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8A0023" w:rsidRDefault="00FE11A9">
      <w:pPr>
        <w:tabs>
          <w:tab w:val="left" w:pos="4962"/>
        </w:tabs>
        <w:ind w:left="4820"/>
        <w:rPr>
          <w:b/>
          <w:bCs/>
          <w:sz w:val="28"/>
          <w:szCs w:val="28"/>
        </w:rPr>
      </w:pPr>
      <w:r>
        <w:rPr>
          <w:b/>
          <w:bCs/>
          <w:sz w:val="28"/>
          <w:szCs w:val="28"/>
        </w:rPr>
        <w:t xml:space="preserve">Председатель Конкурсной комиссии  </w:t>
      </w:r>
      <w:r w:rsidR="00185C13">
        <w:rPr>
          <w:b/>
          <w:bCs/>
          <w:sz w:val="28"/>
          <w:szCs w:val="28"/>
        </w:rPr>
        <w:t>филиала ПАО «</w:t>
      </w:r>
      <w:proofErr w:type="spellStart"/>
      <w:r w:rsidR="00185C13">
        <w:rPr>
          <w:b/>
          <w:bCs/>
          <w:sz w:val="28"/>
          <w:szCs w:val="28"/>
        </w:rPr>
        <w:t>ТрансКонтейнер</w:t>
      </w:r>
      <w:proofErr w:type="spellEnd"/>
      <w:r w:rsidR="00185C13">
        <w:rPr>
          <w:b/>
          <w:bCs/>
          <w:sz w:val="28"/>
          <w:szCs w:val="28"/>
        </w:rPr>
        <w:t>» на</w:t>
      </w:r>
    </w:p>
    <w:p w:rsidR="006F6D36" w:rsidRDefault="00FC6428" w:rsidP="006F6D36">
      <w:pPr>
        <w:tabs>
          <w:tab w:val="left" w:pos="4962"/>
        </w:tabs>
        <w:ind w:left="4820"/>
        <w:rPr>
          <w:b/>
          <w:bCs/>
          <w:sz w:val="28"/>
          <w:szCs w:val="28"/>
        </w:rPr>
      </w:pPr>
      <w:r>
        <w:rPr>
          <w:b/>
          <w:bCs/>
          <w:sz w:val="28"/>
          <w:szCs w:val="28"/>
        </w:rPr>
        <w:t>Северной железной дороге</w:t>
      </w:r>
    </w:p>
    <w:p w:rsidR="00FC6428" w:rsidRPr="006D2B87" w:rsidRDefault="00FC6428"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_________________</w:t>
      </w:r>
      <w:r w:rsidR="00185C13">
        <w:rPr>
          <w:b/>
          <w:bCs/>
          <w:sz w:val="28"/>
          <w:szCs w:val="28"/>
        </w:rPr>
        <w:t>________</w:t>
      </w:r>
      <w:r>
        <w:rPr>
          <w:b/>
          <w:bCs/>
          <w:sz w:val="28"/>
          <w:szCs w:val="28"/>
        </w:rPr>
        <w:t xml:space="preserve">___ </w:t>
      </w:r>
    </w:p>
    <w:p w:rsidR="008A0023" w:rsidRDefault="00FE11A9">
      <w:pPr>
        <w:tabs>
          <w:tab w:val="left" w:pos="4962"/>
        </w:tabs>
        <w:ind w:left="4820"/>
        <w:rPr>
          <w:b/>
          <w:bCs/>
          <w:sz w:val="28"/>
          <w:szCs w:val="28"/>
        </w:rPr>
      </w:pPr>
      <w:r>
        <w:rPr>
          <w:b/>
          <w:bCs/>
          <w:sz w:val="28"/>
          <w:szCs w:val="28"/>
        </w:rPr>
        <w:t>Михаил Робертович Гончаров</w:t>
      </w:r>
    </w:p>
    <w:p w:rsidR="006F6D36" w:rsidRPr="006D2B87" w:rsidRDefault="006F6D36" w:rsidP="006F6D36">
      <w:pPr>
        <w:tabs>
          <w:tab w:val="left" w:pos="4962"/>
        </w:tabs>
        <w:ind w:left="4820"/>
        <w:rPr>
          <w:rFonts w:eastAsia="Arial Unicode MS"/>
        </w:rPr>
      </w:pPr>
    </w:p>
    <w:p w:rsidR="008A0023" w:rsidRDefault="00FE11A9">
      <w:pPr>
        <w:tabs>
          <w:tab w:val="left" w:pos="4962"/>
        </w:tabs>
        <w:ind w:left="4820"/>
        <w:rPr>
          <w:b/>
          <w:bCs/>
          <w:sz w:val="28"/>
        </w:rPr>
      </w:pPr>
      <w:r w:rsidRPr="000B02A2">
        <w:rPr>
          <w:b/>
          <w:bCs/>
          <w:sz w:val="28"/>
        </w:rPr>
        <w:t>«</w:t>
      </w:r>
      <w:r w:rsidR="00925905" w:rsidRPr="000B02A2">
        <w:rPr>
          <w:b/>
          <w:bCs/>
          <w:sz w:val="28"/>
        </w:rPr>
        <w:t>26</w:t>
      </w:r>
      <w:r w:rsidRPr="000B02A2">
        <w:rPr>
          <w:b/>
          <w:bCs/>
          <w:sz w:val="28"/>
        </w:rPr>
        <w:t>» ноября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402D5A" w:rsidP="00F356EB">
      <w:pPr>
        <w:pStyle w:val="19"/>
        <w:numPr>
          <w:ilvl w:val="1"/>
          <w:numId w:val="1"/>
        </w:numPr>
        <w:tabs>
          <w:tab w:val="clear" w:pos="720"/>
          <w:tab w:val="num" w:pos="567"/>
        </w:tabs>
        <w:ind w:left="0" w:firstLine="709"/>
        <w:outlineLvl w:val="1"/>
        <w:rPr>
          <w:b/>
          <w:szCs w:val="28"/>
        </w:rPr>
      </w:pPr>
      <w:r>
        <w:rPr>
          <w:b/>
          <w:szCs w:val="28"/>
        </w:rPr>
        <w:t xml:space="preserve"> </w:t>
      </w:r>
      <w:r w:rsidR="007D6548">
        <w:rPr>
          <w:b/>
          <w:szCs w:val="28"/>
        </w:rPr>
        <w:t>Общие положения</w:t>
      </w:r>
    </w:p>
    <w:p w:rsidR="008A0023" w:rsidRDefault="00FE11A9">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xml:space="preserve">» на </w:t>
      </w:r>
      <w:r w:rsidR="000F7AC6">
        <w:rPr>
          <w:szCs w:val="28"/>
        </w:rPr>
        <w:t>Северной железной дороге</w:t>
      </w:r>
      <w:r>
        <w:rPr>
          <w:szCs w:val="28"/>
        </w:rPr>
        <w:t xml:space="preserve">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r w:rsidRPr="00925905">
        <w:t>ОКэ-</w:t>
      </w:r>
      <w:r w:rsidR="000F7AC6" w:rsidRPr="00925905">
        <w:t>НКПСЕВ</w:t>
      </w:r>
      <w:r w:rsidRPr="00925905">
        <w:t>-21-</w:t>
      </w:r>
      <w:r w:rsidR="000F7AC6" w:rsidRPr="00925905">
        <w:t>000</w:t>
      </w:r>
      <w:r w:rsidR="00925905" w:rsidRPr="00925905">
        <w:t>8</w:t>
      </w:r>
      <w:r>
        <w:t xml:space="preserve"> по предмету закупки </w:t>
      </w:r>
      <w:r>
        <w:rPr>
          <w:b/>
        </w:rPr>
        <w:t>«Выполнение работ по ежемесячному техническому обслуживанию (ТО), сезонному обслуживанию (СО) крана МККС-42 и подкрановых путей, и текущему ремонту (ТР)  крана МККС-42 на контейнерном терминале Архангельск филиала ПАО "</w:t>
      </w:r>
      <w:proofErr w:type="spellStart"/>
      <w:r>
        <w:rPr>
          <w:b/>
        </w:rPr>
        <w:t>ТрансКонтейнер</w:t>
      </w:r>
      <w:proofErr w:type="spellEnd"/>
      <w:r>
        <w:rPr>
          <w:b/>
        </w:rPr>
        <w:t>" на Северной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 xml:space="preserve">Наименование, количество, объем, характеристики, требования к поставке товаров, выполнению работ, оказанию услуг, места их поставки, </w:t>
      </w:r>
      <w:r>
        <w:lastRenderedPageBreak/>
        <w:t>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w:t>
      </w:r>
      <w:r>
        <w:rPr>
          <w:sz w:val="28"/>
          <w:szCs w:val="28"/>
        </w:rPr>
        <w:lastRenderedPageBreak/>
        <w:t>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w:t>
      </w:r>
      <w:r>
        <w:lastRenderedPageBreak/>
        <w:t>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 xml:space="preserve">В случае участия нескольких лиц на стороне одного претендента </w:t>
      </w:r>
      <w:r>
        <w:lastRenderedPageBreak/>
        <w:t>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 xml:space="preserve">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w:t>
      </w:r>
      <w:r>
        <w:lastRenderedPageBreak/>
        <w:t>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402D5A" w:rsidP="00F356EB">
      <w:pPr>
        <w:pStyle w:val="19"/>
        <w:numPr>
          <w:ilvl w:val="1"/>
          <w:numId w:val="1"/>
        </w:numPr>
        <w:tabs>
          <w:tab w:val="clear" w:pos="720"/>
          <w:tab w:val="num" w:pos="567"/>
        </w:tabs>
        <w:ind w:left="0" w:firstLine="709"/>
        <w:outlineLvl w:val="1"/>
        <w:rPr>
          <w:b/>
          <w:szCs w:val="28"/>
        </w:rPr>
      </w:pPr>
      <w:r>
        <w:rPr>
          <w:b/>
          <w:bCs/>
          <w:szCs w:val="28"/>
        </w:rPr>
        <w:t xml:space="preserve"> </w:t>
      </w:r>
      <w:r w:rsidR="00CB6943">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402D5A" w:rsidP="00F356EB">
      <w:pPr>
        <w:pStyle w:val="19"/>
        <w:numPr>
          <w:ilvl w:val="1"/>
          <w:numId w:val="1"/>
        </w:numPr>
        <w:tabs>
          <w:tab w:val="clear" w:pos="720"/>
          <w:tab w:val="num" w:pos="567"/>
        </w:tabs>
        <w:ind w:left="0" w:firstLine="709"/>
        <w:outlineLvl w:val="1"/>
        <w:rPr>
          <w:b/>
          <w:szCs w:val="28"/>
        </w:rPr>
      </w:pPr>
      <w:r>
        <w:rPr>
          <w:b/>
          <w:szCs w:val="28"/>
        </w:rPr>
        <w:t xml:space="preserve"> </w:t>
      </w:r>
      <w:r w:rsidR="007D6548">
        <w:rPr>
          <w:b/>
          <w:szCs w:val="28"/>
        </w:rPr>
        <w:t>Внесение изменений и дополнений в настоящую документацию о закупке</w:t>
      </w:r>
    </w:p>
    <w:p w:rsidR="00A83569" w:rsidRDefault="00A83569" w:rsidP="00A83569">
      <w:pPr>
        <w:pStyle w:val="afa"/>
        <w:numPr>
          <w:ilvl w:val="0"/>
          <w:numId w:val="38"/>
        </w:numPr>
        <w:ind w:left="0" w:firstLine="709"/>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w:t>
      </w:r>
      <w:r>
        <w:rPr>
          <w:sz w:val="28"/>
          <w:szCs w:val="28"/>
        </w:rPr>
        <w:lastRenderedPageBreak/>
        <w:t>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a"/>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a"/>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a"/>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C61911" w:rsidRDefault="00402D5A" w:rsidP="00A83569">
      <w:pPr>
        <w:pStyle w:val="19"/>
        <w:numPr>
          <w:ilvl w:val="1"/>
          <w:numId w:val="1"/>
        </w:numPr>
        <w:tabs>
          <w:tab w:val="clear" w:pos="720"/>
          <w:tab w:val="num" w:pos="567"/>
        </w:tabs>
        <w:ind w:left="0" w:firstLine="709"/>
        <w:outlineLvl w:val="1"/>
        <w:rPr>
          <w:b/>
          <w:szCs w:val="28"/>
        </w:rPr>
      </w:pPr>
      <w:bookmarkStart w:id="15" w:name="_GoBack"/>
      <w:r>
        <w:rPr>
          <w:rFonts w:eastAsia="MS Mincho"/>
          <w:b/>
          <w:szCs w:val="28"/>
        </w:rPr>
        <w:t xml:space="preserve"> </w:t>
      </w:r>
      <w:proofErr w:type="spellStart"/>
      <w:r w:rsidR="00034877">
        <w:rPr>
          <w:rFonts w:eastAsia="MS Mincho"/>
          <w:b/>
          <w:szCs w:val="28"/>
        </w:rPr>
        <w:t>Антикоррупционная</w:t>
      </w:r>
      <w:proofErr w:type="spellEnd"/>
      <w:r w:rsidR="00034877">
        <w:rPr>
          <w:rFonts w:eastAsia="MS Mincho"/>
          <w:b/>
          <w:szCs w:val="28"/>
        </w:rPr>
        <w:t xml:space="preserve"> оговорка</w:t>
      </w:r>
    </w:p>
    <w:p w:rsidR="008A65C2" w:rsidRPr="00C61911" w:rsidRDefault="008A65C2" w:rsidP="00E04934">
      <w:pPr>
        <w:pStyle w:val="afa"/>
        <w:numPr>
          <w:ilvl w:val="0"/>
          <w:numId w:val="39"/>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7E0067" w:rsidRPr="00C61911" w:rsidRDefault="00837F0D" w:rsidP="00E9391D">
      <w:pPr>
        <w:pStyle w:val="afa"/>
        <w:numPr>
          <w:ilvl w:val="0"/>
          <w:numId w:val="39"/>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E9391D">
      <w:pPr>
        <w:pStyle w:val="afa"/>
        <w:numPr>
          <w:ilvl w:val="0"/>
          <w:numId w:val="39"/>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w:t>
      </w:r>
      <w:r>
        <w:rPr>
          <w:sz w:val="28"/>
          <w:szCs w:val="28"/>
        </w:rPr>
        <w:lastRenderedPageBreak/>
        <w:t>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7A0775" w:rsidRPr="00C61911" w:rsidRDefault="007A0775" w:rsidP="00542F11">
      <w:pPr>
        <w:pStyle w:val="afa"/>
        <w:numPr>
          <w:ilvl w:val="0"/>
          <w:numId w:val="39"/>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применения эффективных мер по предотвращению возможных конфликтных ситуаций.</w:t>
      </w:r>
    </w:p>
    <w:p w:rsidR="00BE0A8F" w:rsidRPr="00C61911" w:rsidRDefault="00BE0A8F" w:rsidP="00BE0A8F">
      <w:pPr>
        <w:pStyle w:val="afa"/>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a"/>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a"/>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BE0A8F" w:rsidRPr="00C61911" w:rsidRDefault="00BE0A8F" w:rsidP="00BE0A8F">
      <w:pPr>
        <w:pStyle w:val="afa"/>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даты получения соответствующего запроса.</w:t>
      </w:r>
    </w:p>
    <w:p w:rsidR="004C6915" w:rsidRPr="00C61911" w:rsidRDefault="004C6915" w:rsidP="00E04934">
      <w:pPr>
        <w:pStyle w:val="afa"/>
        <w:numPr>
          <w:ilvl w:val="0"/>
          <w:numId w:val="39"/>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E04934">
      <w:pPr>
        <w:pStyle w:val="afa"/>
        <w:numPr>
          <w:ilvl w:val="0"/>
          <w:numId w:val="39"/>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E04934">
      <w:pPr>
        <w:pStyle w:val="afa"/>
        <w:numPr>
          <w:ilvl w:val="0"/>
          <w:numId w:val="39"/>
        </w:numPr>
        <w:ind w:left="0" w:firstLine="709"/>
        <w:rPr>
          <w:sz w:val="28"/>
          <w:szCs w:val="28"/>
        </w:rPr>
      </w:pPr>
      <w:r>
        <w:rPr>
          <w:sz w:val="28"/>
          <w:szCs w:val="28"/>
        </w:rPr>
        <w:lastRenderedPageBreak/>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8"/>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bookmarkEnd w:id="15"/>
    <w:p w:rsidR="00510148" w:rsidRPr="00C61911" w:rsidRDefault="00510148">
      <w:pPr>
        <w:pStyle w:val="19"/>
        <w:ind w:left="709" w:firstLine="0"/>
        <w:rPr>
          <w:szCs w:val="28"/>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402D5A" w:rsidP="00F356EB">
      <w:pPr>
        <w:pStyle w:val="19"/>
        <w:numPr>
          <w:ilvl w:val="1"/>
          <w:numId w:val="18"/>
        </w:numPr>
        <w:ind w:left="0" w:firstLine="709"/>
        <w:outlineLvl w:val="1"/>
        <w:rPr>
          <w:b/>
          <w:szCs w:val="28"/>
        </w:rPr>
      </w:pPr>
      <w:r>
        <w:rPr>
          <w:b/>
          <w:szCs w:val="28"/>
        </w:rPr>
        <w:t xml:space="preserve"> </w:t>
      </w:r>
      <w:r w:rsidR="00737675">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 xml:space="preserve">г) на его имущество, необходимое для исполнения обязательств по заключаемому по результатам Открытого конкурса договору, не должен быть </w:t>
      </w:r>
      <w:r>
        <w:rPr>
          <w:sz w:val="28"/>
          <w:szCs w:val="28"/>
        </w:rPr>
        <w:lastRenderedPageBreak/>
        <w:t>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402D5A" w:rsidP="00F356EB">
      <w:pPr>
        <w:pStyle w:val="19"/>
        <w:numPr>
          <w:ilvl w:val="1"/>
          <w:numId w:val="18"/>
        </w:numPr>
        <w:ind w:left="0" w:firstLine="709"/>
        <w:outlineLvl w:val="1"/>
        <w:rPr>
          <w:b/>
          <w:szCs w:val="28"/>
        </w:rPr>
      </w:pPr>
      <w:r>
        <w:rPr>
          <w:b/>
          <w:szCs w:val="28"/>
        </w:rPr>
        <w:t xml:space="preserve"> </w:t>
      </w:r>
      <w:r w:rsidR="00737675">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a"/>
        <w:rPr>
          <w:sz w:val="28"/>
          <w:szCs w:val="28"/>
        </w:rPr>
      </w:pPr>
    </w:p>
    <w:p w:rsidR="002410DF" w:rsidRPr="00D20AD0" w:rsidRDefault="00402D5A" w:rsidP="00F356EB">
      <w:pPr>
        <w:pStyle w:val="19"/>
        <w:numPr>
          <w:ilvl w:val="1"/>
          <w:numId w:val="18"/>
        </w:numPr>
        <w:ind w:left="0" w:firstLine="709"/>
        <w:outlineLvl w:val="1"/>
        <w:rPr>
          <w:b/>
          <w:szCs w:val="28"/>
        </w:rPr>
      </w:pPr>
      <w:r>
        <w:rPr>
          <w:b/>
          <w:szCs w:val="28"/>
        </w:rPr>
        <w:t xml:space="preserve"> </w:t>
      </w:r>
      <w:r w:rsidR="002410DF">
        <w:rPr>
          <w:b/>
          <w:szCs w:val="28"/>
        </w:rPr>
        <w:t>Представление документов</w:t>
      </w:r>
    </w:p>
    <w:p w:rsidR="00737675" w:rsidRPr="00D32FFA" w:rsidRDefault="00737675" w:rsidP="00724B9D">
      <w:pPr>
        <w:pStyle w:val="a0"/>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a"/>
        <w:numPr>
          <w:ilvl w:val="0"/>
          <w:numId w:val="3"/>
        </w:numPr>
        <w:tabs>
          <w:tab w:val="clear" w:pos="720"/>
        </w:tabs>
        <w:ind w:left="0" w:firstLine="709"/>
        <w:rPr>
          <w:sz w:val="28"/>
          <w:szCs w:val="28"/>
        </w:rPr>
      </w:pPr>
      <w:r>
        <w:rPr>
          <w:sz w:val="28"/>
          <w:szCs w:val="28"/>
        </w:rPr>
        <w:lastRenderedPageBreak/>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0"/>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3A5E1F" w:rsidRPr="00D32FFA" w:rsidRDefault="003A5E1F" w:rsidP="00724B9D">
      <w:pPr>
        <w:pStyle w:val="a0"/>
        <w:ind w:left="0" w:firstLine="709"/>
        <w:jc w:val="both"/>
        <w:rPr>
          <w:rFonts w:eastAsia="MS Mincho"/>
          <w:sz w:val="28"/>
          <w:szCs w:val="28"/>
        </w:rPr>
      </w:pPr>
    </w:p>
    <w:p w:rsidR="00AA1400" w:rsidRPr="00BE7854" w:rsidRDefault="0039127A" w:rsidP="009F3564">
      <w:pPr>
        <w:spacing w:after="240"/>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3C30F3" w:rsidRPr="00D20AD0" w:rsidRDefault="00402D5A" w:rsidP="00E76363">
      <w:pPr>
        <w:pStyle w:val="19"/>
        <w:numPr>
          <w:ilvl w:val="1"/>
          <w:numId w:val="36"/>
        </w:numPr>
        <w:ind w:left="0" w:firstLine="709"/>
        <w:outlineLvl w:val="1"/>
        <w:rPr>
          <w:b/>
          <w:szCs w:val="28"/>
        </w:rPr>
      </w:pPr>
      <w:r>
        <w:rPr>
          <w:b/>
          <w:szCs w:val="28"/>
        </w:rPr>
        <w:t xml:space="preserve"> </w:t>
      </w:r>
      <w:r w:rsidR="003C30F3">
        <w:rPr>
          <w:b/>
          <w:szCs w:val="28"/>
        </w:rPr>
        <w:t>Заявка</w:t>
      </w:r>
    </w:p>
    <w:p w:rsidR="00627DB4" w:rsidRPr="007E5BBC" w:rsidRDefault="00627DB4" w:rsidP="00E76363">
      <w:pPr>
        <w:pStyle w:val="afa"/>
        <w:numPr>
          <w:ilvl w:val="2"/>
          <w:numId w:val="6"/>
        </w:numPr>
        <w:tabs>
          <w:tab w:val="clear" w:pos="1440"/>
        </w:tabs>
        <w:ind w:firstLine="709"/>
        <w:rPr>
          <w:sz w:val="28"/>
          <w:szCs w:val="28"/>
        </w:rPr>
      </w:pPr>
      <w:r>
        <w:rPr>
          <w:sz w:val="28"/>
          <w:szCs w:val="28"/>
        </w:rPr>
        <w:lastRenderedPageBreak/>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a"/>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a"/>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a"/>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a"/>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a"/>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a"/>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a"/>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a"/>
        <w:numPr>
          <w:ilvl w:val="2"/>
          <w:numId w:val="6"/>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a"/>
        <w:numPr>
          <w:ilvl w:val="2"/>
          <w:numId w:val="6"/>
        </w:numPr>
        <w:tabs>
          <w:tab w:val="clear" w:pos="1440"/>
        </w:tabs>
        <w:ind w:firstLine="709"/>
        <w:rPr>
          <w:sz w:val="28"/>
          <w:szCs w:val="28"/>
        </w:rPr>
      </w:pPr>
      <w:r>
        <w:rPr>
          <w:sz w:val="28"/>
          <w:szCs w:val="28"/>
        </w:rPr>
        <w:lastRenderedPageBreak/>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a"/>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a"/>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a"/>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402D5A" w:rsidP="00E76363">
      <w:pPr>
        <w:pStyle w:val="19"/>
        <w:numPr>
          <w:ilvl w:val="1"/>
          <w:numId w:val="36"/>
        </w:numPr>
        <w:ind w:left="0" w:firstLine="709"/>
        <w:outlineLvl w:val="1"/>
        <w:rPr>
          <w:b/>
          <w:szCs w:val="28"/>
        </w:rPr>
      </w:pPr>
      <w:r>
        <w:rPr>
          <w:b/>
          <w:szCs w:val="28"/>
        </w:rPr>
        <w:t xml:space="preserve"> </w:t>
      </w:r>
      <w:r w:rsidR="00AA1400">
        <w:rPr>
          <w:b/>
          <w:szCs w:val="28"/>
        </w:rPr>
        <w:t>Срок и порядок подачи Заявок</w:t>
      </w:r>
    </w:p>
    <w:p w:rsidR="00542481" w:rsidRPr="002D2D73"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a"/>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a"/>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a"/>
        <w:numPr>
          <w:ilvl w:val="2"/>
          <w:numId w:val="4"/>
        </w:numPr>
        <w:tabs>
          <w:tab w:val="clear" w:pos="0"/>
        </w:tabs>
        <w:ind w:left="0" w:firstLine="709"/>
        <w:rPr>
          <w:sz w:val="28"/>
          <w:szCs w:val="28"/>
        </w:rPr>
      </w:pPr>
      <w:r>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w:t>
      </w:r>
      <w:r>
        <w:rPr>
          <w:sz w:val="28"/>
        </w:rPr>
        <w:lastRenderedPageBreak/>
        <w:t>Заказчика считаются открытыми. Дата и время выгрузки совпадает с моментом открытия доступа к Заявкам.</w:t>
      </w:r>
    </w:p>
    <w:p w:rsidR="00542481" w:rsidRDefault="00542481" w:rsidP="00E76363">
      <w:pPr>
        <w:pStyle w:val="afa"/>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a"/>
        <w:ind w:left="709" w:firstLine="0"/>
        <w:rPr>
          <w:sz w:val="28"/>
        </w:rPr>
      </w:pPr>
    </w:p>
    <w:p w:rsidR="00AA1400" w:rsidRPr="00542481" w:rsidRDefault="00402D5A" w:rsidP="00542481">
      <w:pPr>
        <w:pStyle w:val="19"/>
        <w:numPr>
          <w:ilvl w:val="1"/>
          <w:numId w:val="36"/>
        </w:numPr>
        <w:ind w:left="0" w:firstLine="709"/>
        <w:outlineLvl w:val="1"/>
        <w:rPr>
          <w:b/>
          <w:szCs w:val="28"/>
        </w:rPr>
      </w:pPr>
      <w:r>
        <w:rPr>
          <w:b/>
        </w:rPr>
        <w:t xml:space="preserve"> </w:t>
      </w:r>
      <w:r w:rsidR="00AA1400">
        <w:rPr>
          <w:b/>
        </w:rPr>
        <w:t>Порядок оформления Заявки</w:t>
      </w:r>
    </w:p>
    <w:p w:rsidR="00AA1400" w:rsidRDefault="00AA1400" w:rsidP="00542481">
      <w:pPr>
        <w:pStyle w:val="afa"/>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a"/>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a"/>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a"/>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w:t>
      </w:r>
      <w:r>
        <w:rPr>
          <w:sz w:val="28"/>
        </w:rPr>
        <w:lastRenderedPageBreak/>
        <w:t>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a"/>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a"/>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a"/>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a"/>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a"/>
        <w:rPr>
          <w:sz w:val="28"/>
        </w:rPr>
      </w:pPr>
      <w:r>
        <w:rPr>
          <w:sz w:val="28"/>
        </w:rPr>
        <w:t xml:space="preserve">Копии указанных в настоящем подпункте документов также должны быть представлены в </w:t>
      </w:r>
      <w:proofErr w:type="spellStart"/>
      <w:r>
        <w:rPr>
          <w:sz w:val="28"/>
        </w:rPr>
        <w:t>скан-копии</w:t>
      </w:r>
      <w:proofErr w:type="spell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a"/>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xml:space="preserve">) в пункте 2 Информационной карты, не позднее чем за один рабочий день, предшествующий дню посещения. </w:t>
      </w:r>
      <w:r>
        <w:rPr>
          <w:sz w:val="28"/>
        </w:rPr>
        <w:lastRenderedPageBreak/>
        <w:t>Представителю претендента необходимо при себе иметь документ, удостоверяющий личность.</w:t>
      </w:r>
    </w:p>
    <w:p w:rsidR="008A0023" w:rsidRDefault="0084344A">
      <w:pPr>
        <w:pStyle w:val="afa"/>
        <w:rPr>
          <w:sz w:val="28"/>
        </w:rPr>
      </w:pPr>
      <w:r w:rsidRPr="0084344A">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728;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FE11A9" w:rsidRPr="007E6DE4" w:rsidRDefault="00FE11A9" w:rsidP="008F6343">
                  <w:pPr>
                    <w:jc w:val="center"/>
                    <w:rPr>
                      <w:b/>
                      <w:sz w:val="28"/>
                      <w:szCs w:val="28"/>
                    </w:rPr>
                  </w:pPr>
                  <w:r w:rsidRPr="007E6DE4">
                    <w:rPr>
                      <w:b/>
                      <w:sz w:val="28"/>
                      <w:szCs w:val="28"/>
                    </w:rPr>
                    <w:t xml:space="preserve">_____________________________________________, </w:t>
                  </w:r>
                </w:p>
                <w:p w:rsidR="00FE11A9" w:rsidRDefault="00FE11A9"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FE11A9" w:rsidRPr="007E6DE4" w:rsidRDefault="00FE11A9" w:rsidP="008F6343">
                  <w:pPr>
                    <w:jc w:val="center"/>
                    <w:rPr>
                      <w:b/>
                      <w:sz w:val="28"/>
                      <w:szCs w:val="28"/>
                    </w:rPr>
                  </w:pPr>
                  <w:r w:rsidRPr="007E6DE4">
                    <w:rPr>
                      <w:b/>
                      <w:sz w:val="28"/>
                      <w:szCs w:val="28"/>
                    </w:rPr>
                    <w:t>________________________________________</w:t>
                  </w:r>
                </w:p>
                <w:p w:rsidR="00FE11A9" w:rsidRPr="007E6DE4" w:rsidRDefault="00FE11A9" w:rsidP="008F6343">
                  <w:pPr>
                    <w:jc w:val="center"/>
                    <w:rPr>
                      <w:i/>
                      <w:sz w:val="20"/>
                      <w:szCs w:val="20"/>
                    </w:rPr>
                  </w:pPr>
                  <w:r w:rsidRPr="007E6DE4">
                    <w:rPr>
                      <w:i/>
                      <w:sz w:val="20"/>
                      <w:szCs w:val="20"/>
                    </w:rPr>
                    <w:t>государство регистрации претендента</w:t>
                  </w:r>
                </w:p>
                <w:p w:rsidR="00FE11A9" w:rsidRPr="007E6DE4" w:rsidRDefault="00FE11A9" w:rsidP="008F6343">
                  <w:pPr>
                    <w:jc w:val="center"/>
                    <w:rPr>
                      <w:b/>
                      <w:sz w:val="28"/>
                      <w:szCs w:val="28"/>
                    </w:rPr>
                  </w:pPr>
                  <w:r w:rsidRPr="007E6DE4">
                    <w:rPr>
                      <w:b/>
                      <w:sz w:val="28"/>
                      <w:szCs w:val="28"/>
                    </w:rPr>
                    <w:t>_____________________________</w:t>
                  </w:r>
                  <w:r>
                    <w:rPr>
                      <w:b/>
                      <w:sz w:val="28"/>
                      <w:szCs w:val="28"/>
                    </w:rPr>
                    <w:t>__________________</w:t>
                  </w:r>
                </w:p>
                <w:p w:rsidR="00FE11A9" w:rsidRPr="007E6DE4" w:rsidRDefault="00FE11A9" w:rsidP="008F6343">
                  <w:pPr>
                    <w:jc w:val="center"/>
                    <w:rPr>
                      <w:i/>
                      <w:sz w:val="20"/>
                      <w:szCs w:val="20"/>
                    </w:rPr>
                  </w:pPr>
                  <w:r w:rsidRPr="007E6DE4">
                    <w:rPr>
                      <w:i/>
                      <w:sz w:val="20"/>
                      <w:szCs w:val="20"/>
                    </w:rPr>
                    <w:t>ИНН претендента (для претендентов-резидентов Российской Федерации)</w:t>
                  </w:r>
                </w:p>
                <w:p w:rsidR="00FE11A9" w:rsidRDefault="00FE11A9" w:rsidP="008F6343">
                  <w:pPr>
                    <w:jc w:val="both"/>
                  </w:pPr>
                </w:p>
                <w:p w:rsidR="00FE11A9" w:rsidRDefault="00FE11A9">
                  <w:pPr>
                    <w:jc w:val="center"/>
                    <w:rPr>
                      <w:b/>
                    </w:rPr>
                  </w:pPr>
                  <w:r>
                    <w:rPr>
                      <w:b/>
                    </w:rPr>
                    <w:t>ОБЕСПЕЧЕНИЕ ЗАЯВКИ НА УЧАСТИЕ В ОТКРЫТОМ КОНКУРСЕ</w:t>
                  </w:r>
                </w:p>
                <w:p w:rsidR="00FE11A9" w:rsidRDefault="00FE11A9">
                  <w:pPr>
                    <w:jc w:val="center"/>
                    <w:rPr>
                      <w:b/>
                    </w:rPr>
                  </w:pPr>
                  <w:r w:rsidRPr="00402D5A">
                    <w:rPr>
                      <w:b/>
                    </w:rPr>
                    <w:t>№ ОКэ-НКПСЕВ-21-000</w:t>
                  </w:r>
                  <w:r w:rsidR="00402D5A" w:rsidRPr="00402D5A">
                    <w:rPr>
                      <w:b/>
                    </w:rPr>
                    <w:t>8</w:t>
                  </w:r>
                </w:p>
                <w:p w:rsidR="00FE11A9" w:rsidRPr="006471D1" w:rsidRDefault="00FE11A9" w:rsidP="006471D1">
                  <w:pPr>
                    <w:jc w:val="center"/>
                    <w:rPr>
                      <w:i/>
                    </w:rPr>
                  </w:pPr>
                  <w:r w:rsidRPr="003C6269">
                    <w:rPr>
                      <w:i/>
                    </w:rPr>
                    <w:t xml:space="preserve"> (указывается номер лота)</w:t>
                  </w:r>
                </w:p>
              </w:txbxContent>
            </v:textbox>
            <w10:wrap type="tight"/>
          </v:shape>
        </w:pict>
      </w:r>
      <w:r w:rsidR="00FE11A9">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a"/>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a"/>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a"/>
        <w:rPr>
          <w:sz w:val="28"/>
        </w:rPr>
      </w:pPr>
    </w:p>
    <w:p w:rsidR="005C58AF" w:rsidRDefault="00402D5A" w:rsidP="00AA1400">
      <w:pPr>
        <w:pStyle w:val="19"/>
        <w:numPr>
          <w:ilvl w:val="1"/>
          <w:numId w:val="36"/>
        </w:numPr>
        <w:ind w:left="0" w:firstLine="709"/>
        <w:outlineLvl w:val="1"/>
        <w:rPr>
          <w:b/>
          <w:szCs w:val="28"/>
        </w:rPr>
      </w:pPr>
      <w:r>
        <w:rPr>
          <w:b/>
          <w:bCs/>
          <w:iCs/>
          <w:szCs w:val="28"/>
        </w:rPr>
        <w:t xml:space="preserve"> </w:t>
      </w:r>
      <w:r w:rsidR="005C58AF">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w:t>
      </w:r>
      <w:r>
        <w:rPr>
          <w:sz w:val="28"/>
          <w:szCs w:val="28"/>
        </w:rPr>
        <w:t>е</w:t>
      </w:r>
      <w:r>
        <w:rPr>
          <w:sz w:val="28"/>
          <w:szCs w:val="28"/>
        </w:rPr>
        <w:t>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w:t>
      </w:r>
      <w:r>
        <w:rPr>
          <w:sz w:val="28"/>
          <w:szCs w:val="28"/>
        </w:rPr>
        <w:t>з</w:t>
      </w:r>
      <w:r>
        <w:rPr>
          <w:sz w:val="28"/>
          <w:szCs w:val="28"/>
        </w:rPr>
        <w:t>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w:t>
      </w:r>
      <w:r>
        <w:rPr>
          <w:rFonts w:eastAsia="MS Mincho"/>
          <w:sz w:val="28"/>
          <w:szCs w:val="28"/>
        </w:rPr>
        <w:softHyphen/>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w:t>
      </w:r>
      <w:r>
        <w:rPr>
          <w:sz w:val="28"/>
          <w:szCs w:val="28"/>
        </w:rPr>
        <w:t>о</w:t>
      </w:r>
      <w:r>
        <w:rPr>
          <w:sz w:val="28"/>
          <w:szCs w:val="28"/>
        </w:rPr>
        <w:t>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w:t>
      </w:r>
      <w:r>
        <w:rPr>
          <w:color w:val="000000"/>
          <w:sz w:val="28"/>
          <w:szCs w:val="28"/>
          <w:lang w:eastAsia="ru-RU"/>
        </w:rPr>
        <w:t>р</w:t>
      </w:r>
      <w:r>
        <w:rPr>
          <w:color w:val="000000"/>
          <w:sz w:val="28"/>
          <w:szCs w:val="28"/>
          <w:lang w:eastAsia="ru-RU"/>
        </w:rPr>
        <w:t xml:space="preserve">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w:t>
      </w:r>
      <w:r>
        <w:rPr>
          <w:color w:val="000000"/>
          <w:sz w:val="28"/>
          <w:szCs w:val="28"/>
          <w:lang w:eastAsia="ru-RU"/>
        </w:rPr>
        <w:t>н</w:t>
      </w:r>
      <w:r>
        <w:rPr>
          <w:color w:val="000000"/>
          <w:sz w:val="28"/>
          <w:szCs w:val="28"/>
          <w:lang w:eastAsia="ru-RU"/>
        </w:rPr>
        <w:t>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Открытого конкурса предоставляет ориг</w:t>
      </w:r>
      <w:r>
        <w:rPr>
          <w:color w:val="000000"/>
          <w:sz w:val="28"/>
          <w:szCs w:val="28"/>
          <w:lang w:eastAsia="ru-RU"/>
        </w:rPr>
        <w:t>и</w:t>
      </w:r>
      <w:r>
        <w:rPr>
          <w:color w:val="000000"/>
          <w:sz w:val="28"/>
          <w:szCs w:val="28"/>
          <w:lang w:eastAsia="ru-RU"/>
        </w:rPr>
        <w:t>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w:t>
      </w:r>
      <w:r>
        <w:rPr>
          <w:color w:val="000000"/>
          <w:sz w:val="28"/>
          <w:szCs w:val="28"/>
          <w:lang w:eastAsia="ru-RU"/>
        </w:rPr>
        <w:softHyphen/>
        <w:t>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w:t>
      </w:r>
      <w:r>
        <w:rPr>
          <w:color w:val="000000"/>
          <w:sz w:val="28"/>
          <w:szCs w:val="28"/>
          <w:lang w:eastAsia="ru-RU"/>
        </w:rPr>
        <w:t>к</w:t>
      </w:r>
      <w:r>
        <w:rPr>
          <w:color w:val="000000"/>
          <w:sz w:val="28"/>
          <w:szCs w:val="28"/>
          <w:lang w:eastAsia="ru-RU"/>
        </w:rPr>
        <w:t>том 1.3 настоящей документации о закупке, повлекших изменение размера суммы средств обеспечения Заявки, Заявки могут быть отозваны претенде</w:t>
      </w:r>
      <w:r>
        <w:rPr>
          <w:color w:val="000000"/>
          <w:sz w:val="28"/>
          <w:szCs w:val="28"/>
          <w:lang w:eastAsia="ru-RU"/>
        </w:rPr>
        <w:t>н</w:t>
      </w:r>
      <w:r>
        <w:rPr>
          <w:color w:val="000000"/>
          <w:sz w:val="28"/>
          <w:szCs w:val="28"/>
          <w:lang w:eastAsia="ru-RU"/>
        </w:rPr>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Откр</w:t>
      </w:r>
      <w:r>
        <w:rPr>
          <w:sz w:val="28"/>
          <w:szCs w:val="28"/>
        </w:rPr>
        <w:t>ы</w:t>
      </w:r>
      <w:r>
        <w:rPr>
          <w:sz w:val="28"/>
          <w:szCs w:val="28"/>
        </w:rPr>
        <w:t>том кон</w:t>
      </w:r>
      <w:r>
        <w:rPr>
          <w:sz w:val="28"/>
          <w:szCs w:val="28"/>
        </w:rPr>
        <w:softHyphen/>
        <w:t xml:space="preserve">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w:t>
      </w:r>
      <w:r>
        <w:rPr>
          <w:color w:val="000000"/>
          <w:sz w:val="28"/>
          <w:szCs w:val="28"/>
          <w:lang w:eastAsia="ru-RU"/>
        </w:rPr>
        <w:t>а</w:t>
      </w:r>
      <w:r>
        <w:rPr>
          <w:color w:val="000000"/>
          <w:sz w:val="28"/>
          <w:szCs w:val="28"/>
          <w:lang w:eastAsia="ru-RU"/>
        </w:rPr>
        <w:t>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w:t>
      </w:r>
      <w:r>
        <w:rPr>
          <w:color w:val="000000"/>
          <w:sz w:val="28"/>
          <w:szCs w:val="28"/>
          <w:lang w:eastAsia="ru-RU"/>
        </w:rPr>
        <w:softHyphen/>
        <w:t>ника от продления срока обеспечения Заявки, Заявка такого участника расценивается Ор</w:t>
      </w:r>
      <w:r>
        <w:rPr>
          <w:color w:val="000000"/>
          <w:sz w:val="28"/>
          <w:szCs w:val="28"/>
          <w:lang w:eastAsia="ru-RU"/>
        </w:rPr>
        <w:softHyphen/>
        <w:t>ганизатором/Конкурсной комиссией как несоответствующая тре</w:t>
      </w:r>
      <w:r>
        <w:rPr>
          <w:color w:val="000000"/>
          <w:sz w:val="28"/>
          <w:szCs w:val="28"/>
          <w:lang w:eastAsia="ru-RU"/>
        </w:rPr>
        <w:softHyphen/>
        <w:t>бованиям настоя</w:t>
      </w:r>
      <w:r>
        <w:rPr>
          <w:color w:val="000000"/>
          <w:sz w:val="28"/>
          <w:szCs w:val="28"/>
          <w:lang w:eastAsia="ru-RU"/>
        </w:rPr>
        <w:softHyphen/>
        <w:t>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w:t>
      </w:r>
      <w:r>
        <w:rPr>
          <w:color w:val="000000"/>
          <w:sz w:val="28"/>
          <w:szCs w:val="28"/>
          <w:lang w:eastAsia="ru-RU"/>
        </w:rPr>
        <w:t>ь</w:t>
      </w:r>
      <w:r>
        <w:rPr>
          <w:color w:val="000000"/>
          <w:sz w:val="28"/>
          <w:szCs w:val="28"/>
          <w:lang w:eastAsia="ru-RU"/>
        </w:rPr>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w:t>
      </w:r>
      <w:r>
        <w:rPr>
          <w:sz w:val="28"/>
          <w:szCs w:val="28"/>
        </w:rPr>
        <w:t>а</w:t>
      </w:r>
      <w:r>
        <w:rPr>
          <w:sz w:val="28"/>
          <w:szCs w:val="28"/>
        </w:rPr>
        <w:t>листа, реквизиты счета для перечисле</w:t>
      </w:r>
      <w:r>
        <w:rPr>
          <w:sz w:val="28"/>
          <w:szCs w:val="28"/>
        </w:rPr>
        <w:softHyphen/>
        <w:t>ния денежных средств. Уведомление направляется по адресу(-</w:t>
      </w:r>
      <w:proofErr w:type="spellStart"/>
      <w:r>
        <w:rPr>
          <w:sz w:val="28"/>
          <w:szCs w:val="28"/>
        </w:rPr>
        <w:t>ам</w:t>
      </w:r>
      <w:proofErr w:type="spellEnd"/>
      <w:r>
        <w:rPr>
          <w:sz w:val="28"/>
          <w:szCs w:val="28"/>
        </w:rPr>
        <w:t>) электронной по</w:t>
      </w:r>
      <w:r>
        <w:rPr>
          <w:sz w:val="28"/>
          <w:szCs w:val="28"/>
        </w:rPr>
        <w:softHyphen/>
        <w:t>чты представителя(-ей) Заказч</w:t>
      </w:r>
      <w:r>
        <w:rPr>
          <w:sz w:val="28"/>
          <w:szCs w:val="28"/>
        </w:rPr>
        <w:t>и</w:t>
      </w:r>
      <w:r>
        <w:rPr>
          <w:sz w:val="28"/>
          <w:szCs w:val="28"/>
        </w:rPr>
        <w:t>ка/Организатора, указанному(-</w:t>
      </w:r>
      <w:proofErr w:type="spellStart"/>
      <w:r>
        <w:rPr>
          <w:sz w:val="28"/>
          <w:szCs w:val="28"/>
        </w:rPr>
        <w:t>ым</w:t>
      </w:r>
      <w:proofErr w:type="spellEnd"/>
      <w:r>
        <w:rPr>
          <w:sz w:val="28"/>
          <w:szCs w:val="28"/>
        </w:rPr>
        <w:t>) в пункте 2 Ин</w:t>
      </w:r>
      <w:r>
        <w:rPr>
          <w:sz w:val="28"/>
          <w:szCs w:val="28"/>
        </w:rPr>
        <w:softHyphen/>
        <w:t>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w:t>
      </w:r>
      <w:r>
        <w:rPr>
          <w:sz w:val="28"/>
          <w:szCs w:val="28"/>
        </w:rPr>
        <w:lastRenderedPageBreak/>
        <w:t>предусмотрен</w:t>
      </w:r>
      <w:r>
        <w:rPr>
          <w:sz w:val="28"/>
          <w:szCs w:val="28"/>
        </w:rPr>
        <w:softHyphen/>
        <w:t>ных в настоящей документации о закупке документов руков</w:t>
      </w:r>
      <w:r>
        <w:rPr>
          <w:sz w:val="28"/>
          <w:szCs w:val="28"/>
        </w:rPr>
        <w:t>о</w:t>
      </w:r>
      <w:r>
        <w:rPr>
          <w:sz w:val="28"/>
          <w:szCs w:val="28"/>
        </w:rPr>
        <w:t>дствуется информа</w:t>
      </w:r>
      <w:r>
        <w:rPr>
          <w:sz w:val="28"/>
          <w:szCs w:val="28"/>
        </w:rPr>
        <w:softHyphen/>
        <w:t>цией, указанной в третьем абзаце подпункта 3.3.8 насто</w:t>
      </w:r>
      <w:r>
        <w:rPr>
          <w:sz w:val="28"/>
          <w:szCs w:val="28"/>
        </w:rPr>
        <w:t>я</w:t>
      </w:r>
      <w:r>
        <w:rPr>
          <w:sz w:val="28"/>
          <w:szCs w:val="28"/>
        </w:rPr>
        <w:t>щей документации о за</w:t>
      </w:r>
      <w:r>
        <w:rPr>
          <w:sz w:val="28"/>
          <w:szCs w:val="28"/>
        </w:rPr>
        <w:softHyphen/>
        <w:t>купке. Независимая (банковская) гарантия возвращается в согласованный с Заказ</w:t>
      </w:r>
      <w:r>
        <w:rPr>
          <w:sz w:val="28"/>
          <w:szCs w:val="28"/>
        </w:rPr>
        <w:softHyphen/>
        <w:t>чиком день прибытия уполномоченн</w:t>
      </w:r>
      <w:r>
        <w:rPr>
          <w:sz w:val="28"/>
          <w:szCs w:val="28"/>
        </w:rPr>
        <w:t>о</w:t>
      </w:r>
      <w:r>
        <w:rPr>
          <w:sz w:val="28"/>
          <w:szCs w:val="28"/>
        </w:rPr>
        <w:t>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a"/>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a"/>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8A0023" w:rsidRDefault="00FE11A9">
      <w:pPr>
        <w:pStyle w:val="afa"/>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a"/>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a"/>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a"/>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8A0023" w:rsidRDefault="00FE11A9">
      <w:pPr>
        <w:pStyle w:val="afa"/>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a"/>
        <w:ind w:right="-1"/>
        <w:rPr>
          <w:b/>
          <w:szCs w:val="28"/>
        </w:rPr>
      </w:pPr>
    </w:p>
    <w:p w:rsidR="00370C44" w:rsidRPr="004B366A" w:rsidRDefault="001C6D69" w:rsidP="00AA1400">
      <w:pPr>
        <w:pStyle w:val="19"/>
        <w:numPr>
          <w:ilvl w:val="1"/>
          <w:numId w:val="36"/>
        </w:numPr>
        <w:ind w:left="0" w:firstLine="709"/>
        <w:outlineLvl w:val="1"/>
        <w:rPr>
          <w:b/>
          <w:szCs w:val="28"/>
        </w:rPr>
      </w:pPr>
      <w:r>
        <w:rPr>
          <w:b/>
          <w:szCs w:val="28"/>
        </w:rPr>
        <w:t xml:space="preserve"> </w:t>
      </w:r>
      <w:r w:rsidR="00370C44">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 (-ей).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0"/>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 (-ей)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lastRenderedPageBreak/>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lastRenderedPageBreak/>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w:t>
      </w:r>
      <w:r>
        <w:rPr>
          <w:sz w:val="28"/>
          <w:szCs w:val="28"/>
        </w:rPr>
        <w:lastRenderedPageBreak/>
        <w:t>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1C6D69" w:rsidP="00AA1400">
      <w:pPr>
        <w:pStyle w:val="19"/>
        <w:numPr>
          <w:ilvl w:val="1"/>
          <w:numId w:val="36"/>
        </w:numPr>
        <w:ind w:left="0" w:firstLine="709"/>
        <w:outlineLvl w:val="1"/>
        <w:rPr>
          <w:b/>
          <w:szCs w:val="28"/>
        </w:rPr>
      </w:pPr>
      <w:r>
        <w:rPr>
          <w:b/>
          <w:szCs w:val="28"/>
        </w:rPr>
        <w:t xml:space="preserve"> </w:t>
      </w:r>
      <w:r w:rsidR="00370C44">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lastRenderedPageBreak/>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lastRenderedPageBreak/>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Заказчика, а цена товаров, работ, услуг не превышает начальную (макс</w:t>
      </w:r>
      <w:r>
        <w:rPr>
          <w:rFonts w:eastAsia="Calibri"/>
          <w:sz w:val="28"/>
          <w:szCs w:val="28"/>
          <w:lang w:eastAsia="en-US"/>
        </w:rPr>
        <w:t>и</w:t>
      </w:r>
      <w:r>
        <w:rPr>
          <w:rFonts w:eastAsia="Calibri"/>
          <w:sz w:val="28"/>
          <w:szCs w:val="28"/>
          <w:lang w:eastAsia="en-US"/>
        </w:rPr>
        <w:t>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w:t>
      </w:r>
      <w:r>
        <w:rPr>
          <w:rFonts w:eastAsia="Calibri"/>
          <w:sz w:val="28"/>
          <w:szCs w:val="28"/>
          <w:lang w:eastAsia="en-US"/>
        </w:rPr>
        <w:t>о</w:t>
      </w:r>
      <w:r>
        <w:rPr>
          <w:rFonts w:eastAsia="Calibri"/>
          <w:sz w:val="28"/>
          <w:szCs w:val="28"/>
          <w:lang w:eastAsia="en-US"/>
        </w:rPr>
        <w:t>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w:t>
      </w:r>
      <w:r>
        <w:rPr>
          <w:rFonts w:eastAsia="Calibri"/>
          <w:sz w:val="28"/>
          <w:szCs w:val="28"/>
          <w:lang w:eastAsia="en-US"/>
        </w:rPr>
        <w:softHyphen/>
        <w:t>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C6D69" w:rsidP="00AA1400">
      <w:pPr>
        <w:pStyle w:val="19"/>
        <w:numPr>
          <w:ilvl w:val="1"/>
          <w:numId w:val="36"/>
        </w:numPr>
        <w:ind w:left="0" w:firstLine="709"/>
        <w:outlineLvl w:val="1"/>
        <w:rPr>
          <w:b/>
          <w:szCs w:val="28"/>
        </w:rPr>
      </w:pPr>
      <w:r>
        <w:rPr>
          <w:b/>
          <w:szCs w:val="28"/>
        </w:rPr>
        <w:t xml:space="preserve"> </w:t>
      </w:r>
      <w:r w:rsidR="001049C1">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w:t>
      </w:r>
      <w:r>
        <w:rPr>
          <w:sz w:val="28"/>
          <w:szCs w:val="28"/>
        </w:rPr>
        <w:lastRenderedPageBreak/>
        <w:t>заключается договор, в проект договора, являющийся неотъемлемой частью настоящей документации о закупке.</w:t>
      </w:r>
    </w:p>
    <w:p w:rsidR="008A0023" w:rsidRDefault="00FE11A9">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w:t>
      </w:r>
      <w:r>
        <w:rPr>
          <w:sz w:val="28"/>
          <w:szCs w:val="28"/>
        </w:rPr>
        <w:softHyphen/>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w:t>
      </w:r>
      <w:r>
        <w:rPr>
          <w:sz w:val="28"/>
          <w:szCs w:val="28"/>
        </w:rPr>
        <w:t>и</w:t>
      </w:r>
      <w:r>
        <w:rPr>
          <w:sz w:val="28"/>
          <w:szCs w:val="28"/>
        </w:rPr>
        <w:t>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w:t>
      </w:r>
      <w:r>
        <w:rPr>
          <w:sz w:val="28"/>
          <w:szCs w:val="28"/>
        </w:rPr>
        <w:t>н</w:t>
      </w:r>
      <w:r>
        <w:rPr>
          <w:sz w:val="28"/>
          <w:szCs w:val="28"/>
        </w:rPr>
        <w:t>тацией о закупке заключается договор проект договора и уведомление с приглашением подписать до</w:t>
      </w:r>
      <w:r>
        <w:rPr>
          <w:sz w:val="28"/>
          <w:szCs w:val="28"/>
        </w:rPr>
        <w:softHyphen/>
        <w:t>говор с указанием срока его подписания, с учетом условий изложенных в пункте 25 Информационной карты и учит</w:t>
      </w:r>
      <w:r>
        <w:rPr>
          <w:sz w:val="28"/>
          <w:szCs w:val="28"/>
        </w:rPr>
        <w:t>ы</w:t>
      </w:r>
      <w:r>
        <w:rPr>
          <w:sz w:val="28"/>
          <w:szCs w:val="28"/>
        </w:rPr>
        <w:t>вающего, при необходимости, период времени для получения Заказчиком одобрения сделки органами управления Заказчика в соответ</w:t>
      </w:r>
      <w:r>
        <w:rPr>
          <w:sz w:val="28"/>
          <w:szCs w:val="28"/>
        </w:rPr>
        <w:softHyphen/>
        <w:t>ствии с законод</w:t>
      </w:r>
      <w:r>
        <w:rPr>
          <w:sz w:val="28"/>
          <w:szCs w:val="28"/>
        </w:rPr>
        <w:t>а</w:t>
      </w:r>
      <w:r>
        <w:rPr>
          <w:sz w:val="28"/>
          <w:szCs w:val="28"/>
        </w:rPr>
        <w:t>тельством Российской Федерации. Документы направляются в ад</w:t>
      </w:r>
      <w:r>
        <w:rPr>
          <w:sz w:val="28"/>
          <w:szCs w:val="28"/>
        </w:rPr>
        <w:softHyphen/>
        <w:t>рес лица, с которым в соответствии с настоящей документацией о закупке заклю</w:t>
      </w:r>
      <w:r>
        <w:rPr>
          <w:sz w:val="28"/>
          <w:szCs w:val="28"/>
        </w:rPr>
        <w:softHyphen/>
        <w:t>ча</w:t>
      </w:r>
      <w:r>
        <w:rPr>
          <w:sz w:val="28"/>
          <w:szCs w:val="28"/>
        </w:rPr>
        <w:softHyphen/>
        <w:t>ется договор почтовым отправлением и/или электронными средствами связи, обеспечивающими возможность подтверждения отправки, по адресу эле</w:t>
      </w:r>
      <w:r>
        <w:rPr>
          <w:sz w:val="28"/>
          <w:szCs w:val="28"/>
        </w:rPr>
        <w:t>к</w:t>
      </w:r>
      <w:r>
        <w:rPr>
          <w:sz w:val="28"/>
          <w:szCs w:val="28"/>
        </w:rPr>
        <w:t>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0"/>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 xml:space="preserve">Договор в таком случае может быть заключен с </w:t>
      </w:r>
      <w:r>
        <w:rPr>
          <w:color w:val="222222"/>
          <w:sz w:val="28"/>
          <w:szCs w:val="28"/>
          <w:shd w:val="clear" w:color="auto" w:fill="FFFFFF"/>
        </w:rPr>
        <w:lastRenderedPageBreak/>
        <w:t>Участником со вторым порядковым номером, если иное решение не принято Конкурсной комиссией.</w:t>
      </w:r>
    </w:p>
    <w:p w:rsidR="00B178A4" w:rsidRPr="00856650" w:rsidRDefault="00B178A4" w:rsidP="00E67B4B">
      <w:pPr>
        <w:pStyle w:val="a0"/>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C6D69" w:rsidP="00AA1400">
      <w:pPr>
        <w:pStyle w:val="19"/>
        <w:numPr>
          <w:ilvl w:val="1"/>
          <w:numId w:val="36"/>
        </w:numPr>
        <w:ind w:left="0" w:firstLine="709"/>
        <w:outlineLvl w:val="1"/>
        <w:rPr>
          <w:b/>
          <w:szCs w:val="28"/>
        </w:rPr>
      </w:pPr>
      <w:r>
        <w:rPr>
          <w:b/>
          <w:szCs w:val="28"/>
        </w:rPr>
        <w:t xml:space="preserve"> </w:t>
      </w:r>
      <w:r w:rsidR="001049C1">
        <w:rPr>
          <w:b/>
          <w:szCs w:val="28"/>
        </w:rPr>
        <w:t>Обеспечение исполнения договора</w:t>
      </w:r>
    </w:p>
    <w:p w:rsidR="0045708B" w:rsidRPr="00E67B4B" w:rsidRDefault="00755363" w:rsidP="0045708B">
      <w:pPr>
        <w:pStyle w:val="a0"/>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0"/>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0"/>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0"/>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0"/>
        <w:ind w:left="0" w:firstLine="709"/>
        <w:jc w:val="both"/>
        <w:rPr>
          <w:sz w:val="28"/>
          <w:szCs w:val="28"/>
        </w:rPr>
      </w:pPr>
      <w:r>
        <w:rPr>
          <w:sz w:val="28"/>
          <w:szCs w:val="28"/>
        </w:rPr>
        <w:t>1) обязательств по возврату аванса;</w:t>
      </w:r>
    </w:p>
    <w:p w:rsidR="0045708B" w:rsidRPr="00450672" w:rsidRDefault="0045708B" w:rsidP="008D4CFE">
      <w:pPr>
        <w:pStyle w:val="a0"/>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0"/>
        <w:ind w:left="0" w:firstLine="709"/>
        <w:jc w:val="both"/>
        <w:rPr>
          <w:sz w:val="28"/>
          <w:szCs w:val="28"/>
        </w:rPr>
      </w:pPr>
      <w:r>
        <w:rPr>
          <w:sz w:val="28"/>
          <w:szCs w:val="28"/>
        </w:rPr>
        <w:t>3) гарантийных обязательств.</w:t>
      </w:r>
    </w:p>
    <w:p w:rsidR="0045708B" w:rsidRPr="006B528B" w:rsidRDefault="0045708B" w:rsidP="0045708B">
      <w:pPr>
        <w:pStyle w:val="a0"/>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0"/>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0"/>
        <w:numPr>
          <w:ilvl w:val="0"/>
          <w:numId w:val="29"/>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0"/>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0"/>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0"/>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0"/>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0"/>
        <w:ind w:left="709"/>
        <w:jc w:val="both"/>
        <w:rPr>
          <w:sz w:val="28"/>
          <w:szCs w:val="28"/>
        </w:rPr>
      </w:pPr>
    </w:p>
    <w:p w:rsidR="00D83DFB" w:rsidRPr="001F39E9" w:rsidRDefault="00D83DFB" w:rsidP="00D83DFB">
      <w:pPr>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8A0023" w:rsidRDefault="008A0023" w:rsidP="00FE11A9">
      <w:pPr>
        <w:ind w:firstLine="709"/>
        <w:jc w:val="both"/>
        <w:rPr>
          <w:b/>
          <w:spacing w:val="1"/>
          <w:sz w:val="28"/>
          <w:szCs w:val="28"/>
        </w:rPr>
      </w:pPr>
      <w:r>
        <w:rPr>
          <w:b/>
          <w:spacing w:val="1"/>
          <w:sz w:val="28"/>
          <w:szCs w:val="28"/>
        </w:rPr>
        <w:t>4.1. Общие положения.</w:t>
      </w:r>
    </w:p>
    <w:p w:rsidR="008A0023" w:rsidRPr="007E238D" w:rsidRDefault="008A0023" w:rsidP="00FE11A9">
      <w:pPr>
        <w:ind w:firstLine="709"/>
        <w:jc w:val="both"/>
        <w:rPr>
          <w:spacing w:val="1"/>
          <w:sz w:val="28"/>
          <w:szCs w:val="28"/>
        </w:rPr>
      </w:pPr>
      <w:r>
        <w:rPr>
          <w:spacing w:val="1"/>
          <w:sz w:val="28"/>
          <w:szCs w:val="28"/>
        </w:rPr>
        <w:t>4.1.1. Предмет договора</w:t>
      </w:r>
      <w:r w:rsidRPr="0071307D">
        <w:rPr>
          <w:spacing w:val="1"/>
          <w:sz w:val="28"/>
          <w:szCs w:val="28"/>
        </w:rPr>
        <w:t xml:space="preserve"> - </w:t>
      </w:r>
      <w:r w:rsidR="0071307D">
        <w:rPr>
          <w:sz w:val="28"/>
          <w:szCs w:val="28"/>
        </w:rPr>
        <w:t>в</w:t>
      </w:r>
      <w:r w:rsidR="0071307D" w:rsidRPr="0071307D">
        <w:rPr>
          <w:sz w:val="28"/>
          <w:szCs w:val="28"/>
        </w:rPr>
        <w:t>ыполнение работ по ежемесячному техническому обслуживанию (ТО), сезонному обслуживанию (СО) крана МККС-42 и подкрановых путей, и текущему ремонту (ТР)  крана МККС-42 на контейнерном терминале Архангельск филиала ПАО "</w:t>
      </w:r>
      <w:proofErr w:type="spellStart"/>
      <w:r w:rsidR="0071307D" w:rsidRPr="0071307D">
        <w:rPr>
          <w:sz w:val="28"/>
          <w:szCs w:val="28"/>
        </w:rPr>
        <w:t>ТрансКонтейнер</w:t>
      </w:r>
      <w:proofErr w:type="spellEnd"/>
      <w:r w:rsidR="0071307D" w:rsidRPr="0071307D">
        <w:rPr>
          <w:sz w:val="28"/>
          <w:szCs w:val="28"/>
        </w:rPr>
        <w:t>" на Северной железной дороге</w:t>
      </w:r>
      <w:r w:rsidRPr="0071307D">
        <w:rPr>
          <w:spacing w:val="1"/>
          <w:sz w:val="28"/>
          <w:szCs w:val="28"/>
        </w:rPr>
        <w:t>.</w:t>
      </w:r>
    </w:p>
    <w:p w:rsidR="008A0023" w:rsidRPr="00582972" w:rsidRDefault="008A0023" w:rsidP="00FE11A9">
      <w:pPr>
        <w:ind w:firstLine="709"/>
        <w:jc w:val="both"/>
        <w:rPr>
          <w:spacing w:val="1"/>
          <w:sz w:val="28"/>
          <w:szCs w:val="28"/>
        </w:rPr>
      </w:pPr>
      <w:r>
        <w:rPr>
          <w:sz w:val="28"/>
          <w:szCs w:val="28"/>
        </w:rPr>
        <w:t>4.1.2. Предмет конкурса неделим, то есть Победитель Открытого конкурса должен выполнить работы в полном объеме согласно конкурсной документации.</w:t>
      </w:r>
    </w:p>
    <w:p w:rsidR="008A0023" w:rsidRPr="001F3B6B" w:rsidRDefault="008A0023" w:rsidP="00FE11A9">
      <w:pPr>
        <w:ind w:firstLine="709"/>
        <w:jc w:val="both"/>
        <w:rPr>
          <w:sz w:val="28"/>
          <w:szCs w:val="28"/>
        </w:rPr>
      </w:pPr>
      <w:r>
        <w:rPr>
          <w:spacing w:val="13"/>
          <w:sz w:val="28"/>
          <w:szCs w:val="28"/>
        </w:rPr>
        <w:t xml:space="preserve">4.1.3. Основными задачами проведения работ </w:t>
      </w:r>
      <w:r>
        <w:rPr>
          <w:sz w:val="28"/>
          <w:szCs w:val="28"/>
        </w:rPr>
        <w:t xml:space="preserve">по текущему ремонту, техническому обслуживанию, сезонному обслуживанию ГПМ </w:t>
      </w:r>
      <w:r>
        <w:rPr>
          <w:spacing w:val="-6"/>
          <w:sz w:val="28"/>
          <w:szCs w:val="28"/>
        </w:rPr>
        <w:t>являются:</w:t>
      </w:r>
    </w:p>
    <w:p w:rsidR="008A0023" w:rsidRDefault="008A0023" w:rsidP="008A0023">
      <w:pPr>
        <w:pStyle w:val="afd"/>
        <w:numPr>
          <w:ilvl w:val="0"/>
          <w:numId w:val="53"/>
        </w:numPr>
        <w:tabs>
          <w:tab w:val="left" w:pos="426"/>
        </w:tabs>
        <w:suppressAutoHyphens w:val="0"/>
        <w:ind w:left="375" w:hanging="375"/>
        <w:jc w:val="both"/>
        <w:rPr>
          <w:szCs w:val="28"/>
        </w:rPr>
      </w:pPr>
      <w:r>
        <w:rPr>
          <w:szCs w:val="28"/>
        </w:rPr>
        <w:t xml:space="preserve">обеспечение безопасной и бесперебойной эксплуатации грузоподъемных кранов и оборудования, согласно Правил, разработанных в соответствии с </w:t>
      </w:r>
      <w:r>
        <w:rPr>
          <w:szCs w:val="28"/>
        </w:rPr>
        <w:lastRenderedPageBreak/>
        <w:t>Федеральным законом «О промышленной безопасности опасных прои</w:t>
      </w:r>
      <w:r>
        <w:rPr>
          <w:szCs w:val="28"/>
        </w:rPr>
        <w:t>з</w:t>
      </w:r>
      <w:r>
        <w:rPr>
          <w:szCs w:val="28"/>
        </w:rPr>
        <w:t>водственных объектов» от 21.07.97 №116-ФЗ;</w:t>
      </w:r>
    </w:p>
    <w:p w:rsidR="008A0023" w:rsidRPr="008F27F6" w:rsidRDefault="008A0023" w:rsidP="008A0023">
      <w:pPr>
        <w:widowControl w:val="0"/>
        <w:numPr>
          <w:ilvl w:val="0"/>
          <w:numId w:val="53"/>
        </w:numPr>
        <w:shd w:val="clear" w:color="auto" w:fill="FFFFFF"/>
        <w:tabs>
          <w:tab w:val="left" w:pos="710"/>
        </w:tabs>
        <w:suppressAutoHyphens w:val="0"/>
        <w:autoSpaceDE w:val="0"/>
        <w:autoSpaceDN w:val="0"/>
        <w:adjustRightInd w:val="0"/>
        <w:ind w:left="375" w:hanging="375"/>
        <w:jc w:val="both"/>
        <w:rPr>
          <w:sz w:val="28"/>
          <w:szCs w:val="28"/>
        </w:rPr>
      </w:pPr>
      <w:r>
        <w:rPr>
          <w:spacing w:val="-5"/>
          <w:sz w:val="28"/>
          <w:szCs w:val="28"/>
        </w:rPr>
        <w:t>повышение надежности и безопасности эксплуатации ГПМ;</w:t>
      </w:r>
    </w:p>
    <w:p w:rsidR="008A0023" w:rsidRPr="008F27F6" w:rsidRDefault="008A0023" w:rsidP="008A0023">
      <w:pPr>
        <w:widowControl w:val="0"/>
        <w:numPr>
          <w:ilvl w:val="0"/>
          <w:numId w:val="53"/>
        </w:numPr>
        <w:shd w:val="clear" w:color="auto" w:fill="FFFFFF"/>
        <w:tabs>
          <w:tab w:val="left" w:pos="710"/>
        </w:tabs>
        <w:suppressAutoHyphens w:val="0"/>
        <w:autoSpaceDE w:val="0"/>
        <w:autoSpaceDN w:val="0"/>
        <w:adjustRightInd w:val="0"/>
        <w:ind w:left="375" w:hanging="375"/>
        <w:jc w:val="both"/>
        <w:rPr>
          <w:sz w:val="28"/>
          <w:szCs w:val="28"/>
        </w:rPr>
      </w:pPr>
      <w:r>
        <w:rPr>
          <w:spacing w:val="-5"/>
          <w:sz w:val="28"/>
          <w:szCs w:val="28"/>
        </w:rPr>
        <w:t>предупреждение неисправностей, отказов и аварий ГПМ;</w:t>
      </w:r>
    </w:p>
    <w:p w:rsidR="008A0023" w:rsidRPr="008F27F6" w:rsidRDefault="008A0023" w:rsidP="008A0023">
      <w:pPr>
        <w:widowControl w:val="0"/>
        <w:numPr>
          <w:ilvl w:val="0"/>
          <w:numId w:val="53"/>
        </w:numPr>
        <w:shd w:val="clear" w:color="auto" w:fill="FFFFFF"/>
        <w:tabs>
          <w:tab w:val="left" w:pos="710"/>
        </w:tabs>
        <w:suppressAutoHyphens w:val="0"/>
        <w:autoSpaceDE w:val="0"/>
        <w:autoSpaceDN w:val="0"/>
        <w:adjustRightInd w:val="0"/>
        <w:ind w:left="375" w:hanging="375"/>
        <w:jc w:val="both"/>
        <w:rPr>
          <w:sz w:val="28"/>
          <w:szCs w:val="28"/>
        </w:rPr>
      </w:pPr>
      <w:r>
        <w:rPr>
          <w:spacing w:val="-3"/>
          <w:sz w:val="28"/>
          <w:szCs w:val="28"/>
        </w:rPr>
        <w:t>своевременное выявление дефектов ГПМ и их устранение;</w:t>
      </w:r>
    </w:p>
    <w:p w:rsidR="008A0023" w:rsidRPr="008F27F6" w:rsidRDefault="008A0023" w:rsidP="008A0023">
      <w:pPr>
        <w:widowControl w:val="0"/>
        <w:numPr>
          <w:ilvl w:val="0"/>
          <w:numId w:val="53"/>
        </w:numPr>
        <w:shd w:val="clear" w:color="auto" w:fill="FFFFFF"/>
        <w:tabs>
          <w:tab w:val="left" w:pos="710"/>
        </w:tabs>
        <w:suppressAutoHyphens w:val="0"/>
        <w:autoSpaceDE w:val="0"/>
        <w:autoSpaceDN w:val="0"/>
        <w:adjustRightInd w:val="0"/>
        <w:ind w:left="375" w:hanging="375"/>
        <w:jc w:val="both"/>
        <w:rPr>
          <w:sz w:val="28"/>
          <w:szCs w:val="28"/>
        </w:rPr>
      </w:pPr>
      <w:r>
        <w:rPr>
          <w:spacing w:val="-5"/>
          <w:sz w:val="28"/>
          <w:szCs w:val="28"/>
        </w:rPr>
        <w:t>продление срока службы ГПМ.</w:t>
      </w:r>
    </w:p>
    <w:p w:rsidR="008A0023" w:rsidRPr="00D65863" w:rsidRDefault="008A0023" w:rsidP="00FE11A9">
      <w:pPr>
        <w:shd w:val="clear" w:color="auto" w:fill="FFFFFF" w:themeFill="background1"/>
        <w:ind w:firstLine="709"/>
        <w:jc w:val="both"/>
        <w:rPr>
          <w:sz w:val="28"/>
          <w:szCs w:val="28"/>
        </w:rPr>
      </w:pPr>
      <w:r>
        <w:rPr>
          <w:spacing w:val="-7"/>
          <w:sz w:val="28"/>
          <w:szCs w:val="28"/>
        </w:rPr>
        <w:t xml:space="preserve">4.1.4. Работы по техническому обслуживанию являются профилактическими, </w:t>
      </w:r>
      <w:r>
        <w:rPr>
          <w:spacing w:val="-3"/>
          <w:sz w:val="28"/>
          <w:szCs w:val="28"/>
        </w:rPr>
        <w:t xml:space="preserve">поэтому их необходимо проводить в плановом порядке в соответствии с годовым </w:t>
      </w:r>
      <w:proofErr w:type="spellStart"/>
      <w:r>
        <w:rPr>
          <w:spacing w:val="-3"/>
          <w:sz w:val="28"/>
          <w:szCs w:val="28"/>
        </w:rPr>
        <w:t>План-графиком</w:t>
      </w:r>
      <w:proofErr w:type="spellEnd"/>
      <w:r>
        <w:rPr>
          <w:spacing w:val="-3"/>
          <w:sz w:val="28"/>
          <w:szCs w:val="28"/>
        </w:rPr>
        <w:t xml:space="preserve"> технического обслуживания и ремонта ГПМ и оборудования на 2022 г.</w:t>
      </w:r>
    </w:p>
    <w:p w:rsidR="008A0023" w:rsidRPr="00D65863" w:rsidRDefault="008A0023" w:rsidP="00FE11A9">
      <w:pPr>
        <w:shd w:val="clear" w:color="auto" w:fill="FFFFFF"/>
        <w:ind w:firstLine="709"/>
        <w:jc w:val="both"/>
        <w:rPr>
          <w:sz w:val="28"/>
          <w:szCs w:val="28"/>
        </w:rPr>
      </w:pPr>
      <w:r>
        <w:rPr>
          <w:sz w:val="28"/>
          <w:szCs w:val="28"/>
        </w:rPr>
        <w:t xml:space="preserve">При проведении технического обслуживания необходимо обязательно </w:t>
      </w:r>
      <w:r>
        <w:rPr>
          <w:spacing w:val="-3"/>
          <w:sz w:val="28"/>
          <w:szCs w:val="28"/>
        </w:rPr>
        <w:t>производить:</w:t>
      </w:r>
    </w:p>
    <w:p w:rsidR="008A0023" w:rsidRPr="00D65863" w:rsidRDefault="008A0023" w:rsidP="008A0023">
      <w:pPr>
        <w:widowControl w:val="0"/>
        <w:numPr>
          <w:ilvl w:val="0"/>
          <w:numId w:val="54"/>
        </w:numPr>
        <w:shd w:val="clear" w:color="auto" w:fill="FFFFFF"/>
        <w:tabs>
          <w:tab w:val="left" w:pos="1430"/>
        </w:tabs>
        <w:suppressAutoHyphens w:val="0"/>
        <w:autoSpaceDE w:val="0"/>
        <w:autoSpaceDN w:val="0"/>
        <w:adjustRightInd w:val="0"/>
        <w:ind w:left="1429" w:hanging="360"/>
        <w:jc w:val="both"/>
        <w:rPr>
          <w:sz w:val="28"/>
          <w:szCs w:val="28"/>
        </w:rPr>
      </w:pPr>
      <w:r>
        <w:rPr>
          <w:sz w:val="28"/>
          <w:szCs w:val="28"/>
        </w:rPr>
        <w:t>проверку на соответствие агрегатов, узлов и собственно оборуд</w:t>
      </w:r>
      <w:r>
        <w:rPr>
          <w:sz w:val="28"/>
          <w:szCs w:val="28"/>
        </w:rPr>
        <w:t>о</w:t>
      </w:r>
      <w:r>
        <w:rPr>
          <w:sz w:val="28"/>
          <w:szCs w:val="28"/>
        </w:rPr>
        <w:t>вания в целом, требованиям техники безопасности, действующим на момент проведения работ по обслуживанию в отношении п</w:t>
      </w:r>
      <w:r>
        <w:rPr>
          <w:sz w:val="28"/>
          <w:szCs w:val="28"/>
        </w:rPr>
        <w:t>о</w:t>
      </w:r>
      <w:r>
        <w:rPr>
          <w:sz w:val="28"/>
          <w:szCs w:val="28"/>
        </w:rPr>
        <w:t>добного оборудования;</w:t>
      </w:r>
    </w:p>
    <w:p w:rsidR="008A0023" w:rsidRPr="00D65863" w:rsidRDefault="008A0023" w:rsidP="008A0023">
      <w:pPr>
        <w:widowControl w:val="0"/>
        <w:numPr>
          <w:ilvl w:val="0"/>
          <w:numId w:val="54"/>
        </w:numPr>
        <w:shd w:val="clear" w:color="auto" w:fill="FFFFFF"/>
        <w:tabs>
          <w:tab w:val="left" w:pos="1430"/>
        </w:tabs>
        <w:suppressAutoHyphens w:val="0"/>
        <w:autoSpaceDE w:val="0"/>
        <w:autoSpaceDN w:val="0"/>
        <w:adjustRightInd w:val="0"/>
        <w:ind w:left="1429" w:hanging="360"/>
        <w:jc w:val="both"/>
        <w:rPr>
          <w:sz w:val="28"/>
          <w:szCs w:val="28"/>
        </w:rPr>
      </w:pPr>
      <w:r>
        <w:rPr>
          <w:spacing w:val="2"/>
          <w:sz w:val="28"/>
          <w:szCs w:val="28"/>
        </w:rPr>
        <w:t xml:space="preserve">контроль технического состояния и проверку основных </w:t>
      </w:r>
      <w:r>
        <w:rPr>
          <w:sz w:val="28"/>
          <w:szCs w:val="28"/>
        </w:rPr>
        <w:t>пар</w:t>
      </w:r>
      <w:r>
        <w:rPr>
          <w:sz w:val="28"/>
          <w:szCs w:val="28"/>
        </w:rPr>
        <w:t>а</w:t>
      </w:r>
      <w:r>
        <w:rPr>
          <w:sz w:val="28"/>
          <w:szCs w:val="28"/>
        </w:rPr>
        <w:t>метров систем объекта;</w:t>
      </w:r>
    </w:p>
    <w:p w:rsidR="008A0023" w:rsidRPr="00D65863" w:rsidRDefault="008A0023" w:rsidP="008A0023">
      <w:pPr>
        <w:widowControl w:val="0"/>
        <w:numPr>
          <w:ilvl w:val="0"/>
          <w:numId w:val="54"/>
        </w:numPr>
        <w:shd w:val="clear" w:color="auto" w:fill="FFFFFF"/>
        <w:tabs>
          <w:tab w:val="left" w:pos="1430"/>
        </w:tabs>
        <w:suppressAutoHyphens w:val="0"/>
        <w:autoSpaceDE w:val="0"/>
        <w:autoSpaceDN w:val="0"/>
        <w:adjustRightInd w:val="0"/>
        <w:ind w:left="1429" w:hanging="360"/>
        <w:jc w:val="both"/>
        <w:rPr>
          <w:sz w:val="28"/>
          <w:szCs w:val="28"/>
        </w:rPr>
      </w:pPr>
      <w:r>
        <w:rPr>
          <w:spacing w:val="-1"/>
          <w:sz w:val="28"/>
          <w:szCs w:val="28"/>
        </w:rPr>
        <w:t xml:space="preserve">профилактические осмотры с целью выявления возможных </w:t>
      </w:r>
      <w:r>
        <w:rPr>
          <w:sz w:val="28"/>
          <w:szCs w:val="28"/>
        </w:rPr>
        <w:t>неи</w:t>
      </w:r>
      <w:r>
        <w:rPr>
          <w:sz w:val="28"/>
          <w:szCs w:val="28"/>
        </w:rPr>
        <w:t>с</w:t>
      </w:r>
      <w:r>
        <w:rPr>
          <w:sz w:val="28"/>
          <w:szCs w:val="28"/>
        </w:rPr>
        <w:t>правностей и дефектов;</w:t>
      </w:r>
    </w:p>
    <w:p w:rsidR="008A0023" w:rsidRPr="00D65863" w:rsidRDefault="008A0023" w:rsidP="008A0023">
      <w:pPr>
        <w:widowControl w:val="0"/>
        <w:numPr>
          <w:ilvl w:val="0"/>
          <w:numId w:val="54"/>
        </w:numPr>
        <w:shd w:val="clear" w:color="auto" w:fill="FFFFFF"/>
        <w:tabs>
          <w:tab w:val="left" w:pos="1430"/>
        </w:tabs>
        <w:suppressAutoHyphens w:val="0"/>
        <w:autoSpaceDE w:val="0"/>
        <w:autoSpaceDN w:val="0"/>
        <w:adjustRightInd w:val="0"/>
        <w:ind w:left="1429" w:hanging="360"/>
        <w:jc w:val="both"/>
        <w:rPr>
          <w:sz w:val="28"/>
          <w:szCs w:val="28"/>
        </w:rPr>
      </w:pPr>
      <w:r>
        <w:rPr>
          <w:sz w:val="28"/>
          <w:szCs w:val="28"/>
        </w:rPr>
        <w:t>очистку, смазку, мойку;</w:t>
      </w:r>
    </w:p>
    <w:p w:rsidR="008A0023" w:rsidRPr="00D65863" w:rsidRDefault="008A0023" w:rsidP="008A0023">
      <w:pPr>
        <w:widowControl w:val="0"/>
        <w:numPr>
          <w:ilvl w:val="0"/>
          <w:numId w:val="54"/>
        </w:numPr>
        <w:shd w:val="clear" w:color="auto" w:fill="FFFFFF"/>
        <w:tabs>
          <w:tab w:val="left" w:pos="1430"/>
        </w:tabs>
        <w:suppressAutoHyphens w:val="0"/>
        <w:autoSpaceDE w:val="0"/>
        <w:autoSpaceDN w:val="0"/>
        <w:adjustRightInd w:val="0"/>
        <w:ind w:left="1429" w:hanging="360"/>
        <w:jc w:val="both"/>
        <w:rPr>
          <w:sz w:val="28"/>
          <w:szCs w:val="28"/>
        </w:rPr>
      </w:pPr>
      <w:r>
        <w:rPr>
          <w:sz w:val="28"/>
          <w:szCs w:val="28"/>
        </w:rPr>
        <w:t>проверку надежности крепления соединений, регулировку, по</w:t>
      </w:r>
      <w:r>
        <w:rPr>
          <w:sz w:val="28"/>
          <w:szCs w:val="28"/>
        </w:rPr>
        <w:t>д</w:t>
      </w:r>
      <w:r>
        <w:rPr>
          <w:sz w:val="28"/>
          <w:szCs w:val="28"/>
        </w:rPr>
        <w:t>тяжку и мелкий ремонт;</w:t>
      </w:r>
    </w:p>
    <w:p w:rsidR="008A0023" w:rsidRPr="00D65863" w:rsidRDefault="008A0023" w:rsidP="008A0023">
      <w:pPr>
        <w:widowControl w:val="0"/>
        <w:numPr>
          <w:ilvl w:val="0"/>
          <w:numId w:val="54"/>
        </w:numPr>
        <w:shd w:val="clear" w:color="auto" w:fill="FFFFFF"/>
        <w:suppressAutoHyphens w:val="0"/>
        <w:autoSpaceDE w:val="0"/>
        <w:autoSpaceDN w:val="0"/>
        <w:adjustRightInd w:val="0"/>
        <w:ind w:left="1429" w:hanging="360"/>
        <w:jc w:val="both"/>
        <w:rPr>
          <w:sz w:val="28"/>
          <w:szCs w:val="28"/>
        </w:rPr>
      </w:pPr>
      <w:r>
        <w:rPr>
          <w:sz w:val="28"/>
          <w:szCs w:val="28"/>
        </w:rPr>
        <w:t>наладку и регулировку оборудования;</w:t>
      </w:r>
    </w:p>
    <w:p w:rsidR="008A0023" w:rsidRPr="00D65863" w:rsidRDefault="008A0023" w:rsidP="008A0023">
      <w:pPr>
        <w:widowControl w:val="0"/>
        <w:numPr>
          <w:ilvl w:val="0"/>
          <w:numId w:val="54"/>
        </w:numPr>
        <w:shd w:val="clear" w:color="auto" w:fill="FFFFFF"/>
        <w:suppressAutoHyphens w:val="0"/>
        <w:autoSpaceDE w:val="0"/>
        <w:autoSpaceDN w:val="0"/>
        <w:adjustRightInd w:val="0"/>
        <w:ind w:left="1429" w:hanging="360"/>
        <w:jc w:val="both"/>
        <w:rPr>
          <w:sz w:val="28"/>
          <w:szCs w:val="28"/>
        </w:rPr>
      </w:pPr>
      <w:r>
        <w:rPr>
          <w:sz w:val="28"/>
          <w:szCs w:val="28"/>
        </w:rPr>
        <w:t>поддержание в рабочем состоянии систем и оборудования, ус</w:t>
      </w:r>
      <w:r>
        <w:rPr>
          <w:sz w:val="28"/>
          <w:szCs w:val="28"/>
        </w:rPr>
        <w:t>т</w:t>
      </w:r>
      <w:r>
        <w:rPr>
          <w:sz w:val="28"/>
          <w:szCs w:val="28"/>
        </w:rPr>
        <w:t>ранение незначительных неисправностей, мелкий ремонт;</w:t>
      </w:r>
    </w:p>
    <w:p w:rsidR="008A0023" w:rsidRPr="00D65863" w:rsidRDefault="008A0023" w:rsidP="008A0023">
      <w:pPr>
        <w:widowControl w:val="0"/>
        <w:numPr>
          <w:ilvl w:val="0"/>
          <w:numId w:val="54"/>
        </w:numPr>
        <w:shd w:val="clear" w:color="auto" w:fill="FFFFFF"/>
        <w:tabs>
          <w:tab w:val="left" w:pos="1430"/>
        </w:tabs>
        <w:suppressAutoHyphens w:val="0"/>
        <w:autoSpaceDE w:val="0"/>
        <w:autoSpaceDN w:val="0"/>
        <w:adjustRightInd w:val="0"/>
        <w:ind w:left="1429" w:hanging="360"/>
        <w:jc w:val="both"/>
        <w:rPr>
          <w:sz w:val="28"/>
          <w:szCs w:val="28"/>
        </w:rPr>
      </w:pPr>
      <w:r>
        <w:rPr>
          <w:sz w:val="28"/>
          <w:szCs w:val="28"/>
        </w:rPr>
        <w:t>подготовку к сезонной эксплуатации.</w:t>
      </w:r>
    </w:p>
    <w:p w:rsidR="008A0023" w:rsidRDefault="008A0023" w:rsidP="00FE11A9">
      <w:pPr>
        <w:widowControl w:val="0"/>
        <w:shd w:val="clear" w:color="auto" w:fill="FFFFFF"/>
        <w:tabs>
          <w:tab w:val="left" w:pos="1430"/>
        </w:tabs>
        <w:autoSpaceDE w:val="0"/>
        <w:autoSpaceDN w:val="0"/>
        <w:adjustRightInd w:val="0"/>
        <w:spacing w:before="14"/>
        <w:ind w:left="709"/>
        <w:jc w:val="both"/>
        <w:rPr>
          <w:sz w:val="28"/>
          <w:szCs w:val="28"/>
        </w:rPr>
      </w:pPr>
    </w:p>
    <w:p w:rsidR="008A0023" w:rsidRPr="008F27F6" w:rsidRDefault="008A0023" w:rsidP="00FE11A9">
      <w:pPr>
        <w:ind w:firstLine="709"/>
        <w:jc w:val="both"/>
        <w:rPr>
          <w:b/>
          <w:sz w:val="28"/>
          <w:szCs w:val="28"/>
        </w:rPr>
      </w:pPr>
      <w:r>
        <w:rPr>
          <w:b/>
          <w:sz w:val="28"/>
          <w:szCs w:val="28"/>
        </w:rPr>
        <w:t>4.2. Начальная (максимальная) цена договора.</w:t>
      </w:r>
    </w:p>
    <w:p w:rsidR="00437DC8" w:rsidRDefault="008A0023" w:rsidP="00FE11A9">
      <w:pPr>
        <w:ind w:firstLine="709"/>
        <w:jc w:val="both"/>
        <w:rPr>
          <w:sz w:val="28"/>
          <w:szCs w:val="28"/>
        </w:rPr>
      </w:pPr>
      <w:r>
        <w:rPr>
          <w:sz w:val="28"/>
          <w:szCs w:val="28"/>
        </w:rPr>
        <w:t>4.2.1. Начальная (максимальная) цена договора составляет 4 959 796 (</w:t>
      </w:r>
      <w:r>
        <w:rPr>
          <w:color w:val="000000" w:themeColor="text1"/>
          <w:sz w:val="28"/>
          <w:szCs w:val="28"/>
        </w:rPr>
        <w:t>четыре миллиона девятьсот пятьдесят девять тысяч семьсот девяносто шесть</w:t>
      </w:r>
      <w:r>
        <w:rPr>
          <w:sz w:val="28"/>
          <w:szCs w:val="28"/>
        </w:rPr>
        <w:t>) рублей 80 копеек с учетом всех налогов (кроме НДС), и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расходных материалов для проведения технического и сезонного обслуживания, расходов на получение необходимых лицензий, сертификатов для допуска до выполнения работ, таможенных пошлин, сборов и других обяза</w:t>
      </w:r>
      <w:r w:rsidR="00437DC8">
        <w:rPr>
          <w:sz w:val="28"/>
          <w:szCs w:val="28"/>
        </w:rPr>
        <w:t>тельных платежей без учета НДС.</w:t>
      </w:r>
    </w:p>
    <w:p w:rsidR="008A0023" w:rsidRPr="00336114" w:rsidRDefault="008A0023" w:rsidP="00FE11A9">
      <w:pPr>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8A0023" w:rsidRDefault="008A0023" w:rsidP="00FE11A9">
      <w:pPr>
        <w:ind w:firstLine="709"/>
        <w:jc w:val="both"/>
        <w:rPr>
          <w:sz w:val="28"/>
          <w:szCs w:val="28"/>
        </w:rPr>
      </w:pPr>
      <w:r>
        <w:rPr>
          <w:sz w:val="28"/>
          <w:szCs w:val="28"/>
        </w:rPr>
        <w:t xml:space="preserve">4.2.2. Единичные расценки </w:t>
      </w:r>
      <w:r>
        <w:rPr>
          <w:spacing w:val="1"/>
          <w:sz w:val="28"/>
          <w:szCs w:val="28"/>
        </w:rPr>
        <w:t xml:space="preserve">по текущему ремонту (ТР), техническому обслуживанию </w:t>
      </w:r>
      <w:r w:rsidR="0032571E">
        <w:rPr>
          <w:spacing w:val="1"/>
          <w:sz w:val="28"/>
          <w:szCs w:val="28"/>
        </w:rPr>
        <w:t>(ТО</w:t>
      </w:r>
      <w:r>
        <w:rPr>
          <w:spacing w:val="1"/>
          <w:sz w:val="28"/>
          <w:szCs w:val="28"/>
        </w:rPr>
        <w:t xml:space="preserve">), сезонному обслуживанию (СО) ГПМ </w:t>
      </w:r>
      <w:r>
        <w:rPr>
          <w:sz w:val="28"/>
          <w:szCs w:val="28"/>
        </w:rPr>
        <w:t>не должны превышать нижеуказанные:</w:t>
      </w:r>
    </w:p>
    <w:tbl>
      <w:tblPr>
        <w:tblW w:w="9511" w:type="dxa"/>
        <w:tblInd w:w="95" w:type="dxa"/>
        <w:tblLook w:val="04A0"/>
      </w:tblPr>
      <w:tblGrid>
        <w:gridCol w:w="3557"/>
        <w:gridCol w:w="1985"/>
        <w:gridCol w:w="2126"/>
        <w:gridCol w:w="1843"/>
      </w:tblGrid>
      <w:tr w:rsidR="008A0023" w:rsidRPr="001C4AB2" w:rsidTr="00FE11A9">
        <w:trPr>
          <w:trHeight w:val="1260"/>
        </w:trPr>
        <w:tc>
          <w:tcPr>
            <w:tcW w:w="3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023" w:rsidRPr="001C4AB2" w:rsidRDefault="008A0023" w:rsidP="00FE11A9">
            <w:pPr>
              <w:suppressAutoHyphens w:val="0"/>
              <w:jc w:val="center"/>
              <w:rPr>
                <w:b/>
                <w:bCs/>
                <w:color w:val="000000"/>
                <w:lang w:eastAsia="ru-RU"/>
              </w:rPr>
            </w:pPr>
            <w:r>
              <w:rPr>
                <w:b/>
                <w:bCs/>
                <w:color w:val="000000"/>
                <w:lang w:eastAsia="ru-RU"/>
              </w:rPr>
              <w:lastRenderedPageBreak/>
              <w:t>Наименование работ, услуг</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A0023" w:rsidRPr="001C4AB2" w:rsidRDefault="008A0023" w:rsidP="00FE11A9">
            <w:pPr>
              <w:suppressAutoHyphens w:val="0"/>
              <w:jc w:val="center"/>
              <w:rPr>
                <w:b/>
                <w:bCs/>
                <w:color w:val="000000"/>
                <w:lang w:eastAsia="ru-RU"/>
              </w:rPr>
            </w:pPr>
            <w:r>
              <w:rPr>
                <w:b/>
                <w:bCs/>
                <w:color w:val="000000"/>
                <w:lang w:eastAsia="ru-RU"/>
              </w:rPr>
              <w:t>Марка ГПМ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A0023" w:rsidRPr="001C4AB2" w:rsidRDefault="008A0023" w:rsidP="00FE11A9">
            <w:pPr>
              <w:suppressAutoHyphens w:val="0"/>
              <w:jc w:val="center"/>
              <w:rPr>
                <w:b/>
                <w:bCs/>
                <w:color w:val="000000"/>
                <w:lang w:eastAsia="ru-RU"/>
              </w:rPr>
            </w:pPr>
            <w:r>
              <w:rPr>
                <w:b/>
                <w:bCs/>
                <w:color w:val="000000"/>
                <w:lang w:eastAsia="ru-RU"/>
              </w:rPr>
              <w:t>Стоимость с учетом матери</w:t>
            </w:r>
            <w:r>
              <w:rPr>
                <w:b/>
                <w:bCs/>
                <w:color w:val="000000"/>
                <w:lang w:eastAsia="ru-RU"/>
              </w:rPr>
              <w:t>а</w:t>
            </w:r>
            <w:r>
              <w:rPr>
                <w:b/>
                <w:bCs/>
                <w:color w:val="000000"/>
                <w:lang w:eastAsia="ru-RU"/>
              </w:rPr>
              <w:t>лов, руб. без учета НДС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A0023" w:rsidRPr="001C4AB2" w:rsidRDefault="008A0023" w:rsidP="00FE11A9">
            <w:pPr>
              <w:suppressAutoHyphens w:val="0"/>
              <w:jc w:val="center"/>
              <w:rPr>
                <w:b/>
                <w:bCs/>
                <w:color w:val="000000"/>
                <w:lang w:eastAsia="ru-RU"/>
              </w:rPr>
            </w:pPr>
            <w:r>
              <w:rPr>
                <w:b/>
                <w:bCs/>
                <w:color w:val="000000"/>
                <w:lang w:eastAsia="ru-RU"/>
              </w:rPr>
              <w:t>Стоимость 1 </w:t>
            </w:r>
            <w:proofErr w:type="spellStart"/>
            <w:r>
              <w:rPr>
                <w:b/>
                <w:bCs/>
                <w:color w:val="000000"/>
                <w:lang w:eastAsia="ru-RU"/>
              </w:rPr>
              <w:t>н</w:t>
            </w:r>
            <w:proofErr w:type="spellEnd"/>
            <w:r>
              <w:rPr>
                <w:b/>
                <w:bCs/>
                <w:color w:val="000000"/>
                <w:lang w:eastAsia="ru-RU"/>
              </w:rPr>
              <w:t>/ч, руб. без учета НДС</w:t>
            </w:r>
          </w:p>
        </w:tc>
      </w:tr>
      <w:tr w:rsidR="008A0023" w:rsidRPr="001C4AB2" w:rsidTr="00FE11A9">
        <w:trPr>
          <w:trHeight w:val="263"/>
        </w:trPr>
        <w:tc>
          <w:tcPr>
            <w:tcW w:w="3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0023" w:rsidRPr="001C4AB2" w:rsidRDefault="008A0023" w:rsidP="00FE11A9">
            <w:pPr>
              <w:suppressAutoHyphens w:val="0"/>
              <w:jc w:val="center"/>
              <w:rPr>
                <w:b/>
                <w:bCs/>
                <w:color w:val="000000"/>
                <w:lang w:eastAsia="ru-RU"/>
              </w:rPr>
            </w:pPr>
            <w:r>
              <w:rPr>
                <w:b/>
                <w:bCs/>
                <w:color w:val="000000"/>
                <w:lang w:eastAsia="ru-RU"/>
              </w:rPr>
              <w:t>Техническое обслуживание, 1 (одно)</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A0023" w:rsidRPr="001C4AB2" w:rsidRDefault="008A0023" w:rsidP="00FE11A9">
            <w:pPr>
              <w:jc w:val="center"/>
              <w:rPr>
                <w:color w:val="000000"/>
                <w:lang w:eastAsia="ru-RU"/>
              </w:rPr>
            </w:pPr>
            <w:r>
              <w:rPr>
                <w:color w:val="000000"/>
                <w:lang w:eastAsia="ru-RU"/>
              </w:rPr>
              <w:t>МККС-42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A0023" w:rsidRPr="000649B5" w:rsidRDefault="008A0023" w:rsidP="00FE11A9">
            <w:pPr>
              <w:jc w:val="center"/>
              <w:rPr>
                <w:lang w:eastAsia="ru-RU"/>
              </w:rPr>
            </w:pPr>
            <w:r>
              <w:t>30 708,5</w:t>
            </w:r>
            <w:r w:rsidR="00755672">
              <w:t>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A0023" w:rsidRPr="001C4AB2" w:rsidRDefault="008A0023" w:rsidP="00FE11A9">
            <w:pPr>
              <w:jc w:val="center"/>
              <w:rPr>
                <w:color w:val="000000"/>
                <w:lang w:eastAsia="ru-RU"/>
              </w:rPr>
            </w:pPr>
            <w:r>
              <w:rPr>
                <w:color w:val="000000"/>
                <w:lang w:eastAsia="ru-RU"/>
              </w:rPr>
              <w:t>Х</w:t>
            </w:r>
          </w:p>
        </w:tc>
      </w:tr>
      <w:tr w:rsidR="008A0023" w:rsidRPr="001C4AB2" w:rsidTr="00FE11A9">
        <w:trPr>
          <w:trHeight w:val="263"/>
        </w:trPr>
        <w:tc>
          <w:tcPr>
            <w:tcW w:w="3557" w:type="dxa"/>
            <w:vMerge/>
            <w:tcBorders>
              <w:top w:val="single" w:sz="4" w:space="0" w:color="auto"/>
              <w:left w:val="single" w:sz="4" w:space="0" w:color="auto"/>
              <w:bottom w:val="single" w:sz="4" w:space="0" w:color="auto"/>
              <w:right w:val="single" w:sz="4" w:space="0" w:color="auto"/>
            </w:tcBorders>
            <w:vAlign w:val="center"/>
            <w:hideMark/>
          </w:tcPr>
          <w:p w:rsidR="008A0023" w:rsidRDefault="008A0023" w:rsidP="00FE11A9">
            <w:pPr>
              <w:suppressAutoHyphens w:val="0"/>
              <w:jc w:val="center"/>
              <w:rPr>
                <w:b/>
                <w:bCs/>
                <w:color w:val="00000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023" w:rsidRDefault="008A0023" w:rsidP="00FE11A9">
            <w:pPr>
              <w:jc w:val="center"/>
              <w:rPr>
                <w:color w:val="000000"/>
                <w:lang w:eastAsia="ru-RU"/>
              </w:rPr>
            </w:pPr>
            <w:r>
              <w:rPr>
                <w:color w:val="000000"/>
                <w:lang w:eastAsia="ru-RU"/>
              </w:rPr>
              <w:t>Подкрановый путь</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A0023" w:rsidRPr="007B0A2C" w:rsidRDefault="008A0023" w:rsidP="00FE11A9">
            <w:pPr>
              <w:jc w:val="center"/>
              <w:rPr>
                <w:lang w:eastAsia="ru-RU"/>
              </w:rPr>
            </w:pPr>
            <w:r>
              <w:t>21</w:t>
            </w:r>
            <w:r w:rsidR="00755672">
              <w:t> </w:t>
            </w:r>
            <w:r>
              <w:t>546</w:t>
            </w:r>
            <w:r w:rsidR="00755672">
              <w:t>,00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A0023" w:rsidRDefault="008A0023" w:rsidP="00FE11A9">
            <w:pPr>
              <w:jc w:val="center"/>
              <w:rPr>
                <w:color w:val="000000"/>
                <w:lang w:eastAsia="ru-RU"/>
              </w:rPr>
            </w:pPr>
            <w:r>
              <w:rPr>
                <w:color w:val="000000"/>
                <w:lang w:eastAsia="ru-RU"/>
              </w:rPr>
              <w:t>Х</w:t>
            </w:r>
          </w:p>
        </w:tc>
      </w:tr>
      <w:tr w:rsidR="008A0023" w:rsidRPr="001C4AB2" w:rsidTr="00FE11A9">
        <w:trPr>
          <w:trHeight w:val="263"/>
        </w:trPr>
        <w:tc>
          <w:tcPr>
            <w:tcW w:w="3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0023" w:rsidRPr="001C4AB2" w:rsidRDefault="008A0023" w:rsidP="00FE11A9">
            <w:pPr>
              <w:suppressAutoHyphens w:val="0"/>
              <w:jc w:val="center"/>
              <w:rPr>
                <w:b/>
                <w:bCs/>
                <w:color w:val="000000"/>
                <w:lang w:eastAsia="ru-RU"/>
              </w:rPr>
            </w:pPr>
            <w:r>
              <w:rPr>
                <w:b/>
                <w:bCs/>
                <w:color w:val="000000"/>
                <w:lang w:eastAsia="ru-RU"/>
              </w:rPr>
              <w:t>Сезонное обслуживание, 1 (одно)</w:t>
            </w:r>
          </w:p>
        </w:tc>
        <w:tc>
          <w:tcPr>
            <w:tcW w:w="1985" w:type="dxa"/>
            <w:tcBorders>
              <w:top w:val="single" w:sz="4" w:space="0" w:color="auto"/>
              <w:left w:val="nil"/>
              <w:right w:val="single" w:sz="4" w:space="0" w:color="auto"/>
            </w:tcBorders>
            <w:shd w:val="clear" w:color="auto" w:fill="auto"/>
            <w:vAlign w:val="center"/>
            <w:hideMark/>
          </w:tcPr>
          <w:p w:rsidR="008A0023" w:rsidRPr="001C4AB2" w:rsidRDefault="008A0023" w:rsidP="00FE11A9">
            <w:pPr>
              <w:jc w:val="center"/>
              <w:rPr>
                <w:color w:val="000000"/>
                <w:lang w:eastAsia="ru-RU"/>
              </w:rPr>
            </w:pPr>
            <w:r>
              <w:rPr>
                <w:color w:val="000000"/>
                <w:lang w:eastAsia="ru-RU"/>
              </w:rPr>
              <w:t>МККС-42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A0023" w:rsidRPr="000649B5" w:rsidRDefault="008A0023" w:rsidP="00FE11A9">
            <w:pPr>
              <w:jc w:val="center"/>
              <w:rPr>
                <w:lang w:eastAsia="ru-RU"/>
              </w:rPr>
            </w:pPr>
            <w:r>
              <w:t>33</w:t>
            </w:r>
            <w:r w:rsidR="00755672">
              <w:t> </w:t>
            </w:r>
            <w:r>
              <w:t>225</w:t>
            </w:r>
            <w:r w:rsidR="00755672">
              <w:t>,00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A0023" w:rsidRPr="001C4AB2" w:rsidRDefault="008A0023" w:rsidP="00FE11A9">
            <w:pPr>
              <w:jc w:val="center"/>
              <w:rPr>
                <w:color w:val="000000"/>
                <w:lang w:eastAsia="ru-RU"/>
              </w:rPr>
            </w:pPr>
            <w:r>
              <w:rPr>
                <w:color w:val="000000"/>
                <w:lang w:eastAsia="ru-RU"/>
              </w:rPr>
              <w:t>Х</w:t>
            </w:r>
          </w:p>
        </w:tc>
      </w:tr>
      <w:tr w:rsidR="008A0023" w:rsidRPr="001C4AB2" w:rsidTr="00FE11A9">
        <w:trPr>
          <w:trHeight w:val="263"/>
        </w:trPr>
        <w:tc>
          <w:tcPr>
            <w:tcW w:w="3557" w:type="dxa"/>
            <w:vMerge/>
            <w:tcBorders>
              <w:top w:val="single" w:sz="4" w:space="0" w:color="auto"/>
              <w:left w:val="single" w:sz="4" w:space="0" w:color="auto"/>
              <w:bottom w:val="single" w:sz="4" w:space="0" w:color="auto"/>
              <w:right w:val="single" w:sz="4" w:space="0" w:color="auto"/>
            </w:tcBorders>
            <w:vAlign w:val="center"/>
            <w:hideMark/>
          </w:tcPr>
          <w:p w:rsidR="008A0023" w:rsidRDefault="008A0023" w:rsidP="00FE11A9">
            <w:pPr>
              <w:suppressAutoHyphens w:val="0"/>
              <w:jc w:val="center"/>
              <w:rPr>
                <w:b/>
                <w:bCs/>
                <w:color w:val="000000"/>
                <w:lang w:eastAsia="ru-RU"/>
              </w:rPr>
            </w:pPr>
          </w:p>
        </w:tc>
        <w:tc>
          <w:tcPr>
            <w:tcW w:w="1985" w:type="dxa"/>
            <w:tcBorders>
              <w:top w:val="single" w:sz="4" w:space="0" w:color="auto"/>
              <w:left w:val="single" w:sz="4" w:space="0" w:color="auto"/>
              <w:right w:val="single" w:sz="4" w:space="0" w:color="auto"/>
            </w:tcBorders>
            <w:shd w:val="clear" w:color="auto" w:fill="auto"/>
            <w:vAlign w:val="center"/>
            <w:hideMark/>
          </w:tcPr>
          <w:p w:rsidR="008A0023" w:rsidRDefault="008A0023" w:rsidP="00FE11A9">
            <w:pPr>
              <w:jc w:val="center"/>
              <w:rPr>
                <w:color w:val="000000"/>
                <w:lang w:eastAsia="ru-RU"/>
              </w:rPr>
            </w:pPr>
            <w:r>
              <w:rPr>
                <w:color w:val="000000"/>
                <w:lang w:eastAsia="ru-RU"/>
              </w:rPr>
              <w:t>Подкрановый путь</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A0023" w:rsidRPr="007B0A2C" w:rsidRDefault="008A0023" w:rsidP="00FE11A9">
            <w:pPr>
              <w:jc w:val="center"/>
              <w:rPr>
                <w:lang w:eastAsia="ru-RU"/>
              </w:rPr>
            </w:pPr>
            <w:r>
              <w:t>24</w:t>
            </w:r>
            <w:r w:rsidR="00280838">
              <w:t xml:space="preserve"> </w:t>
            </w:r>
            <w:r>
              <w:t>962,5</w:t>
            </w:r>
            <w:r w:rsidR="00755672">
              <w:t>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A0023" w:rsidRDefault="008A0023" w:rsidP="00FE11A9">
            <w:pPr>
              <w:jc w:val="center"/>
              <w:rPr>
                <w:color w:val="000000"/>
                <w:lang w:eastAsia="ru-RU"/>
              </w:rPr>
            </w:pPr>
            <w:r>
              <w:rPr>
                <w:color w:val="000000"/>
                <w:lang w:eastAsia="ru-RU"/>
              </w:rPr>
              <w:t>Х</w:t>
            </w:r>
          </w:p>
        </w:tc>
      </w:tr>
      <w:tr w:rsidR="008A0023" w:rsidRPr="001C4AB2" w:rsidTr="00FE11A9">
        <w:trPr>
          <w:trHeight w:val="263"/>
        </w:trPr>
        <w:tc>
          <w:tcPr>
            <w:tcW w:w="3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023" w:rsidRPr="001C4AB2" w:rsidRDefault="008A0023" w:rsidP="00FE11A9">
            <w:pPr>
              <w:suppressAutoHyphens w:val="0"/>
              <w:jc w:val="center"/>
              <w:rPr>
                <w:b/>
                <w:bCs/>
                <w:color w:val="000000"/>
                <w:lang w:eastAsia="ru-RU"/>
              </w:rPr>
            </w:pPr>
            <w:r>
              <w:rPr>
                <w:b/>
                <w:bCs/>
                <w:color w:val="000000" w:themeColor="text1"/>
                <w:lang w:eastAsia="ru-RU"/>
              </w:rPr>
              <w:t>Текущий ремонт (внеплан</w:t>
            </w:r>
            <w:r>
              <w:rPr>
                <w:b/>
                <w:bCs/>
                <w:color w:val="000000" w:themeColor="text1"/>
                <w:lang w:eastAsia="ru-RU"/>
              </w:rPr>
              <w:t>о</w:t>
            </w:r>
            <w:r>
              <w:rPr>
                <w:b/>
                <w:bCs/>
                <w:color w:val="000000" w:themeColor="text1"/>
                <w:lang w:eastAsia="ru-RU"/>
              </w:rPr>
              <w:t>вый ремонт при необходимости)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A0023" w:rsidRPr="001C4AB2" w:rsidRDefault="008A0023" w:rsidP="00FE11A9">
            <w:pPr>
              <w:jc w:val="center"/>
              <w:rPr>
                <w:color w:val="000000"/>
                <w:lang w:eastAsia="ru-RU"/>
              </w:rPr>
            </w:pPr>
            <w:r>
              <w:rPr>
                <w:color w:val="000000"/>
                <w:lang w:eastAsia="ru-RU"/>
              </w:rPr>
              <w:t>МККС-42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A0023" w:rsidRPr="001C4AB2" w:rsidRDefault="008A0023" w:rsidP="00FE11A9">
            <w:pPr>
              <w:jc w:val="center"/>
              <w:rPr>
                <w:color w:val="000000"/>
                <w:lang w:eastAsia="ru-RU"/>
              </w:rPr>
            </w:pPr>
            <w:r>
              <w:rPr>
                <w:color w:val="000000"/>
                <w:lang w:eastAsia="ru-RU"/>
              </w:rPr>
              <w:t>Х</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A0023" w:rsidRPr="007B0A2C" w:rsidRDefault="008A0023" w:rsidP="00FE11A9">
            <w:pPr>
              <w:jc w:val="center"/>
              <w:rPr>
                <w:lang w:eastAsia="ru-RU"/>
              </w:rPr>
            </w:pPr>
            <w:r>
              <w:t>1061,0</w:t>
            </w:r>
            <w:r w:rsidR="00755672">
              <w:t>0</w:t>
            </w:r>
          </w:p>
        </w:tc>
      </w:tr>
    </w:tbl>
    <w:p w:rsidR="008A0023" w:rsidRDefault="008A0023"/>
    <w:p w:rsidR="008A0023" w:rsidRDefault="008A0023" w:rsidP="00FE11A9">
      <w:pPr>
        <w:widowControl w:val="0"/>
        <w:shd w:val="clear" w:color="auto" w:fill="FFFFFF"/>
        <w:tabs>
          <w:tab w:val="left" w:pos="1430"/>
        </w:tabs>
        <w:autoSpaceDE w:val="0"/>
        <w:autoSpaceDN w:val="0"/>
        <w:adjustRightInd w:val="0"/>
        <w:spacing w:before="14"/>
        <w:ind w:left="709"/>
        <w:jc w:val="both"/>
        <w:rPr>
          <w:sz w:val="28"/>
          <w:szCs w:val="28"/>
        </w:rPr>
      </w:pPr>
      <w:r>
        <w:rPr>
          <w:b/>
          <w:sz w:val="28"/>
          <w:szCs w:val="28"/>
        </w:rPr>
        <w:t>4.3. Общие требования к выполняемым Работам.</w:t>
      </w:r>
    </w:p>
    <w:p w:rsidR="008A0023" w:rsidRPr="00F5556C" w:rsidRDefault="008A0023" w:rsidP="00FE11A9">
      <w:pPr>
        <w:widowControl w:val="0"/>
        <w:shd w:val="clear" w:color="auto" w:fill="FFFFFF"/>
        <w:tabs>
          <w:tab w:val="left" w:pos="1430"/>
        </w:tabs>
        <w:autoSpaceDE w:val="0"/>
        <w:autoSpaceDN w:val="0"/>
        <w:adjustRightInd w:val="0"/>
        <w:spacing w:before="14"/>
        <w:ind w:left="709"/>
        <w:jc w:val="both"/>
        <w:rPr>
          <w:b/>
          <w:sz w:val="28"/>
          <w:szCs w:val="28"/>
          <w:u w:val="single"/>
        </w:rPr>
      </w:pPr>
      <w:r>
        <w:rPr>
          <w:b/>
          <w:sz w:val="28"/>
          <w:szCs w:val="28"/>
          <w:u w:val="single"/>
        </w:rPr>
        <w:t>4.3.1. Требования к качеству выполняемых работ:</w:t>
      </w:r>
    </w:p>
    <w:p w:rsidR="008A0023" w:rsidRPr="00E30938" w:rsidRDefault="008A0023" w:rsidP="00FE11A9">
      <w:pPr>
        <w:ind w:firstLine="709"/>
        <w:jc w:val="both"/>
        <w:rPr>
          <w:sz w:val="28"/>
          <w:szCs w:val="28"/>
        </w:rPr>
      </w:pPr>
      <w:r>
        <w:rPr>
          <w:sz w:val="28"/>
          <w:szCs w:val="28"/>
        </w:rPr>
        <w:t xml:space="preserve">4.3.1.1. Исполнитель по заявке Заказчика должен качественно и в срок выполнить работы по текущему ремонту, техническому обслуживанию и сезонному обслуживанию козлового крана со спредером и подкранового пути. </w:t>
      </w:r>
    </w:p>
    <w:p w:rsidR="008A0023" w:rsidRPr="00E30938" w:rsidRDefault="008A0023" w:rsidP="00FE11A9">
      <w:pPr>
        <w:ind w:firstLine="709"/>
        <w:jc w:val="both"/>
        <w:rPr>
          <w:sz w:val="28"/>
          <w:szCs w:val="28"/>
        </w:rPr>
      </w:pPr>
      <w:r>
        <w:rPr>
          <w:sz w:val="28"/>
          <w:szCs w:val="28"/>
        </w:rPr>
        <w:t>4.3.1.2. Выполняемые работы должны проводиться в соответствии с требованиями Федеральных норм и правил в области промышленной безопасности, а именно: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w:t>
      </w:r>
      <w:proofErr w:type="spellStart"/>
      <w:r>
        <w:rPr>
          <w:sz w:val="28"/>
          <w:szCs w:val="28"/>
        </w:rPr>
        <w:t>Ростехнадзором</w:t>
      </w:r>
      <w:proofErr w:type="spellEnd"/>
      <w:r>
        <w:rPr>
          <w:sz w:val="28"/>
          <w:szCs w:val="28"/>
        </w:rPr>
        <w:t>) от 12 ноября 2020 г. N 461.</w:t>
      </w:r>
    </w:p>
    <w:p w:rsidR="008A0023" w:rsidRPr="00E30938" w:rsidRDefault="008A0023" w:rsidP="00FE11A9">
      <w:pPr>
        <w:ind w:firstLine="709"/>
        <w:jc w:val="both"/>
        <w:rPr>
          <w:sz w:val="28"/>
          <w:szCs w:val="28"/>
        </w:rPr>
      </w:pPr>
      <w:r>
        <w:rPr>
          <w:sz w:val="28"/>
          <w:szCs w:val="28"/>
        </w:rPr>
        <w:t xml:space="preserve">4.3.1.3. Качество работ и используемых материалов должно соответствовать требованиям государственных стандартов и нормативов. </w:t>
      </w:r>
    </w:p>
    <w:p w:rsidR="008A0023" w:rsidRPr="0059023F" w:rsidRDefault="008A0023" w:rsidP="00FE11A9">
      <w:pPr>
        <w:widowControl w:val="0"/>
        <w:shd w:val="clear" w:color="auto" w:fill="FFFFFF" w:themeFill="background1"/>
        <w:tabs>
          <w:tab w:val="left" w:pos="1430"/>
        </w:tabs>
        <w:autoSpaceDE w:val="0"/>
        <w:autoSpaceDN w:val="0"/>
        <w:adjustRightInd w:val="0"/>
        <w:spacing w:before="14"/>
        <w:ind w:firstLine="709"/>
        <w:jc w:val="both"/>
        <w:rPr>
          <w:sz w:val="28"/>
          <w:szCs w:val="28"/>
        </w:rPr>
      </w:pPr>
      <w:r>
        <w:rPr>
          <w:sz w:val="28"/>
          <w:szCs w:val="28"/>
        </w:rPr>
        <w:t>4.3.1.4. Материалы должны иметь соответствующие сертификаты или иные документы, удостоверяющие их качество.</w:t>
      </w:r>
    </w:p>
    <w:p w:rsidR="008A0023" w:rsidRPr="0059023F" w:rsidRDefault="008A0023" w:rsidP="00FE11A9">
      <w:pPr>
        <w:widowControl w:val="0"/>
        <w:shd w:val="clear" w:color="auto" w:fill="FFFFFF" w:themeFill="background1"/>
        <w:tabs>
          <w:tab w:val="left" w:pos="1430"/>
        </w:tabs>
        <w:autoSpaceDE w:val="0"/>
        <w:autoSpaceDN w:val="0"/>
        <w:adjustRightInd w:val="0"/>
        <w:spacing w:before="14"/>
        <w:ind w:firstLine="709"/>
        <w:jc w:val="both"/>
        <w:rPr>
          <w:sz w:val="28"/>
          <w:szCs w:val="28"/>
        </w:rPr>
      </w:pPr>
      <w:r>
        <w:rPr>
          <w:b/>
          <w:bCs/>
          <w:sz w:val="28"/>
          <w:szCs w:val="28"/>
          <w:u w:val="single"/>
        </w:rPr>
        <w:t>4.3.2. Требования к безопасности выполняемых работ:</w:t>
      </w:r>
    </w:p>
    <w:p w:rsidR="008A0023" w:rsidRPr="0059023F" w:rsidRDefault="008A0023" w:rsidP="00FE11A9">
      <w:pPr>
        <w:widowControl w:val="0"/>
        <w:autoSpaceDE w:val="0"/>
        <w:autoSpaceDN w:val="0"/>
        <w:adjustRightInd w:val="0"/>
        <w:spacing w:before="14"/>
        <w:ind w:firstLine="709"/>
        <w:jc w:val="both"/>
      </w:pPr>
      <w:r>
        <w:rPr>
          <w:sz w:val="28"/>
          <w:szCs w:val="28"/>
        </w:rPr>
        <w:t xml:space="preserve">4.3.2.1. Ответственность за выполнение требований охраны труда, </w:t>
      </w:r>
      <w:proofErr w:type="spellStart"/>
      <w:r>
        <w:rPr>
          <w:sz w:val="28"/>
          <w:szCs w:val="28"/>
        </w:rPr>
        <w:t>электробезопасности</w:t>
      </w:r>
      <w:proofErr w:type="spellEnd"/>
      <w:r>
        <w:rPr>
          <w:sz w:val="28"/>
          <w:szCs w:val="28"/>
        </w:rPr>
        <w:t>, пожарной и промышленной безопасности возлагается на Исполнителя работ.</w:t>
      </w:r>
    </w:p>
    <w:p w:rsidR="008A0023" w:rsidRPr="0059023F" w:rsidRDefault="008A0023" w:rsidP="00FE11A9">
      <w:pPr>
        <w:widowControl w:val="0"/>
        <w:autoSpaceDE w:val="0"/>
        <w:autoSpaceDN w:val="0"/>
        <w:adjustRightInd w:val="0"/>
        <w:spacing w:before="14"/>
        <w:ind w:firstLine="709"/>
        <w:jc w:val="both"/>
      </w:pPr>
      <w:r>
        <w:rPr>
          <w:sz w:val="28"/>
          <w:szCs w:val="28"/>
        </w:rPr>
        <w:t>4.3.2.2. Исполнитель обязан своевременно информировать Заказчика о занятом персонале, используемой технике для обеспечения производства работ.</w:t>
      </w:r>
    </w:p>
    <w:p w:rsidR="008A0023" w:rsidRPr="0059023F" w:rsidRDefault="008A0023" w:rsidP="00FE11A9">
      <w:pPr>
        <w:widowControl w:val="0"/>
        <w:autoSpaceDE w:val="0"/>
        <w:autoSpaceDN w:val="0"/>
        <w:adjustRightInd w:val="0"/>
        <w:spacing w:before="14"/>
        <w:ind w:firstLine="709"/>
        <w:jc w:val="both"/>
      </w:pPr>
      <w:r>
        <w:rPr>
          <w:sz w:val="28"/>
          <w:szCs w:val="28"/>
        </w:rPr>
        <w:t>4.3.2.3. Персонал должен быть аттестован и иметь допуск к выполняемым работам в соответствии с требованиями правил промышленной безопасности.</w:t>
      </w:r>
    </w:p>
    <w:p w:rsidR="008A0023" w:rsidRPr="0059023F" w:rsidRDefault="008A0023" w:rsidP="00FE11A9">
      <w:pPr>
        <w:widowControl w:val="0"/>
        <w:tabs>
          <w:tab w:val="left" w:pos="1430"/>
        </w:tabs>
        <w:autoSpaceDE w:val="0"/>
        <w:autoSpaceDN w:val="0"/>
        <w:adjustRightInd w:val="0"/>
        <w:spacing w:before="14"/>
        <w:jc w:val="both"/>
        <w:rPr>
          <w:sz w:val="28"/>
          <w:szCs w:val="28"/>
        </w:rPr>
      </w:pPr>
      <w:r>
        <w:rPr>
          <w:sz w:val="28"/>
          <w:szCs w:val="28"/>
        </w:rPr>
        <w:t xml:space="preserve">       </w:t>
      </w:r>
    </w:p>
    <w:p w:rsidR="008A0023" w:rsidRPr="00213FEB" w:rsidRDefault="008A0023" w:rsidP="00FE11A9">
      <w:pPr>
        <w:pStyle w:val="a0"/>
        <w:shd w:val="clear" w:color="auto" w:fill="FFFFFF"/>
        <w:suppressAutoHyphens w:val="0"/>
        <w:ind w:left="0" w:firstLine="709"/>
        <w:contextualSpacing/>
        <w:jc w:val="both"/>
        <w:rPr>
          <w:spacing w:val="1"/>
          <w:sz w:val="28"/>
          <w:szCs w:val="28"/>
        </w:rPr>
      </w:pPr>
      <w:r>
        <w:rPr>
          <w:b/>
          <w:sz w:val="28"/>
          <w:szCs w:val="28"/>
        </w:rPr>
        <w:t xml:space="preserve">4.4. Перечень объектов и видов выполняемых работ филиала </w:t>
      </w:r>
      <w:r>
        <w:rPr>
          <w:b/>
          <w:sz w:val="28"/>
          <w:szCs w:val="28"/>
        </w:rPr>
        <w:br/>
        <w:t>ПАО «</w:t>
      </w:r>
      <w:proofErr w:type="spellStart"/>
      <w:r>
        <w:rPr>
          <w:b/>
          <w:sz w:val="28"/>
          <w:szCs w:val="28"/>
        </w:rPr>
        <w:t>ТрансКонтейнер</w:t>
      </w:r>
      <w:proofErr w:type="spellEnd"/>
      <w:r>
        <w:rPr>
          <w:b/>
          <w:sz w:val="28"/>
          <w:szCs w:val="28"/>
        </w:rPr>
        <w:t>» на Северной железной дороге.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3"/>
        <w:gridCol w:w="3273"/>
        <w:gridCol w:w="1276"/>
        <w:gridCol w:w="2551"/>
        <w:gridCol w:w="1843"/>
      </w:tblGrid>
      <w:tr w:rsidR="008A0023" w:rsidRPr="00560394" w:rsidTr="00FE11A9">
        <w:tc>
          <w:tcPr>
            <w:tcW w:w="663" w:type="dxa"/>
          </w:tcPr>
          <w:p w:rsidR="008A0023" w:rsidRPr="00033A25" w:rsidRDefault="008A0023" w:rsidP="00FE11A9">
            <w:pPr>
              <w:pStyle w:val="a0"/>
              <w:suppressAutoHyphens w:val="0"/>
              <w:ind w:left="0"/>
              <w:contextualSpacing/>
              <w:jc w:val="center"/>
              <w:rPr>
                <w:b/>
                <w:bCs/>
              </w:rPr>
            </w:pPr>
            <w:r>
              <w:rPr>
                <w:b/>
                <w:bCs/>
              </w:rPr>
              <w:t xml:space="preserve">№ </w:t>
            </w:r>
            <w:proofErr w:type="spellStart"/>
            <w:r>
              <w:rPr>
                <w:b/>
                <w:bCs/>
              </w:rPr>
              <w:t>п</w:t>
            </w:r>
            <w:proofErr w:type="spellEnd"/>
            <w:r>
              <w:rPr>
                <w:b/>
                <w:bCs/>
              </w:rPr>
              <w:t>/</w:t>
            </w:r>
            <w:proofErr w:type="spellStart"/>
            <w:r>
              <w:rPr>
                <w:b/>
                <w:bCs/>
              </w:rPr>
              <w:t>п</w:t>
            </w:r>
            <w:proofErr w:type="spellEnd"/>
          </w:p>
        </w:tc>
        <w:tc>
          <w:tcPr>
            <w:tcW w:w="3273" w:type="dxa"/>
            <w:vAlign w:val="center"/>
          </w:tcPr>
          <w:p w:rsidR="008A0023" w:rsidRPr="00033A25" w:rsidRDefault="008A0023" w:rsidP="00FE11A9">
            <w:pPr>
              <w:pStyle w:val="a0"/>
              <w:suppressAutoHyphens w:val="0"/>
              <w:ind w:left="0"/>
              <w:contextualSpacing/>
              <w:jc w:val="center"/>
              <w:rPr>
                <w:b/>
                <w:bCs/>
              </w:rPr>
            </w:pPr>
            <w:r>
              <w:rPr>
                <w:b/>
              </w:rPr>
              <w:t>Наименование объектов</w:t>
            </w:r>
          </w:p>
        </w:tc>
        <w:tc>
          <w:tcPr>
            <w:tcW w:w="1276" w:type="dxa"/>
            <w:vAlign w:val="center"/>
          </w:tcPr>
          <w:p w:rsidR="008A0023" w:rsidRPr="00033A25" w:rsidRDefault="008A0023" w:rsidP="00FE11A9">
            <w:pPr>
              <w:pStyle w:val="a0"/>
              <w:suppressAutoHyphens w:val="0"/>
              <w:ind w:left="0"/>
              <w:contextualSpacing/>
              <w:jc w:val="center"/>
              <w:rPr>
                <w:b/>
                <w:bCs/>
              </w:rPr>
            </w:pPr>
            <w:r>
              <w:rPr>
                <w:b/>
                <w:bCs/>
              </w:rPr>
              <w:t>Год выпуска</w:t>
            </w:r>
          </w:p>
        </w:tc>
        <w:tc>
          <w:tcPr>
            <w:tcW w:w="2551" w:type="dxa"/>
            <w:vAlign w:val="center"/>
          </w:tcPr>
          <w:p w:rsidR="008A0023" w:rsidRPr="00033A25" w:rsidRDefault="008A0023" w:rsidP="00FE11A9">
            <w:pPr>
              <w:pStyle w:val="a0"/>
              <w:suppressAutoHyphens w:val="0"/>
              <w:ind w:left="0"/>
              <w:contextualSpacing/>
              <w:jc w:val="center"/>
              <w:rPr>
                <w:b/>
                <w:bCs/>
              </w:rPr>
            </w:pPr>
            <w:r>
              <w:rPr>
                <w:b/>
                <w:bCs/>
              </w:rPr>
              <w:t>Грузоподъемность, т</w:t>
            </w:r>
          </w:p>
        </w:tc>
        <w:tc>
          <w:tcPr>
            <w:tcW w:w="1843" w:type="dxa"/>
            <w:vAlign w:val="center"/>
          </w:tcPr>
          <w:p w:rsidR="008A0023" w:rsidRPr="00033A25" w:rsidRDefault="008A0023" w:rsidP="00FE11A9">
            <w:pPr>
              <w:pStyle w:val="a0"/>
              <w:suppressAutoHyphens w:val="0"/>
              <w:ind w:left="0"/>
              <w:contextualSpacing/>
              <w:jc w:val="center"/>
              <w:rPr>
                <w:b/>
                <w:bCs/>
              </w:rPr>
            </w:pPr>
            <w:r>
              <w:rPr>
                <w:b/>
              </w:rPr>
              <w:t>Виды работ</w:t>
            </w:r>
          </w:p>
        </w:tc>
      </w:tr>
      <w:tr w:rsidR="008A0023" w:rsidTr="00FE11A9">
        <w:tc>
          <w:tcPr>
            <w:tcW w:w="663" w:type="dxa"/>
            <w:vAlign w:val="center"/>
          </w:tcPr>
          <w:p w:rsidR="008A0023" w:rsidRPr="00033A25" w:rsidRDefault="008A0023" w:rsidP="00FE11A9">
            <w:pPr>
              <w:pStyle w:val="a0"/>
              <w:suppressAutoHyphens w:val="0"/>
              <w:ind w:left="0"/>
              <w:contextualSpacing/>
              <w:jc w:val="center"/>
              <w:rPr>
                <w:bCs/>
              </w:rPr>
            </w:pPr>
            <w:r>
              <w:rPr>
                <w:bCs/>
              </w:rPr>
              <w:t>1</w:t>
            </w:r>
          </w:p>
        </w:tc>
        <w:tc>
          <w:tcPr>
            <w:tcW w:w="3273" w:type="dxa"/>
            <w:vAlign w:val="center"/>
          </w:tcPr>
          <w:p w:rsidR="008A0023" w:rsidRPr="00190917" w:rsidRDefault="008A0023" w:rsidP="00FE11A9">
            <w:pPr>
              <w:ind w:left="48" w:hanging="48"/>
              <w:contextualSpacing/>
            </w:pPr>
            <w:proofErr w:type="spellStart"/>
            <w:r>
              <w:t>Электрокозловой</w:t>
            </w:r>
            <w:proofErr w:type="spellEnd"/>
            <w:r>
              <w:t xml:space="preserve"> кран </w:t>
            </w:r>
            <w:r>
              <w:lastRenderedPageBreak/>
              <w:t>МККС-42 грузоподъемностью 30,5 т. (</w:t>
            </w:r>
            <w:proofErr w:type="spellStart"/>
            <w:r>
              <w:t>зав.№</w:t>
            </w:r>
            <w:proofErr w:type="spellEnd"/>
            <w:r>
              <w:t xml:space="preserve"> 20) (инв. № 0490013) со спредером</w:t>
            </w:r>
          </w:p>
        </w:tc>
        <w:tc>
          <w:tcPr>
            <w:tcW w:w="1276" w:type="dxa"/>
            <w:vAlign w:val="center"/>
          </w:tcPr>
          <w:p w:rsidR="008A0023" w:rsidRPr="00033A25" w:rsidRDefault="008A0023" w:rsidP="00FE11A9">
            <w:pPr>
              <w:pStyle w:val="a0"/>
              <w:suppressAutoHyphens w:val="0"/>
              <w:ind w:left="0"/>
              <w:contextualSpacing/>
              <w:jc w:val="center"/>
              <w:rPr>
                <w:bCs/>
              </w:rPr>
            </w:pPr>
            <w:r>
              <w:rPr>
                <w:bCs/>
              </w:rPr>
              <w:lastRenderedPageBreak/>
              <w:t>2002</w:t>
            </w:r>
          </w:p>
        </w:tc>
        <w:tc>
          <w:tcPr>
            <w:tcW w:w="2551" w:type="dxa"/>
            <w:vAlign w:val="center"/>
          </w:tcPr>
          <w:p w:rsidR="008A0023" w:rsidRPr="00033A25" w:rsidRDefault="008A0023" w:rsidP="00FE11A9">
            <w:pPr>
              <w:pStyle w:val="a0"/>
              <w:suppressAutoHyphens w:val="0"/>
              <w:ind w:left="0"/>
              <w:contextualSpacing/>
              <w:jc w:val="center"/>
              <w:rPr>
                <w:bCs/>
              </w:rPr>
            </w:pPr>
            <w:r>
              <w:rPr>
                <w:bCs/>
              </w:rPr>
              <w:t>30,5</w:t>
            </w:r>
          </w:p>
        </w:tc>
        <w:tc>
          <w:tcPr>
            <w:tcW w:w="1843" w:type="dxa"/>
            <w:vAlign w:val="center"/>
          </w:tcPr>
          <w:p w:rsidR="008A0023" w:rsidRPr="00190917" w:rsidRDefault="008A0023" w:rsidP="00FE11A9">
            <w:pPr>
              <w:jc w:val="center"/>
            </w:pPr>
            <w:r>
              <w:t xml:space="preserve">Текущий </w:t>
            </w:r>
            <w:r>
              <w:lastRenderedPageBreak/>
              <w:t>ремонт (ТР), сезонное и техническое обслуживание (СО и ТО)</w:t>
            </w:r>
          </w:p>
        </w:tc>
      </w:tr>
      <w:tr w:rsidR="008A0023" w:rsidTr="00FE11A9">
        <w:tc>
          <w:tcPr>
            <w:tcW w:w="663" w:type="dxa"/>
            <w:vAlign w:val="center"/>
          </w:tcPr>
          <w:p w:rsidR="008A0023" w:rsidRDefault="008A0023" w:rsidP="00FE11A9">
            <w:pPr>
              <w:pStyle w:val="a0"/>
              <w:suppressAutoHyphens w:val="0"/>
              <w:ind w:left="0"/>
              <w:contextualSpacing/>
              <w:jc w:val="center"/>
              <w:rPr>
                <w:bCs/>
              </w:rPr>
            </w:pPr>
            <w:r>
              <w:rPr>
                <w:bCs/>
              </w:rPr>
              <w:lastRenderedPageBreak/>
              <w:t>2</w:t>
            </w:r>
          </w:p>
        </w:tc>
        <w:tc>
          <w:tcPr>
            <w:tcW w:w="3273" w:type="dxa"/>
            <w:vAlign w:val="center"/>
          </w:tcPr>
          <w:p w:rsidR="008A0023" w:rsidRDefault="008A0023" w:rsidP="00FE11A9">
            <w:pPr>
              <w:ind w:left="48" w:hanging="48"/>
              <w:contextualSpacing/>
            </w:pPr>
            <w:r>
              <w:t>Подкрановый путь 34, инв. № 003/08/00000002</w:t>
            </w:r>
          </w:p>
        </w:tc>
        <w:tc>
          <w:tcPr>
            <w:tcW w:w="1276" w:type="dxa"/>
            <w:vAlign w:val="center"/>
          </w:tcPr>
          <w:p w:rsidR="008A0023" w:rsidRDefault="008A0023" w:rsidP="00FE11A9">
            <w:pPr>
              <w:pStyle w:val="a0"/>
              <w:suppressAutoHyphens w:val="0"/>
              <w:ind w:left="0"/>
              <w:contextualSpacing/>
              <w:jc w:val="center"/>
              <w:rPr>
                <w:bCs/>
              </w:rPr>
            </w:pPr>
            <w:r>
              <w:rPr>
                <w:bCs/>
              </w:rPr>
              <w:t>1986</w:t>
            </w:r>
          </w:p>
        </w:tc>
        <w:tc>
          <w:tcPr>
            <w:tcW w:w="2551" w:type="dxa"/>
            <w:vAlign w:val="center"/>
          </w:tcPr>
          <w:p w:rsidR="008A0023" w:rsidRDefault="008A0023" w:rsidP="00FE11A9">
            <w:pPr>
              <w:pStyle w:val="a0"/>
              <w:suppressAutoHyphens w:val="0"/>
              <w:ind w:left="0"/>
              <w:contextualSpacing/>
              <w:jc w:val="center"/>
              <w:rPr>
                <w:bCs/>
              </w:rPr>
            </w:pPr>
            <w:r>
              <w:rPr>
                <w:bCs/>
              </w:rPr>
              <w:t xml:space="preserve">Протяженность - </w:t>
            </w:r>
          </w:p>
          <w:p w:rsidR="008A0023" w:rsidRDefault="008A0023" w:rsidP="00FE11A9">
            <w:pPr>
              <w:pStyle w:val="a0"/>
              <w:suppressAutoHyphens w:val="0"/>
              <w:ind w:left="0"/>
              <w:contextualSpacing/>
              <w:jc w:val="center"/>
              <w:rPr>
                <w:bCs/>
              </w:rPr>
            </w:pPr>
            <w:r>
              <w:rPr>
                <w:bCs/>
              </w:rPr>
              <w:t>391,1 м</w:t>
            </w:r>
          </w:p>
        </w:tc>
        <w:tc>
          <w:tcPr>
            <w:tcW w:w="1843" w:type="dxa"/>
            <w:vAlign w:val="center"/>
          </w:tcPr>
          <w:p w:rsidR="008A0023" w:rsidRDefault="008A0023" w:rsidP="00FE11A9">
            <w:pPr>
              <w:jc w:val="center"/>
            </w:pPr>
            <w:r>
              <w:t>Сезонное и техническое обслуживание (СО и ТО)</w:t>
            </w:r>
          </w:p>
        </w:tc>
      </w:tr>
    </w:tbl>
    <w:p w:rsidR="008A0023" w:rsidRDefault="008A0023"/>
    <w:p w:rsidR="008A0023" w:rsidRPr="008F27F6" w:rsidRDefault="008A0023" w:rsidP="00FE11A9">
      <w:pPr>
        <w:shd w:val="clear" w:color="auto" w:fill="FFFFFF"/>
        <w:ind w:firstLine="709"/>
        <w:jc w:val="both"/>
        <w:rPr>
          <w:b/>
          <w:spacing w:val="-6"/>
          <w:sz w:val="28"/>
          <w:szCs w:val="28"/>
        </w:rPr>
      </w:pPr>
      <w:r>
        <w:rPr>
          <w:b/>
          <w:spacing w:val="-6"/>
          <w:sz w:val="28"/>
          <w:szCs w:val="28"/>
        </w:rPr>
        <w:t>4.5. Организация технического обслуживания.</w:t>
      </w:r>
    </w:p>
    <w:p w:rsidR="008A0023" w:rsidRPr="003923A5" w:rsidRDefault="008A0023" w:rsidP="00FE11A9">
      <w:pPr>
        <w:pStyle w:val="ConsNormal"/>
        <w:widowControl/>
        <w:suppressAutoHyphens w:val="0"/>
        <w:autoSpaceDN w:val="0"/>
        <w:adjustRightInd w:val="0"/>
        <w:ind w:firstLine="709"/>
        <w:jc w:val="both"/>
        <w:rPr>
          <w:rFonts w:ascii="Times New Roman" w:hAnsi="Times New Roman" w:cs="Times New Roman"/>
          <w:sz w:val="28"/>
          <w:szCs w:val="28"/>
        </w:rPr>
      </w:pPr>
      <w:r>
        <w:rPr>
          <w:rFonts w:ascii="Times New Roman" w:hAnsi="Times New Roman"/>
          <w:sz w:val="28"/>
          <w:szCs w:val="28"/>
        </w:rPr>
        <w:t xml:space="preserve">4.5.1.Работы, </w:t>
      </w:r>
      <w:r>
        <w:rPr>
          <w:rFonts w:ascii="Times New Roman" w:hAnsi="Times New Roman" w:cs="Times New Roman"/>
          <w:sz w:val="28"/>
          <w:szCs w:val="28"/>
        </w:rPr>
        <w:t>выполняемые в объёме технического обслуживания (ТО) грузоподъёмных механизмов:</w:t>
      </w:r>
    </w:p>
    <w:p w:rsidR="008A0023" w:rsidRPr="00D42AC9" w:rsidRDefault="008A0023" w:rsidP="00FE11A9">
      <w:pPr>
        <w:pStyle w:val="ConsNormal"/>
        <w:widowControl/>
        <w:suppressAutoHyphens w:val="0"/>
        <w:autoSpaceDN w:val="0"/>
        <w:adjustRightInd w:val="0"/>
        <w:ind w:firstLine="0"/>
        <w:jc w:val="right"/>
        <w:rPr>
          <w:rFonts w:ascii="Times New Roman" w:hAnsi="Times New Roman" w:cs="Times New Roman"/>
          <w:i/>
          <w:sz w:val="24"/>
          <w:szCs w:val="24"/>
        </w:rPr>
      </w:pPr>
      <w:r>
        <w:rPr>
          <w:rFonts w:ascii="Times New Roman" w:hAnsi="Times New Roman" w:cs="Times New Roman"/>
          <w:i/>
          <w:sz w:val="24"/>
          <w:szCs w:val="24"/>
        </w:rPr>
        <w:t>Таблица №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821"/>
      </w:tblGrid>
      <w:tr w:rsidR="008A0023" w:rsidRPr="00213FEB" w:rsidTr="00FE11A9">
        <w:trPr>
          <w:trHeight w:val="313"/>
        </w:trPr>
        <w:tc>
          <w:tcPr>
            <w:tcW w:w="4785" w:type="dxa"/>
            <w:vAlign w:val="center"/>
          </w:tcPr>
          <w:p w:rsidR="008A0023" w:rsidRPr="008451BC" w:rsidRDefault="008A0023" w:rsidP="00FE11A9">
            <w:pPr>
              <w:jc w:val="center"/>
              <w:rPr>
                <w:b/>
              </w:rPr>
            </w:pPr>
            <w:r>
              <w:rPr>
                <w:b/>
              </w:rPr>
              <w:t>Содержание работ</w:t>
            </w:r>
          </w:p>
        </w:tc>
        <w:tc>
          <w:tcPr>
            <w:tcW w:w="4821" w:type="dxa"/>
            <w:vAlign w:val="center"/>
          </w:tcPr>
          <w:p w:rsidR="008A0023" w:rsidRPr="008451BC" w:rsidRDefault="008A0023" w:rsidP="00FE11A9">
            <w:pPr>
              <w:jc w:val="center"/>
              <w:rPr>
                <w:b/>
              </w:rPr>
            </w:pPr>
            <w:r>
              <w:rPr>
                <w:b/>
              </w:rPr>
              <w:t>Технические требования</w:t>
            </w:r>
          </w:p>
        </w:tc>
      </w:tr>
      <w:tr w:rsidR="008A0023" w:rsidRPr="00213FEB" w:rsidTr="00FE11A9">
        <w:trPr>
          <w:trHeight w:val="307"/>
        </w:trPr>
        <w:tc>
          <w:tcPr>
            <w:tcW w:w="9606" w:type="dxa"/>
            <w:gridSpan w:val="2"/>
            <w:vAlign w:val="center"/>
          </w:tcPr>
          <w:p w:rsidR="008A0023" w:rsidRPr="008451BC" w:rsidRDefault="008A0023" w:rsidP="00FE11A9">
            <w:pPr>
              <w:jc w:val="center"/>
              <w:rPr>
                <w:b/>
              </w:rPr>
            </w:pPr>
            <w:r>
              <w:rPr>
                <w:b/>
              </w:rPr>
              <w:t>Техническое обслуживание (ТО)</w:t>
            </w:r>
          </w:p>
        </w:tc>
      </w:tr>
      <w:tr w:rsidR="008A0023" w:rsidRPr="00213FEB" w:rsidTr="00FE11A9">
        <w:trPr>
          <w:trHeight w:val="567"/>
        </w:trPr>
        <w:tc>
          <w:tcPr>
            <w:tcW w:w="4785" w:type="dxa"/>
            <w:vAlign w:val="center"/>
          </w:tcPr>
          <w:p w:rsidR="008A0023" w:rsidRPr="00213FEB" w:rsidRDefault="008A0023" w:rsidP="00FE11A9">
            <w:r>
              <w:t>Осмотреть грузовую и ходовую тележки крана и проверить:</w:t>
            </w:r>
          </w:p>
        </w:tc>
        <w:tc>
          <w:tcPr>
            <w:tcW w:w="4821" w:type="dxa"/>
            <w:vAlign w:val="center"/>
          </w:tcPr>
          <w:p w:rsidR="008A0023" w:rsidRPr="00213FEB" w:rsidRDefault="008A0023" w:rsidP="00FE11A9"/>
        </w:tc>
      </w:tr>
      <w:tr w:rsidR="008A0023" w:rsidRPr="00213FEB" w:rsidTr="00FE11A9">
        <w:trPr>
          <w:trHeight w:val="567"/>
        </w:trPr>
        <w:tc>
          <w:tcPr>
            <w:tcW w:w="4785" w:type="dxa"/>
            <w:vAlign w:val="center"/>
          </w:tcPr>
          <w:p w:rsidR="008A0023" w:rsidRPr="00213FEB" w:rsidRDefault="008A0023" w:rsidP="00FE11A9">
            <w:r>
              <w:t xml:space="preserve">-состояние тормозов и их крепление, проверить наличие масла в </w:t>
            </w:r>
            <w:proofErr w:type="spellStart"/>
            <w:r>
              <w:t>гидротолкателе</w:t>
            </w:r>
            <w:proofErr w:type="spellEnd"/>
            <w:r>
              <w:t>; состояние противоугонных устройств</w:t>
            </w:r>
          </w:p>
        </w:tc>
        <w:tc>
          <w:tcPr>
            <w:tcW w:w="4821" w:type="dxa"/>
            <w:vAlign w:val="center"/>
          </w:tcPr>
          <w:p w:rsidR="008A0023" w:rsidRPr="00213FEB" w:rsidRDefault="008A0023" w:rsidP="00FE11A9">
            <w:r>
              <w:t>Равномерный износ накладок допускается до 50% их толщины, неравномерный износ – до 70% толщины в середине и до 50% по краям.</w:t>
            </w:r>
          </w:p>
          <w:p w:rsidR="008A0023" w:rsidRPr="00213FEB" w:rsidRDefault="008A0023" w:rsidP="00FE11A9">
            <w:r>
              <w:t>В шарнирах тормозов уменьшение диаметра пальцев и осей допускается до 5%. Износ шкива допускается до 50% первоначальной толщины обода.</w:t>
            </w:r>
          </w:p>
        </w:tc>
      </w:tr>
      <w:tr w:rsidR="008A0023" w:rsidRPr="00213FEB" w:rsidTr="00FE11A9">
        <w:trPr>
          <w:trHeight w:val="567"/>
        </w:trPr>
        <w:tc>
          <w:tcPr>
            <w:tcW w:w="4785" w:type="dxa"/>
            <w:vAlign w:val="center"/>
          </w:tcPr>
          <w:p w:rsidR="008A0023" w:rsidRPr="00213FEB" w:rsidRDefault="008A0023" w:rsidP="00FE11A9">
            <w:r>
              <w:t>-состояние редукторов и зубчатых передач, в том числе:</w:t>
            </w:r>
          </w:p>
        </w:tc>
        <w:tc>
          <w:tcPr>
            <w:tcW w:w="4821" w:type="dxa"/>
            <w:vAlign w:val="center"/>
          </w:tcPr>
          <w:p w:rsidR="008A0023" w:rsidRPr="00213FEB" w:rsidRDefault="008A0023" w:rsidP="00FE11A9">
            <w:r>
              <w:t>Боковой зазор в шпоночных соединениях не допускается; эксплуатация зубчатых соединений допустима при износе зубьев не более 15% первоначальной толщины зубьев для механизмов подъёма и 30% - для остальных механизмов.</w:t>
            </w:r>
          </w:p>
        </w:tc>
      </w:tr>
      <w:tr w:rsidR="008A0023" w:rsidRPr="00213FEB" w:rsidTr="00FE11A9">
        <w:trPr>
          <w:trHeight w:val="278"/>
        </w:trPr>
        <w:tc>
          <w:tcPr>
            <w:tcW w:w="4785" w:type="dxa"/>
            <w:vAlign w:val="center"/>
          </w:tcPr>
          <w:p w:rsidR="008A0023" w:rsidRPr="00213FEB" w:rsidRDefault="008A0023" w:rsidP="00FE11A9">
            <w:r>
              <w:t xml:space="preserve">-состояние корпусов и крышек, крепление редукторов, убедиться в отсутствии </w:t>
            </w:r>
            <w:proofErr w:type="spellStart"/>
            <w:r>
              <w:t>подтекания</w:t>
            </w:r>
            <w:proofErr w:type="spellEnd"/>
            <w:r>
              <w:t xml:space="preserve"> смазки и наличия её в редукторах; проверить плотность посадки зубчатых муфт на валах, затяжку болтов</w:t>
            </w:r>
          </w:p>
        </w:tc>
        <w:tc>
          <w:tcPr>
            <w:tcW w:w="4821" w:type="dxa"/>
            <w:vAlign w:val="center"/>
          </w:tcPr>
          <w:p w:rsidR="008A0023" w:rsidRPr="00213FEB" w:rsidRDefault="008A0023" w:rsidP="00FE11A9">
            <w:r>
              <w:t>Боковые зазоры открытых зубчатых передач не должны превышать значений в зависимости от межцентрового состояния (в мм):</w:t>
            </w:r>
          </w:p>
          <w:p w:rsidR="008A0023" w:rsidRPr="00213FEB" w:rsidRDefault="008A0023" w:rsidP="00FE11A9">
            <w:r>
              <w:t>до 100 = 0,15 (0,10-0,35);</w:t>
            </w:r>
          </w:p>
          <w:p w:rsidR="008A0023" w:rsidRPr="00213FEB" w:rsidRDefault="008A0023" w:rsidP="00FE11A9">
            <w:r>
              <w:t>до 200 = 0,20-0,60 (0,12- 0,45);</w:t>
            </w:r>
          </w:p>
          <w:p w:rsidR="008A0023" w:rsidRPr="00213FEB" w:rsidRDefault="008A0023" w:rsidP="00FE11A9">
            <w:r>
              <w:t>до 400 = 0,25-0,80 (0,16-0,60);</w:t>
            </w:r>
          </w:p>
          <w:p w:rsidR="008A0023" w:rsidRPr="00213FEB" w:rsidRDefault="008A0023" w:rsidP="00FE11A9">
            <w:r>
              <w:t>до 800 = 0,35-1,10 (0,24-0,85).</w:t>
            </w:r>
          </w:p>
          <w:p w:rsidR="008A0023" w:rsidRPr="00213FEB" w:rsidRDefault="008A0023" w:rsidP="00FE11A9">
            <w:r>
              <w:t xml:space="preserve">В скобках даны зазоры для закрытых передач. </w:t>
            </w:r>
          </w:p>
          <w:p w:rsidR="008A0023" w:rsidRPr="00213FEB" w:rsidRDefault="008A0023" w:rsidP="00FE11A9">
            <w:r>
              <w:t>Вследствие износа допускается увеличение первоначального зазора для открытых передач на 200%, а для закрытых – на 150%.</w:t>
            </w:r>
          </w:p>
          <w:p w:rsidR="008A0023" w:rsidRPr="00213FEB" w:rsidRDefault="008A0023" w:rsidP="00FE11A9">
            <w:r>
              <w:t>Радиальный зазор в зацеплении должен быть равен 0,25</w:t>
            </w:r>
            <w:r>
              <w:rPr>
                <w:lang w:val="en-US"/>
              </w:rPr>
              <w:t>m</w:t>
            </w:r>
            <w:r>
              <w:t xml:space="preserve"> (</w:t>
            </w:r>
            <w:r>
              <w:rPr>
                <w:lang w:val="en-US"/>
              </w:rPr>
              <w:t>m</w:t>
            </w:r>
            <w:r>
              <w:t xml:space="preserve"> - модуль); перекос валов в открытых передачах – до 0,001 (1 мм на 1 м длины); трещины у основания зуба не допускаются; площадь повреждения усталостным </w:t>
            </w:r>
            <w:proofErr w:type="spellStart"/>
            <w:r>
              <w:t>выкрашиванием</w:t>
            </w:r>
            <w:proofErr w:type="spellEnd"/>
            <w:r>
              <w:t xml:space="preserve"> (в </w:t>
            </w:r>
            <w:r>
              <w:lastRenderedPageBreak/>
              <w:t xml:space="preserve">редукторах) не должна 30% рабочей поверхности зубьев при глубине ямок </w:t>
            </w:r>
            <w:proofErr w:type="spellStart"/>
            <w:r>
              <w:t>выкрашивания</w:t>
            </w:r>
            <w:proofErr w:type="spellEnd"/>
            <w:r>
              <w:t xml:space="preserve"> более 10% толщины зуба.</w:t>
            </w:r>
          </w:p>
        </w:tc>
      </w:tr>
      <w:tr w:rsidR="008A0023" w:rsidRPr="00213FEB" w:rsidTr="00FE11A9">
        <w:trPr>
          <w:trHeight w:val="567"/>
        </w:trPr>
        <w:tc>
          <w:tcPr>
            <w:tcW w:w="4785" w:type="dxa"/>
            <w:vAlign w:val="center"/>
          </w:tcPr>
          <w:p w:rsidR="008A0023" w:rsidRPr="00213FEB" w:rsidRDefault="008A0023" w:rsidP="00FE11A9">
            <w:r>
              <w:lastRenderedPageBreak/>
              <w:t>-состояние ходовых колёс и катков</w:t>
            </w:r>
          </w:p>
        </w:tc>
        <w:tc>
          <w:tcPr>
            <w:tcW w:w="4821" w:type="dxa"/>
            <w:vAlign w:val="center"/>
          </w:tcPr>
          <w:p w:rsidR="008A0023" w:rsidRPr="00213FEB" w:rsidRDefault="008A0023" w:rsidP="00FE11A9">
            <w:r>
              <w:t>Трещины на ходовых колёсах не допускаются; перекос колёс в вертикальной плоскости не допускается. Максимальный износ реборд – до 50% их первоначальной толщины; предельный износ по поверхности катания – не более 1,2% первоначального диаметра; разность диаметров колёс не должна превышать 0,2% диаметра колёс.</w:t>
            </w:r>
          </w:p>
        </w:tc>
      </w:tr>
      <w:tr w:rsidR="008A0023" w:rsidRPr="00213FEB" w:rsidTr="00FE11A9">
        <w:trPr>
          <w:trHeight w:val="567"/>
        </w:trPr>
        <w:tc>
          <w:tcPr>
            <w:tcW w:w="4785" w:type="dxa"/>
            <w:vAlign w:val="center"/>
          </w:tcPr>
          <w:p w:rsidR="008A0023" w:rsidRPr="00213FEB" w:rsidRDefault="008A0023" w:rsidP="00FE11A9">
            <w:r>
              <w:t>-состояние грузового барабана, в том числе состояние крепления канатов на барабане, корпуса подшипника, правильность укладки каната в ручьи нарезки барабана</w:t>
            </w:r>
          </w:p>
        </w:tc>
        <w:tc>
          <w:tcPr>
            <w:tcW w:w="4821" w:type="dxa"/>
            <w:vAlign w:val="center"/>
          </w:tcPr>
          <w:p w:rsidR="008A0023" w:rsidRPr="00213FEB" w:rsidRDefault="008A0023" w:rsidP="00FE11A9">
            <w:r>
              <w:t>Износ стенок барабана допускается не более 20% первоначальной толщины, износ ручья – не более 25% диаметра каната.</w:t>
            </w:r>
          </w:p>
        </w:tc>
      </w:tr>
      <w:tr w:rsidR="008A0023" w:rsidRPr="00213FEB" w:rsidTr="00FE11A9">
        <w:trPr>
          <w:trHeight w:val="567"/>
        </w:trPr>
        <w:tc>
          <w:tcPr>
            <w:tcW w:w="4785" w:type="dxa"/>
            <w:vAlign w:val="center"/>
          </w:tcPr>
          <w:p w:rsidR="008A0023" w:rsidRPr="00213FEB" w:rsidRDefault="008A0023" w:rsidP="00FE11A9">
            <w:r>
              <w:t>-состояние канатных блоков</w:t>
            </w:r>
          </w:p>
        </w:tc>
        <w:tc>
          <w:tcPr>
            <w:tcW w:w="4821" w:type="dxa"/>
            <w:vAlign w:val="center"/>
          </w:tcPr>
          <w:p w:rsidR="008A0023" w:rsidRPr="00213FEB" w:rsidRDefault="008A0023" w:rsidP="00FE11A9">
            <w:r>
              <w:t>Вращение блоков должно быть свободным; износ блоков по стенке ручья допускается не более 20% от первоначальной толщины; увеличение радиуса ручья – не более 25% диаметра каната.</w:t>
            </w:r>
          </w:p>
        </w:tc>
      </w:tr>
      <w:tr w:rsidR="008A0023" w:rsidRPr="00213FEB" w:rsidTr="00FE11A9">
        <w:trPr>
          <w:trHeight w:val="567"/>
        </w:trPr>
        <w:tc>
          <w:tcPr>
            <w:tcW w:w="4785" w:type="dxa"/>
            <w:vAlign w:val="center"/>
          </w:tcPr>
          <w:p w:rsidR="008A0023" w:rsidRPr="00213FEB" w:rsidRDefault="008A0023" w:rsidP="00FE11A9">
            <w:r>
              <w:t>-состояние грузовых канатов, в том числе надёжность их закрепления, равномерность натяжения ветвей</w:t>
            </w:r>
          </w:p>
        </w:tc>
        <w:tc>
          <w:tcPr>
            <w:tcW w:w="4821" w:type="dxa"/>
            <w:vAlign w:val="center"/>
          </w:tcPr>
          <w:p w:rsidR="008A0023" w:rsidRPr="00213FEB" w:rsidRDefault="008A0023" w:rsidP="00FE11A9">
            <w:r>
              <w:t>В соответствии с требованиями правил промышленной безопасности</w:t>
            </w:r>
          </w:p>
        </w:tc>
      </w:tr>
      <w:tr w:rsidR="008A0023" w:rsidRPr="00213FEB" w:rsidTr="00FE11A9">
        <w:trPr>
          <w:trHeight w:val="567"/>
        </w:trPr>
        <w:tc>
          <w:tcPr>
            <w:tcW w:w="4785" w:type="dxa"/>
            <w:vAlign w:val="center"/>
          </w:tcPr>
          <w:p w:rsidR="008A0023" w:rsidRPr="00213FEB" w:rsidRDefault="008A0023" w:rsidP="00FE11A9">
            <w:r>
              <w:t xml:space="preserve">-состояние </w:t>
            </w:r>
            <w:proofErr w:type="spellStart"/>
            <w:r>
              <w:t>подтележечных</w:t>
            </w:r>
            <w:proofErr w:type="spellEnd"/>
            <w:r>
              <w:t xml:space="preserve"> рельсов</w:t>
            </w:r>
          </w:p>
        </w:tc>
        <w:tc>
          <w:tcPr>
            <w:tcW w:w="4821" w:type="dxa"/>
            <w:vAlign w:val="center"/>
          </w:tcPr>
          <w:p w:rsidR="008A0023" w:rsidRPr="00213FEB" w:rsidRDefault="008A0023" w:rsidP="00FE11A9">
            <w:r>
              <w:t>Крепление рельсов должно быть надёжным; размер колеи должен соблюдаться по всей длине рельсов.</w:t>
            </w:r>
          </w:p>
        </w:tc>
      </w:tr>
      <w:tr w:rsidR="008A0023" w:rsidRPr="00213FEB" w:rsidTr="00FE11A9">
        <w:trPr>
          <w:trHeight w:val="567"/>
        </w:trPr>
        <w:tc>
          <w:tcPr>
            <w:tcW w:w="4785" w:type="dxa"/>
            <w:vAlign w:val="center"/>
          </w:tcPr>
          <w:p w:rsidR="008A0023" w:rsidRPr="00213FEB" w:rsidRDefault="008A0023" w:rsidP="00FE11A9">
            <w:r>
              <w:t>-состояние металлоконструкций</w:t>
            </w:r>
          </w:p>
        </w:tc>
        <w:tc>
          <w:tcPr>
            <w:tcW w:w="4821" w:type="dxa"/>
            <w:vAlign w:val="center"/>
          </w:tcPr>
          <w:p w:rsidR="008A0023" w:rsidRPr="00213FEB" w:rsidRDefault="008A0023" w:rsidP="00FE11A9">
            <w:r>
              <w:t xml:space="preserve">Трещины всех видов на главных и вспомогательных элементах не допускаются; уменьшение толщины металла или поперечного сечения элемента вследствие коррозии допускается не более 15% для основных (несущих) элементов и 30% - для вспомогательных; местные вмятины балок мостов и опор допускается не более трёх толщин стенок при длине их не более 10-толщин. Болтовые крепления частей (элементов, секций) металлоконструкций , а также с опорными стойками должны быть </w:t>
            </w:r>
            <w:proofErr w:type="spellStart"/>
            <w:r>
              <w:t>надежными.Болты</w:t>
            </w:r>
            <w:proofErr w:type="spellEnd"/>
            <w:r>
              <w:t xml:space="preserve"> (гайки) должны быть затянуты усилием, создающим момент в соответствии с техническими условиями завода-изготовителя. На выполнение работ, связанных с проверкой надёжности крепления болтовых соединений, должен оформляться наряд-допуск на право выхода на проходные галереи козлового крана, определяющий условия безопасного производства работ.</w:t>
            </w:r>
          </w:p>
        </w:tc>
      </w:tr>
      <w:tr w:rsidR="008A0023" w:rsidRPr="00213FEB" w:rsidTr="00FE11A9">
        <w:trPr>
          <w:trHeight w:val="567"/>
        </w:trPr>
        <w:tc>
          <w:tcPr>
            <w:tcW w:w="4785" w:type="dxa"/>
            <w:vAlign w:val="center"/>
          </w:tcPr>
          <w:p w:rsidR="008A0023" w:rsidRPr="00213FEB" w:rsidRDefault="008A0023" w:rsidP="00FE11A9">
            <w:r>
              <w:lastRenderedPageBreak/>
              <w:t>Осмотреть электрооборудование и проверить:</w:t>
            </w:r>
          </w:p>
        </w:tc>
        <w:tc>
          <w:tcPr>
            <w:tcW w:w="4821" w:type="dxa"/>
            <w:vAlign w:val="center"/>
          </w:tcPr>
          <w:p w:rsidR="008A0023" w:rsidRPr="00213FEB" w:rsidRDefault="008A0023" w:rsidP="00FE11A9">
            <w:r>
              <w:t>В соответствии с требованиями правил промышленной безопасности</w:t>
            </w:r>
          </w:p>
        </w:tc>
      </w:tr>
      <w:tr w:rsidR="008A0023" w:rsidRPr="00213FEB" w:rsidTr="00FE11A9">
        <w:trPr>
          <w:trHeight w:val="567"/>
        </w:trPr>
        <w:tc>
          <w:tcPr>
            <w:tcW w:w="4785" w:type="dxa"/>
            <w:vAlign w:val="center"/>
          </w:tcPr>
          <w:p w:rsidR="008A0023" w:rsidRPr="00213FEB" w:rsidRDefault="008A0023" w:rsidP="00FE11A9">
            <w:r>
              <w:t>-состояние электродвигателей</w:t>
            </w:r>
          </w:p>
        </w:tc>
        <w:tc>
          <w:tcPr>
            <w:tcW w:w="4821" w:type="dxa"/>
            <w:vAlign w:val="center"/>
          </w:tcPr>
          <w:p w:rsidR="008A0023" w:rsidRPr="00213FEB" w:rsidRDefault="008A0023" w:rsidP="00FE11A9">
            <w:r>
              <w:t>Электродвигатели должны быть надёжно закреплены на раме механизма, защищены от попадания воды, масла, грязи; все крышки должны быть плотно закрыты; подшипники должны быть исправны; контактные кольца должны быть чистыми, без нагара, работать без биения; состояние изоляции обмоток должно быть хорошим, без повреждений; сопротивление изоляции – в соответствии с нормативом; работа с перегревом корпуса (60-70 град.С) не допускается.</w:t>
            </w:r>
          </w:p>
        </w:tc>
      </w:tr>
      <w:tr w:rsidR="008A0023" w:rsidRPr="00213FEB" w:rsidTr="00FE11A9">
        <w:trPr>
          <w:trHeight w:val="567"/>
        </w:trPr>
        <w:tc>
          <w:tcPr>
            <w:tcW w:w="4785" w:type="dxa"/>
            <w:vAlign w:val="center"/>
          </w:tcPr>
          <w:p w:rsidR="008A0023" w:rsidRPr="00213FEB" w:rsidRDefault="008A0023" w:rsidP="00FE11A9">
            <w:r>
              <w:t>-осмотреть электропроводку</w:t>
            </w:r>
          </w:p>
        </w:tc>
        <w:tc>
          <w:tcPr>
            <w:tcW w:w="4821" w:type="dxa"/>
            <w:vAlign w:val="center"/>
          </w:tcPr>
          <w:p w:rsidR="008A0023" w:rsidRPr="00213FEB" w:rsidRDefault="008A0023" w:rsidP="00FE11A9">
            <w:r>
              <w:t>Электропроводка должна быть защищена от попадания грязи, влаги и др.; контакты в местах соединения проводов должны быть исправны и надёжно закреплены.</w:t>
            </w:r>
          </w:p>
        </w:tc>
      </w:tr>
      <w:tr w:rsidR="008A0023" w:rsidRPr="00213FEB" w:rsidTr="00FE11A9">
        <w:trPr>
          <w:trHeight w:val="567"/>
        </w:trPr>
        <w:tc>
          <w:tcPr>
            <w:tcW w:w="4785" w:type="dxa"/>
            <w:vAlign w:val="center"/>
          </w:tcPr>
          <w:p w:rsidR="008A0023" w:rsidRPr="00213FEB" w:rsidRDefault="008A0023" w:rsidP="00FE11A9">
            <w:r>
              <w:t>-осмотреть электроаппаратуру</w:t>
            </w:r>
          </w:p>
        </w:tc>
        <w:tc>
          <w:tcPr>
            <w:tcW w:w="4821" w:type="dxa"/>
            <w:vAlign w:val="center"/>
          </w:tcPr>
          <w:p w:rsidR="008A0023" w:rsidRPr="00213FEB" w:rsidRDefault="008A0023" w:rsidP="00FE11A9">
            <w:r>
              <w:t xml:space="preserve">Все трущиеся детали должны быть смазаны, контакты и кулачки очищены от нагара, </w:t>
            </w:r>
            <w:proofErr w:type="spellStart"/>
            <w:r>
              <w:t>оплавлений</w:t>
            </w:r>
            <w:proofErr w:type="spellEnd"/>
            <w:r>
              <w:t>, грязи; наличие повреждений не допускается.</w:t>
            </w:r>
          </w:p>
        </w:tc>
      </w:tr>
      <w:tr w:rsidR="008A0023" w:rsidRPr="00213FEB" w:rsidTr="00FE11A9">
        <w:trPr>
          <w:trHeight w:val="567"/>
        </w:trPr>
        <w:tc>
          <w:tcPr>
            <w:tcW w:w="4785" w:type="dxa"/>
            <w:vAlign w:val="center"/>
          </w:tcPr>
          <w:p w:rsidR="008A0023" w:rsidRPr="00213FEB" w:rsidRDefault="008A0023" w:rsidP="00FE11A9">
            <w:r>
              <w:t>-осмотреть сопротивления</w:t>
            </w:r>
          </w:p>
        </w:tc>
        <w:tc>
          <w:tcPr>
            <w:tcW w:w="4821" w:type="dxa"/>
            <w:vAlign w:val="center"/>
          </w:tcPr>
          <w:p w:rsidR="008A0023" w:rsidRPr="00213FEB" w:rsidRDefault="008A0023" w:rsidP="00FE11A9">
            <w:r>
              <w:t>Перегрев сопротивлений не допускается; сопротивления не должны быть загрязнёнными и подвергаться резким ударам, должны быть исправными, иметь надёжный контакт с проводниками и хорошее охлаждение. Наличие окалины и тёмного цвета материала сопротивлений указывает на перегрев во время работы.</w:t>
            </w:r>
          </w:p>
        </w:tc>
      </w:tr>
    </w:tbl>
    <w:p w:rsidR="008A0023" w:rsidRDefault="008A0023"/>
    <w:tbl>
      <w:tblPr>
        <w:tblStyle w:val="afff2"/>
        <w:tblW w:w="9606" w:type="dxa"/>
        <w:tblLook w:val="04A0"/>
      </w:tblPr>
      <w:tblGrid>
        <w:gridCol w:w="4786"/>
        <w:gridCol w:w="4820"/>
      </w:tblGrid>
      <w:tr w:rsidR="008A0023" w:rsidRPr="0035768E" w:rsidTr="00FE11A9">
        <w:trPr>
          <w:trHeight w:val="288"/>
        </w:trPr>
        <w:tc>
          <w:tcPr>
            <w:tcW w:w="4786" w:type="dxa"/>
            <w:vMerge w:val="restart"/>
            <w:noWrap/>
            <w:hideMark/>
          </w:tcPr>
          <w:p w:rsidR="008A0023" w:rsidRPr="0035768E" w:rsidRDefault="008A0023" w:rsidP="00FE11A9">
            <w:pPr>
              <w:jc w:val="both"/>
              <w:rPr>
                <w:sz w:val="22"/>
                <w:szCs w:val="22"/>
              </w:rPr>
            </w:pPr>
            <w:r>
              <w:rPr>
                <w:sz w:val="22"/>
                <w:szCs w:val="22"/>
              </w:rPr>
              <w:t>Подкрановые пути</w:t>
            </w:r>
          </w:p>
        </w:tc>
        <w:tc>
          <w:tcPr>
            <w:tcW w:w="4820" w:type="dxa"/>
            <w:hideMark/>
          </w:tcPr>
          <w:p w:rsidR="008A0023" w:rsidRPr="00073477" w:rsidRDefault="008A0023" w:rsidP="00FE11A9">
            <w:pPr>
              <w:jc w:val="both"/>
            </w:pPr>
            <w:r>
              <w:t>Произвести осмотр путей на участке передвижения крана, а также непосредственной близости от рельсов</w:t>
            </w:r>
          </w:p>
        </w:tc>
      </w:tr>
      <w:tr w:rsidR="008A0023" w:rsidRPr="0035768E" w:rsidTr="00FE11A9">
        <w:trPr>
          <w:trHeight w:val="288"/>
        </w:trPr>
        <w:tc>
          <w:tcPr>
            <w:tcW w:w="4786" w:type="dxa"/>
            <w:vMerge/>
            <w:noWrap/>
            <w:hideMark/>
          </w:tcPr>
          <w:p w:rsidR="008A0023" w:rsidRPr="0035768E" w:rsidRDefault="008A0023" w:rsidP="00FE11A9">
            <w:pPr>
              <w:jc w:val="both"/>
              <w:rPr>
                <w:sz w:val="22"/>
                <w:szCs w:val="22"/>
              </w:rPr>
            </w:pPr>
          </w:p>
        </w:tc>
        <w:tc>
          <w:tcPr>
            <w:tcW w:w="4820" w:type="dxa"/>
            <w:hideMark/>
          </w:tcPr>
          <w:p w:rsidR="008A0023" w:rsidRPr="00073477" w:rsidRDefault="008A0023" w:rsidP="00FE11A9">
            <w:pPr>
              <w:jc w:val="both"/>
            </w:pPr>
            <w:r>
              <w:t>Проверить крепление рельсов и соединение в местах стыка, а также степень износа рельса</w:t>
            </w:r>
          </w:p>
        </w:tc>
      </w:tr>
      <w:tr w:rsidR="008A0023" w:rsidRPr="0035768E" w:rsidTr="00FE11A9">
        <w:trPr>
          <w:trHeight w:val="288"/>
        </w:trPr>
        <w:tc>
          <w:tcPr>
            <w:tcW w:w="4786" w:type="dxa"/>
            <w:vMerge/>
            <w:noWrap/>
            <w:hideMark/>
          </w:tcPr>
          <w:p w:rsidR="008A0023" w:rsidRPr="0035768E" w:rsidRDefault="008A0023" w:rsidP="00FE11A9">
            <w:pPr>
              <w:jc w:val="both"/>
              <w:rPr>
                <w:sz w:val="22"/>
                <w:szCs w:val="22"/>
              </w:rPr>
            </w:pPr>
          </w:p>
        </w:tc>
        <w:tc>
          <w:tcPr>
            <w:tcW w:w="4820" w:type="dxa"/>
            <w:hideMark/>
          </w:tcPr>
          <w:p w:rsidR="008A0023" w:rsidRPr="00073477" w:rsidRDefault="008A0023" w:rsidP="00FE11A9">
            <w:pPr>
              <w:jc w:val="both"/>
            </w:pPr>
            <w:r>
              <w:t>Проверить ширину колеи, поперечный и продольный уклон рельсов</w:t>
            </w:r>
          </w:p>
        </w:tc>
      </w:tr>
      <w:tr w:rsidR="008A0023" w:rsidRPr="0035768E" w:rsidTr="00FE11A9">
        <w:trPr>
          <w:trHeight w:val="288"/>
        </w:trPr>
        <w:tc>
          <w:tcPr>
            <w:tcW w:w="4786" w:type="dxa"/>
            <w:vMerge/>
            <w:noWrap/>
            <w:hideMark/>
          </w:tcPr>
          <w:p w:rsidR="008A0023" w:rsidRPr="0035768E" w:rsidRDefault="008A0023" w:rsidP="00FE11A9">
            <w:pPr>
              <w:jc w:val="both"/>
              <w:rPr>
                <w:sz w:val="22"/>
                <w:szCs w:val="22"/>
              </w:rPr>
            </w:pPr>
          </w:p>
        </w:tc>
        <w:tc>
          <w:tcPr>
            <w:tcW w:w="4820" w:type="dxa"/>
            <w:hideMark/>
          </w:tcPr>
          <w:p w:rsidR="008A0023" w:rsidRPr="00073477" w:rsidRDefault="008A0023" w:rsidP="00FE11A9">
            <w:pPr>
              <w:jc w:val="both"/>
            </w:pPr>
            <w:r>
              <w:t>Проверить состояние тупиковых упоров путей, отключающих линеек крана</w:t>
            </w:r>
          </w:p>
        </w:tc>
      </w:tr>
      <w:tr w:rsidR="008A0023" w:rsidRPr="0035768E" w:rsidTr="00FE11A9">
        <w:trPr>
          <w:trHeight w:val="288"/>
        </w:trPr>
        <w:tc>
          <w:tcPr>
            <w:tcW w:w="4786" w:type="dxa"/>
            <w:vMerge/>
            <w:noWrap/>
            <w:hideMark/>
          </w:tcPr>
          <w:p w:rsidR="008A0023" w:rsidRPr="0035768E" w:rsidRDefault="008A0023" w:rsidP="00FE11A9">
            <w:pPr>
              <w:jc w:val="both"/>
              <w:rPr>
                <w:sz w:val="22"/>
                <w:szCs w:val="22"/>
              </w:rPr>
            </w:pPr>
          </w:p>
        </w:tc>
        <w:tc>
          <w:tcPr>
            <w:tcW w:w="4820" w:type="dxa"/>
            <w:hideMark/>
          </w:tcPr>
          <w:p w:rsidR="008A0023" w:rsidRPr="00073477" w:rsidRDefault="008A0023" w:rsidP="00FE11A9">
            <w:pPr>
              <w:jc w:val="both"/>
            </w:pPr>
            <w:r>
              <w:t>Произвести измерение сопротивления заземления, другие инструментальные замеры</w:t>
            </w:r>
          </w:p>
        </w:tc>
      </w:tr>
      <w:tr w:rsidR="008A0023" w:rsidRPr="0035768E" w:rsidTr="00FE11A9">
        <w:trPr>
          <w:trHeight w:val="288"/>
        </w:trPr>
        <w:tc>
          <w:tcPr>
            <w:tcW w:w="4786" w:type="dxa"/>
            <w:vMerge/>
            <w:noWrap/>
            <w:hideMark/>
          </w:tcPr>
          <w:p w:rsidR="008A0023" w:rsidRPr="0035768E" w:rsidRDefault="008A0023" w:rsidP="00FE11A9">
            <w:pPr>
              <w:jc w:val="both"/>
              <w:rPr>
                <w:sz w:val="22"/>
                <w:szCs w:val="22"/>
              </w:rPr>
            </w:pPr>
          </w:p>
        </w:tc>
        <w:tc>
          <w:tcPr>
            <w:tcW w:w="4820" w:type="dxa"/>
            <w:hideMark/>
          </w:tcPr>
          <w:p w:rsidR="008A0023" w:rsidRPr="00073477" w:rsidRDefault="008A0023" w:rsidP="00FE11A9">
            <w:pPr>
              <w:jc w:val="both"/>
            </w:pPr>
            <w:r>
              <w:t>Произвести подтягивание стыковых и крепежных болтов (при необходимости)</w:t>
            </w:r>
          </w:p>
        </w:tc>
      </w:tr>
      <w:tr w:rsidR="008A0023" w:rsidRPr="0035768E" w:rsidTr="00FE11A9">
        <w:trPr>
          <w:trHeight w:val="288"/>
        </w:trPr>
        <w:tc>
          <w:tcPr>
            <w:tcW w:w="4786" w:type="dxa"/>
            <w:vMerge/>
            <w:noWrap/>
            <w:hideMark/>
          </w:tcPr>
          <w:p w:rsidR="008A0023" w:rsidRPr="0035768E" w:rsidRDefault="008A0023" w:rsidP="00FE11A9">
            <w:pPr>
              <w:jc w:val="both"/>
              <w:rPr>
                <w:sz w:val="22"/>
                <w:szCs w:val="22"/>
              </w:rPr>
            </w:pPr>
          </w:p>
        </w:tc>
        <w:tc>
          <w:tcPr>
            <w:tcW w:w="4820" w:type="dxa"/>
            <w:hideMark/>
          </w:tcPr>
          <w:p w:rsidR="008A0023" w:rsidRPr="00073477" w:rsidRDefault="008A0023" w:rsidP="00FE11A9">
            <w:pPr>
              <w:jc w:val="both"/>
            </w:pPr>
            <w:r>
              <w:t>Произвести регулировку положения устройств отключающих линеек крана на путях (при необходимости)</w:t>
            </w:r>
          </w:p>
        </w:tc>
      </w:tr>
      <w:tr w:rsidR="008A0023" w:rsidRPr="0035768E" w:rsidTr="00FE11A9">
        <w:trPr>
          <w:trHeight w:val="288"/>
        </w:trPr>
        <w:tc>
          <w:tcPr>
            <w:tcW w:w="4786" w:type="dxa"/>
            <w:vMerge/>
            <w:noWrap/>
            <w:hideMark/>
          </w:tcPr>
          <w:p w:rsidR="008A0023" w:rsidRPr="0035768E" w:rsidRDefault="008A0023" w:rsidP="00FE11A9">
            <w:pPr>
              <w:jc w:val="both"/>
              <w:rPr>
                <w:sz w:val="22"/>
                <w:szCs w:val="22"/>
              </w:rPr>
            </w:pPr>
          </w:p>
        </w:tc>
        <w:tc>
          <w:tcPr>
            <w:tcW w:w="4820" w:type="dxa"/>
            <w:hideMark/>
          </w:tcPr>
          <w:p w:rsidR="008A0023" w:rsidRPr="00073477" w:rsidRDefault="008A0023" w:rsidP="00FE11A9">
            <w:pPr>
              <w:jc w:val="both"/>
            </w:pPr>
            <w:r>
              <w:t xml:space="preserve">Произвести регулировку, демонтаж-монтаж положения тупиковых упоров путей (при </w:t>
            </w:r>
            <w:r>
              <w:lastRenderedPageBreak/>
              <w:t>необходимости)</w:t>
            </w:r>
          </w:p>
        </w:tc>
      </w:tr>
      <w:tr w:rsidR="008A0023" w:rsidRPr="0035768E" w:rsidTr="00FE11A9">
        <w:trPr>
          <w:trHeight w:val="288"/>
        </w:trPr>
        <w:tc>
          <w:tcPr>
            <w:tcW w:w="4786" w:type="dxa"/>
            <w:vMerge/>
            <w:noWrap/>
            <w:hideMark/>
          </w:tcPr>
          <w:p w:rsidR="008A0023" w:rsidRPr="0035768E" w:rsidRDefault="008A0023" w:rsidP="00FE11A9">
            <w:pPr>
              <w:jc w:val="both"/>
              <w:rPr>
                <w:sz w:val="22"/>
                <w:szCs w:val="22"/>
              </w:rPr>
            </w:pPr>
          </w:p>
        </w:tc>
        <w:tc>
          <w:tcPr>
            <w:tcW w:w="4820" w:type="dxa"/>
            <w:hideMark/>
          </w:tcPr>
          <w:p w:rsidR="008A0023" w:rsidRPr="00073477" w:rsidRDefault="008A0023" w:rsidP="00FE11A9">
            <w:pPr>
              <w:jc w:val="both"/>
            </w:pPr>
            <w:r>
              <w:t>Произвести разборку-сборку заземления путей (при необходимости)</w:t>
            </w:r>
          </w:p>
        </w:tc>
      </w:tr>
      <w:tr w:rsidR="008A0023" w:rsidRPr="0035768E" w:rsidTr="00FE11A9">
        <w:trPr>
          <w:trHeight w:val="288"/>
        </w:trPr>
        <w:tc>
          <w:tcPr>
            <w:tcW w:w="4786" w:type="dxa"/>
            <w:vMerge/>
            <w:noWrap/>
            <w:hideMark/>
          </w:tcPr>
          <w:p w:rsidR="008A0023" w:rsidRPr="0035768E" w:rsidRDefault="008A0023" w:rsidP="00FE11A9">
            <w:pPr>
              <w:jc w:val="both"/>
              <w:rPr>
                <w:sz w:val="22"/>
                <w:szCs w:val="22"/>
              </w:rPr>
            </w:pPr>
          </w:p>
        </w:tc>
        <w:tc>
          <w:tcPr>
            <w:tcW w:w="4820" w:type="dxa"/>
            <w:hideMark/>
          </w:tcPr>
          <w:p w:rsidR="008A0023" w:rsidRPr="00073477" w:rsidRDefault="008A0023" w:rsidP="00FE11A9">
            <w:pPr>
              <w:jc w:val="both"/>
            </w:pPr>
            <w:r>
              <w:t>Произвести регулировку стыковых зазоров рельсов (при необходимости)</w:t>
            </w:r>
          </w:p>
        </w:tc>
      </w:tr>
      <w:tr w:rsidR="008A0023" w:rsidRPr="0035768E" w:rsidTr="00FE11A9">
        <w:trPr>
          <w:trHeight w:val="288"/>
        </w:trPr>
        <w:tc>
          <w:tcPr>
            <w:tcW w:w="4786" w:type="dxa"/>
            <w:vMerge/>
            <w:noWrap/>
            <w:hideMark/>
          </w:tcPr>
          <w:p w:rsidR="008A0023" w:rsidRPr="0035768E" w:rsidRDefault="008A0023" w:rsidP="00FE11A9">
            <w:pPr>
              <w:jc w:val="both"/>
              <w:rPr>
                <w:sz w:val="22"/>
                <w:szCs w:val="22"/>
              </w:rPr>
            </w:pPr>
          </w:p>
        </w:tc>
        <w:tc>
          <w:tcPr>
            <w:tcW w:w="4820" w:type="dxa"/>
            <w:hideMark/>
          </w:tcPr>
          <w:p w:rsidR="008A0023" w:rsidRPr="00073477" w:rsidRDefault="008A0023" w:rsidP="00FE11A9">
            <w:pPr>
              <w:jc w:val="both"/>
            </w:pPr>
            <w:r>
              <w:t>Произвести очистку балласта верхнего строения путей (при необходимости)</w:t>
            </w:r>
          </w:p>
        </w:tc>
      </w:tr>
      <w:tr w:rsidR="008A0023" w:rsidRPr="0035768E" w:rsidTr="00FE11A9">
        <w:trPr>
          <w:trHeight w:val="288"/>
        </w:trPr>
        <w:tc>
          <w:tcPr>
            <w:tcW w:w="4786" w:type="dxa"/>
            <w:vMerge/>
            <w:noWrap/>
            <w:hideMark/>
          </w:tcPr>
          <w:p w:rsidR="008A0023" w:rsidRPr="0035768E" w:rsidRDefault="008A0023" w:rsidP="00FE11A9">
            <w:pPr>
              <w:jc w:val="both"/>
              <w:rPr>
                <w:sz w:val="22"/>
                <w:szCs w:val="22"/>
              </w:rPr>
            </w:pPr>
          </w:p>
        </w:tc>
        <w:tc>
          <w:tcPr>
            <w:tcW w:w="4820" w:type="dxa"/>
            <w:hideMark/>
          </w:tcPr>
          <w:p w:rsidR="008A0023" w:rsidRPr="00073477" w:rsidRDefault="008A0023" w:rsidP="00FE11A9">
            <w:pPr>
              <w:jc w:val="both"/>
            </w:pPr>
            <w:r>
              <w:t xml:space="preserve">Произвести </w:t>
            </w:r>
            <w:proofErr w:type="spellStart"/>
            <w:r>
              <w:t>выправочно-отделочные</w:t>
            </w:r>
            <w:proofErr w:type="spellEnd"/>
            <w:r>
              <w:t xml:space="preserve"> работы (при необходимости)</w:t>
            </w:r>
          </w:p>
        </w:tc>
      </w:tr>
    </w:tbl>
    <w:p w:rsidR="008A0023" w:rsidRDefault="008A0023"/>
    <w:p w:rsidR="008A0023" w:rsidRPr="008F27F6" w:rsidRDefault="008A0023" w:rsidP="00FE11A9">
      <w:pPr>
        <w:shd w:val="clear" w:color="auto" w:fill="FFFFFF"/>
        <w:ind w:firstLine="709"/>
        <w:jc w:val="both"/>
        <w:rPr>
          <w:sz w:val="28"/>
          <w:szCs w:val="28"/>
        </w:rPr>
      </w:pPr>
      <w:r>
        <w:rPr>
          <w:spacing w:val="-1"/>
          <w:sz w:val="28"/>
          <w:szCs w:val="28"/>
        </w:rPr>
        <w:t xml:space="preserve">Подробная информация о проделанной работе в процессе технического </w:t>
      </w:r>
      <w:r>
        <w:rPr>
          <w:sz w:val="28"/>
          <w:szCs w:val="28"/>
        </w:rPr>
        <w:t>обслуживания и эксплуатации должна отображаться в журналах учета результата осмотра, технического обслуживания и ремонта погрузочно-разгрузочных машин</w:t>
      </w:r>
      <w:r>
        <w:rPr>
          <w:spacing w:val="1"/>
          <w:sz w:val="28"/>
          <w:szCs w:val="28"/>
        </w:rPr>
        <w:t>.</w:t>
      </w:r>
    </w:p>
    <w:p w:rsidR="008A0023" w:rsidRPr="00B46E5E" w:rsidRDefault="008A0023" w:rsidP="00FE11A9">
      <w:pPr>
        <w:ind w:firstLine="709"/>
        <w:jc w:val="both"/>
        <w:rPr>
          <w:sz w:val="28"/>
          <w:szCs w:val="28"/>
        </w:rPr>
      </w:pPr>
      <w:r>
        <w:rPr>
          <w:sz w:val="28"/>
          <w:szCs w:val="28"/>
        </w:rPr>
        <w:t>В случае обнаружения в ходе выполнения ТО отклонений от требований норм требуется устранить выявленные нарушения.</w:t>
      </w:r>
    </w:p>
    <w:p w:rsidR="008A0023" w:rsidRDefault="008A0023" w:rsidP="00FE11A9">
      <w:pPr>
        <w:ind w:firstLine="709"/>
        <w:jc w:val="both"/>
        <w:rPr>
          <w:sz w:val="28"/>
          <w:szCs w:val="28"/>
        </w:rPr>
      </w:pPr>
    </w:p>
    <w:p w:rsidR="008A0023" w:rsidRDefault="008A0023" w:rsidP="00FE11A9">
      <w:pPr>
        <w:widowControl w:val="0"/>
        <w:shd w:val="clear" w:color="auto" w:fill="FFFFFF"/>
        <w:tabs>
          <w:tab w:val="left" w:pos="1430"/>
        </w:tabs>
        <w:autoSpaceDE w:val="0"/>
        <w:autoSpaceDN w:val="0"/>
        <w:adjustRightInd w:val="0"/>
        <w:spacing w:before="14"/>
        <w:ind w:firstLine="709"/>
        <w:jc w:val="both"/>
        <w:rPr>
          <w:sz w:val="28"/>
          <w:szCs w:val="28"/>
        </w:rPr>
      </w:pPr>
      <w:r>
        <w:rPr>
          <w:b/>
          <w:spacing w:val="-6"/>
          <w:sz w:val="28"/>
          <w:szCs w:val="28"/>
        </w:rPr>
        <w:t xml:space="preserve">4.6. Организация </w:t>
      </w:r>
      <w:r>
        <w:rPr>
          <w:b/>
          <w:sz w:val="28"/>
          <w:szCs w:val="28"/>
        </w:rPr>
        <w:t>сезонного обслуживания (СО) грузоподъёмных механизмов.</w:t>
      </w:r>
    </w:p>
    <w:p w:rsidR="008A0023" w:rsidRPr="00B46E5E" w:rsidRDefault="008A0023" w:rsidP="00FE11A9">
      <w:pPr>
        <w:ind w:firstLine="709"/>
        <w:jc w:val="both"/>
        <w:rPr>
          <w:sz w:val="28"/>
          <w:szCs w:val="28"/>
        </w:rPr>
      </w:pPr>
      <w:r>
        <w:rPr>
          <w:sz w:val="28"/>
          <w:szCs w:val="28"/>
        </w:rPr>
        <w:t>4.6.1. Перечень работ, выполняемых в объёме сезонного обслуживания (СО) грузоподъёмных механизмов включает в себя перечень работ технического обслуживания (ТО). Дополнительно производится:</w:t>
      </w:r>
    </w:p>
    <w:p w:rsidR="008A0023" w:rsidRDefault="008A0023" w:rsidP="00FE11A9">
      <w:pPr>
        <w:ind w:firstLine="709"/>
        <w:jc w:val="both"/>
        <w:rPr>
          <w:sz w:val="28"/>
          <w:szCs w:val="28"/>
        </w:rPr>
      </w:pPr>
      <w:r>
        <w:rPr>
          <w:sz w:val="28"/>
          <w:szCs w:val="28"/>
        </w:rPr>
        <w:t>- рихтовка подкранового пути;</w:t>
      </w:r>
    </w:p>
    <w:p w:rsidR="008A0023" w:rsidRPr="00B46E5E" w:rsidRDefault="008A0023" w:rsidP="00FE11A9">
      <w:pPr>
        <w:ind w:firstLine="709"/>
        <w:jc w:val="both"/>
        <w:rPr>
          <w:sz w:val="28"/>
          <w:szCs w:val="28"/>
        </w:rPr>
      </w:pPr>
      <w:r>
        <w:rPr>
          <w:sz w:val="28"/>
          <w:szCs w:val="28"/>
        </w:rPr>
        <w:t>- восстановление заземления, стыковых заземляющих перемычек;</w:t>
      </w:r>
    </w:p>
    <w:p w:rsidR="008A0023" w:rsidRPr="00B46E5E" w:rsidRDefault="008A0023" w:rsidP="00FE11A9">
      <w:pPr>
        <w:ind w:firstLine="709"/>
        <w:jc w:val="both"/>
        <w:rPr>
          <w:sz w:val="28"/>
          <w:szCs w:val="28"/>
        </w:rPr>
      </w:pPr>
      <w:r>
        <w:rPr>
          <w:sz w:val="28"/>
          <w:szCs w:val="28"/>
        </w:rPr>
        <w:t>- очистка механизмов и элементов металлоконструкций от пыли и грязи;</w:t>
      </w:r>
    </w:p>
    <w:p w:rsidR="008A0023" w:rsidRPr="00B46E5E" w:rsidRDefault="008A0023" w:rsidP="00FE11A9">
      <w:pPr>
        <w:ind w:firstLine="709"/>
        <w:jc w:val="both"/>
        <w:rPr>
          <w:sz w:val="28"/>
          <w:szCs w:val="28"/>
        </w:rPr>
      </w:pPr>
      <w:r>
        <w:rPr>
          <w:sz w:val="28"/>
          <w:szCs w:val="28"/>
        </w:rPr>
        <w:t>- при необходимости - покраска мест с повреждённым покрытием;</w:t>
      </w:r>
    </w:p>
    <w:p w:rsidR="008A0023" w:rsidRPr="00B46E5E" w:rsidRDefault="008A0023" w:rsidP="00FE11A9">
      <w:pPr>
        <w:ind w:firstLine="709"/>
        <w:jc w:val="both"/>
        <w:rPr>
          <w:sz w:val="28"/>
          <w:szCs w:val="28"/>
        </w:rPr>
      </w:pPr>
      <w:r>
        <w:rPr>
          <w:sz w:val="28"/>
          <w:szCs w:val="28"/>
        </w:rPr>
        <w:t>- замена масла в механизмах;</w:t>
      </w:r>
    </w:p>
    <w:p w:rsidR="008A0023" w:rsidRPr="00B46E5E" w:rsidRDefault="008A0023" w:rsidP="00FE11A9">
      <w:pPr>
        <w:ind w:firstLine="709"/>
        <w:jc w:val="both"/>
        <w:rPr>
          <w:sz w:val="28"/>
          <w:szCs w:val="28"/>
        </w:rPr>
      </w:pPr>
      <w:r>
        <w:rPr>
          <w:sz w:val="28"/>
          <w:szCs w:val="28"/>
        </w:rPr>
        <w:t>- восстановление утепления кабин, проверка отопительных приборов.</w:t>
      </w:r>
    </w:p>
    <w:p w:rsidR="008A0023" w:rsidRDefault="008A0023" w:rsidP="00FE11A9">
      <w:pPr>
        <w:widowControl w:val="0"/>
        <w:shd w:val="clear" w:color="auto" w:fill="FFFFFF"/>
        <w:tabs>
          <w:tab w:val="left" w:pos="1430"/>
        </w:tabs>
        <w:autoSpaceDE w:val="0"/>
        <w:autoSpaceDN w:val="0"/>
        <w:adjustRightInd w:val="0"/>
        <w:spacing w:before="14"/>
        <w:ind w:left="709"/>
        <w:jc w:val="both"/>
        <w:rPr>
          <w:sz w:val="28"/>
          <w:szCs w:val="28"/>
        </w:rPr>
      </w:pPr>
    </w:p>
    <w:p w:rsidR="008A0023" w:rsidRDefault="008A0023" w:rsidP="00FE11A9">
      <w:pPr>
        <w:ind w:left="851"/>
        <w:rPr>
          <w:b/>
          <w:sz w:val="28"/>
          <w:szCs w:val="28"/>
        </w:rPr>
      </w:pPr>
      <w:r>
        <w:rPr>
          <w:b/>
          <w:sz w:val="28"/>
          <w:szCs w:val="28"/>
        </w:rPr>
        <w:t>4.7. Организация работ по текущему ремонту (ТР) ГПМ.</w:t>
      </w:r>
    </w:p>
    <w:p w:rsidR="008A0023" w:rsidRDefault="008A0023" w:rsidP="00FE11A9">
      <w:pPr>
        <w:ind w:firstLine="851"/>
        <w:jc w:val="both"/>
        <w:rPr>
          <w:rFonts w:cs="Arial"/>
          <w:sz w:val="28"/>
          <w:szCs w:val="28"/>
        </w:rPr>
      </w:pPr>
      <w:r>
        <w:rPr>
          <w:sz w:val="28"/>
          <w:szCs w:val="28"/>
        </w:rPr>
        <w:t xml:space="preserve">4.7.1. </w:t>
      </w:r>
      <w:r>
        <w:rPr>
          <w:rFonts w:cs="Arial"/>
          <w:sz w:val="28"/>
          <w:szCs w:val="28"/>
        </w:rPr>
        <w:t>Срок выполнения работ определяется в пределах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p>
    <w:p w:rsidR="008A0023" w:rsidRDefault="008A0023" w:rsidP="00FE11A9">
      <w:pPr>
        <w:pStyle w:val="19"/>
        <w:rPr>
          <w:rFonts w:eastAsia="Times New Roman"/>
        </w:rPr>
      </w:pPr>
      <w:r>
        <w:rPr>
          <w:rFonts w:eastAsia="Times New Roman"/>
        </w:rPr>
        <w:t>Предельные сроки выполнения работ по техническому/сезонному обслуживанию ГПМ: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3686"/>
      </w:tblGrid>
      <w:tr w:rsidR="008A0023" w:rsidRPr="00DB3A75" w:rsidTr="00FE11A9">
        <w:tc>
          <w:tcPr>
            <w:tcW w:w="5920" w:type="dxa"/>
            <w:vAlign w:val="center"/>
          </w:tcPr>
          <w:p w:rsidR="008A0023" w:rsidRPr="00DB3A75" w:rsidRDefault="008A0023" w:rsidP="00FE11A9">
            <w:pPr>
              <w:pStyle w:val="19"/>
              <w:ind w:firstLine="0"/>
              <w:jc w:val="center"/>
              <w:rPr>
                <w:b/>
                <w:sz w:val="22"/>
                <w:szCs w:val="22"/>
              </w:rPr>
            </w:pPr>
            <w:r>
              <w:rPr>
                <w:b/>
                <w:sz w:val="22"/>
                <w:szCs w:val="22"/>
              </w:rPr>
              <w:t>Грузоподъемность ГПМ</w:t>
            </w:r>
          </w:p>
        </w:tc>
        <w:tc>
          <w:tcPr>
            <w:tcW w:w="3686" w:type="dxa"/>
            <w:vAlign w:val="center"/>
          </w:tcPr>
          <w:p w:rsidR="008A0023" w:rsidRPr="00DB3A75" w:rsidRDefault="00B34D74" w:rsidP="00FE11A9">
            <w:pPr>
              <w:pStyle w:val="19"/>
              <w:ind w:firstLine="0"/>
              <w:jc w:val="center"/>
              <w:rPr>
                <w:b/>
                <w:sz w:val="22"/>
                <w:szCs w:val="22"/>
              </w:rPr>
            </w:pPr>
            <w:r>
              <w:rPr>
                <w:b/>
                <w:sz w:val="22"/>
                <w:szCs w:val="22"/>
              </w:rPr>
              <w:t>Техническое/</w:t>
            </w:r>
            <w:r w:rsidR="008A0023">
              <w:rPr>
                <w:b/>
                <w:sz w:val="22"/>
                <w:szCs w:val="22"/>
              </w:rPr>
              <w:t xml:space="preserve">сезонное обслуживание </w:t>
            </w:r>
          </w:p>
        </w:tc>
      </w:tr>
      <w:tr w:rsidR="008A0023" w:rsidRPr="00DB3A75" w:rsidTr="00FE11A9">
        <w:tc>
          <w:tcPr>
            <w:tcW w:w="5920" w:type="dxa"/>
          </w:tcPr>
          <w:p w:rsidR="008A0023" w:rsidRPr="00DB3A75" w:rsidRDefault="008A0023" w:rsidP="00FE11A9">
            <w:pPr>
              <w:pStyle w:val="19"/>
              <w:ind w:firstLine="0"/>
              <w:jc w:val="center"/>
              <w:rPr>
                <w:sz w:val="22"/>
                <w:szCs w:val="22"/>
              </w:rPr>
            </w:pPr>
            <w:r>
              <w:rPr>
                <w:sz w:val="24"/>
                <w:szCs w:val="24"/>
              </w:rPr>
              <w:t>ГПМ грузоподъемностью от 6,3т. до 50 т.</w:t>
            </w:r>
          </w:p>
        </w:tc>
        <w:tc>
          <w:tcPr>
            <w:tcW w:w="3686" w:type="dxa"/>
            <w:vAlign w:val="center"/>
          </w:tcPr>
          <w:p w:rsidR="008A0023" w:rsidRPr="00DB3A75" w:rsidRDefault="008A0023" w:rsidP="00FE11A9">
            <w:pPr>
              <w:pStyle w:val="19"/>
              <w:ind w:firstLine="0"/>
              <w:jc w:val="center"/>
              <w:rPr>
                <w:sz w:val="22"/>
                <w:szCs w:val="22"/>
              </w:rPr>
            </w:pPr>
            <w:r>
              <w:rPr>
                <w:sz w:val="22"/>
                <w:szCs w:val="22"/>
              </w:rPr>
              <w:t xml:space="preserve">1 </w:t>
            </w:r>
            <w:proofErr w:type="spellStart"/>
            <w:r>
              <w:rPr>
                <w:sz w:val="22"/>
                <w:szCs w:val="22"/>
              </w:rPr>
              <w:t>сут</w:t>
            </w:r>
            <w:proofErr w:type="spellEnd"/>
            <w:r>
              <w:rPr>
                <w:sz w:val="22"/>
                <w:szCs w:val="22"/>
              </w:rPr>
              <w:t>.</w:t>
            </w:r>
          </w:p>
        </w:tc>
      </w:tr>
      <w:tr w:rsidR="008A0023" w:rsidRPr="00DB3A75" w:rsidTr="00FE11A9">
        <w:tc>
          <w:tcPr>
            <w:tcW w:w="5920" w:type="dxa"/>
          </w:tcPr>
          <w:p w:rsidR="008A0023" w:rsidRPr="002D047D" w:rsidRDefault="008A0023" w:rsidP="00FE11A9">
            <w:pPr>
              <w:pStyle w:val="19"/>
              <w:ind w:firstLine="0"/>
              <w:jc w:val="center"/>
              <w:rPr>
                <w:sz w:val="24"/>
                <w:szCs w:val="24"/>
              </w:rPr>
            </w:pPr>
            <w:r>
              <w:rPr>
                <w:sz w:val="24"/>
                <w:szCs w:val="24"/>
                <w:lang w:eastAsia="ru-RU"/>
              </w:rPr>
              <w:t>Крановый рельсовый путь</w:t>
            </w:r>
          </w:p>
        </w:tc>
        <w:tc>
          <w:tcPr>
            <w:tcW w:w="3686" w:type="dxa"/>
            <w:vAlign w:val="center"/>
          </w:tcPr>
          <w:p w:rsidR="008A0023" w:rsidRDefault="008A0023" w:rsidP="00FE11A9">
            <w:pPr>
              <w:pStyle w:val="19"/>
              <w:ind w:firstLine="0"/>
              <w:jc w:val="center"/>
              <w:rPr>
                <w:sz w:val="22"/>
                <w:szCs w:val="22"/>
              </w:rPr>
            </w:pPr>
            <w:r>
              <w:rPr>
                <w:sz w:val="22"/>
                <w:szCs w:val="22"/>
              </w:rPr>
              <w:t xml:space="preserve">1 </w:t>
            </w:r>
            <w:proofErr w:type="spellStart"/>
            <w:r>
              <w:rPr>
                <w:sz w:val="22"/>
                <w:szCs w:val="22"/>
              </w:rPr>
              <w:t>сут</w:t>
            </w:r>
            <w:proofErr w:type="spellEnd"/>
            <w:r>
              <w:rPr>
                <w:sz w:val="22"/>
                <w:szCs w:val="22"/>
              </w:rPr>
              <w:t>.</w:t>
            </w:r>
          </w:p>
        </w:tc>
      </w:tr>
    </w:tbl>
    <w:p w:rsidR="008A0023" w:rsidRDefault="008A0023"/>
    <w:p w:rsidR="008A0023" w:rsidRPr="00DB3A75" w:rsidRDefault="008A0023" w:rsidP="00FE11A9">
      <w:pPr>
        <w:ind w:firstLine="709"/>
        <w:jc w:val="both"/>
        <w:rPr>
          <w:sz w:val="28"/>
          <w:szCs w:val="28"/>
        </w:rPr>
      </w:pPr>
      <w:r>
        <w:rPr>
          <w:sz w:val="28"/>
          <w:szCs w:val="28"/>
        </w:rPr>
        <w:t>Предельные сроки выполнения работ по текущему ремонту ГПМ: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3686"/>
      </w:tblGrid>
      <w:tr w:rsidR="008A0023" w:rsidRPr="00DB3A75" w:rsidTr="00FE11A9">
        <w:tc>
          <w:tcPr>
            <w:tcW w:w="5920" w:type="dxa"/>
            <w:vAlign w:val="center"/>
          </w:tcPr>
          <w:p w:rsidR="008A0023" w:rsidRPr="00DB3A75" w:rsidRDefault="008A0023" w:rsidP="00FE11A9">
            <w:pPr>
              <w:pStyle w:val="19"/>
              <w:ind w:firstLine="0"/>
              <w:jc w:val="center"/>
              <w:rPr>
                <w:b/>
                <w:sz w:val="22"/>
                <w:szCs w:val="22"/>
              </w:rPr>
            </w:pPr>
            <w:r>
              <w:rPr>
                <w:b/>
                <w:sz w:val="22"/>
                <w:szCs w:val="22"/>
              </w:rPr>
              <w:t>Грузоподъемность ГПМ</w:t>
            </w:r>
          </w:p>
        </w:tc>
        <w:tc>
          <w:tcPr>
            <w:tcW w:w="3686" w:type="dxa"/>
            <w:vAlign w:val="center"/>
          </w:tcPr>
          <w:p w:rsidR="008A0023" w:rsidRPr="00DB3A75" w:rsidRDefault="00B34D74" w:rsidP="00FE11A9">
            <w:pPr>
              <w:pStyle w:val="19"/>
              <w:ind w:firstLine="0"/>
              <w:jc w:val="center"/>
              <w:rPr>
                <w:b/>
                <w:bCs/>
                <w:sz w:val="22"/>
                <w:szCs w:val="22"/>
              </w:rPr>
            </w:pPr>
            <w:r>
              <w:rPr>
                <w:b/>
                <w:bCs/>
                <w:sz w:val="22"/>
                <w:szCs w:val="22"/>
              </w:rPr>
              <w:t>Текущий ремонт (</w:t>
            </w:r>
            <w:r w:rsidR="008A0023">
              <w:rPr>
                <w:b/>
                <w:bCs/>
                <w:sz w:val="22"/>
                <w:szCs w:val="22"/>
              </w:rPr>
              <w:t>в часах)</w:t>
            </w:r>
          </w:p>
        </w:tc>
      </w:tr>
      <w:tr w:rsidR="008A0023" w:rsidRPr="00DB3A75" w:rsidTr="00FE11A9">
        <w:tc>
          <w:tcPr>
            <w:tcW w:w="5920" w:type="dxa"/>
          </w:tcPr>
          <w:p w:rsidR="008A0023" w:rsidRPr="00DB3A75" w:rsidRDefault="008A0023" w:rsidP="00FE11A9">
            <w:pPr>
              <w:pStyle w:val="19"/>
              <w:ind w:firstLine="0"/>
              <w:jc w:val="center"/>
              <w:rPr>
                <w:sz w:val="22"/>
                <w:szCs w:val="22"/>
              </w:rPr>
            </w:pPr>
            <w:r>
              <w:rPr>
                <w:sz w:val="24"/>
                <w:szCs w:val="24"/>
              </w:rPr>
              <w:t>ГПМ грузоподъемностью от 6,3т. до 50 т.</w:t>
            </w:r>
          </w:p>
        </w:tc>
        <w:tc>
          <w:tcPr>
            <w:tcW w:w="3686" w:type="dxa"/>
            <w:vAlign w:val="center"/>
          </w:tcPr>
          <w:p w:rsidR="008A0023" w:rsidRPr="00DB3A75" w:rsidRDefault="008A0023" w:rsidP="00FE11A9">
            <w:pPr>
              <w:pStyle w:val="19"/>
              <w:ind w:firstLine="0"/>
              <w:jc w:val="center"/>
              <w:rPr>
                <w:sz w:val="22"/>
                <w:szCs w:val="22"/>
              </w:rPr>
            </w:pPr>
            <w:r>
              <w:rPr>
                <w:sz w:val="22"/>
                <w:szCs w:val="22"/>
              </w:rPr>
              <w:t xml:space="preserve">60 </w:t>
            </w:r>
          </w:p>
        </w:tc>
      </w:tr>
    </w:tbl>
    <w:p w:rsidR="008A0023" w:rsidRDefault="008A0023"/>
    <w:p w:rsidR="008A0023" w:rsidRPr="00765910" w:rsidRDefault="008A0023" w:rsidP="00FE11A9">
      <w:pPr>
        <w:ind w:firstLine="709"/>
        <w:jc w:val="both"/>
        <w:rPr>
          <w:color w:val="000000" w:themeColor="text1"/>
          <w:sz w:val="28"/>
          <w:szCs w:val="28"/>
          <w:highlight w:val="yellow"/>
        </w:rPr>
      </w:pPr>
      <w:r>
        <w:rPr>
          <w:color w:val="000000" w:themeColor="text1"/>
          <w:sz w:val="28"/>
          <w:szCs w:val="28"/>
        </w:rPr>
        <w:lastRenderedPageBreak/>
        <w:t xml:space="preserve">4.7.2. Работы по внеплановому ремонту грузоподъемной техники осуществляются  по заявке Заказчика, поданной Исполнителю по телефону или электронной почте. Время прибытия Исполнителя на объект Заказчика для оперативного устранения неисправности </w:t>
      </w:r>
      <w:r>
        <w:rPr>
          <w:b/>
          <w:bCs/>
          <w:color w:val="000000" w:themeColor="text1"/>
          <w:sz w:val="28"/>
          <w:szCs w:val="28"/>
        </w:rPr>
        <w:t>не более 2 (двух)</w:t>
      </w:r>
      <w:r>
        <w:rPr>
          <w:color w:val="000000" w:themeColor="text1"/>
          <w:sz w:val="28"/>
          <w:szCs w:val="28"/>
        </w:rPr>
        <w:t xml:space="preserve"> часов с момента получения заявки.</w:t>
      </w:r>
    </w:p>
    <w:p w:rsidR="008A0023" w:rsidRPr="00765910" w:rsidRDefault="008A0023" w:rsidP="00FE11A9">
      <w:pPr>
        <w:ind w:firstLine="709"/>
        <w:jc w:val="both"/>
        <w:rPr>
          <w:sz w:val="28"/>
          <w:szCs w:val="28"/>
        </w:rPr>
      </w:pPr>
      <w:r>
        <w:rPr>
          <w:sz w:val="28"/>
          <w:szCs w:val="28"/>
        </w:rPr>
        <w:t>4.7.3. Исполнитель, в результате выявленных неисправностей, составляет дефектный акт и калькуляцию (предварительная) на производство работ для согласования с Заказчиком.</w:t>
      </w:r>
    </w:p>
    <w:p w:rsidR="008A0023" w:rsidRDefault="008A0023" w:rsidP="00FE11A9">
      <w:pPr>
        <w:ind w:firstLine="709"/>
        <w:jc w:val="both"/>
        <w:rPr>
          <w:sz w:val="28"/>
          <w:szCs w:val="28"/>
        </w:rPr>
      </w:pPr>
      <w:r>
        <w:rPr>
          <w:sz w:val="28"/>
          <w:szCs w:val="28"/>
        </w:rPr>
        <w:t>Для выполнения работ по текущему ремонту ГПМ Заказчик имеет право предоставлять Исполнителю давальческое сырье (подшипники, крупные запчасти, ходовые колеса и т.п.).</w:t>
      </w:r>
    </w:p>
    <w:p w:rsidR="008A0023" w:rsidRDefault="008A0023" w:rsidP="00FE11A9">
      <w:pPr>
        <w:ind w:firstLine="709"/>
        <w:jc w:val="both"/>
        <w:rPr>
          <w:sz w:val="28"/>
          <w:szCs w:val="28"/>
        </w:rPr>
      </w:pPr>
      <w:r>
        <w:rPr>
          <w:sz w:val="28"/>
          <w:szCs w:val="28"/>
        </w:rPr>
        <w:t xml:space="preserve">4.7.4. Стоимость Работ по текущему ремонту (ТР) ГПМ определяется умножением стоимости нормо-часа на длительность Работ, рассчитываемых в пределах </w:t>
      </w:r>
      <w:r>
        <w:rPr>
          <w:rFonts w:cs="Arial"/>
          <w:sz w:val="28"/>
          <w:szCs w:val="28"/>
        </w:rPr>
        <w:t>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r w:rsidR="001A329C">
        <w:rPr>
          <w:rFonts w:cs="Arial"/>
          <w:sz w:val="28"/>
          <w:szCs w:val="28"/>
        </w:rPr>
        <w:t>.</w:t>
      </w:r>
    </w:p>
    <w:p w:rsidR="008A0023" w:rsidRDefault="008A0023" w:rsidP="00FE11A9">
      <w:pPr>
        <w:ind w:firstLine="708"/>
        <w:jc w:val="both"/>
        <w:rPr>
          <w:sz w:val="28"/>
          <w:szCs w:val="28"/>
        </w:rPr>
      </w:pPr>
      <w:r>
        <w:rPr>
          <w:sz w:val="28"/>
          <w:szCs w:val="28"/>
        </w:rPr>
        <w:t>4.7.5. Ориентировочный перечень видов работ по текущему ремонту ГПМ:</w:t>
      </w:r>
    </w:p>
    <w:p w:rsidR="008A0023" w:rsidRPr="00B73EDE" w:rsidRDefault="00AD2A86" w:rsidP="00FE11A9">
      <w:pPr>
        <w:ind w:firstLine="708"/>
        <w:jc w:val="right"/>
        <w:rPr>
          <w:i/>
        </w:rPr>
      </w:pPr>
      <w:r>
        <w:rPr>
          <w:i/>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127"/>
        <w:gridCol w:w="6641"/>
      </w:tblGrid>
      <w:tr w:rsidR="008A0023" w:rsidRPr="00CD7265" w:rsidTr="00FE11A9">
        <w:tc>
          <w:tcPr>
            <w:tcW w:w="696" w:type="dxa"/>
            <w:vAlign w:val="center"/>
          </w:tcPr>
          <w:p w:rsidR="008A0023" w:rsidRPr="00D42AC9" w:rsidRDefault="008A0023" w:rsidP="00FE11A9">
            <w:pPr>
              <w:jc w:val="center"/>
            </w:pPr>
            <w:r>
              <w:t xml:space="preserve">№ </w:t>
            </w:r>
            <w:proofErr w:type="spellStart"/>
            <w:r>
              <w:t>п</w:t>
            </w:r>
            <w:proofErr w:type="spellEnd"/>
            <w:r>
              <w:t>/</w:t>
            </w:r>
            <w:proofErr w:type="spellStart"/>
            <w:r>
              <w:t>п</w:t>
            </w:r>
            <w:proofErr w:type="spellEnd"/>
          </w:p>
        </w:tc>
        <w:tc>
          <w:tcPr>
            <w:tcW w:w="2127" w:type="dxa"/>
            <w:vAlign w:val="center"/>
          </w:tcPr>
          <w:p w:rsidR="008A0023" w:rsidRPr="00D42AC9" w:rsidRDefault="008A0023" w:rsidP="00FE11A9">
            <w:pPr>
              <w:jc w:val="center"/>
            </w:pPr>
            <w:r>
              <w:t>Тип ГПМ</w:t>
            </w:r>
          </w:p>
        </w:tc>
        <w:tc>
          <w:tcPr>
            <w:tcW w:w="6641" w:type="dxa"/>
            <w:vAlign w:val="center"/>
          </w:tcPr>
          <w:p w:rsidR="008A0023" w:rsidRPr="00D42AC9" w:rsidRDefault="008A0023" w:rsidP="00FE11A9">
            <w:pPr>
              <w:jc w:val="center"/>
            </w:pPr>
            <w:r>
              <w:t>Наименование видов работ по текущему ремонту</w:t>
            </w:r>
          </w:p>
        </w:tc>
      </w:tr>
      <w:tr w:rsidR="008A0023" w:rsidRPr="00CD7265" w:rsidTr="00FE11A9">
        <w:tc>
          <w:tcPr>
            <w:tcW w:w="696" w:type="dxa"/>
            <w:vAlign w:val="center"/>
          </w:tcPr>
          <w:p w:rsidR="008A0023" w:rsidRPr="007C5B53" w:rsidRDefault="008A0023" w:rsidP="00FE11A9">
            <w:pPr>
              <w:jc w:val="center"/>
            </w:pPr>
            <w:r>
              <w:t>1.</w:t>
            </w:r>
          </w:p>
        </w:tc>
        <w:tc>
          <w:tcPr>
            <w:tcW w:w="2127" w:type="dxa"/>
            <w:vMerge w:val="restart"/>
          </w:tcPr>
          <w:p w:rsidR="008A0023" w:rsidRPr="007C5B53" w:rsidRDefault="008A0023" w:rsidP="00FE11A9">
            <w:proofErr w:type="spellStart"/>
            <w:r>
              <w:rPr>
                <w:b/>
              </w:rPr>
              <w:t>Электрокозловой</w:t>
            </w:r>
            <w:proofErr w:type="spellEnd"/>
            <w:r>
              <w:rPr>
                <w:b/>
              </w:rPr>
              <w:t xml:space="preserve"> кран МККС-42</w:t>
            </w:r>
          </w:p>
        </w:tc>
        <w:tc>
          <w:tcPr>
            <w:tcW w:w="6641" w:type="dxa"/>
          </w:tcPr>
          <w:p w:rsidR="008A0023" w:rsidRPr="00CD7265" w:rsidRDefault="008A0023" w:rsidP="00FE11A9">
            <w:pPr>
              <w:rPr>
                <w:u w:val="single"/>
              </w:rPr>
            </w:pPr>
            <w:r>
              <w:rPr>
                <w:u w:val="single"/>
              </w:rPr>
              <w:t>Электрооборудование</w:t>
            </w:r>
          </w:p>
        </w:tc>
      </w:tr>
      <w:tr w:rsidR="008A0023" w:rsidRPr="00B73EDE" w:rsidTr="00FE11A9">
        <w:tc>
          <w:tcPr>
            <w:tcW w:w="696" w:type="dxa"/>
            <w:vAlign w:val="center"/>
          </w:tcPr>
          <w:p w:rsidR="008A0023" w:rsidRPr="007C5B53" w:rsidRDefault="008A0023" w:rsidP="00FE11A9">
            <w:pPr>
              <w:jc w:val="center"/>
            </w:pPr>
            <w:r>
              <w:t>1.1.</w:t>
            </w:r>
          </w:p>
        </w:tc>
        <w:tc>
          <w:tcPr>
            <w:tcW w:w="2127" w:type="dxa"/>
            <w:vMerge/>
          </w:tcPr>
          <w:p w:rsidR="008A0023" w:rsidRPr="007C5B53" w:rsidRDefault="008A0023" w:rsidP="00FE11A9">
            <w:pPr>
              <w:jc w:val="both"/>
            </w:pPr>
          </w:p>
        </w:tc>
        <w:tc>
          <w:tcPr>
            <w:tcW w:w="6641" w:type="dxa"/>
          </w:tcPr>
          <w:p w:rsidR="008A0023" w:rsidRPr="007C5B53" w:rsidRDefault="008A0023" w:rsidP="00FE11A9">
            <w:r>
              <w:t>Электродвигатель механизма передвижения тележки</w:t>
            </w:r>
          </w:p>
        </w:tc>
      </w:tr>
      <w:tr w:rsidR="008A0023" w:rsidRPr="00B73EDE" w:rsidTr="00FE11A9">
        <w:tc>
          <w:tcPr>
            <w:tcW w:w="696" w:type="dxa"/>
            <w:vAlign w:val="center"/>
          </w:tcPr>
          <w:p w:rsidR="008A0023" w:rsidRPr="007C5B53" w:rsidRDefault="008A0023" w:rsidP="00FE11A9">
            <w:pPr>
              <w:jc w:val="center"/>
            </w:pPr>
            <w:r>
              <w:t>1.2.</w:t>
            </w:r>
          </w:p>
        </w:tc>
        <w:tc>
          <w:tcPr>
            <w:tcW w:w="2127" w:type="dxa"/>
            <w:vMerge/>
          </w:tcPr>
          <w:p w:rsidR="008A0023" w:rsidRPr="007C5B53" w:rsidRDefault="008A0023" w:rsidP="00FE11A9">
            <w:pPr>
              <w:jc w:val="both"/>
            </w:pPr>
          </w:p>
        </w:tc>
        <w:tc>
          <w:tcPr>
            <w:tcW w:w="6641" w:type="dxa"/>
          </w:tcPr>
          <w:p w:rsidR="008A0023" w:rsidRPr="007C5B53" w:rsidRDefault="008A0023" w:rsidP="00FE11A9">
            <w:r>
              <w:t>Электродвигатель механизма передвижения крана</w:t>
            </w:r>
          </w:p>
        </w:tc>
      </w:tr>
      <w:tr w:rsidR="008A0023" w:rsidRPr="00B73EDE" w:rsidTr="00FE11A9">
        <w:tc>
          <w:tcPr>
            <w:tcW w:w="696" w:type="dxa"/>
            <w:vAlign w:val="center"/>
          </w:tcPr>
          <w:p w:rsidR="008A0023" w:rsidRPr="007C5B53" w:rsidRDefault="008A0023" w:rsidP="00FE11A9">
            <w:pPr>
              <w:jc w:val="center"/>
            </w:pPr>
            <w:r>
              <w:t>1.3.</w:t>
            </w:r>
          </w:p>
        </w:tc>
        <w:tc>
          <w:tcPr>
            <w:tcW w:w="2127" w:type="dxa"/>
            <w:vMerge/>
          </w:tcPr>
          <w:p w:rsidR="008A0023" w:rsidRPr="007C5B53" w:rsidRDefault="008A0023" w:rsidP="00FE11A9">
            <w:pPr>
              <w:jc w:val="both"/>
            </w:pPr>
          </w:p>
        </w:tc>
        <w:tc>
          <w:tcPr>
            <w:tcW w:w="6641" w:type="dxa"/>
          </w:tcPr>
          <w:p w:rsidR="008A0023" w:rsidRPr="007C5B53" w:rsidRDefault="008A0023" w:rsidP="00FE11A9">
            <w:r>
              <w:t>Электродвигатель грузовой лебедки</w:t>
            </w:r>
          </w:p>
        </w:tc>
      </w:tr>
      <w:tr w:rsidR="008A0023" w:rsidRPr="00B73EDE" w:rsidTr="00FE11A9">
        <w:tc>
          <w:tcPr>
            <w:tcW w:w="696" w:type="dxa"/>
            <w:vAlign w:val="center"/>
          </w:tcPr>
          <w:p w:rsidR="008A0023" w:rsidRPr="007C5B53" w:rsidRDefault="008A0023" w:rsidP="00FE11A9">
            <w:pPr>
              <w:jc w:val="center"/>
            </w:pPr>
            <w:r>
              <w:t>1.4.</w:t>
            </w:r>
          </w:p>
        </w:tc>
        <w:tc>
          <w:tcPr>
            <w:tcW w:w="2127" w:type="dxa"/>
            <w:vMerge/>
          </w:tcPr>
          <w:p w:rsidR="008A0023" w:rsidRPr="007C5B53" w:rsidRDefault="008A0023" w:rsidP="00FE11A9">
            <w:pPr>
              <w:jc w:val="both"/>
            </w:pPr>
          </w:p>
        </w:tc>
        <w:tc>
          <w:tcPr>
            <w:tcW w:w="6641" w:type="dxa"/>
          </w:tcPr>
          <w:p w:rsidR="008A0023" w:rsidRPr="007C5B53" w:rsidRDefault="008A0023" w:rsidP="00FE11A9">
            <w:r>
              <w:t>Электродвигатель механизма поворота спредера</w:t>
            </w:r>
          </w:p>
        </w:tc>
      </w:tr>
      <w:tr w:rsidR="008A0023" w:rsidRPr="00B73EDE" w:rsidTr="00FE11A9">
        <w:tc>
          <w:tcPr>
            <w:tcW w:w="696" w:type="dxa"/>
            <w:vAlign w:val="center"/>
          </w:tcPr>
          <w:p w:rsidR="008A0023" w:rsidRPr="007C5B53" w:rsidRDefault="008A0023" w:rsidP="00FE11A9">
            <w:pPr>
              <w:jc w:val="center"/>
            </w:pPr>
            <w:r>
              <w:t>1.5.</w:t>
            </w:r>
          </w:p>
        </w:tc>
        <w:tc>
          <w:tcPr>
            <w:tcW w:w="2127" w:type="dxa"/>
            <w:vMerge/>
          </w:tcPr>
          <w:p w:rsidR="008A0023" w:rsidRPr="007C5B53" w:rsidRDefault="008A0023" w:rsidP="00FE11A9">
            <w:pPr>
              <w:jc w:val="both"/>
            </w:pPr>
          </w:p>
        </w:tc>
        <w:tc>
          <w:tcPr>
            <w:tcW w:w="6641" w:type="dxa"/>
          </w:tcPr>
          <w:p w:rsidR="008A0023" w:rsidRPr="007C5B53" w:rsidRDefault="008A0023" w:rsidP="00FE11A9">
            <w:r>
              <w:t>Электродвигатель механизма закрытия спредера</w:t>
            </w:r>
          </w:p>
        </w:tc>
      </w:tr>
      <w:tr w:rsidR="008A0023" w:rsidRPr="00B73EDE" w:rsidTr="00FE11A9">
        <w:tc>
          <w:tcPr>
            <w:tcW w:w="696" w:type="dxa"/>
            <w:vAlign w:val="center"/>
          </w:tcPr>
          <w:p w:rsidR="008A0023" w:rsidRPr="007C5B53" w:rsidRDefault="008A0023" w:rsidP="00FE11A9">
            <w:pPr>
              <w:jc w:val="center"/>
            </w:pPr>
            <w:r>
              <w:t>1.6.</w:t>
            </w:r>
          </w:p>
        </w:tc>
        <w:tc>
          <w:tcPr>
            <w:tcW w:w="2127" w:type="dxa"/>
            <w:vMerge/>
          </w:tcPr>
          <w:p w:rsidR="008A0023" w:rsidRPr="007C5B53" w:rsidRDefault="008A0023" w:rsidP="00FE11A9">
            <w:pPr>
              <w:jc w:val="both"/>
            </w:pPr>
          </w:p>
        </w:tc>
        <w:tc>
          <w:tcPr>
            <w:tcW w:w="6641" w:type="dxa"/>
          </w:tcPr>
          <w:p w:rsidR="008A0023" w:rsidRPr="007C5B53" w:rsidRDefault="008A0023" w:rsidP="00FE11A9">
            <w:proofErr w:type="spellStart"/>
            <w:r>
              <w:t>Электрогидротолкатель</w:t>
            </w:r>
            <w:proofErr w:type="spellEnd"/>
            <w:r>
              <w:t xml:space="preserve"> тормоза механизма передвижения тележки</w:t>
            </w:r>
          </w:p>
        </w:tc>
      </w:tr>
      <w:tr w:rsidR="008A0023" w:rsidRPr="00B73EDE" w:rsidTr="00FE11A9">
        <w:tc>
          <w:tcPr>
            <w:tcW w:w="696" w:type="dxa"/>
            <w:vAlign w:val="center"/>
          </w:tcPr>
          <w:p w:rsidR="008A0023" w:rsidRPr="007C5B53" w:rsidRDefault="008A0023" w:rsidP="00FE11A9">
            <w:pPr>
              <w:jc w:val="center"/>
            </w:pPr>
            <w:r>
              <w:t>1.7.</w:t>
            </w:r>
          </w:p>
        </w:tc>
        <w:tc>
          <w:tcPr>
            <w:tcW w:w="2127" w:type="dxa"/>
            <w:vMerge/>
          </w:tcPr>
          <w:p w:rsidR="008A0023" w:rsidRPr="007C5B53" w:rsidRDefault="008A0023" w:rsidP="00FE11A9">
            <w:pPr>
              <w:jc w:val="both"/>
            </w:pPr>
          </w:p>
        </w:tc>
        <w:tc>
          <w:tcPr>
            <w:tcW w:w="6641" w:type="dxa"/>
          </w:tcPr>
          <w:p w:rsidR="008A0023" w:rsidRPr="007C5B53" w:rsidRDefault="008A0023" w:rsidP="00FE11A9">
            <w:proofErr w:type="spellStart"/>
            <w:r>
              <w:t>Электрогидротолкатель</w:t>
            </w:r>
            <w:proofErr w:type="spellEnd"/>
            <w:r>
              <w:t xml:space="preserve"> тормоза механизма передвижения крана</w:t>
            </w:r>
          </w:p>
        </w:tc>
      </w:tr>
      <w:tr w:rsidR="008A0023" w:rsidRPr="00B73EDE" w:rsidTr="00FE11A9">
        <w:tc>
          <w:tcPr>
            <w:tcW w:w="696" w:type="dxa"/>
            <w:vAlign w:val="center"/>
          </w:tcPr>
          <w:p w:rsidR="008A0023" w:rsidRPr="007C5B53" w:rsidRDefault="008A0023" w:rsidP="00FE11A9">
            <w:pPr>
              <w:jc w:val="center"/>
            </w:pPr>
            <w:r>
              <w:t>1.8.</w:t>
            </w:r>
          </w:p>
        </w:tc>
        <w:tc>
          <w:tcPr>
            <w:tcW w:w="2127" w:type="dxa"/>
            <w:vMerge/>
          </w:tcPr>
          <w:p w:rsidR="008A0023" w:rsidRPr="007C5B53" w:rsidRDefault="008A0023" w:rsidP="00FE11A9">
            <w:pPr>
              <w:jc w:val="both"/>
            </w:pPr>
          </w:p>
        </w:tc>
        <w:tc>
          <w:tcPr>
            <w:tcW w:w="6641" w:type="dxa"/>
          </w:tcPr>
          <w:p w:rsidR="008A0023" w:rsidRPr="007C5B53" w:rsidRDefault="008A0023" w:rsidP="00FE11A9">
            <w:proofErr w:type="spellStart"/>
            <w:r>
              <w:t>Электрогидротолкательтормоза</w:t>
            </w:r>
            <w:proofErr w:type="spellEnd"/>
            <w:r>
              <w:t xml:space="preserve">  грузовой лебедки</w:t>
            </w:r>
          </w:p>
        </w:tc>
      </w:tr>
      <w:tr w:rsidR="008A0023" w:rsidRPr="00B73EDE" w:rsidTr="00FE11A9">
        <w:tc>
          <w:tcPr>
            <w:tcW w:w="696" w:type="dxa"/>
            <w:vAlign w:val="center"/>
          </w:tcPr>
          <w:p w:rsidR="008A0023" w:rsidRPr="007C5B53" w:rsidRDefault="008A0023" w:rsidP="00FE11A9">
            <w:pPr>
              <w:jc w:val="center"/>
            </w:pPr>
            <w:r>
              <w:t>1.9.</w:t>
            </w:r>
          </w:p>
        </w:tc>
        <w:tc>
          <w:tcPr>
            <w:tcW w:w="2127" w:type="dxa"/>
            <w:vMerge/>
          </w:tcPr>
          <w:p w:rsidR="008A0023" w:rsidRPr="007C5B53" w:rsidRDefault="008A0023" w:rsidP="00FE11A9">
            <w:pPr>
              <w:jc w:val="both"/>
            </w:pPr>
          </w:p>
        </w:tc>
        <w:tc>
          <w:tcPr>
            <w:tcW w:w="6641" w:type="dxa"/>
          </w:tcPr>
          <w:p w:rsidR="008A0023" w:rsidRPr="007C5B53" w:rsidRDefault="008A0023" w:rsidP="00FE11A9">
            <w:r>
              <w:t>Контроллер механизма передвижения тележки</w:t>
            </w:r>
          </w:p>
        </w:tc>
      </w:tr>
      <w:tr w:rsidR="008A0023" w:rsidRPr="00B73EDE" w:rsidTr="00FE11A9">
        <w:tc>
          <w:tcPr>
            <w:tcW w:w="696" w:type="dxa"/>
            <w:vAlign w:val="center"/>
          </w:tcPr>
          <w:p w:rsidR="008A0023" w:rsidRPr="007C5B53" w:rsidRDefault="008A0023" w:rsidP="00FE11A9">
            <w:pPr>
              <w:jc w:val="center"/>
            </w:pPr>
            <w:r>
              <w:t>1.10.</w:t>
            </w:r>
          </w:p>
        </w:tc>
        <w:tc>
          <w:tcPr>
            <w:tcW w:w="2127" w:type="dxa"/>
            <w:vMerge/>
          </w:tcPr>
          <w:p w:rsidR="008A0023" w:rsidRPr="007C5B53" w:rsidRDefault="008A0023" w:rsidP="00FE11A9">
            <w:pPr>
              <w:jc w:val="both"/>
            </w:pPr>
          </w:p>
        </w:tc>
        <w:tc>
          <w:tcPr>
            <w:tcW w:w="6641" w:type="dxa"/>
          </w:tcPr>
          <w:p w:rsidR="008A0023" w:rsidRPr="007C5B53" w:rsidRDefault="008A0023" w:rsidP="00FE11A9">
            <w:r>
              <w:t>Контроллер механизма передвижения крана</w:t>
            </w:r>
          </w:p>
        </w:tc>
      </w:tr>
      <w:tr w:rsidR="008A0023" w:rsidRPr="00B73EDE" w:rsidTr="00FE11A9">
        <w:tc>
          <w:tcPr>
            <w:tcW w:w="696" w:type="dxa"/>
            <w:vAlign w:val="center"/>
          </w:tcPr>
          <w:p w:rsidR="008A0023" w:rsidRPr="007C5B53" w:rsidRDefault="008A0023" w:rsidP="00FE11A9">
            <w:pPr>
              <w:jc w:val="center"/>
            </w:pPr>
            <w:r>
              <w:t>1.11.</w:t>
            </w:r>
          </w:p>
        </w:tc>
        <w:tc>
          <w:tcPr>
            <w:tcW w:w="2127" w:type="dxa"/>
            <w:vMerge/>
          </w:tcPr>
          <w:p w:rsidR="008A0023" w:rsidRPr="007C5B53" w:rsidRDefault="008A0023" w:rsidP="00FE11A9">
            <w:pPr>
              <w:jc w:val="both"/>
            </w:pPr>
          </w:p>
        </w:tc>
        <w:tc>
          <w:tcPr>
            <w:tcW w:w="6641" w:type="dxa"/>
          </w:tcPr>
          <w:p w:rsidR="008A0023" w:rsidRPr="007C5B53" w:rsidRDefault="008A0023" w:rsidP="00FE11A9">
            <w:r>
              <w:t>Контроллер грузовой лебедки</w:t>
            </w:r>
          </w:p>
        </w:tc>
      </w:tr>
      <w:tr w:rsidR="008A0023" w:rsidRPr="00B73EDE" w:rsidTr="00FE11A9">
        <w:tc>
          <w:tcPr>
            <w:tcW w:w="696" w:type="dxa"/>
            <w:vAlign w:val="center"/>
          </w:tcPr>
          <w:p w:rsidR="008A0023" w:rsidRPr="007C5B53" w:rsidRDefault="008A0023" w:rsidP="00FE11A9">
            <w:pPr>
              <w:jc w:val="center"/>
            </w:pPr>
            <w:r>
              <w:t>1.12.</w:t>
            </w:r>
          </w:p>
        </w:tc>
        <w:tc>
          <w:tcPr>
            <w:tcW w:w="2127" w:type="dxa"/>
            <w:vMerge/>
          </w:tcPr>
          <w:p w:rsidR="008A0023" w:rsidRPr="007C5B53" w:rsidRDefault="008A0023" w:rsidP="00FE11A9">
            <w:pPr>
              <w:jc w:val="both"/>
            </w:pPr>
          </w:p>
        </w:tc>
        <w:tc>
          <w:tcPr>
            <w:tcW w:w="6641" w:type="dxa"/>
          </w:tcPr>
          <w:p w:rsidR="008A0023" w:rsidRPr="007C5B53" w:rsidRDefault="008A0023" w:rsidP="00FE11A9">
            <w:r>
              <w:t>Контактор механизма передвижения тележки</w:t>
            </w:r>
          </w:p>
        </w:tc>
      </w:tr>
      <w:tr w:rsidR="008A0023" w:rsidRPr="00B73EDE" w:rsidTr="00FE11A9">
        <w:tc>
          <w:tcPr>
            <w:tcW w:w="696" w:type="dxa"/>
            <w:vAlign w:val="center"/>
          </w:tcPr>
          <w:p w:rsidR="008A0023" w:rsidRPr="007C5B53" w:rsidRDefault="008A0023" w:rsidP="00FE11A9">
            <w:pPr>
              <w:jc w:val="center"/>
            </w:pPr>
            <w:r>
              <w:t>1.13.</w:t>
            </w:r>
          </w:p>
        </w:tc>
        <w:tc>
          <w:tcPr>
            <w:tcW w:w="2127" w:type="dxa"/>
            <w:vMerge/>
          </w:tcPr>
          <w:p w:rsidR="008A0023" w:rsidRPr="007C5B53" w:rsidRDefault="008A0023" w:rsidP="00FE11A9">
            <w:pPr>
              <w:jc w:val="both"/>
            </w:pPr>
          </w:p>
        </w:tc>
        <w:tc>
          <w:tcPr>
            <w:tcW w:w="6641" w:type="dxa"/>
          </w:tcPr>
          <w:p w:rsidR="008A0023" w:rsidRPr="007C5B53" w:rsidRDefault="008A0023" w:rsidP="00FE11A9">
            <w:r>
              <w:t>Пускатель механизма передвижения тележки</w:t>
            </w:r>
          </w:p>
        </w:tc>
      </w:tr>
      <w:tr w:rsidR="008A0023" w:rsidRPr="00B73EDE" w:rsidTr="00FE11A9">
        <w:tc>
          <w:tcPr>
            <w:tcW w:w="696" w:type="dxa"/>
            <w:vAlign w:val="center"/>
          </w:tcPr>
          <w:p w:rsidR="008A0023" w:rsidRPr="007C5B53" w:rsidRDefault="008A0023" w:rsidP="00FE11A9">
            <w:pPr>
              <w:jc w:val="center"/>
            </w:pPr>
            <w:r>
              <w:t>1.14.</w:t>
            </w:r>
          </w:p>
        </w:tc>
        <w:tc>
          <w:tcPr>
            <w:tcW w:w="2127" w:type="dxa"/>
            <w:vMerge/>
          </w:tcPr>
          <w:p w:rsidR="008A0023" w:rsidRPr="007C5B53" w:rsidRDefault="008A0023" w:rsidP="00FE11A9">
            <w:pPr>
              <w:jc w:val="both"/>
            </w:pPr>
          </w:p>
        </w:tc>
        <w:tc>
          <w:tcPr>
            <w:tcW w:w="6641" w:type="dxa"/>
          </w:tcPr>
          <w:p w:rsidR="008A0023" w:rsidRPr="007C5B53" w:rsidRDefault="008A0023" w:rsidP="00FE11A9">
            <w:r>
              <w:t>Контактор механизма передвижения крана</w:t>
            </w:r>
          </w:p>
        </w:tc>
      </w:tr>
      <w:tr w:rsidR="008A0023" w:rsidRPr="00B73EDE" w:rsidTr="00FE11A9">
        <w:tc>
          <w:tcPr>
            <w:tcW w:w="696" w:type="dxa"/>
            <w:vAlign w:val="center"/>
          </w:tcPr>
          <w:p w:rsidR="008A0023" w:rsidRPr="007C5B53" w:rsidRDefault="008A0023" w:rsidP="00FE11A9">
            <w:pPr>
              <w:jc w:val="center"/>
            </w:pPr>
            <w:r>
              <w:t>1.15.</w:t>
            </w:r>
          </w:p>
        </w:tc>
        <w:tc>
          <w:tcPr>
            <w:tcW w:w="2127" w:type="dxa"/>
            <w:vMerge/>
          </w:tcPr>
          <w:p w:rsidR="008A0023" w:rsidRPr="007C5B53" w:rsidRDefault="008A0023" w:rsidP="00FE11A9">
            <w:pPr>
              <w:jc w:val="both"/>
            </w:pPr>
          </w:p>
        </w:tc>
        <w:tc>
          <w:tcPr>
            <w:tcW w:w="6641" w:type="dxa"/>
          </w:tcPr>
          <w:p w:rsidR="008A0023" w:rsidRPr="007C5B53" w:rsidRDefault="008A0023" w:rsidP="00FE11A9">
            <w:r>
              <w:t>Пускатель механизма передвижения крана</w:t>
            </w:r>
          </w:p>
        </w:tc>
      </w:tr>
      <w:tr w:rsidR="008A0023" w:rsidRPr="00B73EDE" w:rsidTr="00FE11A9">
        <w:tc>
          <w:tcPr>
            <w:tcW w:w="696" w:type="dxa"/>
            <w:vAlign w:val="center"/>
          </w:tcPr>
          <w:p w:rsidR="008A0023" w:rsidRPr="007C5B53" w:rsidRDefault="008A0023" w:rsidP="00FE11A9">
            <w:pPr>
              <w:jc w:val="center"/>
            </w:pPr>
            <w:r>
              <w:t>1.16.</w:t>
            </w:r>
          </w:p>
        </w:tc>
        <w:tc>
          <w:tcPr>
            <w:tcW w:w="2127" w:type="dxa"/>
            <w:vMerge/>
          </w:tcPr>
          <w:p w:rsidR="008A0023" w:rsidRPr="007C5B53" w:rsidRDefault="008A0023" w:rsidP="00FE11A9">
            <w:pPr>
              <w:jc w:val="both"/>
            </w:pPr>
          </w:p>
        </w:tc>
        <w:tc>
          <w:tcPr>
            <w:tcW w:w="6641" w:type="dxa"/>
          </w:tcPr>
          <w:p w:rsidR="008A0023" w:rsidRPr="007C5B53" w:rsidRDefault="008A0023" w:rsidP="00FE11A9">
            <w:r>
              <w:t>Контактор грузовой лебедки</w:t>
            </w:r>
          </w:p>
        </w:tc>
      </w:tr>
      <w:tr w:rsidR="008A0023" w:rsidRPr="00B73EDE" w:rsidTr="00FE11A9">
        <w:tc>
          <w:tcPr>
            <w:tcW w:w="696" w:type="dxa"/>
            <w:vAlign w:val="center"/>
          </w:tcPr>
          <w:p w:rsidR="008A0023" w:rsidRPr="007C5B53" w:rsidRDefault="008A0023" w:rsidP="00FE11A9">
            <w:pPr>
              <w:jc w:val="center"/>
            </w:pPr>
            <w:r>
              <w:t>1.17.</w:t>
            </w:r>
          </w:p>
        </w:tc>
        <w:tc>
          <w:tcPr>
            <w:tcW w:w="2127" w:type="dxa"/>
            <w:vMerge/>
          </w:tcPr>
          <w:p w:rsidR="008A0023" w:rsidRPr="007C5B53" w:rsidRDefault="008A0023" w:rsidP="00FE11A9">
            <w:pPr>
              <w:jc w:val="both"/>
            </w:pPr>
          </w:p>
        </w:tc>
        <w:tc>
          <w:tcPr>
            <w:tcW w:w="6641" w:type="dxa"/>
          </w:tcPr>
          <w:p w:rsidR="008A0023" w:rsidRPr="007C5B53" w:rsidRDefault="008A0023" w:rsidP="00FE11A9">
            <w:r>
              <w:t>Реле электрическое грузовой лебедки</w:t>
            </w:r>
          </w:p>
        </w:tc>
      </w:tr>
      <w:tr w:rsidR="008A0023" w:rsidRPr="00B73EDE" w:rsidTr="00FE11A9">
        <w:tc>
          <w:tcPr>
            <w:tcW w:w="696" w:type="dxa"/>
            <w:vAlign w:val="center"/>
          </w:tcPr>
          <w:p w:rsidR="008A0023" w:rsidRPr="007C5B53" w:rsidRDefault="008A0023" w:rsidP="00FE11A9">
            <w:pPr>
              <w:jc w:val="center"/>
            </w:pPr>
            <w:r>
              <w:t>1.18.</w:t>
            </w:r>
          </w:p>
        </w:tc>
        <w:tc>
          <w:tcPr>
            <w:tcW w:w="2127" w:type="dxa"/>
            <w:vMerge/>
          </w:tcPr>
          <w:p w:rsidR="008A0023" w:rsidRPr="007C5B53" w:rsidRDefault="008A0023" w:rsidP="00FE11A9">
            <w:pPr>
              <w:jc w:val="both"/>
            </w:pPr>
          </w:p>
        </w:tc>
        <w:tc>
          <w:tcPr>
            <w:tcW w:w="6641" w:type="dxa"/>
          </w:tcPr>
          <w:p w:rsidR="008A0023" w:rsidRPr="007C5B53" w:rsidRDefault="008A0023" w:rsidP="00FE11A9">
            <w:r>
              <w:t>Пускатель тормоза механизма передвижения грузовой тележки</w:t>
            </w:r>
          </w:p>
        </w:tc>
      </w:tr>
      <w:tr w:rsidR="008A0023" w:rsidRPr="00B73EDE" w:rsidTr="00FE11A9">
        <w:tc>
          <w:tcPr>
            <w:tcW w:w="696" w:type="dxa"/>
            <w:vAlign w:val="center"/>
          </w:tcPr>
          <w:p w:rsidR="008A0023" w:rsidRPr="007C5B53" w:rsidRDefault="008A0023" w:rsidP="00FE11A9">
            <w:pPr>
              <w:jc w:val="center"/>
            </w:pPr>
            <w:r>
              <w:t>1.19.</w:t>
            </w:r>
          </w:p>
        </w:tc>
        <w:tc>
          <w:tcPr>
            <w:tcW w:w="2127" w:type="dxa"/>
            <w:vMerge/>
          </w:tcPr>
          <w:p w:rsidR="008A0023" w:rsidRPr="007C5B53" w:rsidRDefault="008A0023" w:rsidP="00FE11A9">
            <w:pPr>
              <w:jc w:val="both"/>
            </w:pPr>
          </w:p>
        </w:tc>
        <w:tc>
          <w:tcPr>
            <w:tcW w:w="6641" w:type="dxa"/>
          </w:tcPr>
          <w:p w:rsidR="008A0023" w:rsidRPr="007C5B53" w:rsidRDefault="008A0023" w:rsidP="00FE11A9">
            <w:r>
              <w:t>Пускатель тормоза механизма передвижения крана</w:t>
            </w:r>
          </w:p>
        </w:tc>
      </w:tr>
      <w:tr w:rsidR="008A0023" w:rsidRPr="00B73EDE" w:rsidTr="00FE11A9">
        <w:tc>
          <w:tcPr>
            <w:tcW w:w="696" w:type="dxa"/>
            <w:vAlign w:val="center"/>
          </w:tcPr>
          <w:p w:rsidR="008A0023" w:rsidRPr="007C5B53" w:rsidRDefault="008A0023" w:rsidP="00FE11A9">
            <w:pPr>
              <w:jc w:val="center"/>
            </w:pPr>
            <w:r>
              <w:t>1.20.</w:t>
            </w:r>
          </w:p>
        </w:tc>
        <w:tc>
          <w:tcPr>
            <w:tcW w:w="2127" w:type="dxa"/>
            <w:vMerge/>
          </w:tcPr>
          <w:p w:rsidR="008A0023" w:rsidRPr="007C5B53" w:rsidRDefault="008A0023" w:rsidP="00FE11A9">
            <w:pPr>
              <w:jc w:val="both"/>
            </w:pPr>
          </w:p>
        </w:tc>
        <w:tc>
          <w:tcPr>
            <w:tcW w:w="6641" w:type="dxa"/>
          </w:tcPr>
          <w:p w:rsidR="008A0023" w:rsidRPr="007C5B53" w:rsidRDefault="008A0023" w:rsidP="00FE11A9">
            <w:r>
              <w:t>Пускатель тормоза грузовой лебедки</w:t>
            </w:r>
          </w:p>
        </w:tc>
      </w:tr>
      <w:tr w:rsidR="008A0023" w:rsidRPr="00B73EDE" w:rsidTr="00FE11A9">
        <w:tc>
          <w:tcPr>
            <w:tcW w:w="696" w:type="dxa"/>
            <w:vAlign w:val="center"/>
          </w:tcPr>
          <w:p w:rsidR="008A0023" w:rsidRPr="007C5B53" w:rsidRDefault="008A0023" w:rsidP="00FE11A9">
            <w:pPr>
              <w:jc w:val="center"/>
            </w:pPr>
            <w:r>
              <w:t>1.21.</w:t>
            </w:r>
          </w:p>
        </w:tc>
        <w:tc>
          <w:tcPr>
            <w:tcW w:w="2127" w:type="dxa"/>
            <w:vMerge/>
          </w:tcPr>
          <w:p w:rsidR="008A0023" w:rsidRPr="007C5B53" w:rsidRDefault="008A0023" w:rsidP="00FE11A9">
            <w:pPr>
              <w:jc w:val="both"/>
            </w:pPr>
          </w:p>
        </w:tc>
        <w:tc>
          <w:tcPr>
            <w:tcW w:w="6641" w:type="dxa"/>
          </w:tcPr>
          <w:p w:rsidR="008A0023" w:rsidRPr="007C5B53" w:rsidRDefault="008A0023" w:rsidP="00FE11A9">
            <w:r>
              <w:t>Пускатель электродвигателя поворота спредера</w:t>
            </w:r>
          </w:p>
        </w:tc>
      </w:tr>
      <w:tr w:rsidR="008A0023" w:rsidRPr="00B73EDE" w:rsidTr="00FE11A9">
        <w:tc>
          <w:tcPr>
            <w:tcW w:w="696" w:type="dxa"/>
            <w:vAlign w:val="center"/>
          </w:tcPr>
          <w:p w:rsidR="008A0023" w:rsidRPr="007C5B53" w:rsidRDefault="008A0023" w:rsidP="00FE11A9">
            <w:pPr>
              <w:jc w:val="center"/>
            </w:pPr>
            <w:r>
              <w:t>1.22.</w:t>
            </w:r>
          </w:p>
        </w:tc>
        <w:tc>
          <w:tcPr>
            <w:tcW w:w="2127" w:type="dxa"/>
            <w:vMerge/>
          </w:tcPr>
          <w:p w:rsidR="008A0023" w:rsidRPr="007C5B53" w:rsidRDefault="008A0023" w:rsidP="00FE11A9">
            <w:pPr>
              <w:jc w:val="both"/>
            </w:pPr>
          </w:p>
        </w:tc>
        <w:tc>
          <w:tcPr>
            <w:tcW w:w="6641" w:type="dxa"/>
          </w:tcPr>
          <w:p w:rsidR="008A0023" w:rsidRPr="007C5B53" w:rsidRDefault="008A0023" w:rsidP="00FE11A9">
            <w:r>
              <w:t>Пускатель электродвигателя закрытия спредера</w:t>
            </w:r>
          </w:p>
        </w:tc>
      </w:tr>
      <w:tr w:rsidR="008A0023" w:rsidRPr="00B73EDE" w:rsidTr="00FE11A9">
        <w:tc>
          <w:tcPr>
            <w:tcW w:w="696" w:type="dxa"/>
            <w:vAlign w:val="center"/>
          </w:tcPr>
          <w:p w:rsidR="008A0023" w:rsidRPr="007C5B53" w:rsidRDefault="008A0023" w:rsidP="00FE11A9">
            <w:pPr>
              <w:jc w:val="center"/>
            </w:pPr>
            <w:r>
              <w:t>1.23.</w:t>
            </w:r>
          </w:p>
        </w:tc>
        <w:tc>
          <w:tcPr>
            <w:tcW w:w="2127" w:type="dxa"/>
            <w:vMerge/>
          </w:tcPr>
          <w:p w:rsidR="008A0023" w:rsidRPr="007C5B53" w:rsidRDefault="008A0023" w:rsidP="00FE11A9">
            <w:pPr>
              <w:jc w:val="both"/>
            </w:pPr>
          </w:p>
        </w:tc>
        <w:tc>
          <w:tcPr>
            <w:tcW w:w="6641" w:type="dxa"/>
          </w:tcPr>
          <w:p w:rsidR="008A0023" w:rsidRPr="007C5B53" w:rsidRDefault="008A0023" w:rsidP="00FE11A9">
            <w:r>
              <w:t>Резистор механизма передвижения тележки</w:t>
            </w:r>
          </w:p>
        </w:tc>
      </w:tr>
      <w:tr w:rsidR="008A0023" w:rsidRPr="00B73EDE" w:rsidTr="00FE11A9">
        <w:tc>
          <w:tcPr>
            <w:tcW w:w="696" w:type="dxa"/>
            <w:vAlign w:val="center"/>
          </w:tcPr>
          <w:p w:rsidR="008A0023" w:rsidRPr="007C5B53" w:rsidRDefault="008A0023" w:rsidP="00FE11A9">
            <w:pPr>
              <w:jc w:val="center"/>
            </w:pPr>
            <w:r>
              <w:lastRenderedPageBreak/>
              <w:t>1.24.</w:t>
            </w:r>
          </w:p>
        </w:tc>
        <w:tc>
          <w:tcPr>
            <w:tcW w:w="2127" w:type="dxa"/>
            <w:vMerge/>
          </w:tcPr>
          <w:p w:rsidR="008A0023" w:rsidRPr="007C5B53" w:rsidRDefault="008A0023" w:rsidP="00FE11A9">
            <w:pPr>
              <w:jc w:val="both"/>
            </w:pPr>
          </w:p>
        </w:tc>
        <w:tc>
          <w:tcPr>
            <w:tcW w:w="6641" w:type="dxa"/>
          </w:tcPr>
          <w:p w:rsidR="008A0023" w:rsidRPr="007C5B53" w:rsidRDefault="008A0023" w:rsidP="00FE11A9">
            <w:r>
              <w:t>Резистор механизма передвижения крана</w:t>
            </w:r>
          </w:p>
        </w:tc>
      </w:tr>
      <w:tr w:rsidR="008A0023" w:rsidRPr="00B73EDE" w:rsidTr="00FE11A9">
        <w:tc>
          <w:tcPr>
            <w:tcW w:w="696" w:type="dxa"/>
            <w:vAlign w:val="center"/>
          </w:tcPr>
          <w:p w:rsidR="008A0023" w:rsidRPr="007C5B53" w:rsidRDefault="008A0023" w:rsidP="00FE11A9">
            <w:pPr>
              <w:jc w:val="center"/>
            </w:pPr>
            <w:r>
              <w:t>1.25.</w:t>
            </w:r>
          </w:p>
        </w:tc>
        <w:tc>
          <w:tcPr>
            <w:tcW w:w="2127" w:type="dxa"/>
            <w:vMerge/>
          </w:tcPr>
          <w:p w:rsidR="008A0023" w:rsidRPr="007C5B53" w:rsidRDefault="008A0023" w:rsidP="00FE11A9">
            <w:pPr>
              <w:jc w:val="both"/>
            </w:pPr>
          </w:p>
        </w:tc>
        <w:tc>
          <w:tcPr>
            <w:tcW w:w="6641" w:type="dxa"/>
          </w:tcPr>
          <w:p w:rsidR="008A0023" w:rsidRPr="007C5B53" w:rsidRDefault="008A0023" w:rsidP="00FE11A9">
            <w:r>
              <w:t>Резистор грузовой лебедки</w:t>
            </w:r>
          </w:p>
        </w:tc>
      </w:tr>
      <w:tr w:rsidR="008A0023" w:rsidRPr="00B73EDE" w:rsidTr="00FE11A9">
        <w:tc>
          <w:tcPr>
            <w:tcW w:w="696" w:type="dxa"/>
            <w:vAlign w:val="center"/>
          </w:tcPr>
          <w:p w:rsidR="008A0023" w:rsidRPr="007C5B53" w:rsidRDefault="008A0023" w:rsidP="00FE11A9">
            <w:pPr>
              <w:jc w:val="center"/>
            </w:pPr>
            <w:r>
              <w:t>1.26.</w:t>
            </w:r>
          </w:p>
        </w:tc>
        <w:tc>
          <w:tcPr>
            <w:tcW w:w="2127" w:type="dxa"/>
            <w:vMerge/>
          </w:tcPr>
          <w:p w:rsidR="008A0023" w:rsidRPr="007C5B53" w:rsidRDefault="008A0023" w:rsidP="00FE11A9">
            <w:pPr>
              <w:jc w:val="both"/>
            </w:pPr>
          </w:p>
        </w:tc>
        <w:tc>
          <w:tcPr>
            <w:tcW w:w="6641" w:type="dxa"/>
          </w:tcPr>
          <w:p w:rsidR="008A0023" w:rsidRPr="007C5B53" w:rsidRDefault="008A0023" w:rsidP="00FE11A9">
            <w:r>
              <w:t>Рубильник крановый</w:t>
            </w:r>
          </w:p>
        </w:tc>
      </w:tr>
      <w:tr w:rsidR="008A0023" w:rsidRPr="00B73EDE" w:rsidTr="00FE11A9">
        <w:tc>
          <w:tcPr>
            <w:tcW w:w="696" w:type="dxa"/>
            <w:vAlign w:val="center"/>
          </w:tcPr>
          <w:p w:rsidR="008A0023" w:rsidRPr="007C5B53" w:rsidRDefault="008A0023" w:rsidP="00FE11A9">
            <w:pPr>
              <w:jc w:val="center"/>
            </w:pPr>
            <w:r>
              <w:t>1.27.</w:t>
            </w:r>
          </w:p>
        </w:tc>
        <w:tc>
          <w:tcPr>
            <w:tcW w:w="2127" w:type="dxa"/>
            <w:vMerge/>
          </w:tcPr>
          <w:p w:rsidR="008A0023" w:rsidRPr="007C5B53" w:rsidRDefault="008A0023" w:rsidP="00FE11A9">
            <w:pPr>
              <w:jc w:val="both"/>
            </w:pPr>
          </w:p>
        </w:tc>
        <w:tc>
          <w:tcPr>
            <w:tcW w:w="6641" w:type="dxa"/>
          </w:tcPr>
          <w:p w:rsidR="008A0023" w:rsidRPr="007C5B53" w:rsidRDefault="008A0023" w:rsidP="00FE11A9">
            <w:r>
              <w:t>Панель защитная крановая</w:t>
            </w:r>
          </w:p>
        </w:tc>
      </w:tr>
      <w:tr w:rsidR="008A0023" w:rsidRPr="00B73EDE" w:rsidTr="00FE11A9">
        <w:tc>
          <w:tcPr>
            <w:tcW w:w="696" w:type="dxa"/>
            <w:vAlign w:val="center"/>
          </w:tcPr>
          <w:p w:rsidR="008A0023" w:rsidRPr="007C5B53" w:rsidRDefault="008A0023" w:rsidP="00FE11A9">
            <w:pPr>
              <w:jc w:val="center"/>
            </w:pPr>
            <w:r>
              <w:t>1.28.</w:t>
            </w:r>
          </w:p>
        </w:tc>
        <w:tc>
          <w:tcPr>
            <w:tcW w:w="2127" w:type="dxa"/>
            <w:vMerge/>
          </w:tcPr>
          <w:p w:rsidR="008A0023" w:rsidRPr="007C5B53" w:rsidRDefault="008A0023" w:rsidP="00FE11A9">
            <w:pPr>
              <w:jc w:val="both"/>
            </w:pPr>
          </w:p>
        </w:tc>
        <w:tc>
          <w:tcPr>
            <w:tcW w:w="6641" w:type="dxa"/>
          </w:tcPr>
          <w:p w:rsidR="008A0023" w:rsidRPr="007C5B53" w:rsidRDefault="008A0023" w:rsidP="00FE11A9">
            <w:r>
              <w:t>Электропроводка (кабельная проводка)</w:t>
            </w:r>
          </w:p>
        </w:tc>
      </w:tr>
      <w:tr w:rsidR="008A0023" w:rsidRPr="00CD7265" w:rsidTr="00FE11A9">
        <w:tc>
          <w:tcPr>
            <w:tcW w:w="696" w:type="dxa"/>
            <w:vAlign w:val="center"/>
          </w:tcPr>
          <w:p w:rsidR="008A0023" w:rsidRPr="007C5B53" w:rsidRDefault="008A0023" w:rsidP="00FE11A9">
            <w:pPr>
              <w:jc w:val="center"/>
            </w:pPr>
            <w:r>
              <w:t>2.</w:t>
            </w:r>
          </w:p>
        </w:tc>
        <w:tc>
          <w:tcPr>
            <w:tcW w:w="2127" w:type="dxa"/>
            <w:vMerge/>
          </w:tcPr>
          <w:p w:rsidR="008A0023" w:rsidRPr="007C5B53" w:rsidRDefault="008A0023" w:rsidP="00FE11A9">
            <w:pPr>
              <w:jc w:val="both"/>
            </w:pPr>
          </w:p>
        </w:tc>
        <w:tc>
          <w:tcPr>
            <w:tcW w:w="6641" w:type="dxa"/>
          </w:tcPr>
          <w:p w:rsidR="008A0023" w:rsidRPr="00CD7265" w:rsidRDefault="008A0023" w:rsidP="00FE11A9">
            <w:pPr>
              <w:rPr>
                <w:u w:val="single"/>
              </w:rPr>
            </w:pPr>
            <w:r>
              <w:rPr>
                <w:u w:val="single"/>
              </w:rPr>
              <w:t>Механизмы</w:t>
            </w:r>
          </w:p>
        </w:tc>
      </w:tr>
      <w:tr w:rsidR="008A0023" w:rsidRPr="00B73EDE" w:rsidTr="00FE11A9">
        <w:tc>
          <w:tcPr>
            <w:tcW w:w="696" w:type="dxa"/>
            <w:vAlign w:val="center"/>
          </w:tcPr>
          <w:p w:rsidR="008A0023" w:rsidRPr="007C5B53" w:rsidRDefault="008A0023" w:rsidP="00FE11A9">
            <w:pPr>
              <w:jc w:val="center"/>
            </w:pPr>
            <w:r>
              <w:t>2.1.</w:t>
            </w:r>
          </w:p>
        </w:tc>
        <w:tc>
          <w:tcPr>
            <w:tcW w:w="2127" w:type="dxa"/>
            <w:vMerge/>
          </w:tcPr>
          <w:p w:rsidR="008A0023" w:rsidRPr="007C5B53" w:rsidRDefault="008A0023" w:rsidP="00FE11A9">
            <w:pPr>
              <w:jc w:val="both"/>
            </w:pPr>
          </w:p>
        </w:tc>
        <w:tc>
          <w:tcPr>
            <w:tcW w:w="6641" w:type="dxa"/>
          </w:tcPr>
          <w:p w:rsidR="008A0023" w:rsidRPr="007C5B53" w:rsidRDefault="008A0023" w:rsidP="00FE11A9">
            <w:r>
              <w:t>Редуктор механизма передвижения тележки</w:t>
            </w:r>
          </w:p>
        </w:tc>
      </w:tr>
      <w:tr w:rsidR="008A0023" w:rsidRPr="00B73EDE" w:rsidTr="00FE11A9">
        <w:tc>
          <w:tcPr>
            <w:tcW w:w="696" w:type="dxa"/>
            <w:vAlign w:val="center"/>
          </w:tcPr>
          <w:p w:rsidR="008A0023" w:rsidRPr="007C5B53" w:rsidRDefault="008A0023" w:rsidP="00FE11A9">
            <w:pPr>
              <w:jc w:val="center"/>
            </w:pPr>
            <w:r>
              <w:t>2.2.</w:t>
            </w:r>
          </w:p>
        </w:tc>
        <w:tc>
          <w:tcPr>
            <w:tcW w:w="2127" w:type="dxa"/>
            <w:vMerge/>
          </w:tcPr>
          <w:p w:rsidR="008A0023" w:rsidRPr="007C5B53" w:rsidRDefault="008A0023" w:rsidP="00FE11A9">
            <w:pPr>
              <w:jc w:val="both"/>
            </w:pPr>
          </w:p>
        </w:tc>
        <w:tc>
          <w:tcPr>
            <w:tcW w:w="6641" w:type="dxa"/>
          </w:tcPr>
          <w:p w:rsidR="008A0023" w:rsidRPr="007C5B53" w:rsidRDefault="008A0023" w:rsidP="00FE11A9">
            <w:r>
              <w:t>Редуктор механизма передвижения крана</w:t>
            </w:r>
          </w:p>
        </w:tc>
      </w:tr>
      <w:tr w:rsidR="008A0023" w:rsidRPr="00B73EDE" w:rsidTr="00FE11A9">
        <w:tc>
          <w:tcPr>
            <w:tcW w:w="696" w:type="dxa"/>
            <w:vAlign w:val="center"/>
          </w:tcPr>
          <w:p w:rsidR="008A0023" w:rsidRPr="007C5B53" w:rsidRDefault="008A0023" w:rsidP="00FE11A9">
            <w:pPr>
              <w:jc w:val="center"/>
            </w:pPr>
            <w:r>
              <w:t>2.3.</w:t>
            </w:r>
          </w:p>
        </w:tc>
        <w:tc>
          <w:tcPr>
            <w:tcW w:w="2127" w:type="dxa"/>
            <w:vMerge/>
          </w:tcPr>
          <w:p w:rsidR="008A0023" w:rsidRPr="007C5B53" w:rsidRDefault="008A0023" w:rsidP="00FE11A9">
            <w:pPr>
              <w:jc w:val="both"/>
            </w:pPr>
          </w:p>
        </w:tc>
        <w:tc>
          <w:tcPr>
            <w:tcW w:w="6641" w:type="dxa"/>
          </w:tcPr>
          <w:p w:rsidR="008A0023" w:rsidRPr="007C5B53" w:rsidRDefault="008A0023" w:rsidP="00FE11A9">
            <w:r>
              <w:t>Редуктор грузовой лебедки</w:t>
            </w:r>
          </w:p>
        </w:tc>
      </w:tr>
      <w:tr w:rsidR="008A0023" w:rsidRPr="00B73EDE" w:rsidTr="00FE11A9">
        <w:tc>
          <w:tcPr>
            <w:tcW w:w="696" w:type="dxa"/>
            <w:vAlign w:val="center"/>
          </w:tcPr>
          <w:p w:rsidR="008A0023" w:rsidRPr="007C5B53" w:rsidRDefault="008A0023" w:rsidP="00FE11A9">
            <w:pPr>
              <w:jc w:val="center"/>
            </w:pPr>
            <w:r>
              <w:t>2.4.</w:t>
            </w:r>
          </w:p>
        </w:tc>
        <w:tc>
          <w:tcPr>
            <w:tcW w:w="2127" w:type="dxa"/>
            <w:vMerge/>
          </w:tcPr>
          <w:p w:rsidR="008A0023" w:rsidRPr="007C5B53" w:rsidRDefault="008A0023" w:rsidP="00FE11A9">
            <w:pPr>
              <w:jc w:val="both"/>
            </w:pPr>
          </w:p>
        </w:tc>
        <w:tc>
          <w:tcPr>
            <w:tcW w:w="6641" w:type="dxa"/>
          </w:tcPr>
          <w:p w:rsidR="008A0023" w:rsidRPr="007C5B53" w:rsidRDefault="008A0023" w:rsidP="00FE11A9">
            <w:r>
              <w:t>Редуктор механизма закрытия спредера</w:t>
            </w:r>
          </w:p>
        </w:tc>
      </w:tr>
      <w:tr w:rsidR="008A0023" w:rsidRPr="00B73EDE" w:rsidTr="00FE11A9">
        <w:tc>
          <w:tcPr>
            <w:tcW w:w="696" w:type="dxa"/>
            <w:vAlign w:val="center"/>
          </w:tcPr>
          <w:p w:rsidR="008A0023" w:rsidRPr="007C5B53" w:rsidRDefault="008A0023" w:rsidP="00FE11A9">
            <w:pPr>
              <w:jc w:val="center"/>
            </w:pPr>
            <w:r>
              <w:t>2.5.</w:t>
            </w:r>
          </w:p>
        </w:tc>
        <w:tc>
          <w:tcPr>
            <w:tcW w:w="2127" w:type="dxa"/>
            <w:vMerge/>
          </w:tcPr>
          <w:p w:rsidR="008A0023" w:rsidRPr="007C5B53" w:rsidRDefault="008A0023" w:rsidP="00FE11A9">
            <w:pPr>
              <w:jc w:val="both"/>
            </w:pPr>
          </w:p>
        </w:tc>
        <w:tc>
          <w:tcPr>
            <w:tcW w:w="6641" w:type="dxa"/>
          </w:tcPr>
          <w:p w:rsidR="008A0023" w:rsidRPr="007C5B53" w:rsidRDefault="008A0023" w:rsidP="00FE11A9">
            <w:r>
              <w:t>Редуктор механизма поворота спредера</w:t>
            </w:r>
          </w:p>
        </w:tc>
      </w:tr>
      <w:tr w:rsidR="008A0023" w:rsidRPr="00B73EDE" w:rsidTr="00FE11A9">
        <w:tc>
          <w:tcPr>
            <w:tcW w:w="696" w:type="dxa"/>
            <w:vAlign w:val="center"/>
          </w:tcPr>
          <w:p w:rsidR="008A0023" w:rsidRPr="007C5B53" w:rsidRDefault="008A0023" w:rsidP="00FE11A9">
            <w:pPr>
              <w:jc w:val="center"/>
            </w:pPr>
            <w:r>
              <w:t>2.6.</w:t>
            </w:r>
          </w:p>
        </w:tc>
        <w:tc>
          <w:tcPr>
            <w:tcW w:w="2127" w:type="dxa"/>
            <w:vMerge/>
          </w:tcPr>
          <w:p w:rsidR="008A0023" w:rsidRPr="007C5B53" w:rsidRDefault="008A0023" w:rsidP="00FE11A9">
            <w:pPr>
              <w:jc w:val="both"/>
            </w:pPr>
          </w:p>
        </w:tc>
        <w:tc>
          <w:tcPr>
            <w:tcW w:w="6641" w:type="dxa"/>
          </w:tcPr>
          <w:p w:rsidR="008A0023" w:rsidRPr="007C5B53" w:rsidRDefault="008A0023" w:rsidP="00FE11A9">
            <w:r>
              <w:t>Колесо ведущее механизма грузовой тележки</w:t>
            </w:r>
          </w:p>
        </w:tc>
      </w:tr>
      <w:tr w:rsidR="008A0023" w:rsidRPr="00B73EDE" w:rsidTr="00FE11A9">
        <w:tc>
          <w:tcPr>
            <w:tcW w:w="696" w:type="dxa"/>
            <w:vAlign w:val="center"/>
          </w:tcPr>
          <w:p w:rsidR="008A0023" w:rsidRPr="007C5B53" w:rsidRDefault="008A0023" w:rsidP="00FE11A9">
            <w:pPr>
              <w:jc w:val="center"/>
            </w:pPr>
            <w:r>
              <w:t>2.7.</w:t>
            </w:r>
          </w:p>
        </w:tc>
        <w:tc>
          <w:tcPr>
            <w:tcW w:w="2127" w:type="dxa"/>
            <w:vMerge/>
          </w:tcPr>
          <w:p w:rsidR="008A0023" w:rsidRPr="007C5B53" w:rsidRDefault="008A0023" w:rsidP="00FE11A9">
            <w:pPr>
              <w:jc w:val="both"/>
            </w:pPr>
          </w:p>
        </w:tc>
        <w:tc>
          <w:tcPr>
            <w:tcW w:w="6641" w:type="dxa"/>
          </w:tcPr>
          <w:p w:rsidR="008A0023" w:rsidRPr="007C5B53" w:rsidRDefault="008A0023" w:rsidP="00FE11A9">
            <w:r>
              <w:t>Колесо ведомое механизма грузовой тележки</w:t>
            </w:r>
          </w:p>
        </w:tc>
      </w:tr>
      <w:tr w:rsidR="008A0023" w:rsidRPr="00B73EDE" w:rsidTr="00FE11A9">
        <w:tc>
          <w:tcPr>
            <w:tcW w:w="696" w:type="dxa"/>
            <w:vAlign w:val="center"/>
          </w:tcPr>
          <w:p w:rsidR="008A0023" w:rsidRPr="007C5B53" w:rsidRDefault="008A0023" w:rsidP="00FE11A9">
            <w:pPr>
              <w:jc w:val="center"/>
            </w:pPr>
            <w:r>
              <w:t>2.8.</w:t>
            </w:r>
          </w:p>
        </w:tc>
        <w:tc>
          <w:tcPr>
            <w:tcW w:w="2127" w:type="dxa"/>
            <w:vMerge/>
          </w:tcPr>
          <w:p w:rsidR="008A0023" w:rsidRPr="007C5B53" w:rsidRDefault="008A0023" w:rsidP="00FE11A9">
            <w:pPr>
              <w:jc w:val="both"/>
            </w:pPr>
          </w:p>
        </w:tc>
        <w:tc>
          <w:tcPr>
            <w:tcW w:w="6641" w:type="dxa"/>
          </w:tcPr>
          <w:p w:rsidR="008A0023" w:rsidRPr="007C5B53" w:rsidRDefault="008A0023" w:rsidP="00FE11A9">
            <w:r>
              <w:t>Колесо ведущее механизма передвижения крана</w:t>
            </w:r>
          </w:p>
        </w:tc>
      </w:tr>
      <w:tr w:rsidR="008A0023" w:rsidRPr="00B73EDE" w:rsidTr="00FE11A9">
        <w:tc>
          <w:tcPr>
            <w:tcW w:w="696" w:type="dxa"/>
            <w:vAlign w:val="center"/>
          </w:tcPr>
          <w:p w:rsidR="008A0023" w:rsidRPr="007C5B53" w:rsidRDefault="008A0023" w:rsidP="00FE11A9">
            <w:pPr>
              <w:jc w:val="center"/>
            </w:pPr>
            <w:r>
              <w:t>2.9.</w:t>
            </w:r>
          </w:p>
        </w:tc>
        <w:tc>
          <w:tcPr>
            <w:tcW w:w="2127" w:type="dxa"/>
            <w:vMerge/>
          </w:tcPr>
          <w:p w:rsidR="008A0023" w:rsidRPr="007C5B53" w:rsidRDefault="008A0023" w:rsidP="00FE11A9">
            <w:pPr>
              <w:jc w:val="both"/>
            </w:pPr>
          </w:p>
        </w:tc>
        <w:tc>
          <w:tcPr>
            <w:tcW w:w="6641" w:type="dxa"/>
          </w:tcPr>
          <w:p w:rsidR="008A0023" w:rsidRPr="007C5B53" w:rsidRDefault="008A0023" w:rsidP="00FE11A9">
            <w:r>
              <w:t>Колесо ведомое механизма передвижения крана</w:t>
            </w:r>
          </w:p>
        </w:tc>
      </w:tr>
      <w:tr w:rsidR="008A0023" w:rsidRPr="00B73EDE" w:rsidTr="00FE11A9">
        <w:tc>
          <w:tcPr>
            <w:tcW w:w="696" w:type="dxa"/>
            <w:vAlign w:val="center"/>
          </w:tcPr>
          <w:p w:rsidR="008A0023" w:rsidRPr="007C5B53" w:rsidRDefault="008A0023" w:rsidP="00FE11A9">
            <w:pPr>
              <w:jc w:val="center"/>
            </w:pPr>
            <w:r>
              <w:t>2.10.</w:t>
            </w:r>
          </w:p>
        </w:tc>
        <w:tc>
          <w:tcPr>
            <w:tcW w:w="2127" w:type="dxa"/>
            <w:vMerge/>
          </w:tcPr>
          <w:p w:rsidR="008A0023" w:rsidRPr="007C5B53" w:rsidRDefault="008A0023" w:rsidP="00FE11A9">
            <w:pPr>
              <w:jc w:val="both"/>
            </w:pPr>
          </w:p>
        </w:tc>
        <w:tc>
          <w:tcPr>
            <w:tcW w:w="6641" w:type="dxa"/>
          </w:tcPr>
          <w:p w:rsidR="008A0023" w:rsidRPr="007C5B53" w:rsidRDefault="008A0023" w:rsidP="00FE11A9">
            <w:r>
              <w:t>Тормоз механизма передвижения тележки</w:t>
            </w:r>
          </w:p>
        </w:tc>
      </w:tr>
      <w:tr w:rsidR="008A0023" w:rsidRPr="00B73EDE" w:rsidTr="00FE11A9">
        <w:tc>
          <w:tcPr>
            <w:tcW w:w="696" w:type="dxa"/>
            <w:vAlign w:val="center"/>
          </w:tcPr>
          <w:p w:rsidR="008A0023" w:rsidRPr="007C5B53" w:rsidRDefault="008A0023" w:rsidP="00FE11A9">
            <w:pPr>
              <w:jc w:val="center"/>
            </w:pPr>
            <w:r>
              <w:t>2.11.</w:t>
            </w:r>
          </w:p>
        </w:tc>
        <w:tc>
          <w:tcPr>
            <w:tcW w:w="2127" w:type="dxa"/>
            <w:vMerge/>
          </w:tcPr>
          <w:p w:rsidR="008A0023" w:rsidRPr="007C5B53" w:rsidRDefault="008A0023" w:rsidP="00FE11A9">
            <w:pPr>
              <w:jc w:val="both"/>
            </w:pPr>
          </w:p>
        </w:tc>
        <w:tc>
          <w:tcPr>
            <w:tcW w:w="6641" w:type="dxa"/>
          </w:tcPr>
          <w:p w:rsidR="008A0023" w:rsidRPr="007C5B53" w:rsidRDefault="008A0023" w:rsidP="00FE11A9">
            <w:r>
              <w:t>Тормоз механизма передвижения крана</w:t>
            </w:r>
          </w:p>
        </w:tc>
      </w:tr>
      <w:tr w:rsidR="008A0023" w:rsidRPr="00B73EDE" w:rsidTr="00FE11A9">
        <w:tc>
          <w:tcPr>
            <w:tcW w:w="696" w:type="dxa"/>
            <w:vAlign w:val="center"/>
          </w:tcPr>
          <w:p w:rsidR="008A0023" w:rsidRPr="007C5B53" w:rsidRDefault="008A0023" w:rsidP="00FE11A9">
            <w:pPr>
              <w:jc w:val="center"/>
            </w:pPr>
            <w:r>
              <w:t>2.12.</w:t>
            </w:r>
          </w:p>
        </w:tc>
        <w:tc>
          <w:tcPr>
            <w:tcW w:w="2127" w:type="dxa"/>
            <w:vMerge/>
          </w:tcPr>
          <w:p w:rsidR="008A0023" w:rsidRPr="007C5B53" w:rsidRDefault="008A0023" w:rsidP="00FE11A9">
            <w:pPr>
              <w:jc w:val="both"/>
            </w:pPr>
          </w:p>
        </w:tc>
        <w:tc>
          <w:tcPr>
            <w:tcW w:w="6641" w:type="dxa"/>
          </w:tcPr>
          <w:p w:rsidR="008A0023" w:rsidRPr="007C5B53" w:rsidRDefault="008A0023" w:rsidP="00FE11A9">
            <w:r>
              <w:t>Тормоз механизма грузовой лебедки</w:t>
            </w:r>
          </w:p>
        </w:tc>
      </w:tr>
      <w:tr w:rsidR="008A0023" w:rsidRPr="00B73EDE" w:rsidTr="00FE11A9">
        <w:tc>
          <w:tcPr>
            <w:tcW w:w="696" w:type="dxa"/>
            <w:vAlign w:val="center"/>
          </w:tcPr>
          <w:p w:rsidR="008A0023" w:rsidRPr="007C5B53" w:rsidRDefault="008A0023" w:rsidP="00FE11A9">
            <w:pPr>
              <w:jc w:val="center"/>
            </w:pPr>
            <w:r>
              <w:t>2.13.</w:t>
            </w:r>
          </w:p>
        </w:tc>
        <w:tc>
          <w:tcPr>
            <w:tcW w:w="2127" w:type="dxa"/>
            <w:vMerge/>
          </w:tcPr>
          <w:p w:rsidR="008A0023" w:rsidRPr="007C5B53" w:rsidRDefault="008A0023" w:rsidP="00FE11A9">
            <w:pPr>
              <w:jc w:val="both"/>
            </w:pPr>
          </w:p>
        </w:tc>
        <w:tc>
          <w:tcPr>
            <w:tcW w:w="6641" w:type="dxa"/>
          </w:tcPr>
          <w:p w:rsidR="008A0023" w:rsidRPr="007C5B53" w:rsidRDefault="008A0023" w:rsidP="00FE11A9">
            <w:r>
              <w:t>Грузовой полиспаст</w:t>
            </w:r>
          </w:p>
        </w:tc>
      </w:tr>
      <w:tr w:rsidR="008A0023" w:rsidRPr="00CD7265" w:rsidTr="00FE11A9">
        <w:tc>
          <w:tcPr>
            <w:tcW w:w="696" w:type="dxa"/>
            <w:vAlign w:val="center"/>
          </w:tcPr>
          <w:p w:rsidR="008A0023" w:rsidRPr="007C5B53" w:rsidRDefault="008A0023" w:rsidP="00FE11A9">
            <w:pPr>
              <w:jc w:val="center"/>
            </w:pPr>
            <w:r>
              <w:t>3.</w:t>
            </w:r>
          </w:p>
        </w:tc>
        <w:tc>
          <w:tcPr>
            <w:tcW w:w="2127" w:type="dxa"/>
            <w:vMerge/>
          </w:tcPr>
          <w:p w:rsidR="008A0023" w:rsidRPr="007C5B53" w:rsidRDefault="008A0023" w:rsidP="00FE11A9">
            <w:pPr>
              <w:jc w:val="both"/>
            </w:pPr>
          </w:p>
        </w:tc>
        <w:tc>
          <w:tcPr>
            <w:tcW w:w="6641" w:type="dxa"/>
          </w:tcPr>
          <w:p w:rsidR="008A0023" w:rsidRPr="00CD7265" w:rsidRDefault="008A0023" w:rsidP="00FE11A9">
            <w:pPr>
              <w:rPr>
                <w:u w:val="single"/>
              </w:rPr>
            </w:pPr>
            <w:r>
              <w:rPr>
                <w:u w:val="single"/>
              </w:rPr>
              <w:t>Металлоконструкции</w:t>
            </w:r>
          </w:p>
        </w:tc>
      </w:tr>
      <w:tr w:rsidR="008A0023" w:rsidRPr="00B73EDE" w:rsidTr="00FE11A9">
        <w:tc>
          <w:tcPr>
            <w:tcW w:w="696" w:type="dxa"/>
            <w:vAlign w:val="center"/>
          </w:tcPr>
          <w:p w:rsidR="008A0023" w:rsidRPr="007C5B53" w:rsidRDefault="008A0023" w:rsidP="00FE11A9">
            <w:pPr>
              <w:jc w:val="center"/>
            </w:pPr>
            <w:r>
              <w:t>3.1.</w:t>
            </w:r>
          </w:p>
        </w:tc>
        <w:tc>
          <w:tcPr>
            <w:tcW w:w="2127" w:type="dxa"/>
            <w:vMerge/>
          </w:tcPr>
          <w:p w:rsidR="008A0023" w:rsidRPr="007C5B53" w:rsidRDefault="008A0023" w:rsidP="00FE11A9">
            <w:pPr>
              <w:jc w:val="both"/>
            </w:pPr>
          </w:p>
        </w:tc>
        <w:tc>
          <w:tcPr>
            <w:tcW w:w="6641" w:type="dxa"/>
          </w:tcPr>
          <w:p w:rsidR="008A0023" w:rsidRPr="007C5B53" w:rsidRDefault="008A0023" w:rsidP="00FE11A9">
            <w:r>
              <w:t>Металлоконструкция фермы крана</w:t>
            </w:r>
          </w:p>
        </w:tc>
      </w:tr>
      <w:tr w:rsidR="008A0023" w:rsidRPr="00B73EDE" w:rsidTr="00FE11A9">
        <w:tc>
          <w:tcPr>
            <w:tcW w:w="696" w:type="dxa"/>
            <w:vAlign w:val="center"/>
          </w:tcPr>
          <w:p w:rsidR="008A0023" w:rsidRPr="007C5B53" w:rsidRDefault="008A0023" w:rsidP="00FE11A9">
            <w:pPr>
              <w:jc w:val="center"/>
            </w:pPr>
            <w:r>
              <w:t>32.</w:t>
            </w:r>
          </w:p>
        </w:tc>
        <w:tc>
          <w:tcPr>
            <w:tcW w:w="2127" w:type="dxa"/>
            <w:vMerge/>
          </w:tcPr>
          <w:p w:rsidR="008A0023" w:rsidRPr="007C5B53" w:rsidRDefault="008A0023" w:rsidP="00FE11A9">
            <w:pPr>
              <w:jc w:val="both"/>
            </w:pPr>
          </w:p>
        </w:tc>
        <w:tc>
          <w:tcPr>
            <w:tcW w:w="6641" w:type="dxa"/>
          </w:tcPr>
          <w:p w:rsidR="008A0023" w:rsidRPr="007C5B53" w:rsidRDefault="008A0023" w:rsidP="00FE11A9">
            <w:r>
              <w:t>Металлоконструкция опор крана</w:t>
            </w:r>
          </w:p>
        </w:tc>
      </w:tr>
      <w:tr w:rsidR="008A0023" w:rsidRPr="00B73EDE" w:rsidTr="00FE11A9">
        <w:tc>
          <w:tcPr>
            <w:tcW w:w="696" w:type="dxa"/>
            <w:vAlign w:val="center"/>
          </w:tcPr>
          <w:p w:rsidR="008A0023" w:rsidRPr="007C5B53" w:rsidRDefault="008A0023" w:rsidP="00FE11A9">
            <w:pPr>
              <w:jc w:val="center"/>
            </w:pPr>
            <w:r>
              <w:t>3.3.</w:t>
            </w:r>
          </w:p>
        </w:tc>
        <w:tc>
          <w:tcPr>
            <w:tcW w:w="2127" w:type="dxa"/>
            <w:vMerge/>
          </w:tcPr>
          <w:p w:rsidR="008A0023" w:rsidRPr="007C5B53" w:rsidRDefault="008A0023" w:rsidP="00FE11A9">
            <w:pPr>
              <w:jc w:val="both"/>
            </w:pPr>
          </w:p>
        </w:tc>
        <w:tc>
          <w:tcPr>
            <w:tcW w:w="6641" w:type="dxa"/>
          </w:tcPr>
          <w:p w:rsidR="008A0023" w:rsidRPr="007C5B53" w:rsidRDefault="008A0023" w:rsidP="00FE11A9">
            <w:r>
              <w:t>Металлоконструкция ходовых тележек крана</w:t>
            </w:r>
          </w:p>
        </w:tc>
      </w:tr>
      <w:tr w:rsidR="008A0023" w:rsidRPr="00B73EDE" w:rsidTr="00FE11A9">
        <w:tc>
          <w:tcPr>
            <w:tcW w:w="696" w:type="dxa"/>
            <w:vAlign w:val="center"/>
          </w:tcPr>
          <w:p w:rsidR="008A0023" w:rsidRPr="007C5B53" w:rsidRDefault="008A0023" w:rsidP="00FE11A9">
            <w:pPr>
              <w:jc w:val="center"/>
            </w:pPr>
            <w:r>
              <w:t>3.4.</w:t>
            </w:r>
          </w:p>
        </w:tc>
        <w:tc>
          <w:tcPr>
            <w:tcW w:w="2127" w:type="dxa"/>
            <w:vMerge/>
          </w:tcPr>
          <w:p w:rsidR="008A0023" w:rsidRPr="007C5B53" w:rsidRDefault="008A0023" w:rsidP="00FE11A9">
            <w:pPr>
              <w:jc w:val="both"/>
            </w:pPr>
          </w:p>
        </w:tc>
        <w:tc>
          <w:tcPr>
            <w:tcW w:w="6641" w:type="dxa"/>
          </w:tcPr>
          <w:p w:rsidR="008A0023" w:rsidRPr="007C5B53" w:rsidRDefault="008A0023" w:rsidP="00FE11A9">
            <w:r>
              <w:t>Металлоконструкция грузовой тележки крана</w:t>
            </w:r>
          </w:p>
        </w:tc>
      </w:tr>
      <w:tr w:rsidR="008A0023" w:rsidRPr="00B73EDE" w:rsidTr="00FE11A9">
        <w:tc>
          <w:tcPr>
            <w:tcW w:w="696" w:type="dxa"/>
            <w:vAlign w:val="center"/>
          </w:tcPr>
          <w:p w:rsidR="008A0023" w:rsidRPr="007C5B53" w:rsidRDefault="008A0023" w:rsidP="00FE11A9">
            <w:pPr>
              <w:jc w:val="center"/>
            </w:pPr>
            <w:r>
              <w:t>3.5.</w:t>
            </w:r>
          </w:p>
        </w:tc>
        <w:tc>
          <w:tcPr>
            <w:tcW w:w="2127" w:type="dxa"/>
            <w:vMerge/>
          </w:tcPr>
          <w:p w:rsidR="008A0023" w:rsidRPr="007C5B53" w:rsidRDefault="008A0023" w:rsidP="00FE11A9">
            <w:pPr>
              <w:jc w:val="both"/>
            </w:pPr>
          </w:p>
        </w:tc>
        <w:tc>
          <w:tcPr>
            <w:tcW w:w="6641" w:type="dxa"/>
          </w:tcPr>
          <w:p w:rsidR="008A0023" w:rsidRPr="007C5B53" w:rsidRDefault="008A0023" w:rsidP="00FE11A9">
            <w:r>
              <w:t>Металлоконструкция спредера</w:t>
            </w:r>
          </w:p>
        </w:tc>
      </w:tr>
      <w:tr w:rsidR="008A0023" w:rsidRPr="00CD7265" w:rsidTr="00FE11A9">
        <w:tc>
          <w:tcPr>
            <w:tcW w:w="696" w:type="dxa"/>
            <w:vAlign w:val="center"/>
          </w:tcPr>
          <w:p w:rsidR="008A0023" w:rsidRPr="007C5B53" w:rsidRDefault="008A0023" w:rsidP="00FE11A9">
            <w:pPr>
              <w:jc w:val="center"/>
            </w:pPr>
            <w:r>
              <w:t>4.</w:t>
            </w:r>
          </w:p>
        </w:tc>
        <w:tc>
          <w:tcPr>
            <w:tcW w:w="2127" w:type="dxa"/>
            <w:vMerge/>
          </w:tcPr>
          <w:p w:rsidR="008A0023" w:rsidRPr="007C5B53" w:rsidRDefault="008A0023" w:rsidP="00FE11A9">
            <w:pPr>
              <w:jc w:val="both"/>
            </w:pPr>
          </w:p>
        </w:tc>
        <w:tc>
          <w:tcPr>
            <w:tcW w:w="6641" w:type="dxa"/>
          </w:tcPr>
          <w:p w:rsidR="008A0023" w:rsidRPr="00CD7265" w:rsidRDefault="008A0023" w:rsidP="00FE11A9">
            <w:pPr>
              <w:rPr>
                <w:u w:val="single"/>
              </w:rPr>
            </w:pPr>
            <w:r>
              <w:rPr>
                <w:u w:val="single"/>
              </w:rPr>
              <w:t>Приборы безопасности</w:t>
            </w:r>
          </w:p>
        </w:tc>
      </w:tr>
      <w:tr w:rsidR="008A0023" w:rsidRPr="00B73EDE" w:rsidTr="00FE11A9">
        <w:tc>
          <w:tcPr>
            <w:tcW w:w="696" w:type="dxa"/>
            <w:vAlign w:val="center"/>
          </w:tcPr>
          <w:p w:rsidR="008A0023" w:rsidRPr="007C5B53" w:rsidRDefault="008A0023" w:rsidP="00FE11A9">
            <w:pPr>
              <w:jc w:val="center"/>
            </w:pPr>
            <w:r>
              <w:t>4.1.</w:t>
            </w:r>
          </w:p>
        </w:tc>
        <w:tc>
          <w:tcPr>
            <w:tcW w:w="2127" w:type="dxa"/>
            <w:vMerge/>
          </w:tcPr>
          <w:p w:rsidR="008A0023" w:rsidRPr="007C5B53" w:rsidRDefault="008A0023" w:rsidP="00FE11A9">
            <w:pPr>
              <w:jc w:val="both"/>
            </w:pPr>
          </w:p>
        </w:tc>
        <w:tc>
          <w:tcPr>
            <w:tcW w:w="6641" w:type="dxa"/>
          </w:tcPr>
          <w:p w:rsidR="008A0023" w:rsidRPr="007C5B53" w:rsidRDefault="008A0023" w:rsidP="00FE11A9">
            <w:r>
              <w:t>Анемометр</w:t>
            </w:r>
          </w:p>
        </w:tc>
      </w:tr>
      <w:tr w:rsidR="008A0023" w:rsidRPr="00B73EDE" w:rsidTr="00FE11A9">
        <w:tc>
          <w:tcPr>
            <w:tcW w:w="696" w:type="dxa"/>
            <w:vAlign w:val="center"/>
          </w:tcPr>
          <w:p w:rsidR="008A0023" w:rsidRPr="007C5B53" w:rsidRDefault="008A0023" w:rsidP="00FE11A9">
            <w:pPr>
              <w:jc w:val="center"/>
            </w:pPr>
            <w:r>
              <w:t>4.2.</w:t>
            </w:r>
          </w:p>
        </w:tc>
        <w:tc>
          <w:tcPr>
            <w:tcW w:w="2127" w:type="dxa"/>
            <w:vMerge/>
          </w:tcPr>
          <w:p w:rsidR="008A0023" w:rsidRPr="007C5B53" w:rsidRDefault="008A0023" w:rsidP="00FE11A9">
            <w:pPr>
              <w:jc w:val="both"/>
            </w:pPr>
          </w:p>
        </w:tc>
        <w:tc>
          <w:tcPr>
            <w:tcW w:w="6641" w:type="dxa"/>
          </w:tcPr>
          <w:p w:rsidR="008A0023" w:rsidRPr="007C5B53" w:rsidRDefault="008A0023" w:rsidP="00FE11A9">
            <w:r>
              <w:t>УЗОФ</w:t>
            </w:r>
          </w:p>
        </w:tc>
      </w:tr>
      <w:tr w:rsidR="008A0023" w:rsidRPr="00B73EDE" w:rsidTr="00FE11A9">
        <w:tc>
          <w:tcPr>
            <w:tcW w:w="696" w:type="dxa"/>
            <w:vAlign w:val="center"/>
          </w:tcPr>
          <w:p w:rsidR="008A0023" w:rsidRPr="007C5B53" w:rsidRDefault="008A0023" w:rsidP="00FE11A9">
            <w:pPr>
              <w:jc w:val="center"/>
            </w:pPr>
            <w:r>
              <w:t>4.3.</w:t>
            </w:r>
          </w:p>
        </w:tc>
        <w:tc>
          <w:tcPr>
            <w:tcW w:w="2127" w:type="dxa"/>
            <w:vMerge/>
          </w:tcPr>
          <w:p w:rsidR="008A0023" w:rsidRPr="007C5B53" w:rsidRDefault="008A0023" w:rsidP="00FE11A9">
            <w:pPr>
              <w:jc w:val="both"/>
            </w:pPr>
          </w:p>
        </w:tc>
        <w:tc>
          <w:tcPr>
            <w:tcW w:w="6641" w:type="dxa"/>
          </w:tcPr>
          <w:p w:rsidR="008A0023" w:rsidRPr="007C5B53" w:rsidRDefault="008A0023" w:rsidP="00FE11A9">
            <w:r>
              <w:t>Выключатели конечные</w:t>
            </w:r>
          </w:p>
        </w:tc>
      </w:tr>
      <w:tr w:rsidR="008A0023" w:rsidRPr="00B73EDE" w:rsidTr="00FE11A9">
        <w:tc>
          <w:tcPr>
            <w:tcW w:w="696" w:type="dxa"/>
            <w:vAlign w:val="center"/>
          </w:tcPr>
          <w:p w:rsidR="008A0023" w:rsidRPr="007C5B53" w:rsidRDefault="008A0023" w:rsidP="00FE11A9">
            <w:pPr>
              <w:jc w:val="center"/>
            </w:pPr>
            <w:r>
              <w:t>4.4.</w:t>
            </w:r>
          </w:p>
        </w:tc>
        <w:tc>
          <w:tcPr>
            <w:tcW w:w="2127" w:type="dxa"/>
            <w:vMerge/>
          </w:tcPr>
          <w:p w:rsidR="008A0023" w:rsidRPr="007C5B53" w:rsidRDefault="008A0023" w:rsidP="00FE11A9">
            <w:pPr>
              <w:jc w:val="both"/>
            </w:pPr>
          </w:p>
        </w:tc>
        <w:tc>
          <w:tcPr>
            <w:tcW w:w="6641" w:type="dxa"/>
          </w:tcPr>
          <w:p w:rsidR="008A0023" w:rsidRPr="007C5B53" w:rsidRDefault="008A0023" w:rsidP="00FE11A9">
            <w:r>
              <w:t>Реле максимального тока</w:t>
            </w:r>
          </w:p>
        </w:tc>
      </w:tr>
      <w:tr w:rsidR="008A0023" w:rsidRPr="00B73EDE" w:rsidTr="00FE11A9">
        <w:tc>
          <w:tcPr>
            <w:tcW w:w="696" w:type="dxa"/>
            <w:vAlign w:val="center"/>
          </w:tcPr>
          <w:p w:rsidR="008A0023" w:rsidRPr="007C5B53" w:rsidRDefault="008A0023" w:rsidP="00FE11A9">
            <w:pPr>
              <w:jc w:val="center"/>
            </w:pPr>
            <w:r>
              <w:t>4.5.</w:t>
            </w:r>
          </w:p>
        </w:tc>
        <w:tc>
          <w:tcPr>
            <w:tcW w:w="2127" w:type="dxa"/>
            <w:vMerge/>
          </w:tcPr>
          <w:p w:rsidR="008A0023" w:rsidRPr="007C5B53" w:rsidRDefault="008A0023" w:rsidP="00FE11A9">
            <w:pPr>
              <w:jc w:val="both"/>
            </w:pPr>
          </w:p>
        </w:tc>
        <w:tc>
          <w:tcPr>
            <w:tcW w:w="6641" w:type="dxa"/>
          </w:tcPr>
          <w:p w:rsidR="008A0023" w:rsidRPr="007C5B53" w:rsidRDefault="008A0023" w:rsidP="00FE11A9">
            <w:r>
              <w:t>Ключ-марка</w:t>
            </w:r>
          </w:p>
        </w:tc>
      </w:tr>
      <w:tr w:rsidR="008A0023" w:rsidRPr="00B73EDE" w:rsidTr="00FE11A9">
        <w:tc>
          <w:tcPr>
            <w:tcW w:w="696" w:type="dxa"/>
            <w:vAlign w:val="center"/>
          </w:tcPr>
          <w:p w:rsidR="008A0023" w:rsidRPr="007C5B53" w:rsidRDefault="008A0023" w:rsidP="00FE11A9">
            <w:pPr>
              <w:jc w:val="center"/>
            </w:pPr>
            <w:r>
              <w:t>4.6.</w:t>
            </w:r>
          </w:p>
        </w:tc>
        <w:tc>
          <w:tcPr>
            <w:tcW w:w="2127" w:type="dxa"/>
            <w:vMerge/>
          </w:tcPr>
          <w:p w:rsidR="008A0023" w:rsidRPr="007C5B53" w:rsidRDefault="008A0023" w:rsidP="00FE11A9">
            <w:pPr>
              <w:jc w:val="both"/>
            </w:pPr>
          </w:p>
        </w:tc>
        <w:tc>
          <w:tcPr>
            <w:tcW w:w="6641" w:type="dxa"/>
          </w:tcPr>
          <w:p w:rsidR="008A0023" w:rsidRPr="007C5B53" w:rsidRDefault="008A0023" w:rsidP="00FE11A9">
            <w:r>
              <w:t>Регистратор параметров работы крана ОНК-160</w:t>
            </w:r>
          </w:p>
        </w:tc>
      </w:tr>
      <w:tr w:rsidR="008A0023" w:rsidRPr="00B73EDE" w:rsidTr="00FE11A9">
        <w:tc>
          <w:tcPr>
            <w:tcW w:w="696" w:type="dxa"/>
            <w:vAlign w:val="center"/>
          </w:tcPr>
          <w:p w:rsidR="008A0023" w:rsidRDefault="008A0023" w:rsidP="00FE11A9">
            <w:pPr>
              <w:jc w:val="center"/>
            </w:pPr>
            <w:r>
              <w:t>1.</w:t>
            </w:r>
          </w:p>
        </w:tc>
        <w:tc>
          <w:tcPr>
            <w:tcW w:w="2127" w:type="dxa"/>
            <w:vMerge w:val="restart"/>
          </w:tcPr>
          <w:p w:rsidR="008A0023" w:rsidRPr="00D031EF" w:rsidRDefault="008A0023" w:rsidP="00FE11A9">
            <w:pPr>
              <w:jc w:val="both"/>
              <w:rPr>
                <w:b/>
              </w:rPr>
            </w:pPr>
            <w:r>
              <w:rPr>
                <w:b/>
              </w:rPr>
              <w:t>Подкрановый путь 34</w:t>
            </w:r>
          </w:p>
        </w:tc>
        <w:tc>
          <w:tcPr>
            <w:tcW w:w="6641" w:type="dxa"/>
          </w:tcPr>
          <w:p w:rsidR="008A0023" w:rsidRDefault="008A0023" w:rsidP="00FE11A9">
            <w:r>
              <w:t>Проверка и восстановление сварочных соединений рельс и балок, протяжка болтовых соединений</w:t>
            </w:r>
          </w:p>
        </w:tc>
      </w:tr>
      <w:tr w:rsidR="008A0023" w:rsidRPr="00B73EDE" w:rsidTr="00FE11A9">
        <w:tc>
          <w:tcPr>
            <w:tcW w:w="696" w:type="dxa"/>
            <w:vAlign w:val="center"/>
          </w:tcPr>
          <w:p w:rsidR="008A0023" w:rsidRDefault="008A0023" w:rsidP="00FE11A9">
            <w:pPr>
              <w:jc w:val="center"/>
            </w:pPr>
            <w:r>
              <w:t>1.2.</w:t>
            </w:r>
          </w:p>
        </w:tc>
        <w:tc>
          <w:tcPr>
            <w:tcW w:w="2127" w:type="dxa"/>
            <w:vMerge/>
          </w:tcPr>
          <w:p w:rsidR="008A0023" w:rsidRPr="00D031EF" w:rsidRDefault="008A0023" w:rsidP="00FE11A9">
            <w:pPr>
              <w:jc w:val="both"/>
              <w:rPr>
                <w:b/>
              </w:rPr>
            </w:pPr>
          </w:p>
        </w:tc>
        <w:tc>
          <w:tcPr>
            <w:tcW w:w="6641" w:type="dxa"/>
          </w:tcPr>
          <w:p w:rsidR="008A0023" w:rsidRDefault="008A0023" w:rsidP="00FE11A9">
            <w:r>
              <w:t xml:space="preserve">Частичная замена рельс, креплений и </w:t>
            </w:r>
            <w:proofErr w:type="spellStart"/>
            <w:r>
              <w:t>подрельсовой</w:t>
            </w:r>
            <w:proofErr w:type="spellEnd"/>
            <w:r>
              <w:t xml:space="preserve"> постели</w:t>
            </w:r>
          </w:p>
        </w:tc>
      </w:tr>
      <w:tr w:rsidR="008A0023" w:rsidRPr="00B73EDE" w:rsidTr="00FE11A9">
        <w:tc>
          <w:tcPr>
            <w:tcW w:w="696" w:type="dxa"/>
            <w:vAlign w:val="center"/>
          </w:tcPr>
          <w:p w:rsidR="008A0023" w:rsidRDefault="008A0023" w:rsidP="00FE11A9">
            <w:pPr>
              <w:jc w:val="center"/>
            </w:pPr>
            <w:r>
              <w:t>1.3.</w:t>
            </w:r>
          </w:p>
        </w:tc>
        <w:tc>
          <w:tcPr>
            <w:tcW w:w="2127" w:type="dxa"/>
            <w:vMerge/>
          </w:tcPr>
          <w:p w:rsidR="008A0023" w:rsidRPr="00D031EF" w:rsidRDefault="008A0023" w:rsidP="00FE11A9">
            <w:pPr>
              <w:jc w:val="both"/>
              <w:rPr>
                <w:b/>
              </w:rPr>
            </w:pPr>
          </w:p>
        </w:tc>
        <w:tc>
          <w:tcPr>
            <w:tcW w:w="6641" w:type="dxa"/>
          </w:tcPr>
          <w:p w:rsidR="008A0023" w:rsidRDefault="008A0023" w:rsidP="00FE11A9">
            <w:r>
              <w:t>Восстановление заземления, стыковых заземляющих перемычек</w:t>
            </w:r>
          </w:p>
        </w:tc>
      </w:tr>
      <w:tr w:rsidR="008A0023" w:rsidRPr="00B73EDE" w:rsidTr="00FE11A9">
        <w:tc>
          <w:tcPr>
            <w:tcW w:w="696" w:type="dxa"/>
            <w:vAlign w:val="center"/>
          </w:tcPr>
          <w:p w:rsidR="008A0023" w:rsidRDefault="008A0023" w:rsidP="00FE11A9">
            <w:pPr>
              <w:jc w:val="center"/>
            </w:pPr>
            <w:r>
              <w:t>1.4.</w:t>
            </w:r>
          </w:p>
        </w:tc>
        <w:tc>
          <w:tcPr>
            <w:tcW w:w="2127" w:type="dxa"/>
            <w:vMerge/>
          </w:tcPr>
          <w:p w:rsidR="008A0023" w:rsidRPr="00D031EF" w:rsidRDefault="008A0023" w:rsidP="00FE11A9">
            <w:pPr>
              <w:jc w:val="both"/>
              <w:rPr>
                <w:b/>
              </w:rPr>
            </w:pPr>
          </w:p>
        </w:tc>
        <w:tc>
          <w:tcPr>
            <w:tcW w:w="6641" w:type="dxa"/>
          </w:tcPr>
          <w:p w:rsidR="008A0023" w:rsidRDefault="008A0023" w:rsidP="00FE11A9">
            <w:r>
              <w:t>Удаление накатов на головке рельс</w:t>
            </w:r>
          </w:p>
        </w:tc>
      </w:tr>
      <w:tr w:rsidR="008A0023" w:rsidRPr="00B73EDE" w:rsidTr="00FE11A9">
        <w:tc>
          <w:tcPr>
            <w:tcW w:w="696" w:type="dxa"/>
            <w:vAlign w:val="center"/>
          </w:tcPr>
          <w:p w:rsidR="008A0023" w:rsidRDefault="008A0023" w:rsidP="00FE11A9">
            <w:pPr>
              <w:jc w:val="center"/>
            </w:pPr>
            <w:r>
              <w:t>1.5.</w:t>
            </w:r>
          </w:p>
        </w:tc>
        <w:tc>
          <w:tcPr>
            <w:tcW w:w="2127" w:type="dxa"/>
            <w:vMerge/>
          </w:tcPr>
          <w:p w:rsidR="008A0023" w:rsidRPr="00D031EF" w:rsidRDefault="008A0023" w:rsidP="00FE11A9">
            <w:pPr>
              <w:jc w:val="both"/>
              <w:rPr>
                <w:b/>
              </w:rPr>
            </w:pPr>
          </w:p>
        </w:tc>
        <w:tc>
          <w:tcPr>
            <w:tcW w:w="6641" w:type="dxa"/>
          </w:tcPr>
          <w:p w:rsidR="008A0023" w:rsidRDefault="008A0023" w:rsidP="00FE11A9">
            <w:r>
              <w:t>Ремонт тупиковых упоров</w:t>
            </w:r>
          </w:p>
        </w:tc>
      </w:tr>
      <w:tr w:rsidR="008A0023" w:rsidRPr="00B73EDE" w:rsidTr="00FE11A9">
        <w:tc>
          <w:tcPr>
            <w:tcW w:w="696" w:type="dxa"/>
            <w:vAlign w:val="center"/>
          </w:tcPr>
          <w:p w:rsidR="008A0023" w:rsidRDefault="008A0023" w:rsidP="00FE11A9">
            <w:pPr>
              <w:jc w:val="center"/>
            </w:pPr>
            <w:r>
              <w:t>1.6.</w:t>
            </w:r>
          </w:p>
        </w:tc>
        <w:tc>
          <w:tcPr>
            <w:tcW w:w="2127" w:type="dxa"/>
            <w:vMerge/>
          </w:tcPr>
          <w:p w:rsidR="008A0023" w:rsidRPr="00D031EF" w:rsidRDefault="008A0023" w:rsidP="00FE11A9">
            <w:pPr>
              <w:jc w:val="both"/>
              <w:rPr>
                <w:b/>
              </w:rPr>
            </w:pPr>
          </w:p>
        </w:tc>
        <w:tc>
          <w:tcPr>
            <w:tcW w:w="6641" w:type="dxa"/>
          </w:tcPr>
          <w:p w:rsidR="008A0023" w:rsidRDefault="008A0023" w:rsidP="00FE11A9">
            <w:r>
              <w:t>Рихтовка подкрановых балок, рельс</w:t>
            </w:r>
          </w:p>
        </w:tc>
      </w:tr>
      <w:tr w:rsidR="008A0023" w:rsidRPr="00B73EDE" w:rsidTr="00FE11A9">
        <w:tc>
          <w:tcPr>
            <w:tcW w:w="696" w:type="dxa"/>
            <w:vAlign w:val="center"/>
          </w:tcPr>
          <w:p w:rsidR="008A0023" w:rsidRDefault="008A0023" w:rsidP="00FE11A9">
            <w:pPr>
              <w:jc w:val="center"/>
            </w:pPr>
            <w:r>
              <w:t>1.7.</w:t>
            </w:r>
          </w:p>
        </w:tc>
        <w:tc>
          <w:tcPr>
            <w:tcW w:w="2127" w:type="dxa"/>
            <w:vMerge/>
          </w:tcPr>
          <w:p w:rsidR="008A0023" w:rsidRPr="00D031EF" w:rsidRDefault="008A0023" w:rsidP="00FE11A9">
            <w:pPr>
              <w:jc w:val="both"/>
              <w:rPr>
                <w:b/>
              </w:rPr>
            </w:pPr>
          </w:p>
        </w:tc>
        <w:tc>
          <w:tcPr>
            <w:tcW w:w="6641" w:type="dxa"/>
          </w:tcPr>
          <w:p w:rsidR="008A0023" w:rsidRDefault="008A0023" w:rsidP="00FE11A9">
            <w:r>
              <w:t>Покраска металлоконструкций</w:t>
            </w:r>
          </w:p>
        </w:tc>
      </w:tr>
    </w:tbl>
    <w:p w:rsidR="008A0023" w:rsidRDefault="008A0023"/>
    <w:p w:rsidR="008A0023" w:rsidRPr="002837CF" w:rsidRDefault="008A0023" w:rsidP="00FE11A9">
      <w:pPr>
        <w:ind w:firstLine="851"/>
        <w:jc w:val="both"/>
        <w:rPr>
          <w:sz w:val="28"/>
          <w:szCs w:val="28"/>
        </w:rPr>
      </w:pPr>
      <w:r>
        <w:rPr>
          <w:sz w:val="28"/>
          <w:szCs w:val="28"/>
        </w:rPr>
        <w:t>*в случае если работы не входят в перечень стандартных работ, то стоимость определяется по фактически затраченному времени.</w:t>
      </w:r>
    </w:p>
    <w:p w:rsidR="008A0023" w:rsidRPr="002837CF" w:rsidRDefault="008A0023" w:rsidP="00FE11A9">
      <w:pPr>
        <w:ind w:firstLine="851"/>
        <w:jc w:val="both"/>
        <w:rPr>
          <w:sz w:val="28"/>
          <w:szCs w:val="28"/>
        </w:rPr>
      </w:pPr>
      <w:r>
        <w:rPr>
          <w:sz w:val="28"/>
          <w:szCs w:val="28"/>
        </w:rPr>
        <w:t xml:space="preserve">4.7.6. После проведенных работ по ТО, ТР и СО </w:t>
      </w:r>
      <w:r>
        <w:rPr>
          <w:color w:val="222222"/>
          <w:sz w:val="28"/>
          <w:szCs w:val="28"/>
          <w:shd w:val="clear" w:color="auto" w:fill="FFFFFF"/>
        </w:rPr>
        <w:t>внесение записей/информации о проводимых ремонтах/заменах в соответствующие журналы/паспорта</w:t>
      </w:r>
    </w:p>
    <w:p w:rsidR="008A0023" w:rsidRDefault="008A0023" w:rsidP="00FE11A9">
      <w:pPr>
        <w:ind w:firstLine="851"/>
        <w:jc w:val="both"/>
        <w:rPr>
          <w:sz w:val="28"/>
          <w:szCs w:val="28"/>
        </w:rPr>
      </w:pPr>
    </w:p>
    <w:p w:rsidR="008A0023" w:rsidRPr="00D33798" w:rsidRDefault="008A0023" w:rsidP="00FE11A9">
      <w:pPr>
        <w:ind w:firstLine="851"/>
        <w:jc w:val="both"/>
        <w:rPr>
          <w:sz w:val="28"/>
          <w:szCs w:val="28"/>
        </w:rPr>
        <w:sectPr w:rsidR="008A0023" w:rsidRPr="00D33798" w:rsidSect="00FE11A9">
          <w:headerReference w:type="default" r:id="rId18"/>
          <w:footerReference w:type="even" r:id="rId19"/>
          <w:pgSz w:w="11906" w:h="16838"/>
          <w:pgMar w:top="1134" w:right="850" w:bottom="1134" w:left="1701" w:header="708" w:footer="708" w:gutter="0"/>
          <w:cols w:space="708"/>
          <w:docGrid w:linePitch="360"/>
        </w:sectPr>
      </w:pPr>
    </w:p>
    <w:p w:rsidR="008A0023" w:rsidRDefault="008A0023" w:rsidP="00FE11A9">
      <w:pPr>
        <w:ind w:firstLine="708"/>
        <w:jc w:val="center"/>
        <w:rPr>
          <w:b/>
          <w:sz w:val="28"/>
          <w:szCs w:val="28"/>
        </w:rPr>
      </w:pPr>
      <w:r>
        <w:rPr>
          <w:b/>
          <w:sz w:val="28"/>
          <w:szCs w:val="28"/>
        </w:rPr>
        <w:lastRenderedPageBreak/>
        <w:t xml:space="preserve">4.8. План-график технического, сезонного обслуживания и текущего ремонта ГПМ </w:t>
      </w:r>
    </w:p>
    <w:p w:rsidR="008A0023" w:rsidRDefault="008A0023" w:rsidP="00FE11A9">
      <w:pPr>
        <w:ind w:firstLine="708"/>
        <w:jc w:val="center"/>
        <w:rPr>
          <w:b/>
          <w:bCs/>
          <w:sz w:val="28"/>
          <w:szCs w:val="28"/>
        </w:rPr>
      </w:pPr>
      <w:r>
        <w:rPr>
          <w:b/>
          <w:bCs/>
          <w:sz w:val="28"/>
          <w:szCs w:val="28"/>
        </w:rPr>
        <w:t>филиала ПАО «</w:t>
      </w:r>
      <w:proofErr w:type="spellStart"/>
      <w:r>
        <w:rPr>
          <w:b/>
          <w:bCs/>
          <w:sz w:val="28"/>
          <w:szCs w:val="28"/>
        </w:rPr>
        <w:t>ТрансКонтейнер</w:t>
      </w:r>
      <w:proofErr w:type="spellEnd"/>
      <w:r>
        <w:rPr>
          <w:b/>
          <w:bCs/>
          <w:sz w:val="28"/>
          <w:szCs w:val="28"/>
        </w:rPr>
        <w:t>» на Северной железной дороге на 2022 год</w:t>
      </w:r>
    </w:p>
    <w:p w:rsidR="008A0023" w:rsidRPr="00FC7745" w:rsidRDefault="00AD2A86" w:rsidP="00FE11A9">
      <w:pPr>
        <w:jc w:val="right"/>
        <w:rPr>
          <w:i/>
        </w:rPr>
      </w:pPr>
      <w:r>
        <w:rPr>
          <w:i/>
        </w:rPr>
        <w:t>Таблица 3</w:t>
      </w:r>
    </w:p>
    <w:tbl>
      <w:tblPr>
        <w:tblW w:w="15352" w:type="dxa"/>
        <w:tblLook w:val="04A0"/>
      </w:tblPr>
      <w:tblGrid>
        <w:gridCol w:w="972"/>
        <w:gridCol w:w="98"/>
        <w:gridCol w:w="1453"/>
        <w:gridCol w:w="742"/>
        <w:gridCol w:w="1487"/>
        <w:gridCol w:w="681"/>
        <w:gridCol w:w="681"/>
        <w:gridCol w:w="687"/>
        <w:gridCol w:w="684"/>
        <w:gridCol w:w="682"/>
        <w:gridCol w:w="688"/>
        <w:gridCol w:w="682"/>
        <w:gridCol w:w="682"/>
        <w:gridCol w:w="728"/>
        <w:gridCol w:w="679"/>
        <w:gridCol w:w="814"/>
        <w:gridCol w:w="697"/>
        <w:gridCol w:w="825"/>
        <w:gridCol w:w="735"/>
        <w:gridCol w:w="655"/>
      </w:tblGrid>
      <w:tr w:rsidR="008A0023" w:rsidRPr="003144CC" w:rsidTr="00FE11A9">
        <w:trPr>
          <w:trHeight w:val="330"/>
        </w:trPr>
        <w:tc>
          <w:tcPr>
            <w:tcW w:w="10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0023" w:rsidRPr="0093475B" w:rsidRDefault="008A0023" w:rsidP="00FE11A9">
            <w:pPr>
              <w:suppressAutoHyphens w:val="0"/>
              <w:jc w:val="center"/>
              <w:rPr>
                <w:b/>
                <w:color w:val="000000"/>
                <w:sz w:val="18"/>
                <w:szCs w:val="18"/>
                <w:lang w:eastAsia="ru-RU"/>
              </w:rPr>
            </w:pPr>
            <w:r>
              <w:rPr>
                <w:b/>
                <w:color w:val="000000"/>
                <w:sz w:val="18"/>
                <w:szCs w:val="18"/>
                <w:lang w:eastAsia="ru-RU"/>
              </w:rPr>
              <w:t>АКП</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8A0023" w:rsidRPr="0093475B" w:rsidRDefault="008A0023" w:rsidP="00FE11A9">
            <w:pPr>
              <w:suppressAutoHyphens w:val="0"/>
              <w:jc w:val="center"/>
              <w:rPr>
                <w:b/>
                <w:color w:val="000000"/>
                <w:sz w:val="18"/>
                <w:szCs w:val="18"/>
                <w:lang w:eastAsia="ru-RU"/>
              </w:rPr>
            </w:pPr>
            <w:r>
              <w:rPr>
                <w:b/>
                <w:color w:val="000000"/>
                <w:sz w:val="18"/>
                <w:szCs w:val="18"/>
                <w:lang w:eastAsia="ru-RU"/>
              </w:rPr>
              <w:t>Тип и марка ГПМ</w:t>
            </w:r>
          </w:p>
        </w:tc>
        <w:tc>
          <w:tcPr>
            <w:tcW w:w="742" w:type="dxa"/>
            <w:tcBorders>
              <w:top w:val="single" w:sz="4" w:space="0" w:color="auto"/>
              <w:left w:val="nil"/>
              <w:bottom w:val="single" w:sz="4" w:space="0" w:color="auto"/>
              <w:right w:val="single" w:sz="4" w:space="0" w:color="auto"/>
            </w:tcBorders>
            <w:shd w:val="clear" w:color="auto" w:fill="auto"/>
            <w:vAlign w:val="center"/>
            <w:hideMark/>
          </w:tcPr>
          <w:p w:rsidR="008A0023" w:rsidRPr="0093475B" w:rsidRDefault="008A0023" w:rsidP="00FE11A9">
            <w:pPr>
              <w:suppressAutoHyphens w:val="0"/>
              <w:jc w:val="center"/>
              <w:rPr>
                <w:b/>
                <w:color w:val="000000"/>
                <w:sz w:val="18"/>
                <w:szCs w:val="18"/>
                <w:lang w:eastAsia="ru-RU"/>
              </w:rPr>
            </w:pPr>
            <w:r>
              <w:rPr>
                <w:b/>
                <w:color w:val="000000"/>
                <w:sz w:val="18"/>
                <w:szCs w:val="18"/>
                <w:lang w:eastAsia="ru-RU"/>
              </w:rPr>
              <w:t>Зав. номер</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8A0023" w:rsidRPr="0093475B" w:rsidRDefault="008A0023" w:rsidP="00FE11A9">
            <w:pPr>
              <w:suppressAutoHyphens w:val="0"/>
              <w:jc w:val="center"/>
              <w:rPr>
                <w:b/>
                <w:color w:val="000000"/>
                <w:sz w:val="18"/>
                <w:szCs w:val="18"/>
                <w:lang w:eastAsia="ru-RU"/>
              </w:rPr>
            </w:pPr>
            <w:r>
              <w:rPr>
                <w:b/>
                <w:color w:val="000000"/>
                <w:sz w:val="18"/>
                <w:szCs w:val="18"/>
                <w:lang w:eastAsia="ru-RU"/>
              </w:rPr>
              <w:t>Инв. номер</w:t>
            </w:r>
          </w:p>
        </w:tc>
        <w:tc>
          <w:tcPr>
            <w:tcW w:w="6195" w:type="dxa"/>
            <w:gridSpan w:val="9"/>
            <w:tcBorders>
              <w:top w:val="single" w:sz="4" w:space="0" w:color="auto"/>
              <w:left w:val="nil"/>
              <w:bottom w:val="single" w:sz="4" w:space="0" w:color="auto"/>
              <w:right w:val="single" w:sz="4" w:space="0" w:color="auto"/>
            </w:tcBorders>
            <w:shd w:val="clear" w:color="auto" w:fill="auto"/>
            <w:vAlign w:val="center"/>
            <w:hideMark/>
          </w:tcPr>
          <w:p w:rsidR="008A0023" w:rsidRPr="0093475B" w:rsidRDefault="008A0023" w:rsidP="00FE11A9">
            <w:pPr>
              <w:suppressAutoHyphens w:val="0"/>
              <w:jc w:val="center"/>
              <w:rPr>
                <w:b/>
                <w:bCs/>
                <w:color w:val="000000"/>
                <w:sz w:val="18"/>
                <w:szCs w:val="18"/>
                <w:lang w:eastAsia="ru-RU"/>
              </w:rPr>
            </w:pPr>
            <w:r>
              <w:rPr>
                <w:b/>
                <w:bCs/>
                <w:color w:val="000000" w:themeColor="text1"/>
                <w:sz w:val="18"/>
                <w:szCs w:val="18"/>
                <w:lang w:eastAsia="ru-RU"/>
              </w:rPr>
              <w:t>1 квартал</w:t>
            </w:r>
          </w:p>
        </w:tc>
        <w:tc>
          <w:tcPr>
            <w:tcW w:w="4405" w:type="dxa"/>
            <w:gridSpan w:val="6"/>
            <w:tcBorders>
              <w:top w:val="single" w:sz="4" w:space="0" w:color="auto"/>
              <w:left w:val="nil"/>
              <w:bottom w:val="single" w:sz="4" w:space="0" w:color="auto"/>
              <w:right w:val="single" w:sz="4" w:space="0" w:color="auto"/>
            </w:tcBorders>
            <w:shd w:val="clear" w:color="auto" w:fill="auto"/>
            <w:vAlign w:val="center"/>
          </w:tcPr>
          <w:p w:rsidR="008A0023" w:rsidRPr="0093475B" w:rsidRDefault="008A0023" w:rsidP="00FE11A9">
            <w:pPr>
              <w:suppressAutoHyphens w:val="0"/>
              <w:jc w:val="center"/>
              <w:rPr>
                <w:b/>
                <w:bCs/>
                <w:color w:val="000000"/>
                <w:sz w:val="18"/>
                <w:szCs w:val="18"/>
                <w:lang w:eastAsia="ru-RU"/>
              </w:rPr>
            </w:pPr>
            <w:r>
              <w:rPr>
                <w:b/>
                <w:bCs/>
                <w:color w:val="000000" w:themeColor="text1"/>
                <w:sz w:val="18"/>
                <w:szCs w:val="18"/>
                <w:lang w:eastAsia="ru-RU"/>
              </w:rPr>
              <w:t>2 квартал</w:t>
            </w:r>
          </w:p>
        </w:tc>
      </w:tr>
      <w:tr w:rsidR="008A0023" w:rsidRPr="003144CC" w:rsidTr="00FE11A9">
        <w:trPr>
          <w:trHeight w:val="300"/>
        </w:trPr>
        <w:tc>
          <w:tcPr>
            <w:tcW w:w="475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023" w:rsidRPr="0093475B" w:rsidRDefault="008A0023" w:rsidP="00FE11A9">
            <w:pPr>
              <w:suppressAutoHyphens w:val="0"/>
              <w:jc w:val="center"/>
              <w:rPr>
                <w:b/>
                <w:color w:val="000000"/>
                <w:sz w:val="18"/>
                <w:szCs w:val="18"/>
                <w:lang w:eastAsia="ru-RU"/>
              </w:rPr>
            </w:pPr>
            <w:r>
              <w:rPr>
                <w:b/>
                <w:color w:val="000000"/>
                <w:sz w:val="18"/>
                <w:szCs w:val="18"/>
                <w:lang w:eastAsia="ru-RU"/>
              </w:rPr>
              <w:t xml:space="preserve"> Северный филиал        </w:t>
            </w:r>
          </w:p>
        </w:tc>
        <w:tc>
          <w:tcPr>
            <w:tcW w:w="2049" w:type="dxa"/>
            <w:gridSpan w:val="3"/>
            <w:tcBorders>
              <w:top w:val="nil"/>
              <w:left w:val="single" w:sz="4" w:space="0" w:color="auto"/>
              <w:bottom w:val="single" w:sz="4" w:space="0" w:color="auto"/>
              <w:right w:val="single" w:sz="4" w:space="0" w:color="auto"/>
            </w:tcBorders>
            <w:shd w:val="clear" w:color="auto" w:fill="auto"/>
            <w:vAlign w:val="center"/>
            <w:hideMark/>
          </w:tcPr>
          <w:p w:rsidR="008A0023" w:rsidRPr="0093475B" w:rsidRDefault="008A0023" w:rsidP="00FE11A9">
            <w:pPr>
              <w:suppressAutoHyphens w:val="0"/>
              <w:jc w:val="center"/>
              <w:rPr>
                <w:b/>
                <w:bCs/>
                <w:color w:val="000000"/>
                <w:sz w:val="18"/>
                <w:szCs w:val="18"/>
                <w:lang w:eastAsia="ru-RU"/>
              </w:rPr>
            </w:pPr>
            <w:r>
              <w:rPr>
                <w:b/>
                <w:bCs/>
                <w:color w:val="000000" w:themeColor="text1"/>
                <w:sz w:val="18"/>
                <w:szCs w:val="18"/>
                <w:lang w:eastAsia="ru-RU"/>
              </w:rPr>
              <w:t>январь</w:t>
            </w:r>
          </w:p>
        </w:tc>
        <w:tc>
          <w:tcPr>
            <w:tcW w:w="2054" w:type="dxa"/>
            <w:gridSpan w:val="3"/>
            <w:tcBorders>
              <w:top w:val="nil"/>
              <w:left w:val="nil"/>
              <w:bottom w:val="single" w:sz="4" w:space="0" w:color="auto"/>
              <w:right w:val="single" w:sz="4" w:space="0" w:color="auto"/>
            </w:tcBorders>
            <w:shd w:val="clear" w:color="auto" w:fill="auto"/>
            <w:vAlign w:val="center"/>
            <w:hideMark/>
          </w:tcPr>
          <w:p w:rsidR="008A0023" w:rsidRPr="0093475B" w:rsidRDefault="008A0023" w:rsidP="00FE11A9">
            <w:pPr>
              <w:suppressAutoHyphens w:val="0"/>
              <w:jc w:val="center"/>
              <w:rPr>
                <w:b/>
                <w:bCs/>
                <w:color w:val="000000"/>
                <w:sz w:val="18"/>
                <w:szCs w:val="18"/>
                <w:lang w:eastAsia="ru-RU"/>
              </w:rPr>
            </w:pPr>
            <w:r>
              <w:rPr>
                <w:b/>
                <w:bCs/>
                <w:color w:val="000000" w:themeColor="text1"/>
                <w:sz w:val="18"/>
                <w:szCs w:val="18"/>
                <w:lang w:eastAsia="ru-RU"/>
              </w:rPr>
              <w:t>февраль</w:t>
            </w:r>
          </w:p>
        </w:tc>
        <w:tc>
          <w:tcPr>
            <w:tcW w:w="2092" w:type="dxa"/>
            <w:gridSpan w:val="3"/>
            <w:tcBorders>
              <w:top w:val="nil"/>
              <w:left w:val="nil"/>
              <w:bottom w:val="single" w:sz="4" w:space="0" w:color="auto"/>
              <w:right w:val="single" w:sz="4" w:space="0" w:color="auto"/>
            </w:tcBorders>
            <w:vAlign w:val="center"/>
          </w:tcPr>
          <w:p w:rsidR="008A0023" w:rsidRPr="0093475B" w:rsidRDefault="008A0023" w:rsidP="00FE11A9">
            <w:pPr>
              <w:suppressAutoHyphens w:val="0"/>
              <w:jc w:val="center"/>
              <w:rPr>
                <w:b/>
                <w:bCs/>
                <w:color w:val="000000"/>
                <w:sz w:val="18"/>
                <w:szCs w:val="18"/>
                <w:lang w:eastAsia="ru-RU"/>
              </w:rPr>
            </w:pPr>
            <w:r>
              <w:rPr>
                <w:b/>
                <w:bCs/>
                <w:color w:val="000000" w:themeColor="text1"/>
                <w:sz w:val="18"/>
                <w:szCs w:val="18"/>
                <w:lang w:eastAsia="ru-RU"/>
              </w:rPr>
              <w:t>март</w:t>
            </w:r>
          </w:p>
        </w:tc>
        <w:tc>
          <w:tcPr>
            <w:tcW w:w="2190" w:type="dxa"/>
            <w:gridSpan w:val="3"/>
            <w:tcBorders>
              <w:top w:val="nil"/>
              <w:left w:val="nil"/>
              <w:bottom w:val="single" w:sz="4" w:space="0" w:color="auto"/>
              <w:right w:val="single" w:sz="4" w:space="0" w:color="auto"/>
            </w:tcBorders>
            <w:vAlign w:val="center"/>
          </w:tcPr>
          <w:p w:rsidR="008A0023" w:rsidRPr="0093475B" w:rsidRDefault="008A0023" w:rsidP="00FE11A9">
            <w:pPr>
              <w:suppressAutoHyphens w:val="0"/>
              <w:jc w:val="center"/>
              <w:rPr>
                <w:b/>
                <w:bCs/>
                <w:color w:val="000000"/>
                <w:sz w:val="18"/>
                <w:szCs w:val="18"/>
                <w:lang w:eastAsia="ru-RU"/>
              </w:rPr>
            </w:pPr>
            <w:r>
              <w:rPr>
                <w:b/>
                <w:bCs/>
                <w:color w:val="000000" w:themeColor="text1"/>
                <w:sz w:val="18"/>
                <w:szCs w:val="18"/>
                <w:lang w:eastAsia="ru-RU"/>
              </w:rPr>
              <w:t>апрель</w:t>
            </w:r>
          </w:p>
        </w:tc>
        <w:tc>
          <w:tcPr>
            <w:tcW w:w="2215" w:type="dxa"/>
            <w:gridSpan w:val="3"/>
            <w:tcBorders>
              <w:top w:val="nil"/>
              <w:left w:val="nil"/>
              <w:bottom w:val="single" w:sz="4" w:space="0" w:color="auto"/>
              <w:right w:val="single" w:sz="4" w:space="0" w:color="auto"/>
            </w:tcBorders>
            <w:vAlign w:val="center"/>
          </w:tcPr>
          <w:p w:rsidR="008A0023" w:rsidRPr="005503E5" w:rsidRDefault="008A0023" w:rsidP="00FE11A9">
            <w:pPr>
              <w:suppressAutoHyphens w:val="0"/>
              <w:jc w:val="center"/>
              <w:rPr>
                <w:b/>
                <w:bCs/>
                <w:color w:val="000000"/>
                <w:sz w:val="18"/>
                <w:szCs w:val="18"/>
                <w:lang w:eastAsia="ru-RU"/>
              </w:rPr>
            </w:pPr>
            <w:r>
              <w:rPr>
                <w:b/>
                <w:bCs/>
                <w:color w:val="000000" w:themeColor="text1"/>
                <w:sz w:val="18"/>
                <w:szCs w:val="18"/>
                <w:lang w:eastAsia="ru-RU"/>
              </w:rPr>
              <w:t>май</w:t>
            </w:r>
          </w:p>
        </w:tc>
      </w:tr>
      <w:tr w:rsidR="008A0023" w:rsidRPr="003144CC" w:rsidTr="00FE11A9">
        <w:trPr>
          <w:trHeight w:val="300"/>
        </w:trPr>
        <w:tc>
          <w:tcPr>
            <w:tcW w:w="4752" w:type="dxa"/>
            <w:gridSpan w:val="5"/>
            <w:vMerge/>
            <w:tcBorders>
              <w:top w:val="single" w:sz="4" w:space="0" w:color="auto"/>
              <w:left w:val="single" w:sz="4" w:space="0" w:color="auto"/>
              <w:bottom w:val="single" w:sz="4" w:space="0" w:color="auto"/>
              <w:right w:val="single" w:sz="4" w:space="0" w:color="auto"/>
            </w:tcBorders>
            <w:vAlign w:val="center"/>
            <w:hideMark/>
          </w:tcPr>
          <w:p w:rsidR="008A0023" w:rsidRPr="003144CC" w:rsidRDefault="008A0023" w:rsidP="00FE11A9">
            <w:pPr>
              <w:suppressAutoHyphens w:val="0"/>
              <w:rPr>
                <w:color w:val="000000"/>
                <w:sz w:val="18"/>
                <w:szCs w:val="18"/>
                <w:lang w:eastAsia="ru-RU"/>
              </w:rPr>
            </w:pPr>
          </w:p>
        </w:tc>
        <w:tc>
          <w:tcPr>
            <w:tcW w:w="681" w:type="dxa"/>
            <w:tcBorders>
              <w:top w:val="nil"/>
              <w:left w:val="single" w:sz="4" w:space="0" w:color="auto"/>
              <w:bottom w:val="single" w:sz="4" w:space="0" w:color="auto"/>
              <w:right w:val="single" w:sz="4" w:space="0" w:color="auto"/>
            </w:tcBorders>
            <w:shd w:val="clear" w:color="auto" w:fill="auto"/>
            <w:vAlign w:val="center"/>
            <w:hideMark/>
          </w:tcPr>
          <w:p w:rsidR="008A0023" w:rsidRPr="00D029A5" w:rsidRDefault="008A0023" w:rsidP="00FE11A9">
            <w:pPr>
              <w:suppressAutoHyphens w:val="0"/>
              <w:jc w:val="center"/>
              <w:rPr>
                <w:color w:val="000000"/>
                <w:sz w:val="18"/>
                <w:szCs w:val="18"/>
                <w:lang w:val="en-US" w:eastAsia="ru-RU"/>
              </w:rPr>
            </w:pPr>
            <w:r>
              <w:rPr>
                <w:color w:val="000000"/>
                <w:sz w:val="18"/>
                <w:szCs w:val="18"/>
                <w:lang w:val="en-US" w:eastAsia="ru-RU"/>
              </w:rPr>
              <w:t>I</w:t>
            </w:r>
          </w:p>
        </w:tc>
        <w:tc>
          <w:tcPr>
            <w:tcW w:w="681" w:type="dxa"/>
            <w:tcBorders>
              <w:top w:val="nil"/>
              <w:left w:val="nil"/>
              <w:bottom w:val="single" w:sz="4" w:space="0" w:color="auto"/>
              <w:right w:val="single" w:sz="4" w:space="0" w:color="auto"/>
            </w:tcBorders>
            <w:shd w:val="clear" w:color="auto" w:fill="auto"/>
            <w:vAlign w:val="center"/>
            <w:hideMark/>
          </w:tcPr>
          <w:p w:rsidR="008A0023" w:rsidRPr="00D029A5" w:rsidRDefault="008A0023" w:rsidP="00FE11A9">
            <w:pPr>
              <w:suppressAutoHyphens w:val="0"/>
              <w:jc w:val="center"/>
              <w:rPr>
                <w:color w:val="000000"/>
                <w:sz w:val="18"/>
                <w:szCs w:val="18"/>
                <w:lang w:val="en-US" w:eastAsia="ru-RU"/>
              </w:rPr>
            </w:pPr>
            <w:r>
              <w:rPr>
                <w:color w:val="000000"/>
                <w:sz w:val="18"/>
                <w:szCs w:val="18"/>
                <w:lang w:val="en-US" w:eastAsia="ru-RU"/>
              </w:rPr>
              <w:t>II</w:t>
            </w:r>
          </w:p>
        </w:tc>
        <w:tc>
          <w:tcPr>
            <w:tcW w:w="687" w:type="dxa"/>
            <w:tcBorders>
              <w:top w:val="nil"/>
              <w:left w:val="nil"/>
              <w:bottom w:val="single" w:sz="4" w:space="0" w:color="auto"/>
              <w:right w:val="single" w:sz="4" w:space="0" w:color="auto"/>
            </w:tcBorders>
            <w:shd w:val="clear" w:color="auto" w:fill="auto"/>
            <w:vAlign w:val="center"/>
            <w:hideMark/>
          </w:tcPr>
          <w:p w:rsidR="008A0023" w:rsidRPr="00D029A5" w:rsidRDefault="008A0023" w:rsidP="00FE11A9">
            <w:pPr>
              <w:suppressAutoHyphens w:val="0"/>
              <w:jc w:val="center"/>
              <w:rPr>
                <w:color w:val="000000"/>
                <w:sz w:val="18"/>
                <w:szCs w:val="18"/>
                <w:lang w:val="en-US" w:eastAsia="ru-RU"/>
              </w:rPr>
            </w:pPr>
            <w:r>
              <w:rPr>
                <w:color w:val="000000"/>
                <w:sz w:val="18"/>
                <w:szCs w:val="18"/>
                <w:lang w:val="en-US" w:eastAsia="ru-RU"/>
              </w:rPr>
              <w:t>III</w:t>
            </w:r>
          </w:p>
        </w:tc>
        <w:tc>
          <w:tcPr>
            <w:tcW w:w="684" w:type="dxa"/>
            <w:tcBorders>
              <w:top w:val="nil"/>
              <w:left w:val="nil"/>
              <w:bottom w:val="single" w:sz="4" w:space="0" w:color="auto"/>
              <w:right w:val="single" w:sz="4" w:space="0" w:color="auto"/>
            </w:tcBorders>
            <w:shd w:val="clear" w:color="auto" w:fill="auto"/>
            <w:vAlign w:val="center"/>
            <w:hideMark/>
          </w:tcPr>
          <w:p w:rsidR="008A0023" w:rsidRPr="00D029A5" w:rsidRDefault="008A0023" w:rsidP="00FE11A9">
            <w:pPr>
              <w:suppressAutoHyphens w:val="0"/>
              <w:jc w:val="center"/>
              <w:rPr>
                <w:color w:val="000000"/>
                <w:sz w:val="18"/>
                <w:szCs w:val="18"/>
                <w:lang w:val="en-US" w:eastAsia="ru-RU"/>
              </w:rPr>
            </w:pPr>
            <w:r>
              <w:rPr>
                <w:color w:val="000000"/>
                <w:sz w:val="18"/>
                <w:szCs w:val="18"/>
                <w:lang w:val="en-US" w:eastAsia="ru-RU"/>
              </w:rPr>
              <w:t>I</w:t>
            </w:r>
          </w:p>
        </w:tc>
        <w:tc>
          <w:tcPr>
            <w:tcW w:w="682" w:type="dxa"/>
            <w:tcBorders>
              <w:top w:val="nil"/>
              <w:left w:val="nil"/>
              <w:bottom w:val="single" w:sz="4" w:space="0" w:color="auto"/>
              <w:right w:val="single" w:sz="4" w:space="0" w:color="auto"/>
            </w:tcBorders>
            <w:shd w:val="clear" w:color="auto" w:fill="auto"/>
            <w:vAlign w:val="center"/>
            <w:hideMark/>
          </w:tcPr>
          <w:p w:rsidR="008A0023" w:rsidRPr="00D029A5" w:rsidRDefault="008A0023" w:rsidP="00FE11A9">
            <w:pPr>
              <w:suppressAutoHyphens w:val="0"/>
              <w:jc w:val="center"/>
              <w:rPr>
                <w:color w:val="000000"/>
                <w:sz w:val="18"/>
                <w:szCs w:val="18"/>
                <w:lang w:val="en-US" w:eastAsia="ru-RU"/>
              </w:rPr>
            </w:pPr>
            <w:r>
              <w:rPr>
                <w:color w:val="000000"/>
                <w:sz w:val="18"/>
                <w:szCs w:val="18"/>
                <w:lang w:val="en-US" w:eastAsia="ru-RU"/>
              </w:rPr>
              <w:t>II</w:t>
            </w:r>
          </w:p>
        </w:tc>
        <w:tc>
          <w:tcPr>
            <w:tcW w:w="688" w:type="dxa"/>
            <w:tcBorders>
              <w:top w:val="nil"/>
              <w:left w:val="nil"/>
              <w:bottom w:val="single" w:sz="4" w:space="0" w:color="auto"/>
              <w:right w:val="single" w:sz="4" w:space="0" w:color="auto"/>
            </w:tcBorders>
            <w:shd w:val="clear" w:color="auto" w:fill="auto"/>
            <w:vAlign w:val="center"/>
            <w:hideMark/>
          </w:tcPr>
          <w:p w:rsidR="008A0023" w:rsidRPr="00D029A5" w:rsidRDefault="008A0023" w:rsidP="00FE11A9">
            <w:pPr>
              <w:suppressAutoHyphens w:val="0"/>
              <w:jc w:val="center"/>
              <w:rPr>
                <w:color w:val="000000"/>
                <w:sz w:val="18"/>
                <w:szCs w:val="18"/>
                <w:lang w:val="en-US" w:eastAsia="ru-RU"/>
              </w:rPr>
            </w:pPr>
            <w:r>
              <w:rPr>
                <w:color w:val="000000"/>
                <w:sz w:val="18"/>
                <w:szCs w:val="18"/>
                <w:lang w:val="en-US" w:eastAsia="ru-RU"/>
              </w:rPr>
              <w:t>III</w:t>
            </w:r>
          </w:p>
        </w:tc>
        <w:tc>
          <w:tcPr>
            <w:tcW w:w="682" w:type="dxa"/>
            <w:tcBorders>
              <w:top w:val="nil"/>
              <w:left w:val="nil"/>
              <w:bottom w:val="single" w:sz="4" w:space="0" w:color="auto"/>
              <w:right w:val="single" w:sz="4" w:space="0" w:color="auto"/>
            </w:tcBorders>
            <w:vAlign w:val="center"/>
          </w:tcPr>
          <w:p w:rsidR="008A0023" w:rsidRDefault="008A0023" w:rsidP="00FE11A9">
            <w:pPr>
              <w:suppressAutoHyphens w:val="0"/>
              <w:jc w:val="center"/>
              <w:rPr>
                <w:color w:val="000000"/>
                <w:sz w:val="18"/>
                <w:szCs w:val="18"/>
                <w:lang w:val="en-US" w:eastAsia="ru-RU"/>
              </w:rPr>
            </w:pPr>
            <w:r>
              <w:rPr>
                <w:color w:val="000000"/>
                <w:sz w:val="18"/>
                <w:szCs w:val="18"/>
                <w:lang w:val="en-US" w:eastAsia="ru-RU"/>
              </w:rPr>
              <w:t>I</w:t>
            </w:r>
          </w:p>
        </w:tc>
        <w:tc>
          <w:tcPr>
            <w:tcW w:w="682" w:type="dxa"/>
            <w:tcBorders>
              <w:top w:val="nil"/>
              <w:left w:val="nil"/>
              <w:bottom w:val="single" w:sz="4" w:space="0" w:color="auto"/>
              <w:right w:val="single" w:sz="4" w:space="0" w:color="auto"/>
            </w:tcBorders>
            <w:vAlign w:val="center"/>
          </w:tcPr>
          <w:p w:rsidR="008A0023" w:rsidRDefault="008A0023" w:rsidP="00FE11A9">
            <w:pPr>
              <w:suppressAutoHyphens w:val="0"/>
              <w:jc w:val="center"/>
              <w:rPr>
                <w:color w:val="000000"/>
                <w:sz w:val="18"/>
                <w:szCs w:val="18"/>
                <w:lang w:val="en-US" w:eastAsia="ru-RU"/>
              </w:rPr>
            </w:pPr>
            <w:r>
              <w:rPr>
                <w:color w:val="000000"/>
                <w:sz w:val="18"/>
                <w:szCs w:val="18"/>
                <w:lang w:val="en-US" w:eastAsia="ru-RU"/>
              </w:rPr>
              <w:t>II</w:t>
            </w:r>
          </w:p>
        </w:tc>
        <w:tc>
          <w:tcPr>
            <w:tcW w:w="728" w:type="dxa"/>
            <w:tcBorders>
              <w:top w:val="nil"/>
              <w:left w:val="nil"/>
              <w:bottom w:val="single" w:sz="4" w:space="0" w:color="auto"/>
              <w:right w:val="single" w:sz="4" w:space="0" w:color="auto"/>
            </w:tcBorders>
            <w:vAlign w:val="center"/>
          </w:tcPr>
          <w:p w:rsidR="008A0023" w:rsidRDefault="008A0023" w:rsidP="00FE11A9">
            <w:pPr>
              <w:suppressAutoHyphens w:val="0"/>
              <w:jc w:val="center"/>
              <w:rPr>
                <w:color w:val="000000"/>
                <w:sz w:val="18"/>
                <w:szCs w:val="18"/>
                <w:lang w:val="en-US" w:eastAsia="ru-RU"/>
              </w:rPr>
            </w:pPr>
            <w:r>
              <w:rPr>
                <w:color w:val="000000"/>
                <w:sz w:val="18"/>
                <w:szCs w:val="18"/>
                <w:lang w:val="en-US" w:eastAsia="ru-RU"/>
              </w:rPr>
              <w:t>III</w:t>
            </w:r>
          </w:p>
        </w:tc>
        <w:tc>
          <w:tcPr>
            <w:tcW w:w="679" w:type="dxa"/>
            <w:tcBorders>
              <w:top w:val="nil"/>
              <w:left w:val="nil"/>
              <w:bottom w:val="single" w:sz="4" w:space="0" w:color="auto"/>
              <w:right w:val="single" w:sz="4" w:space="0" w:color="auto"/>
            </w:tcBorders>
            <w:vAlign w:val="center"/>
          </w:tcPr>
          <w:p w:rsidR="008A0023" w:rsidRDefault="008A0023" w:rsidP="00FE11A9">
            <w:pPr>
              <w:suppressAutoHyphens w:val="0"/>
              <w:jc w:val="center"/>
              <w:rPr>
                <w:color w:val="000000"/>
                <w:sz w:val="18"/>
                <w:szCs w:val="18"/>
                <w:lang w:val="en-US" w:eastAsia="ru-RU"/>
              </w:rPr>
            </w:pPr>
            <w:r>
              <w:rPr>
                <w:color w:val="000000"/>
                <w:sz w:val="18"/>
                <w:szCs w:val="18"/>
                <w:lang w:val="en-US" w:eastAsia="ru-RU"/>
              </w:rPr>
              <w:t>I</w:t>
            </w:r>
          </w:p>
        </w:tc>
        <w:tc>
          <w:tcPr>
            <w:tcW w:w="814" w:type="dxa"/>
            <w:tcBorders>
              <w:top w:val="nil"/>
              <w:left w:val="nil"/>
              <w:bottom w:val="single" w:sz="4" w:space="0" w:color="auto"/>
              <w:right w:val="single" w:sz="4" w:space="0" w:color="auto"/>
            </w:tcBorders>
            <w:vAlign w:val="center"/>
          </w:tcPr>
          <w:p w:rsidR="008A0023" w:rsidRDefault="008A0023" w:rsidP="00FE11A9">
            <w:pPr>
              <w:suppressAutoHyphens w:val="0"/>
              <w:jc w:val="center"/>
              <w:rPr>
                <w:color w:val="000000"/>
                <w:sz w:val="18"/>
                <w:szCs w:val="18"/>
                <w:lang w:val="en-US" w:eastAsia="ru-RU"/>
              </w:rPr>
            </w:pPr>
            <w:r>
              <w:rPr>
                <w:color w:val="000000"/>
                <w:sz w:val="18"/>
                <w:szCs w:val="18"/>
                <w:lang w:val="en-US" w:eastAsia="ru-RU"/>
              </w:rPr>
              <w:t>II</w:t>
            </w:r>
          </w:p>
        </w:tc>
        <w:tc>
          <w:tcPr>
            <w:tcW w:w="697" w:type="dxa"/>
            <w:tcBorders>
              <w:top w:val="nil"/>
              <w:left w:val="nil"/>
              <w:bottom w:val="single" w:sz="4" w:space="0" w:color="auto"/>
              <w:right w:val="single" w:sz="4" w:space="0" w:color="auto"/>
            </w:tcBorders>
            <w:vAlign w:val="center"/>
          </w:tcPr>
          <w:p w:rsidR="008A0023" w:rsidRDefault="008A0023" w:rsidP="00FE11A9">
            <w:pPr>
              <w:suppressAutoHyphens w:val="0"/>
              <w:jc w:val="center"/>
              <w:rPr>
                <w:color w:val="000000"/>
                <w:sz w:val="18"/>
                <w:szCs w:val="18"/>
                <w:lang w:val="en-US" w:eastAsia="ru-RU"/>
              </w:rPr>
            </w:pPr>
            <w:r>
              <w:rPr>
                <w:color w:val="000000"/>
                <w:sz w:val="18"/>
                <w:szCs w:val="18"/>
                <w:lang w:val="en-US" w:eastAsia="ru-RU"/>
              </w:rPr>
              <w:t>III</w:t>
            </w:r>
          </w:p>
        </w:tc>
        <w:tc>
          <w:tcPr>
            <w:tcW w:w="825" w:type="dxa"/>
            <w:tcBorders>
              <w:top w:val="nil"/>
              <w:left w:val="nil"/>
              <w:bottom w:val="single" w:sz="4" w:space="0" w:color="auto"/>
              <w:right w:val="single" w:sz="4" w:space="0" w:color="auto"/>
            </w:tcBorders>
            <w:vAlign w:val="center"/>
          </w:tcPr>
          <w:p w:rsidR="008A0023" w:rsidRDefault="008A0023" w:rsidP="00FE11A9">
            <w:pPr>
              <w:suppressAutoHyphens w:val="0"/>
              <w:jc w:val="center"/>
              <w:rPr>
                <w:color w:val="000000"/>
                <w:sz w:val="18"/>
                <w:szCs w:val="18"/>
                <w:lang w:val="en-US" w:eastAsia="ru-RU"/>
              </w:rPr>
            </w:pPr>
            <w:r>
              <w:rPr>
                <w:color w:val="000000"/>
                <w:sz w:val="18"/>
                <w:szCs w:val="18"/>
                <w:lang w:val="en-US" w:eastAsia="ru-RU"/>
              </w:rPr>
              <w:t>I</w:t>
            </w:r>
          </w:p>
        </w:tc>
        <w:tc>
          <w:tcPr>
            <w:tcW w:w="735" w:type="dxa"/>
            <w:tcBorders>
              <w:top w:val="nil"/>
              <w:left w:val="nil"/>
              <w:bottom w:val="single" w:sz="4" w:space="0" w:color="auto"/>
              <w:right w:val="single" w:sz="4" w:space="0" w:color="auto"/>
            </w:tcBorders>
            <w:vAlign w:val="center"/>
          </w:tcPr>
          <w:p w:rsidR="008A0023" w:rsidRDefault="008A0023" w:rsidP="00FE11A9">
            <w:pPr>
              <w:suppressAutoHyphens w:val="0"/>
              <w:jc w:val="center"/>
              <w:rPr>
                <w:color w:val="000000"/>
                <w:sz w:val="18"/>
                <w:szCs w:val="18"/>
                <w:lang w:val="en-US" w:eastAsia="ru-RU"/>
              </w:rPr>
            </w:pPr>
            <w:r>
              <w:rPr>
                <w:color w:val="000000"/>
                <w:sz w:val="18"/>
                <w:szCs w:val="18"/>
                <w:lang w:val="en-US" w:eastAsia="ru-RU"/>
              </w:rPr>
              <w:t>II</w:t>
            </w:r>
          </w:p>
        </w:tc>
        <w:tc>
          <w:tcPr>
            <w:tcW w:w="655" w:type="dxa"/>
            <w:tcBorders>
              <w:top w:val="nil"/>
              <w:left w:val="nil"/>
              <w:bottom w:val="single" w:sz="4" w:space="0" w:color="auto"/>
              <w:right w:val="single" w:sz="4" w:space="0" w:color="auto"/>
            </w:tcBorders>
            <w:vAlign w:val="center"/>
          </w:tcPr>
          <w:p w:rsidR="008A0023" w:rsidRDefault="008A0023" w:rsidP="00FE11A9">
            <w:pPr>
              <w:suppressAutoHyphens w:val="0"/>
              <w:jc w:val="center"/>
              <w:rPr>
                <w:color w:val="000000"/>
                <w:sz w:val="18"/>
                <w:szCs w:val="18"/>
                <w:lang w:val="en-US" w:eastAsia="ru-RU"/>
              </w:rPr>
            </w:pPr>
            <w:r>
              <w:rPr>
                <w:color w:val="000000"/>
                <w:sz w:val="18"/>
                <w:szCs w:val="18"/>
                <w:lang w:val="en-US" w:eastAsia="ru-RU"/>
              </w:rPr>
              <w:t>III</w:t>
            </w:r>
          </w:p>
        </w:tc>
      </w:tr>
      <w:tr w:rsidR="008A0023" w:rsidRPr="003144CC" w:rsidTr="00FE11A9">
        <w:trPr>
          <w:trHeight w:val="723"/>
        </w:trPr>
        <w:tc>
          <w:tcPr>
            <w:tcW w:w="97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A0023" w:rsidRPr="003144CC" w:rsidRDefault="008A0023" w:rsidP="00FE11A9">
            <w:pPr>
              <w:suppressAutoHyphens w:val="0"/>
              <w:jc w:val="center"/>
              <w:rPr>
                <w:color w:val="000000"/>
                <w:sz w:val="18"/>
                <w:szCs w:val="18"/>
                <w:lang w:eastAsia="ru-RU"/>
              </w:rPr>
            </w:pPr>
            <w:r>
              <w:rPr>
                <w:color w:val="000000"/>
                <w:sz w:val="18"/>
                <w:szCs w:val="18"/>
                <w:lang w:eastAsia="ru-RU"/>
              </w:rPr>
              <w:t>Контейнерный терминал Архангельск</w:t>
            </w:r>
          </w:p>
        </w:tc>
        <w:tc>
          <w:tcPr>
            <w:tcW w:w="1551"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8A0023" w:rsidRPr="003144CC" w:rsidRDefault="008A0023" w:rsidP="00FE11A9">
            <w:pPr>
              <w:suppressAutoHyphens w:val="0"/>
              <w:rPr>
                <w:color w:val="000000"/>
                <w:sz w:val="18"/>
                <w:szCs w:val="18"/>
                <w:lang w:eastAsia="ru-RU"/>
              </w:rPr>
            </w:pPr>
            <w:proofErr w:type="spellStart"/>
            <w:r>
              <w:rPr>
                <w:color w:val="000000"/>
                <w:sz w:val="18"/>
                <w:szCs w:val="18"/>
                <w:lang w:eastAsia="ru-RU"/>
              </w:rPr>
              <w:t>Электрокозловой</w:t>
            </w:r>
            <w:proofErr w:type="spellEnd"/>
            <w:r>
              <w:rPr>
                <w:color w:val="000000"/>
                <w:sz w:val="18"/>
                <w:szCs w:val="18"/>
                <w:lang w:eastAsia="ru-RU"/>
              </w:rPr>
              <w:t xml:space="preserve"> кран МККС-42</w:t>
            </w:r>
            <w:r w:rsidR="009277BF">
              <w:rPr>
                <w:color w:val="000000"/>
                <w:sz w:val="18"/>
                <w:szCs w:val="18"/>
                <w:lang w:eastAsia="ru-RU"/>
              </w:rPr>
              <w:t xml:space="preserve"> </w:t>
            </w:r>
            <w:r>
              <w:rPr>
                <w:color w:val="000000"/>
                <w:sz w:val="18"/>
                <w:szCs w:val="18"/>
                <w:lang w:eastAsia="ru-RU"/>
              </w:rPr>
              <w:t>со спредером</w:t>
            </w:r>
          </w:p>
        </w:tc>
        <w:tc>
          <w:tcPr>
            <w:tcW w:w="742" w:type="dxa"/>
            <w:tcBorders>
              <w:top w:val="nil"/>
              <w:left w:val="nil"/>
              <w:bottom w:val="single" w:sz="4" w:space="0" w:color="auto"/>
              <w:right w:val="single" w:sz="4" w:space="0" w:color="auto"/>
            </w:tcBorders>
            <w:shd w:val="clear" w:color="auto" w:fill="auto"/>
            <w:noWrap/>
            <w:vAlign w:val="center"/>
            <w:hideMark/>
          </w:tcPr>
          <w:p w:rsidR="008A0023" w:rsidRPr="003144CC" w:rsidRDefault="008A0023" w:rsidP="00FE11A9">
            <w:pPr>
              <w:suppressAutoHyphens w:val="0"/>
              <w:jc w:val="center"/>
              <w:rPr>
                <w:color w:val="000000"/>
                <w:sz w:val="18"/>
                <w:szCs w:val="18"/>
                <w:lang w:eastAsia="ru-RU"/>
              </w:rPr>
            </w:pPr>
            <w:r>
              <w:rPr>
                <w:color w:val="000000"/>
                <w:sz w:val="18"/>
                <w:szCs w:val="18"/>
                <w:lang w:eastAsia="ru-RU"/>
              </w:rPr>
              <w:t>20</w:t>
            </w:r>
          </w:p>
        </w:tc>
        <w:tc>
          <w:tcPr>
            <w:tcW w:w="1487" w:type="dxa"/>
            <w:tcBorders>
              <w:top w:val="nil"/>
              <w:left w:val="nil"/>
              <w:bottom w:val="single" w:sz="4" w:space="0" w:color="auto"/>
              <w:right w:val="single" w:sz="4" w:space="0" w:color="auto"/>
            </w:tcBorders>
            <w:shd w:val="clear" w:color="auto" w:fill="FFFFFF" w:themeFill="background1"/>
            <w:noWrap/>
            <w:vAlign w:val="center"/>
            <w:hideMark/>
          </w:tcPr>
          <w:p w:rsidR="008A0023" w:rsidRPr="003144CC" w:rsidRDefault="008A0023" w:rsidP="00FE11A9">
            <w:pPr>
              <w:suppressAutoHyphens w:val="0"/>
              <w:jc w:val="center"/>
              <w:rPr>
                <w:color w:val="000000"/>
                <w:sz w:val="18"/>
                <w:szCs w:val="18"/>
                <w:lang w:eastAsia="ru-RU"/>
              </w:rPr>
            </w:pPr>
            <w:r>
              <w:rPr>
                <w:color w:val="000000"/>
                <w:sz w:val="18"/>
                <w:szCs w:val="18"/>
                <w:lang w:eastAsia="ru-RU"/>
              </w:rPr>
              <w:t>0490013</w:t>
            </w:r>
          </w:p>
        </w:tc>
        <w:tc>
          <w:tcPr>
            <w:tcW w:w="681" w:type="dxa"/>
            <w:tcBorders>
              <w:top w:val="nil"/>
              <w:left w:val="nil"/>
              <w:bottom w:val="single" w:sz="4" w:space="0" w:color="auto"/>
              <w:right w:val="single" w:sz="4" w:space="0" w:color="auto"/>
            </w:tcBorders>
            <w:shd w:val="clear" w:color="auto" w:fill="FFFFFF" w:themeFill="background1"/>
            <w:vAlign w:val="center"/>
            <w:hideMark/>
          </w:tcPr>
          <w:p w:rsidR="008A0023" w:rsidRDefault="008A0023" w:rsidP="00FE11A9">
            <w:pPr>
              <w:suppressAutoHyphens w:val="0"/>
              <w:jc w:val="center"/>
              <w:rPr>
                <w:i/>
                <w:iCs/>
                <w:color w:val="000000"/>
                <w:sz w:val="18"/>
                <w:szCs w:val="18"/>
                <w:lang w:eastAsia="ru-RU"/>
              </w:rPr>
            </w:pPr>
            <w:r w:rsidRPr="00B032B6">
              <w:rPr>
                <w:i/>
                <w:iCs/>
                <w:color w:val="000000" w:themeColor="text1"/>
                <w:sz w:val="18"/>
                <w:szCs w:val="18"/>
                <w:lang w:eastAsia="ru-RU"/>
              </w:rPr>
              <w:t>ТО 10.01.</w:t>
            </w:r>
          </w:p>
        </w:tc>
        <w:tc>
          <w:tcPr>
            <w:tcW w:w="681" w:type="dxa"/>
            <w:tcBorders>
              <w:top w:val="nil"/>
              <w:left w:val="nil"/>
              <w:bottom w:val="single" w:sz="4" w:space="0" w:color="auto"/>
              <w:right w:val="single" w:sz="4" w:space="0" w:color="auto"/>
            </w:tcBorders>
            <w:shd w:val="clear" w:color="auto" w:fill="FFFFFF" w:themeFill="background1"/>
            <w:vAlign w:val="center"/>
          </w:tcPr>
          <w:p w:rsidR="008A0023" w:rsidRPr="003144CC" w:rsidRDefault="008A0023" w:rsidP="00FE11A9">
            <w:pPr>
              <w:suppressAutoHyphens w:val="0"/>
              <w:jc w:val="center"/>
              <w:rPr>
                <w:i/>
                <w:iCs/>
                <w:color w:val="000000"/>
                <w:sz w:val="18"/>
                <w:szCs w:val="18"/>
                <w:lang w:eastAsia="ru-RU"/>
              </w:rPr>
            </w:pPr>
            <w:r>
              <w:rPr>
                <w:i/>
                <w:iCs/>
                <w:color w:val="000000" w:themeColor="text1"/>
                <w:sz w:val="18"/>
                <w:szCs w:val="18"/>
                <w:lang w:eastAsia="ru-RU"/>
              </w:rPr>
              <w:t>ТР</w:t>
            </w:r>
          </w:p>
        </w:tc>
        <w:tc>
          <w:tcPr>
            <w:tcW w:w="687" w:type="dxa"/>
            <w:tcBorders>
              <w:top w:val="nil"/>
              <w:left w:val="nil"/>
              <w:bottom w:val="single" w:sz="4" w:space="0" w:color="auto"/>
              <w:right w:val="single" w:sz="4" w:space="0" w:color="auto"/>
            </w:tcBorders>
            <w:shd w:val="clear" w:color="auto" w:fill="FFFFFF" w:themeFill="background1"/>
            <w:vAlign w:val="center"/>
            <w:hideMark/>
          </w:tcPr>
          <w:p w:rsidR="008A0023" w:rsidRPr="003144CC" w:rsidRDefault="008A0023" w:rsidP="00FE11A9">
            <w:pPr>
              <w:suppressAutoHyphens w:val="0"/>
              <w:jc w:val="center"/>
              <w:rPr>
                <w:i/>
                <w:iCs/>
                <w:color w:val="000000"/>
                <w:sz w:val="18"/>
                <w:szCs w:val="18"/>
                <w:lang w:eastAsia="ru-RU"/>
              </w:rPr>
            </w:pPr>
          </w:p>
        </w:tc>
        <w:tc>
          <w:tcPr>
            <w:tcW w:w="684" w:type="dxa"/>
            <w:tcBorders>
              <w:top w:val="nil"/>
              <w:left w:val="nil"/>
              <w:bottom w:val="single" w:sz="4" w:space="0" w:color="auto"/>
              <w:right w:val="single" w:sz="4" w:space="0" w:color="auto"/>
            </w:tcBorders>
            <w:shd w:val="clear" w:color="auto" w:fill="FFFFFF" w:themeFill="background1"/>
            <w:vAlign w:val="center"/>
            <w:hideMark/>
          </w:tcPr>
          <w:p w:rsidR="008A0023" w:rsidRPr="003144CC" w:rsidRDefault="008A0023" w:rsidP="00FE11A9">
            <w:pPr>
              <w:suppressAutoHyphens w:val="0"/>
              <w:jc w:val="center"/>
              <w:rPr>
                <w:i/>
                <w:iCs/>
                <w:color w:val="000000" w:themeColor="text1"/>
                <w:sz w:val="18"/>
                <w:szCs w:val="18"/>
                <w:lang w:eastAsia="ru-RU"/>
              </w:rPr>
            </w:pPr>
            <w:r>
              <w:rPr>
                <w:i/>
                <w:iCs/>
                <w:color w:val="000000" w:themeColor="text1"/>
                <w:sz w:val="18"/>
                <w:szCs w:val="18"/>
                <w:lang w:eastAsia="ru-RU"/>
              </w:rPr>
              <w:t>ТО</w:t>
            </w:r>
          </w:p>
          <w:p w:rsidR="008A0023" w:rsidRPr="003144CC" w:rsidRDefault="008A0023" w:rsidP="00FE11A9">
            <w:pPr>
              <w:suppressAutoHyphens w:val="0"/>
              <w:jc w:val="center"/>
              <w:rPr>
                <w:i/>
                <w:iCs/>
                <w:color w:val="000000"/>
                <w:lang w:eastAsia="ru-RU"/>
              </w:rPr>
            </w:pPr>
            <w:r>
              <w:rPr>
                <w:i/>
                <w:iCs/>
                <w:color w:val="000000" w:themeColor="text1"/>
                <w:sz w:val="18"/>
                <w:szCs w:val="18"/>
                <w:lang w:eastAsia="ru-RU"/>
              </w:rPr>
              <w:t>04.02.</w:t>
            </w:r>
          </w:p>
        </w:tc>
        <w:tc>
          <w:tcPr>
            <w:tcW w:w="682" w:type="dxa"/>
            <w:tcBorders>
              <w:top w:val="nil"/>
              <w:left w:val="nil"/>
              <w:bottom w:val="single" w:sz="4" w:space="0" w:color="auto"/>
              <w:right w:val="single" w:sz="4" w:space="0" w:color="auto"/>
            </w:tcBorders>
            <w:shd w:val="clear" w:color="auto" w:fill="FFFFFF" w:themeFill="background1"/>
            <w:vAlign w:val="center"/>
            <w:hideMark/>
          </w:tcPr>
          <w:p w:rsidR="008A0023" w:rsidRPr="003144CC" w:rsidRDefault="008A0023" w:rsidP="00FE11A9">
            <w:pPr>
              <w:suppressAutoHyphens w:val="0"/>
              <w:jc w:val="center"/>
              <w:rPr>
                <w:i/>
                <w:iCs/>
                <w:color w:val="000000"/>
                <w:sz w:val="18"/>
                <w:szCs w:val="18"/>
                <w:lang w:eastAsia="ru-RU"/>
              </w:rPr>
            </w:pPr>
            <w:r>
              <w:rPr>
                <w:i/>
                <w:iCs/>
                <w:color w:val="000000" w:themeColor="text1"/>
                <w:sz w:val="18"/>
                <w:szCs w:val="18"/>
                <w:lang w:eastAsia="ru-RU"/>
              </w:rPr>
              <w:t>ТР</w:t>
            </w:r>
          </w:p>
        </w:tc>
        <w:tc>
          <w:tcPr>
            <w:tcW w:w="688" w:type="dxa"/>
            <w:tcBorders>
              <w:top w:val="nil"/>
              <w:left w:val="nil"/>
              <w:bottom w:val="single" w:sz="4" w:space="0" w:color="auto"/>
              <w:right w:val="single" w:sz="4" w:space="0" w:color="auto"/>
            </w:tcBorders>
            <w:shd w:val="clear" w:color="auto" w:fill="FFFFFF" w:themeFill="background1"/>
            <w:vAlign w:val="center"/>
            <w:hideMark/>
          </w:tcPr>
          <w:p w:rsidR="008A0023" w:rsidRPr="003144CC" w:rsidRDefault="008A0023" w:rsidP="00FE11A9">
            <w:pPr>
              <w:suppressAutoHyphens w:val="0"/>
              <w:jc w:val="center"/>
              <w:rPr>
                <w:i/>
                <w:iCs/>
                <w:color w:val="000000"/>
                <w:sz w:val="18"/>
                <w:szCs w:val="18"/>
                <w:lang w:eastAsia="ru-RU"/>
              </w:rPr>
            </w:pPr>
            <w:r>
              <w:rPr>
                <w:i/>
                <w:iCs/>
                <w:color w:val="000000" w:themeColor="text1"/>
                <w:sz w:val="18"/>
                <w:szCs w:val="18"/>
                <w:lang w:eastAsia="ru-RU"/>
              </w:rPr>
              <w:t xml:space="preserve"> </w:t>
            </w:r>
          </w:p>
        </w:tc>
        <w:tc>
          <w:tcPr>
            <w:tcW w:w="682" w:type="dxa"/>
            <w:tcBorders>
              <w:top w:val="nil"/>
              <w:left w:val="nil"/>
              <w:bottom w:val="single" w:sz="4" w:space="0" w:color="auto"/>
              <w:right w:val="single" w:sz="4" w:space="0" w:color="auto"/>
            </w:tcBorders>
            <w:shd w:val="clear" w:color="auto" w:fill="FFFFFF" w:themeFill="background1"/>
            <w:vAlign w:val="center"/>
          </w:tcPr>
          <w:p w:rsidR="008A0023" w:rsidRDefault="008A0023" w:rsidP="00FE11A9">
            <w:pPr>
              <w:suppressAutoHyphens w:val="0"/>
              <w:jc w:val="center"/>
              <w:rPr>
                <w:i/>
                <w:iCs/>
                <w:color w:val="000000"/>
                <w:sz w:val="18"/>
                <w:szCs w:val="18"/>
                <w:lang w:eastAsia="ru-RU"/>
              </w:rPr>
            </w:pPr>
            <w:r>
              <w:rPr>
                <w:i/>
                <w:iCs/>
                <w:color w:val="000000" w:themeColor="text1"/>
                <w:sz w:val="18"/>
                <w:szCs w:val="18"/>
                <w:lang w:eastAsia="ru-RU"/>
              </w:rPr>
              <w:t>ТО 01.03.</w:t>
            </w:r>
          </w:p>
        </w:tc>
        <w:tc>
          <w:tcPr>
            <w:tcW w:w="682" w:type="dxa"/>
            <w:tcBorders>
              <w:top w:val="nil"/>
              <w:left w:val="nil"/>
              <w:bottom w:val="single" w:sz="4" w:space="0" w:color="auto"/>
              <w:right w:val="single" w:sz="4" w:space="0" w:color="auto"/>
            </w:tcBorders>
            <w:shd w:val="clear" w:color="auto" w:fill="FFFFFF" w:themeFill="background1"/>
            <w:vAlign w:val="center"/>
          </w:tcPr>
          <w:p w:rsidR="00FD4043" w:rsidRDefault="00FD4043" w:rsidP="00FE11A9">
            <w:pPr>
              <w:suppressAutoHyphens w:val="0"/>
              <w:jc w:val="center"/>
              <w:rPr>
                <w:i/>
                <w:iCs/>
                <w:color w:val="000000" w:themeColor="text1"/>
                <w:sz w:val="18"/>
                <w:szCs w:val="18"/>
                <w:lang w:eastAsia="ru-RU"/>
              </w:rPr>
            </w:pPr>
          </w:p>
          <w:p w:rsidR="008A0023" w:rsidRDefault="008A0023" w:rsidP="00FE11A9">
            <w:pPr>
              <w:suppressAutoHyphens w:val="0"/>
              <w:jc w:val="center"/>
              <w:rPr>
                <w:i/>
                <w:iCs/>
                <w:color w:val="000000"/>
                <w:sz w:val="18"/>
                <w:szCs w:val="18"/>
                <w:lang w:eastAsia="ru-RU"/>
              </w:rPr>
            </w:pPr>
            <w:r>
              <w:rPr>
                <w:i/>
                <w:iCs/>
                <w:color w:val="000000" w:themeColor="text1"/>
                <w:sz w:val="18"/>
                <w:szCs w:val="18"/>
                <w:lang w:eastAsia="ru-RU"/>
              </w:rPr>
              <w:t>ТР</w:t>
            </w:r>
          </w:p>
          <w:p w:rsidR="008A0023" w:rsidRDefault="008A0023" w:rsidP="00FE11A9">
            <w:pPr>
              <w:suppressAutoHyphens w:val="0"/>
              <w:jc w:val="center"/>
              <w:rPr>
                <w:i/>
                <w:iCs/>
                <w:color w:val="000000"/>
                <w:sz w:val="18"/>
                <w:szCs w:val="18"/>
                <w:lang w:eastAsia="ru-RU"/>
              </w:rPr>
            </w:pPr>
          </w:p>
        </w:tc>
        <w:tc>
          <w:tcPr>
            <w:tcW w:w="728" w:type="dxa"/>
            <w:tcBorders>
              <w:top w:val="nil"/>
              <w:left w:val="nil"/>
              <w:bottom w:val="single" w:sz="4" w:space="0" w:color="auto"/>
              <w:right w:val="single" w:sz="4" w:space="0" w:color="auto"/>
            </w:tcBorders>
            <w:shd w:val="clear" w:color="auto" w:fill="FFFFFF" w:themeFill="background1"/>
            <w:vAlign w:val="center"/>
          </w:tcPr>
          <w:p w:rsidR="008A0023" w:rsidRDefault="008A0023" w:rsidP="00FE11A9">
            <w:pPr>
              <w:suppressAutoHyphens w:val="0"/>
              <w:jc w:val="center"/>
              <w:rPr>
                <w:i/>
                <w:iCs/>
                <w:color w:val="000000" w:themeColor="text1"/>
                <w:sz w:val="18"/>
                <w:szCs w:val="18"/>
                <w:lang w:eastAsia="ru-RU"/>
              </w:rPr>
            </w:pPr>
            <w:r>
              <w:rPr>
                <w:i/>
                <w:iCs/>
                <w:color w:val="000000" w:themeColor="text1"/>
                <w:sz w:val="18"/>
                <w:szCs w:val="18"/>
                <w:lang w:eastAsia="ru-RU"/>
              </w:rPr>
              <w:t>ТО</w:t>
            </w:r>
          </w:p>
          <w:p w:rsidR="008A0023" w:rsidRDefault="008A0023" w:rsidP="00FE11A9">
            <w:pPr>
              <w:suppressAutoHyphens w:val="0"/>
              <w:jc w:val="center"/>
              <w:rPr>
                <w:i/>
                <w:iCs/>
                <w:color w:val="000000"/>
                <w:lang w:eastAsia="ru-RU"/>
              </w:rPr>
            </w:pPr>
            <w:r>
              <w:rPr>
                <w:i/>
                <w:iCs/>
                <w:color w:val="000000" w:themeColor="text1"/>
                <w:sz w:val="18"/>
                <w:szCs w:val="18"/>
                <w:lang w:eastAsia="ru-RU"/>
              </w:rPr>
              <w:t>26.03.</w:t>
            </w:r>
          </w:p>
        </w:tc>
        <w:tc>
          <w:tcPr>
            <w:tcW w:w="679" w:type="dxa"/>
            <w:tcBorders>
              <w:top w:val="nil"/>
              <w:left w:val="nil"/>
              <w:bottom w:val="single" w:sz="4" w:space="0" w:color="auto"/>
              <w:right w:val="single" w:sz="4" w:space="0" w:color="auto"/>
            </w:tcBorders>
            <w:shd w:val="clear" w:color="auto" w:fill="FFFFFF" w:themeFill="background1"/>
            <w:vAlign w:val="center"/>
          </w:tcPr>
          <w:p w:rsidR="008A0023" w:rsidRDefault="008A0023" w:rsidP="00FE11A9">
            <w:pPr>
              <w:suppressAutoHyphens w:val="0"/>
              <w:jc w:val="center"/>
              <w:rPr>
                <w:i/>
                <w:iCs/>
                <w:color w:val="000000"/>
                <w:sz w:val="18"/>
                <w:szCs w:val="18"/>
                <w:lang w:eastAsia="ru-RU"/>
              </w:rPr>
            </w:pPr>
            <w:r>
              <w:rPr>
                <w:i/>
                <w:iCs/>
                <w:color w:val="000000" w:themeColor="text1"/>
                <w:sz w:val="18"/>
                <w:szCs w:val="18"/>
                <w:lang w:eastAsia="ru-RU"/>
              </w:rPr>
              <w:t>ТР</w:t>
            </w:r>
          </w:p>
        </w:tc>
        <w:tc>
          <w:tcPr>
            <w:tcW w:w="814" w:type="dxa"/>
            <w:tcBorders>
              <w:top w:val="nil"/>
              <w:left w:val="nil"/>
              <w:bottom w:val="single" w:sz="4" w:space="0" w:color="auto"/>
              <w:right w:val="single" w:sz="4" w:space="0" w:color="auto"/>
            </w:tcBorders>
            <w:shd w:val="clear" w:color="auto" w:fill="FFFFFF" w:themeFill="background1"/>
            <w:vAlign w:val="center"/>
          </w:tcPr>
          <w:p w:rsidR="008A0023" w:rsidRDefault="008E1AA3" w:rsidP="008E1AA3">
            <w:pPr>
              <w:suppressAutoHyphens w:val="0"/>
              <w:jc w:val="center"/>
              <w:rPr>
                <w:i/>
                <w:iCs/>
                <w:color w:val="000000"/>
                <w:sz w:val="18"/>
                <w:szCs w:val="18"/>
                <w:lang w:eastAsia="ru-RU"/>
              </w:rPr>
            </w:pPr>
            <w:r w:rsidRPr="008E1AA3">
              <w:rPr>
                <w:i/>
                <w:iCs/>
                <w:color w:val="000000" w:themeColor="text1"/>
                <w:sz w:val="18"/>
                <w:szCs w:val="18"/>
                <w:lang w:eastAsia="ru-RU"/>
              </w:rPr>
              <w:t>ТО 20</w:t>
            </w:r>
            <w:r w:rsidR="008A0023" w:rsidRPr="008E1AA3">
              <w:rPr>
                <w:i/>
                <w:iCs/>
                <w:color w:val="000000" w:themeColor="text1"/>
                <w:sz w:val="18"/>
                <w:szCs w:val="18"/>
                <w:lang w:eastAsia="ru-RU"/>
              </w:rPr>
              <w:t>.04.</w:t>
            </w:r>
          </w:p>
        </w:tc>
        <w:tc>
          <w:tcPr>
            <w:tcW w:w="697" w:type="dxa"/>
            <w:tcBorders>
              <w:top w:val="nil"/>
              <w:left w:val="nil"/>
              <w:bottom w:val="single" w:sz="4" w:space="0" w:color="auto"/>
              <w:right w:val="single" w:sz="4" w:space="0" w:color="auto"/>
            </w:tcBorders>
            <w:shd w:val="clear" w:color="auto" w:fill="FFFFFF" w:themeFill="background1"/>
            <w:vAlign w:val="center"/>
          </w:tcPr>
          <w:p w:rsidR="008A0023" w:rsidRPr="00AC0833" w:rsidRDefault="008A0023" w:rsidP="00FE11A9">
            <w:pPr>
              <w:suppressAutoHyphens w:val="0"/>
              <w:jc w:val="center"/>
              <w:rPr>
                <w:i/>
                <w:iCs/>
                <w:color w:val="000000"/>
                <w:sz w:val="18"/>
                <w:szCs w:val="18"/>
                <w:lang w:eastAsia="ru-RU"/>
              </w:rPr>
            </w:pPr>
          </w:p>
        </w:tc>
        <w:tc>
          <w:tcPr>
            <w:tcW w:w="825" w:type="dxa"/>
            <w:tcBorders>
              <w:top w:val="nil"/>
              <w:left w:val="nil"/>
              <w:bottom w:val="single" w:sz="4" w:space="0" w:color="auto"/>
              <w:right w:val="single" w:sz="4" w:space="0" w:color="auto"/>
            </w:tcBorders>
            <w:shd w:val="clear" w:color="auto" w:fill="FFFFFF" w:themeFill="background1"/>
            <w:vAlign w:val="center"/>
          </w:tcPr>
          <w:p w:rsidR="008A0023" w:rsidRDefault="008A0023" w:rsidP="00FE11A9">
            <w:pPr>
              <w:suppressAutoHyphens w:val="0"/>
              <w:jc w:val="center"/>
              <w:rPr>
                <w:i/>
                <w:iCs/>
                <w:color w:val="000000"/>
                <w:sz w:val="18"/>
                <w:szCs w:val="18"/>
                <w:lang w:eastAsia="ru-RU"/>
              </w:rPr>
            </w:pPr>
          </w:p>
        </w:tc>
        <w:tc>
          <w:tcPr>
            <w:tcW w:w="735" w:type="dxa"/>
            <w:tcBorders>
              <w:top w:val="nil"/>
              <w:left w:val="nil"/>
              <w:bottom w:val="single" w:sz="4" w:space="0" w:color="auto"/>
              <w:right w:val="single" w:sz="4" w:space="0" w:color="auto"/>
            </w:tcBorders>
            <w:shd w:val="clear" w:color="auto" w:fill="FFFFFF" w:themeFill="background1"/>
            <w:vAlign w:val="center"/>
          </w:tcPr>
          <w:p w:rsidR="008A0023" w:rsidRDefault="008A0023" w:rsidP="00FE11A9">
            <w:pPr>
              <w:suppressAutoHyphens w:val="0"/>
              <w:jc w:val="center"/>
              <w:rPr>
                <w:i/>
                <w:iCs/>
                <w:color w:val="000000" w:themeColor="text1"/>
                <w:sz w:val="18"/>
                <w:szCs w:val="18"/>
                <w:lang w:eastAsia="ru-RU"/>
              </w:rPr>
            </w:pPr>
            <w:r>
              <w:rPr>
                <w:i/>
                <w:iCs/>
                <w:color w:val="000000" w:themeColor="text1"/>
                <w:sz w:val="18"/>
                <w:szCs w:val="18"/>
                <w:lang w:eastAsia="ru-RU"/>
              </w:rPr>
              <w:t>СТО</w:t>
            </w:r>
          </w:p>
          <w:p w:rsidR="008A0023" w:rsidRDefault="008A0023" w:rsidP="00FE11A9">
            <w:pPr>
              <w:suppressAutoHyphens w:val="0"/>
              <w:jc w:val="center"/>
              <w:rPr>
                <w:i/>
                <w:iCs/>
                <w:color w:val="000000"/>
                <w:sz w:val="18"/>
                <w:szCs w:val="18"/>
                <w:lang w:eastAsia="ru-RU"/>
              </w:rPr>
            </w:pPr>
            <w:r>
              <w:rPr>
                <w:i/>
                <w:iCs/>
                <w:color w:val="000000" w:themeColor="text1"/>
                <w:sz w:val="18"/>
                <w:szCs w:val="18"/>
                <w:lang w:eastAsia="ru-RU"/>
              </w:rPr>
              <w:t>16.05.</w:t>
            </w:r>
          </w:p>
        </w:tc>
        <w:tc>
          <w:tcPr>
            <w:tcW w:w="655" w:type="dxa"/>
            <w:tcBorders>
              <w:top w:val="nil"/>
              <w:left w:val="nil"/>
              <w:bottom w:val="single" w:sz="4" w:space="0" w:color="auto"/>
              <w:right w:val="single" w:sz="4" w:space="0" w:color="auto"/>
            </w:tcBorders>
            <w:shd w:val="clear" w:color="auto" w:fill="FFFFFF" w:themeFill="background1"/>
            <w:vAlign w:val="center"/>
          </w:tcPr>
          <w:p w:rsidR="008A0023" w:rsidRDefault="008A0023" w:rsidP="00FE11A9">
            <w:pPr>
              <w:suppressAutoHyphens w:val="0"/>
              <w:jc w:val="center"/>
              <w:rPr>
                <w:i/>
                <w:iCs/>
                <w:color w:val="000000"/>
                <w:sz w:val="18"/>
                <w:szCs w:val="18"/>
                <w:lang w:eastAsia="ru-RU"/>
              </w:rPr>
            </w:pPr>
          </w:p>
        </w:tc>
      </w:tr>
      <w:tr w:rsidR="008A0023" w:rsidRPr="003144CC" w:rsidTr="00FE11A9">
        <w:trPr>
          <w:trHeight w:val="600"/>
        </w:trPr>
        <w:tc>
          <w:tcPr>
            <w:tcW w:w="972" w:type="dxa"/>
            <w:vMerge/>
            <w:tcBorders>
              <w:top w:val="single" w:sz="4" w:space="0" w:color="auto"/>
              <w:left w:val="single" w:sz="4" w:space="0" w:color="auto"/>
              <w:bottom w:val="single" w:sz="4" w:space="0" w:color="auto"/>
            </w:tcBorders>
            <w:vAlign w:val="center"/>
            <w:hideMark/>
          </w:tcPr>
          <w:p w:rsidR="008A0023" w:rsidRPr="003144CC" w:rsidRDefault="008A0023" w:rsidP="00FE11A9">
            <w:pPr>
              <w:suppressAutoHyphens w:val="0"/>
              <w:rPr>
                <w:color w:val="000000"/>
                <w:sz w:val="18"/>
                <w:szCs w:val="18"/>
                <w:lang w:eastAsia="ru-RU"/>
              </w:rPr>
            </w:pPr>
          </w:p>
        </w:tc>
        <w:tc>
          <w:tcPr>
            <w:tcW w:w="1551"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A0023" w:rsidRPr="003144CC" w:rsidRDefault="008A0023" w:rsidP="00FE11A9">
            <w:pPr>
              <w:suppressAutoHyphens w:val="0"/>
              <w:rPr>
                <w:color w:val="000000"/>
                <w:sz w:val="18"/>
                <w:szCs w:val="18"/>
                <w:lang w:eastAsia="ru-RU"/>
              </w:rPr>
            </w:pPr>
            <w:r>
              <w:rPr>
                <w:color w:val="000000"/>
                <w:sz w:val="18"/>
                <w:szCs w:val="18"/>
                <w:lang w:eastAsia="ru-RU"/>
              </w:rPr>
              <w:t>Подкрановый путь 34</w:t>
            </w: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8A0023" w:rsidRPr="003144CC" w:rsidRDefault="008A0023" w:rsidP="00FE11A9">
            <w:pPr>
              <w:suppressAutoHyphens w:val="0"/>
              <w:jc w:val="center"/>
              <w:rPr>
                <w:color w:val="000000"/>
                <w:sz w:val="18"/>
                <w:szCs w:val="18"/>
                <w:lang w:eastAsia="ru-RU"/>
              </w:rPr>
            </w:pPr>
          </w:p>
        </w:tc>
        <w:tc>
          <w:tcPr>
            <w:tcW w:w="1487" w:type="dxa"/>
            <w:tcBorders>
              <w:top w:val="nil"/>
              <w:left w:val="single" w:sz="4" w:space="0" w:color="auto"/>
              <w:bottom w:val="single" w:sz="4" w:space="0" w:color="000000" w:themeColor="text1"/>
              <w:right w:val="single" w:sz="4" w:space="0" w:color="auto"/>
            </w:tcBorders>
            <w:shd w:val="clear" w:color="auto" w:fill="FFFFFF" w:themeFill="background1"/>
            <w:noWrap/>
            <w:vAlign w:val="center"/>
            <w:hideMark/>
          </w:tcPr>
          <w:p w:rsidR="008A0023" w:rsidRPr="003144CC" w:rsidRDefault="008A0023" w:rsidP="00FE11A9">
            <w:pPr>
              <w:suppressAutoHyphens w:val="0"/>
              <w:jc w:val="center"/>
              <w:rPr>
                <w:color w:val="000000"/>
                <w:sz w:val="18"/>
                <w:szCs w:val="18"/>
                <w:lang w:eastAsia="ru-RU"/>
              </w:rPr>
            </w:pPr>
            <w:r>
              <w:rPr>
                <w:color w:val="000000"/>
                <w:sz w:val="18"/>
                <w:szCs w:val="18"/>
                <w:lang w:eastAsia="ru-RU"/>
              </w:rPr>
              <w:t>003/02/00000002</w:t>
            </w:r>
          </w:p>
        </w:tc>
        <w:tc>
          <w:tcPr>
            <w:tcW w:w="681" w:type="dxa"/>
            <w:tcBorders>
              <w:top w:val="single" w:sz="4" w:space="0" w:color="auto"/>
              <w:left w:val="nil"/>
              <w:bottom w:val="single" w:sz="4" w:space="0" w:color="auto"/>
              <w:right w:val="single" w:sz="4" w:space="0" w:color="auto"/>
            </w:tcBorders>
            <w:shd w:val="clear" w:color="auto" w:fill="FFFFFF" w:themeFill="background1"/>
            <w:vAlign w:val="center"/>
            <w:hideMark/>
          </w:tcPr>
          <w:p w:rsidR="008A0023" w:rsidRPr="003144CC" w:rsidRDefault="008A0023" w:rsidP="00FE11A9">
            <w:pPr>
              <w:suppressAutoHyphens w:val="0"/>
              <w:jc w:val="center"/>
              <w:rPr>
                <w:i/>
                <w:iCs/>
                <w:color w:val="000000"/>
                <w:sz w:val="18"/>
                <w:szCs w:val="18"/>
                <w:lang w:eastAsia="ru-RU"/>
              </w:rPr>
            </w:pPr>
            <w:r>
              <w:rPr>
                <w:i/>
                <w:iCs/>
                <w:color w:val="000000" w:themeColor="text1"/>
                <w:sz w:val="18"/>
                <w:szCs w:val="18"/>
                <w:lang w:eastAsia="ru-RU"/>
              </w:rPr>
              <w:t>ТО</w:t>
            </w:r>
          </w:p>
        </w:tc>
        <w:tc>
          <w:tcPr>
            <w:tcW w:w="681" w:type="dxa"/>
            <w:tcBorders>
              <w:top w:val="single" w:sz="4" w:space="0" w:color="auto"/>
              <w:left w:val="nil"/>
              <w:bottom w:val="single" w:sz="4" w:space="0" w:color="auto"/>
              <w:right w:val="single" w:sz="4" w:space="0" w:color="auto"/>
            </w:tcBorders>
            <w:shd w:val="clear" w:color="auto" w:fill="FFFFFF" w:themeFill="background1"/>
            <w:vAlign w:val="center"/>
            <w:hideMark/>
          </w:tcPr>
          <w:p w:rsidR="008A0023" w:rsidRPr="003144CC" w:rsidRDefault="008A0023" w:rsidP="00FE11A9">
            <w:pPr>
              <w:suppressAutoHyphens w:val="0"/>
              <w:jc w:val="center"/>
              <w:rPr>
                <w:i/>
                <w:iCs/>
                <w:color w:val="000000"/>
                <w:sz w:val="18"/>
                <w:szCs w:val="18"/>
                <w:lang w:eastAsia="ru-RU"/>
              </w:rPr>
            </w:pPr>
          </w:p>
        </w:tc>
        <w:tc>
          <w:tcPr>
            <w:tcW w:w="687" w:type="dxa"/>
            <w:tcBorders>
              <w:top w:val="single" w:sz="4" w:space="0" w:color="auto"/>
              <w:left w:val="nil"/>
              <w:bottom w:val="single" w:sz="4" w:space="0" w:color="auto"/>
              <w:right w:val="single" w:sz="4" w:space="0" w:color="auto"/>
            </w:tcBorders>
            <w:shd w:val="clear" w:color="auto" w:fill="FFFFFF" w:themeFill="background1"/>
            <w:vAlign w:val="center"/>
          </w:tcPr>
          <w:p w:rsidR="008A0023" w:rsidRPr="003144CC" w:rsidRDefault="008A0023" w:rsidP="00FE11A9">
            <w:pPr>
              <w:suppressAutoHyphens w:val="0"/>
              <w:jc w:val="center"/>
              <w:rPr>
                <w:i/>
                <w:iCs/>
                <w:color w:val="000000"/>
                <w:sz w:val="18"/>
                <w:szCs w:val="18"/>
                <w:lang w:eastAsia="ru-RU"/>
              </w:rPr>
            </w:pPr>
          </w:p>
        </w:tc>
        <w:tc>
          <w:tcPr>
            <w:tcW w:w="684" w:type="dxa"/>
            <w:tcBorders>
              <w:top w:val="single" w:sz="4" w:space="0" w:color="auto"/>
              <w:left w:val="nil"/>
              <w:bottom w:val="single" w:sz="4" w:space="0" w:color="auto"/>
              <w:right w:val="single" w:sz="4" w:space="0" w:color="auto"/>
            </w:tcBorders>
            <w:shd w:val="clear" w:color="auto" w:fill="FFFFFF" w:themeFill="background1"/>
            <w:vAlign w:val="center"/>
            <w:hideMark/>
          </w:tcPr>
          <w:p w:rsidR="008A0023" w:rsidRPr="003144CC" w:rsidRDefault="008A0023" w:rsidP="00FE11A9">
            <w:pPr>
              <w:jc w:val="center"/>
              <w:rPr>
                <w:i/>
                <w:iCs/>
                <w:color w:val="000000"/>
                <w:sz w:val="18"/>
                <w:szCs w:val="18"/>
                <w:lang w:eastAsia="ru-RU"/>
              </w:rPr>
            </w:pPr>
          </w:p>
        </w:tc>
        <w:tc>
          <w:tcPr>
            <w:tcW w:w="682" w:type="dxa"/>
            <w:tcBorders>
              <w:top w:val="single" w:sz="4" w:space="0" w:color="auto"/>
              <w:left w:val="nil"/>
              <w:bottom w:val="single" w:sz="4" w:space="0" w:color="auto"/>
              <w:right w:val="single" w:sz="4" w:space="0" w:color="auto"/>
            </w:tcBorders>
            <w:shd w:val="clear" w:color="auto" w:fill="FFFFFF" w:themeFill="background1"/>
            <w:vAlign w:val="center"/>
            <w:hideMark/>
          </w:tcPr>
          <w:p w:rsidR="008A0023" w:rsidRPr="003144CC" w:rsidRDefault="008A0023" w:rsidP="00FE11A9">
            <w:pPr>
              <w:jc w:val="center"/>
              <w:rPr>
                <w:i/>
                <w:iCs/>
                <w:color w:val="000000"/>
                <w:sz w:val="18"/>
                <w:szCs w:val="18"/>
                <w:lang w:eastAsia="ru-RU"/>
              </w:rPr>
            </w:pPr>
          </w:p>
        </w:tc>
        <w:tc>
          <w:tcPr>
            <w:tcW w:w="688" w:type="dxa"/>
            <w:tcBorders>
              <w:top w:val="single" w:sz="4" w:space="0" w:color="auto"/>
              <w:left w:val="nil"/>
              <w:bottom w:val="single" w:sz="4" w:space="0" w:color="auto"/>
              <w:right w:val="single" w:sz="4" w:space="0" w:color="auto"/>
            </w:tcBorders>
            <w:shd w:val="clear" w:color="auto" w:fill="FFFFFF" w:themeFill="background1"/>
            <w:vAlign w:val="center"/>
            <w:hideMark/>
          </w:tcPr>
          <w:p w:rsidR="008A0023" w:rsidRPr="003144CC" w:rsidRDefault="008A0023" w:rsidP="00FE11A9">
            <w:pPr>
              <w:jc w:val="center"/>
              <w:rPr>
                <w:i/>
                <w:iCs/>
                <w:color w:val="000000"/>
                <w:sz w:val="18"/>
                <w:szCs w:val="18"/>
                <w:lang w:eastAsia="ru-RU"/>
              </w:rPr>
            </w:pPr>
          </w:p>
        </w:tc>
        <w:tc>
          <w:tcPr>
            <w:tcW w:w="682" w:type="dxa"/>
            <w:tcBorders>
              <w:top w:val="single" w:sz="4" w:space="0" w:color="auto"/>
              <w:left w:val="nil"/>
              <w:bottom w:val="single" w:sz="4" w:space="0" w:color="auto"/>
              <w:right w:val="single" w:sz="4" w:space="0" w:color="auto"/>
            </w:tcBorders>
            <w:shd w:val="clear" w:color="auto" w:fill="FFFFFF" w:themeFill="background1"/>
            <w:vAlign w:val="center"/>
          </w:tcPr>
          <w:p w:rsidR="008A0023" w:rsidRPr="003144CC" w:rsidRDefault="008A0023" w:rsidP="00FE11A9">
            <w:pPr>
              <w:jc w:val="center"/>
              <w:rPr>
                <w:i/>
                <w:iCs/>
                <w:color w:val="000000"/>
                <w:sz w:val="18"/>
                <w:szCs w:val="18"/>
                <w:lang w:eastAsia="ru-RU"/>
              </w:rPr>
            </w:pPr>
            <w:r>
              <w:rPr>
                <w:i/>
                <w:iCs/>
                <w:color w:val="000000" w:themeColor="text1"/>
                <w:sz w:val="18"/>
                <w:szCs w:val="18"/>
                <w:lang w:eastAsia="ru-RU"/>
              </w:rPr>
              <w:t>ТО</w:t>
            </w:r>
          </w:p>
        </w:tc>
        <w:tc>
          <w:tcPr>
            <w:tcW w:w="682" w:type="dxa"/>
            <w:tcBorders>
              <w:top w:val="single" w:sz="4" w:space="0" w:color="auto"/>
              <w:left w:val="nil"/>
              <w:bottom w:val="single" w:sz="4" w:space="0" w:color="auto"/>
              <w:right w:val="single" w:sz="4" w:space="0" w:color="auto"/>
            </w:tcBorders>
            <w:shd w:val="clear" w:color="auto" w:fill="FFFFFF" w:themeFill="background1"/>
            <w:vAlign w:val="center"/>
          </w:tcPr>
          <w:p w:rsidR="008A0023" w:rsidRPr="003144CC" w:rsidRDefault="008A0023" w:rsidP="00FE11A9">
            <w:pPr>
              <w:jc w:val="center"/>
              <w:rPr>
                <w:i/>
                <w:iCs/>
                <w:color w:val="000000"/>
                <w:sz w:val="18"/>
                <w:szCs w:val="18"/>
                <w:lang w:eastAsia="ru-RU"/>
              </w:rPr>
            </w:pPr>
          </w:p>
        </w:tc>
        <w:tc>
          <w:tcPr>
            <w:tcW w:w="728" w:type="dxa"/>
            <w:tcBorders>
              <w:top w:val="single" w:sz="4" w:space="0" w:color="auto"/>
              <w:left w:val="nil"/>
              <w:bottom w:val="single" w:sz="4" w:space="0" w:color="auto"/>
              <w:right w:val="single" w:sz="4" w:space="0" w:color="auto"/>
            </w:tcBorders>
            <w:shd w:val="clear" w:color="auto" w:fill="FFFFFF" w:themeFill="background1"/>
            <w:vAlign w:val="center"/>
          </w:tcPr>
          <w:p w:rsidR="008A0023" w:rsidRPr="003144CC" w:rsidRDefault="008A0023" w:rsidP="00FE11A9">
            <w:pPr>
              <w:jc w:val="center"/>
              <w:rPr>
                <w:i/>
                <w:iCs/>
                <w:color w:val="000000"/>
                <w:sz w:val="18"/>
                <w:szCs w:val="18"/>
                <w:lang w:eastAsia="ru-RU"/>
              </w:rPr>
            </w:pPr>
          </w:p>
        </w:tc>
        <w:tc>
          <w:tcPr>
            <w:tcW w:w="679" w:type="dxa"/>
            <w:tcBorders>
              <w:top w:val="single" w:sz="4" w:space="0" w:color="auto"/>
              <w:left w:val="nil"/>
              <w:bottom w:val="single" w:sz="4" w:space="0" w:color="auto"/>
              <w:right w:val="single" w:sz="4" w:space="0" w:color="auto"/>
            </w:tcBorders>
            <w:shd w:val="clear" w:color="auto" w:fill="FFFFFF" w:themeFill="background1"/>
            <w:vAlign w:val="center"/>
          </w:tcPr>
          <w:p w:rsidR="008A0023" w:rsidRPr="003144CC" w:rsidRDefault="008A0023" w:rsidP="00FE11A9">
            <w:pPr>
              <w:jc w:val="center"/>
              <w:rPr>
                <w:i/>
                <w:iCs/>
                <w:color w:val="000000"/>
                <w:sz w:val="18"/>
                <w:szCs w:val="18"/>
                <w:lang w:eastAsia="ru-RU"/>
              </w:rPr>
            </w:pPr>
          </w:p>
        </w:tc>
        <w:tc>
          <w:tcPr>
            <w:tcW w:w="814" w:type="dxa"/>
            <w:tcBorders>
              <w:top w:val="single" w:sz="4" w:space="0" w:color="auto"/>
              <w:left w:val="nil"/>
              <w:bottom w:val="single" w:sz="4" w:space="0" w:color="auto"/>
              <w:right w:val="single" w:sz="4" w:space="0" w:color="auto"/>
            </w:tcBorders>
            <w:shd w:val="clear" w:color="auto" w:fill="FFFFFF" w:themeFill="background1"/>
            <w:vAlign w:val="center"/>
          </w:tcPr>
          <w:p w:rsidR="008A0023" w:rsidRPr="003144CC" w:rsidRDefault="008A0023" w:rsidP="00FE11A9">
            <w:pPr>
              <w:jc w:val="center"/>
              <w:rPr>
                <w:i/>
                <w:iCs/>
                <w:color w:val="000000"/>
                <w:sz w:val="18"/>
                <w:szCs w:val="18"/>
                <w:lang w:eastAsia="ru-RU"/>
              </w:rPr>
            </w:pPr>
          </w:p>
        </w:tc>
        <w:tc>
          <w:tcPr>
            <w:tcW w:w="697" w:type="dxa"/>
            <w:tcBorders>
              <w:top w:val="single" w:sz="4" w:space="0" w:color="auto"/>
              <w:left w:val="nil"/>
              <w:bottom w:val="single" w:sz="4" w:space="0" w:color="auto"/>
              <w:right w:val="single" w:sz="4" w:space="0" w:color="auto"/>
            </w:tcBorders>
            <w:shd w:val="clear" w:color="auto" w:fill="FFFFFF" w:themeFill="background1"/>
            <w:vAlign w:val="center"/>
          </w:tcPr>
          <w:p w:rsidR="008A0023" w:rsidRPr="003144CC" w:rsidRDefault="008A0023" w:rsidP="00FE11A9">
            <w:pPr>
              <w:jc w:val="center"/>
              <w:rPr>
                <w:i/>
                <w:iCs/>
                <w:color w:val="000000"/>
                <w:sz w:val="18"/>
                <w:szCs w:val="18"/>
                <w:lang w:eastAsia="ru-RU"/>
              </w:rPr>
            </w:pP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rsidR="008A0023" w:rsidRPr="003144CC" w:rsidRDefault="008A0023" w:rsidP="00FE11A9">
            <w:pPr>
              <w:jc w:val="center"/>
              <w:rPr>
                <w:i/>
                <w:iCs/>
                <w:color w:val="000000"/>
                <w:sz w:val="18"/>
                <w:szCs w:val="18"/>
                <w:lang w:eastAsia="ru-RU"/>
              </w:rPr>
            </w:pPr>
          </w:p>
        </w:tc>
        <w:tc>
          <w:tcPr>
            <w:tcW w:w="735" w:type="dxa"/>
            <w:tcBorders>
              <w:top w:val="single" w:sz="4" w:space="0" w:color="auto"/>
              <w:left w:val="nil"/>
              <w:bottom w:val="single" w:sz="4" w:space="0" w:color="auto"/>
              <w:right w:val="single" w:sz="4" w:space="0" w:color="auto"/>
            </w:tcBorders>
            <w:shd w:val="clear" w:color="auto" w:fill="FFFFFF" w:themeFill="background1"/>
            <w:vAlign w:val="center"/>
          </w:tcPr>
          <w:p w:rsidR="008A0023" w:rsidRPr="003144CC" w:rsidRDefault="008A0023" w:rsidP="00FE11A9">
            <w:pPr>
              <w:jc w:val="center"/>
              <w:rPr>
                <w:i/>
                <w:iCs/>
                <w:color w:val="000000"/>
                <w:sz w:val="18"/>
                <w:szCs w:val="18"/>
                <w:lang w:eastAsia="ru-RU"/>
              </w:rPr>
            </w:pPr>
            <w:r>
              <w:rPr>
                <w:i/>
                <w:iCs/>
                <w:color w:val="000000" w:themeColor="text1"/>
                <w:sz w:val="18"/>
                <w:szCs w:val="18"/>
                <w:lang w:eastAsia="ru-RU"/>
              </w:rPr>
              <w:t>СТО</w:t>
            </w:r>
          </w:p>
        </w:tc>
        <w:tc>
          <w:tcPr>
            <w:tcW w:w="655" w:type="dxa"/>
            <w:tcBorders>
              <w:top w:val="single" w:sz="4" w:space="0" w:color="auto"/>
              <w:left w:val="nil"/>
              <w:bottom w:val="single" w:sz="4" w:space="0" w:color="auto"/>
              <w:right w:val="single" w:sz="4" w:space="0" w:color="auto"/>
            </w:tcBorders>
            <w:shd w:val="clear" w:color="auto" w:fill="FFFFFF" w:themeFill="background1"/>
            <w:vAlign w:val="center"/>
          </w:tcPr>
          <w:p w:rsidR="008A0023" w:rsidRPr="003144CC" w:rsidRDefault="008A0023" w:rsidP="00FE11A9">
            <w:pPr>
              <w:jc w:val="center"/>
              <w:rPr>
                <w:i/>
                <w:iCs/>
                <w:color w:val="000000"/>
                <w:sz w:val="18"/>
                <w:szCs w:val="18"/>
                <w:lang w:eastAsia="ru-RU"/>
              </w:rPr>
            </w:pPr>
          </w:p>
        </w:tc>
      </w:tr>
    </w:tbl>
    <w:p w:rsidR="008A0023" w:rsidRDefault="008A0023"/>
    <w:p w:rsidR="008A0023" w:rsidRDefault="008A0023" w:rsidP="00FE11A9">
      <w:pPr>
        <w:rPr>
          <w:lang w:val="en-US"/>
        </w:rPr>
      </w:pPr>
    </w:p>
    <w:p w:rsidR="008A0023" w:rsidRPr="00D167FD" w:rsidRDefault="008A0023" w:rsidP="00FE11A9">
      <w:pPr>
        <w:rPr>
          <w:lang w:val="en-US"/>
        </w:rPr>
      </w:pPr>
    </w:p>
    <w:tbl>
      <w:tblPr>
        <w:tblW w:w="5000" w:type="pct"/>
        <w:tblLook w:val="04A0"/>
      </w:tblPr>
      <w:tblGrid>
        <w:gridCol w:w="690"/>
        <w:gridCol w:w="727"/>
        <w:gridCol w:w="760"/>
        <w:gridCol w:w="721"/>
        <w:gridCol w:w="721"/>
        <w:gridCol w:w="725"/>
        <w:gridCol w:w="725"/>
        <w:gridCol w:w="725"/>
        <w:gridCol w:w="728"/>
        <w:gridCol w:w="725"/>
        <w:gridCol w:w="728"/>
        <w:gridCol w:w="731"/>
        <w:gridCol w:w="722"/>
        <w:gridCol w:w="722"/>
        <w:gridCol w:w="725"/>
        <w:gridCol w:w="718"/>
        <w:gridCol w:w="857"/>
        <w:gridCol w:w="728"/>
        <w:gridCol w:w="728"/>
        <w:gridCol w:w="675"/>
        <w:gridCol w:w="771"/>
      </w:tblGrid>
      <w:tr w:rsidR="008A0023" w:rsidRPr="003144CC" w:rsidTr="00193891">
        <w:trPr>
          <w:trHeight w:val="330"/>
        </w:trPr>
        <w:tc>
          <w:tcPr>
            <w:tcW w:w="70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0023" w:rsidRPr="0093475B" w:rsidRDefault="008A0023" w:rsidP="00FE11A9">
            <w:pPr>
              <w:suppressAutoHyphens w:val="0"/>
              <w:jc w:val="center"/>
              <w:rPr>
                <w:b/>
                <w:color w:val="000000"/>
                <w:sz w:val="18"/>
                <w:szCs w:val="18"/>
                <w:lang w:eastAsia="ru-RU"/>
              </w:rPr>
            </w:pPr>
          </w:p>
        </w:tc>
        <w:tc>
          <w:tcPr>
            <w:tcW w:w="2126"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8A0023" w:rsidRPr="0093475B" w:rsidRDefault="008A0023" w:rsidP="00FE11A9">
            <w:pPr>
              <w:suppressAutoHyphens w:val="0"/>
              <w:jc w:val="center"/>
              <w:rPr>
                <w:b/>
                <w:bCs/>
                <w:color w:val="000000"/>
                <w:sz w:val="18"/>
                <w:szCs w:val="18"/>
                <w:lang w:eastAsia="ru-RU"/>
              </w:rPr>
            </w:pPr>
            <w:r>
              <w:rPr>
                <w:b/>
                <w:bCs/>
                <w:color w:val="000000" w:themeColor="text1"/>
                <w:sz w:val="18"/>
                <w:szCs w:val="18"/>
                <w:lang w:eastAsia="ru-RU"/>
              </w:rPr>
              <w:t>3 квартал</w:t>
            </w:r>
          </w:p>
        </w:tc>
        <w:tc>
          <w:tcPr>
            <w:tcW w:w="2165"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8A0023" w:rsidRPr="0093475B" w:rsidRDefault="008A0023" w:rsidP="00FE11A9">
            <w:pPr>
              <w:suppressAutoHyphens w:val="0"/>
              <w:jc w:val="center"/>
              <w:rPr>
                <w:b/>
                <w:bCs/>
                <w:color w:val="000000"/>
                <w:sz w:val="18"/>
                <w:szCs w:val="18"/>
                <w:lang w:eastAsia="ru-RU"/>
              </w:rPr>
            </w:pPr>
            <w:r>
              <w:rPr>
                <w:b/>
                <w:bCs/>
                <w:color w:val="000000" w:themeColor="text1"/>
                <w:sz w:val="18"/>
                <w:szCs w:val="18"/>
                <w:lang w:eastAsia="ru-RU"/>
              </w:rPr>
              <w:t>4 квартал</w:t>
            </w:r>
          </w:p>
        </w:tc>
      </w:tr>
      <w:tr w:rsidR="008A0023" w:rsidRPr="003144CC" w:rsidTr="00193891">
        <w:trPr>
          <w:trHeight w:val="300"/>
        </w:trPr>
        <w:tc>
          <w:tcPr>
            <w:tcW w:w="709" w:type="pct"/>
            <w:gridSpan w:val="3"/>
            <w:tcBorders>
              <w:top w:val="nil"/>
              <w:left w:val="single" w:sz="4" w:space="0" w:color="auto"/>
              <w:bottom w:val="single" w:sz="4" w:space="0" w:color="auto"/>
              <w:right w:val="single" w:sz="4" w:space="0" w:color="auto"/>
            </w:tcBorders>
            <w:shd w:val="clear" w:color="auto" w:fill="auto"/>
            <w:vAlign w:val="center"/>
            <w:hideMark/>
          </w:tcPr>
          <w:p w:rsidR="008A0023" w:rsidRPr="0093475B" w:rsidRDefault="008A0023" w:rsidP="00FE11A9">
            <w:pPr>
              <w:suppressAutoHyphens w:val="0"/>
              <w:jc w:val="center"/>
              <w:rPr>
                <w:b/>
                <w:bCs/>
                <w:color w:val="000000"/>
                <w:sz w:val="18"/>
                <w:szCs w:val="18"/>
                <w:lang w:eastAsia="ru-RU"/>
              </w:rPr>
            </w:pPr>
            <w:r>
              <w:rPr>
                <w:b/>
                <w:bCs/>
                <w:color w:val="000000" w:themeColor="text1"/>
                <w:sz w:val="18"/>
                <w:szCs w:val="18"/>
                <w:lang w:eastAsia="ru-RU"/>
              </w:rPr>
              <w:t>июнь</w:t>
            </w:r>
          </w:p>
        </w:tc>
        <w:tc>
          <w:tcPr>
            <w:tcW w:w="706" w:type="pct"/>
            <w:gridSpan w:val="3"/>
            <w:tcBorders>
              <w:top w:val="nil"/>
              <w:left w:val="nil"/>
              <w:bottom w:val="single" w:sz="4" w:space="0" w:color="auto"/>
              <w:right w:val="single" w:sz="4" w:space="0" w:color="auto"/>
            </w:tcBorders>
            <w:shd w:val="clear" w:color="auto" w:fill="auto"/>
            <w:vAlign w:val="center"/>
            <w:hideMark/>
          </w:tcPr>
          <w:p w:rsidR="008A0023" w:rsidRPr="0093475B" w:rsidRDefault="008A0023" w:rsidP="00FE11A9">
            <w:pPr>
              <w:suppressAutoHyphens w:val="0"/>
              <w:jc w:val="center"/>
              <w:rPr>
                <w:b/>
                <w:bCs/>
                <w:color w:val="000000"/>
                <w:sz w:val="18"/>
                <w:szCs w:val="18"/>
                <w:lang w:eastAsia="ru-RU"/>
              </w:rPr>
            </w:pPr>
            <w:r>
              <w:rPr>
                <w:b/>
                <w:bCs/>
                <w:color w:val="000000" w:themeColor="text1"/>
                <w:sz w:val="18"/>
                <w:szCs w:val="18"/>
                <w:lang w:eastAsia="ru-RU"/>
              </w:rPr>
              <w:t>июль</w:t>
            </w:r>
          </w:p>
        </w:tc>
        <w:tc>
          <w:tcPr>
            <w:tcW w:w="709" w:type="pct"/>
            <w:gridSpan w:val="3"/>
            <w:tcBorders>
              <w:top w:val="nil"/>
              <w:left w:val="nil"/>
              <w:bottom w:val="single" w:sz="4" w:space="0" w:color="auto"/>
              <w:right w:val="single" w:sz="4" w:space="0" w:color="auto"/>
            </w:tcBorders>
            <w:vAlign w:val="center"/>
          </w:tcPr>
          <w:p w:rsidR="008A0023" w:rsidRPr="0093475B" w:rsidRDefault="008A0023" w:rsidP="00FE11A9">
            <w:pPr>
              <w:jc w:val="center"/>
              <w:rPr>
                <w:b/>
                <w:bCs/>
                <w:color w:val="000000" w:themeColor="text1"/>
                <w:lang w:eastAsia="ru-RU"/>
              </w:rPr>
            </w:pPr>
            <w:r>
              <w:rPr>
                <w:b/>
                <w:bCs/>
                <w:color w:val="000000" w:themeColor="text1"/>
                <w:sz w:val="18"/>
                <w:szCs w:val="18"/>
                <w:lang w:eastAsia="ru-RU"/>
              </w:rPr>
              <w:t>август</w:t>
            </w:r>
          </w:p>
        </w:tc>
        <w:tc>
          <w:tcPr>
            <w:tcW w:w="711" w:type="pct"/>
            <w:gridSpan w:val="3"/>
            <w:tcBorders>
              <w:top w:val="nil"/>
              <w:left w:val="nil"/>
              <w:bottom w:val="single" w:sz="4" w:space="0" w:color="auto"/>
              <w:right w:val="single" w:sz="4" w:space="0" w:color="auto"/>
            </w:tcBorders>
            <w:vAlign w:val="center"/>
          </w:tcPr>
          <w:p w:rsidR="008A0023" w:rsidRPr="0093475B" w:rsidRDefault="008A0023" w:rsidP="00FE11A9">
            <w:pPr>
              <w:jc w:val="center"/>
              <w:rPr>
                <w:b/>
                <w:bCs/>
                <w:color w:val="000000" w:themeColor="text1"/>
                <w:lang w:eastAsia="ru-RU"/>
              </w:rPr>
            </w:pPr>
            <w:r>
              <w:rPr>
                <w:b/>
                <w:bCs/>
                <w:color w:val="000000" w:themeColor="text1"/>
                <w:sz w:val="18"/>
                <w:szCs w:val="18"/>
                <w:lang w:eastAsia="ru-RU"/>
              </w:rPr>
              <w:t>сентябрь</w:t>
            </w:r>
          </w:p>
        </w:tc>
        <w:tc>
          <w:tcPr>
            <w:tcW w:w="706" w:type="pct"/>
            <w:gridSpan w:val="3"/>
            <w:tcBorders>
              <w:top w:val="nil"/>
              <w:left w:val="nil"/>
              <w:bottom w:val="single" w:sz="4" w:space="0" w:color="auto"/>
              <w:right w:val="single" w:sz="4" w:space="0" w:color="auto"/>
            </w:tcBorders>
            <w:vAlign w:val="center"/>
          </w:tcPr>
          <w:p w:rsidR="008A0023" w:rsidRPr="005503E5" w:rsidRDefault="008A0023" w:rsidP="00FE11A9">
            <w:pPr>
              <w:jc w:val="center"/>
              <w:rPr>
                <w:b/>
                <w:bCs/>
                <w:color w:val="000000" w:themeColor="text1"/>
                <w:lang w:eastAsia="ru-RU"/>
              </w:rPr>
            </w:pPr>
            <w:r>
              <w:rPr>
                <w:b/>
                <w:bCs/>
                <w:color w:val="000000" w:themeColor="text1"/>
                <w:sz w:val="18"/>
                <w:szCs w:val="18"/>
                <w:lang w:eastAsia="ru-RU"/>
              </w:rPr>
              <w:t>октябрь</w:t>
            </w:r>
          </w:p>
        </w:tc>
        <w:tc>
          <w:tcPr>
            <w:tcW w:w="750" w:type="pct"/>
            <w:gridSpan w:val="3"/>
            <w:tcBorders>
              <w:top w:val="nil"/>
              <w:left w:val="nil"/>
              <w:bottom w:val="single" w:sz="4" w:space="0" w:color="auto"/>
              <w:right w:val="single" w:sz="4" w:space="0" w:color="auto"/>
            </w:tcBorders>
            <w:vAlign w:val="center"/>
          </w:tcPr>
          <w:p w:rsidR="008A0023" w:rsidRPr="005503E5" w:rsidRDefault="008A0023" w:rsidP="00FE11A9">
            <w:pPr>
              <w:jc w:val="center"/>
              <w:rPr>
                <w:b/>
                <w:bCs/>
                <w:color w:val="000000" w:themeColor="text1"/>
                <w:lang w:eastAsia="ru-RU"/>
              </w:rPr>
            </w:pPr>
            <w:r>
              <w:rPr>
                <w:b/>
                <w:bCs/>
                <w:color w:val="000000" w:themeColor="text1"/>
                <w:sz w:val="18"/>
                <w:szCs w:val="18"/>
                <w:lang w:eastAsia="ru-RU"/>
              </w:rPr>
              <w:t>ноябрь</w:t>
            </w:r>
          </w:p>
        </w:tc>
        <w:tc>
          <w:tcPr>
            <w:tcW w:w="708" w:type="pct"/>
            <w:gridSpan w:val="3"/>
            <w:tcBorders>
              <w:top w:val="nil"/>
              <w:left w:val="nil"/>
              <w:bottom w:val="single" w:sz="4" w:space="0" w:color="auto"/>
              <w:right w:val="single" w:sz="4" w:space="0" w:color="auto"/>
            </w:tcBorders>
            <w:vAlign w:val="center"/>
          </w:tcPr>
          <w:p w:rsidR="008A0023" w:rsidRPr="005503E5" w:rsidRDefault="008A0023" w:rsidP="00FE11A9">
            <w:pPr>
              <w:jc w:val="center"/>
              <w:rPr>
                <w:b/>
                <w:bCs/>
                <w:color w:val="000000" w:themeColor="text1"/>
                <w:lang w:eastAsia="ru-RU"/>
              </w:rPr>
            </w:pPr>
            <w:r>
              <w:rPr>
                <w:b/>
                <w:bCs/>
                <w:color w:val="000000" w:themeColor="text1"/>
                <w:sz w:val="18"/>
                <w:szCs w:val="18"/>
                <w:lang w:eastAsia="ru-RU"/>
              </w:rPr>
              <w:t>декабрь</w:t>
            </w:r>
          </w:p>
        </w:tc>
      </w:tr>
      <w:tr w:rsidR="008A0023" w:rsidRPr="003144CC" w:rsidTr="00193891">
        <w:trPr>
          <w:trHeight w:val="300"/>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8A0023" w:rsidRPr="00D029A5" w:rsidRDefault="008A0023" w:rsidP="00FE11A9">
            <w:pPr>
              <w:suppressAutoHyphens w:val="0"/>
              <w:jc w:val="center"/>
              <w:rPr>
                <w:color w:val="000000"/>
                <w:sz w:val="18"/>
                <w:szCs w:val="18"/>
                <w:lang w:val="en-US" w:eastAsia="ru-RU"/>
              </w:rPr>
            </w:pPr>
            <w:r>
              <w:rPr>
                <w:color w:val="000000"/>
                <w:sz w:val="18"/>
                <w:szCs w:val="18"/>
                <w:lang w:val="en-US" w:eastAsia="ru-RU"/>
              </w:rPr>
              <w:t>I</w:t>
            </w:r>
          </w:p>
        </w:tc>
        <w:tc>
          <w:tcPr>
            <w:tcW w:w="237" w:type="pct"/>
            <w:tcBorders>
              <w:top w:val="nil"/>
              <w:left w:val="nil"/>
              <w:bottom w:val="single" w:sz="4" w:space="0" w:color="auto"/>
              <w:right w:val="single" w:sz="4" w:space="0" w:color="auto"/>
            </w:tcBorders>
            <w:shd w:val="clear" w:color="auto" w:fill="auto"/>
            <w:vAlign w:val="center"/>
            <w:hideMark/>
          </w:tcPr>
          <w:p w:rsidR="008A0023" w:rsidRPr="00D029A5" w:rsidRDefault="008A0023" w:rsidP="00FE11A9">
            <w:pPr>
              <w:suppressAutoHyphens w:val="0"/>
              <w:jc w:val="center"/>
              <w:rPr>
                <w:color w:val="000000"/>
                <w:sz w:val="18"/>
                <w:szCs w:val="18"/>
                <w:lang w:val="en-US" w:eastAsia="ru-RU"/>
              </w:rPr>
            </w:pPr>
            <w:r>
              <w:rPr>
                <w:color w:val="000000"/>
                <w:sz w:val="18"/>
                <w:szCs w:val="18"/>
                <w:lang w:val="en-US" w:eastAsia="ru-RU"/>
              </w:rPr>
              <w:t>II</w:t>
            </w:r>
          </w:p>
        </w:tc>
        <w:tc>
          <w:tcPr>
            <w:tcW w:w="248" w:type="pct"/>
            <w:tcBorders>
              <w:top w:val="nil"/>
              <w:left w:val="nil"/>
              <w:bottom w:val="single" w:sz="4" w:space="0" w:color="auto"/>
              <w:right w:val="single" w:sz="4" w:space="0" w:color="auto"/>
            </w:tcBorders>
            <w:shd w:val="clear" w:color="auto" w:fill="auto"/>
            <w:vAlign w:val="center"/>
            <w:hideMark/>
          </w:tcPr>
          <w:p w:rsidR="008A0023" w:rsidRPr="00D029A5" w:rsidRDefault="008A0023" w:rsidP="00FE11A9">
            <w:pPr>
              <w:suppressAutoHyphens w:val="0"/>
              <w:jc w:val="center"/>
              <w:rPr>
                <w:color w:val="000000"/>
                <w:sz w:val="18"/>
                <w:szCs w:val="18"/>
                <w:lang w:val="en-US" w:eastAsia="ru-RU"/>
              </w:rPr>
            </w:pPr>
            <w:r>
              <w:rPr>
                <w:color w:val="000000"/>
                <w:sz w:val="18"/>
                <w:szCs w:val="18"/>
                <w:lang w:val="en-US" w:eastAsia="ru-RU"/>
              </w:rPr>
              <w:t>III</w:t>
            </w:r>
          </w:p>
        </w:tc>
        <w:tc>
          <w:tcPr>
            <w:tcW w:w="235" w:type="pct"/>
            <w:tcBorders>
              <w:top w:val="nil"/>
              <w:left w:val="nil"/>
              <w:bottom w:val="single" w:sz="4" w:space="0" w:color="auto"/>
              <w:right w:val="single" w:sz="4" w:space="0" w:color="auto"/>
            </w:tcBorders>
            <w:shd w:val="clear" w:color="auto" w:fill="auto"/>
            <w:vAlign w:val="center"/>
            <w:hideMark/>
          </w:tcPr>
          <w:p w:rsidR="008A0023" w:rsidRPr="00D029A5" w:rsidRDefault="008A0023" w:rsidP="00FE11A9">
            <w:pPr>
              <w:suppressAutoHyphens w:val="0"/>
              <w:jc w:val="center"/>
              <w:rPr>
                <w:color w:val="000000"/>
                <w:sz w:val="18"/>
                <w:szCs w:val="18"/>
                <w:lang w:val="en-US" w:eastAsia="ru-RU"/>
              </w:rPr>
            </w:pPr>
            <w:r>
              <w:rPr>
                <w:color w:val="000000"/>
                <w:sz w:val="18"/>
                <w:szCs w:val="18"/>
                <w:lang w:val="en-US" w:eastAsia="ru-RU"/>
              </w:rPr>
              <w:t>I</w:t>
            </w:r>
          </w:p>
        </w:tc>
        <w:tc>
          <w:tcPr>
            <w:tcW w:w="235" w:type="pct"/>
            <w:tcBorders>
              <w:top w:val="nil"/>
              <w:left w:val="nil"/>
              <w:bottom w:val="single" w:sz="4" w:space="0" w:color="auto"/>
              <w:right w:val="single" w:sz="4" w:space="0" w:color="auto"/>
            </w:tcBorders>
            <w:shd w:val="clear" w:color="auto" w:fill="auto"/>
            <w:vAlign w:val="center"/>
            <w:hideMark/>
          </w:tcPr>
          <w:p w:rsidR="008A0023" w:rsidRPr="00D029A5" w:rsidRDefault="008A0023" w:rsidP="00FE11A9">
            <w:pPr>
              <w:suppressAutoHyphens w:val="0"/>
              <w:jc w:val="center"/>
              <w:rPr>
                <w:color w:val="000000"/>
                <w:sz w:val="18"/>
                <w:szCs w:val="18"/>
                <w:lang w:val="en-US" w:eastAsia="ru-RU"/>
              </w:rPr>
            </w:pPr>
            <w:r>
              <w:rPr>
                <w:color w:val="000000"/>
                <w:sz w:val="18"/>
                <w:szCs w:val="18"/>
                <w:lang w:val="en-US" w:eastAsia="ru-RU"/>
              </w:rPr>
              <w:t>II</w:t>
            </w:r>
          </w:p>
        </w:tc>
        <w:tc>
          <w:tcPr>
            <w:tcW w:w="236" w:type="pct"/>
            <w:tcBorders>
              <w:top w:val="nil"/>
              <w:left w:val="nil"/>
              <w:bottom w:val="single" w:sz="4" w:space="0" w:color="auto"/>
              <w:right w:val="single" w:sz="4" w:space="0" w:color="auto"/>
            </w:tcBorders>
            <w:shd w:val="clear" w:color="auto" w:fill="auto"/>
            <w:vAlign w:val="center"/>
            <w:hideMark/>
          </w:tcPr>
          <w:p w:rsidR="008A0023" w:rsidRPr="00D029A5" w:rsidRDefault="008A0023" w:rsidP="00FE11A9">
            <w:pPr>
              <w:suppressAutoHyphens w:val="0"/>
              <w:jc w:val="center"/>
              <w:rPr>
                <w:color w:val="000000"/>
                <w:sz w:val="18"/>
                <w:szCs w:val="18"/>
                <w:lang w:val="en-US" w:eastAsia="ru-RU"/>
              </w:rPr>
            </w:pPr>
            <w:r>
              <w:rPr>
                <w:color w:val="000000"/>
                <w:sz w:val="18"/>
                <w:szCs w:val="18"/>
                <w:lang w:val="en-US" w:eastAsia="ru-RU"/>
              </w:rPr>
              <w:t>III</w:t>
            </w:r>
          </w:p>
        </w:tc>
        <w:tc>
          <w:tcPr>
            <w:tcW w:w="236" w:type="pct"/>
            <w:tcBorders>
              <w:top w:val="nil"/>
              <w:left w:val="nil"/>
              <w:bottom w:val="single" w:sz="4" w:space="0" w:color="auto"/>
              <w:right w:val="single" w:sz="4" w:space="0" w:color="auto"/>
            </w:tcBorders>
            <w:vAlign w:val="center"/>
          </w:tcPr>
          <w:p w:rsidR="008A0023" w:rsidRDefault="008A0023" w:rsidP="00FE11A9">
            <w:pPr>
              <w:suppressAutoHyphens w:val="0"/>
              <w:jc w:val="center"/>
              <w:rPr>
                <w:color w:val="000000"/>
                <w:sz w:val="18"/>
                <w:szCs w:val="18"/>
                <w:lang w:val="en-US" w:eastAsia="ru-RU"/>
              </w:rPr>
            </w:pPr>
            <w:r>
              <w:rPr>
                <w:color w:val="000000"/>
                <w:sz w:val="18"/>
                <w:szCs w:val="18"/>
                <w:lang w:val="en-US" w:eastAsia="ru-RU"/>
              </w:rPr>
              <w:t>I</w:t>
            </w:r>
          </w:p>
        </w:tc>
        <w:tc>
          <w:tcPr>
            <w:tcW w:w="236" w:type="pct"/>
            <w:tcBorders>
              <w:top w:val="nil"/>
              <w:left w:val="nil"/>
              <w:bottom w:val="single" w:sz="4" w:space="0" w:color="auto"/>
              <w:right w:val="single" w:sz="4" w:space="0" w:color="auto"/>
            </w:tcBorders>
            <w:vAlign w:val="center"/>
          </w:tcPr>
          <w:p w:rsidR="008A0023" w:rsidRDefault="008A0023" w:rsidP="00FE11A9">
            <w:pPr>
              <w:suppressAutoHyphens w:val="0"/>
              <w:jc w:val="center"/>
              <w:rPr>
                <w:color w:val="000000"/>
                <w:sz w:val="18"/>
                <w:szCs w:val="18"/>
                <w:lang w:val="en-US" w:eastAsia="ru-RU"/>
              </w:rPr>
            </w:pPr>
            <w:r>
              <w:rPr>
                <w:color w:val="000000"/>
                <w:sz w:val="18"/>
                <w:szCs w:val="18"/>
                <w:lang w:val="en-US" w:eastAsia="ru-RU"/>
              </w:rPr>
              <w:t>II</w:t>
            </w:r>
          </w:p>
        </w:tc>
        <w:tc>
          <w:tcPr>
            <w:tcW w:w="237" w:type="pct"/>
            <w:tcBorders>
              <w:top w:val="nil"/>
              <w:left w:val="nil"/>
              <w:bottom w:val="single" w:sz="4" w:space="0" w:color="auto"/>
              <w:right w:val="single" w:sz="4" w:space="0" w:color="auto"/>
            </w:tcBorders>
            <w:vAlign w:val="center"/>
          </w:tcPr>
          <w:p w:rsidR="008A0023" w:rsidRDefault="008A0023" w:rsidP="00FE11A9">
            <w:pPr>
              <w:suppressAutoHyphens w:val="0"/>
              <w:jc w:val="center"/>
              <w:rPr>
                <w:color w:val="000000"/>
                <w:sz w:val="18"/>
                <w:szCs w:val="18"/>
                <w:lang w:val="en-US" w:eastAsia="ru-RU"/>
              </w:rPr>
            </w:pPr>
            <w:r>
              <w:rPr>
                <w:color w:val="000000"/>
                <w:sz w:val="18"/>
                <w:szCs w:val="18"/>
                <w:lang w:val="en-US" w:eastAsia="ru-RU"/>
              </w:rPr>
              <w:t>III</w:t>
            </w:r>
          </w:p>
        </w:tc>
        <w:tc>
          <w:tcPr>
            <w:tcW w:w="236" w:type="pct"/>
            <w:tcBorders>
              <w:top w:val="nil"/>
              <w:left w:val="nil"/>
              <w:bottom w:val="single" w:sz="4" w:space="0" w:color="auto"/>
              <w:right w:val="single" w:sz="4" w:space="0" w:color="auto"/>
            </w:tcBorders>
            <w:vAlign w:val="center"/>
          </w:tcPr>
          <w:p w:rsidR="008A0023" w:rsidRDefault="008A0023" w:rsidP="00FE11A9">
            <w:pPr>
              <w:suppressAutoHyphens w:val="0"/>
              <w:jc w:val="center"/>
              <w:rPr>
                <w:color w:val="000000"/>
                <w:sz w:val="18"/>
                <w:szCs w:val="18"/>
                <w:lang w:val="en-US" w:eastAsia="ru-RU"/>
              </w:rPr>
            </w:pPr>
            <w:r>
              <w:rPr>
                <w:color w:val="000000"/>
                <w:sz w:val="18"/>
                <w:szCs w:val="18"/>
                <w:lang w:val="en-US" w:eastAsia="ru-RU"/>
              </w:rPr>
              <w:t>I</w:t>
            </w:r>
          </w:p>
        </w:tc>
        <w:tc>
          <w:tcPr>
            <w:tcW w:w="237" w:type="pct"/>
            <w:tcBorders>
              <w:top w:val="nil"/>
              <w:left w:val="nil"/>
              <w:bottom w:val="single" w:sz="4" w:space="0" w:color="auto"/>
              <w:right w:val="single" w:sz="4" w:space="0" w:color="auto"/>
            </w:tcBorders>
            <w:vAlign w:val="center"/>
          </w:tcPr>
          <w:p w:rsidR="008A0023" w:rsidRDefault="008A0023" w:rsidP="00FE11A9">
            <w:pPr>
              <w:suppressAutoHyphens w:val="0"/>
              <w:jc w:val="center"/>
              <w:rPr>
                <w:color w:val="000000"/>
                <w:sz w:val="18"/>
                <w:szCs w:val="18"/>
                <w:lang w:val="en-US" w:eastAsia="ru-RU"/>
              </w:rPr>
            </w:pPr>
            <w:r>
              <w:rPr>
                <w:color w:val="000000"/>
                <w:sz w:val="18"/>
                <w:szCs w:val="18"/>
                <w:lang w:val="en-US" w:eastAsia="ru-RU"/>
              </w:rPr>
              <w:t>II</w:t>
            </w:r>
          </w:p>
        </w:tc>
        <w:tc>
          <w:tcPr>
            <w:tcW w:w="238" w:type="pct"/>
            <w:tcBorders>
              <w:top w:val="nil"/>
              <w:left w:val="nil"/>
              <w:bottom w:val="single" w:sz="4" w:space="0" w:color="auto"/>
              <w:right w:val="single" w:sz="4" w:space="0" w:color="auto"/>
            </w:tcBorders>
            <w:vAlign w:val="center"/>
          </w:tcPr>
          <w:p w:rsidR="008A0023" w:rsidRDefault="008A0023" w:rsidP="00FE11A9">
            <w:pPr>
              <w:suppressAutoHyphens w:val="0"/>
              <w:jc w:val="center"/>
              <w:rPr>
                <w:color w:val="000000"/>
                <w:sz w:val="18"/>
                <w:szCs w:val="18"/>
                <w:lang w:val="en-US" w:eastAsia="ru-RU"/>
              </w:rPr>
            </w:pPr>
            <w:r>
              <w:rPr>
                <w:color w:val="000000"/>
                <w:sz w:val="18"/>
                <w:szCs w:val="18"/>
                <w:lang w:val="en-US" w:eastAsia="ru-RU"/>
              </w:rPr>
              <w:t>III</w:t>
            </w:r>
          </w:p>
        </w:tc>
        <w:tc>
          <w:tcPr>
            <w:tcW w:w="235" w:type="pct"/>
            <w:tcBorders>
              <w:top w:val="nil"/>
              <w:left w:val="nil"/>
              <w:bottom w:val="single" w:sz="4" w:space="0" w:color="auto"/>
              <w:right w:val="single" w:sz="4" w:space="0" w:color="auto"/>
            </w:tcBorders>
            <w:vAlign w:val="center"/>
          </w:tcPr>
          <w:p w:rsidR="008A0023" w:rsidRDefault="008A0023" w:rsidP="00FE11A9">
            <w:pPr>
              <w:suppressAutoHyphens w:val="0"/>
              <w:jc w:val="center"/>
              <w:rPr>
                <w:color w:val="000000"/>
                <w:sz w:val="18"/>
                <w:szCs w:val="18"/>
                <w:lang w:val="en-US" w:eastAsia="ru-RU"/>
              </w:rPr>
            </w:pPr>
            <w:r>
              <w:rPr>
                <w:color w:val="000000"/>
                <w:sz w:val="18"/>
                <w:szCs w:val="18"/>
                <w:lang w:val="en-US" w:eastAsia="ru-RU"/>
              </w:rPr>
              <w:t>I</w:t>
            </w:r>
          </w:p>
        </w:tc>
        <w:tc>
          <w:tcPr>
            <w:tcW w:w="235" w:type="pct"/>
            <w:tcBorders>
              <w:top w:val="nil"/>
              <w:left w:val="nil"/>
              <w:bottom w:val="single" w:sz="4" w:space="0" w:color="auto"/>
              <w:right w:val="single" w:sz="4" w:space="0" w:color="auto"/>
            </w:tcBorders>
            <w:vAlign w:val="center"/>
          </w:tcPr>
          <w:p w:rsidR="008A0023" w:rsidRDefault="008A0023" w:rsidP="00FE11A9">
            <w:pPr>
              <w:suppressAutoHyphens w:val="0"/>
              <w:jc w:val="center"/>
              <w:rPr>
                <w:color w:val="000000"/>
                <w:sz w:val="18"/>
                <w:szCs w:val="18"/>
                <w:lang w:val="en-US" w:eastAsia="ru-RU"/>
              </w:rPr>
            </w:pPr>
            <w:r>
              <w:rPr>
                <w:color w:val="000000"/>
                <w:sz w:val="18"/>
                <w:szCs w:val="18"/>
                <w:lang w:val="en-US" w:eastAsia="ru-RU"/>
              </w:rPr>
              <w:t>II</w:t>
            </w:r>
          </w:p>
        </w:tc>
        <w:tc>
          <w:tcPr>
            <w:tcW w:w="236" w:type="pct"/>
            <w:tcBorders>
              <w:top w:val="nil"/>
              <w:left w:val="nil"/>
              <w:bottom w:val="single" w:sz="4" w:space="0" w:color="auto"/>
              <w:right w:val="single" w:sz="4" w:space="0" w:color="auto"/>
            </w:tcBorders>
            <w:vAlign w:val="center"/>
          </w:tcPr>
          <w:p w:rsidR="008A0023" w:rsidRDefault="008A0023" w:rsidP="00FE11A9">
            <w:pPr>
              <w:suppressAutoHyphens w:val="0"/>
              <w:jc w:val="center"/>
              <w:rPr>
                <w:color w:val="000000"/>
                <w:sz w:val="18"/>
                <w:szCs w:val="18"/>
                <w:lang w:val="en-US" w:eastAsia="ru-RU"/>
              </w:rPr>
            </w:pPr>
            <w:r>
              <w:rPr>
                <w:color w:val="000000"/>
                <w:sz w:val="18"/>
                <w:szCs w:val="18"/>
                <w:lang w:val="en-US" w:eastAsia="ru-RU"/>
              </w:rPr>
              <w:t>III</w:t>
            </w:r>
          </w:p>
        </w:tc>
        <w:tc>
          <w:tcPr>
            <w:tcW w:w="234" w:type="pct"/>
            <w:tcBorders>
              <w:top w:val="nil"/>
              <w:left w:val="nil"/>
              <w:bottom w:val="single" w:sz="4" w:space="0" w:color="auto"/>
              <w:right w:val="single" w:sz="4" w:space="0" w:color="auto"/>
            </w:tcBorders>
            <w:vAlign w:val="center"/>
          </w:tcPr>
          <w:p w:rsidR="008A0023" w:rsidRDefault="008A0023" w:rsidP="00FE11A9">
            <w:pPr>
              <w:suppressAutoHyphens w:val="0"/>
              <w:jc w:val="center"/>
              <w:rPr>
                <w:color w:val="000000"/>
                <w:sz w:val="18"/>
                <w:szCs w:val="18"/>
                <w:lang w:val="en-US" w:eastAsia="ru-RU"/>
              </w:rPr>
            </w:pPr>
            <w:r>
              <w:rPr>
                <w:color w:val="000000"/>
                <w:sz w:val="18"/>
                <w:szCs w:val="18"/>
                <w:lang w:val="en-US" w:eastAsia="ru-RU"/>
              </w:rPr>
              <w:t>I</w:t>
            </w:r>
          </w:p>
        </w:tc>
        <w:tc>
          <w:tcPr>
            <w:tcW w:w="279" w:type="pct"/>
            <w:tcBorders>
              <w:top w:val="nil"/>
              <w:left w:val="nil"/>
              <w:bottom w:val="single" w:sz="4" w:space="0" w:color="auto"/>
              <w:right w:val="single" w:sz="4" w:space="0" w:color="auto"/>
            </w:tcBorders>
            <w:vAlign w:val="center"/>
          </w:tcPr>
          <w:p w:rsidR="008A0023" w:rsidRDefault="008A0023" w:rsidP="00FE11A9">
            <w:pPr>
              <w:suppressAutoHyphens w:val="0"/>
              <w:jc w:val="center"/>
              <w:rPr>
                <w:color w:val="000000"/>
                <w:sz w:val="18"/>
                <w:szCs w:val="18"/>
                <w:lang w:val="en-US" w:eastAsia="ru-RU"/>
              </w:rPr>
            </w:pPr>
            <w:r>
              <w:rPr>
                <w:color w:val="000000"/>
                <w:sz w:val="18"/>
                <w:szCs w:val="18"/>
                <w:lang w:val="en-US" w:eastAsia="ru-RU"/>
              </w:rPr>
              <w:t>II</w:t>
            </w:r>
          </w:p>
        </w:tc>
        <w:tc>
          <w:tcPr>
            <w:tcW w:w="237" w:type="pct"/>
            <w:tcBorders>
              <w:top w:val="nil"/>
              <w:left w:val="nil"/>
              <w:bottom w:val="single" w:sz="4" w:space="0" w:color="auto"/>
              <w:right w:val="single" w:sz="4" w:space="0" w:color="auto"/>
            </w:tcBorders>
            <w:vAlign w:val="center"/>
          </w:tcPr>
          <w:p w:rsidR="008A0023" w:rsidRDefault="008A0023" w:rsidP="00FE11A9">
            <w:pPr>
              <w:suppressAutoHyphens w:val="0"/>
              <w:jc w:val="center"/>
              <w:rPr>
                <w:color w:val="000000"/>
                <w:sz w:val="18"/>
                <w:szCs w:val="18"/>
                <w:lang w:val="en-US" w:eastAsia="ru-RU"/>
              </w:rPr>
            </w:pPr>
            <w:r>
              <w:rPr>
                <w:color w:val="000000"/>
                <w:sz w:val="18"/>
                <w:szCs w:val="18"/>
                <w:lang w:val="en-US" w:eastAsia="ru-RU"/>
              </w:rPr>
              <w:t>III</w:t>
            </w:r>
          </w:p>
        </w:tc>
        <w:tc>
          <w:tcPr>
            <w:tcW w:w="237" w:type="pct"/>
            <w:tcBorders>
              <w:top w:val="nil"/>
              <w:left w:val="nil"/>
              <w:bottom w:val="single" w:sz="4" w:space="0" w:color="auto"/>
              <w:right w:val="single" w:sz="4" w:space="0" w:color="auto"/>
            </w:tcBorders>
            <w:vAlign w:val="center"/>
          </w:tcPr>
          <w:p w:rsidR="008A0023" w:rsidRDefault="008A0023" w:rsidP="00FE11A9">
            <w:pPr>
              <w:suppressAutoHyphens w:val="0"/>
              <w:jc w:val="center"/>
              <w:rPr>
                <w:color w:val="000000"/>
                <w:sz w:val="18"/>
                <w:szCs w:val="18"/>
                <w:lang w:val="en-US" w:eastAsia="ru-RU"/>
              </w:rPr>
            </w:pPr>
            <w:r>
              <w:rPr>
                <w:color w:val="000000"/>
                <w:sz w:val="18"/>
                <w:szCs w:val="18"/>
                <w:lang w:val="en-US" w:eastAsia="ru-RU"/>
              </w:rPr>
              <w:t>I</w:t>
            </w:r>
          </w:p>
        </w:tc>
        <w:tc>
          <w:tcPr>
            <w:tcW w:w="220" w:type="pct"/>
            <w:tcBorders>
              <w:top w:val="nil"/>
              <w:left w:val="nil"/>
              <w:bottom w:val="single" w:sz="4" w:space="0" w:color="auto"/>
              <w:right w:val="single" w:sz="4" w:space="0" w:color="auto"/>
            </w:tcBorders>
            <w:vAlign w:val="center"/>
          </w:tcPr>
          <w:p w:rsidR="008A0023" w:rsidRDefault="008A0023" w:rsidP="00FE11A9">
            <w:pPr>
              <w:suppressAutoHyphens w:val="0"/>
              <w:jc w:val="center"/>
              <w:rPr>
                <w:color w:val="000000"/>
                <w:sz w:val="18"/>
                <w:szCs w:val="18"/>
                <w:lang w:val="en-US" w:eastAsia="ru-RU"/>
              </w:rPr>
            </w:pPr>
            <w:r>
              <w:rPr>
                <w:color w:val="000000"/>
                <w:sz w:val="18"/>
                <w:szCs w:val="18"/>
                <w:lang w:val="en-US" w:eastAsia="ru-RU"/>
              </w:rPr>
              <w:t>II</w:t>
            </w:r>
          </w:p>
        </w:tc>
        <w:tc>
          <w:tcPr>
            <w:tcW w:w="251" w:type="pct"/>
            <w:tcBorders>
              <w:top w:val="nil"/>
              <w:left w:val="nil"/>
              <w:bottom w:val="single" w:sz="4" w:space="0" w:color="auto"/>
              <w:right w:val="single" w:sz="4" w:space="0" w:color="auto"/>
            </w:tcBorders>
            <w:vAlign w:val="center"/>
          </w:tcPr>
          <w:p w:rsidR="008A0023" w:rsidRDefault="008A0023" w:rsidP="00FE11A9">
            <w:pPr>
              <w:suppressAutoHyphens w:val="0"/>
              <w:jc w:val="center"/>
              <w:rPr>
                <w:color w:val="000000"/>
                <w:sz w:val="18"/>
                <w:szCs w:val="18"/>
                <w:lang w:val="en-US" w:eastAsia="ru-RU"/>
              </w:rPr>
            </w:pPr>
            <w:r>
              <w:rPr>
                <w:color w:val="000000"/>
                <w:sz w:val="18"/>
                <w:szCs w:val="18"/>
                <w:lang w:val="en-US" w:eastAsia="ru-RU"/>
              </w:rPr>
              <w:t>III</w:t>
            </w:r>
          </w:p>
        </w:tc>
      </w:tr>
      <w:tr w:rsidR="008A0023" w:rsidRPr="003144CC" w:rsidTr="00193891">
        <w:trPr>
          <w:trHeight w:val="723"/>
        </w:trPr>
        <w:tc>
          <w:tcPr>
            <w:tcW w:w="225" w:type="pct"/>
            <w:tcBorders>
              <w:top w:val="nil"/>
              <w:left w:val="single" w:sz="4" w:space="0" w:color="auto"/>
              <w:bottom w:val="single" w:sz="4" w:space="0" w:color="auto"/>
              <w:right w:val="single" w:sz="4" w:space="0" w:color="auto"/>
            </w:tcBorders>
            <w:shd w:val="clear" w:color="auto" w:fill="FFFFFF" w:themeFill="background1"/>
            <w:vAlign w:val="center"/>
            <w:hideMark/>
          </w:tcPr>
          <w:p w:rsidR="008A0023" w:rsidRPr="003144CC" w:rsidRDefault="008A0023" w:rsidP="00FE11A9">
            <w:pPr>
              <w:suppressAutoHyphens w:val="0"/>
              <w:jc w:val="center"/>
              <w:rPr>
                <w:i/>
                <w:iCs/>
                <w:color w:val="000000" w:themeColor="text1"/>
                <w:sz w:val="18"/>
                <w:szCs w:val="18"/>
                <w:lang w:eastAsia="ru-RU"/>
              </w:rPr>
            </w:pPr>
            <w:r>
              <w:rPr>
                <w:i/>
                <w:iCs/>
                <w:color w:val="000000" w:themeColor="text1"/>
                <w:sz w:val="18"/>
                <w:szCs w:val="18"/>
                <w:lang w:eastAsia="ru-RU"/>
              </w:rPr>
              <w:t>ТО</w:t>
            </w:r>
          </w:p>
          <w:p w:rsidR="008A0023" w:rsidRPr="003144CC" w:rsidRDefault="008A0023" w:rsidP="00FE11A9">
            <w:pPr>
              <w:suppressAutoHyphens w:val="0"/>
              <w:jc w:val="center"/>
              <w:rPr>
                <w:i/>
                <w:iCs/>
                <w:color w:val="000000"/>
                <w:lang w:eastAsia="ru-RU"/>
              </w:rPr>
            </w:pPr>
            <w:r>
              <w:rPr>
                <w:i/>
                <w:iCs/>
                <w:color w:val="000000" w:themeColor="text1"/>
                <w:sz w:val="18"/>
                <w:szCs w:val="18"/>
                <w:lang w:eastAsia="ru-RU"/>
              </w:rPr>
              <w:t>10.06</w:t>
            </w:r>
            <w:r w:rsidR="00AA105D">
              <w:rPr>
                <w:i/>
                <w:iCs/>
                <w:color w:val="000000" w:themeColor="text1"/>
                <w:sz w:val="18"/>
                <w:szCs w:val="18"/>
                <w:lang w:eastAsia="ru-RU"/>
              </w:rPr>
              <w:t>.</w:t>
            </w:r>
          </w:p>
        </w:tc>
        <w:tc>
          <w:tcPr>
            <w:tcW w:w="237" w:type="pct"/>
            <w:tcBorders>
              <w:top w:val="nil"/>
              <w:left w:val="single" w:sz="4" w:space="0" w:color="auto"/>
              <w:bottom w:val="single" w:sz="4" w:space="0" w:color="auto"/>
              <w:right w:val="single" w:sz="4" w:space="0" w:color="auto"/>
            </w:tcBorders>
            <w:shd w:val="clear" w:color="auto" w:fill="FFFFFF" w:themeFill="background1"/>
            <w:vAlign w:val="center"/>
          </w:tcPr>
          <w:p w:rsidR="008A0023" w:rsidRPr="003144CC" w:rsidRDefault="008A0023" w:rsidP="00FE11A9">
            <w:pPr>
              <w:suppressAutoHyphens w:val="0"/>
              <w:jc w:val="center"/>
              <w:rPr>
                <w:i/>
                <w:iCs/>
                <w:color w:val="000000"/>
                <w:sz w:val="18"/>
                <w:szCs w:val="18"/>
                <w:lang w:eastAsia="ru-RU"/>
              </w:rPr>
            </w:pPr>
            <w:r>
              <w:rPr>
                <w:i/>
                <w:iCs/>
                <w:color w:val="000000" w:themeColor="text1"/>
                <w:sz w:val="18"/>
                <w:szCs w:val="18"/>
                <w:lang w:eastAsia="ru-RU"/>
              </w:rPr>
              <w:t>ТР</w:t>
            </w:r>
          </w:p>
        </w:tc>
        <w:tc>
          <w:tcPr>
            <w:tcW w:w="248" w:type="pct"/>
            <w:tcBorders>
              <w:top w:val="nil"/>
              <w:left w:val="nil"/>
              <w:bottom w:val="single" w:sz="4" w:space="0" w:color="auto"/>
              <w:right w:val="single" w:sz="4" w:space="0" w:color="auto"/>
            </w:tcBorders>
            <w:shd w:val="clear" w:color="auto" w:fill="FFFFFF" w:themeFill="background1"/>
            <w:vAlign w:val="center"/>
            <w:hideMark/>
          </w:tcPr>
          <w:p w:rsidR="00AA105D" w:rsidRPr="003144CC" w:rsidRDefault="00AA105D" w:rsidP="00AA105D">
            <w:pPr>
              <w:suppressAutoHyphens w:val="0"/>
              <w:jc w:val="center"/>
              <w:rPr>
                <w:i/>
                <w:iCs/>
                <w:color w:val="000000" w:themeColor="text1"/>
                <w:sz w:val="18"/>
                <w:szCs w:val="18"/>
                <w:lang w:eastAsia="ru-RU"/>
              </w:rPr>
            </w:pPr>
            <w:r>
              <w:rPr>
                <w:i/>
                <w:iCs/>
                <w:color w:val="000000" w:themeColor="text1"/>
                <w:sz w:val="18"/>
                <w:szCs w:val="18"/>
                <w:lang w:eastAsia="ru-RU"/>
              </w:rPr>
              <w:t>ТО</w:t>
            </w:r>
          </w:p>
          <w:p w:rsidR="008A0023" w:rsidRPr="003144CC" w:rsidRDefault="00AA105D" w:rsidP="00AA105D">
            <w:pPr>
              <w:suppressAutoHyphens w:val="0"/>
              <w:jc w:val="center"/>
              <w:rPr>
                <w:i/>
                <w:iCs/>
                <w:color w:val="000000"/>
                <w:sz w:val="18"/>
                <w:szCs w:val="18"/>
                <w:lang w:eastAsia="ru-RU"/>
              </w:rPr>
            </w:pPr>
            <w:r>
              <w:rPr>
                <w:i/>
                <w:iCs/>
                <w:color w:val="000000" w:themeColor="text1"/>
                <w:sz w:val="18"/>
                <w:szCs w:val="18"/>
                <w:lang w:eastAsia="ru-RU"/>
              </w:rPr>
              <w:t>30.06.</w:t>
            </w:r>
          </w:p>
        </w:tc>
        <w:tc>
          <w:tcPr>
            <w:tcW w:w="235" w:type="pct"/>
            <w:tcBorders>
              <w:top w:val="nil"/>
              <w:left w:val="nil"/>
              <w:bottom w:val="single" w:sz="4" w:space="0" w:color="auto"/>
              <w:right w:val="single" w:sz="4" w:space="0" w:color="auto"/>
            </w:tcBorders>
            <w:shd w:val="clear" w:color="auto" w:fill="FFFFFF" w:themeFill="background1"/>
            <w:vAlign w:val="center"/>
            <w:hideMark/>
          </w:tcPr>
          <w:p w:rsidR="008A0023" w:rsidRPr="003144CC" w:rsidRDefault="008A0023" w:rsidP="00FE11A9">
            <w:pPr>
              <w:suppressAutoHyphens w:val="0"/>
              <w:jc w:val="center"/>
              <w:rPr>
                <w:i/>
                <w:iCs/>
                <w:color w:val="000000"/>
                <w:lang w:eastAsia="ru-RU"/>
              </w:rPr>
            </w:pPr>
          </w:p>
        </w:tc>
        <w:tc>
          <w:tcPr>
            <w:tcW w:w="235" w:type="pct"/>
            <w:tcBorders>
              <w:top w:val="nil"/>
              <w:left w:val="nil"/>
              <w:bottom w:val="single" w:sz="4" w:space="0" w:color="auto"/>
              <w:right w:val="single" w:sz="4" w:space="0" w:color="auto"/>
            </w:tcBorders>
            <w:shd w:val="clear" w:color="auto" w:fill="FFFFFF" w:themeFill="background1"/>
            <w:vAlign w:val="center"/>
            <w:hideMark/>
          </w:tcPr>
          <w:p w:rsidR="00193891" w:rsidRPr="003144CC" w:rsidRDefault="00193891" w:rsidP="00193891">
            <w:pPr>
              <w:suppressAutoHyphens w:val="0"/>
              <w:jc w:val="center"/>
              <w:rPr>
                <w:i/>
                <w:iCs/>
                <w:color w:val="000000" w:themeColor="text1"/>
                <w:sz w:val="18"/>
                <w:szCs w:val="18"/>
                <w:lang w:eastAsia="ru-RU"/>
              </w:rPr>
            </w:pPr>
            <w:r>
              <w:rPr>
                <w:i/>
                <w:iCs/>
                <w:color w:val="000000" w:themeColor="text1"/>
                <w:sz w:val="18"/>
                <w:szCs w:val="18"/>
                <w:lang w:eastAsia="ru-RU"/>
              </w:rPr>
              <w:t>ТО</w:t>
            </w:r>
          </w:p>
          <w:p w:rsidR="008A0023" w:rsidRPr="003144CC" w:rsidRDefault="00193891" w:rsidP="00193891">
            <w:pPr>
              <w:suppressAutoHyphens w:val="0"/>
              <w:jc w:val="center"/>
              <w:rPr>
                <w:i/>
                <w:iCs/>
                <w:color w:val="000000"/>
                <w:sz w:val="18"/>
                <w:szCs w:val="18"/>
                <w:lang w:eastAsia="ru-RU"/>
              </w:rPr>
            </w:pPr>
            <w:r>
              <w:rPr>
                <w:i/>
                <w:iCs/>
                <w:color w:val="000000" w:themeColor="text1"/>
                <w:sz w:val="18"/>
                <w:szCs w:val="18"/>
                <w:lang w:eastAsia="ru-RU"/>
              </w:rPr>
              <w:t>20.07.</w:t>
            </w:r>
          </w:p>
        </w:tc>
        <w:tc>
          <w:tcPr>
            <w:tcW w:w="236" w:type="pct"/>
            <w:tcBorders>
              <w:top w:val="nil"/>
              <w:left w:val="nil"/>
              <w:bottom w:val="single" w:sz="4" w:space="0" w:color="auto"/>
              <w:right w:val="single" w:sz="4" w:space="0" w:color="auto"/>
            </w:tcBorders>
            <w:shd w:val="clear" w:color="auto" w:fill="FFFFFF" w:themeFill="background1"/>
            <w:vAlign w:val="center"/>
            <w:hideMark/>
          </w:tcPr>
          <w:p w:rsidR="008A0023" w:rsidRPr="003144CC" w:rsidRDefault="00193891" w:rsidP="00FE11A9">
            <w:pPr>
              <w:suppressAutoHyphens w:val="0"/>
              <w:jc w:val="center"/>
              <w:rPr>
                <w:i/>
                <w:iCs/>
                <w:color w:val="000000"/>
                <w:sz w:val="18"/>
                <w:szCs w:val="18"/>
                <w:lang w:eastAsia="ru-RU"/>
              </w:rPr>
            </w:pPr>
            <w:r>
              <w:rPr>
                <w:i/>
                <w:iCs/>
                <w:color w:val="000000"/>
                <w:sz w:val="18"/>
                <w:szCs w:val="18"/>
                <w:lang w:eastAsia="ru-RU"/>
              </w:rPr>
              <w:t>ТР</w:t>
            </w:r>
          </w:p>
        </w:tc>
        <w:tc>
          <w:tcPr>
            <w:tcW w:w="236" w:type="pct"/>
            <w:tcBorders>
              <w:top w:val="nil"/>
              <w:left w:val="nil"/>
              <w:bottom w:val="single" w:sz="4" w:space="0" w:color="auto"/>
              <w:right w:val="single" w:sz="4" w:space="0" w:color="auto"/>
            </w:tcBorders>
            <w:shd w:val="clear" w:color="auto" w:fill="FFFFFF" w:themeFill="background1"/>
            <w:vAlign w:val="center"/>
          </w:tcPr>
          <w:p w:rsidR="008A0023" w:rsidRDefault="008A0023" w:rsidP="00FE11A9">
            <w:pPr>
              <w:suppressAutoHyphens w:val="0"/>
              <w:jc w:val="center"/>
              <w:rPr>
                <w:i/>
                <w:iCs/>
                <w:color w:val="000000" w:themeColor="text1"/>
                <w:sz w:val="18"/>
                <w:szCs w:val="18"/>
                <w:lang w:eastAsia="ru-RU"/>
              </w:rPr>
            </w:pPr>
            <w:r>
              <w:rPr>
                <w:i/>
                <w:iCs/>
                <w:color w:val="000000" w:themeColor="text1"/>
                <w:sz w:val="18"/>
                <w:szCs w:val="18"/>
                <w:lang w:eastAsia="ru-RU"/>
              </w:rPr>
              <w:t>ТО</w:t>
            </w:r>
          </w:p>
          <w:p w:rsidR="008A0023" w:rsidRDefault="008A0023" w:rsidP="00FE11A9">
            <w:pPr>
              <w:suppressAutoHyphens w:val="0"/>
              <w:jc w:val="center"/>
              <w:rPr>
                <w:i/>
                <w:iCs/>
                <w:color w:val="000000"/>
                <w:lang w:eastAsia="ru-RU"/>
              </w:rPr>
            </w:pPr>
            <w:r>
              <w:rPr>
                <w:i/>
                <w:iCs/>
                <w:color w:val="000000" w:themeColor="text1"/>
                <w:sz w:val="18"/>
                <w:szCs w:val="18"/>
                <w:lang w:eastAsia="ru-RU"/>
              </w:rPr>
              <w:t>01.08.</w:t>
            </w:r>
          </w:p>
        </w:tc>
        <w:tc>
          <w:tcPr>
            <w:tcW w:w="236" w:type="pct"/>
            <w:tcBorders>
              <w:top w:val="nil"/>
              <w:left w:val="nil"/>
              <w:bottom w:val="single" w:sz="4" w:space="0" w:color="auto"/>
              <w:right w:val="single" w:sz="4" w:space="0" w:color="auto"/>
            </w:tcBorders>
            <w:shd w:val="clear" w:color="auto" w:fill="FFFFFF" w:themeFill="background1"/>
            <w:vAlign w:val="center"/>
          </w:tcPr>
          <w:p w:rsidR="008A0023" w:rsidRDefault="008A0023" w:rsidP="00FE11A9">
            <w:pPr>
              <w:jc w:val="center"/>
              <w:rPr>
                <w:i/>
                <w:iCs/>
                <w:color w:val="000000" w:themeColor="text1"/>
                <w:sz w:val="18"/>
                <w:szCs w:val="18"/>
                <w:lang w:eastAsia="ru-RU"/>
              </w:rPr>
            </w:pPr>
            <w:r>
              <w:rPr>
                <w:i/>
                <w:iCs/>
                <w:color w:val="000000" w:themeColor="text1"/>
                <w:sz w:val="18"/>
                <w:szCs w:val="18"/>
                <w:lang w:eastAsia="ru-RU"/>
              </w:rPr>
              <w:t>ТР</w:t>
            </w:r>
          </w:p>
        </w:tc>
        <w:tc>
          <w:tcPr>
            <w:tcW w:w="237" w:type="pct"/>
            <w:tcBorders>
              <w:top w:val="nil"/>
              <w:left w:val="nil"/>
              <w:bottom w:val="single" w:sz="4" w:space="0" w:color="auto"/>
              <w:right w:val="single" w:sz="4" w:space="0" w:color="auto"/>
            </w:tcBorders>
            <w:shd w:val="clear" w:color="auto" w:fill="FFFFFF" w:themeFill="background1"/>
            <w:vAlign w:val="center"/>
          </w:tcPr>
          <w:p w:rsidR="008A0023" w:rsidRDefault="008A0023" w:rsidP="00FE11A9">
            <w:pPr>
              <w:suppressAutoHyphens w:val="0"/>
              <w:jc w:val="center"/>
              <w:rPr>
                <w:i/>
                <w:iCs/>
                <w:color w:val="000000" w:themeColor="text1"/>
                <w:sz w:val="18"/>
                <w:szCs w:val="18"/>
                <w:lang w:eastAsia="ru-RU"/>
              </w:rPr>
            </w:pPr>
            <w:r>
              <w:rPr>
                <w:i/>
                <w:iCs/>
                <w:color w:val="000000" w:themeColor="text1"/>
                <w:sz w:val="18"/>
                <w:szCs w:val="18"/>
                <w:lang w:eastAsia="ru-RU"/>
              </w:rPr>
              <w:t>ТО</w:t>
            </w:r>
          </w:p>
          <w:p w:rsidR="008A0023" w:rsidRDefault="008A0023" w:rsidP="00FE11A9">
            <w:pPr>
              <w:suppressAutoHyphens w:val="0"/>
              <w:jc w:val="center"/>
              <w:rPr>
                <w:i/>
                <w:iCs/>
                <w:color w:val="000000"/>
                <w:lang w:eastAsia="ru-RU"/>
              </w:rPr>
            </w:pPr>
            <w:r>
              <w:rPr>
                <w:i/>
                <w:iCs/>
                <w:color w:val="000000" w:themeColor="text1"/>
                <w:sz w:val="18"/>
                <w:szCs w:val="18"/>
                <w:lang w:eastAsia="ru-RU"/>
              </w:rPr>
              <w:t>26.08.</w:t>
            </w:r>
          </w:p>
        </w:tc>
        <w:tc>
          <w:tcPr>
            <w:tcW w:w="236" w:type="pct"/>
            <w:tcBorders>
              <w:top w:val="nil"/>
              <w:left w:val="nil"/>
              <w:bottom w:val="single" w:sz="4" w:space="0" w:color="auto"/>
              <w:right w:val="single" w:sz="4" w:space="0" w:color="auto"/>
            </w:tcBorders>
            <w:shd w:val="clear" w:color="auto" w:fill="FFFFFF" w:themeFill="background1"/>
            <w:vAlign w:val="center"/>
          </w:tcPr>
          <w:p w:rsidR="008A0023" w:rsidRDefault="008A0023" w:rsidP="00FE11A9">
            <w:pPr>
              <w:suppressAutoHyphens w:val="0"/>
              <w:jc w:val="center"/>
              <w:rPr>
                <w:i/>
                <w:iCs/>
                <w:color w:val="000000"/>
                <w:sz w:val="18"/>
                <w:szCs w:val="18"/>
                <w:lang w:eastAsia="ru-RU"/>
              </w:rPr>
            </w:pPr>
          </w:p>
        </w:tc>
        <w:tc>
          <w:tcPr>
            <w:tcW w:w="237" w:type="pct"/>
            <w:tcBorders>
              <w:top w:val="nil"/>
              <w:left w:val="nil"/>
              <w:bottom w:val="single" w:sz="4" w:space="0" w:color="auto"/>
              <w:right w:val="single" w:sz="4" w:space="0" w:color="auto"/>
            </w:tcBorders>
            <w:shd w:val="clear" w:color="auto" w:fill="FFFFFF" w:themeFill="background1"/>
            <w:vAlign w:val="center"/>
          </w:tcPr>
          <w:p w:rsidR="008A0023" w:rsidRPr="008E1AA3" w:rsidRDefault="008A0023" w:rsidP="00FE11A9">
            <w:pPr>
              <w:suppressAutoHyphens w:val="0"/>
              <w:jc w:val="center"/>
              <w:rPr>
                <w:i/>
                <w:iCs/>
                <w:color w:val="000000" w:themeColor="text1"/>
                <w:sz w:val="18"/>
                <w:szCs w:val="18"/>
                <w:lang w:eastAsia="ru-RU"/>
              </w:rPr>
            </w:pPr>
            <w:r w:rsidRPr="008E1AA3">
              <w:rPr>
                <w:i/>
                <w:iCs/>
                <w:color w:val="000000" w:themeColor="text1"/>
                <w:sz w:val="18"/>
                <w:szCs w:val="18"/>
                <w:lang w:eastAsia="ru-RU"/>
              </w:rPr>
              <w:t>СТО</w:t>
            </w:r>
          </w:p>
          <w:p w:rsidR="008A0023" w:rsidRDefault="008A0023" w:rsidP="008E1AA3">
            <w:pPr>
              <w:suppressAutoHyphens w:val="0"/>
              <w:jc w:val="center"/>
              <w:rPr>
                <w:i/>
                <w:iCs/>
                <w:color w:val="000000"/>
                <w:lang w:eastAsia="ru-RU"/>
              </w:rPr>
            </w:pPr>
            <w:r w:rsidRPr="008E1AA3">
              <w:rPr>
                <w:i/>
                <w:iCs/>
                <w:color w:val="000000" w:themeColor="text1"/>
                <w:sz w:val="18"/>
                <w:szCs w:val="18"/>
                <w:lang w:eastAsia="ru-RU"/>
              </w:rPr>
              <w:t>2</w:t>
            </w:r>
            <w:r w:rsidR="008E1AA3" w:rsidRPr="008E1AA3">
              <w:rPr>
                <w:i/>
                <w:iCs/>
                <w:color w:val="000000" w:themeColor="text1"/>
                <w:sz w:val="18"/>
                <w:szCs w:val="18"/>
                <w:lang w:eastAsia="ru-RU"/>
              </w:rPr>
              <w:t>0</w:t>
            </w:r>
            <w:r w:rsidRPr="008E1AA3">
              <w:rPr>
                <w:i/>
                <w:iCs/>
                <w:color w:val="000000" w:themeColor="text1"/>
                <w:sz w:val="18"/>
                <w:szCs w:val="18"/>
                <w:lang w:eastAsia="ru-RU"/>
              </w:rPr>
              <w:t>.09.</w:t>
            </w:r>
          </w:p>
        </w:tc>
        <w:tc>
          <w:tcPr>
            <w:tcW w:w="238" w:type="pct"/>
            <w:tcBorders>
              <w:top w:val="nil"/>
              <w:left w:val="nil"/>
              <w:bottom w:val="single" w:sz="4" w:space="0" w:color="auto"/>
              <w:right w:val="single" w:sz="4" w:space="0" w:color="auto"/>
            </w:tcBorders>
            <w:shd w:val="clear" w:color="auto" w:fill="FFFFFF" w:themeFill="background1"/>
            <w:vAlign w:val="center"/>
          </w:tcPr>
          <w:p w:rsidR="008A0023" w:rsidRPr="000C2B52" w:rsidRDefault="008A0023" w:rsidP="00FE11A9">
            <w:pPr>
              <w:suppressAutoHyphens w:val="0"/>
              <w:jc w:val="center"/>
              <w:rPr>
                <w:i/>
                <w:iCs/>
                <w:color w:val="000000"/>
                <w:sz w:val="18"/>
                <w:szCs w:val="18"/>
                <w:lang w:eastAsia="ru-RU"/>
              </w:rPr>
            </w:pPr>
            <w:r>
              <w:rPr>
                <w:i/>
                <w:iCs/>
                <w:color w:val="000000" w:themeColor="text1"/>
                <w:sz w:val="18"/>
                <w:szCs w:val="18"/>
                <w:lang w:eastAsia="ru-RU"/>
              </w:rPr>
              <w:t>ТР</w:t>
            </w:r>
          </w:p>
        </w:tc>
        <w:tc>
          <w:tcPr>
            <w:tcW w:w="235" w:type="pct"/>
            <w:tcBorders>
              <w:top w:val="nil"/>
              <w:left w:val="nil"/>
              <w:bottom w:val="single" w:sz="4" w:space="0" w:color="auto"/>
              <w:right w:val="single" w:sz="4" w:space="0" w:color="auto"/>
            </w:tcBorders>
            <w:shd w:val="clear" w:color="auto" w:fill="FFFFFF" w:themeFill="background1"/>
            <w:vAlign w:val="center"/>
          </w:tcPr>
          <w:p w:rsidR="008A0023" w:rsidRDefault="008A0023" w:rsidP="00FE11A9">
            <w:pPr>
              <w:suppressAutoHyphens w:val="0"/>
              <w:jc w:val="center"/>
              <w:rPr>
                <w:i/>
                <w:iCs/>
                <w:color w:val="000000"/>
                <w:sz w:val="18"/>
                <w:szCs w:val="18"/>
                <w:lang w:eastAsia="ru-RU"/>
              </w:rPr>
            </w:pPr>
          </w:p>
        </w:tc>
        <w:tc>
          <w:tcPr>
            <w:tcW w:w="235" w:type="pct"/>
            <w:tcBorders>
              <w:top w:val="nil"/>
              <w:left w:val="nil"/>
              <w:bottom w:val="single" w:sz="4" w:space="0" w:color="auto"/>
              <w:right w:val="single" w:sz="4" w:space="0" w:color="auto"/>
            </w:tcBorders>
            <w:shd w:val="clear" w:color="auto" w:fill="FFFFFF" w:themeFill="background1"/>
            <w:vAlign w:val="center"/>
          </w:tcPr>
          <w:p w:rsidR="008A0023" w:rsidRDefault="008A0023" w:rsidP="00FE11A9">
            <w:pPr>
              <w:suppressAutoHyphens w:val="0"/>
              <w:jc w:val="center"/>
              <w:rPr>
                <w:i/>
                <w:iCs/>
                <w:color w:val="000000" w:themeColor="text1"/>
                <w:sz w:val="18"/>
                <w:szCs w:val="18"/>
                <w:lang w:eastAsia="ru-RU"/>
              </w:rPr>
            </w:pPr>
            <w:r>
              <w:rPr>
                <w:i/>
                <w:iCs/>
                <w:color w:val="000000" w:themeColor="text1"/>
                <w:sz w:val="18"/>
                <w:szCs w:val="18"/>
                <w:lang w:eastAsia="ru-RU"/>
              </w:rPr>
              <w:t>ТО</w:t>
            </w:r>
          </w:p>
          <w:p w:rsidR="008A0023" w:rsidRDefault="008A0023" w:rsidP="00FE11A9">
            <w:pPr>
              <w:suppressAutoHyphens w:val="0"/>
              <w:jc w:val="center"/>
              <w:rPr>
                <w:i/>
                <w:iCs/>
                <w:color w:val="000000"/>
                <w:lang w:eastAsia="ru-RU"/>
              </w:rPr>
            </w:pPr>
            <w:r>
              <w:rPr>
                <w:i/>
                <w:iCs/>
                <w:color w:val="000000" w:themeColor="text1"/>
                <w:sz w:val="18"/>
                <w:szCs w:val="18"/>
                <w:lang w:eastAsia="ru-RU"/>
              </w:rPr>
              <w:t>16.10.</w:t>
            </w:r>
          </w:p>
        </w:tc>
        <w:tc>
          <w:tcPr>
            <w:tcW w:w="236" w:type="pct"/>
            <w:tcBorders>
              <w:top w:val="nil"/>
              <w:left w:val="nil"/>
              <w:bottom w:val="single" w:sz="4" w:space="0" w:color="auto"/>
              <w:right w:val="single" w:sz="4" w:space="0" w:color="auto"/>
            </w:tcBorders>
            <w:shd w:val="clear" w:color="auto" w:fill="FFFFFF" w:themeFill="background1"/>
            <w:vAlign w:val="center"/>
          </w:tcPr>
          <w:p w:rsidR="008A0023" w:rsidRDefault="008A0023" w:rsidP="00FE11A9">
            <w:pPr>
              <w:suppressAutoHyphens w:val="0"/>
              <w:jc w:val="center"/>
              <w:rPr>
                <w:i/>
                <w:iCs/>
                <w:color w:val="000000"/>
                <w:sz w:val="18"/>
                <w:szCs w:val="18"/>
                <w:lang w:eastAsia="ru-RU"/>
              </w:rPr>
            </w:pPr>
          </w:p>
        </w:tc>
        <w:tc>
          <w:tcPr>
            <w:tcW w:w="234" w:type="pct"/>
            <w:tcBorders>
              <w:top w:val="nil"/>
              <w:left w:val="nil"/>
              <w:bottom w:val="single" w:sz="4" w:space="0" w:color="auto"/>
              <w:right w:val="single" w:sz="4" w:space="0" w:color="auto"/>
            </w:tcBorders>
            <w:shd w:val="clear" w:color="auto" w:fill="FFFFFF" w:themeFill="background1"/>
            <w:vAlign w:val="center"/>
          </w:tcPr>
          <w:p w:rsidR="008A0023" w:rsidRDefault="008A0023" w:rsidP="00FE11A9">
            <w:pPr>
              <w:suppressAutoHyphens w:val="0"/>
              <w:jc w:val="center"/>
              <w:rPr>
                <w:i/>
                <w:iCs/>
                <w:color w:val="000000"/>
                <w:sz w:val="18"/>
                <w:szCs w:val="18"/>
                <w:lang w:eastAsia="ru-RU"/>
              </w:rPr>
            </w:pPr>
          </w:p>
        </w:tc>
        <w:tc>
          <w:tcPr>
            <w:tcW w:w="279" w:type="pct"/>
            <w:tcBorders>
              <w:top w:val="nil"/>
              <w:left w:val="nil"/>
              <w:bottom w:val="single" w:sz="4" w:space="0" w:color="auto"/>
              <w:right w:val="single" w:sz="4" w:space="0" w:color="auto"/>
            </w:tcBorders>
            <w:shd w:val="clear" w:color="auto" w:fill="FFFFFF" w:themeFill="background1"/>
            <w:vAlign w:val="center"/>
          </w:tcPr>
          <w:p w:rsidR="008A0023" w:rsidRPr="008E1AA3" w:rsidRDefault="008A0023" w:rsidP="00FE11A9">
            <w:pPr>
              <w:suppressAutoHyphens w:val="0"/>
              <w:jc w:val="center"/>
              <w:rPr>
                <w:i/>
                <w:iCs/>
                <w:color w:val="000000"/>
                <w:sz w:val="18"/>
                <w:szCs w:val="18"/>
                <w:lang w:eastAsia="ru-RU"/>
              </w:rPr>
            </w:pPr>
            <w:r w:rsidRPr="008E1AA3">
              <w:rPr>
                <w:i/>
                <w:iCs/>
                <w:color w:val="000000" w:themeColor="text1"/>
                <w:sz w:val="18"/>
                <w:szCs w:val="18"/>
                <w:lang w:eastAsia="ru-RU"/>
              </w:rPr>
              <w:t>ТО</w:t>
            </w:r>
          </w:p>
          <w:p w:rsidR="008A0023" w:rsidRDefault="008A0023" w:rsidP="008E1AA3">
            <w:pPr>
              <w:suppressAutoHyphens w:val="0"/>
              <w:jc w:val="center"/>
              <w:rPr>
                <w:i/>
                <w:iCs/>
                <w:color w:val="000000"/>
                <w:sz w:val="18"/>
                <w:szCs w:val="18"/>
                <w:lang w:eastAsia="ru-RU"/>
              </w:rPr>
            </w:pPr>
            <w:r w:rsidRPr="008E1AA3">
              <w:rPr>
                <w:i/>
                <w:iCs/>
                <w:color w:val="000000" w:themeColor="text1"/>
                <w:sz w:val="18"/>
                <w:szCs w:val="18"/>
                <w:lang w:eastAsia="ru-RU"/>
              </w:rPr>
              <w:t>1</w:t>
            </w:r>
            <w:r w:rsidR="008E1AA3" w:rsidRPr="008E1AA3">
              <w:rPr>
                <w:i/>
                <w:iCs/>
                <w:color w:val="000000" w:themeColor="text1"/>
                <w:sz w:val="18"/>
                <w:szCs w:val="18"/>
                <w:lang w:eastAsia="ru-RU"/>
              </w:rPr>
              <w:t>1</w:t>
            </w:r>
            <w:r w:rsidRPr="008E1AA3">
              <w:rPr>
                <w:i/>
                <w:iCs/>
                <w:color w:val="000000" w:themeColor="text1"/>
                <w:sz w:val="18"/>
                <w:szCs w:val="18"/>
                <w:lang w:eastAsia="ru-RU"/>
              </w:rPr>
              <w:t>.11.</w:t>
            </w:r>
          </w:p>
        </w:tc>
        <w:tc>
          <w:tcPr>
            <w:tcW w:w="237" w:type="pct"/>
            <w:tcBorders>
              <w:top w:val="nil"/>
              <w:left w:val="nil"/>
              <w:bottom w:val="single" w:sz="4" w:space="0" w:color="auto"/>
              <w:right w:val="single" w:sz="4" w:space="0" w:color="auto"/>
            </w:tcBorders>
            <w:shd w:val="clear" w:color="auto" w:fill="FFFFFF" w:themeFill="background1"/>
            <w:vAlign w:val="center"/>
          </w:tcPr>
          <w:p w:rsidR="008A0023" w:rsidRDefault="008A0023" w:rsidP="00FE11A9">
            <w:pPr>
              <w:suppressAutoHyphens w:val="0"/>
              <w:jc w:val="center"/>
              <w:rPr>
                <w:i/>
                <w:iCs/>
                <w:color w:val="000000"/>
                <w:sz w:val="18"/>
                <w:szCs w:val="18"/>
                <w:lang w:eastAsia="ru-RU"/>
              </w:rPr>
            </w:pPr>
            <w:r>
              <w:rPr>
                <w:i/>
                <w:iCs/>
                <w:color w:val="000000" w:themeColor="text1"/>
                <w:sz w:val="18"/>
                <w:szCs w:val="18"/>
                <w:lang w:eastAsia="ru-RU"/>
              </w:rPr>
              <w:t>ТР</w:t>
            </w:r>
          </w:p>
        </w:tc>
        <w:tc>
          <w:tcPr>
            <w:tcW w:w="237" w:type="pct"/>
            <w:tcBorders>
              <w:top w:val="nil"/>
              <w:left w:val="nil"/>
              <w:bottom w:val="single" w:sz="4" w:space="0" w:color="auto"/>
              <w:right w:val="single" w:sz="4" w:space="0" w:color="auto"/>
            </w:tcBorders>
            <w:shd w:val="clear" w:color="auto" w:fill="FFFFFF" w:themeFill="background1"/>
            <w:vAlign w:val="center"/>
          </w:tcPr>
          <w:p w:rsidR="008A0023" w:rsidRDefault="008A0023" w:rsidP="00FE11A9">
            <w:pPr>
              <w:suppressAutoHyphens w:val="0"/>
              <w:jc w:val="center"/>
              <w:rPr>
                <w:i/>
                <w:iCs/>
                <w:color w:val="000000" w:themeColor="text1"/>
                <w:sz w:val="18"/>
                <w:szCs w:val="18"/>
                <w:lang w:eastAsia="ru-RU"/>
              </w:rPr>
            </w:pPr>
            <w:r>
              <w:rPr>
                <w:i/>
                <w:iCs/>
                <w:color w:val="000000" w:themeColor="text1"/>
                <w:sz w:val="18"/>
                <w:szCs w:val="18"/>
                <w:lang w:eastAsia="ru-RU"/>
              </w:rPr>
              <w:t>ТО</w:t>
            </w:r>
          </w:p>
          <w:p w:rsidR="008A0023" w:rsidRDefault="008A0023" w:rsidP="00FE11A9">
            <w:pPr>
              <w:suppressAutoHyphens w:val="0"/>
              <w:jc w:val="center"/>
              <w:rPr>
                <w:i/>
                <w:iCs/>
                <w:color w:val="000000"/>
                <w:sz w:val="18"/>
                <w:szCs w:val="18"/>
                <w:lang w:eastAsia="ru-RU"/>
              </w:rPr>
            </w:pPr>
            <w:r>
              <w:rPr>
                <w:i/>
                <w:iCs/>
                <w:color w:val="000000" w:themeColor="text1"/>
                <w:sz w:val="18"/>
                <w:szCs w:val="18"/>
                <w:lang w:eastAsia="ru-RU"/>
              </w:rPr>
              <w:t>05.12.</w:t>
            </w:r>
          </w:p>
        </w:tc>
        <w:tc>
          <w:tcPr>
            <w:tcW w:w="220" w:type="pct"/>
            <w:tcBorders>
              <w:top w:val="nil"/>
              <w:left w:val="nil"/>
              <w:bottom w:val="single" w:sz="4" w:space="0" w:color="auto"/>
              <w:right w:val="single" w:sz="4" w:space="0" w:color="auto"/>
            </w:tcBorders>
            <w:shd w:val="clear" w:color="auto" w:fill="FFFFFF" w:themeFill="background1"/>
            <w:vAlign w:val="center"/>
          </w:tcPr>
          <w:p w:rsidR="008A0023" w:rsidRDefault="008A0023" w:rsidP="00FE11A9">
            <w:pPr>
              <w:suppressAutoHyphens w:val="0"/>
              <w:jc w:val="center"/>
              <w:rPr>
                <w:i/>
                <w:iCs/>
                <w:color w:val="000000"/>
                <w:sz w:val="18"/>
                <w:szCs w:val="18"/>
                <w:lang w:eastAsia="ru-RU"/>
              </w:rPr>
            </w:pPr>
            <w:r>
              <w:rPr>
                <w:i/>
                <w:iCs/>
                <w:color w:val="000000" w:themeColor="text1"/>
                <w:sz w:val="18"/>
                <w:szCs w:val="18"/>
                <w:lang w:eastAsia="ru-RU"/>
              </w:rPr>
              <w:t>ТР</w:t>
            </w:r>
          </w:p>
        </w:tc>
        <w:tc>
          <w:tcPr>
            <w:tcW w:w="251" w:type="pct"/>
            <w:tcBorders>
              <w:top w:val="nil"/>
              <w:left w:val="nil"/>
              <w:bottom w:val="single" w:sz="4" w:space="0" w:color="auto"/>
              <w:right w:val="single" w:sz="4" w:space="0" w:color="auto"/>
            </w:tcBorders>
            <w:shd w:val="clear" w:color="auto" w:fill="FFFFFF" w:themeFill="background1"/>
            <w:vAlign w:val="center"/>
          </w:tcPr>
          <w:p w:rsidR="008A0023" w:rsidRDefault="008A0023" w:rsidP="00FE11A9">
            <w:pPr>
              <w:suppressAutoHyphens w:val="0"/>
              <w:jc w:val="center"/>
              <w:rPr>
                <w:i/>
                <w:iCs/>
                <w:color w:val="000000" w:themeColor="text1"/>
                <w:sz w:val="18"/>
                <w:szCs w:val="18"/>
                <w:lang w:eastAsia="ru-RU"/>
              </w:rPr>
            </w:pPr>
            <w:r>
              <w:rPr>
                <w:i/>
                <w:iCs/>
                <w:color w:val="000000" w:themeColor="text1"/>
                <w:sz w:val="18"/>
                <w:szCs w:val="18"/>
                <w:lang w:eastAsia="ru-RU"/>
              </w:rPr>
              <w:t>ТО</w:t>
            </w:r>
          </w:p>
          <w:p w:rsidR="008A0023" w:rsidRDefault="008A0023" w:rsidP="00FE11A9">
            <w:pPr>
              <w:suppressAutoHyphens w:val="0"/>
              <w:jc w:val="center"/>
              <w:rPr>
                <w:i/>
                <w:iCs/>
                <w:color w:val="000000"/>
                <w:lang w:eastAsia="ru-RU"/>
              </w:rPr>
            </w:pPr>
            <w:r>
              <w:rPr>
                <w:i/>
                <w:iCs/>
                <w:color w:val="000000" w:themeColor="text1"/>
                <w:sz w:val="18"/>
                <w:szCs w:val="18"/>
                <w:lang w:eastAsia="ru-RU"/>
              </w:rPr>
              <w:t>29.12.</w:t>
            </w:r>
          </w:p>
        </w:tc>
      </w:tr>
      <w:tr w:rsidR="008A0023" w:rsidRPr="003144CC" w:rsidTr="00193891">
        <w:trPr>
          <w:trHeight w:val="600"/>
        </w:trPr>
        <w:tc>
          <w:tcPr>
            <w:tcW w:w="2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A0023" w:rsidRPr="003144CC" w:rsidRDefault="008A0023" w:rsidP="00FE11A9">
            <w:pPr>
              <w:suppressAutoHyphens w:val="0"/>
              <w:jc w:val="center"/>
              <w:rPr>
                <w:i/>
                <w:iCs/>
                <w:color w:val="000000"/>
                <w:sz w:val="18"/>
                <w:szCs w:val="18"/>
                <w:lang w:eastAsia="ru-RU"/>
              </w:rPr>
            </w:pPr>
          </w:p>
        </w:tc>
        <w:tc>
          <w:tcPr>
            <w:tcW w:w="237" w:type="pct"/>
            <w:tcBorders>
              <w:top w:val="single" w:sz="4" w:space="0" w:color="auto"/>
              <w:left w:val="nil"/>
              <w:bottom w:val="single" w:sz="4" w:space="0" w:color="auto"/>
              <w:right w:val="single" w:sz="4" w:space="0" w:color="auto"/>
            </w:tcBorders>
            <w:shd w:val="clear" w:color="auto" w:fill="FFFFFF" w:themeFill="background1"/>
            <w:vAlign w:val="center"/>
            <w:hideMark/>
          </w:tcPr>
          <w:p w:rsidR="008A0023" w:rsidRPr="003144CC" w:rsidRDefault="008A0023" w:rsidP="00FE11A9">
            <w:pPr>
              <w:suppressAutoHyphens w:val="0"/>
              <w:jc w:val="center"/>
              <w:rPr>
                <w:i/>
                <w:iCs/>
                <w:color w:val="000000"/>
                <w:sz w:val="18"/>
                <w:szCs w:val="18"/>
                <w:lang w:eastAsia="ru-RU"/>
              </w:rPr>
            </w:pPr>
          </w:p>
        </w:tc>
        <w:tc>
          <w:tcPr>
            <w:tcW w:w="248" w:type="pct"/>
            <w:tcBorders>
              <w:top w:val="single" w:sz="4" w:space="0" w:color="auto"/>
              <w:left w:val="nil"/>
              <w:bottom w:val="single" w:sz="4" w:space="0" w:color="auto"/>
              <w:right w:val="single" w:sz="4" w:space="0" w:color="auto"/>
            </w:tcBorders>
            <w:shd w:val="clear" w:color="auto" w:fill="FFFFFF" w:themeFill="background1"/>
            <w:vAlign w:val="center"/>
          </w:tcPr>
          <w:p w:rsidR="008A0023" w:rsidRPr="003144CC" w:rsidRDefault="008A0023" w:rsidP="00FE11A9">
            <w:pPr>
              <w:suppressAutoHyphens w:val="0"/>
              <w:jc w:val="center"/>
              <w:rPr>
                <w:i/>
                <w:iCs/>
                <w:color w:val="000000"/>
                <w:sz w:val="18"/>
                <w:szCs w:val="18"/>
                <w:lang w:eastAsia="ru-RU"/>
              </w:rPr>
            </w:pPr>
          </w:p>
        </w:tc>
        <w:tc>
          <w:tcPr>
            <w:tcW w:w="235" w:type="pct"/>
            <w:tcBorders>
              <w:top w:val="single" w:sz="4" w:space="0" w:color="auto"/>
              <w:left w:val="nil"/>
              <w:bottom w:val="single" w:sz="4" w:space="0" w:color="auto"/>
              <w:right w:val="single" w:sz="4" w:space="0" w:color="auto"/>
            </w:tcBorders>
            <w:shd w:val="clear" w:color="auto" w:fill="FFFFFF" w:themeFill="background1"/>
            <w:vAlign w:val="center"/>
            <w:hideMark/>
          </w:tcPr>
          <w:p w:rsidR="008A0023" w:rsidRPr="003144CC" w:rsidRDefault="008A0023" w:rsidP="00FE11A9">
            <w:pPr>
              <w:jc w:val="center"/>
              <w:rPr>
                <w:i/>
                <w:iCs/>
                <w:color w:val="000000"/>
                <w:sz w:val="18"/>
                <w:szCs w:val="18"/>
                <w:lang w:eastAsia="ru-RU"/>
              </w:rPr>
            </w:pPr>
          </w:p>
        </w:tc>
        <w:tc>
          <w:tcPr>
            <w:tcW w:w="235" w:type="pct"/>
            <w:tcBorders>
              <w:top w:val="single" w:sz="4" w:space="0" w:color="auto"/>
              <w:left w:val="nil"/>
              <w:bottom w:val="single" w:sz="4" w:space="0" w:color="auto"/>
              <w:right w:val="single" w:sz="4" w:space="0" w:color="auto"/>
            </w:tcBorders>
            <w:shd w:val="clear" w:color="auto" w:fill="FFFFFF" w:themeFill="background1"/>
            <w:vAlign w:val="center"/>
            <w:hideMark/>
          </w:tcPr>
          <w:p w:rsidR="008A0023" w:rsidRPr="003144CC" w:rsidRDefault="008A0023" w:rsidP="00FE11A9">
            <w:pPr>
              <w:jc w:val="center"/>
              <w:rPr>
                <w:i/>
                <w:iCs/>
                <w:color w:val="000000"/>
                <w:sz w:val="18"/>
                <w:szCs w:val="18"/>
                <w:lang w:eastAsia="ru-RU"/>
              </w:rPr>
            </w:pPr>
          </w:p>
        </w:tc>
        <w:tc>
          <w:tcPr>
            <w:tcW w:w="236" w:type="pct"/>
            <w:tcBorders>
              <w:top w:val="single" w:sz="4" w:space="0" w:color="auto"/>
              <w:left w:val="nil"/>
              <w:bottom w:val="single" w:sz="4" w:space="0" w:color="auto"/>
              <w:right w:val="single" w:sz="4" w:space="0" w:color="auto"/>
            </w:tcBorders>
            <w:shd w:val="clear" w:color="auto" w:fill="FFFFFF" w:themeFill="background1"/>
            <w:vAlign w:val="center"/>
            <w:hideMark/>
          </w:tcPr>
          <w:p w:rsidR="008A0023" w:rsidRPr="003144CC" w:rsidRDefault="008A0023" w:rsidP="00FE11A9">
            <w:pPr>
              <w:jc w:val="center"/>
              <w:rPr>
                <w:i/>
                <w:iCs/>
                <w:color w:val="000000"/>
                <w:sz w:val="18"/>
                <w:szCs w:val="18"/>
                <w:lang w:eastAsia="ru-RU"/>
              </w:rPr>
            </w:pPr>
          </w:p>
        </w:tc>
        <w:tc>
          <w:tcPr>
            <w:tcW w:w="236" w:type="pct"/>
            <w:tcBorders>
              <w:top w:val="single" w:sz="4" w:space="0" w:color="auto"/>
              <w:left w:val="nil"/>
              <w:bottom w:val="single" w:sz="4" w:space="0" w:color="auto"/>
              <w:right w:val="single" w:sz="4" w:space="0" w:color="auto"/>
            </w:tcBorders>
            <w:shd w:val="clear" w:color="auto" w:fill="FFFFFF" w:themeFill="background1"/>
            <w:vAlign w:val="center"/>
          </w:tcPr>
          <w:p w:rsidR="008A0023" w:rsidRPr="003144CC" w:rsidRDefault="008A0023" w:rsidP="00FE11A9">
            <w:pPr>
              <w:jc w:val="center"/>
              <w:rPr>
                <w:i/>
                <w:iCs/>
                <w:color w:val="000000"/>
                <w:sz w:val="18"/>
                <w:szCs w:val="18"/>
                <w:lang w:eastAsia="ru-RU"/>
              </w:rPr>
            </w:pPr>
            <w:r>
              <w:rPr>
                <w:i/>
                <w:iCs/>
                <w:color w:val="000000" w:themeColor="text1"/>
                <w:sz w:val="18"/>
                <w:szCs w:val="18"/>
                <w:lang w:eastAsia="ru-RU"/>
              </w:rPr>
              <w:t>ТО</w:t>
            </w:r>
          </w:p>
        </w:tc>
        <w:tc>
          <w:tcPr>
            <w:tcW w:w="236" w:type="pct"/>
            <w:tcBorders>
              <w:top w:val="single" w:sz="4" w:space="0" w:color="auto"/>
              <w:left w:val="nil"/>
              <w:bottom w:val="single" w:sz="4" w:space="0" w:color="auto"/>
              <w:right w:val="single" w:sz="4" w:space="0" w:color="auto"/>
            </w:tcBorders>
            <w:shd w:val="clear" w:color="auto" w:fill="FFFFFF" w:themeFill="background1"/>
            <w:vAlign w:val="center"/>
          </w:tcPr>
          <w:p w:rsidR="008A0023" w:rsidRDefault="008A0023" w:rsidP="00FE11A9">
            <w:pPr>
              <w:rPr>
                <w:i/>
                <w:iCs/>
                <w:color w:val="000000" w:themeColor="text1"/>
                <w:sz w:val="18"/>
                <w:szCs w:val="18"/>
                <w:lang w:eastAsia="ru-RU"/>
              </w:rPr>
            </w:pPr>
          </w:p>
        </w:tc>
        <w:tc>
          <w:tcPr>
            <w:tcW w:w="237" w:type="pct"/>
            <w:tcBorders>
              <w:top w:val="single" w:sz="4" w:space="0" w:color="auto"/>
              <w:left w:val="nil"/>
              <w:bottom w:val="single" w:sz="4" w:space="0" w:color="auto"/>
              <w:right w:val="single" w:sz="4" w:space="0" w:color="auto"/>
            </w:tcBorders>
            <w:shd w:val="clear" w:color="auto" w:fill="FFFFFF" w:themeFill="background1"/>
            <w:vAlign w:val="center"/>
          </w:tcPr>
          <w:p w:rsidR="008A0023" w:rsidRPr="003144CC" w:rsidRDefault="008A0023" w:rsidP="00FE11A9">
            <w:pPr>
              <w:jc w:val="center"/>
              <w:rPr>
                <w:i/>
                <w:iCs/>
                <w:color w:val="000000"/>
                <w:sz w:val="18"/>
                <w:szCs w:val="18"/>
                <w:lang w:eastAsia="ru-RU"/>
              </w:rPr>
            </w:pPr>
          </w:p>
        </w:tc>
        <w:tc>
          <w:tcPr>
            <w:tcW w:w="236" w:type="pct"/>
            <w:tcBorders>
              <w:top w:val="single" w:sz="4" w:space="0" w:color="auto"/>
              <w:left w:val="nil"/>
              <w:bottom w:val="single" w:sz="4" w:space="0" w:color="auto"/>
              <w:right w:val="single" w:sz="4" w:space="0" w:color="auto"/>
            </w:tcBorders>
            <w:shd w:val="clear" w:color="auto" w:fill="FFFFFF" w:themeFill="background1"/>
            <w:vAlign w:val="center"/>
          </w:tcPr>
          <w:p w:rsidR="008A0023" w:rsidRPr="003144CC" w:rsidRDefault="008A0023" w:rsidP="00FE11A9">
            <w:pPr>
              <w:jc w:val="center"/>
              <w:rPr>
                <w:i/>
                <w:iCs/>
                <w:color w:val="000000"/>
                <w:sz w:val="18"/>
                <w:szCs w:val="18"/>
                <w:lang w:eastAsia="ru-RU"/>
              </w:rPr>
            </w:pPr>
          </w:p>
        </w:tc>
        <w:tc>
          <w:tcPr>
            <w:tcW w:w="237" w:type="pct"/>
            <w:tcBorders>
              <w:top w:val="single" w:sz="4" w:space="0" w:color="auto"/>
              <w:left w:val="nil"/>
              <w:bottom w:val="single" w:sz="4" w:space="0" w:color="auto"/>
              <w:right w:val="single" w:sz="4" w:space="0" w:color="auto"/>
            </w:tcBorders>
            <w:shd w:val="clear" w:color="auto" w:fill="FFFFFF" w:themeFill="background1"/>
            <w:vAlign w:val="center"/>
          </w:tcPr>
          <w:p w:rsidR="008A0023" w:rsidRPr="003144CC" w:rsidRDefault="008A0023" w:rsidP="00FE11A9">
            <w:pPr>
              <w:jc w:val="center"/>
              <w:rPr>
                <w:i/>
                <w:iCs/>
                <w:color w:val="000000"/>
                <w:sz w:val="18"/>
                <w:szCs w:val="18"/>
                <w:lang w:eastAsia="ru-RU"/>
              </w:rPr>
            </w:pPr>
            <w:r>
              <w:rPr>
                <w:i/>
                <w:iCs/>
                <w:color w:val="000000" w:themeColor="text1"/>
                <w:sz w:val="18"/>
                <w:szCs w:val="18"/>
                <w:lang w:eastAsia="ru-RU"/>
              </w:rPr>
              <w:t>СТО</w:t>
            </w:r>
          </w:p>
        </w:tc>
        <w:tc>
          <w:tcPr>
            <w:tcW w:w="238" w:type="pct"/>
            <w:tcBorders>
              <w:top w:val="single" w:sz="4" w:space="0" w:color="auto"/>
              <w:left w:val="nil"/>
              <w:bottom w:val="single" w:sz="4" w:space="0" w:color="auto"/>
              <w:right w:val="single" w:sz="4" w:space="0" w:color="auto"/>
            </w:tcBorders>
            <w:shd w:val="clear" w:color="auto" w:fill="FFFFFF" w:themeFill="background1"/>
            <w:vAlign w:val="center"/>
          </w:tcPr>
          <w:p w:rsidR="008A0023" w:rsidRPr="003144CC" w:rsidRDefault="008A0023" w:rsidP="00FE11A9">
            <w:pPr>
              <w:jc w:val="center"/>
              <w:rPr>
                <w:i/>
                <w:iCs/>
                <w:color w:val="000000"/>
                <w:sz w:val="18"/>
                <w:szCs w:val="18"/>
                <w:lang w:eastAsia="ru-RU"/>
              </w:rPr>
            </w:pPr>
          </w:p>
        </w:tc>
        <w:tc>
          <w:tcPr>
            <w:tcW w:w="235" w:type="pct"/>
            <w:tcBorders>
              <w:top w:val="single" w:sz="4" w:space="0" w:color="auto"/>
              <w:left w:val="nil"/>
              <w:bottom w:val="single" w:sz="4" w:space="0" w:color="auto"/>
              <w:right w:val="single" w:sz="4" w:space="0" w:color="auto"/>
            </w:tcBorders>
            <w:shd w:val="clear" w:color="auto" w:fill="FFFFFF" w:themeFill="background1"/>
            <w:vAlign w:val="center"/>
          </w:tcPr>
          <w:p w:rsidR="008A0023" w:rsidRPr="003144CC" w:rsidRDefault="008A0023" w:rsidP="00FE11A9">
            <w:pPr>
              <w:jc w:val="center"/>
              <w:rPr>
                <w:i/>
                <w:iCs/>
                <w:color w:val="000000"/>
                <w:sz w:val="18"/>
                <w:szCs w:val="18"/>
                <w:lang w:eastAsia="ru-RU"/>
              </w:rPr>
            </w:pPr>
          </w:p>
        </w:tc>
        <w:tc>
          <w:tcPr>
            <w:tcW w:w="235" w:type="pct"/>
            <w:tcBorders>
              <w:top w:val="single" w:sz="4" w:space="0" w:color="auto"/>
              <w:left w:val="nil"/>
              <w:bottom w:val="single" w:sz="4" w:space="0" w:color="auto"/>
              <w:right w:val="single" w:sz="4" w:space="0" w:color="auto"/>
            </w:tcBorders>
            <w:shd w:val="clear" w:color="auto" w:fill="FFFFFF" w:themeFill="background1"/>
            <w:vAlign w:val="center"/>
          </w:tcPr>
          <w:p w:rsidR="008A0023" w:rsidRPr="003144CC" w:rsidRDefault="008A0023" w:rsidP="00FE11A9">
            <w:pPr>
              <w:jc w:val="center"/>
              <w:rPr>
                <w:i/>
                <w:iCs/>
                <w:color w:val="000000"/>
                <w:sz w:val="18"/>
                <w:szCs w:val="18"/>
                <w:lang w:eastAsia="ru-RU"/>
              </w:rPr>
            </w:pPr>
          </w:p>
        </w:tc>
        <w:tc>
          <w:tcPr>
            <w:tcW w:w="236" w:type="pct"/>
            <w:tcBorders>
              <w:top w:val="single" w:sz="4" w:space="0" w:color="auto"/>
              <w:left w:val="nil"/>
              <w:bottom w:val="single" w:sz="4" w:space="0" w:color="auto"/>
              <w:right w:val="single" w:sz="4" w:space="0" w:color="auto"/>
            </w:tcBorders>
            <w:shd w:val="clear" w:color="auto" w:fill="FFFFFF" w:themeFill="background1"/>
            <w:vAlign w:val="center"/>
          </w:tcPr>
          <w:p w:rsidR="008A0023" w:rsidRPr="003144CC" w:rsidRDefault="008A0023" w:rsidP="00FE11A9">
            <w:pPr>
              <w:jc w:val="center"/>
              <w:rPr>
                <w:i/>
                <w:iCs/>
                <w:color w:val="000000"/>
                <w:sz w:val="18"/>
                <w:szCs w:val="18"/>
                <w:lang w:eastAsia="ru-RU"/>
              </w:rPr>
            </w:pPr>
          </w:p>
        </w:tc>
        <w:tc>
          <w:tcPr>
            <w:tcW w:w="234" w:type="pct"/>
            <w:tcBorders>
              <w:top w:val="single" w:sz="4" w:space="0" w:color="auto"/>
              <w:left w:val="nil"/>
              <w:bottom w:val="single" w:sz="4" w:space="0" w:color="auto"/>
              <w:right w:val="single" w:sz="4" w:space="0" w:color="auto"/>
            </w:tcBorders>
            <w:shd w:val="clear" w:color="auto" w:fill="FFFFFF" w:themeFill="background1"/>
            <w:vAlign w:val="center"/>
          </w:tcPr>
          <w:p w:rsidR="008A0023" w:rsidRPr="003144CC" w:rsidRDefault="008A0023" w:rsidP="00FE11A9">
            <w:pPr>
              <w:jc w:val="center"/>
              <w:rPr>
                <w:i/>
                <w:iCs/>
                <w:color w:val="000000"/>
                <w:sz w:val="18"/>
                <w:szCs w:val="18"/>
                <w:lang w:eastAsia="ru-RU"/>
              </w:rPr>
            </w:pPr>
          </w:p>
        </w:tc>
        <w:tc>
          <w:tcPr>
            <w:tcW w:w="279" w:type="pct"/>
            <w:tcBorders>
              <w:top w:val="single" w:sz="4" w:space="0" w:color="auto"/>
              <w:left w:val="nil"/>
              <w:bottom w:val="single" w:sz="4" w:space="0" w:color="auto"/>
              <w:right w:val="single" w:sz="4" w:space="0" w:color="auto"/>
            </w:tcBorders>
            <w:shd w:val="clear" w:color="auto" w:fill="FFFFFF" w:themeFill="background1"/>
            <w:vAlign w:val="center"/>
          </w:tcPr>
          <w:p w:rsidR="008A0023" w:rsidRPr="003144CC" w:rsidRDefault="008A0023" w:rsidP="00FE11A9">
            <w:pPr>
              <w:jc w:val="center"/>
              <w:rPr>
                <w:i/>
                <w:iCs/>
                <w:color w:val="000000"/>
                <w:sz w:val="18"/>
                <w:szCs w:val="18"/>
                <w:lang w:eastAsia="ru-RU"/>
              </w:rPr>
            </w:pPr>
            <w:r>
              <w:rPr>
                <w:i/>
                <w:iCs/>
                <w:color w:val="000000" w:themeColor="text1"/>
                <w:sz w:val="18"/>
                <w:szCs w:val="18"/>
                <w:lang w:eastAsia="ru-RU"/>
              </w:rPr>
              <w:t>ТО</w:t>
            </w:r>
          </w:p>
        </w:tc>
        <w:tc>
          <w:tcPr>
            <w:tcW w:w="237" w:type="pct"/>
            <w:tcBorders>
              <w:top w:val="single" w:sz="4" w:space="0" w:color="auto"/>
              <w:left w:val="nil"/>
              <w:bottom w:val="single" w:sz="4" w:space="0" w:color="auto"/>
              <w:right w:val="single" w:sz="4" w:space="0" w:color="auto"/>
            </w:tcBorders>
            <w:shd w:val="clear" w:color="auto" w:fill="FFFFFF" w:themeFill="background1"/>
            <w:vAlign w:val="center"/>
          </w:tcPr>
          <w:p w:rsidR="008A0023" w:rsidRPr="003144CC" w:rsidRDefault="008A0023" w:rsidP="00FE11A9">
            <w:pPr>
              <w:jc w:val="center"/>
              <w:rPr>
                <w:i/>
                <w:iCs/>
                <w:color w:val="000000"/>
                <w:sz w:val="18"/>
                <w:szCs w:val="18"/>
                <w:lang w:eastAsia="ru-RU"/>
              </w:rPr>
            </w:pPr>
          </w:p>
        </w:tc>
        <w:tc>
          <w:tcPr>
            <w:tcW w:w="237" w:type="pct"/>
            <w:tcBorders>
              <w:top w:val="single" w:sz="4" w:space="0" w:color="auto"/>
              <w:left w:val="nil"/>
              <w:bottom w:val="single" w:sz="4" w:space="0" w:color="auto"/>
              <w:right w:val="single" w:sz="4" w:space="0" w:color="auto"/>
            </w:tcBorders>
            <w:shd w:val="clear" w:color="auto" w:fill="FFFFFF" w:themeFill="background1"/>
            <w:vAlign w:val="center"/>
          </w:tcPr>
          <w:p w:rsidR="008A0023" w:rsidRPr="003144CC" w:rsidRDefault="008A0023" w:rsidP="00FE11A9">
            <w:pPr>
              <w:jc w:val="center"/>
              <w:rPr>
                <w:i/>
                <w:iCs/>
                <w:color w:val="000000"/>
                <w:sz w:val="18"/>
                <w:szCs w:val="18"/>
                <w:lang w:eastAsia="ru-RU"/>
              </w:rPr>
            </w:pPr>
          </w:p>
        </w:tc>
        <w:tc>
          <w:tcPr>
            <w:tcW w:w="220" w:type="pct"/>
            <w:tcBorders>
              <w:top w:val="single" w:sz="4" w:space="0" w:color="auto"/>
              <w:left w:val="nil"/>
              <w:bottom w:val="single" w:sz="4" w:space="0" w:color="auto"/>
              <w:right w:val="single" w:sz="4" w:space="0" w:color="auto"/>
            </w:tcBorders>
            <w:shd w:val="clear" w:color="auto" w:fill="FFFFFF" w:themeFill="background1"/>
            <w:vAlign w:val="center"/>
          </w:tcPr>
          <w:p w:rsidR="008A0023" w:rsidRPr="003144CC" w:rsidRDefault="008A0023" w:rsidP="00FE11A9">
            <w:pPr>
              <w:jc w:val="center"/>
              <w:rPr>
                <w:i/>
                <w:iCs/>
                <w:color w:val="000000"/>
                <w:sz w:val="18"/>
                <w:szCs w:val="18"/>
                <w:lang w:eastAsia="ru-RU"/>
              </w:rPr>
            </w:pPr>
          </w:p>
        </w:tc>
        <w:tc>
          <w:tcPr>
            <w:tcW w:w="251" w:type="pct"/>
            <w:tcBorders>
              <w:top w:val="single" w:sz="4" w:space="0" w:color="auto"/>
              <w:left w:val="nil"/>
              <w:bottom w:val="single" w:sz="4" w:space="0" w:color="auto"/>
              <w:right w:val="single" w:sz="4" w:space="0" w:color="auto"/>
            </w:tcBorders>
            <w:shd w:val="clear" w:color="auto" w:fill="FFFFFF" w:themeFill="background1"/>
            <w:vAlign w:val="center"/>
          </w:tcPr>
          <w:p w:rsidR="008A0023" w:rsidRPr="003144CC" w:rsidRDefault="008A0023" w:rsidP="00FE11A9">
            <w:pPr>
              <w:jc w:val="center"/>
              <w:rPr>
                <w:i/>
                <w:iCs/>
                <w:color w:val="000000"/>
                <w:sz w:val="18"/>
                <w:szCs w:val="18"/>
                <w:lang w:eastAsia="ru-RU"/>
              </w:rPr>
            </w:pPr>
          </w:p>
        </w:tc>
      </w:tr>
    </w:tbl>
    <w:p w:rsidR="008A0023" w:rsidRPr="008304CD" w:rsidRDefault="008A0023" w:rsidP="00FE11A9"/>
    <w:p w:rsidR="008A0023" w:rsidRDefault="008A0023" w:rsidP="00FE11A9">
      <w:pPr>
        <w:rPr>
          <w:i/>
        </w:rPr>
      </w:pPr>
    </w:p>
    <w:p w:rsidR="008A0023" w:rsidRDefault="008A0023" w:rsidP="00FE11A9">
      <w:pPr>
        <w:ind w:firstLine="851"/>
        <w:jc w:val="both"/>
        <w:rPr>
          <w:sz w:val="28"/>
          <w:szCs w:val="28"/>
        </w:rPr>
        <w:sectPr w:rsidR="008A0023" w:rsidSect="00FE11A9">
          <w:headerReference w:type="even" r:id="rId20"/>
          <w:headerReference w:type="default" r:id="rId21"/>
          <w:footerReference w:type="even" r:id="rId22"/>
          <w:footerReference w:type="default" r:id="rId23"/>
          <w:headerReference w:type="first" r:id="rId24"/>
          <w:footerReference w:type="first" r:id="rId25"/>
          <w:pgSz w:w="16838" w:h="11906" w:orient="landscape"/>
          <w:pgMar w:top="1276" w:right="851" w:bottom="851" w:left="851" w:header="709" w:footer="709" w:gutter="0"/>
          <w:cols w:space="708"/>
          <w:titlePg/>
          <w:docGrid w:linePitch="381"/>
        </w:sectPr>
      </w:pPr>
    </w:p>
    <w:p w:rsidR="008A0023" w:rsidRPr="00190917" w:rsidRDefault="008A0023" w:rsidP="00FE11A9">
      <w:pPr>
        <w:ind w:firstLine="709"/>
        <w:jc w:val="both"/>
        <w:rPr>
          <w:b/>
          <w:bCs/>
          <w:sz w:val="28"/>
          <w:szCs w:val="28"/>
        </w:rPr>
      </w:pPr>
      <w:r>
        <w:rPr>
          <w:b/>
          <w:bCs/>
          <w:sz w:val="28"/>
          <w:szCs w:val="28"/>
        </w:rPr>
        <w:lastRenderedPageBreak/>
        <w:t>4.9. Правила приемки работ.</w:t>
      </w:r>
    </w:p>
    <w:p w:rsidR="008A0023" w:rsidRPr="0046479A" w:rsidRDefault="008A0023" w:rsidP="00FE11A9">
      <w:pPr>
        <w:ind w:firstLine="709"/>
        <w:jc w:val="both"/>
        <w:rPr>
          <w:iCs/>
        </w:rPr>
      </w:pPr>
      <w:r>
        <w:rPr>
          <w:sz w:val="28"/>
          <w:szCs w:val="28"/>
        </w:rPr>
        <w:t xml:space="preserve">4.9.1. По завершении выполнения Работ Исполнитель в течение 5 (пяти) календарных дней представляет Заказчику счет-фактуру, </w:t>
      </w:r>
      <w:r w:rsidRPr="0046479A">
        <w:rPr>
          <w:sz w:val="28"/>
          <w:szCs w:val="28"/>
        </w:rPr>
        <w:t>акт сдачи-приемки выполненных Работ, калькуляцию (при выполнении Работ по текущему и внеплановому  ремонту)</w:t>
      </w:r>
      <w:r w:rsidRPr="0046479A">
        <w:rPr>
          <w:i/>
          <w:iCs/>
          <w:sz w:val="28"/>
          <w:szCs w:val="28"/>
        </w:rPr>
        <w:t xml:space="preserve"> или универсальный передаточный документ (далее – УПД)</w:t>
      </w:r>
      <w:r w:rsidR="007309CF" w:rsidRPr="0046479A">
        <w:rPr>
          <w:iCs/>
          <w:sz w:val="28"/>
          <w:szCs w:val="28"/>
        </w:rPr>
        <w:t>.</w:t>
      </w:r>
    </w:p>
    <w:p w:rsidR="008A0023" w:rsidRPr="0046479A" w:rsidRDefault="008A0023" w:rsidP="00FE11A9">
      <w:pPr>
        <w:ind w:firstLine="709"/>
        <w:jc w:val="both"/>
        <w:rPr>
          <w:sz w:val="28"/>
          <w:szCs w:val="28"/>
        </w:rPr>
      </w:pPr>
      <w:r w:rsidRPr="0046479A">
        <w:rPr>
          <w:sz w:val="28"/>
          <w:szCs w:val="28"/>
        </w:rPr>
        <w:t xml:space="preserve">4.9.2. Заказчик в течение 5 (пяти) календарных дней с даты получения акта сдачи-приемки выполненных Работ </w:t>
      </w:r>
      <w:r w:rsidRPr="0046479A">
        <w:rPr>
          <w:i/>
          <w:iCs/>
          <w:sz w:val="28"/>
          <w:szCs w:val="28"/>
        </w:rPr>
        <w:t>или УПД</w:t>
      </w:r>
      <w:r w:rsidRPr="0046479A">
        <w:rPr>
          <w:sz w:val="28"/>
          <w:szCs w:val="28"/>
        </w:rPr>
        <w:t xml:space="preserve">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8A0023" w:rsidRPr="0046479A" w:rsidRDefault="008A0023" w:rsidP="00FE11A9">
      <w:pPr>
        <w:ind w:firstLine="851"/>
        <w:jc w:val="both"/>
        <w:rPr>
          <w:sz w:val="28"/>
          <w:szCs w:val="28"/>
        </w:rPr>
      </w:pPr>
    </w:p>
    <w:p w:rsidR="008A0023" w:rsidRPr="0046479A" w:rsidRDefault="008A0023" w:rsidP="00FE11A9">
      <w:pPr>
        <w:ind w:firstLine="851"/>
        <w:jc w:val="both"/>
        <w:rPr>
          <w:b/>
          <w:sz w:val="28"/>
          <w:szCs w:val="28"/>
        </w:rPr>
      </w:pPr>
      <w:r w:rsidRPr="0046479A">
        <w:rPr>
          <w:b/>
          <w:sz w:val="28"/>
          <w:szCs w:val="28"/>
        </w:rPr>
        <w:t>4.10. Срок гарантии качества Работ.</w:t>
      </w:r>
    </w:p>
    <w:p w:rsidR="008A0023" w:rsidRPr="0046479A" w:rsidRDefault="007309CF" w:rsidP="00FE11A9">
      <w:pPr>
        <w:ind w:firstLine="851"/>
        <w:jc w:val="both"/>
        <w:rPr>
          <w:sz w:val="28"/>
          <w:szCs w:val="28"/>
        </w:rPr>
      </w:pPr>
      <w:r w:rsidRPr="0046479A">
        <w:rPr>
          <w:sz w:val="28"/>
          <w:szCs w:val="28"/>
        </w:rPr>
        <w:t xml:space="preserve">4.10.1. </w:t>
      </w:r>
      <w:r w:rsidR="008A0023" w:rsidRPr="0046479A">
        <w:rPr>
          <w:sz w:val="28"/>
          <w:szCs w:val="28"/>
        </w:rPr>
        <w:t xml:space="preserve">Гарантийный срок на результаты работ – не менее 6 (шести) месяцев с даты подписания акта сдачи-приемки выполненных Работ. </w:t>
      </w:r>
    </w:p>
    <w:p w:rsidR="008A0023" w:rsidRPr="00AE1EAE" w:rsidRDefault="008A0023" w:rsidP="00FE11A9">
      <w:pPr>
        <w:ind w:firstLine="851"/>
        <w:jc w:val="both"/>
        <w:rPr>
          <w:sz w:val="28"/>
          <w:szCs w:val="28"/>
        </w:rPr>
      </w:pPr>
      <w:r w:rsidRPr="0046479A">
        <w:rPr>
          <w:sz w:val="28"/>
          <w:szCs w:val="28"/>
        </w:rPr>
        <w:t>Гарантийный срок на запасные части устана</w:t>
      </w:r>
      <w:r>
        <w:rPr>
          <w:sz w:val="28"/>
          <w:szCs w:val="28"/>
        </w:rPr>
        <w:t>вливается в соответствии с данными, указанными в техническом паспорте завода-изготовителя.</w:t>
      </w:r>
    </w:p>
    <w:p w:rsidR="008A0023" w:rsidRPr="00E30938" w:rsidRDefault="008A0023" w:rsidP="00FE11A9">
      <w:pPr>
        <w:ind w:firstLine="851"/>
        <w:jc w:val="both"/>
        <w:rPr>
          <w:sz w:val="28"/>
          <w:szCs w:val="28"/>
        </w:rPr>
      </w:pPr>
      <w:r>
        <w:rPr>
          <w:sz w:val="28"/>
          <w:szCs w:val="28"/>
        </w:rPr>
        <w:t>4.10.2.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8A0023" w:rsidRDefault="008A0023" w:rsidP="00FE11A9">
      <w:pPr>
        <w:ind w:firstLine="851"/>
        <w:jc w:val="both"/>
        <w:rPr>
          <w:sz w:val="28"/>
          <w:szCs w:val="28"/>
        </w:rPr>
      </w:pPr>
    </w:p>
    <w:p w:rsidR="008A0023" w:rsidRDefault="008A0023" w:rsidP="00FE11A9">
      <w:pPr>
        <w:ind w:firstLine="709"/>
        <w:jc w:val="both"/>
        <w:rPr>
          <w:b/>
          <w:sz w:val="28"/>
          <w:szCs w:val="28"/>
        </w:rPr>
      </w:pPr>
      <w:r>
        <w:rPr>
          <w:b/>
          <w:sz w:val="28"/>
          <w:szCs w:val="28"/>
        </w:rPr>
        <w:t>4.11.</w:t>
      </w:r>
      <w:r w:rsidR="007309CF">
        <w:rPr>
          <w:b/>
          <w:sz w:val="28"/>
          <w:szCs w:val="28"/>
        </w:rPr>
        <w:t xml:space="preserve"> </w:t>
      </w:r>
      <w:r>
        <w:rPr>
          <w:b/>
          <w:sz w:val="28"/>
          <w:szCs w:val="28"/>
        </w:rPr>
        <w:t>Место и сроки (периоды) выполнения Работ.</w:t>
      </w:r>
    </w:p>
    <w:p w:rsidR="008A0023" w:rsidRPr="008F27F6" w:rsidRDefault="008A0023" w:rsidP="00FE11A9">
      <w:pPr>
        <w:ind w:firstLine="709"/>
        <w:jc w:val="both"/>
        <w:rPr>
          <w:sz w:val="28"/>
          <w:szCs w:val="28"/>
        </w:rPr>
      </w:pPr>
      <w:r>
        <w:rPr>
          <w:sz w:val="28"/>
          <w:szCs w:val="28"/>
        </w:rPr>
        <w:t>4.11.1. Место выполнения работ:</w:t>
      </w:r>
    </w:p>
    <w:p w:rsidR="008A0023" w:rsidRPr="00E224CE" w:rsidRDefault="008A0023" w:rsidP="008A0023">
      <w:pPr>
        <w:pStyle w:val="a0"/>
        <w:numPr>
          <w:ilvl w:val="0"/>
          <w:numId w:val="55"/>
        </w:numPr>
        <w:tabs>
          <w:tab w:val="left" w:pos="284"/>
          <w:tab w:val="left" w:pos="709"/>
        </w:tabs>
        <w:suppressAutoHyphens w:val="0"/>
        <w:ind w:left="0" w:firstLine="709"/>
        <w:contextualSpacing/>
        <w:jc w:val="both"/>
        <w:rPr>
          <w:bCs/>
          <w:sz w:val="28"/>
          <w:szCs w:val="28"/>
        </w:rPr>
      </w:pPr>
      <w:r>
        <w:rPr>
          <w:bCs/>
          <w:sz w:val="28"/>
          <w:szCs w:val="28"/>
        </w:rPr>
        <w:t xml:space="preserve">Контейнерный терминал Архангельск филиала </w:t>
      </w:r>
      <w:r>
        <w:rPr>
          <w:bCs/>
          <w:sz w:val="28"/>
          <w:szCs w:val="28"/>
        </w:rPr>
        <w:br/>
        <w:t>ПАО «</w:t>
      </w:r>
      <w:proofErr w:type="spellStart"/>
      <w:r>
        <w:rPr>
          <w:bCs/>
          <w:sz w:val="28"/>
          <w:szCs w:val="28"/>
        </w:rPr>
        <w:t>ТрансКонтейнер</w:t>
      </w:r>
      <w:proofErr w:type="spellEnd"/>
      <w:r>
        <w:rPr>
          <w:bCs/>
          <w:sz w:val="28"/>
          <w:szCs w:val="28"/>
        </w:rPr>
        <w:t xml:space="preserve">» на Северной железной дороге, расположенный по адресу: </w:t>
      </w:r>
      <w:r>
        <w:rPr>
          <w:sz w:val="28"/>
          <w:szCs w:val="28"/>
        </w:rPr>
        <w:t>163045</w:t>
      </w:r>
      <w:r>
        <w:rPr>
          <w:bCs/>
          <w:sz w:val="28"/>
          <w:szCs w:val="28"/>
        </w:rPr>
        <w:t>, г. Архангельск, Окружное шоссе, д. 16</w:t>
      </w:r>
      <w:r w:rsidR="009917C3">
        <w:rPr>
          <w:bCs/>
          <w:sz w:val="28"/>
          <w:szCs w:val="28"/>
        </w:rPr>
        <w:t>.</w:t>
      </w:r>
      <w:r>
        <w:rPr>
          <w:bCs/>
          <w:sz w:val="28"/>
          <w:szCs w:val="28"/>
        </w:rPr>
        <w:t xml:space="preserve"> </w:t>
      </w:r>
    </w:p>
    <w:p w:rsidR="008A0023" w:rsidRDefault="008A0023" w:rsidP="00FE11A9">
      <w:pPr>
        <w:pStyle w:val="19"/>
        <w:ind w:firstLine="709"/>
        <w:rPr>
          <w:szCs w:val="28"/>
          <w:u w:val="single"/>
        </w:rPr>
      </w:pPr>
    </w:p>
    <w:p w:rsidR="008A0023" w:rsidRPr="00E224CE" w:rsidRDefault="008A0023" w:rsidP="00FE11A9">
      <w:pPr>
        <w:pStyle w:val="19"/>
        <w:ind w:firstLine="709"/>
        <w:rPr>
          <w:b/>
          <w:szCs w:val="28"/>
        </w:rPr>
      </w:pPr>
      <w:r>
        <w:rPr>
          <w:b/>
          <w:szCs w:val="28"/>
        </w:rPr>
        <w:t>4.12. Срок выполнения работ:</w:t>
      </w:r>
    </w:p>
    <w:p w:rsidR="008A0023" w:rsidRPr="004D6557" w:rsidRDefault="008A0023" w:rsidP="00FE11A9">
      <w:pPr>
        <w:ind w:firstLine="709"/>
        <w:jc w:val="both"/>
        <w:rPr>
          <w:sz w:val="28"/>
          <w:szCs w:val="28"/>
        </w:rPr>
      </w:pPr>
      <w:r>
        <w:rPr>
          <w:sz w:val="28"/>
          <w:szCs w:val="28"/>
        </w:rPr>
        <w:t>4.12.1</w:t>
      </w:r>
      <w:r w:rsidR="007309CF">
        <w:rPr>
          <w:sz w:val="28"/>
          <w:szCs w:val="28"/>
        </w:rPr>
        <w:t>.</w:t>
      </w:r>
      <w:r>
        <w:rPr>
          <w:sz w:val="28"/>
          <w:szCs w:val="28"/>
        </w:rPr>
        <w:t xml:space="preserve"> С 01.01.2022</w:t>
      </w:r>
      <w:r w:rsidR="007309CF">
        <w:rPr>
          <w:sz w:val="28"/>
          <w:szCs w:val="28"/>
        </w:rPr>
        <w:t xml:space="preserve"> г.</w:t>
      </w:r>
      <w:r>
        <w:rPr>
          <w:sz w:val="28"/>
          <w:szCs w:val="28"/>
        </w:rPr>
        <w:t xml:space="preserve"> по 31.12.2022 г. (включительно). </w:t>
      </w:r>
    </w:p>
    <w:p w:rsidR="008A0023" w:rsidRDefault="008A0023" w:rsidP="00FE11A9">
      <w:pPr>
        <w:keepNext/>
        <w:keepLines/>
        <w:ind w:firstLine="709"/>
        <w:jc w:val="both"/>
        <w:rPr>
          <w:b/>
          <w:sz w:val="28"/>
          <w:szCs w:val="28"/>
        </w:rPr>
      </w:pPr>
    </w:p>
    <w:p w:rsidR="008A0023" w:rsidRPr="004D6557" w:rsidRDefault="008A0023" w:rsidP="00FE11A9">
      <w:pPr>
        <w:keepNext/>
        <w:keepLines/>
        <w:ind w:firstLine="709"/>
        <w:jc w:val="both"/>
        <w:rPr>
          <w:b/>
          <w:sz w:val="28"/>
          <w:szCs w:val="28"/>
        </w:rPr>
      </w:pPr>
      <w:r>
        <w:rPr>
          <w:b/>
          <w:sz w:val="28"/>
          <w:szCs w:val="28"/>
        </w:rPr>
        <w:t xml:space="preserve">4.13. Рабочее время обслуживания объектов Заказчика. </w:t>
      </w:r>
    </w:p>
    <w:p w:rsidR="008A0023" w:rsidRDefault="008A0023" w:rsidP="00FE11A9">
      <w:pPr>
        <w:keepNext/>
        <w:keepLines/>
        <w:ind w:firstLine="709"/>
        <w:jc w:val="both"/>
        <w:rPr>
          <w:sz w:val="28"/>
          <w:szCs w:val="28"/>
        </w:rPr>
      </w:pPr>
      <w:r>
        <w:rPr>
          <w:sz w:val="28"/>
          <w:szCs w:val="28"/>
        </w:rPr>
        <w:t xml:space="preserve">4.13.1. Исполнитель должен обеспечивать проведение работ на объектах Заказчика с 8.00 до 20.00 без выходных. </w:t>
      </w:r>
    </w:p>
    <w:p w:rsidR="008A0023" w:rsidRDefault="008A0023" w:rsidP="002815DF">
      <w:pPr>
        <w:ind w:firstLine="709"/>
        <w:jc w:val="both"/>
        <w:rPr>
          <w:sz w:val="28"/>
          <w:szCs w:val="28"/>
        </w:rPr>
      </w:pPr>
      <w:r>
        <w:rPr>
          <w:sz w:val="28"/>
          <w:szCs w:val="28"/>
        </w:rPr>
        <w:t>4.13.2. 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(не выведенных в ремонт), автотранспорта.</w:t>
      </w:r>
    </w:p>
    <w:p w:rsidR="008A0023" w:rsidRDefault="008A0023" w:rsidP="00FE11A9">
      <w:pPr>
        <w:ind w:firstLine="851"/>
        <w:jc w:val="both"/>
        <w:rPr>
          <w:sz w:val="28"/>
          <w:szCs w:val="28"/>
        </w:rPr>
      </w:pPr>
    </w:p>
    <w:p w:rsidR="008A0023" w:rsidRDefault="008A0023" w:rsidP="00FE11A9">
      <w:pPr>
        <w:ind w:firstLine="709"/>
        <w:jc w:val="both"/>
        <w:rPr>
          <w:b/>
          <w:sz w:val="28"/>
          <w:szCs w:val="28"/>
        </w:rPr>
      </w:pPr>
      <w:r>
        <w:rPr>
          <w:b/>
          <w:sz w:val="28"/>
          <w:szCs w:val="28"/>
        </w:rPr>
        <w:t>4.14. Форма, срок и порядок оплаты.</w:t>
      </w:r>
    </w:p>
    <w:p w:rsidR="008A0023" w:rsidRPr="0046479A" w:rsidRDefault="008A0023" w:rsidP="00FE11A9">
      <w:pPr>
        <w:ind w:firstLine="709"/>
        <w:jc w:val="both"/>
        <w:rPr>
          <w:sz w:val="28"/>
          <w:szCs w:val="28"/>
        </w:rPr>
      </w:pPr>
      <w:r>
        <w:rPr>
          <w:sz w:val="28"/>
          <w:szCs w:val="28"/>
        </w:rPr>
        <w:t xml:space="preserve">4.14.1. Оплата Работ по техническому и сезонному обслуживанию производится поэтапно в соответствии с </w:t>
      </w:r>
      <w:proofErr w:type="spellStart"/>
      <w:r>
        <w:rPr>
          <w:sz w:val="28"/>
          <w:szCs w:val="28"/>
        </w:rPr>
        <w:t>План-графиком</w:t>
      </w:r>
      <w:proofErr w:type="spellEnd"/>
      <w:r>
        <w:rPr>
          <w:sz w:val="28"/>
          <w:szCs w:val="28"/>
        </w:rPr>
        <w:t xml:space="preserve"> технического обслуживания, сезонного обслуживания ГПМ в течение 30 (тридцати) календарных дней с даты подписания сторонами </w:t>
      </w:r>
      <w:r w:rsidRPr="0046479A">
        <w:rPr>
          <w:sz w:val="28"/>
          <w:szCs w:val="28"/>
        </w:rPr>
        <w:t>акта сдачи–приемки выполненных Работ на основании счета-фактуры Исполнителя.</w:t>
      </w:r>
    </w:p>
    <w:p w:rsidR="00D83DFB" w:rsidRDefault="008A0023" w:rsidP="003F27FA">
      <w:pPr>
        <w:ind w:firstLine="709"/>
        <w:jc w:val="both"/>
        <w:rPr>
          <w:rFonts w:eastAsia="MS Mincho"/>
          <w:szCs w:val="28"/>
        </w:rPr>
        <w:sectPr w:rsidR="00D83DFB" w:rsidSect="00C61911">
          <w:pgSz w:w="11907" w:h="16840" w:code="9"/>
          <w:pgMar w:top="1134" w:right="567" w:bottom="1134" w:left="1134" w:header="794" w:footer="794" w:gutter="0"/>
          <w:cols w:space="720"/>
          <w:titlePg/>
          <w:docGrid w:linePitch="326"/>
        </w:sectPr>
      </w:pPr>
      <w:r w:rsidRPr="0046479A">
        <w:rPr>
          <w:sz w:val="28"/>
          <w:szCs w:val="28"/>
        </w:rPr>
        <w:t>4.14.2. Оплата Работ по текущему и внеплановому ремонту производится в течение 30 (тридцати) календарных дней с даты подписания сторонами акта сдачи–приемки выполненных Работ, калькуляции, счета-фа</w:t>
      </w:r>
      <w:r>
        <w:rPr>
          <w:sz w:val="28"/>
          <w:szCs w:val="28"/>
        </w:rPr>
        <w:t>ктуры Исполнителя.</w:t>
      </w:r>
      <w:r w:rsidR="00D83DFB">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r>
              <w:rPr>
                <w:b/>
                <w:color w:val="auto"/>
              </w:rPr>
              <w:t>п</w:t>
            </w:r>
            <w:proofErr w:type="spell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8A0023" w:rsidRDefault="00FE11A9" w:rsidP="00121654">
            <w:pPr>
              <w:pStyle w:val="19"/>
              <w:ind w:firstLine="397"/>
              <w:rPr>
                <w:sz w:val="24"/>
                <w:szCs w:val="24"/>
              </w:rPr>
            </w:pPr>
            <w:r>
              <w:rPr>
                <w:sz w:val="24"/>
                <w:szCs w:val="24"/>
              </w:rPr>
              <w:t>Открытый конкурс в электронной форме № </w:t>
            </w:r>
            <w:r w:rsidRPr="001C6D69">
              <w:rPr>
                <w:sz w:val="24"/>
                <w:szCs w:val="24"/>
              </w:rPr>
              <w:t>ОКэ-</w:t>
            </w:r>
            <w:r w:rsidR="00E160EC" w:rsidRPr="001C6D69">
              <w:rPr>
                <w:sz w:val="24"/>
                <w:szCs w:val="24"/>
              </w:rPr>
              <w:t>НКПСЕВ</w:t>
            </w:r>
            <w:r w:rsidRPr="001C6D69">
              <w:rPr>
                <w:sz w:val="24"/>
                <w:szCs w:val="24"/>
              </w:rPr>
              <w:t>-21-</w:t>
            </w:r>
            <w:r w:rsidR="00E160EC" w:rsidRPr="001C6D69">
              <w:rPr>
                <w:sz w:val="24"/>
                <w:szCs w:val="24"/>
              </w:rPr>
              <w:t>000</w:t>
            </w:r>
            <w:r w:rsidR="001C6D69" w:rsidRPr="001C6D69">
              <w:rPr>
                <w:sz w:val="24"/>
                <w:szCs w:val="24"/>
              </w:rPr>
              <w:t>8</w:t>
            </w:r>
            <w:r w:rsidRPr="001C6D69">
              <w:rPr>
                <w:sz w:val="24"/>
                <w:szCs w:val="24"/>
              </w:rPr>
              <w:t xml:space="preserve"> по</w:t>
            </w:r>
            <w:r>
              <w:rPr>
                <w:sz w:val="24"/>
                <w:szCs w:val="24"/>
              </w:rPr>
              <w:t xml:space="preserve"> предмету закупки «Выполнение работ по ежемесячному техническому обслуживанию (ТО), сезонному обслуживанию (СО) крана МККС-42 и подкрановых путей, и текущему ремонту (ТР)  крана МККС-42 на контейнерном терминале Архангельск филиала ПАО "ТрансКонтейнер" на Северной железной дороге»</w:t>
            </w:r>
            <w:r w:rsidR="00492952">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8A0023" w:rsidRDefault="00FE11A9" w:rsidP="00121654">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8A0023" w:rsidRDefault="00FE11A9" w:rsidP="00121654">
            <w:pPr>
              <w:pStyle w:val="19"/>
              <w:ind w:firstLine="397"/>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r w:rsidR="00492952">
              <w:rPr>
                <w:sz w:val="24"/>
                <w:szCs w:val="24"/>
              </w:rPr>
              <w:t>Северной железной дороге.</w:t>
            </w:r>
          </w:p>
          <w:p w:rsidR="008A0023" w:rsidRDefault="00FE11A9" w:rsidP="00121654">
            <w:pPr>
              <w:pStyle w:val="19"/>
              <w:ind w:firstLine="397"/>
              <w:rPr>
                <w:sz w:val="24"/>
                <w:szCs w:val="24"/>
              </w:rPr>
            </w:pPr>
            <w:r>
              <w:rPr>
                <w:sz w:val="24"/>
                <w:szCs w:val="24"/>
              </w:rPr>
              <w:t>Адрес: Российская Федерация, 150003, г. Ярославль, пр-т Октября, д. 16/21</w:t>
            </w:r>
            <w:r w:rsidR="00C03FD7">
              <w:rPr>
                <w:sz w:val="24"/>
                <w:szCs w:val="24"/>
              </w:rPr>
              <w:t>.</w:t>
            </w:r>
          </w:p>
          <w:p w:rsidR="008A0023" w:rsidRDefault="00FE11A9" w:rsidP="00565D2A">
            <w:pPr>
              <w:ind w:firstLine="397"/>
              <w:jc w:val="both"/>
              <w:rPr>
                <w:rFonts w:ascii="Calibri" w:hAnsi="Calibri" w:cs="Calibri"/>
                <w:color w:val="000000"/>
                <w:sz w:val="22"/>
                <w:szCs w:val="22"/>
                <w:lang w:eastAsia="ru-RU"/>
              </w:rPr>
            </w:pPr>
            <w:r>
              <w:t>Контактное(-ые) лицо(-а) Заказчика: Оводков Александр Львович, тел. +7</w:t>
            </w:r>
            <w:r w:rsidR="00C03FD7">
              <w:t xml:space="preserve"> </w:t>
            </w:r>
            <w:r>
              <w:t>(4852)</w:t>
            </w:r>
            <w:r w:rsidR="00C03FD7">
              <w:t xml:space="preserve"> </w:t>
            </w:r>
            <w:r>
              <w:t>20</w:t>
            </w:r>
            <w:r w:rsidR="00C03FD7">
              <w:t>-</w:t>
            </w:r>
            <w:r>
              <w:t>50</w:t>
            </w:r>
            <w:r w:rsidR="00C03FD7">
              <w:t>-</w:t>
            </w:r>
            <w:r>
              <w:t>72</w:t>
            </w:r>
            <w:r w:rsidR="00C03FD7">
              <w:t xml:space="preserve"> (4102), электронный адрес </w:t>
            </w:r>
            <w:r w:rsidR="00121654">
              <w:t>-</w:t>
            </w:r>
            <w:r w:rsidR="00C03FD7">
              <w:rPr>
                <w:lang w:val="en-US"/>
              </w:rPr>
              <w:t>O</w:t>
            </w:r>
            <w:proofErr w:type="spellStart"/>
            <w:r w:rsidR="00C03FD7">
              <w:t>vodkov</w:t>
            </w:r>
            <w:proofErr w:type="spellEnd"/>
            <w:r w:rsidR="00C03FD7">
              <w:rPr>
                <w:lang w:val="en-US"/>
              </w:rPr>
              <w:t>AL</w:t>
            </w:r>
            <w:r>
              <w:t>@</w:t>
            </w:r>
            <w:proofErr w:type="spellStart"/>
            <w:r>
              <w:t>trcont.ru</w:t>
            </w:r>
            <w:proofErr w:type="spellEnd"/>
            <w:r>
              <w:t>.</w:t>
            </w:r>
          </w:p>
          <w:p w:rsidR="008A0023" w:rsidRDefault="00FE11A9" w:rsidP="00121654">
            <w:pPr>
              <w:pStyle w:val="19"/>
              <w:ind w:firstLine="397"/>
              <w:rPr>
                <w:sz w:val="24"/>
                <w:szCs w:val="24"/>
              </w:rPr>
            </w:pPr>
            <w:r>
              <w:rPr>
                <w:sz w:val="24"/>
                <w:szCs w:val="24"/>
              </w:rPr>
              <w:t xml:space="preserve">Контактное(-ые) лицо(-а) Организатора: </w:t>
            </w:r>
            <w:r w:rsidR="00121654">
              <w:rPr>
                <w:sz w:val="24"/>
                <w:szCs w:val="24"/>
              </w:rPr>
              <w:t>Александр Львович Оводков, тел.</w:t>
            </w:r>
            <w:r>
              <w:rPr>
                <w:sz w:val="24"/>
                <w:szCs w:val="24"/>
              </w:rPr>
              <w:t xml:space="preserve"> +7</w:t>
            </w:r>
            <w:r w:rsidRPr="00C03FD7">
              <w:rPr>
                <w:sz w:val="24"/>
                <w:szCs w:val="24"/>
              </w:rPr>
              <w:t>(</w:t>
            </w:r>
            <w:r w:rsidR="00C03FD7" w:rsidRPr="00C03FD7">
              <w:rPr>
                <w:sz w:val="24"/>
                <w:szCs w:val="24"/>
              </w:rPr>
              <w:t>4852) 20-50-72</w:t>
            </w:r>
            <w:r w:rsidR="00C03FD7">
              <w:t xml:space="preserve"> </w:t>
            </w:r>
            <w:r>
              <w:rPr>
                <w:sz w:val="24"/>
                <w:szCs w:val="24"/>
              </w:rPr>
              <w:t>(4102), электронный адрес</w:t>
            </w:r>
            <w:r w:rsidR="00121654">
              <w:rPr>
                <w:sz w:val="24"/>
                <w:szCs w:val="24"/>
              </w:rPr>
              <w:t xml:space="preserve"> -</w:t>
            </w:r>
            <w:r>
              <w:rPr>
                <w:sz w:val="24"/>
                <w:szCs w:val="24"/>
              </w:rPr>
              <w:t xml:space="preserve"> </w:t>
            </w:r>
            <w:r>
              <w:rPr>
                <w:sz w:val="24"/>
                <w:szCs w:val="24"/>
                <w:lang w:val="en-US"/>
              </w:rPr>
              <w:t>OvodkovAL@trcont.ru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8A0023" w:rsidRDefault="00FE11A9" w:rsidP="00121654">
            <w:pPr>
              <w:pStyle w:val="19"/>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w:t>
            </w:r>
            <w:r w:rsidR="00FD3592">
              <w:rPr>
                <w:sz w:val="24"/>
                <w:szCs w:val="24"/>
              </w:rPr>
              <w:t>аппарате управления</w:t>
            </w:r>
            <w:r>
              <w:rPr>
                <w:sz w:val="24"/>
                <w:szCs w:val="24"/>
              </w:rPr>
              <w:t xml:space="preserve"> ПАО «</w:t>
            </w:r>
            <w:proofErr w:type="spellStart"/>
            <w:r>
              <w:rPr>
                <w:sz w:val="24"/>
                <w:szCs w:val="24"/>
              </w:rPr>
              <w:t>ТрансКонтейнер</w:t>
            </w:r>
            <w:proofErr w:type="spellEnd"/>
            <w:r>
              <w:rPr>
                <w:sz w:val="24"/>
                <w:szCs w:val="24"/>
              </w:rPr>
              <w:t>»</w:t>
            </w:r>
            <w:r w:rsidR="00FD3592">
              <w:rPr>
                <w:sz w:val="24"/>
                <w:szCs w:val="24"/>
              </w:rPr>
              <w:t>.</w:t>
            </w:r>
            <w:r>
              <w:rPr>
                <w:sz w:val="24"/>
                <w:szCs w:val="24"/>
              </w:rPr>
              <w:t xml:space="preserve"> </w:t>
            </w:r>
          </w:p>
          <w:p w:rsidR="008A0023" w:rsidRDefault="00FE11A9" w:rsidP="00121654">
            <w:pPr>
              <w:pStyle w:val="19"/>
              <w:ind w:firstLine="397"/>
              <w:rPr>
                <w:sz w:val="24"/>
                <w:szCs w:val="24"/>
                <w:highlight w:val="cyan"/>
              </w:rPr>
            </w:pPr>
            <w:r>
              <w:rPr>
                <w:sz w:val="24"/>
                <w:szCs w:val="24"/>
              </w:rPr>
              <w:t xml:space="preserve">Адрес: </w:t>
            </w:r>
            <w:r w:rsidR="005F7F6B" w:rsidRPr="007C620F">
              <w:rPr>
                <w:sz w:val="24"/>
                <w:szCs w:val="24"/>
              </w:rPr>
              <w:t>Российская Федерация, 125047, г. Москва, Оружейный переулок, д</w:t>
            </w:r>
            <w:r w:rsidR="005F7F6B">
              <w:rPr>
                <w:sz w:val="24"/>
                <w:szCs w:val="24"/>
              </w:rPr>
              <w:t>.</w:t>
            </w:r>
            <w:r w:rsidR="005F7F6B" w:rsidRPr="007C620F">
              <w:rPr>
                <w:sz w:val="24"/>
                <w:szCs w:val="24"/>
              </w:rPr>
              <w:t xml:space="preserve">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121654">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6" w:history="1">
              <w:r>
                <w:rPr>
                  <w:rStyle w:val="a8"/>
                  <w:sz w:val="24"/>
                  <w:szCs w:val="24"/>
                </w:rPr>
                <w:t>www.trcont.com</w:t>
              </w:r>
            </w:hyperlink>
            <w:r>
              <w:rPr>
                <w:sz w:val="24"/>
                <w:szCs w:val="24"/>
              </w:rPr>
              <w:t>).</w:t>
            </w:r>
          </w:p>
          <w:p w:rsidR="00836996" w:rsidRPr="008D4CFE" w:rsidRDefault="00242A1E" w:rsidP="00121654">
            <w:pPr>
              <w:pStyle w:val="19"/>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121654">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7"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rPr>
                <w:sz w:val="24"/>
                <w:szCs w:val="24"/>
              </w:rPr>
              <w:t>.</w:t>
            </w:r>
          </w:p>
          <w:p w:rsidR="00F47414" w:rsidRPr="00BC64C9" w:rsidRDefault="0074087D" w:rsidP="00121654">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8"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9" w:history="1">
              <w:r>
                <w:rPr>
                  <w:rStyle w:val="a8"/>
                  <w:sz w:val="24"/>
                  <w:szCs w:val="24"/>
                </w:rPr>
                <w:t>info@otc.ru</w:t>
              </w:r>
            </w:hyperlink>
          </w:p>
        </w:tc>
      </w:tr>
      <w:tr w:rsidR="002B6BE9" w:rsidRPr="00F86FAA" w:rsidTr="00191D65">
        <w:trPr>
          <w:trHeight w:val="982"/>
        </w:trPr>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026439" w:rsidRDefault="00FE11A9" w:rsidP="00121654">
            <w:pPr>
              <w:pStyle w:val="19"/>
              <w:ind w:firstLine="397"/>
              <w:rPr>
                <w:sz w:val="24"/>
                <w:szCs w:val="24"/>
              </w:rPr>
            </w:pPr>
            <w:r>
              <w:rPr>
                <w:sz w:val="24"/>
                <w:szCs w:val="24"/>
              </w:rPr>
              <w:t>Начальная (максимальная) цена договора составляет 4</w:t>
            </w:r>
            <w:r w:rsidR="00026439">
              <w:rPr>
                <w:sz w:val="24"/>
                <w:szCs w:val="24"/>
              </w:rPr>
              <w:t> </w:t>
            </w:r>
            <w:r>
              <w:rPr>
                <w:sz w:val="24"/>
                <w:szCs w:val="24"/>
              </w:rPr>
              <w:t>959</w:t>
            </w:r>
            <w:r w:rsidR="00026439">
              <w:rPr>
                <w:sz w:val="24"/>
                <w:szCs w:val="24"/>
              </w:rPr>
              <w:t xml:space="preserve"> </w:t>
            </w:r>
            <w:r>
              <w:rPr>
                <w:sz w:val="24"/>
                <w:szCs w:val="24"/>
              </w:rPr>
              <w:t>796 (четыре миллиона девятьсот пятьдесят девять тысяч семьсот девяносто шесть) рублей 80 копеек с учетом всех налогов (кроме НДС)</w:t>
            </w:r>
            <w:r w:rsidR="00026439">
              <w:rPr>
                <w:sz w:val="24"/>
                <w:szCs w:val="24"/>
              </w:rPr>
              <w:t>,</w:t>
            </w:r>
            <w:r>
              <w:rPr>
                <w:sz w:val="24"/>
                <w:szCs w:val="24"/>
              </w:rPr>
              <w:t xml:space="preserve"> и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расходных материалов для проведения технического и сезонного обслуживания, расходов на получение необходимых лицензий, сертификатов для допуска до выполнения работ, таможенных пошлин, сборов и других обяза</w:t>
            </w:r>
            <w:r w:rsidR="00026439">
              <w:rPr>
                <w:sz w:val="24"/>
                <w:szCs w:val="24"/>
              </w:rPr>
              <w:t>тельных платежей без учета НДС.</w:t>
            </w:r>
          </w:p>
          <w:p w:rsidR="008A0023" w:rsidRDefault="00FE11A9" w:rsidP="00121654">
            <w:pPr>
              <w:pStyle w:val="19"/>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
          <w:p w:rsidR="00DE00D0" w:rsidRDefault="00DE00D0" w:rsidP="00121654">
            <w:pPr>
              <w:pStyle w:val="19"/>
              <w:ind w:firstLine="397"/>
              <w:rPr>
                <w:sz w:val="24"/>
                <w:szCs w:val="24"/>
              </w:rPr>
            </w:pPr>
          </w:p>
          <w:p w:rsidR="00DE00D0" w:rsidRPr="00BD7283" w:rsidRDefault="00BD7283" w:rsidP="00121654">
            <w:pPr>
              <w:pStyle w:val="19"/>
              <w:ind w:firstLine="397"/>
              <w:rPr>
                <w:sz w:val="24"/>
                <w:szCs w:val="24"/>
              </w:rPr>
            </w:pPr>
            <w:r w:rsidRPr="00BD7283">
              <w:rPr>
                <w:sz w:val="24"/>
                <w:szCs w:val="24"/>
              </w:rPr>
              <w:t xml:space="preserve">Единичные расценки </w:t>
            </w:r>
            <w:r w:rsidRPr="00BD7283">
              <w:rPr>
                <w:spacing w:val="1"/>
                <w:sz w:val="24"/>
                <w:szCs w:val="24"/>
              </w:rPr>
              <w:t xml:space="preserve">по текущему ремонту (ТР), техническому обслуживанию </w:t>
            </w:r>
            <w:r w:rsidR="0032571E">
              <w:rPr>
                <w:spacing w:val="1"/>
                <w:sz w:val="24"/>
                <w:szCs w:val="24"/>
              </w:rPr>
              <w:t>(ТО</w:t>
            </w:r>
            <w:r w:rsidRPr="00BD7283">
              <w:rPr>
                <w:spacing w:val="1"/>
                <w:sz w:val="24"/>
                <w:szCs w:val="24"/>
              </w:rPr>
              <w:t xml:space="preserve">), сезонному обслуживанию (СО) ГПМ </w:t>
            </w:r>
            <w:r w:rsidRPr="00BD7283">
              <w:rPr>
                <w:sz w:val="24"/>
                <w:szCs w:val="24"/>
              </w:rPr>
              <w:t>не должны превышать нижеуказанные:</w:t>
            </w:r>
          </w:p>
          <w:tbl>
            <w:tblPr>
              <w:tblW w:w="6974" w:type="dxa"/>
              <w:tblLayout w:type="fixed"/>
              <w:tblLook w:val="04A0"/>
            </w:tblPr>
            <w:tblGrid>
              <w:gridCol w:w="2013"/>
              <w:gridCol w:w="1701"/>
              <w:gridCol w:w="1701"/>
              <w:gridCol w:w="1559"/>
            </w:tblGrid>
            <w:tr w:rsidR="00DE00D0" w:rsidRPr="001C4AB2" w:rsidTr="007B739F">
              <w:trPr>
                <w:trHeight w:val="1260"/>
              </w:trPr>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0D0" w:rsidRPr="001C4AB2" w:rsidRDefault="00DE00D0" w:rsidP="00C8406D">
                  <w:pPr>
                    <w:suppressAutoHyphens w:val="0"/>
                    <w:jc w:val="center"/>
                    <w:rPr>
                      <w:b/>
                      <w:bCs/>
                      <w:color w:val="000000"/>
                      <w:lang w:eastAsia="ru-RU"/>
                    </w:rPr>
                  </w:pPr>
                  <w:r>
                    <w:rPr>
                      <w:b/>
                      <w:bCs/>
                      <w:color w:val="000000"/>
                      <w:lang w:eastAsia="ru-RU"/>
                    </w:rPr>
                    <w:t>Наименование работ, услуг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E00D0" w:rsidRPr="001C4AB2" w:rsidRDefault="00DE00D0" w:rsidP="00C8406D">
                  <w:pPr>
                    <w:suppressAutoHyphens w:val="0"/>
                    <w:jc w:val="center"/>
                    <w:rPr>
                      <w:b/>
                      <w:bCs/>
                      <w:color w:val="000000"/>
                      <w:lang w:eastAsia="ru-RU"/>
                    </w:rPr>
                  </w:pPr>
                  <w:r>
                    <w:rPr>
                      <w:b/>
                      <w:bCs/>
                      <w:color w:val="000000"/>
                      <w:lang w:eastAsia="ru-RU"/>
                    </w:rPr>
                    <w:t>Марка ГПМ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E00D0" w:rsidRPr="001C4AB2" w:rsidRDefault="00DE00D0" w:rsidP="00C8406D">
                  <w:pPr>
                    <w:suppressAutoHyphens w:val="0"/>
                    <w:jc w:val="center"/>
                    <w:rPr>
                      <w:b/>
                      <w:bCs/>
                      <w:color w:val="000000"/>
                      <w:lang w:eastAsia="ru-RU"/>
                    </w:rPr>
                  </w:pPr>
                  <w:r>
                    <w:rPr>
                      <w:b/>
                      <w:bCs/>
                      <w:color w:val="000000"/>
                      <w:lang w:eastAsia="ru-RU"/>
                    </w:rPr>
                    <w:t>Стоимость с учетом материалов, руб. без учета НДС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E00D0" w:rsidRPr="001C4AB2" w:rsidRDefault="00DE00D0" w:rsidP="00C8406D">
                  <w:pPr>
                    <w:suppressAutoHyphens w:val="0"/>
                    <w:jc w:val="center"/>
                    <w:rPr>
                      <w:b/>
                      <w:bCs/>
                      <w:color w:val="000000"/>
                      <w:lang w:eastAsia="ru-RU"/>
                    </w:rPr>
                  </w:pPr>
                  <w:r>
                    <w:rPr>
                      <w:b/>
                      <w:bCs/>
                      <w:color w:val="000000"/>
                      <w:lang w:eastAsia="ru-RU"/>
                    </w:rPr>
                    <w:t>Стоимость 1 </w:t>
                  </w:r>
                  <w:proofErr w:type="spellStart"/>
                  <w:r>
                    <w:rPr>
                      <w:b/>
                      <w:bCs/>
                      <w:color w:val="000000"/>
                      <w:lang w:eastAsia="ru-RU"/>
                    </w:rPr>
                    <w:t>н</w:t>
                  </w:r>
                  <w:proofErr w:type="spellEnd"/>
                  <w:r>
                    <w:rPr>
                      <w:b/>
                      <w:bCs/>
                      <w:color w:val="000000"/>
                      <w:lang w:eastAsia="ru-RU"/>
                    </w:rPr>
                    <w:t>/ч, руб. без учета НДС</w:t>
                  </w:r>
                </w:p>
              </w:tc>
            </w:tr>
            <w:tr w:rsidR="00DE00D0" w:rsidRPr="001C4AB2" w:rsidTr="007B739F">
              <w:trPr>
                <w:trHeight w:val="263"/>
              </w:trPr>
              <w:tc>
                <w:tcPr>
                  <w:tcW w:w="20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00D0" w:rsidRPr="001C4AB2" w:rsidRDefault="00DE00D0" w:rsidP="00C8406D">
                  <w:pPr>
                    <w:suppressAutoHyphens w:val="0"/>
                    <w:jc w:val="center"/>
                    <w:rPr>
                      <w:b/>
                      <w:bCs/>
                      <w:color w:val="000000"/>
                      <w:lang w:eastAsia="ru-RU"/>
                    </w:rPr>
                  </w:pPr>
                  <w:r>
                    <w:rPr>
                      <w:b/>
                      <w:bCs/>
                      <w:color w:val="000000"/>
                      <w:lang w:eastAsia="ru-RU"/>
                    </w:rPr>
                    <w:t>Техническое обслуживание, 1 (одно)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E00D0" w:rsidRPr="001C4AB2" w:rsidRDefault="00DE00D0" w:rsidP="00C8406D">
                  <w:pPr>
                    <w:jc w:val="center"/>
                    <w:rPr>
                      <w:color w:val="000000"/>
                      <w:lang w:eastAsia="ru-RU"/>
                    </w:rPr>
                  </w:pPr>
                  <w:r>
                    <w:rPr>
                      <w:color w:val="000000"/>
                      <w:lang w:eastAsia="ru-RU"/>
                    </w:rPr>
                    <w:t>МККС-42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E00D0" w:rsidRPr="000649B5" w:rsidRDefault="00DE00D0" w:rsidP="00C8406D">
                  <w:pPr>
                    <w:jc w:val="center"/>
                    <w:rPr>
                      <w:lang w:eastAsia="ru-RU"/>
                    </w:rPr>
                  </w:pPr>
                  <w:r>
                    <w:t>30 708,50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E00D0" w:rsidRPr="001C4AB2" w:rsidRDefault="00DE00D0" w:rsidP="00C8406D">
                  <w:pPr>
                    <w:jc w:val="center"/>
                    <w:rPr>
                      <w:color w:val="000000"/>
                      <w:lang w:eastAsia="ru-RU"/>
                    </w:rPr>
                  </w:pPr>
                  <w:r>
                    <w:rPr>
                      <w:color w:val="000000"/>
                      <w:lang w:eastAsia="ru-RU"/>
                    </w:rPr>
                    <w:t>Х</w:t>
                  </w:r>
                </w:p>
              </w:tc>
            </w:tr>
            <w:tr w:rsidR="00DE00D0" w:rsidTr="007B739F">
              <w:trPr>
                <w:trHeight w:val="26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DE00D0" w:rsidRDefault="00DE00D0" w:rsidP="00C8406D">
                  <w:pPr>
                    <w:suppressAutoHyphens w:val="0"/>
                    <w:jc w:val="center"/>
                    <w:rPr>
                      <w:b/>
                      <w:bCs/>
                      <w:color w:val="00000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0D0" w:rsidRDefault="00DE00D0" w:rsidP="00C8406D">
                  <w:pPr>
                    <w:jc w:val="center"/>
                    <w:rPr>
                      <w:color w:val="000000"/>
                      <w:lang w:eastAsia="ru-RU"/>
                    </w:rPr>
                  </w:pPr>
                  <w:r>
                    <w:rPr>
                      <w:color w:val="000000"/>
                      <w:lang w:eastAsia="ru-RU"/>
                    </w:rPr>
                    <w:t>Подкрановый путь</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E00D0" w:rsidRPr="007B0A2C" w:rsidRDefault="00DE00D0" w:rsidP="00C8406D">
                  <w:pPr>
                    <w:jc w:val="center"/>
                    <w:rPr>
                      <w:lang w:eastAsia="ru-RU"/>
                    </w:rPr>
                  </w:pPr>
                  <w:r>
                    <w:t>21 546,00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E00D0" w:rsidRDefault="00DE00D0" w:rsidP="00C8406D">
                  <w:pPr>
                    <w:jc w:val="center"/>
                    <w:rPr>
                      <w:color w:val="000000"/>
                      <w:lang w:eastAsia="ru-RU"/>
                    </w:rPr>
                  </w:pPr>
                  <w:r>
                    <w:rPr>
                      <w:color w:val="000000"/>
                      <w:lang w:eastAsia="ru-RU"/>
                    </w:rPr>
                    <w:t>Х</w:t>
                  </w:r>
                </w:p>
              </w:tc>
            </w:tr>
            <w:tr w:rsidR="00DE00D0" w:rsidRPr="001C4AB2" w:rsidTr="007B739F">
              <w:trPr>
                <w:trHeight w:val="263"/>
              </w:trPr>
              <w:tc>
                <w:tcPr>
                  <w:tcW w:w="20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00D0" w:rsidRPr="001C4AB2" w:rsidRDefault="00DE00D0" w:rsidP="00C8406D">
                  <w:pPr>
                    <w:suppressAutoHyphens w:val="0"/>
                    <w:jc w:val="center"/>
                    <w:rPr>
                      <w:b/>
                      <w:bCs/>
                      <w:color w:val="000000"/>
                      <w:lang w:eastAsia="ru-RU"/>
                    </w:rPr>
                  </w:pPr>
                  <w:r>
                    <w:rPr>
                      <w:b/>
                      <w:bCs/>
                      <w:color w:val="000000"/>
                      <w:lang w:eastAsia="ru-RU"/>
                    </w:rPr>
                    <w:t>Сезонное обслуживание, 1 (одно)</w:t>
                  </w:r>
                </w:p>
              </w:tc>
              <w:tc>
                <w:tcPr>
                  <w:tcW w:w="1701" w:type="dxa"/>
                  <w:tcBorders>
                    <w:top w:val="single" w:sz="4" w:space="0" w:color="auto"/>
                    <w:left w:val="nil"/>
                    <w:right w:val="single" w:sz="4" w:space="0" w:color="auto"/>
                  </w:tcBorders>
                  <w:shd w:val="clear" w:color="auto" w:fill="auto"/>
                  <w:vAlign w:val="center"/>
                  <w:hideMark/>
                </w:tcPr>
                <w:p w:rsidR="00DE00D0" w:rsidRPr="001C4AB2" w:rsidRDefault="00DE00D0" w:rsidP="00C8406D">
                  <w:pPr>
                    <w:jc w:val="center"/>
                    <w:rPr>
                      <w:color w:val="000000"/>
                      <w:lang w:eastAsia="ru-RU"/>
                    </w:rPr>
                  </w:pPr>
                  <w:r>
                    <w:rPr>
                      <w:color w:val="000000"/>
                      <w:lang w:eastAsia="ru-RU"/>
                    </w:rPr>
                    <w:t>МККС-42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E00D0" w:rsidRPr="000649B5" w:rsidRDefault="00DE00D0" w:rsidP="00C8406D">
                  <w:pPr>
                    <w:jc w:val="center"/>
                    <w:rPr>
                      <w:lang w:eastAsia="ru-RU"/>
                    </w:rPr>
                  </w:pPr>
                  <w:r>
                    <w:t>33 225,00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E00D0" w:rsidRPr="001C4AB2" w:rsidRDefault="00DE00D0" w:rsidP="00C8406D">
                  <w:pPr>
                    <w:jc w:val="center"/>
                    <w:rPr>
                      <w:color w:val="000000"/>
                      <w:lang w:eastAsia="ru-RU"/>
                    </w:rPr>
                  </w:pPr>
                  <w:r>
                    <w:rPr>
                      <w:color w:val="000000"/>
                      <w:lang w:eastAsia="ru-RU"/>
                    </w:rPr>
                    <w:t>Х</w:t>
                  </w:r>
                </w:p>
              </w:tc>
            </w:tr>
            <w:tr w:rsidR="00DE00D0" w:rsidTr="007B739F">
              <w:trPr>
                <w:trHeight w:val="26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DE00D0" w:rsidRDefault="00DE00D0" w:rsidP="00C8406D">
                  <w:pPr>
                    <w:suppressAutoHyphens w:val="0"/>
                    <w:jc w:val="center"/>
                    <w:rPr>
                      <w:b/>
                      <w:bCs/>
                      <w:color w:val="000000"/>
                      <w:lang w:eastAsia="ru-RU"/>
                    </w:rPr>
                  </w:pPr>
                </w:p>
              </w:tc>
              <w:tc>
                <w:tcPr>
                  <w:tcW w:w="1701" w:type="dxa"/>
                  <w:tcBorders>
                    <w:top w:val="single" w:sz="4" w:space="0" w:color="auto"/>
                    <w:left w:val="single" w:sz="4" w:space="0" w:color="auto"/>
                    <w:right w:val="single" w:sz="4" w:space="0" w:color="auto"/>
                  </w:tcBorders>
                  <w:shd w:val="clear" w:color="auto" w:fill="auto"/>
                  <w:vAlign w:val="center"/>
                  <w:hideMark/>
                </w:tcPr>
                <w:p w:rsidR="00DE00D0" w:rsidRDefault="00DE00D0" w:rsidP="00C8406D">
                  <w:pPr>
                    <w:jc w:val="center"/>
                    <w:rPr>
                      <w:color w:val="000000"/>
                      <w:lang w:eastAsia="ru-RU"/>
                    </w:rPr>
                  </w:pPr>
                  <w:r>
                    <w:rPr>
                      <w:color w:val="000000"/>
                      <w:lang w:eastAsia="ru-RU"/>
                    </w:rPr>
                    <w:t>Подкрановый путь</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E00D0" w:rsidRPr="007B0A2C" w:rsidRDefault="00DE00D0" w:rsidP="00C8406D">
                  <w:pPr>
                    <w:jc w:val="center"/>
                    <w:rPr>
                      <w:lang w:eastAsia="ru-RU"/>
                    </w:rPr>
                  </w:pPr>
                  <w:r>
                    <w:t>24 962,50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E00D0" w:rsidRDefault="00DE00D0" w:rsidP="00C8406D">
                  <w:pPr>
                    <w:jc w:val="center"/>
                    <w:rPr>
                      <w:color w:val="000000"/>
                      <w:lang w:eastAsia="ru-RU"/>
                    </w:rPr>
                  </w:pPr>
                  <w:r>
                    <w:rPr>
                      <w:color w:val="000000"/>
                      <w:lang w:eastAsia="ru-RU"/>
                    </w:rPr>
                    <w:t>Х</w:t>
                  </w:r>
                </w:p>
              </w:tc>
            </w:tr>
            <w:tr w:rsidR="00DE00D0" w:rsidRPr="007B0A2C" w:rsidTr="007B739F">
              <w:trPr>
                <w:trHeight w:val="263"/>
              </w:trPr>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0D0" w:rsidRPr="001C4AB2" w:rsidRDefault="00DE00D0" w:rsidP="00C8406D">
                  <w:pPr>
                    <w:suppressAutoHyphens w:val="0"/>
                    <w:jc w:val="center"/>
                    <w:rPr>
                      <w:b/>
                      <w:bCs/>
                      <w:color w:val="000000"/>
                      <w:lang w:eastAsia="ru-RU"/>
                    </w:rPr>
                  </w:pPr>
                  <w:r>
                    <w:rPr>
                      <w:b/>
                      <w:bCs/>
                      <w:color w:val="000000" w:themeColor="text1"/>
                      <w:lang w:eastAsia="ru-RU"/>
                    </w:rPr>
                    <w:t>Текущий ремонт (вн</w:t>
                  </w:r>
                  <w:r>
                    <w:rPr>
                      <w:b/>
                      <w:bCs/>
                      <w:color w:val="000000" w:themeColor="text1"/>
                      <w:lang w:eastAsia="ru-RU"/>
                    </w:rPr>
                    <w:t>е</w:t>
                  </w:r>
                  <w:r>
                    <w:rPr>
                      <w:b/>
                      <w:bCs/>
                      <w:color w:val="000000" w:themeColor="text1"/>
                      <w:lang w:eastAsia="ru-RU"/>
                    </w:rPr>
                    <w:lastRenderedPageBreak/>
                    <w:t>плановый ремонт при необходимости)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E00D0" w:rsidRPr="001C4AB2" w:rsidRDefault="00DE00D0" w:rsidP="00C8406D">
                  <w:pPr>
                    <w:jc w:val="center"/>
                    <w:rPr>
                      <w:color w:val="000000"/>
                      <w:lang w:eastAsia="ru-RU"/>
                    </w:rPr>
                  </w:pPr>
                  <w:r>
                    <w:rPr>
                      <w:color w:val="000000"/>
                      <w:lang w:eastAsia="ru-RU"/>
                    </w:rPr>
                    <w:lastRenderedPageBreak/>
                    <w:t>МККС-42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E00D0" w:rsidRPr="001C4AB2" w:rsidRDefault="00DE00D0" w:rsidP="00C8406D">
                  <w:pPr>
                    <w:jc w:val="center"/>
                    <w:rPr>
                      <w:color w:val="000000"/>
                      <w:lang w:eastAsia="ru-RU"/>
                    </w:rPr>
                  </w:pPr>
                  <w:r>
                    <w:rPr>
                      <w:color w:val="000000"/>
                      <w:lang w:eastAsia="ru-RU"/>
                    </w:rPr>
                    <w:t>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E00D0" w:rsidRPr="007B0A2C" w:rsidRDefault="00DE00D0" w:rsidP="00C8406D">
                  <w:pPr>
                    <w:jc w:val="center"/>
                    <w:rPr>
                      <w:lang w:eastAsia="ru-RU"/>
                    </w:rPr>
                  </w:pPr>
                  <w:r>
                    <w:t>1061,00</w:t>
                  </w:r>
                </w:p>
              </w:tc>
            </w:tr>
          </w:tbl>
          <w:p w:rsidR="00DE00D0" w:rsidRDefault="00DE00D0" w:rsidP="00121654">
            <w:pPr>
              <w:pStyle w:val="19"/>
              <w:ind w:firstLine="397"/>
              <w:rPr>
                <w:sz w:val="24"/>
                <w:szCs w:val="24"/>
              </w:rPr>
            </w:pP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8A0023" w:rsidRDefault="00FE11A9" w:rsidP="00FD22D4">
            <w:pPr>
              <w:ind w:firstLine="397"/>
              <w:jc w:val="both"/>
              <w:rPr>
                <w:b/>
              </w:rPr>
            </w:pPr>
            <w:r w:rsidRPr="00FD22D4">
              <w:t>«</w:t>
            </w:r>
            <w:r w:rsidR="00FD22D4" w:rsidRPr="00FD22D4">
              <w:t>26</w:t>
            </w:r>
            <w:r w:rsidRPr="00FD22D4">
              <w:t xml:space="preserve">» </w:t>
            </w:r>
            <w:r w:rsidR="007748F3" w:rsidRPr="00FD22D4">
              <w:t>ноября</w:t>
            </w:r>
            <w:r w:rsidRPr="00FD22D4">
              <w:t xml:space="preserve"> 2021 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8A0023" w:rsidRPr="00001AC2" w:rsidRDefault="00FE11A9" w:rsidP="00A93DEE">
            <w:pPr>
              <w:pStyle w:val="19"/>
              <w:ind w:firstLine="397"/>
              <w:rPr>
                <w:b/>
                <w:sz w:val="24"/>
                <w:szCs w:val="24"/>
              </w:rPr>
            </w:pPr>
            <w:r w:rsidRPr="00001AC2">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w:t>
            </w:r>
            <w:r w:rsidR="00A93DEE" w:rsidRPr="00001AC2">
              <w:rPr>
                <w:sz w:val="24"/>
                <w:szCs w:val="24"/>
              </w:rPr>
              <w:t>10</w:t>
            </w:r>
            <w:r w:rsidRPr="00001AC2">
              <w:rPr>
                <w:sz w:val="24"/>
                <w:szCs w:val="24"/>
              </w:rPr>
              <w:t xml:space="preserve">» </w:t>
            </w:r>
            <w:r w:rsidR="00283021" w:rsidRPr="00001AC2">
              <w:rPr>
                <w:sz w:val="24"/>
                <w:szCs w:val="24"/>
              </w:rPr>
              <w:t>декабря</w:t>
            </w:r>
            <w:r w:rsidRPr="00001AC2">
              <w:rPr>
                <w:sz w:val="24"/>
                <w:szCs w:val="24"/>
              </w:rPr>
              <w:t xml:space="preserve"> 2021 г.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8A0023" w:rsidRPr="00001AC2" w:rsidRDefault="00FE11A9" w:rsidP="00A93DEE">
            <w:pPr>
              <w:pStyle w:val="19"/>
              <w:ind w:firstLine="397"/>
              <w:rPr>
                <w:sz w:val="24"/>
                <w:szCs w:val="24"/>
              </w:rPr>
            </w:pPr>
            <w:r w:rsidRPr="00001AC2">
              <w:rPr>
                <w:sz w:val="24"/>
                <w:szCs w:val="24"/>
              </w:rPr>
              <w:t>Рассмотрение, оценка и сопоставление Заявок состоится «</w:t>
            </w:r>
            <w:r w:rsidR="00A93DEE" w:rsidRPr="00001AC2">
              <w:rPr>
                <w:sz w:val="24"/>
                <w:szCs w:val="24"/>
              </w:rPr>
              <w:t>14</w:t>
            </w:r>
            <w:r w:rsidRPr="00001AC2">
              <w:rPr>
                <w:sz w:val="24"/>
                <w:szCs w:val="24"/>
              </w:rPr>
              <w:t xml:space="preserve">» </w:t>
            </w:r>
            <w:r w:rsidR="00283021" w:rsidRPr="00001AC2">
              <w:rPr>
                <w:sz w:val="24"/>
                <w:szCs w:val="24"/>
              </w:rPr>
              <w:t>декабря</w:t>
            </w:r>
            <w:r w:rsidRPr="00001AC2">
              <w:rPr>
                <w:sz w:val="24"/>
                <w:szCs w:val="24"/>
              </w:rPr>
              <w:t xml:space="preserve"> 2021 г.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8A0023" w:rsidRPr="00001AC2" w:rsidRDefault="00FE11A9" w:rsidP="00001AC2">
            <w:pPr>
              <w:pStyle w:val="19"/>
              <w:ind w:firstLine="397"/>
              <w:rPr>
                <w:sz w:val="24"/>
                <w:szCs w:val="24"/>
              </w:rPr>
            </w:pPr>
            <w:r w:rsidRPr="00001AC2">
              <w:rPr>
                <w:sz w:val="24"/>
                <w:szCs w:val="24"/>
              </w:rPr>
              <w:t xml:space="preserve">Подведение итогов состоится не позднее </w:t>
            </w:r>
            <w:bookmarkStart w:id="17" w:name="OLE_LINK14"/>
            <w:bookmarkStart w:id="18" w:name="OLE_LINK15"/>
            <w:bookmarkStart w:id="19" w:name="OLE_LINK28"/>
            <w:r w:rsidR="00A93DEE" w:rsidRPr="00001AC2">
              <w:rPr>
                <w:sz w:val="24"/>
                <w:szCs w:val="24"/>
              </w:rPr>
              <w:t>«</w:t>
            </w:r>
            <w:r w:rsidR="00001AC2" w:rsidRPr="00001AC2">
              <w:rPr>
                <w:sz w:val="24"/>
                <w:szCs w:val="24"/>
              </w:rPr>
              <w:t>20</w:t>
            </w:r>
            <w:r w:rsidR="00A93DEE" w:rsidRPr="00001AC2">
              <w:rPr>
                <w:sz w:val="24"/>
                <w:szCs w:val="24"/>
              </w:rPr>
              <w:t xml:space="preserve">» </w:t>
            </w:r>
            <w:r w:rsidR="00001AC2" w:rsidRPr="00001AC2">
              <w:rPr>
                <w:sz w:val="24"/>
                <w:szCs w:val="24"/>
              </w:rPr>
              <w:t>января</w:t>
            </w:r>
            <w:r w:rsidR="00A93DEE" w:rsidRPr="00001AC2">
              <w:rPr>
                <w:sz w:val="24"/>
                <w:szCs w:val="24"/>
              </w:rPr>
              <w:t xml:space="preserve"> 202</w:t>
            </w:r>
            <w:r w:rsidR="00001AC2" w:rsidRPr="00001AC2">
              <w:rPr>
                <w:sz w:val="24"/>
                <w:szCs w:val="24"/>
              </w:rPr>
              <w:t>2</w:t>
            </w:r>
            <w:r w:rsidRPr="00001AC2">
              <w:rPr>
                <w:sz w:val="24"/>
                <w:szCs w:val="24"/>
              </w:rPr>
              <w:t xml:space="preserve"> г. 14 часов 00 минут</w:t>
            </w:r>
            <w:bookmarkEnd w:id="17"/>
            <w:bookmarkEnd w:id="18"/>
            <w:bookmarkEnd w:id="19"/>
            <w:r w:rsidRPr="00001AC2">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8A0023" w:rsidRPr="00A505FA" w:rsidRDefault="00A505FA" w:rsidP="00121654">
            <w:pPr>
              <w:pStyle w:val="19"/>
              <w:ind w:firstLine="397"/>
              <w:rPr>
                <w:b/>
                <w:sz w:val="24"/>
                <w:szCs w:val="24"/>
              </w:rPr>
            </w:pPr>
            <w:r>
              <w:rPr>
                <w:sz w:val="24"/>
                <w:szCs w:val="24"/>
              </w:rPr>
              <w:t>О</w:t>
            </w:r>
            <w:proofErr w:type="spellStart"/>
            <w:r w:rsidR="00FE11A9">
              <w:rPr>
                <w:sz w:val="24"/>
                <w:szCs w:val="24"/>
                <w:lang w:val="en-US"/>
              </w:rPr>
              <w:t>дин</w:t>
            </w:r>
            <w:proofErr w:type="spellEnd"/>
            <w:r w:rsidR="00FE11A9">
              <w:rPr>
                <w:sz w:val="24"/>
                <w:szCs w:val="24"/>
                <w:lang w:val="en-US"/>
              </w:rPr>
              <w:t xml:space="preserve"> </w:t>
            </w:r>
            <w:proofErr w:type="spellStart"/>
            <w:r w:rsidR="00FE11A9">
              <w:rPr>
                <w:sz w:val="24"/>
                <w:szCs w:val="24"/>
                <w:lang w:val="en-US"/>
              </w:rPr>
              <w:t>лот</w:t>
            </w:r>
            <w:proofErr w:type="spellEnd"/>
            <w:r>
              <w:rPr>
                <w:sz w:val="24"/>
                <w:szCs w:val="24"/>
              </w:rPr>
              <w:t>.</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8A0023" w:rsidRPr="00FC6428" w:rsidRDefault="00FE11A9" w:rsidP="00121654">
            <w:pPr>
              <w:pStyle w:val="aff"/>
              <w:ind w:firstLine="397"/>
              <w:jc w:val="both"/>
              <w:rPr>
                <w:sz w:val="24"/>
                <w:szCs w:val="24"/>
              </w:rPr>
            </w:pPr>
            <w:r w:rsidRPr="00FC6428">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8A0023" w:rsidRDefault="00FE11A9" w:rsidP="00121654">
            <w:pPr>
              <w:pStyle w:val="19"/>
              <w:ind w:firstLine="397"/>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121654" w:rsidRPr="0046479A" w:rsidRDefault="00FE11A9" w:rsidP="00121654">
            <w:pPr>
              <w:pStyle w:val="19"/>
              <w:ind w:firstLine="397"/>
              <w:rPr>
                <w:sz w:val="24"/>
                <w:szCs w:val="24"/>
              </w:rPr>
            </w:pPr>
            <w:r>
              <w:rPr>
                <w:sz w:val="24"/>
                <w:szCs w:val="24"/>
              </w:rPr>
              <w:t xml:space="preserve">Оплата Работ по техническому и сезонному обслуживанию производится поэтапно в соответствии с План-графиком технического обслуживания, сезонного обслуживания ГПМ в течение 30 (тридцати) календарных дней с даты подписания сторонами </w:t>
            </w:r>
            <w:r w:rsidRPr="0046479A">
              <w:rPr>
                <w:sz w:val="24"/>
                <w:szCs w:val="24"/>
              </w:rPr>
              <w:t>акта сдачи–приемки выполненных Работ на основ</w:t>
            </w:r>
            <w:r w:rsidR="00121654" w:rsidRPr="0046479A">
              <w:rPr>
                <w:sz w:val="24"/>
                <w:szCs w:val="24"/>
              </w:rPr>
              <w:t>ании счета-фактуры Исполнителя.</w:t>
            </w:r>
          </w:p>
          <w:p w:rsidR="008A0023" w:rsidRDefault="00FE11A9" w:rsidP="00121654">
            <w:pPr>
              <w:pStyle w:val="19"/>
              <w:ind w:firstLine="397"/>
              <w:rPr>
                <w:sz w:val="24"/>
                <w:szCs w:val="24"/>
              </w:rPr>
            </w:pPr>
            <w:r w:rsidRPr="0046479A">
              <w:rPr>
                <w:sz w:val="24"/>
                <w:szCs w:val="24"/>
              </w:rPr>
              <w:t>Оплата Работ по текущему и внеплановому ремонту производится в течение 30 (тридцати) календарных дней с даты подписания сторонами акта сдачи–приемки</w:t>
            </w:r>
            <w:r>
              <w:rPr>
                <w:sz w:val="24"/>
                <w:szCs w:val="24"/>
              </w:rPr>
              <w:t xml:space="preserve"> выполненных Работ, калькуляции, счета-фактуры Исполнителя.</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8A0023" w:rsidRDefault="00FE11A9" w:rsidP="00121654">
            <w:pPr>
              <w:pStyle w:val="Default"/>
              <w:ind w:firstLine="397"/>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01.01.2022</w:t>
            </w:r>
            <w:r w:rsidR="00853812">
              <w:t xml:space="preserve"> г.</w:t>
            </w:r>
            <w:r>
              <w:t xml:space="preserve"> по 31.12.2022 г. (включительно)</w:t>
            </w:r>
            <w:r w:rsidR="00853812">
              <w:t>.</w:t>
            </w:r>
          </w:p>
          <w:p w:rsidR="00685C56" w:rsidRPr="00F86FAA" w:rsidRDefault="00685C56" w:rsidP="00121654">
            <w:pPr>
              <w:pStyle w:val="Default"/>
              <w:ind w:firstLine="397"/>
              <w:jc w:val="both"/>
            </w:pPr>
          </w:p>
          <w:p w:rsidR="008A0023" w:rsidRDefault="00FE11A9" w:rsidP="00121654">
            <w:pPr>
              <w:pStyle w:val="Default"/>
              <w:ind w:firstLine="397"/>
              <w:jc w:val="both"/>
            </w:pPr>
            <w:r>
              <w:rPr>
                <w:b/>
                <w:bCs/>
                <w:color w:val="auto"/>
              </w:rPr>
              <w:t xml:space="preserve">Место </w:t>
            </w:r>
            <w:r>
              <w:rPr>
                <w:b/>
                <w:color w:val="auto"/>
              </w:rPr>
              <w:t xml:space="preserve">поставки товаров, выполнения работ, оказания услуг и т.д.: </w:t>
            </w:r>
            <w:r w:rsidR="00121654">
              <w:t>Контейнерный терминал Архангельск филиала ПАО «</w:t>
            </w:r>
            <w:proofErr w:type="spellStart"/>
            <w:r w:rsidR="00121654">
              <w:t>ТрансКонтейнер</w:t>
            </w:r>
            <w:proofErr w:type="spellEnd"/>
            <w:r w:rsidR="00121654">
              <w:t>» на Северной железной дороге, расположенный по адресу: 163045, г. Архангельск, Окружное шоссе, д.</w:t>
            </w:r>
            <w:r w:rsidR="00EA2FD7">
              <w:t xml:space="preserve"> </w:t>
            </w:r>
            <w:r w:rsidR="00121654">
              <w:t>16.</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8A0023" w:rsidRDefault="00FE11A9" w:rsidP="00121654">
            <w:pPr>
              <w:pStyle w:val="19"/>
              <w:ind w:firstLine="397"/>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AD66EA">
        <w:trPr>
          <w:trHeight w:val="1691"/>
        </w:trPr>
        <w:tc>
          <w:tcPr>
            <w:tcW w:w="426" w:type="dxa"/>
          </w:tcPr>
          <w:p w:rsidR="00856650" w:rsidRPr="00F86FAA" w:rsidRDefault="00856650" w:rsidP="00E47C4C">
            <w:pPr>
              <w:pStyle w:val="19"/>
              <w:ind w:left="-57" w:right="-108" w:firstLine="0"/>
              <w:rPr>
                <w:b/>
                <w:sz w:val="24"/>
                <w:szCs w:val="24"/>
              </w:rPr>
            </w:pPr>
            <w:r>
              <w:rPr>
                <w:b/>
                <w:sz w:val="24"/>
                <w:szCs w:val="24"/>
              </w:rPr>
              <w:lastRenderedPageBreak/>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7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560"/>
              <w:gridCol w:w="1701"/>
              <w:gridCol w:w="1275"/>
              <w:gridCol w:w="1134"/>
              <w:gridCol w:w="879"/>
            </w:tblGrid>
            <w:tr w:rsidR="00946B62" w:rsidRPr="00A515A5" w:rsidTr="00946B62">
              <w:tc>
                <w:tcPr>
                  <w:tcW w:w="562" w:type="dxa"/>
                  <w:tcBorders>
                    <w:top w:val="single" w:sz="4" w:space="0" w:color="auto"/>
                    <w:left w:val="single" w:sz="4" w:space="0" w:color="auto"/>
                    <w:bottom w:val="single" w:sz="4" w:space="0" w:color="auto"/>
                    <w:right w:val="single" w:sz="4" w:space="0" w:color="auto"/>
                  </w:tcBorders>
                  <w:hideMark/>
                </w:tcPr>
                <w:p w:rsidR="0094179B" w:rsidRPr="00946B62" w:rsidRDefault="0094179B" w:rsidP="00946B62">
                  <w:pPr>
                    <w:snapToGrid w:val="0"/>
                    <w:rPr>
                      <w:sz w:val="20"/>
                      <w:szCs w:val="20"/>
                    </w:rPr>
                  </w:pPr>
                  <w:r w:rsidRPr="00946B62">
                    <w:rPr>
                      <w:sz w:val="20"/>
                      <w:szCs w:val="20"/>
                    </w:rPr>
                    <w:t xml:space="preserve">№ </w:t>
                  </w:r>
                </w:p>
                <w:p w:rsidR="0094179B" w:rsidRPr="00946B62" w:rsidRDefault="0094179B" w:rsidP="00946B62">
                  <w:pPr>
                    <w:snapToGrid w:val="0"/>
                    <w:rPr>
                      <w:sz w:val="20"/>
                      <w:szCs w:val="20"/>
                    </w:rPr>
                  </w:pPr>
                  <w:proofErr w:type="spellStart"/>
                  <w:r w:rsidRPr="00946B62">
                    <w:rPr>
                      <w:sz w:val="20"/>
                      <w:szCs w:val="20"/>
                    </w:rPr>
                    <w:t>п</w:t>
                  </w:r>
                  <w:proofErr w:type="spellEnd"/>
                  <w:r w:rsidRPr="00946B62">
                    <w:rPr>
                      <w:sz w:val="20"/>
                      <w:szCs w:val="20"/>
                    </w:rPr>
                    <w:t>/</w:t>
                  </w:r>
                  <w:proofErr w:type="spellStart"/>
                  <w:r w:rsidRPr="00946B62">
                    <w:rPr>
                      <w:sz w:val="20"/>
                      <w:szCs w:val="20"/>
                    </w:rPr>
                    <w:t>п</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94179B" w:rsidRPr="00946B62" w:rsidRDefault="0094179B" w:rsidP="00946B62">
                  <w:pPr>
                    <w:snapToGrid w:val="0"/>
                    <w:rPr>
                      <w:sz w:val="20"/>
                      <w:szCs w:val="20"/>
                    </w:rPr>
                  </w:pPr>
                  <w:r w:rsidRPr="00946B62">
                    <w:rPr>
                      <w:sz w:val="20"/>
                      <w:szCs w:val="20"/>
                    </w:rPr>
                    <w:t>Классификация по ОКПД 2</w:t>
                  </w:r>
                </w:p>
              </w:tc>
              <w:tc>
                <w:tcPr>
                  <w:tcW w:w="1701" w:type="dxa"/>
                  <w:tcBorders>
                    <w:top w:val="single" w:sz="4" w:space="0" w:color="auto"/>
                    <w:left w:val="single" w:sz="4" w:space="0" w:color="auto"/>
                    <w:bottom w:val="single" w:sz="4" w:space="0" w:color="auto"/>
                    <w:right w:val="single" w:sz="4" w:space="0" w:color="auto"/>
                  </w:tcBorders>
                  <w:hideMark/>
                </w:tcPr>
                <w:p w:rsidR="0094179B" w:rsidRPr="00946B62" w:rsidRDefault="0094179B" w:rsidP="00946B62">
                  <w:pPr>
                    <w:snapToGrid w:val="0"/>
                    <w:ind w:firstLine="34"/>
                    <w:rPr>
                      <w:sz w:val="20"/>
                      <w:szCs w:val="20"/>
                    </w:rPr>
                  </w:pPr>
                  <w:r w:rsidRPr="00946B62">
                    <w:rPr>
                      <w:sz w:val="20"/>
                      <w:szCs w:val="20"/>
                    </w:rPr>
                    <w:t>Классификация по ОКВЭД 2</w:t>
                  </w:r>
                </w:p>
              </w:tc>
              <w:tc>
                <w:tcPr>
                  <w:tcW w:w="1275" w:type="dxa"/>
                  <w:tcBorders>
                    <w:top w:val="single" w:sz="4" w:space="0" w:color="auto"/>
                    <w:left w:val="single" w:sz="4" w:space="0" w:color="auto"/>
                    <w:bottom w:val="single" w:sz="4" w:space="0" w:color="auto"/>
                    <w:right w:val="single" w:sz="4" w:space="0" w:color="auto"/>
                  </w:tcBorders>
                  <w:hideMark/>
                </w:tcPr>
                <w:p w:rsidR="0094179B" w:rsidRPr="00946B62" w:rsidRDefault="0094179B" w:rsidP="00946B62">
                  <w:pPr>
                    <w:snapToGrid w:val="0"/>
                    <w:rPr>
                      <w:sz w:val="20"/>
                      <w:szCs w:val="20"/>
                    </w:rPr>
                  </w:pPr>
                  <w:r w:rsidRPr="00946B62">
                    <w:rPr>
                      <w:sz w:val="20"/>
                      <w:szCs w:val="20"/>
                    </w:rPr>
                    <w:t>Количество (объем)</w:t>
                  </w:r>
                </w:p>
              </w:tc>
              <w:tc>
                <w:tcPr>
                  <w:tcW w:w="1134" w:type="dxa"/>
                  <w:tcBorders>
                    <w:top w:val="single" w:sz="4" w:space="0" w:color="auto"/>
                    <w:left w:val="single" w:sz="4" w:space="0" w:color="auto"/>
                    <w:bottom w:val="single" w:sz="4" w:space="0" w:color="auto"/>
                    <w:right w:val="single" w:sz="4" w:space="0" w:color="auto"/>
                  </w:tcBorders>
                  <w:hideMark/>
                </w:tcPr>
                <w:p w:rsidR="0094179B" w:rsidRPr="00946B62" w:rsidRDefault="0094179B" w:rsidP="00946B62">
                  <w:pPr>
                    <w:snapToGrid w:val="0"/>
                    <w:rPr>
                      <w:sz w:val="20"/>
                      <w:szCs w:val="20"/>
                    </w:rPr>
                  </w:pPr>
                  <w:r w:rsidRPr="00946B62">
                    <w:rPr>
                      <w:sz w:val="20"/>
                      <w:szCs w:val="20"/>
                    </w:rPr>
                    <w:t>Единица измерения</w:t>
                  </w:r>
                </w:p>
              </w:tc>
              <w:tc>
                <w:tcPr>
                  <w:tcW w:w="879" w:type="dxa"/>
                  <w:tcBorders>
                    <w:top w:val="single" w:sz="4" w:space="0" w:color="auto"/>
                    <w:left w:val="single" w:sz="4" w:space="0" w:color="auto"/>
                    <w:bottom w:val="single" w:sz="4" w:space="0" w:color="auto"/>
                    <w:right w:val="single" w:sz="4" w:space="0" w:color="auto"/>
                  </w:tcBorders>
                  <w:hideMark/>
                </w:tcPr>
                <w:p w:rsidR="0094179B" w:rsidRPr="00946B62" w:rsidRDefault="0094179B" w:rsidP="00946B62">
                  <w:pPr>
                    <w:snapToGrid w:val="0"/>
                    <w:rPr>
                      <w:sz w:val="20"/>
                      <w:szCs w:val="20"/>
                    </w:rPr>
                  </w:pPr>
                  <w:r w:rsidRPr="00946B62">
                    <w:rPr>
                      <w:sz w:val="20"/>
                      <w:szCs w:val="20"/>
                    </w:rPr>
                    <w:t xml:space="preserve">Номер строки </w:t>
                  </w:r>
                  <w:r w:rsidR="00946B62" w:rsidRPr="00946B62">
                    <w:rPr>
                      <w:sz w:val="20"/>
                      <w:szCs w:val="20"/>
                    </w:rPr>
                    <w:t>Г</w:t>
                  </w:r>
                  <w:r w:rsidRPr="00946B62">
                    <w:rPr>
                      <w:sz w:val="20"/>
                      <w:szCs w:val="20"/>
                    </w:rPr>
                    <w:t>ПЗ</w:t>
                  </w:r>
                </w:p>
              </w:tc>
            </w:tr>
            <w:tr w:rsidR="00946B62" w:rsidRPr="00F26920" w:rsidTr="00946B62">
              <w:tc>
                <w:tcPr>
                  <w:tcW w:w="562" w:type="dxa"/>
                  <w:tcBorders>
                    <w:top w:val="single" w:sz="4" w:space="0" w:color="auto"/>
                    <w:left w:val="single" w:sz="4" w:space="0" w:color="auto"/>
                    <w:bottom w:val="single" w:sz="4" w:space="0" w:color="auto"/>
                    <w:right w:val="single" w:sz="4" w:space="0" w:color="auto"/>
                  </w:tcBorders>
                  <w:hideMark/>
                </w:tcPr>
                <w:p w:rsidR="008A0023" w:rsidRPr="00946B62" w:rsidRDefault="00FE11A9" w:rsidP="00946B62">
                  <w:pPr>
                    <w:tabs>
                      <w:tab w:val="left" w:pos="313"/>
                    </w:tabs>
                    <w:snapToGrid w:val="0"/>
                    <w:ind w:firstLine="29"/>
                    <w:rPr>
                      <w:sz w:val="20"/>
                      <w:szCs w:val="20"/>
                    </w:rPr>
                  </w:pPr>
                  <w:r w:rsidRPr="00946B62">
                    <w:rPr>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8A0023" w:rsidRPr="00946B62" w:rsidRDefault="00FE11A9" w:rsidP="00946B62">
                  <w:pPr>
                    <w:snapToGrid w:val="0"/>
                    <w:rPr>
                      <w:sz w:val="20"/>
                      <w:szCs w:val="20"/>
                    </w:rPr>
                  </w:pPr>
                  <w:r w:rsidRPr="00946B62">
                    <w:rPr>
                      <w:sz w:val="20"/>
                      <w:szCs w:val="20"/>
                    </w:rPr>
                    <w:t>33.12.15</w:t>
                  </w:r>
                </w:p>
              </w:tc>
              <w:tc>
                <w:tcPr>
                  <w:tcW w:w="1701" w:type="dxa"/>
                  <w:tcBorders>
                    <w:top w:val="single" w:sz="4" w:space="0" w:color="auto"/>
                    <w:left w:val="single" w:sz="4" w:space="0" w:color="auto"/>
                    <w:bottom w:val="single" w:sz="4" w:space="0" w:color="auto"/>
                    <w:right w:val="single" w:sz="4" w:space="0" w:color="auto"/>
                  </w:tcBorders>
                </w:tcPr>
                <w:p w:rsidR="008A0023" w:rsidRPr="00946B62" w:rsidRDefault="00FE11A9" w:rsidP="00946B62">
                  <w:pPr>
                    <w:snapToGrid w:val="0"/>
                    <w:ind w:firstLine="34"/>
                    <w:rPr>
                      <w:sz w:val="20"/>
                      <w:szCs w:val="20"/>
                    </w:rPr>
                  </w:pPr>
                  <w:r w:rsidRPr="00946B62">
                    <w:rPr>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8A0023" w:rsidRPr="00946B62" w:rsidRDefault="00FE11A9" w:rsidP="00946B62">
                  <w:pPr>
                    <w:snapToGrid w:val="0"/>
                    <w:rPr>
                      <w:sz w:val="20"/>
                      <w:szCs w:val="20"/>
                    </w:rPr>
                  </w:pPr>
                  <w:r w:rsidRPr="00946B62">
                    <w:rPr>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8A0023" w:rsidRPr="00946B62" w:rsidRDefault="00FE11A9" w:rsidP="00946B62">
                  <w:pPr>
                    <w:snapToGrid w:val="0"/>
                    <w:rPr>
                      <w:sz w:val="20"/>
                      <w:szCs w:val="20"/>
                    </w:rPr>
                  </w:pPr>
                  <w:r w:rsidRPr="00946B62">
                    <w:rPr>
                      <w:sz w:val="20"/>
                      <w:szCs w:val="20"/>
                    </w:rPr>
                    <w:t>Условная единица</w:t>
                  </w:r>
                </w:p>
              </w:tc>
              <w:tc>
                <w:tcPr>
                  <w:tcW w:w="879" w:type="dxa"/>
                  <w:tcBorders>
                    <w:top w:val="single" w:sz="4" w:space="0" w:color="auto"/>
                    <w:left w:val="single" w:sz="4" w:space="0" w:color="auto"/>
                    <w:bottom w:val="single" w:sz="4" w:space="0" w:color="auto"/>
                    <w:right w:val="single" w:sz="4" w:space="0" w:color="auto"/>
                  </w:tcBorders>
                  <w:hideMark/>
                </w:tcPr>
                <w:p w:rsidR="008A0023" w:rsidRPr="00946B62" w:rsidRDefault="00FE11A9" w:rsidP="00946B62">
                  <w:pPr>
                    <w:snapToGrid w:val="0"/>
                    <w:rPr>
                      <w:sz w:val="20"/>
                      <w:szCs w:val="20"/>
                    </w:rPr>
                  </w:pPr>
                  <w:r w:rsidRPr="00946B62">
                    <w:rPr>
                      <w:sz w:val="20"/>
                      <w:szCs w:val="20"/>
                    </w:rPr>
                    <w:t>397</w:t>
                  </w:r>
                </w:p>
              </w:tc>
            </w:tr>
          </w:tbl>
          <w:p w:rsidR="008A0023" w:rsidRDefault="008A0023" w:rsidP="00121654">
            <w:pPr>
              <w:ind w:firstLine="397"/>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6235D0" w:rsidRDefault="00856650" w:rsidP="007D4757">
            <w:pPr>
              <w:pStyle w:val="a0"/>
              <w:numPr>
                <w:ilvl w:val="0"/>
                <w:numId w:val="26"/>
              </w:numPr>
              <w:tabs>
                <w:tab w:val="left" w:pos="415"/>
              </w:tabs>
              <w:ind w:left="34" w:firstLine="425"/>
              <w:jc w:val="both"/>
              <w:rPr>
                <w:b/>
              </w:rPr>
            </w:pPr>
            <w:r w:rsidRPr="006235D0">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8A0023" w:rsidRPr="00FC6428" w:rsidRDefault="00FE11A9" w:rsidP="007D4757">
            <w:pPr>
              <w:pStyle w:val="a0"/>
              <w:numPr>
                <w:ilvl w:val="1"/>
                <w:numId w:val="26"/>
              </w:numPr>
              <w:tabs>
                <w:tab w:val="left" w:pos="415"/>
              </w:tabs>
              <w:ind w:left="34" w:firstLine="425"/>
              <w:jc w:val="both"/>
            </w:pPr>
            <w:r w:rsidRPr="00FC6428">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8A0023" w:rsidRPr="00FC6428" w:rsidRDefault="00FE11A9" w:rsidP="007D4757">
            <w:pPr>
              <w:pStyle w:val="a0"/>
              <w:numPr>
                <w:ilvl w:val="1"/>
                <w:numId w:val="26"/>
              </w:numPr>
              <w:tabs>
                <w:tab w:val="left" w:pos="415"/>
              </w:tabs>
              <w:ind w:left="34" w:firstLine="425"/>
              <w:jc w:val="both"/>
            </w:pPr>
            <w:r w:rsidRPr="00FC6428">
              <w:t>отсутствие за последние три года просроченной задолженности перед ПАО «</w:t>
            </w:r>
            <w:proofErr w:type="spellStart"/>
            <w:r w:rsidRPr="00FC6428">
              <w:t>ТрансКонтейнер</w:t>
            </w:r>
            <w:proofErr w:type="spellEnd"/>
            <w:r w:rsidRPr="00FC6428">
              <w:t>», фактов невыполнения обязательств перед ПАО «</w:t>
            </w:r>
            <w:proofErr w:type="spellStart"/>
            <w:r w:rsidRPr="00FC6428">
              <w:t>ТрансКонтейнер</w:t>
            </w:r>
            <w:proofErr w:type="spellEnd"/>
            <w:r w:rsidRPr="00FC6428">
              <w:t>» и причинения вреда имуществу ПАО «</w:t>
            </w:r>
            <w:proofErr w:type="spellStart"/>
            <w:r w:rsidRPr="00FC6428">
              <w:t>ТрансКонтейнер</w:t>
            </w:r>
            <w:proofErr w:type="spellEnd"/>
            <w:r w:rsidRPr="00FC6428">
              <w:t xml:space="preserve">»; </w:t>
            </w:r>
          </w:p>
          <w:p w:rsidR="008A0023" w:rsidRPr="00FC6428" w:rsidRDefault="00FE11A9" w:rsidP="007D4757">
            <w:pPr>
              <w:pStyle w:val="a0"/>
              <w:numPr>
                <w:ilvl w:val="1"/>
                <w:numId w:val="26"/>
              </w:numPr>
              <w:tabs>
                <w:tab w:val="left" w:pos="415"/>
              </w:tabs>
              <w:ind w:left="34" w:firstLine="425"/>
              <w:jc w:val="both"/>
            </w:pPr>
            <w:r w:rsidRPr="00FC6428">
              <w:t xml:space="preserve">осуществлять электронный документооборот (далее – ЭДО) с Заказчиком на условиях, изложенных в проекте договора (приложение № 5 к документации о закупке); </w:t>
            </w:r>
          </w:p>
          <w:p w:rsidR="008A0023" w:rsidRPr="00FC6428" w:rsidRDefault="00FE11A9" w:rsidP="007D4757">
            <w:pPr>
              <w:pStyle w:val="a0"/>
              <w:numPr>
                <w:ilvl w:val="1"/>
                <w:numId w:val="26"/>
              </w:numPr>
              <w:tabs>
                <w:tab w:val="left" w:pos="415"/>
              </w:tabs>
              <w:ind w:left="34" w:firstLine="425"/>
              <w:jc w:val="both"/>
            </w:pPr>
            <w:r w:rsidRPr="00FC6428">
              <w:t>наличие опыта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Открытого конкурса (оказание услуг/выполнение работ по техническому, сезонному обслуживанию, ремонту грузоподъемных механизмов), с суммарной стоимостью договора(-</w:t>
            </w:r>
            <w:proofErr w:type="spellStart"/>
            <w:r w:rsidRPr="00FC6428">
              <w:t>ов</w:t>
            </w:r>
            <w:proofErr w:type="spellEnd"/>
            <w:r w:rsidRPr="00FC6428">
              <w:t xml:space="preserve">) не менее 20% от начальной (максимальной) цены договора; </w:t>
            </w:r>
          </w:p>
          <w:p w:rsidR="006235D0" w:rsidRDefault="00FE11A9" w:rsidP="007D4757">
            <w:pPr>
              <w:pStyle w:val="a0"/>
              <w:numPr>
                <w:ilvl w:val="1"/>
                <w:numId w:val="26"/>
              </w:numPr>
              <w:tabs>
                <w:tab w:val="left" w:pos="415"/>
              </w:tabs>
              <w:ind w:left="34" w:firstLine="425"/>
              <w:jc w:val="both"/>
            </w:pPr>
            <w:r w:rsidRPr="00FC6428">
              <w:t>наличие у претендента/участника и/или субподрядной организации/соисполнителя квалифицированного, аттестованного обслуживающего персонала, проходящего своевременную переподготовку в установленном закон</w:t>
            </w:r>
            <w:r w:rsidR="006235D0">
              <w:t xml:space="preserve">одательством объёме, а именно: </w:t>
            </w:r>
          </w:p>
          <w:p w:rsidR="006235D0" w:rsidRDefault="00FE11A9" w:rsidP="007D4757">
            <w:pPr>
              <w:pStyle w:val="a0"/>
              <w:tabs>
                <w:tab w:val="left" w:pos="415"/>
              </w:tabs>
              <w:ind w:left="572" w:firstLine="425"/>
              <w:jc w:val="both"/>
            </w:pPr>
            <w:r w:rsidRPr="00FC6428">
              <w:t>- специалист, аттестованный в области промышленной безопасности А «Общие требования в области промышленной безопасности», Б.9.5 «Монтаж, наладка, ремонт, реконструкция или модернизация подъемных сооружений в процессе эксплуатации опас</w:t>
            </w:r>
            <w:r w:rsidR="006235D0">
              <w:t>ных производственных объектов»;</w:t>
            </w:r>
          </w:p>
          <w:p w:rsidR="006235D0" w:rsidRDefault="00FE11A9" w:rsidP="007D4757">
            <w:pPr>
              <w:pStyle w:val="a0"/>
              <w:tabs>
                <w:tab w:val="left" w:pos="415"/>
              </w:tabs>
              <w:ind w:left="572" w:firstLine="425"/>
              <w:jc w:val="both"/>
            </w:pPr>
            <w:r w:rsidRPr="00FC6428">
              <w:t xml:space="preserve">- специалист, допущенный в качестве административно-технического персонала к работам в электроустановках до 1000 В с группой по </w:t>
            </w:r>
            <w:proofErr w:type="spellStart"/>
            <w:r w:rsidRPr="00FC6428">
              <w:t>электробезопасности</w:t>
            </w:r>
            <w:proofErr w:type="spellEnd"/>
            <w:r w:rsidRPr="00FC6428">
              <w:t xml:space="preserve"> не ниже </w:t>
            </w:r>
            <w:r>
              <w:rPr>
                <w:lang w:val="en-US"/>
              </w:rPr>
              <w:t>IV</w:t>
            </w:r>
            <w:r w:rsidR="006235D0">
              <w:t>;</w:t>
            </w:r>
          </w:p>
          <w:p w:rsidR="006235D0" w:rsidRDefault="00FE11A9" w:rsidP="007D4757">
            <w:pPr>
              <w:pStyle w:val="a0"/>
              <w:tabs>
                <w:tab w:val="left" w:pos="415"/>
              </w:tabs>
              <w:ind w:left="572" w:firstLine="425"/>
              <w:jc w:val="both"/>
            </w:pPr>
            <w:r w:rsidRPr="00FC6428">
              <w:t xml:space="preserve">- специалист, допущенный в качестве оперативно-ремонтного персонала к работам в электроустановках до 1000 В с группой по </w:t>
            </w:r>
            <w:proofErr w:type="spellStart"/>
            <w:r w:rsidRPr="00FC6428">
              <w:t>электробезопасности</w:t>
            </w:r>
            <w:proofErr w:type="spellEnd"/>
            <w:r w:rsidRPr="00FC6428">
              <w:t xml:space="preserve"> не ниже </w:t>
            </w:r>
            <w:r>
              <w:rPr>
                <w:lang w:val="en-US"/>
              </w:rPr>
              <w:t>III</w:t>
            </w:r>
            <w:r w:rsidR="006235D0">
              <w:t>;</w:t>
            </w:r>
          </w:p>
          <w:p w:rsidR="006235D0" w:rsidRDefault="00FE11A9" w:rsidP="007D4757">
            <w:pPr>
              <w:pStyle w:val="a0"/>
              <w:tabs>
                <w:tab w:val="left" w:pos="415"/>
              </w:tabs>
              <w:ind w:left="572" w:firstLine="425"/>
              <w:jc w:val="both"/>
            </w:pPr>
            <w:r w:rsidRPr="00FC6428">
              <w:t>- наличие обученного и аттестованн</w:t>
            </w:r>
            <w:r w:rsidR="006235D0">
              <w:t>ого персонала по охране труда;</w:t>
            </w:r>
          </w:p>
          <w:p w:rsidR="006235D0" w:rsidRDefault="00FE11A9" w:rsidP="007D4757">
            <w:pPr>
              <w:pStyle w:val="a0"/>
              <w:tabs>
                <w:tab w:val="left" w:pos="415"/>
              </w:tabs>
              <w:ind w:left="572" w:firstLine="425"/>
              <w:jc w:val="both"/>
            </w:pPr>
            <w:r w:rsidRPr="00FC6428">
              <w:t xml:space="preserve">- наличие обученного и аттестованного персонала по </w:t>
            </w:r>
            <w:r w:rsidR="006235D0">
              <w:t>пожарно-техническому минимуму;</w:t>
            </w:r>
          </w:p>
          <w:p w:rsidR="008A0023" w:rsidRPr="00FC6428" w:rsidRDefault="00FE11A9" w:rsidP="00530C05">
            <w:pPr>
              <w:pStyle w:val="a0"/>
              <w:tabs>
                <w:tab w:val="left" w:pos="415"/>
              </w:tabs>
              <w:ind w:left="572" w:firstLine="425"/>
              <w:jc w:val="both"/>
            </w:pPr>
            <w:r w:rsidRPr="00FC6428">
              <w:t>-</w:t>
            </w:r>
            <w:r w:rsidR="00C32E53">
              <w:t xml:space="preserve"> </w:t>
            </w:r>
            <w:r w:rsidRPr="00FC6428">
              <w:t>наличие персонала, имеющ</w:t>
            </w:r>
            <w:r w:rsidR="006235D0">
              <w:t>его допуск к работам на высоте</w:t>
            </w:r>
            <w:r w:rsidR="00530C05">
              <w:t>.</w:t>
            </w:r>
          </w:p>
          <w:p w:rsidR="006D2B87" w:rsidRPr="006235D0" w:rsidRDefault="006D2B87" w:rsidP="007D4757">
            <w:pPr>
              <w:pStyle w:val="a0"/>
              <w:numPr>
                <w:ilvl w:val="0"/>
                <w:numId w:val="26"/>
              </w:numPr>
              <w:tabs>
                <w:tab w:val="left" w:pos="415"/>
              </w:tabs>
              <w:ind w:left="34" w:firstLine="425"/>
              <w:jc w:val="both"/>
              <w:rPr>
                <w:b/>
              </w:rPr>
            </w:pPr>
            <w:r w:rsidRPr="006235D0">
              <w:rPr>
                <w:b/>
              </w:rPr>
              <w:t xml:space="preserve">Претендент, помимо документов, указанных в </w:t>
            </w:r>
            <w:r w:rsidRPr="006235D0">
              <w:rPr>
                <w:b/>
              </w:rPr>
              <w:lastRenderedPageBreak/>
              <w:t>пункте 2.3 настоящей документации о закупке, в составе Заявки должен предоставить следующие документы:</w:t>
            </w:r>
          </w:p>
          <w:p w:rsidR="008A0023" w:rsidRPr="00FC6428" w:rsidRDefault="00FE11A9" w:rsidP="007D4757">
            <w:pPr>
              <w:pStyle w:val="a0"/>
              <w:numPr>
                <w:ilvl w:val="1"/>
                <w:numId w:val="26"/>
              </w:numPr>
              <w:tabs>
                <w:tab w:val="left" w:pos="415"/>
              </w:tabs>
              <w:ind w:left="34" w:firstLine="425"/>
              <w:jc w:val="both"/>
            </w:pPr>
            <w:r w:rsidRPr="00FC6428">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w:t>
            </w:r>
            <w:r w:rsidR="00C61E6D">
              <w:t>ся основанием для освобождения;</w:t>
            </w:r>
          </w:p>
          <w:p w:rsidR="008A0023" w:rsidRPr="00FC6428" w:rsidRDefault="00FE11A9" w:rsidP="007D4757">
            <w:pPr>
              <w:pStyle w:val="a0"/>
              <w:numPr>
                <w:ilvl w:val="1"/>
                <w:numId w:val="26"/>
              </w:numPr>
              <w:tabs>
                <w:tab w:val="left" w:pos="415"/>
              </w:tabs>
              <w:ind w:left="34" w:firstLine="425"/>
              <w:jc w:val="both"/>
            </w:pPr>
            <w:r w:rsidRPr="00FC642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C6428">
              <w:t>://</w:t>
            </w:r>
            <w:r>
              <w:rPr>
                <w:lang w:val="en-US"/>
              </w:rPr>
              <w:t>service</w:t>
            </w:r>
            <w:r w:rsidRPr="00FC6428">
              <w:t>.</w:t>
            </w:r>
            <w:proofErr w:type="spellStart"/>
            <w:r>
              <w:rPr>
                <w:lang w:val="en-US"/>
              </w:rPr>
              <w:t>nalog</w:t>
            </w:r>
            <w:proofErr w:type="spellEnd"/>
            <w:r w:rsidRPr="00FC6428">
              <w:t>.</w:t>
            </w:r>
            <w:proofErr w:type="spellStart"/>
            <w:r>
              <w:rPr>
                <w:lang w:val="en-US"/>
              </w:rPr>
              <w:t>ru</w:t>
            </w:r>
            <w:proofErr w:type="spellEnd"/>
            <w:r w:rsidRPr="00FC6428">
              <w:t>/</w:t>
            </w:r>
            <w:proofErr w:type="spellStart"/>
            <w:r>
              <w:rPr>
                <w:lang w:val="en-US"/>
              </w:rPr>
              <w:t>zd</w:t>
            </w:r>
            <w:proofErr w:type="spellEnd"/>
            <w:r w:rsidRPr="00FC6428">
              <w:t>.</w:t>
            </w:r>
            <w:r>
              <w:rPr>
                <w:lang w:val="en-US"/>
              </w:rPr>
              <w:t>do</w:t>
            </w:r>
            <w:r w:rsidRPr="00FC6428">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C6428">
              <w:t>://</w:t>
            </w:r>
            <w:r>
              <w:rPr>
                <w:lang w:val="en-US"/>
              </w:rPr>
              <w:t>service</w:t>
            </w:r>
            <w:r w:rsidRPr="00FC6428">
              <w:t>.</w:t>
            </w:r>
            <w:proofErr w:type="spellStart"/>
            <w:r>
              <w:rPr>
                <w:lang w:val="en-US"/>
              </w:rPr>
              <w:t>nalog</w:t>
            </w:r>
            <w:proofErr w:type="spellEnd"/>
            <w:r w:rsidRPr="00FC6428">
              <w:t>.</w:t>
            </w:r>
            <w:proofErr w:type="spellStart"/>
            <w:r>
              <w:rPr>
                <w:lang w:val="en-US"/>
              </w:rPr>
              <w:t>ru</w:t>
            </w:r>
            <w:proofErr w:type="spellEnd"/>
            <w:r w:rsidRPr="00FC6428">
              <w:t>/</w:t>
            </w:r>
            <w:proofErr w:type="spellStart"/>
            <w:r>
              <w:rPr>
                <w:lang w:val="en-US"/>
              </w:rPr>
              <w:t>zd</w:t>
            </w:r>
            <w:proofErr w:type="spellEnd"/>
            <w:r w:rsidRPr="00FC6428">
              <w:t>.</w:t>
            </w:r>
            <w:r>
              <w:rPr>
                <w:lang w:val="en-US"/>
              </w:rPr>
              <w:t>do</w:t>
            </w:r>
            <w:r w:rsidRPr="00FC6428">
              <w:t>) (далее в протоколах и иных документах - Информация о наличии/отсутствии у претендента задолженности по уплате налогов, сборов и предст</w:t>
            </w:r>
            <w:r w:rsidR="00C61E6D">
              <w:t>авленной налоговой отчетности);</w:t>
            </w:r>
          </w:p>
          <w:p w:rsidR="008A0023" w:rsidRPr="00FC6428" w:rsidRDefault="00FE11A9" w:rsidP="007D4757">
            <w:pPr>
              <w:pStyle w:val="a0"/>
              <w:numPr>
                <w:ilvl w:val="1"/>
                <w:numId w:val="26"/>
              </w:numPr>
              <w:tabs>
                <w:tab w:val="left" w:pos="415"/>
              </w:tabs>
              <w:ind w:left="34" w:firstLine="425"/>
              <w:jc w:val="both"/>
            </w:pPr>
            <w:r w:rsidRPr="00FC6428">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FC6428">
              <w:t>неприостановлении</w:t>
            </w:r>
            <w:proofErr w:type="spellEnd"/>
            <w:r w:rsidRPr="00FC6428">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C6428">
              <w:t>://</w:t>
            </w:r>
            <w:proofErr w:type="spellStart"/>
            <w:r>
              <w:rPr>
                <w:lang w:val="en-US"/>
              </w:rPr>
              <w:t>fssprus</w:t>
            </w:r>
            <w:proofErr w:type="spellEnd"/>
            <w:r w:rsidRPr="00FC6428">
              <w:t>.</w:t>
            </w:r>
            <w:proofErr w:type="spellStart"/>
            <w:r>
              <w:rPr>
                <w:lang w:val="en-US"/>
              </w:rPr>
              <w:t>ru</w:t>
            </w:r>
            <w:proofErr w:type="spellEnd"/>
            <w:r w:rsidRPr="00FC6428">
              <w:t>/</w:t>
            </w:r>
            <w:proofErr w:type="spellStart"/>
            <w:r>
              <w:rPr>
                <w:lang w:val="en-US"/>
              </w:rPr>
              <w:t>iss</w:t>
            </w:r>
            <w:proofErr w:type="spellEnd"/>
            <w:r w:rsidRPr="00FC6428">
              <w:t>/</w:t>
            </w:r>
            <w:proofErr w:type="spellStart"/>
            <w:r>
              <w:rPr>
                <w:lang w:val="en-US"/>
              </w:rPr>
              <w:t>ip</w:t>
            </w:r>
            <w:proofErr w:type="spellEnd"/>
            <w:r w:rsidRPr="00FC6428">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FC6428">
              <w:t>://</w:t>
            </w:r>
            <w:r>
              <w:rPr>
                <w:lang w:val="en-US"/>
              </w:rPr>
              <w:t>www</w:t>
            </w:r>
            <w:r w:rsidRPr="00FC6428">
              <w:t>.</w:t>
            </w:r>
            <w:proofErr w:type="spellStart"/>
            <w:r>
              <w:rPr>
                <w:lang w:val="en-US"/>
              </w:rPr>
              <w:t>fedresurs</w:t>
            </w:r>
            <w:proofErr w:type="spellEnd"/>
            <w:r w:rsidRPr="00FC6428">
              <w:t>.</w:t>
            </w:r>
            <w:proofErr w:type="spellStart"/>
            <w:r>
              <w:rPr>
                <w:lang w:val="en-US"/>
              </w:rPr>
              <w:t>ru</w:t>
            </w:r>
            <w:proofErr w:type="spellEnd"/>
            <w:r w:rsidRPr="00FC6428">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FC6428">
              <w:lastRenderedPageBreak/>
              <w:t>неприостановлении</w:t>
            </w:r>
            <w:proofErr w:type="spellEnd"/>
            <w:r w:rsidRPr="00FC6428">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FC6428">
              <w:t>неприостан</w:t>
            </w:r>
            <w:r w:rsidR="00C61E6D">
              <w:t>овлении</w:t>
            </w:r>
            <w:proofErr w:type="spellEnd"/>
            <w:r w:rsidR="00C61E6D">
              <w:t xml:space="preserve"> деятельности);</w:t>
            </w:r>
          </w:p>
          <w:p w:rsidR="008A0023" w:rsidRPr="00FC6428" w:rsidRDefault="00FE11A9" w:rsidP="007D4757">
            <w:pPr>
              <w:pStyle w:val="a0"/>
              <w:numPr>
                <w:ilvl w:val="1"/>
                <w:numId w:val="26"/>
              </w:numPr>
              <w:tabs>
                <w:tab w:val="left" w:pos="415"/>
              </w:tabs>
              <w:ind w:left="34" w:firstLine="425"/>
              <w:jc w:val="both"/>
            </w:pPr>
            <w:r w:rsidRPr="00FC6428">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w:t>
            </w:r>
            <w:r w:rsidR="00C61E6D">
              <w:t>на стороне одного претендента;</w:t>
            </w:r>
          </w:p>
          <w:p w:rsidR="008A0023" w:rsidRPr="00FC6428" w:rsidRDefault="00FE11A9" w:rsidP="007D4757">
            <w:pPr>
              <w:pStyle w:val="a0"/>
              <w:numPr>
                <w:ilvl w:val="1"/>
                <w:numId w:val="26"/>
              </w:numPr>
              <w:tabs>
                <w:tab w:val="left" w:pos="415"/>
              </w:tabs>
              <w:ind w:left="34" w:firstLine="425"/>
              <w:jc w:val="both"/>
            </w:pPr>
            <w:r w:rsidRPr="00FC6428">
              <w:t xml:space="preserve">документ по форме приложения № 4 к документации о закупке о наличии опыта выполнения работ, оказания услуг, указанного в подпункте 1.4 части 1 </w:t>
            </w:r>
            <w:r w:rsidR="00C61E6D">
              <w:t>пункта 17 Информационной карты;</w:t>
            </w:r>
          </w:p>
          <w:p w:rsidR="008A0023" w:rsidRPr="00FC6428" w:rsidRDefault="00FE11A9" w:rsidP="007D4757">
            <w:pPr>
              <w:pStyle w:val="a0"/>
              <w:numPr>
                <w:ilvl w:val="1"/>
                <w:numId w:val="26"/>
              </w:numPr>
              <w:tabs>
                <w:tab w:val="left" w:pos="415"/>
              </w:tabs>
              <w:ind w:left="34" w:firstLine="425"/>
              <w:jc w:val="both"/>
            </w:pPr>
            <w:r w:rsidRPr="00FC6428">
              <w:t>копии подписанных сторонами договоров, указанных в документе по форме приложения № 4 к документации о закупке о наличии опыта выполнения работ, ок</w:t>
            </w:r>
            <w:r w:rsidR="00C61E6D">
              <w:t>азания услуг;</w:t>
            </w:r>
          </w:p>
          <w:p w:rsidR="008A0023" w:rsidRDefault="00FE11A9" w:rsidP="007D4757">
            <w:pPr>
              <w:pStyle w:val="a0"/>
              <w:numPr>
                <w:ilvl w:val="1"/>
                <w:numId w:val="26"/>
              </w:numPr>
              <w:tabs>
                <w:tab w:val="left" w:pos="415"/>
              </w:tabs>
              <w:ind w:left="34" w:firstLine="425"/>
              <w:jc w:val="both"/>
              <w:rPr>
                <w:lang w:val="en-US"/>
              </w:rPr>
            </w:pPr>
            <w:r w:rsidRPr="00FC6428">
              <w:t xml:space="preserve">копии  документов, подтверждающих факт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w:t>
            </w:r>
            <w:r w:rsidR="00C61E6D">
              <w:rPr>
                <w:lang w:val="en-US"/>
              </w:rPr>
              <w:t>рмацию</w:t>
            </w:r>
            <w:proofErr w:type="spellEnd"/>
            <w:r w:rsidR="00C61E6D">
              <w:rPr>
                <w:lang w:val="en-US"/>
              </w:rPr>
              <w:t xml:space="preserve"> </w:t>
            </w:r>
            <w:proofErr w:type="spellStart"/>
            <w:r w:rsidR="00C61E6D">
              <w:rPr>
                <w:lang w:val="en-US"/>
              </w:rPr>
              <w:t>контрагента</w:t>
            </w:r>
            <w:proofErr w:type="spellEnd"/>
            <w:r w:rsidR="00C61E6D">
              <w:rPr>
                <w:lang w:val="en-US"/>
              </w:rPr>
              <w:t xml:space="preserve"> </w:t>
            </w:r>
            <w:proofErr w:type="spellStart"/>
            <w:r w:rsidR="00C61E6D">
              <w:rPr>
                <w:lang w:val="en-US"/>
              </w:rPr>
              <w:t>претендента</w:t>
            </w:r>
            <w:proofErr w:type="spellEnd"/>
            <w:r w:rsidR="00C61E6D">
              <w:rPr>
                <w:lang w:val="en-US"/>
              </w:rPr>
              <w:t>;</w:t>
            </w:r>
          </w:p>
          <w:p w:rsidR="008A0023" w:rsidRPr="00FC6428" w:rsidRDefault="00FE11A9" w:rsidP="007D4757">
            <w:pPr>
              <w:pStyle w:val="a0"/>
              <w:numPr>
                <w:ilvl w:val="1"/>
                <w:numId w:val="26"/>
              </w:numPr>
              <w:tabs>
                <w:tab w:val="left" w:pos="415"/>
              </w:tabs>
              <w:ind w:left="34" w:firstLine="425"/>
              <w:jc w:val="both"/>
            </w:pPr>
            <w:r w:rsidRPr="00FC6428">
              <w:t>сведения о производственном персонале по форме приложени</w:t>
            </w:r>
            <w:r w:rsidR="00C61E6D">
              <w:t>я № 7 к документации о закупке;</w:t>
            </w:r>
          </w:p>
          <w:p w:rsidR="008A0023" w:rsidRPr="00FC6428" w:rsidRDefault="00FE11A9" w:rsidP="007D4757">
            <w:pPr>
              <w:pStyle w:val="a0"/>
              <w:numPr>
                <w:ilvl w:val="1"/>
                <w:numId w:val="26"/>
              </w:numPr>
              <w:tabs>
                <w:tab w:val="left" w:pos="415"/>
              </w:tabs>
              <w:ind w:left="34" w:firstLine="425"/>
              <w:jc w:val="both"/>
            </w:pPr>
            <w:r w:rsidRPr="00FC6428">
              <w:t xml:space="preserve">заверенные копии документов подтверждающих аттестацию одного из работников, указанных в сведениях о производственном персонале по области промышленной  безопасности А «Общие требования в области промышленной безопасности», Б.9.5 «Монтаж, наладка, ремонт, реконструкция или модернизация подъемных сооружений в процессе эксплуатации опасных производственных объектов» по форме приложения № 7; </w:t>
            </w:r>
          </w:p>
          <w:p w:rsidR="008A0023" w:rsidRPr="00FC6428" w:rsidRDefault="00FE11A9" w:rsidP="007D4757">
            <w:pPr>
              <w:pStyle w:val="a0"/>
              <w:numPr>
                <w:ilvl w:val="1"/>
                <w:numId w:val="26"/>
              </w:numPr>
              <w:tabs>
                <w:tab w:val="left" w:pos="415"/>
              </w:tabs>
              <w:ind w:left="34" w:firstLine="425"/>
              <w:jc w:val="both"/>
            </w:pPr>
            <w:r w:rsidRPr="00FC6428">
              <w:t xml:space="preserve">заверенные копии удостоверения  одного специалиста, допущенного в качестве административно-технического персонала к работам в электроустановках до 1000 В с группой по </w:t>
            </w:r>
            <w:proofErr w:type="spellStart"/>
            <w:r w:rsidRPr="00FC6428">
              <w:t>электробезопасности</w:t>
            </w:r>
            <w:proofErr w:type="spellEnd"/>
            <w:r w:rsidRPr="00FC6428">
              <w:t xml:space="preserve"> не ниже </w:t>
            </w:r>
            <w:r>
              <w:rPr>
                <w:lang w:val="en-US"/>
              </w:rPr>
              <w:t>IV</w:t>
            </w:r>
            <w:r w:rsidRPr="00FC6428">
              <w:t xml:space="preserve"> по форме приложения № 7; </w:t>
            </w:r>
          </w:p>
          <w:p w:rsidR="008A0023" w:rsidRPr="00FC6428" w:rsidRDefault="00FE11A9" w:rsidP="007D4757">
            <w:pPr>
              <w:pStyle w:val="a0"/>
              <w:numPr>
                <w:ilvl w:val="1"/>
                <w:numId w:val="26"/>
              </w:numPr>
              <w:tabs>
                <w:tab w:val="left" w:pos="415"/>
              </w:tabs>
              <w:ind w:left="34" w:firstLine="425"/>
              <w:jc w:val="both"/>
            </w:pPr>
            <w:r w:rsidRPr="00FC6428">
              <w:t xml:space="preserve">заверенные копии удостоверений одного специалиста, допущенного в качестве оперативно-ремонтного персонала к работам в электроустановках до 1000 В с группой по </w:t>
            </w:r>
            <w:proofErr w:type="spellStart"/>
            <w:r w:rsidRPr="00FC6428">
              <w:lastRenderedPageBreak/>
              <w:t>электробезопасности</w:t>
            </w:r>
            <w:proofErr w:type="spellEnd"/>
            <w:r w:rsidRPr="00FC6428">
              <w:t xml:space="preserve"> не ниже </w:t>
            </w:r>
            <w:r>
              <w:rPr>
                <w:lang w:val="en-US"/>
              </w:rPr>
              <w:t>III</w:t>
            </w:r>
            <w:r w:rsidRPr="00FC6428">
              <w:t xml:space="preserve"> по форме приложения № 7; </w:t>
            </w:r>
          </w:p>
          <w:p w:rsidR="008A0023" w:rsidRPr="00FC6428" w:rsidRDefault="00FE11A9" w:rsidP="007D4757">
            <w:pPr>
              <w:pStyle w:val="a0"/>
              <w:numPr>
                <w:ilvl w:val="1"/>
                <w:numId w:val="26"/>
              </w:numPr>
              <w:tabs>
                <w:tab w:val="left" w:pos="415"/>
              </w:tabs>
              <w:ind w:left="34" w:firstLine="425"/>
              <w:jc w:val="both"/>
            </w:pPr>
            <w:r w:rsidRPr="00FC6428">
              <w:t>заверенные копии удостоверений по охране труда (не менее 3-х человек), по пожарно-техническому минимуму (не менее 1-го человека), работам на высоте (не менее 3-х человек) в подтверждение квалификации ответственных лиц по форме приложения № 7.</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8A0023" w:rsidRDefault="00FE11A9" w:rsidP="007D4757">
            <w:pPr>
              <w:pBdr>
                <w:top w:val="nil"/>
                <w:left w:val="nil"/>
                <w:bottom w:val="nil"/>
                <w:right w:val="nil"/>
                <w:between w:val="nil"/>
              </w:pBdr>
              <w:ind w:firstLine="45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191D65">
        <w:trPr>
          <w:trHeight w:val="415"/>
        </w:trPr>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p w:rsidR="00496A90" w:rsidRPr="00496A90" w:rsidRDefault="00496A90" w:rsidP="00121654">
            <w:pPr>
              <w:pStyle w:val="afa"/>
              <w:ind w:firstLine="397"/>
              <w:rPr>
                <w:sz w:val="24"/>
              </w:rPr>
            </w:pPr>
          </w:p>
          <w:tbl>
            <w:tblPr>
              <w:tblStyle w:val="afff2"/>
              <w:tblW w:w="5699" w:type="dxa"/>
              <w:tblLayout w:type="fixed"/>
              <w:tblLook w:val="04A0"/>
            </w:tblPr>
            <w:tblGrid>
              <w:gridCol w:w="4139"/>
              <w:gridCol w:w="1560"/>
            </w:tblGrid>
            <w:tr w:rsidR="00496A90" w:rsidRPr="00150503" w:rsidTr="00FE11A9">
              <w:tc>
                <w:tcPr>
                  <w:tcW w:w="4139" w:type="dxa"/>
                </w:tcPr>
                <w:p w:rsidR="00496A90" w:rsidRPr="00805FC7" w:rsidRDefault="00496A90" w:rsidP="00FE11A9">
                  <w:pPr>
                    <w:suppressAutoHyphens w:val="0"/>
                    <w:contextualSpacing/>
                    <w:rPr>
                      <w:b/>
                    </w:rPr>
                  </w:pPr>
                  <w:r>
                    <w:rPr>
                      <w:b/>
                    </w:rPr>
                    <w:t>Критерий оценки</w:t>
                  </w:r>
                </w:p>
              </w:tc>
              <w:tc>
                <w:tcPr>
                  <w:tcW w:w="1560" w:type="dxa"/>
                </w:tcPr>
                <w:p w:rsidR="00496A90" w:rsidRDefault="00496A90" w:rsidP="00FE11A9">
                  <w:pPr>
                    <w:rPr>
                      <w:b/>
                    </w:rPr>
                  </w:pPr>
                  <w:r>
                    <w:rPr>
                      <w:b/>
                    </w:rPr>
                    <w:t xml:space="preserve">Значение </w:t>
                  </w:r>
                  <w:proofErr w:type="spellStart"/>
                  <w:r>
                    <w:rPr>
                      <w:b/>
                    </w:rPr>
                    <w:t>Кз</w:t>
                  </w:r>
                  <w:proofErr w:type="spellEnd"/>
                </w:p>
              </w:tc>
            </w:tr>
            <w:tr w:rsidR="00496A90" w:rsidRPr="00150503" w:rsidTr="00FE11A9">
              <w:tc>
                <w:tcPr>
                  <w:tcW w:w="4139" w:type="dxa"/>
                </w:tcPr>
                <w:p w:rsidR="00496A90" w:rsidRPr="00620E28" w:rsidRDefault="00496A90" w:rsidP="00496A90">
                  <w:pPr>
                    <w:pStyle w:val="a0"/>
                    <w:numPr>
                      <w:ilvl w:val="0"/>
                      <w:numId w:val="61"/>
                    </w:numPr>
                    <w:suppressAutoHyphens w:val="0"/>
                    <w:contextualSpacing/>
                    <w:rPr>
                      <w:b/>
                    </w:rPr>
                  </w:pPr>
                  <w:r w:rsidRPr="00620E28">
                    <w:rPr>
                      <w:b/>
                    </w:rPr>
                    <w:t>Стоимость работ:</w:t>
                  </w:r>
                </w:p>
              </w:tc>
              <w:tc>
                <w:tcPr>
                  <w:tcW w:w="1560" w:type="dxa"/>
                </w:tcPr>
                <w:p w:rsidR="00496A90" w:rsidRPr="00620E28" w:rsidRDefault="00496A90" w:rsidP="00FE11A9">
                  <w:pPr>
                    <w:rPr>
                      <w:b/>
                    </w:rPr>
                  </w:pPr>
                  <w:r>
                    <w:rPr>
                      <w:b/>
                    </w:rPr>
                    <w:t>0,70</w:t>
                  </w:r>
                </w:p>
              </w:tc>
            </w:tr>
            <w:tr w:rsidR="00496A90" w:rsidTr="00FE11A9">
              <w:tc>
                <w:tcPr>
                  <w:tcW w:w="4139" w:type="dxa"/>
                </w:tcPr>
                <w:p w:rsidR="00496A90" w:rsidRPr="00620E28" w:rsidRDefault="00496A90" w:rsidP="00FE11A9">
                  <w:r w:rsidRPr="00620E28">
                    <w:t>1.1. Стоимость одного технического обслуживания МККС-42</w:t>
                  </w:r>
                </w:p>
              </w:tc>
              <w:tc>
                <w:tcPr>
                  <w:tcW w:w="1560" w:type="dxa"/>
                </w:tcPr>
                <w:p w:rsidR="00496A90" w:rsidRPr="00620E28" w:rsidRDefault="00496A90" w:rsidP="00FE11A9">
                  <w:r>
                    <w:t>0,2</w:t>
                  </w:r>
                  <w:r w:rsidRPr="00620E28">
                    <w:t>0</w:t>
                  </w:r>
                </w:p>
              </w:tc>
            </w:tr>
            <w:tr w:rsidR="00496A90" w:rsidTr="00FE11A9">
              <w:tc>
                <w:tcPr>
                  <w:tcW w:w="4139" w:type="dxa"/>
                </w:tcPr>
                <w:p w:rsidR="00496A90" w:rsidRPr="00620E28" w:rsidRDefault="00496A90" w:rsidP="00FE11A9">
                  <w:r w:rsidRPr="00620E28">
                    <w:t xml:space="preserve">1.2. Стоимость одного </w:t>
                  </w:r>
                  <w:r>
                    <w:t>технического обслуживания подкра</w:t>
                  </w:r>
                  <w:r w:rsidRPr="00620E28">
                    <w:t>нового пути</w:t>
                  </w:r>
                </w:p>
              </w:tc>
              <w:tc>
                <w:tcPr>
                  <w:tcW w:w="1560" w:type="dxa"/>
                </w:tcPr>
                <w:p w:rsidR="00496A90" w:rsidRPr="00620E28" w:rsidRDefault="00496A90" w:rsidP="00FE11A9">
                  <w:r w:rsidRPr="00620E28">
                    <w:t>0,</w:t>
                  </w:r>
                  <w:r>
                    <w:t>05</w:t>
                  </w:r>
                </w:p>
              </w:tc>
            </w:tr>
            <w:tr w:rsidR="00496A90" w:rsidTr="00FE11A9">
              <w:tc>
                <w:tcPr>
                  <w:tcW w:w="4139" w:type="dxa"/>
                </w:tcPr>
                <w:p w:rsidR="00496A90" w:rsidRPr="00620E28" w:rsidRDefault="00496A90" w:rsidP="00FE11A9">
                  <w:r w:rsidRPr="00620E28">
                    <w:t>1.3. Стоимость одного сезонного обслуживания МККС-42</w:t>
                  </w:r>
                </w:p>
              </w:tc>
              <w:tc>
                <w:tcPr>
                  <w:tcW w:w="1560" w:type="dxa"/>
                </w:tcPr>
                <w:p w:rsidR="00496A90" w:rsidRPr="00620E28" w:rsidRDefault="00496A90" w:rsidP="00FE11A9">
                  <w:r w:rsidRPr="00620E28">
                    <w:t>0,</w:t>
                  </w:r>
                  <w:r>
                    <w:t>20</w:t>
                  </w:r>
                </w:p>
              </w:tc>
            </w:tr>
            <w:tr w:rsidR="00496A90" w:rsidTr="00FE11A9">
              <w:tc>
                <w:tcPr>
                  <w:tcW w:w="4139" w:type="dxa"/>
                </w:tcPr>
                <w:p w:rsidR="00496A90" w:rsidRPr="00620E28" w:rsidRDefault="00496A90" w:rsidP="00FE11A9">
                  <w:r w:rsidRPr="00620E28">
                    <w:t>1.4. Стоимость одного сезонного обслуживания подкранового пути</w:t>
                  </w:r>
                </w:p>
              </w:tc>
              <w:tc>
                <w:tcPr>
                  <w:tcW w:w="1560" w:type="dxa"/>
                </w:tcPr>
                <w:p w:rsidR="00496A90" w:rsidRPr="00620E28" w:rsidRDefault="00496A90" w:rsidP="00FE11A9">
                  <w:r w:rsidRPr="00620E28">
                    <w:t>0,</w:t>
                  </w:r>
                  <w:r>
                    <w:t>05</w:t>
                  </w:r>
                </w:p>
              </w:tc>
            </w:tr>
            <w:tr w:rsidR="00496A90" w:rsidTr="00FE11A9">
              <w:tc>
                <w:tcPr>
                  <w:tcW w:w="4139" w:type="dxa"/>
                </w:tcPr>
                <w:p w:rsidR="00496A90" w:rsidRPr="00620E28" w:rsidRDefault="00496A90" w:rsidP="00FE11A9">
                  <w:r w:rsidRPr="00620E28">
                    <w:t xml:space="preserve">1.5. Стоимость одного </w:t>
                  </w:r>
                  <w:proofErr w:type="spellStart"/>
                  <w:r w:rsidRPr="00620E28">
                    <w:t>н</w:t>
                  </w:r>
                  <w:proofErr w:type="spellEnd"/>
                  <w:r w:rsidRPr="00620E28">
                    <w:t xml:space="preserve">/ч текущего ремонта </w:t>
                  </w:r>
                  <w:r>
                    <w:t xml:space="preserve">(внепланового ремонта при необходимости) </w:t>
                  </w:r>
                  <w:r w:rsidRPr="00620E28">
                    <w:t>МККС-42</w:t>
                  </w:r>
                </w:p>
              </w:tc>
              <w:tc>
                <w:tcPr>
                  <w:tcW w:w="1560" w:type="dxa"/>
                </w:tcPr>
                <w:p w:rsidR="00496A90" w:rsidRPr="00620E28" w:rsidRDefault="00496A90" w:rsidP="00FE11A9">
                  <w:r w:rsidRPr="00620E28">
                    <w:t>0,20</w:t>
                  </w:r>
                </w:p>
              </w:tc>
            </w:tr>
            <w:tr w:rsidR="00496A90" w:rsidRPr="00150503" w:rsidTr="00FE11A9">
              <w:tc>
                <w:tcPr>
                  <w:tcW w:w="4139" w:type="dxa"/>
                </w:tcPr>
                <w:p w:rsidR="00496A90" w:rsidRPr="00620E28" w:rsidRDefault="00496A90" w:rsidP="00496A90">
                  <w:pPr>
                    <w:pStyle w:val="a0"/>
                    <w:numPr>
                      <w:ilvl w:val="0"/>
                      <w:numId w:val="61"/>
                    </w:numPr>
                    <w:suppressAutoHyphens w:val="0"/>
                    <w:ind w:left="0" w:firstLine="360"/>
                    <w:contextualSpacing/>
                    <w:rPr>
                      <w:b/>
                    </w:rPr>
                  </w:pPr>
                  <w:r w:rsidRPr="00620E28">
                    <w:rPr>
                      <w:b/>
                    </w:rPr>
                    <w:t>Срок предоставления гара</w:t>
                  </w:r>
                  <w:r w:rsidRPr="00620E28">
                    <w:rPr>
                      <w:b/>
                    </w:rPr>
                    <w:t>н</w:t>
                  </w:r>
                  <w:r w:rsidRPr="00620E28">
                    <w:rPr>
                      <w:b/>
                    </w:rPr>
                    <w:t>тии качества, мес.</w:t>
                  </w:r>
                </w:p>
              </w:tc>
              <w:tc>
                <w:tcPr>
                  <w:tcW w:w="1560" w:type="dxa"/>
                </w:tcPr>
                <w:p w:rsidR="00496A90" w:rsidRPr="00620E28" w:rsidRDefault="00496A90" w:rsidP="00FE11A9">
                  <w:pPr>
                    <w:rPr>
                      <w:b/>
                    </w:rPr>
                  </w:pPr>
                  <w:r w:rsidRPr="00620E28">
                    <w:rPr>
                      <w:b/>
                    </w:rPr>
                    <w:t>0,</w:t>
                  </w:r>
                  <w:r>
                    <w:rPr>
                      <w:b/>
                    </w:rPr>
                    <w:t>20</w:t>
                  </w:r>
                </w:p>
              </w:tc>
            </w:tr>
            <w:tr w:rsidR="00496A90" w:rsidRPr="00150503" w:rsidTr="00FE11A9">
              <w:trPr>
                <w:trHeight w:val="3109"/>
              </w:trPr>
              <w:tc>
                <w:tcPr>
                  <w:tcW w:w="4139" w:type="dxa"/>
                </w:tcPr>
                <w:p w:rsidR="00496A90" w:rsidRPr="00805FC7" w:rsidRDefault="00496A90" w:rsidP="00496A90">
                  <w:pPr>
                    <w:pStyle w:val="a0"/>
                    <w:numPr>
                      <w:ilvl w:val="0"/>
                      <w:numId w:val="61"/>
                    </w:numPr>
                    <w:suppressAutoHyphens w:val="0"/>
                    <w:ind w:left="0" w:firstLine="360"/>
                    <w:contextualSpacing/>
                    <w:rPr>
                      <w:b/>
                    </w:rPr>
                  </w:pPr>
                  <w:r w:rsidRPr="008E569A">
                    <w:rPr>
                      <w:b/>
                    </w:rPr>
                    <w:t>Опыт участника (суммарная стоимость договоров, аналогичных предмету Отрытого конкурса, в соответствии с подпунктами 2.6., 2.7. пункта 17 Информационной карты документации о закупке).</w:t>
                  </w:r>
                  <w:r>
                    <w:t xml:space="preserve">  При сумме равной или превышающей НМЦ, указанной в п.5 настоящей Информационной карты, присваив</w:t>
                  </w:r>
                  <w:r>
                    <w:t>а</w:t>
                  </w:r>
                  <w:r>
                    <w:t>ется максимальный балл. Предоставление подтверждающих документов на большую сумму не дает участнику дополнительных преимуществ</w:t>
                  </w:r>
                  <w:r w:rsidR="00F76F0C">
                    <w:t>.</w:t>
                  </w:r>
                </w:p>
              </w:tc>
              <w:tc>
                <w:tcPr>
                  <w:tcW w:w="1560" w:type="dxa"/>
                </w:tcPr>
                <w:p w:rsidR="00496A90" w:rsidRPr="00620E28" w:rsidRDefault="00496A90" w:rsidP="00FE11A9">
                  <w:pPr>
                    <w:rPr>
                      <w:b/>
                    </w:rPr>
                  </w:pPr>
                  <w:r>
                    <w:rPr>
                      <w:b/>
                    </w:rPr>
                    <w:t>0,10</w:t>
                  </w:r>
                </w:p>
              </w:tc>
            </w:tr>
            <w:tr w:rsidR="00496A90" w:rsidRPr="00150503" w:rsidTr="00FE11A9">
              <w:tc>
                <w:tcPr>
                  <w:tcW w:w="4139" w:type="dxa"/>
                </w:tcPr>
                <w:p w:rsidR="00496A90" w:rsidRPr="00620E28" w:rsidRDefault="00496A90" w:rsidP="00FE11A9">
                  <w:pPr>
                    <w:pStyle w:val="a0"/>
                    <w:suppressAutoHyphens w:val="0"/>
                    <w:ind w:hanging="720"/>
                    <w:contextualSpacing/>
                    <w:rPr>
                      <w:b/>
                    </w:rPr>
                  </w:pPr>
                  <w:r>
                    <w:rPr>
                      <w:b/>
                    </w:rPr>
                    <w:lastRenderedPageBreak/>
                    <w:t>ИТОГО:</w:t>
                  </w:r>
                </w:p>
              </w:tc>
              <w:tc>
                <w:tcPr>
                  <w:tcW w:w="1560" w:type="dxa"/>
                </w:tcPr>
                <w:p w:rsidR="00496A90" w:rsidRPr="00620E28" w:rsidRDefault="00496A90" w:rsidP="00FE11A9">
                  <w:pPr>
                    <w:rPr>
                      <w:b/>
                    </w:rPr>
                  </w:pPr>
                  <w:r>
                    <w:rPr>
                      <w:b/>
                    </w:rPr>
                    <w:t>1</w:t>
                  </w:r>
                </w:p>
              </w:tc>
            </w:tr>
          </w:tbl>
          <w:p w:rsidR="00496A90" w:rsidRPr="00496A90" w:rsidRDefault="00496A90" w:rsidP="00121654">
            <w:pPr>
              <w:pStyle w:val="afa"/>
              <w:ind w:firstLine="397"/>
              <w:rPr>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89300C" w:rsidRPr="00D94533" w:rsidRDefault="0089300C" w:rsidP="005D1698">
                  <w:pPr>
                    <w:pStyle w:val="-3"/>
                    <w:tabs>
                      <w:tab w:val="clear" w:pos="1985"/>
                    </w:tabs>
                    <w:suppressAutoHyphens/>
                    <w:ind w:left="62" w:firstLine="284"/>
                    <w:rPr>
                      <w:b/>
                      <w:sz w:val="24"/>
                    </w:rPr>
                  </w:pPr>
                  <w:r>
                    <w:rPr>
                      <w:b/>
                      <w:sz w:val="24"/>
                    </w:rPr>
                    <w:t>I. Внесение изменений в договор:</w:t>
                  </w:r>
                </w:p>
                <w:p w:rsidR="008A0023" w:rsidRDefault="00FE11A9" w:rsidP="007D4757">
                  <w:pPr>
                    <w:pStyle w:val="-3"/>
                    <w:tabs>
                      <w:tab w:val="clear" w:pos="1985"/>
                    </w:tabs>
                    <w:suppressAutoHyphens/>
                    <w:ind w:firstLine="346"/>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7D4757">
                  <w:pPr>
                    <w:pStyle w:val="-3"/>
                    <w:numPr>
                      <w:ilvl w:val="2"/>
                      <w:numId w:val="0"/>
                    </w:numPr>
                    <w:tabs>
                      <w:tab w:val="num" w:pos="1985"/>
                    </w:tabs>
                    <w:suppressAutoHyphens/>
                    <w:ind w:left="34" w:firstLine="312"/>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7D4757">
                  <w:pPr>
                    <w:pStyle w:val="-3"/>
                    <w:numPr>
                      <w:ilvl w:val="2"/>
                      <w:numId w:val="0"/>
                    </w:numPr>
                    <w:tabs>
                      <w:tab w:val="num" w:pos="1985"/>
                    </w:tabs>
                    <w:suppressAutoHyphens/>
                    <w:ind w:left="34" w:firstLine="312"/>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7D4757">
                  <w:pPr>
                    <w:pStyle w:val="-3"/>
                    <w:numPr>
                      <w:ilvl w:val="2"/>
                      <w:numId w:val="0"/>
                    </w:numPr>
                    <w:tabs>
                      <w:tab w:val="num" w:pos="1985"/>
                    </w:tabs>
                    <w:suppressAutoHyphens/>
                    <w:ind w:left="34" w:firstLine="312"/>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A0023" w:rsidRDefault="00FE11A9" w:rsidP="007D4757">
                  <w:pPr>
                    <w:pStyle w:val="-3"/>
                    <w:tabs>
                      <w:tab w:val="clear" w:pos="1985"/>
                    </w:tabs>
                    <w:suppressAutoHyphens/>
                    <w:ind w:firstLine="346"/>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8A0023" w:rsidRDefault="00FE11A9" w:rsidP="005D1698">
                  <w:pPr>
                    <w:pStyle w:val="-3"/>
                    <w:tabs>
                      <w:tab w:val="clear" w:pos="1985"/>
                    </w:tabs>
                    <w:suppressAutoHyphens/>
                    <w:ind w:left="62" w:firstLine="284"/>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5D1698">
                  <w:pPr>
                    <w:pStyle w:val="afa"/>
                    <w:ind w:left="62" w:firstLine="284"/>
                    <w:rPr>
                      <w:b/>
                      <w:sz w:val="24"/>
                    </w:rPr>
                  </w:pPr>
                  <w:r>
                    <w:rPr>
                      <w:b/>
                      <w:sz w:val="24"/>
                    </w:rPr>
                    <w:t>III. Увеличение цены договора:</w:t>
                  </w:r>
                </w:p>
                <w:p w:rsidR="008A0023" w:rsidRDefault="00FE11A9" w:rsidP="005D1698">
                  <w:pPr>
                    <w:pStyle w:val="afa"/>
                    <w:ind w:firstLine="0"/>
                    <w:rPr>
                      <w:sz w:val="24"/>
                    </w:rPr>
                  </w:pPr>
                  <w:r>
                    <w:rPr>
                      <w:sz w:val="24"/>
                    </w:rPr>
                    <w:t>Не предусмотрено.</w:t>
                  </w:r>
                </w:p>
              </w:tc>
            </w:tr>
          </w:tbl>
          <w:p w:rsidR="00736D40" w:rsidRPr="00A3070E" w:rsidRDefault="00736D40" w:rsidP="00121654">
            <w:pPr>
              <w:pStyle w:val="afa"/>
              <w:ind w:left="601" w:firstLine="397"/>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8A0023" w:rsidRDefault="00FE11A9" w:rsidP="007D4757">
            <w:pPr>
              <w:pStyle w:val="19"/>
              <w:ind w:firstLine="459"/>
              <w:rPr>
                <w:sz w:val="24"/>
                <w:szCs w:val="24"/>
              </w:rPr>
            </w:pPr>
            <w:r>
              <w:rPr>
                <w:sz w:val="24"/>
                <w:szCs w:val="24"/>
              </w:rPr>
              <w:t>Допускается</w:t>
            </w:r>
            <w:r w:rsidR="007D4757">
              <w:rPr>
                <w:sz w:val="24"/>
                <w:szCs w:val="24"/>
              </w:rPr>
              <w:t>.</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8A0023" w:rsidRDefault="00FE11A9" w:rsidP="007D4757">
            <w:pPr>
              <w:pStyle w:val="19"/>
              <w:ind w:firstLine="459"/>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8A0023" w:rsidRDefault="00FE11A9" w:rsidP="00121654">
            <w:pPr>
              <w:pStyle w:val="19"/>
              <w:ind w:firstLine="397"/>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8A0023" w:rsidRDefault="00FE11A9" w:rsidP="00121654">
            <w:pPr>
              <w:ind w:firstLine="397"/>
              <w:jc w:val="both"/>
              <w:rPr>
                <w:rFonts w:eastAsia="Arial"/>
              </w:rPr>
            </w:pPr>
            <w:r>
              <w:rPr>
                <w:rFonts w:eastAsia="Arial"/>
              </w:rPr>
              <w:t>Не предусмотрено.</w:t>
            </w:r>
          </w:p>
          <w:p w:rsidR="008A0023" w:rsidRDefault="008A0023" w:rsidP="00121654">
            <w:pPr>
              <w:ind w:firstLine="397"/>
              <w:jc w:val="both"/>
              <w:rPr>
                <w:rFonts w:eastAsia="Arial"/>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121654">
            <w:pPr>
              <w:pStyle w:val="19"/>
              <w:ind w:firstLine="397"/>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8A0023" w:rsidRDefault="00FE11A9" w:rsidP="00121654">
            <w:pPr>
              <w:pStyle w:val="19"/>
              <w:ind w:firstLine="397"/>
              <w:rPr>
                <w:sz w:val="24"/>
                <w:szCs w:val="24"/>
              </w:rPr>
            </w:pPr>
            <w:r>
              <w:rPr>
                <w:sz w:val="24"/>
                <w:szCs w:val="24"/>
              </w:rPr>
              <w:t xml:space="preserve">С 01.01.2022 </w:t>
            </w:r>
            <w:r w:rsidR="007D4757">
              <w:rPr>
                <w:sz w:val="24"/>
                <w:szCs w:val="24"/>
              </w:rPr>
              <w:t xml:space="preserve">г. </w:t>
            </w:r>
            <w:r>
              <w:rPr>
                <w:sz w:val="24"/>
                <w:szCs w:val="24"/>
              </w:rPr>
              <w:t>по 31.12.2022 г. (включительно)</w:t>
            </w:r>
            <w:r w:rsidR="007D4757">
              <w:rPr>
                <w:sz w:val="24"/>
                <w:szCs w:val="24"/>
              </w:rPr>
              <w:t>.</w:t>
            </w:r>
          </w:p>
        </w:tc>
      </w:tr>
    </w:tbl>
    <w:p w:rsidR="002079EB" w:rsidRDefault="002079EB" w:rsidP="00D72C8B">
      <w:pPr>
        <w:pStyle w:val="19"/>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rsidR="008A0023" w:rsidRPr="001409AA" w:rsidRDefault="00FE11A9">
      <w:pPr>
        <w:pStyle w:val="19"/>
        <w:ind w:firstLine="0"/>
        <w:jc w:val="right"/>
        <w:outlineLvl w:val="0"/>
        <w:rPr>
          <w:rFonts w:eastAsia="MS Mincho"/>
          <w:sz w:val="24"/>
          <w:szCs w:val="24"/>
        </w:rPr>
      </w:pPr>
      <w:r w:rsidRPr="001409AA">
        <w:rPr>
          <w:rFonts w:eastAsia="MS Mincho"/>
          <w:sz w:val="24"/>
          <w:szCs w:val="24"/>
        </w:rPr>
        <w:lastRenderedPageBreak/>
        <w:t>Приложение № 1</w:t>
      </w:r>
    </w:p>
    <w:p w:rsidR="000954FB" w:rsidRPr="001409AA" w:rsidRDefault="000954FB" w:rsidP="000954FB">
      <w:pPr>
        <w:ind w:firstLine="425"/>
        <w:jc w:val="right"/>
      </w:pPr>
      <w:r w:rsidRPr="001409AA">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w:t>
      </w:r>
      <w:r w:rsidRPr="00213D97">
        <w:rPr>
          <w:b/>
          <w:sz w:val="28"/>
        </w:rPr>
        <w:t>№ ОКэ-</w:t>
      </w:r>
      <w:r w:rsidR="001409AA" w:rsidRPr="00213D97">
        <w:rPr>
          <w:b/>
          <w:sz w:val="28"/>
        </w:rPr>
        <w:t>НКПСЕВ-21-000</w:t>
      </w:r>
      <w:r w:rsidR="00213D97" w:rsidRPr="00213D97">
        <w:rPr>
          <w:b/>
          <w:sz w:val="28"/>
        </w:rPr>
        <w:t>8</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________________ </w:t>
      </w:r>
      <w:r w:rsidRPr="00DE62B3">
        <w:rPr>
          <w:i/>
          <w:sz w:val="24"/>
          <w:szCs w:val="24"/>
        </w:rPr>
        <w:t>(</w:t>
      </w:r>
      <w:r w:rsidRPr="00DE62B3">
        <w:rPr>
          <w:bCs/>
          <w:i/>
          <w:iCs/>
          <w:sz w:val="24"/>
          <w:szCs w:val="24"/>
        </w:rPr>
        <w:t>наименование претендента и, в случае участия нескольких лиц на стороне одного участника, наименования таких лиц</w:t>
      </w:r>
      <w:r w:rsidRPr="00DE62B3">
        <w:rPr>
          <w:i/>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w:t>
      </w:r>
      <w:r w:rsidRPr="00213D97">
        <w:rPr>
          <w:szCs w:val="28"/>
        </w:rPr>
        <w:t>№ ОКэ-</w:t>
      </w:r>
      <w:r w:rsidR="00DE62B3" w:rsidRPr="00213D97">
        <w:rPr>
          <w:szCs w:val="28"/>
        </w:rPr>
        <w:t>НКПСЕВ-21-000</w:t>
      </w:r>
      <w:r w:rsidR="00213D97" w:rsidRPr="00213D97">
        <w:rPr>
          <w:szCs w:val="28"/>
        </w:rPr>
        <w:t>8</w:t>
      </w:r>
      <w:r>
        <w:rPr>
          <w:szCs w:val="28"/>
        </w:rPr>
        <w:t xml:space="preserve"> (далее – Открытый конкурс) на </w:t>
      </w:r>
      <w:r w:rsidR="00FA5090" w:rsidRPr="00FA5090">
        <w:t>выполнение работ по ежемесячному техническому обслуживанию (ТО), сезонному обслуживанию (СО) крана МККС-42 и подкрановых путей, и текущему ремонту (ТР)  крана МККС-42 на контейнерном терминале Архангельск филиала ПАО "</w:t>
      </w:r>
      <w:proofErr w:type="spellStart"/>
      <w:r w:rsidR="00FA5090" w:rsidRPr="00FA5090">
        <w:t>ТрансКонтейнер</w:t>
      </w:r>
      <w:proofErr w:type="spellEnd"/>
      <w:r w:rsidR="00FA5090" w:rsidRPr="00FA5090">
        <w:t>" на Северной железной дороге</w:t>
      </w:r>
      <w:r w:rsidRPr="00FA5090">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sidR="00A61C36">
        <w:rPr>
          <w:szCs w:val="28"/>
        </w:rPr>
        <w:t xml:space="preserve"> </w:t>
      </w:r>
      <w:r w:rsidRPr="00A61C36">
        <w:rPr>
          <w:i/>
          <w:szCs w:val="28"/>
        </w:rPr>
        <w:t>(</w:t>
      </w:r>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 xml:space="preserve">В частности, _______ </w:t>
      </w:r>
      <w:r w:rsidRPr="00A61C36">
        <w:rPr>
          <w:i/>
          <w:sz w:val="24"/>
          <w:szCs w:val="24"/>
        </w:rPr>
        <w:t>(н</w:t>
      </w:r>
      <w:r>
        <w:rPr>
          <w:i/>
          <w:sz w:val="24"/>
          <w:szCs w:val="24"/>
        </w:rPr>
        <w:t>аименование претендента)</w:t>
      </w:r>
      <w:r>
        <w:rPr>
          <w:szCs w:val="28"/>
        </w:rPr>
        <w:t>, подавая настоящую Заявку, согласно(-ен) с тем, что:</w:t>
      </w:r>
    </w:p>
    <w:p w:rsidR="000954FB" w:rsidRPr="00002090" w:rsidRDefault="000954FB" w:rsidP="00F356EB">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__________________</w:t>
      </w:r>
      <w:r w:rsidR="00A61C36">
        <w:rPr>
          <w:i/>
          <w:szCs w:val="28"/>
        </w:rPr>
        <w:t xml:space="preserve">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DA4B16">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d"/>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rsidRPr="00A61C36">
        <w:rPr>
          <w:i/>
        </w:rPr>
        <w:t>(</w:t>
      </w:r>
      <w:r>
        <w:rPr>
          <w:i/>
        </w:rPr>
        <w:t>указать срок не менее прописанного в пункте 22 Информационной карт</w:t>
      </w:r>
      <w:r w:rsidRPr="00A61C36">
        <w:rPr>
          <w:i/>
        </w:rPr>
        <w:t>ы)</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a"/>
        <w:ind w:firstLine="553"/>
        <w:rPr>
          <w:rFonts w:eastAsia="Times New Roman"/>
          <w:sz w:val="28"/>
        </w:rPr>
      </w:pPr>
      <w:r>
        <w:rPr>
          <w:b/>
          <w:sz w:val="28"/>
          <w:szCs w:val="20"/>
        </w:rPr>
        <w:t>__________________</w:t>
      </w:r>
      <w:r>
        <w:rPr>
          <w:sz w:val="28"/>
          <w:szCs w:val="20"/>
        </w:rPr>
        <w:t xml:space="preserve"> </w:t>
      </w:r>
      <w:r w:rsidRPr="00A61C36">
        <w:rPr>
          <w:i/>
          <w:sz w:val="24"/>
        </w:rPr>
        <w:t>(наименование претендента)</w:t>
      </w:r>
      <w:r>
        <w:t xml:space="preserve"> </w:t>
      </w:r>
      <w:r>
        <w:rPr>
          <w:rFonts w:eastAsia="Times New Roman"/>
          <w:sz w:val="28"/>
        </w:rPr>
        <w:t>настоящим подтверждает, что:</w:t>
      </w:r>
    </w:p>
    <w:p w:rsidR="000954FB" w:rsidRPr="00002090" w:rsidRDefault="00B94A0E" w:rsidP="000954FB">
      <w:pPr>
        <w:pStyle w:val="afa"/>
        <w:ind w:firstLine="553"/>
        <w:rPr>
          <w:rFonts w:eastAsia="Times New Roman"/>
          <w:sz w:val="28"/>
        </w:rPr>
      </w:pPr>
      <w:r>
        <w:rPr>
          <w:rFonts w:eastAsia="Times New Roman"/>
          <w:sz w:val="28"/>
        </w:rPr>
        <w:t xml:space="preserve">1. ___________ </w:t>
      </w:r>
      <w:r w:rsidRPr="00A61C36">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sidRPr="00A61C36">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a"/>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a"/>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a"/>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a"/>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a"/>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a"/>
        <w:ind w:firstLine="553"/>
        <w:rPr>
          <w:rFonts w:eastAsia="Times New Roman"/>
          <w:sz w:val="28"/>
        </w:rPr>
      </w:pPr>
      <w:r>
        <w:rPr>
          <w:rFonts w:eastAsia="Times New Roman"/>
          <w:sz w:val="28"/>
        </w:rPr>
        <w:lastRenderedPageBreak/>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a"/>
        <w:ind w:firstLine="553"/>
        <w:rPr>
          <w:rFonts w:eastAsia="Times New Roman"/>
          <w:sz w:val="28"/>
        </w:rPr>
      </w:pPr>
      <w:r>
        <w:rPr>
          <w:sz w:val="28"/>
        </w:rPr>
        <w:t>11.</w:t>
      </w:r>
      <w:r>
        <w:rPr>
          <w:rFonts w:eastAsia="Times New Roman"/>
          <w:sz w:val="28"/>
        </w:rPr>
        <w:t xml:space="preserve"> 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r>
      <w:r w:rsidR="00A61C36">
        <w:rPr>
          <w:i/>
        </w:rPr>
        <w:t xml:space="preserve">                                                                                     </w:t>
      </w:r>
      <w:r>
        <w:rPr>
          <w:i/>
        </w:rPr>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A0023" w:rsidRPr="00A61C36" w:rsidRDefault="00FE11A9">
      <w:pPr>
        <w:pStyle w:val="19"/>
        <w:ind w:firstLine="0"/>
        <w:jc w:val="right"/>
        <w:outlineLvl w:val="0"/>
        <w:rPr>
          <w:rFonts w:eastAsia="Times New Roman"/>
          <w:sz w:val="24"/>
          <w:szCs w:val="24"/>
        </w:rPr>
      </w:pPr>
      <w:r w:rsidRPr="00A61C36">
        <w:rPr>
          <w:rFonts w:eastAsia="MS Mincho"/>
          <w:sz w:val="24"/>
          <w:szCs w:val="24"/>
        </w:rPr>
        <w:lastRenderedPageBreak/>
        <w:t>Приложение № 2</w:t>
      </w:r>
    </w:p>
    <w:p w:rsidR="00110975" w:rsidRPr="00A61C36" w:rsidRDefault="00110975" w:rsidP="00110975">
      <w:pPr>
        <w:ind w:firstLine="425"/>
        <w:jc w:val="right"/>
      </w:pPr>
      <w:r w:rsidRPr="00A61C36">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w:t>
      </w:r>
      <w:r w:rsidR="00A61C36">
        <w:rPr>
          <w:sz w:val="28"/>
          <w:szCs w:val="28"/>
        </w:rPr>
        <w:t>_</w:t>
      </w:r>
      <w:r>
        <w:rPr>
          <w:sz w:val="28"/>
          <w:szCs w:val="28"/>
        </w:rPr>
        <w:t>_</w:t>
      </w:r>
      <w:r w:rsidR="00A61C36">
        <w:rPr>
          <w:sz w:val="28"/>
          <w:szCs w:val="28"/>
        </w:rPr>
        <w:t>__</w:t>
      </w:r>
      <w:r>
        <w:rPr>
          <w:sz w:val="28"/>
          <w:szCs w:val="28"/>
        </w:rPr>
        <w:t>__</w:t>
      </w:r>
    </w:p>
    <w:p w:rsidR="00110975" w:rsidRDefault="00110975" w:rsidP="00110975">
      <w:pPr>
        <w:pStyle w:val="afa"/>
        <w:ind w:firstLine="696"/>
        <w:rPr>
          <w:sz w:val="28"/>
          <w:szCs w:val="28"/>
        </w:rPr>
      </w:pPr>
      <w:r>
        <w:rPr>
          <w:sz w:val="28"/>
          <w:szCs w:val="28"/>
        </w:rPr>
        <w:t>Почтовый адрес ______________________________________</w:t>
      </w:r>
      <w:r w:rsidR="00A61C36">
        <w:rPr>
          <w:sz w:val="28"/>
          <w:szCs w:val="28"/>
        </w:rPr>
        <w:t>_</w:t>
      </w:r>
      <w:r>
        <w:rPr>
          <w:sz w:val="28"/>
          <w:szCs w:val="28"/>
        </w:rPr>
        <w:t>_</w:t>
      </w:r>
      <w:r w:rsidR="00A61C36">
        <w:rPr>
          <w:sz w:val="28"/>
          <w:szCs w:val="28"/>
        </w:rPr>
        <w:t>_</w:t>
      </w:r>
      <w:r>
        <w:rPr>
          <w:sz w:val="28"/>
          <w:szCs w:val="28"/>
        </w:rPr>
        <w:t>_</w:t>
      </w:r>
      <w:r w:rsidR="00A61C36">
        <w:rPr>
          <w:sz w:val="28"/>
          <w:szCs w:val="28"/>
        </w:rPr>
        <w:t>_</w:t>
      </w:r>
      <w:r>
        <w:rPr>
          <w:sz w:val="28"/>
          <w:szCs w:val="28"/>
        </w:rPr>
        <w:t>___</w:t>
      </w:r>
    </w:p>
    <w:p w:rsidR="00110975" w:rsidRDefault="00110975" w:rsidP="00110975">
      <w:pPr>
        <w:pStyle w:val="afa"/>
        <w:ind w:firstLine="696"/>
        <w:rPr>
          <w:sz w:val="28"/>
          <w:szCs w:val="28"/>
        </w:rPr>
      </w:pPr>
      <w:r>
        <w:rPr>
          <w:sz w:val="28"/>
          <w:szCs w:val="28"/>
        </w:rPr>
        <w:t>Телефон (______) _______________________________________</w:t>
      </w:r>
      <w:r w:rsidR="00A61C36">
        <w:rPr>
          <w:sz w:val="28"/>
          <w:szCs w:val="28"/>
        </w:rPr>
        <w:t>_</w:t>
      </w:r>
      <w:r>
        <w:rPr>
          <w:sz w:val="28"/>
          <w:szCs w:val="28"/>
        </w:rPr>
        <w:t>_</w:t>
      </w:r>
      <w:r w:rsidR="00A61C36">
        <w:rPr>
          <w:sz w:val="28"/>
          <w:szCs w:val="28"/>
        </w:rPr>
        <w:t>_</w:t>
      </w:r>
      <w:r>
        <w:rPr>
          <w:sz w:val="28"/>
          <w:szCs w:val="28"/>
        </w:rPr>
        <w:t>_</w:t>
      </w:r>
      <w:r w:rsidR="00A61C36">
        <w:rPr>
          <w:sz w:val="28"/>
          <w:szCs w:val="28"/>
        </w:rPr>
        <w:t>_</w:t>
      </w:r>
      <w:r>
        <w:rPr>
          <w:sz w:val="28"/>
          <w:szCs w:val="28"/>
        </w:rPr>
        <w:t>_</w:t>
      </w:r>
    </w:p>
    <w:p w:rsidR="00110975" w:rsidRDefault="00110975" w:rsidP="00110975">
      <w:pPr>
        <w:pStyle w:val="afa"/>
        <w:ind w:firstLine="698"/>
        <w:rPr>
          <w:sz w:val="28"/>
          <w:szCs w:val="28"/>
        </w:rPr>
      </w:pPr>
      <w:r>
        <w:rPr>
          <w:sz w:val="28"/>
          <w:szCs w:val="28"/>
        </w:rPr>
        <w:t>Факс (______) __________________________________________</w:t>
      </w:r>
      <w:r w:rsidR="00A61C36">
        <w:rPr>
          <w:sz w:val="28"/>
          <w:szCs w:val="28"/>
        </w:rPr>
        <w:t>__</w:t>
      </w:r>
      <w:r>
        <w:rPr>
          <w:sz w:val="28"/>
          <w:szCs w:val="28"/>
        </w:rPr>
        <w:t>_</w:t>
      </w:r>
      <w:r w:rsidR="00A61C36">
        <w:rPr>
          <w:sz w:val="28"/>
          <w:szCs w:val="28"/>
        </w:rPr>
        <w:t>_</w:t>
      </w:r>
      <w:r>
        <w:rPr>
          <w:sz w:val="28"/>
          <w:szCs w:val="28"/>
        </w:rPr>
        <w:t>__</w:t>
      </w:r>
    </w:p>
    <w:p w:rsidR="00110975" w:rsidRDefault="00110975" w:rsidP="00110975">
      <w:pPr>
        <w:pStyle w:val="afa"/>
        <w:ind w:firstLine="698"/>
        <w:rPr>
          <w:sz w:val="28"/>
          <w:szCs w:val="28"/>
        </w:rPr>
      </w:pPr>
      <w:r>
        <w:rPr>
          <w:sz w:val="28"/>
          <w:szCs w:val="28"/>
        </w:rPr>
        <w:t>Адрес электронной почты __________________@____________</w:t>
      </w:r>
      <w:r w:rsidR="00A61C36">
        <w:rPr>
          <w:sz w:val="28"/>
          <w:szCs w:val="28"/>
        </w:rPr>
        <w:t>_</w:t>
      </w:r>
      <w:r>
        <w:rPr>
          <w:sz w:val="28"/>
          <w:szCs w:val="28"/>
        </w:rPr>
        <w:t>_</w:t>
      </w:r>
      <w:r w:rsidR="00A61C36">
        <w:rPr>
          <w:sz w:val="28"/>
          <w:szCs w:val="28"/>
        </w:rPr>
        <w:t>__</w:t>
      </w:r>
      <w:r>
        <w:rPr>
          <w:sz w:val="28"/>
          <w:szCs w:val="28"/>
        </w:rPr>
        <w:t>__</w:t>
      </w:r>
    </w:p>
    <w:p w:rsidR="00110975" w:rsidRDefault="00110975" w:rsidP="00110975">
      <w:pPr>
        <w:pStyle w:val="afa"/>
        <w:ind w:firstLine="698"/>
        <w:rPr>
          <w:sz w:val="28"/>
          <w:szCs w:val="28"/>
        </w:rPr>
      </w:pPr>
      <w:r>
        <w:rPr>
          <w:sz w:val="28"/>
          <w:szCs w:val="28"/>
        </w:rPr>
        <w:t>Зарегистрированный адрес офиса _________________________</w:t>
      </w:r>
      <w:r w:rsidR="00A61C36">
        <w:rPr>
          <w:sz w:val="28"/>
          <w:szCs w:val="28"/>
        </w:rPr>
        <w:t>_</w:t>
      </w:r>
      <w:r>
        <w:rPr>
          <w:sz w:val="28"/>
          <w:szCs w:val="28"/>
        </w:rPr>
        <w:t>__</w:t>
      </w:r>
      <w:r w:rsidR="00A61C36">
        <w:rPr>
          <w:sz w:val="28"/>
          <w:szCs w:val="28"/>
        </w:rPr>
        <w:t>_</w:t>
      </w:r>
      <w:r>
        <w:rPr>
          <w:sz w:val="28"/>
          <w:szCs w:val="28"/>
        </w:rPr>
        <w:t>__</w:t>
      </w:r>
    </w:p>
    <w:p w:rsidR="00110975" w:rsidRDefault="00110975" w:rsidP="00110975">
      <w:pPr>
        <w:pStyle w:val="afa"/>
        <w:ind w:firstLine="698"/>
        <w:rPr>
          <w:sz w:val="28"/>
          <w:szCs w:val="28"/>
        </w:rPr>
      </w:pPr>
      <w:r>
        <w:rPr>
          <w:sz w:val="28"/>
          <w:szCs w:val="28"/>
        </w:rPr>
        <w:t>Адрес сайта компании: __________________________________</w:t>
      </w:r>
      <w:r w:rsidR="00A61C36">
        <w:rPr>
          <w:sz w:val="28"/>
          <w:szCs w:val="28"/>
        </w:rPr>
        <w:t>_</w:t>
      </w:r>
      <w:r>
        <w:rPr>
          <w:sz w:val="28"/>
          <w:szCs w:val="28"/>
        </w:rPr>
        <w:t>_</w:t>
      </w:r>
      <w:r w:rsidR="00A61C36">
        <w:rPr>
          <w:sz w:val="28"/>
          <w:szCs w:val="28"/>
        </w:rPr>
        <w:t>_</w:t>
      </w:r>
      <w:r>
        <w:rPr>
          <w:sz w:val="28"/>
          <w:szCs w:val="28"/>
        </w:rPr>
        <w:t>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w:t>
      </w:r>
      <w:r w:rsidR="00A61C36">
        <w:rPr>
          <w:sz w:val="28"/>
          <w:szCs w:val="28"/>
        </w:rPr>
        <w:t>_</w:t>
      </w:r>
      <w:r>
        <w:rPr>
          <w:sz w:val="28"/>
          <w:szCs w:val="28"/>
        </w:rPr>
        <w:t>_____</w:t>
      </w:r>
    </w:p>
    <w:p w:rsidR="00110975" w:rsidRDefault="00110975" w:rsidP="00110975">
      <w:pPr>
        <w:pStyle w:val="afa"/>
        <w:ind w:firstLine="696"/>
        <w:rPr>
          <w:sz w:val="28"/>
          <w:szCs w:val="28"/>
        </w:rPr>
      </w:pPr>
      <w:r>
        <w:rPr>
          <w:sz w:val="28"/>
          <w:szCs w:val="28"/>
        </w:rPr>
        <w:t>Юридический адрес ___________________________________</w:t>
      </w:r>
      <w:r w:rsidR="00A61C36">
        <w:rPr>
          <w:sz w:val="28"/>
          <w:szCs w:val="28"/>
        </w:rPr>
        <w:t>__</w:t>
      </w:r>
      <w:r>
        <w:rPr>
          <w:sz w:val="28"/>
          <w:szCs w:val="28"/>
        </w:rPr>
        <w:t>___</w:t>
      </w:r>
      <w:r w:rsidR="00A61C36">
        <w:rPr>
          <w:sz w:val="28"/>
          <w:szCs w:val="28"/>
        </w:rPr>
        <w:t>_</w:t>
      </w:r>
      <w:r>
        <w:rPr>
          <w:sz w:val="28"/>
          <w:szCs w:val="28"/>
        </w:rPr>
        <w:t>__</w:t>
      </w:r>
    </w:p>
    <w:p w:rsidR="00110975" w:rsidRDefault="00110975" w:rsidP="00110975">
      <w:pPr>
        <w:pStyle w:val="afa"/>
        <w:ind w:firstLine="696"/>
        <w:rPr>
          <w:sz w:val="28"/>
          <w:szCs w:val="28"/>
        </w:rPr>
      </w:pPr>
      <w:r>
        <w:rPr>
          <w:sz w:val="28"/>
          <w:szCs w:val="28"/>
        </w:rPr>
        <w:t>Почтовый адрес _____________________________________</w:t>
      </w:r>
      <w:r w:rsidR="00A61C36">
        <w:rPr>
          <w:sz w:val="28"/>
          <w:szCs w:val="28"/>
        </w:rPr>
        <w:t>__</w:t>
      </w:r>
      <w:r>
        <w:rPr>
          <w:sz w:val="28"/>
          <w:szCs w:val="28"/>
        </w:rPr>
        <w:t>____</w:t>
      </w:r>
      <w:r w:rsidR="00A61C36">
        <w:rPr>
          <w:sz w:val="28"/>
          <w:szCs w:val="28"/>
        </w:rPr>
        <w:t>_</w:t>
      </w:r>
      <w:r>
        <w:rPr>
          <w:sz w:val="28"/>
          <w:szCs w:val="28"/>
        </w:rPr>
        <w:t>__</w:t>
      </w:r>
    </w:p>
    <w:p w:rsidR="00110975" w:rsidRDefault="00110975" w:rsidP="00110975">
      <w:pPr>
        <w:pStyle w:val="afa"/>
        <w:ind w:firstLine="696"/>
        <w:rPr>
          <w:sz w:val="28"/>
          <w:szCs w:val="28"/>
        </w:rPr>
      </w:pPr>
      <w:r>
        <w:rPr>
          <w:sz w:val="28"/>
          <w:szCs w:val="28"/>
        </w:rPr>
        <w:t>Телефон (______) ___________________________________</w:t>
      </w:r>
      <w:r w:rsidR="00A61C36">
        <w:rPr>
          <w:sz w:val="28"/>
          <w:szCs w:val="28"/>
        </w:rPr>
        <w:t>__</w:t>
      </w:r>
      <w:r>
        <w:rPr>
          <w:sz w:val="28"/>
          <w:szCs w:val="28"/>
        </w:rPr>
        <w:t>____</w:t>
      </w:r>
      <w:r w:rsidR="00A61C36">
        <w:rPr>
          <w:sz w:val="28"/>
          <w:szCs w:val="28"/>
        </w:rPr>
        <w:t>_</w:t>
      </w:r>
      <w:r>
        <w:rPr>
          <w:sz w:val="28"/>
          <w:szCs w:val="28"/>
        </w:rPr>
        <w:t>___</w:t>
      </w:r>
    </w:p>
    <w:p w:rsidR="00110975" w:rsidRDefault="00110975" w:rsidP="00110975">
      <w:pPr>
        <w:pStyle w:val="afa"/>
        <w:ind w:firstLine="698"/>
        <w:rPr>
          <w:sz w:val="28"/>
          <w:szCs w:val="28"/>
        </w:rPr>
      </w:pPr>
      <w:r>
        <w:rPr>
          <w:sz w:val="28"/>
          <w:szCs w:val="28"/>
        </w:rPr>
        <w:t>Факс (______) _____________________________________</w:t>
      </w:r>
      <w:r w:rsidR="00A61C36">
        <w:rPr>
          <w:sz w:val="28"/>
          <w:szCs w:val="28"/>
        </w:rPr>
        <w:t>__</w:t>
      </w:r>
      <w:r>
        <w:rPr>
          <w:sz w:val="28"/>
          <w:szCs w:val="28"/>
        </w:rPr>
        <w:t>__</w:t>
      </w:r>
      <w:r w:rsidR="00A61C36">
        <w:rPr>
          <w:sz w:val="28"/>
          <w:szCs w:val="28"/>
        </w:rPr>
        <w:t>_______</w:t>
      </w:r>
    </w:p>
    <w:p w:rsidR="00110975" w:rsidRDefault="00110975" w:rsidP="00110975">
      <w:pPr>
        <w:pStyle w:val="afa"/>
        <w:ind w:firstLine="698"/>
        <w:rPr>
          <w:sz w:val="28"/>
          <w:szCs w:val="28"/>
        </w:rPr>
      </w:pPr>
      <w:r>
        <w:rPr>
          <w:sz w:val="28"/>
          <w:szCs w:val="28"/>
        </w:rPr>
        <w:t>Адрес электронной почты __________________@_______</w:t>
      </w:r>
      <w:r w:rsidR="00A61C36">
        <w:rPr>
          <w:sz w:val="28"/>
          <w:szCs w:val="28"/>
        </w:rPr>
        <w:t>__</w:t>
      </w:r>
      <w:r>
        <w:rPr>
          <w:sz w:val="28"/>
          <w:szCs w:val="28"/>
        </w:rPr>
        <w:t>____</w:t>
      </w:r>
      <w:r w:rsidR="00A61C36">
        <w:rPr>
          <w:sz w:val="28"/>
          <w:szCs w:val="28"/>
        </w:rPr>
        <w:t>__</w:t>
      </w:r>
      <w:r>
        <w:rPr>
          <w:sz w:val="28"/>
          <w:szCs w:val="28"/>
        </w:rPr>
        <w:t>____</w:t>
      </w:r>
    </w:p>
    <w:p w:rsidR="00110975" w:rsidRDefault="00110975" w:rsidP="00110975">
      <w:pPr>
        <w:pStyle w:val="afa"/>
        <w:ind w:firstLine="698"/>
        <w:rPr>
          <w:sz w:val="28"/>
          <w:szCs w:val="28"/>
        </w:rPr>
      </w:pPr>
      <w:r>
        <w:rPr>
          <w:sz w:val="28"/>
          <w:szCs w:val="28"/>
        </w:rPr>
        <w:t>Зарегистрированный адрес офиса _____________________</w:t>
      </w:r>
      <w:r w:rsidR="00A61C36">
        <w:rPr>
          <w:sz w:val="28"/>
          <w:szCs w:val="28"/>
        </w:rPr>
        <w:t>___</w:t>
      </w:r>
      <w:r>
        <w:rPr>
          <w:sz w:val="28"/>
          <w:szCs w:val="28"/>
        </w:rPr>
        <w:t>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w:t>
      </w:r>
      <w:r w:rsidR="00A61C36">
        <w:rPr>
          <w:sz w:val="28"/>
          <w:szCs w:val="28"/>
        </w:rPr>
        <w:t>_</w:t>
      </w:r>
      <w:r>
        <w:rPr>
          <w:sz w:val="28"/>
          <w:szCs w:val="28"/>
        </w:rPr>
        <w:t>______________________</w:t>
      </w:r>
      <w:r w:rsidR="00A61C36">
        <w:rPr>
          <w:sz w:val="28"/>
          <w:szCs w:val="28"/>
        </w:rPr>
        <w:t>__</w:t>
      </w:r>
      <w:r>
        <w:rPr>
          <w:sz w:val="28"/>
          <w:szCs w:val="28"/>
        </w:rPr>
        <w:t>___________</w:t>
      </w:r>
    </w:p>
    <w:p w:rsidR="00110975" w:rsidRDefault="00110975" w:rsidP="00110975">
      <w:pPr>
        <w:pStyle w:val="afa"/>
        <w:tabs>
          <w:tab w:val="left" w:pos="1080"/>
        </w:tabs>
        <w:ind w:firstLine="0"/>
        <w:rPr>
          <w:sz w:val="28"/>
          <w:szCs w:val="28"/>
        </w:rPr>
      </w:pPr>
      <w:r>
        <w:rPr>
          <w:sz w:val="28"/>
          <w:szCs w:val="28"/>
        </w:rPr>
        <w:t>2. Руководитель________________</w:t>
      </w:r>
      <w:r w:rsidR="00A61C36">
        <w:rPr>
          <w:sz w:val="28"/>
          <w:szCs w:val="28"/>
        </w:rPr>
        <w:t>________________________________</w:t>
      </w:r>
      <w:r>
        <w:rPr>
          <w:sz w:val="28"/>
          <w:szCs w:val="28"/>
        </w:rPr>
        <w:t>_____</w:t>
      </w:r>
    </w:p>
    <w:p w:rsidR="00110975" w:rsidRDefault="00110975" w:rsidP="00110975">
      <w:pPr>
        <w:pStyle w:val="afa"/>
        <w:tabs>
          <w:tab w:val="left" w:pos="1080"/>
        </w:tabs>
        <w:ind w:firstLine="0"/>
        <w:rPr>
          <w:sz w:val="28"/>
          <w:szCs w:val="28"/>
        </w:rPr>
      </w:pPr>
      <w:r>
        <w:rPr>
          <w:sz w:val="28"/>
          <w:szCs w:val="28"/>
        </w:rPr>
        <w:t>3. Банковские реквизиты_____</w:t>
      </w:r>
      <w:r w:rsidR="00A61C36">
        <w:rPr>
          <w:sz w:val="28"/>
          <w:szCs w:val="28"/>
        </w:rPr>
        <w:t>_____________________________</w:t>
      </w:r>
      <w:r>
        <w:rPr>
          <w:sz w:val="28"/>
          <w:szCs w:val="28"/>
        </w:rPr>
        <w:t>_</w:t>
      </w:r>
      <w:r w:rsidR="00A61C36">
        <w:rPr>
          <w:sz w:val="28"/>
          <w:szCs w:val="28"/>
        </w:rPr>
        <w:t>___</w:t>
      </w:r>
      <w:r>
        <w:rPr>
          <w:sz w:val="28"/>
          <w:szCs w:val="28"/>
        </w:rPr>
        <w:t>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lastRenderedPageBreak/>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A61C36" w:rsidRPr="007415F9" w:rsidRDefault="00A61C36" w:rsidP="00A61C36">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A61C36" w:rsidRPr="007415F9" w:rsidRDefault="00A61C36" w:rsidP="00A61C36">
      <w:pPr>
        <w:tabs>
          <w:tab w:val="left" w:pos="8640"/>
        </w:tabs>
        <w:jc w:val="center"/>
        <w:rPr>
          <w:i/>
        </w:rPr>
      </w:pPr>
      <w:r>
        <w:rPr>
          <w:i/>
        </w:rPr>
        <w:t xml:space="preserve">                                         (наименование претендента)</w:t>
      </w:r>
    </w:p>
    <w:p w:rsidR="00A61C36" w:rsidRPr="00445DDD" w:rsidRDefault="00A61C36" w:rsidP="00A61C36">
      <w:pPr>
        <w:pStyle w:val="32"/>
        <w:suppressAutoHyphens/>
        <w:spacing w:after="0"/>
        <w:rPr>
          <w:sz w:val="28"/>
          <w:szCs w:val="28"/>
        </w:rPr>
      </w:pPr>
      <w:r>
        <w:rPr>
          <w:sz w:val="28"/>
          <w:szCs w:val="28"/>
        </w:rPr>
        <w:t>____________________________________________________________________</w:t>
      </w:r>
    </w:p>
    <w:p w:rsidR="00A61C36" w:rsidRPr="007415F9" w:rsidRDefault="00A61C36" w:rsidP="00A61C36">
      <w:pPr>
        <w:rPr>
          <w:i/>
        </w:rPr>
      </w:pPr>
      <w:r>
        <w:rPr>
          <w:i/>
        </w:rPr>
        <w:t xml:space="preserve">       МП</w:t>
      </w:r>
      <w:r>
        <w:rPr>
          <w:i/>
        </w:rPr>
        <w:tab/>
      </w:r>
      <w:r>
        <w:rPr>
          <w:i/>
        </w:rPr>
        <w:tab/>
      </w:r>
      <w:r>
        <w:rPr>
          <w:i/>
        </w:rPr>
        <w:tab/>
        <w:t xml:space="preserve">                                                                                     (должность, подпись, ФИО)</w:t>
      </w:r>
    </w:p>
    <w:p w:rsidR="00A61C36" w:rsidRDefault="00A61C36" w:rsidP="00A61C36">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0"/>
        <w:rPr>
          <w:sz w:val="28"/>
          <w:szCs w:val="28"/>
        </w:rPr>
      </w:pPr>
    </w:p>
    <w:p w:rsidR="00110975" w:rsidRDefault="00110975" w:rsidP="00110975">
      <w:pPr>
        <w:pStyle w:val="afa"/>
        <w:ind w:left="709" w:firstLine="0"/>
        <w:jc w:val="left"/>
        <w:rPr>
          <w:sz w:val="28"/>
          <w:szCs w:val="28"/>
        </w:rPr>
      </w:pPr>
    </w:p>
    <w:p w:rsidR="00316D78" w:rsidRPr="007415F9" w:rsidRDefault="00316D78" w:rsidP="00316D7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316D78" w:rsidRPr="007415F9" w:rsidRDefault="00316D78" w:rsidP="00316D78">
      <w:pPr>
        <w:tabs>
          <w:tab w:val="left" w:pos="8640"/>
        </w:tabs>
        <w:jc w:val="center"/>
        <w:rPr>
          <w:i/>
        </w:rPr>
      </w:pPr>
      <w:r>
        <w:rPr>
          <w:i/>
        </w:rPr>
        <w:t xml:space="preserve">                                         (наименование претендента)</w:t>
      </w:r>
    </w:p>
    <w:p w:rsidR="00316D78" w:rsidRPr="00445DDD" w:rsidRDefault="00316D78" w:rsidP="00316D78">
      <w:pPr>
        <w:pStyle w:val="32"/>
        <w:suppressAutoHyphens/>
        <w:spacing w:after="0"/>
        <w:rPr>
          <w:sz w:val="28"/>
          <w:szCs w:val="28"/>
        </w:rPr>
      </w:pPr>
      <w:r>
        <w:rPr>
          <w:sz w:val="28"/>
          <w:szCs w:val="28"/>
        </w:rPr>
        <w:t>____________________________________________________________________</w:t>
      </w:r>
    </w:p>
    <w:p w:rsidR="00316D78" w:rsidRPr="007415F9" w:rsidRDefault="00316D78" w:rsidP="00316D78">
      <w:pPr>
        <w:rPr>
          <w:i/>
        </w:rPr>
      </w:pPr>
      <w:r>
        <w:rPr>
          <w:i/>
        </w:rPr>
        <w:t xml:space="preserve">       МП</w:t>
      </w:r>
      <w:r>
        <w:rPr>
          <w:i/>
        </w:rPr>
        <w:tab/>
      </w:r>
      <w:r>
        <w:rPr>
          <w:i/>
        </w:rPr>
        <w:tab/>
      </w:r>
      <w:r>
        <w:rPr>
          <w:i/>
        </w:rPr>
        <w:tab/>
        <w:t xml:space="preserve">                                                                                     (должность, подпись, ФИО)</w:t>
      </w:r>
    </w:p>
    <w:p w:rsidR="00316D78" w:rsidRDefault="00316D78" w:rsidP="00316D7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A0023" w:rsidRPr="00316D78" w:rsidRDefault="00FE11A9">
      <w:pPr>
        <w:pStyle w:val="19"/>
        <w:ind w:firstLine="0"/>
        <w:jc w:val="right"/>
        <w:outlineLvl w:val="0"/>
        <w:rPr>
          <w:sz w:val="24"/>
          <w:szCs w:val="24"/>
        </w:rPr>
      </w:pPr>
      <w:r w:rsidRPr="00316D78">
        <w:rPr>
          <w:sz w:val="24"/>
          <w:szCs w:val="24"/>
        </w:rPr>
        <w:lastRenderedPageBreak/>
        <w:t>Приложение</w:t>
      </w:r>
      <w:r w:rsidRPr="00316D78">
        <w:rPr>
          <w:rFonts w:eastAsia="MS Mincho"/>
          <w:sz w:val="24"/>
          <w:szCs w:val="24"/>
        </w:rPr>
        <w:t xml:space="preserve"> № </w:t>
      </w:r>
      <w:r w:rsidRPr="00316D78">
        <w:rPr>
          <w:sz w:val="24"/>
          <w:szCs w:val="24"/>
        </w:rPr>
        <w:t>3</w:t>
      </w:r>
    </w:p>
    <w:p w:rsidR="00C10125" w:rsidRPr="00316D78" w:rsidRDefault="00C10125" w:rsidP="00C10125">
      <w:pPr>
        <w:pStyle w:val="afa"/>
        <w:ind w:firstLine="0"/>
        <w:jc w:val="right"/>
        <w:rPr>
          <w:rFonts w:eastAsia="Times New Roman"/>
          <w:sz w:val="24"/>
        </w:rPr>
      </w:pPr>
      <w:r w:rsidRPr="00316D78">
        <w:rPr>
          <w:sz w:val="24"/>
        </w:rPr>
        <w:t>к документации о закупке</w:t>
      </w:r>
    </w:p>
    <w:p w:rsidR="00C10125" w:rsidRDefault="00C10125" w:rsidP="00C10125">
      <w:pPr>
        <w:pStyle w:val="afa"/>
        <w:ind w:firstLine="0"/>
        <w:jc w:val="left"/>
        <w:rPr>
          <w:rFonts w:eastAsia="Times New Roman"/>
          <w:sz w:val="28"/>
          <w:szCs w:val="28"/>
        </w:rPr>
      </w:pPr>
    </w:p>
    <w:p w:rsidR="008A0023" w:rsidRPr="00B51F4A" w:rsidRDefault="008A0023" w:rsidP="00FE11A9">
      <w:pPr>
        <w:pStyle w:val="2"/>
        <w:spacing w:before="0" w:after="0"/>
        <w:jc w:val="center"/>
        <w:rPr>
          <w:rFonts w:cs="Times New Roman"/>
          <w:iCs w:val="0"/>
          <w:sz w:val="36"/>
          <w:szCs w:val="36"/>
        </w:rPr>
      </w:pPr>
      <w:r w:rsidRPr="00B51F4A">
        <w:rPr>
          <w:rFonts w:cs="Times New Roman"/>
          <w:iCs w:val="0"/>
          <w:sz w:val="36"/>
          <w:szCs w:val="36"/>
        </w:rPr>
        <w:t>Финансово-коммерческое предложение</w:t>
      </w:r>
    </w:p>
    <w:p w:rsidR="008A0023" w:rsidRPr="00C72FD7" w:rsidRDefault="008A0023" w:rsidP="00FE11A9"/>
    <w:p w:rsidR="008A0023" w:rsidRDefault="008A0023" w:rsidP="00FE11A9">
      <w:pPr>
        <w:rPr>
          <w:sz w:val="28"/>
          <w:szCs w:val="28"/>
        </w:rPr>
      </w:pPr>
      <w:r>
        <w:rPr>
          <w:sz w:val="28"/>
          <w:szCs w:val="28"/>
        </w:rPr>
        <w:t xml:space="preserve">«____» _________ 202_ г.            Открытый конкурс </w:t>
      </w:r>
      <w:r w:rsidRPr="00213D97">
        <w:rPr>
          <w:sz w:val="28"/>
          <w:szCs w:val="28"/>
        </w:rPr>
        <w:t>№ ОКэ-НКПСЕВ-21-</w:t>
      </w:r>
      <w:r w:rsidR="00213D97" w:rsidRPr="00213D97">
        <w:rPr>
          <w:sz w:val="28"/>
          <w:szCs w:val="28"/>
        </w:rPr>
        <w:t>0008</w:t>
      </w:r>
    </w:p>
    <w:p w:rsidR="008A0023" w:rsidRPr="0065769F" w:rsidRDefault="008A0023" w:rsidP="00FE11A9">
      <w:pPr>
        <w:rPr>
          <w:sz w:val="28"/>
          <w:szCs w:val="28"/>
        </w:rPr>
      </w:pPr>
      <w:r>
        <w:rPr>
          <w:sz w:val="28"/>
          <w:szCs w:val="28"/>
        </w:rPr>
        <w:t>__________________________________________________________________</w:t>
      </w:r>
    </w:p>
    <w:p w:rsidR="008A0023" w:rsidRPr="001309D4" w:rsidRDefault="008A0023" w:rsidP="00FE11A9">
      <w:pPr>
        <w:ind w:firstLine="3"/>
        <w:jc w:val="center"/>
        <w:rPr>
          <w:bCs/>
          <w:i/>
          <w:sz w:val="20"/>
          <w:szCs w:val="20"/>
        </w:rPr>
      </w:pPr>
      <w:r>
        <w:rPr>
          <w:bCs/>
          <w:i/>
          <w:sz w:val="20"/>
          <w:szCs w:val="20"/>
        </w:rPr>
        <w:t>(Полное наименование п</w:t>
      </w:r>
      <w:r>
        <w:rPr>
          <w:i/>
          <w:sz w:val="20"/>
          <w:szCs w:val="20"/>
        </w:rPr>
        <w:t>ретендента</w:t>
      </w:r>
      <w:r>
        <w:rPr>
          <w:bCs/>
          <w:i/>
          <w:sz w:val="20"/>
          <w:szCs w:val="20"/>
        </w:rPr>
        <w:t>)</w:t>
      </w:r>
    </w:p>
    <w:tbl>
      <w:tblPr>
        <w:tblW w:w="5125" w:type="pct"/>
        <w:tblInd w:w="-318" w:type="dxa"/>
        <w:tblLayout w:type="fixed"/>
        <w:tblLook w:val="0000"/>
      </w:tblPr>
      <w:tblGrid>
        <w:gridCol w:w="426"/>
        <w:gridCol w:w="1986"/>
        <w:gridCol w:w="1836"/>
        <w:gridCol w:w="1715"/>
        <w:gridCol w:w="1711"/>
        <w:gridCol w:w="2426"/>
      </w:tblGrid>
      <w:tr w:rsidR="008A0023" w:rsidRPr="00384CDC" w:rsidTr="00B51F4A">
        <w:trPr>
          <w:trHeight w:val="1284"/>
        </w:trPr>
        <w:tc>
          <w:tcPr>
            <w:tcW w:w="211" w:type="pct"/>
            <w:tcBorders>
              <w:top w:val="single" w:sz="4" w:space="0" w:color="auto"/>
              <w:left w:val="single" w:sz="4" w:space="0" w:color="auto"/>
              <w:bottom w:val="single" w:sz="4" w:space="0" w:color="auto"/>
              <w:right w:val="single" w:sz="4" w:space="0" w:color="auto"/>
            </w:tcBorders>
            <w:vAlign w:val="center"/>
          </w:tcPr>
          <w:p w:rsidR="008A0023" w:rsidRDefault="008A0023" w:rsidP="00FE11A9">
            <w:pPr>
              <w:ind w:left="-108" w:right="-157"/>
              <w:jc w:val="center"/>
            </w:pPr>
            <w:r>
              <w:t>№</w:t>
            </w:r>
          </w:p>
          <w:p w:rsidR="008A0023" w:rsidRPr="00481581" w:rsidRDefault="008A0023" w:rsidP="00FE11A9">
            <w:pPr>
              <w:ind w:left="-108" w:right="-157"/>
              <w:jc w:val="center"/>
            </w:pPr>
            <w:proofErr w:type="spellStart"/>
            <w:r>
              <w:t>п</w:t>
            </w:r>
            <w:proofErr w:type="spellEnd"/>
            <w:r>
              <w:t>/</w:t>
            </w:r>
            <w:proofErr w:type="spellStart"/>
            <w:r>
              <w:t>п</w:t>
            </w:r>
            <w:proofErr w:type="spellEnd"/>
          </w:p>
        </w:tc>
        <w:tc>
          <w:tcPr>
            <w:tcW w:w="983" w:type="pct"/>
            <w:tcBorders>
              <w:top w:val="single" w:sz="4" w:space="0" w:color="auto"/>
              <w:left w:val="single" w:sz="4" w:space="0" w:color="auto"/>
              <w:bottom w:val="single" w:sz="4" w:space="0" w:color="auto"/>
              <w:right w:val="single" w:sz="4" w:space="0" w:color="auto"/>
            </w:tcBorders>
            <w:vAlign w:val="center"/>
          </w:tcPr>
          <w:p w:rsidR="008A0023" w:rsidRPr="00481581" w:rsidRDefault="008A0023" w:rsidP="00FE11A9">
            <w:pPr>
              <w:jc w:val="center"/>
            </w:pPr>
            <w:r>
              <w:t>Наименование работ, услуг</w:t>
            </w:r>
          </w:p>
        </w:tc>
        <w:tc>
          <w:tcPr>
            <w:tcW w:w="909" w:type="pct"/>
            <w:tcBorders>
              <w:top w:val="single" w:sz="4" w:space="0" w:color="auto"/>
              <w:left w:val="single" w:sz="4" w:space="0" w:color="auto"/>
              <w:bottom w:val="single" w:sz="4" w:space="0" w:color="auto"/>
              <w:right w:val="single" w:sz="4" w:space="0" w:color="auto"/>
            </w:tcBorders>
            <w:vAlign w:val="center"/>
          </w:tcPr>
          <w:p w:rsidR="008A0023" w:rsidRDefault="008A0023" w:rsidP="00FE11A9">
            <w:pPr>
              <w:jc w:val="center"/>
            </w:pPr>
            <w:r>
              <w:t>Марка ГПМ</w:t>
            </w:r>
          </w:p>
        </w:tc>
        <w:tc>
          <w:tcPr>
            <w:tcW w:w="849" w:type="pct"/>
            <w:tcBorders>
              <w:top w:val="single" w:sz="4" w:space="0" w:color="auto"/>
              <w:left w:val="single" w:sz="4" w:space="0" w:color="auto"/>
              <w:bottom w:val="single" w:sz="4" w:space="0" w:color="auto"/>
              <w:right w:val="single" w:sz="4" w:space="0" w:color="auto"/>
            </w:tcBorders>
            <w:vAlign w:val="center"/>
          </w:tcPr>
          <w:p w:rsidR="008A0023" w:rsidRPr="00481581" w:rsidRDefault="008A0023" w:rsidP="00FE11A9">
            <w:pPr>
              <w:jc w:val="center"/>
            </w:pPr>
            <w:r>
              <w:t xml:space="preserve">Стоимость с </w:t>
            </w:r>
            <w:r w:rsidRPr="00A67152">
              <w:t>учетом материалов</w:t>
            </w:r>
            <w:r>
              <w:t>, руб., без учета НДС</w:t>
            </w:r>
            <w:r>
              <w:rPr>
                <w:rStyle w:val="af7"/>
              </w:rPr>
              <w:footnoteReference w:id="2"/>
            </w:r>
          </w:p>
        </w:tc>
        <w:tc>
          <w:tcPr>
            <w:tcW w:w="847" w:type="pct"/>
            <w:tcBorders>
              <w:top w:val="single" w:sz="4" w:space="0" w:color="auto"/>
              <w:left w:val="single" w:sz="4" w:space="0" w:color="auto"/>
              <w:bottom w:val="single" w:sz="4" w:space="0" w:color="auto"/>
              <w:right w:val="single" w:sz="4" w:space="0" w:color="auto"/>
            </w:tcBorders>
            <w:vAlign w:val="center"/>
          </w:tcPr>
          <w:p w:rsidR="008A0023" w:rsidRDefault="008A0023" w:rsidP="00FE11A9">
            <w:pPr>
              <w:jc w:val="center"/>
            </w:pPr>
            <w:r>
              <w:t xml:space="preserve">Стоимость 1 </w:t>
            </w:r>
            <w:proofErr w:type="spellStart"/>
            <w:r>
              <w:t>н</w:t>
            </w:r>
            <w:proofErr w:type="spellEnd"/>
            <w:r>
              <w:t>/ч, руб., без учета НДС</w:t>
            </w:r>
            <w:r>
              <w:rPr>
                <w:rStyle w:val="af7"/>
              </w:rPr>
              <w:footnoteReference w:id="3"/>
            </w:r>
          </w:p>
        </w:tc>
        <w:tc>
          <w:tcPr>
            <w:tcW w:w="1201" w:type="pct"/>
            <w:tcBorders>
              <w:top w:val="single" w:sz="4" w:space="0" w:color="auto"/>
              <w:left w:val="single" w:sz="4" w:space="0" w:color="auto"/>
              <w:bottom w:val="single" w:sz="4" w:space="0" w:color="auto"/>
              <w:right w:val="single" w:sz="4" w:space="0" w:color="auto"/>
            </w:tcBorders>
            <w:vAlign w:val="center"/>
          </w:tcPr>
          <w:p w:rsidR="008A0023" w:rsidRPr="00481581" w:rsidRDefault="008A0023" w:rsidP="00FE11A9">
            <w:pPr>
              <w:jc w:val="center"/>
            </w:pPr>
            <w:r>
              <w:t>Срок предоставления гарантии качества, мес.</w:t>
            </w:r>
            <w:r>
              <w:rPr>
                <w:rStyle w:val="af7"/>
              </w:rPr>
              <w:footnoteReference w:id="4"/>
            </w:r>
          </w:p>
        </w:tc>
      </w:tr>
      <w:tr w:rsidR="008A0023" w:rsidRPr="00384CDC" w:rsidTr="00B51F4A">
        <w:trPr>
          <w:trHeight w:val="255"/>
        </w:trPr>
        <w:tc>
          <w:tcPr>
            <w:tcW w:w="211" w:type="pct"/>
            <w:tcBorders>
              <w:top w:val="nil"/>
              <w:left w:val="single" w:sz="4" w:space="0" w:color="auto"/>
              <w:bottom w:val="single" w:sz="4" w:space="0" w:color="auto"/>
              <w:right w:val="single" w:sz="4" w:space="0" w:color="auto"/>
            </w:tcBorders>
            <w:noWrap/>
            <w:vAlign w:val="bottom"/>
          </w:tcPr>
          <w:p w:rsidR="008A0023" w:rsidRPr="00384CDC" w:rsidRDefault="008A0023" w:rsidP="00FE11A9">
            <w:pPr>
              <w:jc w:val="center"/>
            </w:pPr>
            <w:r>
              <w:t>1</w:t>
            </w:r>
          </w:p>
        </w:tc>
        <w:tc>
          <w:tcPr>
            <w:tcW w:w="983" w:type="pct"/>
            <w:tcBorders>
              <w:top w:val="nil"/>
              <w:left w:val="nil"/>
              <w:bottom w:val="single" w:sz="4" w:space="0" w:color="auto"/>
              <w:right w:val="single" w:sz="4" w:space="0" w:color="auto"/>
            </w:tcBorders>
            <w:noWrap/>
            <w:vAlign w:val="bottom"/>
          </w:tcPr>
          <w:p w:rsidR="008A0023" w:rsidRPr="00384CDC" w:rsidRDefault="008A0023" w:rsidP="00FE11A9">
            <w:pPr>
              <w:jc w:val="center"/>
            </w:pPr>
            <w:r>
              <w:t>2</w:t>
            </w:r>
          </w:p>
        </w:tc>
        <w:tc>
          <w:tcPr>
            <w:tcW w:w="909" w:type="pct"/>
            <w:tcBorders>
              <w:top w:val="single" w:sz="4" w:space="0" w:color="auto"/>
              <w:left w:val="single" w:sz="4" w:space="0" w:color="auto"/>
              <w:bottom w:val="single" w:sz="4" w:space="0" w:color="auto"/>
              <w:right w:val="single" w:sz="4" w:space="0" w:color="auto"/>
            </w:tcBorders>
            <w:vAlign w:val="center"/>
          </w:tcPr>
          <w:p w:rsidR="008A0023" w:rsidRDefault="008A0023" w:rsidP="00FE11A9">
            <w:pPr>
              <w:jc w:val="center"/>
            </w:pPr>
            <w:r>
              <w:t>3</w:t>
            </w:r>
          </w:p>
        </w:tc>
        <w:tc>
          <w:tcPr>
            <w:tcW w:w="849" w:type="pct"/>
            <w:tcBorders>
              <w:top w:val="single" w:sz="4" w:space="0" w:color="auto"/>
              <w:left w:val="single" w:sz="4" w:space="0" w:color="auto"/>
              <w:bottom w:val="single" w:sz="4" w:space="0" w:color="auto"/>
              <w:right w:val="single" w:sz="4" w:space="0" w:color="auto"/>
            </w:tcBorders>
            <w:noWrap/>
            <w:vAlign w:val="bottom"/>
          </w:tcPr>
          <w:p w:rsidR="008A0023" w:rsidRPr="00384CDC" w:rsidRDefault="008A0023" w:rsidP="00FE11A9">
            <w:pPr>
              <w:jc w:val="center"/>
            </w:pPr>
            <w:r>
              <w:t>4</w:t>
            </w:r>
          </w:p>
        </w:tc>
        <w:tc>
          <w:tcPr>
            <w:tcW w:w="847" w:type="pct"/>
            <w:tcBorders>
              <w:top w:val="single" w:sz="4" w:space="0" w:color="auto"/>
              <w:left w:val="nil"/>
              <w:bottom w:val="single" w:sz="4" w:space="0" w:color="auto"/>
              <w:right w:val="single" w:sz="4" w:space="0" w:color="auto"/>
            </w:tcBorders>
            <w:vAlign w:val="center"/>
          </w:tcPr>
          <w:p w:rsidR="008A0023" w:rsidRDefault="008A0023" w:rsidP="00FE11A9">
            <w:pPr>
              <w:jc w:val="center"/>
            </w:pPr>
          </w:p>
        </w:tc>
        <w:tc>
          <w:tcPr>
            <w:tcW w:w="1201" w:type="pct"/>
            <w:tcBorders>
              <w:top w:val="single" w:sz="4" w:space="0" w:color="auto"/>
              <w:left w:val="single" w:sz="4" w:space="0" w:color="auto"/>
              <w:bottom w:val="single" w:sz="4" w:space="0" w:color="auto"/>
              <w:right w:val="single" w:sz="4" w:space="0" w:color="auto"/>
            </w:tcBorders>
          </w:tcPr>
          <w:p w:rsidR="008A0023" w:rsidRPr="00384CDC" w:rsidRDefault="008A0023" w:rsidP="00FE11A9">
            <w:pPr>
              <w:jc w:val="center"/>
            </w:pPr>
            <w:r>
              <w:t>5</w:t>
            </w:r>
          </w:p>
        </w:tc>
      </w:tr>
      <w:tr w:rsidR="008A0023" w:rsidRPr="00384CDC" w:rsidTr="00B51F4A">
        <w:trPr>
          <w:trHeight w:val="1030"/>
        </w:trPr>
        <w:tc>
          <w:tcPr>
            <w:tcW w:w="211" w:type="pct"/>
            <w:vMerge w:val="restart"/>
            <w:tcBorders>
              <w:top w:val="nil"/>
              <w:left w:val="single" w:sz="4" w:space="0" w:color="auto"/>
              <w:right w:val="single" w:sz="4" w:space="0" w:color="auto"/>
            </w:tcBorders>
            <w:noWrap/>
            <w:vAlign w:val="center"/>
          </w:tcPr>
          <w:p w:rsidR="008A0023" w:rsidRPr="00384CDC" w:rsidRDefault="008A0023" w:rsidP="00FE11A9">
            <w:pPr>
              <w:jc w:val="center"/>
            </w:pPr>
            <w:r>
              <w:t>1.</w:t>
            </w:r>
          </w:p>
        </w:tc>
        <w:tc>
          <w:tcPr>
            <w:tcW w:w="983" w:type="pct"/>
            <w:vMerge w:val="restart"/>
            <w:tcBorders>
              <w:top w:val="nil"/>
              <w:left w:val="nil"/>
              <w:right w:val="single" w:sz="4" w:space="0" w:color="auto"/>
            </w:tcBorders>
            <w:noWrap/>
            <w:vAlign w:val="center"/>
          </w:tcPr>
          <w:p w:rsidR="008A0023" w:rsidRDefault="008A0023" w:rsidP="00FE11A9">
            <w:pPr>
              <w:jc w:val="center"/>
            </w:pPr>
            <w:r>
              <w:t>Техническое обслуживание,</w:t>
            </w:r>
          </w:p>
          <w:p w:rsidR="008A0023" w:rsidRDefault="008A0023" w:rsidP="00FE11A9">
            <w:pPr>
              <w:jc w:val="center"/>
            </w:pPr>
            <w:r>
              <w:t>1 (одно)</w:t>
            </w:r>
          </w:p>
          <w:p w:rsidR="008A0023" w:rsidRPr="00384CDC" w:rsidRDefault="008A0023" w:rsidP="00FE11A9">
            <w:pPr>
              <w:jc w:val="center"/>
            </w:pPr>
            <w:r>
              <w:t>(стоимость, работ, услуг с учетом материалов)</w:t>
            </w:r>
          </w:p>
        </w:tc>
        <w:tc>
          <w:tcPr>
            <w:tcW w:w="909" w:type="pct"/>
            <w:tcBorders>
              <w:top w:val="single" w:sz="4" w:space="0" w:color="auto"/>
              <w:left w:val="single" w:sz="4" w:space="0" w:color="auto"/>
              <w:bottom w:val="single" w:sz="4" w:space="0" w:color="auto"/>
              <w:right w:val="single" w:sz="4" w:space="0" w:color="auto"/>
            </w:tcBorders>
            <w:vAlign w:val="center"/>
          </w:tcPr>
          <w:p w:rsidR="008A0023" w:rsidRPr="00384CDC" w:rsidRDefault="008A0023" w:rsidP="00FE11A9">
            <w:pPr>
              <w:jc w:val="center"/>
            </w:pPr>
            <w:r>
              <w:t>МККС-42</w:t>
            </w:r>
          </w:p>
        </w:tc>
        <w:tc>
          <w:tcPr>
            <w:tcW w:w="849" w:type="pct"/>
            <w:tcBorders>
              <w:top w:val="single" w:sz="4" w:space="0" w:color="auto"/>
              <w:left w:val="single" w:sz="4" w:space="0" w:color="auto"/>
              <w:bottom w:val="single" w:sz="4" w:space="0" w:color="auto"/>
              <w:right w:val="single" w:sz="4" w:space="0" w:color="auto"/>
            </w:tcBorders>
            <w:noWrap/>
            <w:vAlign w:val="center"/>
          </w:tcPr>
          <w:p w:rsidR="008A0023" w:rsidRPr="00384CDC" w:rsidRDefault="008A0023" w:rsidP="00FE11A9">
            <w:pPr>
              <w:jc w:val="center"/>
            </w:pPr>
          </w:p>
        </w:tc>
        <w:tc>
          <w:tcPr>
            <w:tcW w:w="847" w:type="pct"/>
            <w:tcBorders>
              <w:top w:val="single" w:sz="4" w:space="0" w:color="auto"/>
              <w:left w:val="nil"/>
              <w:bottom w:val="single" w:sz="4" w:space="0" w:color="auto"/>
              <w:right w:val="single" w:sz="4" w:space="0" w:color="auto"/>
            </w:tcBorders>
            <w:vAlign w:val="center"/>
          </w:tcPr>
          <w:p w:rsidR="008A0023" w:rsidRDefault="008A0023" w:rsidP="00FE11A9">
            <w:pPr>
              <w:ind w:firstLine="10"/>
              <w:jc w:val="center"/>
            </w:pPr>
            <w:r>
              <w:t>Х</w:t>
            </w:r>
          </w:p>
        </w:tc>
        <w:tc>
          <w:tcPr>
            <w:tcW w:w="1201" w:type="pct"/>
            <w:vMerge w:val="restart"/>
            <w:tcBorders>
              <w:top w:val="single" w:sz="4" w:space="0" w:color="auto"/>
              <w:left w:val="single" w:sz="4" w:space="0" w:color="auto"/>
              <w:bottom w:val="single" w:sz="4" w:space="0" w:color="auto"/>
              <w:right w:val="single" w:sz="4" w:space="0" w:color="auto"/>
            </w:tcBorders>
            <w:vAlign w:val="center"/>
          </w:tcPr>
          <w:p w:rsidR="008A0023" w:rsidRDefault="008A0023" w:rsidP="00FE11A9">
            <w:pPr>
              <w:ind w:firstLine="443"/>
              <w:jc w:val="both"/>
            </w:pPr>
            <w:r>
              <w:t xml:space="preserve">Гарантийный срок на результаты работ – _________ (________) месяцев с даты подписания </w:t>
            </w:r>
            <w:r w:rsidRPr="0046479A">
              <w:t>акта сдачи-приемки выполненных Работ</w:t>
            </w:r>
            <w:r>
              <w:t>.</w:t>
            </w:r>
          </w:p>
          <w:p w:rsidR="008A0023" w:rsidRPr="00B240D0" w:rsidRDefault="008A0023" w:rsidP="00FE11A9">
            <w:pPr>
              <w:ind w:firstLine="485"/>
              <w:jc w:val="both"/>
            </w:pPr>
            <w:r>
              <w:t>Гарантийный срок на запасные части устанавливается в соответствии с данными, указанными в техническом паспорте завода-изготовителя.</w:t>
            </w:r>
          </w:p>
        </w:tc>
      </w:tr>
      <w:tr w:rsidR="008A0023" w:rsidRPr="00384CDC" w:rsidTr="00B51F4A">
        <w:trPr>
          <w:trHeight w:val="846"/>
        </w:trPr>
        <w:tc>
          <w:tcPr>
            <w:tcW w:w="211" w:type="pct"/>
            <w:vMerge/>
            <w:tcBorders>
              <w:left w:val="single" w:sz="4" w:space="0" w:color="auto"/>
              <w:bottom w:val="single" w:sz="4" w:space="0" w:color="auto"/>
              <w:right w:val="single" w:sz="4" w:space="0" w:color="auto"/>
            </w:tcBorders>
            <w:noWrap/>
            <w:vAlign w:val="center"/>
          </w:tcPr>
          <w:p w:rsidR="008A0023" w:rsidRDefault="008A0023" w:rsidP="00FE11A9">
            <w:pPr>
              <w:jc w:val="center"/>
            </w:pPr>
          </w:p>
        </w:tc>
        <w:tc>
          <w:tcPr>
            <w:tcW w:w="983" w:type="pct"/>
            <w:vMerge/>
            <w:tcBorders>
              <w:left w:val="nil"/>
              <w:bottom w:val="single" w:sz="4" w:space="0" w:color="auto"/>
              <w:right w:val="single" w:sz="4" w:space="0" w:color="auto"/>
            </w:tcBorders>
            <w:noWrap/>
            <w:vAlign w:val="center"/>
          </w:tcPr>
          <w:p w:rsidR="008A0023" w:rsidRDefault="008A0023" w:rsidP="00FE11A9">
            <w:pPr>
              <w:jc w:val="center"/>
            </w:pPr>
          </w:p>
        </w:tc>
        <w:tc>
          <w:tcPr>
            <w:tcW w:w="909" w:type="pct"/>
            <w:tcBorders>
              <w:top w:val="single" w:sz="4" w:space="0" w:color="auto"/>
              <w:left w:val="single" w:sz="4" w:space="0" w:color="auto"/>
              <w:bottom w:val="single" w:sz="4" w:space="0" w:color="auto"/>
              <w:right w:val="single" w:sz="4" w:space="0" w:color="auto"/>
            </w:tcBorders>
            <w:vAlign w:val="center"/>
          </w:tcPr>
          <w:p w:rsidR="008A0023" w:rsidRPr="00384CDC" w:rsidRDefault="008A0023" w:rsidP="00FE11A9">
            <w:pPr>
              <w:jc w:val="center"/>
            </w:pPr>
            <w:r>
              <w:t>Подкрановый путь</w:t>
            </w:r>
          </w:p>
        </w:tc>
        <w:tc>
          <w:tcPr>
            <w:tcW w:w="849" w:type="pct"/>
            <w:tcBorders>
              <w:top w:val="single" w:sz="4" w:space="0" w:color="auto"/>
              <w:left w:val="single" w:sz="4" w:space="0" w:color="auto"/>
              <w:bottom w:val="single" w:sz="4" w:space="0" w:color="auto"/>
              <w:right w:val="single" w:sz="4" w:space="0" w:color="auto"/>
            </w:tcBorders>
            <w:noWrap/>
            <w:vAlign w:val="center"/>
          </w:tcPr>
          <w:p w:rsidR="008A0023" w:rsidRPr="00384CDC" w:rsidRDefault="008A0023" w:rsidP="00FE11A9">
            <w:pPr>
              <w:jc w:val="center"/>
            </w:pPr>
          </w:p>
        </w:tc>
        <w:tc>
          <w:tcPr>
            <w:tcW w:w="847" w:type="pct"/>
            <w:tcBorders>
              <w:top w:val="single" w:sz="4" w:space="0" w:color="auto"/>
              <w:left w:val="nil"/>
              <w:bottom w:val="single" w:sz="4" w:space="0" w:color="auto"/>
              <w:right w:val="single" w:sz="4" w:space="0" w:color="auto"/>
            </w:tcBorders>
            <w:vAlign w:val="center"/>
          </w:tcPr>
          <w:p w:rsidR="008A0023" w:rsidRPr="00384CDC" w:rsidRDefault="008A0023" w:rsidP="00FE11A9">
            <w:pPr>
              <w:ind w:firstLine="10"/>
              <w:jc w:val="center"/>
            </w:pPr>
            <w:r>
              <w:t>Х</w:t>
            </w:r>
          </w:p>
        </w:tc>
        <w:tc>
          <w:tcPr>
            <w:tcW w:w="1201" w:type="pct"/>
            <w:vMerge/>
            <w:tcBorders>
              <w:top w:val="single" w:sz="4" w:space="0" w:color="auto"/>
              <w:left w:val="single" w:sz="4" w:space="0" w:color="auto"/>
              <w:bottom w:val="single" w:sz="4" w:space="0" w:color="auto"/>
              <w:right w:val="single" w:sz="4" w:space="0" w:color="auto"/>
            </w:tcBorders>
            <w:vAlign w:val="center"/>
          </w:tcPr>
          <w:p w:rsidR="008A0023" w:rsidRPr="00384CDC" w:rsidRDefault="008A0023" w:rsidP="00FE11A9">
            <w:pPr>
              <w:jc w:val="center"/>
            </w:pPr>
          </w:p>
        </w:tc>
      </w:tr>
      <w:tr w:rsidR="008A0023" w:rsidRPr="00384CDC" w:rsidTr="00B51F4A">
        <w:trPr>
          <w:trHeight w:val="974"/>
        </w:trPr>
        <w:tc>
          <w:tcPr>
            <w:tcW w:w="211" w:type="pct"/>
            <w:vMerge w:val="restart"/>
            <w:tcBorders>
              <w:top w:val="single" w:sz="4" w:space="0" w:color="auto"/>
              <w:left w:val="single" w:sz="4" w:space="0" w:color="auto"/>
              <w:right w:val="single" w:sz="4" w:space="0" w:color="auto"/>
            </w:tcBorders>
            <w:noWrap/>
            <w:vAlign w:val="center"/>
          </w:tcPr>
          <w:p w:rsidR="008A0023" w:rsidRPr="00384CDC" w:rsidRDefault="008A0023" w:rsidP="00FE11A9">
            <w:pPr>
              <w:jc w:val="center"/>
            </w:pPr>
            <w:r>
              <w:t>2.</w:t>
            </w:r>
          </w:p>
        </w:tc>
        <w:tc>
          <w:tcPr>
            <w:tcW w:w="983" w:type="pct"/>
            <w:vMerge w:val="restart"/>
            <w:tcBorders>
              <w:top w:val="single" w:sz="4" w:space="0" w:color="auto"/>
              <w:left w:val="nil"/>
              <w:right w:val="single" w:sz="4" w:space="0" w:color="auto"/>
            </w:tcBorders>
            <w:noWrap/>
            <w:vAlign w:val="center"/>
          </w:tcPr>
          <w:p w:rsidR="008A0023" w:rsidRDefault="008A0023" w:rsidP="00FE11A9">
            <w:pPr>
              <w:jc w:val="center"/>
            </w:pPr>
            <w:r>
              <w:t>Сезонное обслуживание,   1 (одно)</w:t>
            </w:r>
          </w:p>
          <w:p w:rsidR="008A0023" w:rsidRDefault="008A0023" w:rsidP="00FE11A9">
            <w:pPr>
              <w:jc w:val="center"/>
            </w:pPr>
            <w:r>
              <w:t>(стоимость, работ, услуг с учетом материалов)</w:t>
            </w:r>
          </w:p>
        </w:tc>
        <w:tc>
          <w:tcPr>
            <w:tcW w:w="909" w:type="pct"/>
            <w:tcBorders>
              <w:top w:val="single" w:sz="4" w:space="0" w:color="auto"/>
              <w:left w:val="single" w:sz="4" w:space="0" w:color="auto"/>
              <w:bottom w:val="single" w:sz="4" w:space="0" w:color="auto"/>
              <w:right w:val="single" w:sz="4" w:space="0" w:color="auto"/>
            </w:tcBorders>
            <w:vAlign w:val="center"/>
          </w:tcPr>
          <w:p w:rsidR="008A0023" w:rsidRPr="00384CDC" w:rsidRDefault="008A0023" w:rsidP="00FE11A9">
            <w:pPr>
              <w:jc w:val="center"/>
            </w:pPr>
            <w:r>
              <w:t>МККС-42</w:t>
            </w:r>
          </w:p>
        </w:tc>
        <w:tc>
          <w:tcPr>
            <w:tcW w:w="849" w:type="pct"/>
            <w:tcBorders>
              <w:top w:val="single" w:sz="4" w:space="0" w:color="auto"/>
              <w:left w:val="single" w:sz="4" w:space="0" w:color="auto"/>
              <w:bottom w:val="single" w:sz="4" w:space="0" w:color="auto"/>
              <w:right w:val="single" w:sz="4" w:space="0" w:color="auto"/>
            </w:tcBorders>
            <w:noWrap/>
            <w:vAlign w:val="center"/>
          </w:tcPr>
          <w:p w:rsidR="008A0023" w:rsidRPr="00384CDC" w:rsidRDefault="008A0023" w:rsidP="00FE11A9">
            <w:pPr>
              <w:jc w:val="center"/>
            </w:pPr>
          </w:p>
        </w:tc>
        <w:tc>
          <w:tcPr>
            <w:tcW w:w="847" w:type="pct"/>
            <w:tcBorders>
              <w:top w:val="single" w:sz="4" w:space="0" w:color="auto"/>
              <w:left w:val="nil"/>
              <w:bottom w:val="single" w:sz="4" w:space="0" w:color="auto"/>
              <w:right w:val="single" w:sz="4" w:space="0" w:color="auto"/>
            </w:tcBorders>
            <w:vAlign w:val="center"/>
          </w:tcPr>
          <w:p w:rsidR="008A0023" w:rsidRPr="00384CDC" w:rsidRDefault="008A0023" w:rsidP="00FE11A9">
            <w:pPr>
              <w:ind w:firstLine="10"/>
              <w:jc w:val="center"/>
            </w:pPr>
            <w:r>
              <w:t>Х</w:t>
            </w:r>
          </w:p>
        </w:tc>
        <w:tc>
          <w:tcPr>
            <w:tcW w:w="1201" w:type="pct"/>
            <w:vMerge/>
            <w:tcBorders>
              <w:top w:val="single" w:sz="4" w:space="0" w:color="auto"/>
              <w:left w:val="single" w:sz="4" w:space="0" w:color="auto"/>
              <w:bottom w:val="single" w:sz="4" w:space="0" w:color="auto"/>
              <w:right w:val="single" w:sz="4" w:space="0" w:color="auto"/>
            </w:tcBorders>
          </w:tcPr>
          <w:p w:rsidR="008A0023" w:rsidRPr="00384CDC" w:rsidRDefault="008A0023" w:rsidP="00FE11A9">
            <w:pPr>
              <w:jc w:val="center"/>
            </w:pPr>
          </w:p>
        </w:tc>
      </w:tr>
      <w:tr w:rsidR="008A0023" w:rsidRPr="00384CDC" w:rsidTr="00B51F4A">
        <w:trPr>
          <w:trHeight w:val="974"/>
        </w:trPr>
        <w:tc>
          <w:tcPr>
            <w:tcW w:w="211" w:type="pct"/>
            <w:vMerge/>
            <w:tcBorders>
              <w:left w:val="single" w:sz="4" w:space="0" w:color="auto"/>
              <w:bottom w:val="single" w:sz="4" w:space="0" w:color="auto"/>
              <w:right w:val="single" w:sz="4" w:space="0" w:color="auto"/>
            </w:tcBorders>
            <w:noWrap/>
            <w:vAlign w:val="center"/>
          </w:tcPr>
          <w:p w:rsidR="008A0023" w:rsidRDefault="008A0023" w:rsidP="00FE11A9">
            <w:pPr>
              <w:jc w:val="center"/>
            </w:pPr>
          </w:p>
        </w:tc>
        <w:tc>
          <w:tcPr>
            <w:tcW w:w="983" w:type="pct"/>
            <w:vMerge/>
            <w:tcBorders>
              <w:left w:val="nil"/>
              <w:bottom w:val="single" w:sz="4" w:space="0" w:color="auto"/>
              <w:right w:val="single" w:sz="4" w:space="0" w:color="auto"/>
            </w:tcBorders>
            <w:noWrap/>
            <w:vAlign w:val="center"/>
          </w:tcPr>
          <w:p w:rsidR="008A0023" w:rsidRDefault="008A0023" w:rsidP="00FE11A9">
            <w:pPr>
              <w:jc w:val="center"/>
            </w:pPr>
          </w:p>
        </w:tc>
        <w:tc>
          <w:tcPr>
            <w:tcW w:w="909" w:type="pct"/>
            <w:tcBorders>
              <w:top w:val="single" w:sz="4" w:space="0" w:color="auto"/>
              <w:left w:val="single" w:sz="4" w:space="0" w:color="auto"/>
              <w:bottom w:val="single" w:sz="4" w:space="0" w:color="auto"/>
              <w:right w:val="single" w:sz="4" w:space="0" w:color="auto"/>
            </w:tcBorders>
            <w:vAlign w:val="center"/>
          </w:tcPr>
          <w:p w:rsidR="008A0023" w:rsidRPr="00384CDC" w:rsidRDefault="008A0023" w:rsidP="00FE11A9">
            <w:pPr>
              <w:jc w:val="center"/>
            </w:pPr>
            <w:r>
              <w:t>Подкрановый путь</w:t>
            </w:r>
          </w:p>
        </w:tc>
        <w:tc>
          <w:tcPr>
            <w:tcW w:w="849" w:type="pct"/>
            <w:tcBorders>
              <w:top w:val="single" w:sz="4" w:space="0" w:color="auto"/>
              <w:left w:val="single" w:sz="4" w:space="0" w:color="auto"/>
              <w:bottom w:val="single" w:sz="4" w:space="0" w:color="auto"/>
              <w:right w:val="single" w:sz="4" w:space="0" w:color="auto"/>
            </w:tcBorders>
            <w:noWrap/>
            <w:vAlign w:val="center"/>
          </w:tcPr>
          <w:p w:rsidR="008A0023" w:rsidRPr="00384CDC" w:rsidRDefault="008A0023" w:rsidP="00FE11A9">
            <w:pPr>
              <w:jc w:val="center"/>
            </w:pPr>
          </w:p>
        </w:tc>
        <w:tc>
          <w:tcPr>
            <w:tcW w:w="847" w:type="pct"/>
            <w:tcBorders>
              <w:top w:val="single" w:sz="4" w:space="0" w:color="auto"/>
              <w:left w:val="nil"/>
              <w:bottom w:val="single" w:sz="4" w:space="0" w:color="auto"/>
              <w:right w:val="single" w:sz="4" w:space="0" w:color="auto"/>
            </w:tcBorders>
            <w:vAlign w:val="center"/>
          </w:tcPr>
          <w:p w:rsidR="008A0023" w:rsidRPr="00384CDC" w:rsidRDefault="008A0023" w:rsidP="00FE11A9">
            <w:pPr>
              <w:ind w:firstLine="10"/>
              <w:jc w:val="center"/>
            </w:pPr>
            <w:r>
              <w:t>Х</w:t>
            </w:r>
          </w:p>
        </w:tc>
        <w:tc>
          <w:tcPr>
            <w:tcW w:w="1201" w:type="pct"/>
            <w:vMerge/>
            <w:tcBorders>
              <w:top w:val="single" w:sz="4" w:space="0" w:color="auto"/>
              <w:left w:val="single" w:sz="4" w:space="0" w:color="auto"/>
              <w:bottom w:val="single" w:sz="4" w:space="0" w:color="auto"/>
              <w:right w:val="single" w:sz="4" w:space="0" w:color="auto"/>
            </w:tcBorders>
          </w:tcPr>
          <w:p w:rsidR="008A0023" w:rsidRPr="00384CDC" w:rsidRDefault="008A0023" w:rsidP="00FE11A9">
            <w:pPr>
              <w:jc w:val="center"/>
            </w:pPr>
          </w:p>
        </w:tc>
      </w:tr>
      <w:tr w:rsidR="008A0023" w:rsidRPr="00384CDC" w:rsidTr="00B51F4A">
        <w:trPr>
          <w:trHeight w:val="849"/>
        </w:trPr>
        <w:tc>
          <w:tcPr>
            <w:tcW w:w="211" w:type="pct"/>
            <w:tcBorders>
              <w:top w:val="single" w:sz="4" w:space="0" w:color="auto"/>
              <w:left w:val="single" w:sz="4" w:space="0" w:color="auto"/>
              <w:bottom w:val="single" w:sz="4" w:space="0" w:color="auto"/>
              <w:right w:val="single" w:sz="4" w:space="0" w:color="auto"/>
            </w:tcBorders>
            <w:noWrap/>
            <w:vAlign w:val="center"/>
          </w:tcPr>
          <w:p w:rsidR="008A0023" w:rsidRDefault="008A0023" w:rsidP="00FE11A9">
            <w:pPr>
              <w:jc w:val="center"/>
            </w:pPr>
            <w:r>
              <w:t>3.</w:t>
            </w:r>
          </w:p>
        </w:tc>
        <w:tc>
          <w:tcPr>
            <w:tcW w:w="983" w:type="pct"/>
            <w:tcBorders>
              <w:top w:val="single" w:sz="4" w:space="0" w:color="auto"/>
              <w:left w:val="nil"/>
              <w:bottom w:val="single" w:sz="4" w:space="0" w:color="auto"/>
              <w:right w:val="single" w:sz="4" w:space="0" w:color="auto"/>
            </w:tcBorders>
            <w:noWrap/>
            <w:vAlign w:val="center"/>
          </w:tcPr>
          <w:p w:rsidR="008A0023" w:rsidRDefault="008A0023" w:rsidP="00FE11A9">
            <w:pPr>
              <w:jc w:val="center"/>
            </w:pPr>
            <w:r>
              <w:t>Текущий ремонт</w:t>
            </w:r>
            <w:r w:rsidR="00191D65">
              <w:t xml:space="preserve"> (внеплановый ремонт при необходимости)</w:t>
            </w:r>
          </w:p>
          <w:p w:rsidR="008A0023" w:rsidRDefault="008A0023" w:rsidP="00FE11A9">
            <w:pPr>
              <w:jc w:val="center"/>
            </w:pPr>
            <w:r>
              <w:t>(стоимость,</w:t>
            </w:r>
          </w:p>
          <w:p w:rsidR="008A0023" w:rsidRDefault="008A0023" w:rsidP="00FE11A9">
            <w:pPr>
              <w:jc w:val="center"/>
            </w:pPr>
            <w:r>
              <w:t xml:space="preserve">1 (одного) </w:t>
            </w:r>
            <w:proofErr w:type="spellStart"/>
            <w:r>
              <w:t>н</w:t>
            </w:r>
            <w:proofErr w:type="spellEnd"/>
            <w:r>
              <w:t>/ч)</w:t>
            </w:r>
          </w:p>
        </w:tc>
        <w:tc>
          <w:tcPr>
            <w:tcW w:w="909" w:type="pct"/>
            <w:tcBorders>
              <w:top w:val="single" w:sz="4" w:space="0" w:color="auto"/>
              <w:left w:val="single" w:sz="4" w:space="0" w:color="auto"/>
              <w:bottom w:val="single" w:sz="4" w:space="0" w:color="auto"/>
              <w:right w:val="single" w:sz="4" w:space="0" w:color="auto"/>
            </w:tcBorders>
            <w:vAlign w:val="center"/>
          </w:tcPr>
          <w:p w:rsidR="008A0023" w:rsidRPr="00384CDC" w:rsidRDefault="008A0023" w:rsidP="00FE11A9">
            <w:pPr>
              <w:jc w:val="center"/>
            </w:pPr>
            <w:r>
              <w:t>МККС-42</w:t>
            </w:r>
          </w:p>
        </w:tc>
        <w:tc>
          <w:tcPr>
            <w:tcW w:w="849" w:type="pct"/>
            <w:tcBorders>
              <w:top w:val="single" w:sz="4" w:space="0" w:color="auto"/>
              <w:left w:val="single" w:sz="4" w:space="0" w:color="auto"/>
              <w:bottom w:val="single" w:sz="4" w:space="0" w:color="auto"/>
              <w:right w:val="single" w:sz="4" w:space="0" w:color="auto"/>
            </w:tcBorders>
            <w:noWrap/>
            <w:vAlign w:val="center"/>
          </w:tcPr>
          <w:p w:rsidR="008A0023" w:rsidRPr="00384CDC" w:rsidRDefault="008A0023" w:rsidP="00FE11A9">
            <w:pPr>
              <w:jc w:val="center"/>
            </w:pPr>
            <w:r>
              <w:t>Х</w:t>
            </w:r>
          </w:p>
        </w:tc>
        <w:tc>
          <w:tcPr>
            <w:tcW w:w="847" w:type="pct"/>
            <w:tcBorders>
              <w:top w:val="single" w:sz="4" w:space="0" w:color="auto"/>
              <w:left w:val="nil"/>
              <w:bottom w:val="single" w:sz="4" w:space="0" w:color="auto"/>
              <w:right w:val="single" w:sz="4" w:space="0" w:color="auto"/>
            </w:tcBorders>
            <w:vAlign w:val="center"/>
          </w:tcPr>
          <w:p w:rsidR="008A0023" w:rsidRPr="00384CDC" w:rsidRDefault="008A0023" w:rsidP="00FE11A9">
            <w:pPr>
              <w:ind w:firstLine="10"/>
              <w:jc w:val="center"/>
            </w:pPr>
          </w:p>
        </w:tc>
        <w:tc>
          <w:tcPr>
            <w:tcW w:w="1201" w:type="pct"/>
            <w:vMerge/>
            <w:tcBorders>
              <w:top w:val="single" w:sz="4" w:space="0" w:color="auto"/>
              <w:left w:val="single" w:sz="4" w:space="0" w:color="auto"/>
              <w:bottom w:val="single" w:sz="4" w:space="0" w:color="auto"/>
              <w:right w:val="single" w:sz="4" w:space="0" w:color="auto"/>
            </w:tcBorders>
          </w:tcPr>
          <w:p w:rsidR="008A0023" w:rsidRPr="00384CDC" w:rsidRDefault="008A0023" w:rsidP="00FE11A9">
            <w:pPr>
              <w:jc w:val="center"/>
            </w:pPr>
          </w:p>
        </w:tc>
      </w:tr>
    </w:tbl>
    <w:p w:rsidR="00B51F4A" w:rsidRDefault="00B51F4A" w:rsidP="00FE11A9">
      <w:pPr>
        <w:pStyle w:val="afd"/>
        <w:jc w:val="both"/>
        <w:rPr>
          <w:szCs w:val="28"/>
        </w:rPr>
      </w:pPr>
    </w:p>
    <w:p w:rsidR="008A0023" w:rsidRDefault="008A0023" w:rsidP="00FE11A9">
      <w:pPr>
        <w:pStyle w:val="afd"/>
        <w:jc w:val="both"/>
        <w:rPr>
          <w:i/>
        </w:rPr>
      </w:pPr>
      <w:r>
        <w:rPr>
          <w:szCs w:val="28"/>
        </w:rPr>
        <w:t xml:space="preserve">1. Цена, указанная в настоящем финансово-коммерческом предложении по </w:t>
      </w:r>
      <w:r w:rsidR="00276B93" w:rsidRPr="00FA5090">
        <w:t>в</w:t>
      </w:r>
      <w:r w:rsidR="00276B93">
        <w:t>ыполнению</w:t>
      </w:r>
      <w:r w:rsidR="00276B93" w:rsidRPr="00FA5090">
        <w:t xml:space="preserve"> работ по ежемесячному техническому обслуживанию (ТО), сезонному обслуживанию (СО) крана МККС-42 и подкрановых путей, и текущему ремонту (ТР)  крана МККС-42 на контейнерном терминале Архангельск филиала ПАО "</w:t>
      </w:r>
      <w:proofErr w:type="spellStart"/>
      <w:r w:rsidR="00276B93" w:rsidRPr="00FA5090">
        <w:t>ТрансКонтейнер</w:t>
      </w:r>
      <w:proofErr w:type="spellEnd"/>
      <w:r w:rsidR="00276B93" w:rsidRPr="00FA5090">
        <w:t>" на Северной железной дороге</w:t>
      </w:r>
      <w:r w:rsidRPr="00A25229">
        <w:rPr>
          <w:szCs w:val="28"/>
        </w:rPr>
        <w:t xml:space="preserve">, </w:t>
      </w:r>
      <w:r w:rsidR="00276B93" w:rsidRPr="00A25229">
        <w:rPr>
          <w:szCs w:val="28"/>
        </w:rPr>
        <w:t xml:space="preserve">с учетом всех налогов (кроме НДС), </w:t>
      </w:r>
      <w:r w:rsidR="00276B93" w:rsidRPr="00276B93">
        <w:rPr>
          <w:szCs w:val="28"/>
        </w:rPr>
        <w:t xml:space="preserve">и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расходных материалов для проведения технического и сезонного обслуживания, расходов на получение необходимых лицензий, сертификатов </w:t>
      </w:r>
      <w:r w:rsidR="00276B93" w:rsidRPr="00276B93">
        <w:rPr>
          <w:szCs w:val="28"/>
        </w:rPr>
        <w:lastRenderedPageBreak/>
        <w:t>для допуска до выполнения работ, таможенных пошлин, сборов и других обязательных платежей без учета НДС</w:t>
      </w:r>
      <w:r w:rsidRPr="00276B93">
        <w:rPr>
          <w:szCs w:val="28"/>
        </w:rPr>
        <w:t>.</w:t>
      </w:r>
    </w:p>
    <w:p w:rsidR="008A0023" w:rsidRDefault="008A0023" w:rsidP="00FE11A9">
      <w:pPr>
        <w:pStyle w:val="afd"/>
        <w:jc w:val="both"/>
        <w:rPr>
          <w:i/>
          <w:szCs w:val="28"/>
        </w:rPr>
      </w:pPr>
      <w:r>
        <w:rPr>
          <w:szCs w:val="28"/>
        </w:rPr>
        <w:t>__________</w:t>
      </w:r>
      <w:r>
        <w:rPr>
          <w:i/>
        </w:rPr>
        <w:t xml:space="preserve"> </w:t>
      </w:r>
      <w:r>
        <w:rPr>
          <w:i/>
          <w:sz w:val="24"/>
          <w:szCs w:val="24"/>
        </w:rPr>
        <w:t>(Поставка товаров, выполнение работ, оказание услуг)</w:t>
      </w:r>
      <w:r>
        <w:rPr>
          <w:szCs w:val="28"/>
        </w:rPr>
        <w:t xml:space="preserve"> облагается НДС по ставке ____%, разме</w:t>
      </w:r>
      <w:r w:rsidR="00276B93">
        <w:rPr>
          <w:szCs w:val="28"/>
        </w:rPr>
        <w:t>р которого составляет ________/</w:t>
      </w:r>
      <w:r>
        <w:rPr>
          <w:szCs w:val="28"/>
        </w:rPr>
        <w:t xml:space="preserve">НДС не облагается </w:t>
      </w:r>
      <w:r>
        <w:rPr>
          <w:i/>
          <w:sz w:val="24"/>
          <w:szCs w:val="24"/>
        </w:rPr>
        <w:t>(указать необходимое)</w:t>
      </w:r>
      <w:r>
        <w:rPr>
          <w:i/>
          <w:szCs w:val="28"/>
        </w:rPr>
        <w:t>.</w:t>
      </w:r>
    </w:p>
    <w:p w:rsidR="00B51F4A" w:rsidRDefault="00B51F4A" w:rsidP="00FE11A9">
      <w:pPr>
        <w:pStyle w:val="afd"/>
        <w:jc w:val="both"/>
        <w:rPr>
          <w:i/>
          <w:szCs w:val="28"/>
        </w:rPr>
      </w:pPr>
    </w:p>
    <w:p w:rsidR="008A0023" w:rsidRDefault="008A0023" w:rsidP="00276B93">
      <w:pPr>
        <w:ind w:firstLine="720"/>
        <w:jc w:val="both"/>
        <w:rPr>
          <w:i/>
        </w:rPr>
      </w:pPr>
      <w:r>
        <w:rPr>
          <w:sz w:val="28"/>
          <w:szCs w:val="28"/>
        </w:rPr>
        <w:t xml:space="preserve">2. Дополнительные (особые) условия </w:t>
      </w:r>
      <w:r>
        <w:rPr>
          <w:sz w:val="28"/>
          <w:szCs w:val="20"/>
        </w:rPr>
        <w:t xml:space="preserve">поставки товаров, выполнения работ, оказания услуг ______________________ </w:t>
      </w:r>
      <w:r>
        <w:rPr>
          <w:i/>
        </w:rPr>
        <w:t>(заполняется претендентом при наличии особых условий отличных от требуемых в документации о закупке).</w:t>
      </w:r>
    </w:p>
    <w:p w:rsidR="00B51F4A" w:rsidRPr="00B51F4A" w:rsidRDefault="00B51F4A" w:rsidP="00276B93">
      <w:pPr>
        <w:ind w:firstLine="720"/>
        <w:jc w:val="both"/>
      </w:pPr>
    </w:p>
    <w:p w:rsidR="008A0023" w:rsidRPr="00E90EF9" w:rsidRDefault="008A0023" w:rsidP="00FE11A9">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w:t>
      </w:r>
      <w:r w:rsidRPr="00346F6D">
        <w:rPr>
          <w:sz w:val="28"/>
          <w:szCs w:val="28"/>
        </w:rPr>
        <w:t>8, 8a</w:t>
      </w:r>
      <w:r>
        <w:rPr>
          <w:sz w:val="28"/>
          <w:szCs w:val="28"/>
        </w:rPr>
        <w:t xml:space="preserve"> к проекту договора (приложение № 5) к документации о закупке </w:t>
      </w:r>
      <w:r>
        <w:rPr>
          <w:b/>
          <w:sz w:val="28"/>
          <w:szCs w:val="28"/>
          <w:u w:val="single"/>
        </w:rPr>
        <w:t>согласны</w:t>
      </w:r>
      <w:r>
        <w:rPr>
          <w:sz w:val="28"/>
          <w:szCs w:val="28"/>
        </w:rPr>
        <w:t>.</w:t>
      </w:r>
    </w:p>
    <w:p w:rsidR="008A0023" w:rsidRPr="009A7586" w:rsidRDefault="008A0023" w:rsidP="00FE11A9">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rsidR="008A0023" w:rsidRPr="009A7586" w:rsidRDefault="008A0023" w:rsidP="00FE11A9">
      <w:pPr>
        <w:ind w:firstLine="720"/>
        <w:jc w:val="both"/>
        <w:rPr>
          <w:sz w:val="28"/>
          <w:szCs w:val="28"/>
        </w:rPr>
      </w:pPr>
      <w:r>
        <w:rPr>
          <w:sz w:val="28"/>
          <w:szCs w:val="28"/>
        </w:rPr>
        <w:t xml:space="preserve">- акт </w:t>
      </w:r>
      <w:r w:rsidRPr="0046479A">
        <w:rPr>
          <w:sz w:val="28"/>
          <w:szCs w:val="28"/>
        </w:rPr>
        <w:t>сдачи-приемки</w:t>
      </w:r>
      <w:r>
        <w:rPr>
          <w:sz w:val="28"/>
          <w:szCs w:val="28"/>
        </w:rPr>
        <w:t xml:space="preserve"> выполненных работ/оказанных услуг;</w:t>
      </w:r>
    </w:p>
    <w:p w:rsidR="008A0023" w:rsidRPr="009A7586" w:rsidRDefault="008A0023" w:rsidP="00FE11A9">
      <w:pPr>
        <w:ind w:firstLine="720"/>
        <w:jc w:val="both"/>
        <w:rPr>
          <w:sz w:val="28"/>
          <w:szCs w:val="28"/>
        </w:rPr>
      </w:pPr>
      <w:r>
        <w:rPr>
          <w:sz w:val="28"/>
          <w:szCs w:val="28"/>
        </w:rPr>
        <w:t>- товарная накладная формы ТОРГ-12;</w:t>
      </w:r>
    </w:p>
    <w:p w:rsidR="008A0023" w:rsidRDefault="008A0023" w:rsidP="00FE11A9">
      <w:pPr>
        <w:ind w:firstLine="720"/>
        <w:jc w:val="both"/>
        <w:rPr>
          <w:sz w:val="28"/>
          <w:szCs w:val="28"/>
        </w:rPr>
      </w:pPr>
      <w:r>
        <w:rPr>
          <w:sz w:val="28"/>
          <w:szCs w:val="28"/>
        </w:rPr>
        <w:t>- универсальный передаточный документ (УПД);</w:t>
      </w:r>
    </w:p>
    <w:p w:rsidR="008A0023" w:rsidRPr="009A7586" w:rsidRDefault="008A0023" w:rsidP="00FE11A9">
      <w:pPr>
        <w:ind w:firstLine="720"/>
        <w:jc w:val="both"/>
        <w:rPr>
          <w:sz w:val="28"/>
          <w:szCs w:val="28"/>
        </w:rPr>
      </w:pPr>
      <w:r>
        <w:rPr>
          <w:sz w:val="28"/>
          <w:szCs w:val="28"/>
        </w:rPr>
        <w:t>- счет-фактура;</w:t>
      </w:r>
    </w:p>
    <w:p w:rsidR="008A0023" w:rsidRDefault="008A0023" w:rsidP="00FE11A9">
      <w:pPr>
        <w:ind w:firstLine="720"/>
        <w:jc w:val="both"/>
        <w:rPr>
          <w:sz w:val="28"/>
          <w:szCs w:val="28"/>
        </w:rPr>
      </w:pPr>
      <w:r>
        <w:rPr>
          <w:sz w:val="28"/>
          <w:szCs w:val="28"/>
        </w:rPr>
        <w:t>- корректировочный документ/корректировочная счет-фактура.</w:t>
      </w:r>
    </w:p>
    <w:p w:rsidR="00B51F4A" w:rsidRPr="009A7586" w:rsidRDefault="00B51F4A" w:rsidP="00FE11A9">
      <w:pPr>
        <w:ind w:firstLine="720"/>
        <w:jc w:val="both"/>
        <w:rPr>
          <w:sz w:val="28"/>
          <w:szCs w:val="28"/>
        </w:rPr>
      </w:pPr>
    </w:p>
    <w:p w:rsidR="008A0023" w:rsidRPr="00B51F4A" w:rsidRDefault="008A0023" w:rsidP="00B51F4A">
      <w:pPr>
        <w:pStyle w:val="a0"/>
        <w:numPr>
          <w:ilvl w:val="0"/>
          <w:numId w:val="61"/>
        </w:numPr>
        <w:ind w:left="0" w:firstLine="709"/>
        <w:jc w:val="both"/>
        <w:rPr>
          <w:sz w:val="28"/>
          <w:szCs w:val="28"/>
        </w:rPr>
      </w:pPr>
      <w:r w:rsidRPr="00B51F4A">
        <w:rPr>
          <w:sz w:val="28"/>
          <w:szCs w:val="28"/>
        </w:rPr>
        <w:t xml:space="preserve">Срок действия настоящего финансово-коммерческого предложения составляет _______________ </w:t>
      </w:r>
      <w:r w:rsidRPr="00B51F4A">
        <w:rPr>
          <w:i/>
        </w:rPr>
        <w:t>(претендентом указывается срок не менее установленного в пункте 22 Информационной карты)</w:t>
      </w:r>
      <w:r>
        <w:t xml:space="preserve"> </w:t>
      </w:r>
      <w:r w:rsidRPr="00B51F4A">
        <w:rPr>
          <w:sz w:val="28"/>
          <w:szCs w:val="28"/>
        </w:rPr>
        <w:t>календарных дней с даты</w:t>
      </w:r>
      <w:r w:rsidRPr="00B51F4A">
        <w:rPr>
          <w:sz w:val="28"/>
          <w:szCs w:val="20"/>
        </w:rPr>
        <w:t xml:space="preserve"> окончания срока подачи </w:t>
      </w:r>
      <w:r w:rsidRPr="00B51F4A">
        <w:rPr>
          <w:sz w:val="28"/>
          <w:szCs w:val="28"/>
        </w:rPr>
        <w:t>Заявок, указанной в пункте 7 Информационной карты.</w:t>
      </w:r>
    </w:p>
    <w:p w:rsidR="00B51F4A" w:rsidRPr="00B51F4A" w:rsidRDefault="00B51F4A" w:rsidP="00B51F4A">
      <w:pPr>
        <w:pStyle w:val="a0"/>
        <w:jc w:val="both"/>
        <w:rPr>
          <w:sz w:val="28"/>
          <w:szCs w:val="28"/>
        </w:rPr>
      </w:pPr>
    </w:p>
    <w:p w:rsidR="008A0023" w:rsidRPr="00B51F4A" w:rsidRDefault="008A0023" w:rsidP="00B51F4A">
      <w:pPr>
        <w:pStyle w:val="a0"/>
        <w:numPr>
          <w:ilvl w:val="0"/>
          <w:numId w:val="61"/>
        </w:numPr>
        <w:ind w:left="0" w:firstLine="709"/>
        <w:jc w:val="both"/>
        <w:rPr>
          <w:sz w:val="28"/>
          <w:szCs w:val="28"/>
        </w:rPr>
      </w:pPr>
      <w:r w:rsidRPr="00B51F4A">
        <w:rPr>
          <w:sz w:val="28"/>
          <w:szCs w:val="28"/>
        </w:rPr>
        <w:t>Если предложения, изложенные в финансово-коммерческом предложении, будут приняты Заказчиком, ________</w:t>
      </w:r>
      <w:r w:rsidR="00B51F4A" w:rsidRPr="00B51F4A">
        <w:rPr>
          <w:sz w:val="28"/>
          <w:szCs w:val="28"/>
        </w:rPr>
        <w:t xml:space="preserve"> </w:t>
      </w:r>
      <w:r w:rsidRPr="00B51F4A">
        <w:rPr>
          <w:bCs/>
          <w:i/>
        </w:rPr>
        <w:t>(полное наименование п</w:t>
      </w:r>
      <w:r w:rsidRPr="00B51F4A">
        <w:rPr>
          <w:i/>
        </w:rPr>
        <w:t>ретендента</w:t>
      </w:r>
      <w:r w:rsidRPr="00B51F4A">
        <w:rPr>
          <w:bCs/>
          <w:i/>
        </w:rPr>
        <w:t>)</w:t>
      </w:r>
      <w:r>
        <w:t xml:space="preserve"> </w:t>
      </w:r>
      <w:r w:rsidRPr="00B51F4A">
        <w:rPr>
          <w:sz w:val="28"/>
          <w:szCs w:val="28"/>
        </w:rPr>
        <w:t xml:space="preserve">берет на себя обязательство ____________ </w:t>
      </w:r>
      <w:r w:rsidRPr="00B51F4A">
        <w:rPr>
          <w:i/>
        </w:rPr>
        <w:t>(поставить товары, выполнить работы, оказать услуги)</w:t>
      </w:r>
      <w:r w:rsidRPr="00B51F4A">
        <w:rPr>
          <w:sz w:val="28"/>
          <w:szCs w:val="28"/>
        </w:rPr>
        <w:t xml:space="preserve"> в соответствии с требованиями документации о закупке и согласно нашим предложениям.</w:t>
      </w:r>
    </w:p>
    <w:p w:rsidR="00B51F4A" w:rsidRPr="00B51F4A" w:rsidRDefault="00B51F4A" w:rsidP="00B51F4A">
      <w:pPr>
        <w:pStyle w:val="a0"/>
        <w:jc w:val="both"/>
        <w:rPr>
          <w:sz w:val="28"/>
          <w:szCs w:val="28"/>
        </w:rPr>
      </w:pPr>
    </w:p>
    <w:p w:rsidR="008A0023" w:rsidRPr="00B51F4A" w:rsidRDefault="008A0023" w:rsidP="00B51F4A">
      <w:pPr>
        <w:pStyle w:val="a0"/>
        <w:numPr>
          <w:ilvl w:val="0"/>
          <w:numId w:val="61"/>
        </w:numPr>
        <w:ind w:left="0" w:firstLine="709"/>
        <w:jc w:val="both"/>
        <w:rPr>
          <w:sz w:val="28"/>
          <w:szCs w:val="28"/>
        </w:rPr>
      </w:pPr>
      <w:r w:rsidRPr="00B51F4A">
        <w:rPr>
          <w:sz w:val="28"/>
          <w:szCs w:val="28"/>
        </w:rPr>
        <w:t>В случае если предложения ________</w:t>
      </w:r>
      <w:r w:rsidR="00B51F4A" w:rsidRPr="00B51F4A">
        <w:rPr>
          <w:sz w:val="28"/>
          <w:szCs w:val="28"/>
        </w:rPr>
        <w:t xml:space="preserve"> </w:t>
      </w:r>
      <w:r w:rsidRPr="00B51F4A">
        <w:rPr>
          <w:bCs/>
          <w:i/>
        </w:rPr>
        <w:t>(полное наименование п</w:t>
      </w:r>
      <w:r w:rsidRPr="00B51F4A">
        <w:rPr>
          <w:i/>
        </w:rPr>
        <w:t>ретендента</w:t>
      </w:r>
      <w:r w:rsidRPr="00B51F4A">
        <w:rPr>
          <w:bCs/>
          <w:i/>
        </w:rPr>
        <w:t>)</w:t>
      </w:r>
      <w:r w:rsidRPr="00B51F4A">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B51F4A" w:rsidRPr="00B51F4A" w:rsidRDefault="00B51F4A" w:rsidP="00B51F4A">
      <w:pPr>
        <w:pStyle w:val="a0"/>
        <w:jc w:val="both"/>
        <w:rPr>
          <w:sz w:val="28"/>
          <w:szCs w:val="28"/>
        </w:rPr>
      </w:pPr>
    </w:p>
    <w:p w:rsidR="008A0023" w:rsidRPr="003C7F96" w:rsidRDefault="008A0023" w:rsidP="00FE11A9">
      <w:pPr>
        <w:ind w:firstLine="720"/>
        <w:jc w:val="both"/>
        <w:rPr>
          <w:sz w:val="28"/>
          <w:szCs w:val="28"/>
        </w:rPr>
      </w:pPr>
      <w:r>
        <w:rPr>
          <w:sz w:val="28"/>
          <w:szCs w:val="28"/>
        </w:rPr>
        <w:t>7. ________</w:t>
      </w:r>
      <w:r w:rsidR="00B51F4A">
        <w:rPr>
          <w:sz w:val="28"/>
          <w:szCs w:val="28"/>
        </w:rPr>
        <w:t xml:space="preserve"> </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8A0023" w:rsidRPr="003C7F96" w:rsidRDefault="008A0023" w:rsidP="00FE11A9">
      <w:pPr>
        <w:ind w:firstLine="720"/>
        <w:jc w:val="both"/>
        <w:rPr>
          <w:sz w:val="28"/>
          <w:szCs w:val="28"/>
        </w:rPr>
      </w:pPr>
      <w:r>
        <w:rPr>
          <w:sz w:val="28"/>
          <w:szCs w:val="28"/>
        </w:rPr>
        <w:lastRenderedPageBreak/>
        <w:t>8. ________</w:t>
      </w:r>
      <w:r w:rsidR="00B51F4A">
        <w:rPr>
          <w:sz w:val="28"/>
          <w:szCs w:val="28"/>
        </w:rPr>
        <w:t xml:space="preserve"> </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B51F4A" w:rsidRDefault="00B51F4A" w:rsidP="00B51F4A">
      <w:pPr>
        <w:pStyle w:val="afa"/>
        <w:ind w:firstLine="0"/>
        <w:rPr>
          <w:b/>
          <w:sz w:val="28"/>
          <w:szCs w:val="28"/>
        </w:rPr>
      </w:pPr>
    </w:p>
    <w:p w:rsidR="00B51F4A" w:rsidRPr="007415F9" w:rsidRDefault="00B51F4A" w:rsidP="00B51F4A">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B51F4A" w:rsidRPr="007415F9" w:rsidRDefault="00B51F4A" w:rsidP="00B51F4A">
      <w:pPr>
        <w:tabs>
          <w:tab w:val="left" w:pos="8640"/>
        </w:tabs>
        <w:jc w:val="center"/>
        <w:rPr>
          <w:i/>
        </w:rPr>
      </w:pPr>
      <w:r>
        <w:rPr>
          <w:i/>
        </w:rPr>
        <w:t xml:space="preserve">                                         (наименование претендента)</w:t>
      </w:r>
    </w:p>
    <w:p w:rsidR="00B51F4A" w:rsidRPr="00445DDD" w:rsidRDefault="00B51F4A" w:rsidP="00B51F4A">
      <w:pPr>
        <w:pStyle w:val="32"/>
        <w:suppressAutoHyphens/>
        <w:spacing w:after="0"/>
        <w:rPr>
          <w:sz w:val="28"/>
          <w:szCs w:val="28"/>
        </w:rPr>
      </w:pPr>
      <w:r>
        <w:rPr>
          <w:sz w:val="28"/>
          <w:szCs w:val="28"/>
        </w:rPr>
        <w:t>____________________________________________________________________</w:t>
      </w:r>
    </w:p>
    <w:p w:rsidR="00B51F4A" w:rsidRPr="007415F9" w:rsidRDefault="00B51F4A" w:rsidP="00B51F4A">
      <w:pPr>
        <w:rPr>
          <w:i/>
        </w:rPr>
      </w:pPr>
      <w:r>
        <w:rPr>
          <w:i/>
        </w:rPr>
        <w:t xml:space="preserve">       МП</w:t>
      </w:r>
      <w:r>
        <w:rPr>
          <w:i/>
        </w:rPr>
        <w:tab/>
      </w:r>
      <w:r>
        <w:rPr>
          <w:i/>
        </w:rPr>
        <w:tab/>
      </w:r>
      <w:r>
        <w:rPr>
          <w:i/>
        </w:rPr>
        <w:tab/>
        <w:t xml:space="preserve">                                                                                     (должность, подпись, ФИО)</w:t>
      </w:r>
    </w:p>
    <w:p w:rsidR="00B51F4A" w:rsidRDefault="00B51F4A" w:rsidP="00B51F4A">
      <w:pPr>
        <w:pStyle w:val="32"/>
        <w:suppressAutoHyphens/>
        <w:spacing w:after="0"/>
        <w:rPr>
          <w:sz w:val="28"/>
          <w:szCs w:val="28"/>
        </w:rPr>
      </w:pPr>
      <w:r>
        <w:rPr>
          <w:sz w:val="28"/>
          <w:szCs w:val="28"/>
        </w:rPr>
        <w:t>«____» _________ 20___ г.</w:t>
      </w:r>
    </w:p>
    <w:p w:rsidR="008A0023" w:rsidRPr="000C4D0A" w:rsidRDefault="008A0023" w:rsidP="00FE11A9">
      <w:pPr>
        <w:pStyle w:val="32"/>
        <w:suppressAutoHyphens/>
        <w:spacing w:after="0"/>
        <w:rPr>
          <w:sz w:val="24"/>
          <w:szCs w:val="24"/>
        </w:rPr>
      </w:pPr>
    </w:p>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8A0023" w:rsidRPr="002D3B75" w:rsidRDefault="008A0023" w:rsidP="00FE11A9">
      <w:pPr>
        <w:jc w:val="right"/>
        <w:rPr>
          <w:rFonts w:eastAsia="MS Mincho"/>
        </w:rPr>
      </w:pPr>
      <w:r w:rsidRPr="002D3B75">
        <w:rPr>
          <w:rFonts w:eastAsia="MS Mincho"/>
        </w:rPr>
        <w:lastRenderedPageBreak/>
        <w:t>Приложение № 4</w:t>
      </w:r>
    </w:p>
    <w:p w:rsidR="008A0023" w:rsidRPr="002D3B75" w:rsidRDefault="008A0023" w:rsidP="00FE11A9">
      <w:pPr>
        <w:jc w:val="right"/>
      </w:pPr>
      <w:r w:rsidRPr="002D3B75">
        <w:rPr>
          <w:rFonts w:eastAsia="MS Mincho"/>
        </w:rPr>
        <w:t>к документации о закупке</w:t>
      </w:r>
    </w:p>
    <w:p w:rsidR="008A0023" w:rsidRPr="002D3B75" w:rsidRDefault="008A0023" w:rsidP="00FE11A9"/>
    <w:p w:rsidR="008A0023" w:rsidRPr="00B2127E" w:rsidRDefault="008A0023" w:rsidP="00FE11A9">
      <w:pPr>
        <w:jc w:val="center"/>
        <w:rPr>
          <w:b/>
          <w:bCs/>
          <w:sz w:val="28"/>
          <w:szCs w:val="28"/>
        </w:rPr>
      </w:pPr>
    </w:p>
    <w:p w:rsidR="008A0023" w:rsidRPr="00B2127E" w:rsidRDefault="008A0023" w:rsidP="00FE11A9">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8A0023" w:rsidRPr="00B2127E" w:rsidRDefault="008A0023" w:rsidP="00FE11A9">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1247"/>
        <w:gridCol w:w="1984"/>
        <w:gridCol w:w="1417"/>
        <w:gridCol w:w="1702"/>
        <w:gridCol w:w="1418"/>
        <w:gridCol w:w="2125"/>
      </w:tblGrid>
      <w:tr w:rsidR="008A0023" w:rsidRPr="00B2127E" w:rsidTr="005B5BD7">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8A0023" w:rsidRPr="00B2127E" w:rsidRDefault="008A0023" w:rsidP="00FE11A9">
            <w:pPr>
              <w:jc w:val="center"/>
            </w:pPr>
            <w:r>
              <w:t>№</w:t>
            </w:r>
          </w:p>
        </w:tc>
        <w:tc>
          <w:tcPr>
            <w:tcW w:w="1247" w:type="dxa"/>
            <w:tcBorders>
              <w:top w:val="single" w:sz="4" w:space="0" w:color="auto"/>
              <w:left w:val="single" w:sz="4" w:space="0" w:color="auto"/>
              <w:bottom w:val="single" w:sz="4" w:space="0" w:color="auto"/>
              <w:right w:val="single" w:sz="4" w:space="0" w:color="auto"/>
            </w:tcBorders>
            <w:vAlign w:val="center"/>
          </w:tcPr>
          <w:p w:rsidR="008A0023" w:rsidRPr="00B2127E" w:rsidRDefault="008A0023" w:rsidP="00FE11A9">
            <w:pPr>
              <w:jc w:val="center"/>
            </w:pPr>
            <w:r>
              <w:t>Дата и номер договора</w:t>
            </w:r>
            <w:r>
              <w:rPr>
                <w:vertAlign w:val="superscript"/>
              </w:rPr>
              <w:footnoteReference w:id="5"/>
            </w:r>
          </w:p>
        </w:tc>
        <w:tc>
          <w:tcPr>
            <w:tcW w:w="1984" w:type="dxa"/>
            <w:tcBorders>
              <w:top w:val="single" w:sz="4" w:space="0" w:color="auto"/>
              <w:left w:val="single" w:sz="4" w:space="0" w:color="auto"/>
              <w:bottom w:val="single" w:sz="4" w:space="0" w:color="auto"/>
              <w:right w:val="single" w:sz="4" w:space="0" w:color="auto"/>
            </w:tcBorders>
            <w:vAlign w:val="center"/>
          </w:tcPr>
          <w:p w:rsidR="008A0023" w:rsidRPr="00B2127E" w:rsidRDefault="008A0023" w:rsidP="00FE11A9">
            <w:pPr>
              <w:jc w:val="center"/>
            </w:pPr>
            <w:r>
              <w:t xml:space="preserve">Предмет договора </w:t>
            </w:r>
            <w:r>
              <w:rPr>
                <w:i/>
                <w:sz w:val="20"/>
                <w:szCs w:val="20"/>
              </w:rPr>
              <w:t xml:space="preserve">(указываются только договоры по предмету закупки, указанному в </w:t>
            </w:r>
            <w:r w:rsidRPr="002D3B75">
              <w:rPr>
                <w:i/>
                <w:sz w:val="20"/>
                <w:szCs w:val="20"/>
              </w:rPr>
              <w:t>подпункте 1.4 пункта</w:t>
            </w:r>
            <w:r>
              <w:rPr>
                <w:i/>
                <w:sz w:val="20"/>
                <w:szCs w:val="20"/>
              </w:rPr>
              <w:t xml:space="preserve">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8A0023" w:rsidRPr="00B2127E" w:rsidRDefault="008A0023" w:rsidP="00FE11A9">
            <w:pPr>
              <w:jc w:val="center"/>
            </w:pPr>
            <w:r>
              <w:t xml:space="preserve">Сроки действия договора, </w:t>
            </w:r>
            <w:r>
              <w:rPr>
                <w:i/>
                <w:sz w:val="20"/>
                <w:szCs w:val="20"/>
              </w:rPr>
              <w:t>(месяц/год начала и окончания)</w:t>
            </w:r>
          </w:p>
        </w:tc>
        <w:tc>
          <w:tcPr>
            <w:tcW w:w="1702" w:type="dxa"/>
            <w:tcBorders>
              <w:top w:val="single" w:sz="4" w:space="0" w:color="auto"/>
              <w:left w:val="single" w:sz="4" w:space="0" w:color="auto"/>
              <w:bottom w:val="single" w:sz="4" w:space="0" w:color="auto"/>
              <w:right w:val="single" w:sz="4" w:space="0" w:color="auto"/>
            </w:tcBorders>
            <w:vAlign w:val="center"/>
          </w:tcPr>
          <w:p w:rsidR="008A0023" w:rsidRPr="00B2127E" w:rsidRDefault="008A0023" w:rsidP="00FE11A9">
            <w:pPr>
              <w:jc w:val="center"/>
            </w:pPr>
            <w:r>
              <w:t>Наименование контрагента/ ИНН</w:t>
            </w:r>
          </w:p>
        </w:tc>
        <w:tc>
          <w:tcPr>
            <w:tcW w:w="1418" w:type="dxa"/>
            <w:tcBorders>
              <w:top w:val="single" w:sz="4" w:space="0" w:color="auto"/>
              <w:left w:val="single" w:sz="4" w:space="0" w:color="auto"/>
              <w:bottom w:val="single" w:sz="4" w:space="0" w:color="auto"/>
              <w:right w:val="single" w:sz="4" w:space="0" w:color="auto"/>
            </w:tcBorders>
            <w:vAlign w:val="center"/>
          </w:tcPr>
          <w:p w:rsidR="008A0023" w:rsidRPr="00B2127E" w:rsidRDefault="008A0023" w:rsidP="00FE11A9">
            <w:pPr>
              <w:jc w:val="center"/>
            </w:pPr>
            <w:r>
              <w:t>Сумма по договору, без учета НДС, руб.</w:t>
            </w:r>
          </w:p>
        </w:tc>
        <w:tc>
          <w:tcPr>
            <w:tcW w:w="2125" w:type="dxa"/>
            <w:tcBorders>
              <w:top w:val="single" w:sz="4" w:space="0" w:color="auto"/>
              <w:left w:val="single" w:sz="4" w:space="0" w:color="auto"/>
              <w:bottom w:val="single" w:sz="4" w:space="0" w:color="auto"/>
              <w:right w:val="single" w:sz="4" w:space="0" w:color="auto"/>
            </w:tcBorders>
            <w:vAlign w:val="center"/>
          </w:tcPr>
          <w:p w:rsidR="008A0023" w:rsidRPr="00B2127E" w:rsidRDefault="008A0023" w:rsidP="00FE11A9">
            <w:pPr>
              <w:jc w:val="center"/>
            </w:pPr>
            <w:r>
              <w:t xml:space="preserve"> Сумма по  документам, подтверждающим факт реализации договора, без учета НДС, руб.</w:t>
            </w:r>
          </w:p>
        </w:tc>
      </w:tr>
      <w:tr w:rsidR="008A0023" w:rsidRPr="00B2127E" w:rsidTr="005B5BD7">
        <w:trPr>
          <w:trHeight w:val="274"/>
        </w:trPr>
        <w:tc>
          <w:tcPr>
            <w:tcW w:w="421" w:type="dxa"/>
            <w:tcBorders>
              <w:top w:val="single" w:sz="4" w:space="0" w:color="auto"/>
              <w:left w:val="single" w:sz="4" w:space="0" w:color="auto"/>
              <w:bottom w:val="single" w:sz="4" w:space="0" w:color="auto"/>
              <w:right w:val="single" w:sz="4" w:space="0" w:color="auto"/>
            </w:tcBorders>
          </w:tcPr>
          <w:p w:rsidR="008A0023" w:rsidRPr="00B2127E" w:rsidRDefault="008A0023" w:rsidP="00FE11A9">
            <w:r>
              <w:t>1.</w:t>
            </w:r>
          </w:p>
        </w:tc>
        <w:tc>
          <w:tcPr>
            <w:tcW w:w="1247" w:type="dxa"/>
            <w:tcBorders>
              <w:top w:val="single" w:sz="4" w:space="0" w:color="auto"/>
              <w:left w:val="single" w:sz="4" w:space="0" w:color="auto"/>
              <w:bottom w:val="single" w:sz="4" w:space="0" w:color="auto"/>
              <w:right w:val="single" w:sz="4" w:space="0" w:color="auto"/>
            </w:tcBorders>
            <w:vAlign w:val="center"/>
          </w:tcPr>
          <w:p w:rsidR="008A0023" w:rsidRPr="00B2127E" w:rsidRDefault="008A0023" w:rsidP="00FE11A9">
            <w:pPr>
              <w:jc w:val="center"/>
            </w:pPr>
          </w:p>
        </w:tc>
        <w:tc>
          <w:tcPr>
            <w:tcW w:w="1984" w:type="dxa"/>
            <w:tcBorders>
              <w:top w:val="single" w:sz="4" w:space="0" w:color="auto"/>
              <w:left w:val="single" w:sz="4" w:space="0" w:color="auto"/>
              <w:bottom w:val="single" w:sz="4" w:space="0" w:color="auto"/>
              <w:right w:val="single" w:sz="4" w:space="0" w:color="auto"/>
            </w:tcBorders>
          </w:tcPr>
          <w:p w:rsidR="008A0023" w:rsidRPr="00B2127E" w:rsidRDefault="008A0023" w:rsidP="00FE11A9"/>
        </w:tc>
        <w:tc>
          <w:tcPr>
            <w:tcW w:w="1417" w:type="dxa"/>
            <w:tcBorders>
              <w:top w:val="single" w:sz="4" w:space="0" w:color="auto"/>
              <w:left w:val="single" w:sz="4" w:space="0" w:color="auto"/>
              <w:bottom w:val="single" w:sz="4" w:space="0" w:color="auto"/>
              <w:right w:val="single" w:sz="4" w:space="0" w:color="auto"/>
            </w:tcBorders>
          </w:tcPr>
          <w:p w:rsidR="008A0023" w:rsidRPr="00B2127E" w:rsidRDefault="008A0023" w:rsidP="00FE11A9"/>
        </w:tc>
        <w:tc>
          <w:tcPr>
            <w:tcW w:w="1702" w:type="dxa"/>
            <w:tcBorders>
              <w:top w:val="single" w:sz="4" w:space="0" w:color="auto"/>
              <w:left w:val="single" w:sz="4" w:space="0" w:color="auto"/>
              <w:bottom w:val="single" w:sz="4" w:space="0" w:color="auto"/>
              <w:right w:val="single" w:sz="4" w:space="0" w:color="auto"/>
            </w:tcBorders>
          </w:tcPr>
          <w:p w:rsidR="008A0023" w:rsidRPr="00B2127E" w:rsidRDefault="008A0023" w:rsidP="00FE11A9"/>
        </w:tc>
        <w:tc>
          <w:tcPr>
            <w:tcW w:w="1418" w:type="dxa"/>
            <w:tcBorders>
              <w:top w:val="single" w:sz="4" w:space="0" w:color="auto"/>
              <w:left w:val="single" w:sz="4" w:space="0" w:color="auto"/>
              <w:bottom w:val="single" w:sz="4" w:space="0" w:color="auto"/>
              <w:right w:val="single" w:sz="4" w:space="0" w:color="auto"/>
            </w:tcBorders>
          </w:tcPr>
          <w:p w:rsidR="008A0023" w:rsidRPr="00B2127E" w:rsidRDefault="008A0023" w:rsidP="00FE11A9"/>
        </w:tc>
        <w:tc>
          <w:tcPr>
            <w:tcW w:w="2125" w:type="dxa"/>
            <w:tcBorders>
              <w:top w:val="single" w:sz="4" w:space="0" w:color="auto"/>
              <w:left w:val="single" w:sz="4" w:space="0" w:color="auto"/>
              <w:bottom w:val="single" w:sz="4" w:space="0" w:color="auto"/>
              <w:right w:val="single" w:sz="4" w:space="0" w:color="auto"/>
            </w:tcBorders>
          </w:tcPr>
          <w:p w:rsidR="008A0023" w:rsidRPr="00B2127E" w:rsidRDefault="008A0023" w:rsidP="00FE11A9"/>
        </w:tc>
      </w:tr>
      <w:tr w:rsidR="008A0023" w:rsidRPr="00B2127E" w:rsidTr="005B5BD7">
        <w:trPr>
          <w:trHeight w:val="262"/>
        </w:trPr>
        <w:tc>
          <w:tcPr>
            <w:tcW w:w="421" w:type="dxa"/>
            <w:tcBorders>
              <w:top w:val="single" w:sz="4" w:space="0" w:color="auto"/>
              <w:left w:val="single" w:sz="4" w:space="0" w:color="auto"/>
              <w:bottom w:val="single" w:sz="4" w:space="0" w:color="auto"/>
              <w:right w:val="single" w:sz="4" w:space="0" w:color="auto"/>
            </w:tcBorders>
          </w:tcPr>
          <w:p w:rsidR="008A0023" w:rsidRPr="00B2127E" w:rsidRDefault="008A0023" w:rsidP="00FE11A9">
            <w:r>
              <w:t>2.</w:t>
            </w:r>
          </w:p>
        </w:tc>
        <w:tc>
          <w:tcPr>
            <w:tcW w:w="1247" w:type="dxa"/>
            <w:tcBorders>
              <w:top w:val="single" w:sz="4" w:space="0" w:color="auto"/>
              <w:left w:val="single" w:sz="4" w:space="0" w:color="auto"/>
              <w:bottom w:val="single" w:sz="4" w:space="0" w:color="auto"/>
              <w:right w:val="single" w:sz="4" w:space="0" w:color="auto"/>
            </w:tcBorders>
            <w:vAlign w:val="center"/>
          </w:tcPr>
          <w:p w:rsidR="008A0023" w:rsidRPr="00B2127E" w:rsidRDefault="008A0023" w:rsidP="00FE11A9">
            <w:pPr>
              <w:jc w:val="center"/>
            </w:pPr>
          </w:p>
        </w:tc>
        <w:tc>
          <w:tcPr>
            <w:tcW w:w="1984" w:type="dxa"/>
            <w:tcBorders>
              <w:top w:val="single" w:sz="4" w:space="0" w:color="auto"/>
              <w:left w:val="single" w:sz="4" w:space="0" w:color="auto"/>
              <w:bottom w:val="single" w:sz="4" w:space="0" w:color="auto"/>
              <w:right w:val="single" w:sz="4" w:space="0" w:color="auto"/>
            </w:tcBorders>
          </w:tcPr>
          <w:p w:rsidR="008A0023" w:rsidRPr="00B2127E" w:rsidRDefault="008A0023" w:rsidP="00FE11A9"/>
        </w:tc>
        <w:tc>
          <w:tcPr>
            <w:tcW w:w="1417" w:type="dxa"/>
            <w:tcBorders>
              <w:top w:val="single" w:sz="4" w:space="0" w:color="auto"/>
              <w:left w:val="single" w:sz="4" w:space="0" w:color="auto"/>
              <w:bottom w:val="single" w:sz="4" w:space="0" w:color="auto"/>
              <w:right w:val="single" w:sz="4" w:space="0" w:color="auto"/>
            </w:tcBorders>
          </w:tcPr>
          <w:p w:rsidR="008A0023" w:rsidRPr="00B2127E" w:rsidRDefault="008A0023" w:rsidP="00FE11A9"/>
        </w:tc>
        <w:tc>
          <w:tcPr>
            <w:tcW w:w="1702" w:type="dxa"/>
            <w:tcBorders>
              <w:top w:val="single" w:sz="4" w:space="0" w:color="auto"/>
              <w:left w:val="single" w:sz="4" w:space="0" w:color="auto"/>
              <w:bottom w:val="single" w:sz="4" w:space="0" w:color="auto"/>
              <w:right w:val="single" w:sz="4" w:space="0" w:color="auto"/>
            </w:tcBorders>
          </w:tcPr>
          <w:p w:rsidR="008A0023" w:rsidRPr="00B2127E" w:rsidRDefault="008A0023" w:rsidP="00FE11A9"/>
        </w:tc>
        <w:tc>
          <w:tcPr>
            <w:tcW w:w="1418" w:type="dxa"/>
            <w:tcBorders>
              <w:top w:val="single" w:sz="4" w:space="0" w:color="auto"/>
              <w:left w:val="single" w:sz="4" w:space="0" w:color="auto"/>
              <w:bottom w:val="single" w:sz="4" w:space="0" w:color="auto"/>
              <w:right w:val="single" w:sz="4" w:space="0" w:color="auto"/>
            </w:tcBorders>
          </w:tcPr>
          <w:p w:rsidR="008A0023" w:rsidRPr="00B2127E" w:rsidRDefault="008A0023" w:rsidP="00FE11A9"/>
        </w:tc>
        <w:tc>
          <w:tcPr>
            <w:tcW w:w="2125" w:type="dxa"/>
            <w:tcBorders>
              <w:top w:val="single" w:sz="4" w:space="0" w:color="auto"/>
              <w:left w:val="single" w:sz="4" w:space="0" w:color="auto"/>
              <w:bottom w:val="single" w:sz="4" w:space="0" w:color="auto"/>
              <w:right w:val="single" w:sz="4" w:space="0" w:color="auto"/>
            </w:tcBorders>
          </w:tcPr>
          <w:p w:rsidR="008A0023" w:rsidRPr="00B2127E" w:rsidRDefault="008A0023" w:rsidP="00FE11A9"/>
        </w:tc>
      </w:tr>
      <w:tr w:rsidR="008A0023" w:rsidRPr="00B2127E" w:rsidTr="005B5BD7">
        <w:trPr>
          <w:trHeight w:val="207"/>
        </w:trPr>
        <w:tc>
          <w:tcPr>
            <w:tcW w:w="6771" w:type="dxa"/>
            <w:gridSpan w:val="5"/>
            <w:tcBorders>
              <w:top w:val="single" w:sz="4" w:space="0" w:color="auto"/>
              <w:left w:val="single" w:sz="4" w:space="0" w:color="auto"/>
              <w:bottom w:val="single" w:sz="4" w:space="0" w:color="auto"/>
              <w:right w:val="single" w:sz="4" w:space="0" w:color="auto"/>
            </w:tcBorders>
            <w:vAlign w:val="center"/>
          </w:tcPr>
          <w:p w:rsidR="008A0023" w:rsidRPr="00B2127E" w:rsidRDefault="008A0023" w:rsidP="00FE11A9">
            <w:pPr>
              <w:jc w:val="center"/>
            </w:pPr>
            <w:r>
              <w:t>Итого:</w:t>
            </w:r>
          </w:p>
        </w:tc>
        <w:tc>
          <w:tcPr>
            <w:tcW w:w="1418" w:type="dxa"/>
            <w:tcBorders>
              <w:top w:val="single" w:sz="4" w:space="0" w:color="auto"/>
              <w:left w:val="single" w:sz="4" w:space="0" w:color="auto"/>
              <w:bottom w:val="single" w:sz="4" w:space="0" w:color="auto"/>
              <w:right w:val="single" w:sz="4" w:space="0" w:color="auto"/>
            </w:tcBorders>
          </w:tcPr>
          <w:p w:rsidR="008A0023" w:rsidRPr="00B2127E" w:rsidRDefault="008A0023" w:rsidP="00FE11A9">
            <w:pPr>
              <w:rPr>
                <w:i/>
                <w:sz w:val="20"/>
                <w:szCs w:val="20"/>
              </w:rPr>
            </w:pPr>
            <w:r>
              <w:rPr>
                <w:i/>
                <w:sz w:val="20"/>
                <w:szCs w:val="20"/>
              </w:rPr>
              <w:t>_______</w:t>
            </w:r>
            <w:r w:rsidR="005B5BD7">
              <w:rPr>
                <w:i/>
                <w:sz w:val="20"/>
                <w:szCs w:val="20"/>
              </w:rPr>
              <w:t xml:space="preserve"> </w:t>
            </w:r>
            <w:r>
              <w:rPr>
                <w:i/>
                <w:sz w:val="20"/>
                <w:szCs w:val="20"/>
              </w:rPr>
              <w:t>указывается общая сумма по всем договорам.</w:t>
            </w:r>
          </w:p>
        </w:tc>
        <w:tc>
          <w:tcPr>
            <w:tcW w:w="2125" w:type="dxa"/>
            <w:tcBorders>
              <w:top w:val="single" w:sz="4" w:space="0" w:color="auto"/>
              <w:left w:val="single" w:sz="4" w:space="0" w:color="auto"/>
              <w:bottom w:val="single" w:sz="4" w:space="0" w:color="auto"/>
              <w:right w:val="single" w:sz="4" w:space="0" w:color="auto"/>
            </w:tcBorders>
          </w:tcPr>
          <w:p w:rsidR="005B5BD7" w:rsidRDefault="008A0023" w:rsidP="00FE11A9">
            <w:pPr>
              <w:rPr>
                <w:i/>
                <w:sz w:val="20"/>
                <w:szCs w:val="20"/>
              </w:rPr>
            </w:pPr>
            <w:r>
              <w:rPr>
                <w:i/>
                <w:sz w:val="20"/>
                <w:szCs w:val="20"/>
              </w:rPr>
              <w:t>_______</w:t>
            </w:r>
            <w:r w:rsidR="005B5BD7">
              <w:rPr>
                <w:i/>
                <w:sz w:val="20"/>
                <w:szCs w:val="20"/>
              </w:rPr>
              <w:t xml:space="preserve"> </w:t>
            </w:r>
          </w:p>
          <w:p w:rsidR="008A0023" w:rsidRPr="00B2127E" w:rsidRDefault="008A0023" w:rsidP="00FE11A9">
            <w:pPr>
              <w:rPr>
                <w:i/>
                <w:sz w:val="20"/>
                <w:szCs w:val="20"/>
              </w:rPr>
            </w:pPr>
            <w:r>
              <w:rPr>
                <w:i/>
                <w:sz w:val="20"/>
                <w:szCs w:val="20"/>
              </w:rPr>
              <w:t>указывается общая сумма по всем документам.</w:t>
            </w:r>
          </w:p>
        </w:tc>
      </w:tr>
    </w:tbl>
    <w:p w:rsidR="008A0023" w:rsidRPr="00B2127E" w:rsidRDefault="008A0023" w:rsidP="00FE11A9">
      <w:pPr>
        <w:rPr>
          <w:sz w:val="28"/>
          <w:szCs w:val="28"/>
        </w:rPr>
      </w:pPr>
    </w:p>
    <w:p w:rsidR="008A0023" w:rsidRPr="005B5BD7" w:rsidRDefault="008A0023" w:rsidP="00FE11A9">
      <w:r w:rsidRPr="005B5BD7">
        <w:t xml:space="preserve">Порядок предоставления документов: </w:t>
      </w:r>
    </w:p>
    <w:p w:rsidR="008A0023" w:rsidRPr="00B2127E" w:rsidRDefault="008A0023" w:rsidP="00FE11A9"/>
    <w:p w:rsidR="008A0023" w:rsidRPr="00B2127E" w:rsidRDefault="008A0023" w:rsidP="00FE11A9">
      <w:r>
        <w:t>1.1. копия договора, указанного в строке 1;</w:t>
      </w:r>
    </w:p>
    <w:p w:rsidR="008A0023" w:rsidRPr="00B2127E" w:rsidRDefault="008A0023" w:rsidP="00FE11A9">
      <w:r>
        <w:t>1.2. копии документов, подтверждающих факт реализации договора на сумму, указанную в строке 1;</w:t>
      </w:r>
    </w:p>
    <w:p w:rsidR="008A0023" w:rsidRPr="00B2127E" w:rsidRDefault="008A0023" w:rsidP="00FE11A9">
      <w:r>
        <w:t>2.1.  копия договора, указанного в строке 2;</w:t>
      </w:r>
    </w:p>
    <w:p w:rsidR="008A0023" w:rsidRDefault="008A0023" w:rsidP="00FE11A9">
      <w:r>
        <w:t>2.2.  копии документов, подтверждающих факт реализации договора на сумму, указанную в строке 2.</w:t>
      </w:r>
    </w:p>
    <w:p w:rsidR="008A0023" w:rsidRPr="00B2127E" w:rsidRDefault="008A0023" w:rsidP="00FE11A9">
      <w:r>
        <w:t>3.1……. и т.д.</w:t>
      </w:r>
    </w:p>
    <w:p w:rsidR="008A0023" w:rsidRPr="00B2127E" w:rsidRDefault="008A0023" w:rsidP="00FE11A9">
      <w:pPr>
        <w:jc w:val="center"/>
        <w:rPr>
          <w:b/>
          <w:szCs w:val="28"/>
        </w:rPr>
      </w:pPr>
    </w:p>
    <w:p w:rsidR="008A0023" w:rsidRPr="00B2127E" w:rsidRDefault="008A0023" w:rsidP="00FE11A9"/>
    <w:p w:rsidR="008A0023" w:rsidRPr="00B2127E" w:rsidRDefault="008A0023" w:rsidP="00FE11A9"/>
    <w:p w:rsidR="005B5BD7" w:rsidRPr="007415F9" w:rsidRDefault="005B5BD7" w:rsidP="005B5BD7">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5B5BD7" w:rsidRPr="007415F9" w:rsidRDefault="005B5BD7" w:rsidP="005B5BD7">
      <w:pPr>
        <w:tabs>
          <w:tab w:val="left" w:pos="8640"/>
        </w:tabs>
        <w:jc w:val="center"/>
        <w:rPr>
          <w:i/>
        </w:rPr>
      </w:pPr>
      <w:r>
        <w:rPr>
          <w:i/>
        </w:rPr>
        <w:t xml:space="preserve">                                         (наименование претендента)</w:t>
      </w:r>
    </w:p>
    <w:p w:rsidR="005B5BD7" w:rsidRPr="00445DDD" w:rsidRDefault="005B5BD7" w:rsidP="005B5BD7">
      <w:pPr>
        <w:pStyle w:val="32"/>
        <w:suppressAutoHyphens/>
        <w:spacing w:after="0"/>
        <w:rPr>
          <w:sz w:val="28"/>
          <w:szCs w:val="28"/>
        </w:rPr>
      </w:pPr>
      <w:r>
        <w:rPr>
          <w:sz w:val="28"/>
          <w:szCs w:val="28"/>
        </w:rPr>
        <w:t>____________________________________________________________________</w:t>
      </w:r>
    </w:p>
    <w:p w:rsidR="005B5BD7" w:rsidRPr="007415F9" w:rsidRDefault="005B5BD7" w:rsidP="005B5BD7">
      <w:pPr>
        <w:rPr>
          <w:i/>
        </w:rPr>
      </w:pPr>
      <w:r>
        <w:rPr>
          <w:i/>
        </w:rPr>
        <w:t xml:space="preserve">       МП</w:t>
      </w:r>
      <w:r>
        <w:rPr>
          <w:i/>
        </w:rPr>
        <w:tab/>
      </w:r>
      <w:r>
        <w:rPr>
          <w:i/>
        </w:rPr>
        <w:tab/>
      </w:r>
      <w:r>
        <w:rPr>
          <w:i/>
        </w:rPr>
        <w:tab/>
        <w:t xml:space="preserve">                                                                                     (должность, подпись, ФИО)</w:t>
      </w:r>
    </w:p>
    <w:p w:rsidR="005B5BD7" w:rsidRDefault="005B5BD7" w:rsidP="005B5BD7">
      <w:pPr>
        <w:pStyle w:val="32"/>
        <w:suppressAutoHyphens/>
        <w:spacing w:after="0"/>
        <w:rPr>
          <w:sz w:val="28"/>
          <w:szCs w:val="28"/>
        </w:rPr>
      </w:pPr>
      <w:r>
        <w:rPr>
          <w:sz w:val="28"/>
          <w:szCs w:val="28"/>
        </w:rPr>
        <w:t>«____» _________ 20___ г.</w:t>
      </w:r>
    </w:p>
    <w:p w:rsidR="008A0023" w:rsidRDefault="008A0023" w:rsidP="00FE11A9"/>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8A0023" w:rsidRPr="00CC1F5B" w:rsidRDefault="00FE11A9">
      <w:pPr>
        <w:pStyle w:val="afa"/>
        <w:ind w:firstLine="0"/>
        <w:jc w:val="right"/>
        <w:rPr>
          <w:rFonts w:cs="Arial"/>
          <w:b/>
          <w:bCs/>
          <w:i/>
          <w:iCs/>
          <w:sz w:val="24"/>
        </w:rPr>
      </w:pPr>
      <w:r w:rsidRPr="00CC1F5B">
        <w:rPr>
          <w:sz w:val="24"/>
        </w:rPr>
        <w:lastRenderedPageBreak/>
        <w:t>Приложение № 5</w:t>
      </w:r>
    </w:p>
    <w:p w:rsidR="00C10125" w:rsidRPr="00CC1F5B" w:rsidRDefault="00C10125" w:rsidP="00C03380">
      <w:pPr>
        <w:jc w:val="right"/>
      </w:pPr>
      <w:r w:rsidRPr="00CC1F5B">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8A0023" w:rsidRDefault="008A0023">
      <w:pPr>
        <w:rPr>
          <w:b/>
        </w:rPr>
      </w:pPr>
      <w:r>
        <w:t xml:space="preserve">                                                      </w:t>
      </w:r>
      <w:r>
        <w:rPr>
          <w:b/>
        </w:rPr>
        <w:t xml:space="preserve">ДОГОВОР № </w:t>
      </w:r>
      <w:proofErr w:type="spellStart"/>
      <w:r>
        <w:rPr>
          <w:b/>
        </w:rPr>
        <w:t>СЕВд</w:t>
      </w:r>
      <w:proofErr w:type="spellEnd"/>
      <w:r>
        <w:rPr>
          <w:b/>
        </w:rPr>
        <w:t>/21/____</w:t>
      </w:r>
    </w:p>
    <w:p w:rsidR="008A0023" w:rsidRDefault="008A0023">
      <w:pPr>
        <w:shd w:val="clear" w:color="auto" w:fill="FFFFFF"/>
        <w:ind w:firstLine="43"/>
        <w:jc w:val="center"/>
        <w:rPr>
          <w:b/>
        </w:rPr>
      </w:pPr>
      <w:r>
        <w:rPr>
          <w:b/>
        </w:rPr>
        <w:t>на техническое содержание  грузоподъемных механизмов на контейнерном терминале  Архангельск филиала ПАО «</w:t>
      </w:r>
      <w:proofErr w:type="spellStart"/>
      <w:r>
        <w:rPr>
          <w:b/>
        </w:rPr>
        <w:t>ТрансКонтейнер</w:t>
      </w:r>
      <w:proofErr w:type="spellEnd"/>
      <w:r>
        <w:rPr>
          <w:b/>
        </w:rPr>
        <w:t>» на Северной железной дороге.</w:t>
      </w:r>
    </w:p>
    <w:p w:rsidR="008A0023" w:rsidRDefault="008A0023">
      <w:pPr>
        <w:shd w:val="clear" w:color="auto" w:fill="FFFFFF"/>
        <w:ind w:firstLine="43"/>
        <w:jc w:val="center"/>
        <w:rPr>
          <w:b/>
        </w:rPr>
      </w:pPr>
    </w:p>
    <w:p w:rsidR="008A0023" w:rsidRDefault="008A0023">
      <w:pPr>
        <w:shd w:val="clear" w:color="auto" w:fill="FFFFFF"/>
        <w:tabs>
          <w:tab w:val="right" w:pos="9356"/>
        </w:tabs>
      </w:pPr>
      <w:r>
        <w:t>г.  Ярославль                                                                                               «__» ________ 2021</w:t>
      </w:r>
      <w:r w:rsidR="001C6F67">
        <w:t xml:space="preserve"> </w:t>
      </w:r>
      <w:r>
        <w:t>г.</w:t>
      </w:r>
    </w:p>
    <w:p w:rsidR="008A0023" w:rsidRDefault="008A0023">
      <w:pPr>
        <w:shd w:val="clear" w:color="auto" w:fill="FFFFFF"/>
        <w:jc w:val="both"/>
      </w:pPr>
    </w:p>
    <w:p w:rsidR="008A0023" w:rsidRDefault="008A0023">
      <w:pPr>
        <w:shd w:val="clear" w:color="auto" w:fill="FFFFFF"/>
        <w:ind w:firstLine="709"/>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директора филиала ПАО «</w:t>
      </w:r>
      <w:proofErr w:type="spellStart"/>
      <w:r>
        <w:t>ТрансКонтейнер</w:t>
      </w:r>
      <w:proofErr w:type="spellEnd"/>
      <w:r>
        <w:t>» на Северной железной дороге Гончарова Михаила Робертовича, действующего на основании доверенности № ___________ от __________, с одной стороны, и _________________________</w:t>
      </w:r>
      <w:r>
        <w:rPr>
          <w:b/>
        </w:rPr>
        <w:t xml:space="preserve">, </w:t>
      </w:r>
      <w:r>
        <w:t>именуемое в дальнейшем</w:t>
      </w:r>
      <w:r>
        <w:rPr>
          <w:b/>
        </w:rPr>
        <w:t xml:space="preserve"> </w:t>
      </w:r>
      <w:r>
        <w:t>"Исполнитель", в лице генерального директора _______________________, действующего на основании Устава, с другой стороны, заключили настоящий Договор о нижеследующем:</w:t>
      </w:r>
    </w:p>
    <w:p w:rsidR="008A0023" w:rsidRDefault="008A0023">
      <w:pPr>
        <w:shd w:val="clear" w:color="auto" w:fill="FFFFFF"/>
        <w:ind w:firstLine="709"/>
        <w:jc w:val="both"/>
      </w:pPr>
    </w:p>
    <w:p w:rsidR="008A0023" w:rsidRDefault="008A0023" w:rsidP="008A0023">
      <w:pPr>
        <w:pStyle w:val="5"/>
        <w:numPr>
          <w:ilvl w:val="0"/>
          <w:numId w:val="59"/>
        </w:numPr>
      </w:pPr>
      <w:r>
        <w:t>ПРЕДМЕТ ДОГОВОРА</w:t>
      </w:r>
    </w:p>
    <w:p w:rsidR="008A0023" w:rsidRDefault="008A0023">
      <w:pPr>
        <w:widowControl w:val="0"/>
        <w:pBdr>
          <w:top w:val="nil"/>
          <w:left w:val="nil"/>
          <w:bottom w:val="nil"/>
          <w:right w:val="nil"/>
          <w:between w:val="nil"/>
        </w:pBdr>
        <w:shd w:val="clear" w:color="auto" w:fill="FFFFFF"/>
        <w:ind w:firstLine="709"/>
        <w:jc w:val="both"/>
        <w:rPr>
          <w:color w:val="000000"/>
        </w:rPr>
      </w:pPr>
      <w:r>
        <w:rPr>
          <w:color w:val="000000"/>
        </w:rPr>
        <w:t xml:space="preserve">1.1. «Заказчик» поручает, а «Исполнитель» принимает на себя обязательства выполнить работы по ежемесячному техническому обслуживанию (ТО), сезонному обслуживанию (СО) и текущему ремонту (ТР) (в дальнейшем «Работы») грузоподъемных механизмов - </w:t>
      </w:r>
      <w:proofErr w:type="spellStart"/>
      <w:r>
        <w:rPr>
          <w:color w:val="000000"/>
        </w:rPr>
        <w:t>электрокозлового</w:t>
      </w:r>
      <w:proofErr w:type="spellEnd"/>
      <w:r>
        <w:rPr>
          <w:color w:val="000000"/>
        </w:rPr>
        <w:t xml:space="preserve"> крана МККС-42 (зав. № 20) инвентарный № 0490013 со спредером, год выпуска - 2002, грузоподъемностью 30,5 т., и подкранового пути 34, инвентарный № 003/08/00000002, год выпуска - 1986, протяженностью 391,1 м., а </w:t>
      </w:r>
      <w:sdt>
        <w:sdtPr>
          <w:tag w:val="goog_rdk_0"/>
          <w:id w:val="-1082045405"/>
          <w:showingPlcHdr/>
        </w:sdtPr>
        <w:sdtContent>
          <w:r>
            <w:t xml:space="preserve">     </w:t>
          </w:r>
        </w:sdtContent>
      </w:sdt>
      <w:sdt>
        <w:sdtPr>
          <w:tag w:val="goog_rdk_1"/>
          <w:id w:val="-1082045404"/>
          <w:showingPlcHdr/>
        </w:sdtPr>
        <w:sdtContent>
          <w:r>
            <w:t xml:space="preserve">     </w:t>
          </w:r>
        </w:sdtContent>
      </w:sdt>
      <w:r>
        <w:rPr>
          <w:color w:val="000000"/>
          <w:shd w:val="clear" w:color="auto" w:fill="FCFCFC"/>
        </w:rPr>
        <w:t>также</w:t>
      </w:r>
      <w:r>
        <w:rPr>
          <w:color w:val="000000"/>
        </w:rPr>
        <w:t xml:space="preserve"> ремонт запасных частей собственности заказчика на контейнерном терминале Архангельск (г. Архангельск, Окружное шоссе, д.16).</w:t>
      </w:r>
    </w:p>
    <w:p w:rsidR="008A0023" w:rsidRDefault="008A0023">
      <w:pPr>
        <w:widowControl w:val="0"/>
        <w:pBdr>
          <w:top w:val="nil"/>
          <w:left w:val="nil"/>
          <w:bottom w:val="nil"/>
          <w:right w:val="nil"/>
          <w:between w:val="nil"/>
        </w:pBdr>
        <w:shd w:val="clear" w:color="auto" w:fill="FFFFFF"/>
        <w:ind w:firstLine="709"/>
        <w:jc w:val="both"/>
        <w:rPr>
          <w:color w:val="000000"/>
        </w:rPr>
      </w:pPr>
      <w:r>
        <w:rPr>
          <w:color w:val="000000"/>
        </w:rPr>
        <w:t>1.2. Перечень работ, выполняемых в объеме ежемесячного ТО, СО и ТР  грузоподъемных механизмов представлен в Приложении № 2, являющимся неотъемлемой частью настоящего Договора.</w:t>
      </w:r>
    </w:p>
    <w:p w:rsidR="008A0023" w:rsidRDefault="008A0023" w:rsidP="00FE11A9">
      <w:pPr>
        <w:widowControl w:val="0"/>
        <w:pBdr>
          <w:top w:val="nil"/>
          <w:left w:val="nil"/>
          <w:bottom w:val="nil"/>
          <w:right w:val="nil"/>
          <w:between w:val="nil"/>
        </w:pBdr>
        <w:shd w:val="clear" w:color="auto" w:fill="FFFFFF" w:themeFill="background1"/>
        <w:ind w:firstLine="709"/>
        <w:jc w:val="both"/>
        <w:rPr>
          <w:color w:val="000000" w:themeColor="text1"/>
        </w:rPr>
      </w:pPr>
      <w:r>
        <w:rPr>
          <w:color w:val="000000" w:themeColor="text1"/>
        </w:rPr>
        <w:t>1.3. Срок начала работ по настоящему Договору определен с 01.01.2022 и по 31.12.2022.</w:t>
      </w:r>
    </w:p>
    <w:p w:rsidR="008A0023" w:rsidRDefault="008A0023" w:rsidP="00FE11A9">
      <w:pPr>
        <w:widowControl w:val="0"/>
        <w:pBdr>
          <w:top w:val="nil"/>
          <w:left w:val="nil"/>
          <w:bottom w:val="nil"/>
          <w:right w:val="nil"/>
          <w:between w:val="nil"/>
        </w:pBdr>
        <w:shd w:val="clear" w:color="auto" w:fill="FFFFFF" w:themeFill="background1"/>
        <w:ind w:firstLine="709"/>
        <w:jc w:val="both"/>
        <w:rPr>
          <w:color w:val="000000" w:themeColor="text1"/>
        </w:rPr>
      </w:pPr>
      <w:r>
        <w:rPr>
          <w:color w:val="000000" w:themeColor="text1"/>
        </w:rPr>
        <w:t xml:space="preserve">1.4. Время и очередность проведения ТО, СО и ТР проводится согласно установленного План-графика (Приложение №). Заказчик оставляет за собой право вносить изменения в План-график (даты проведения обслуживания и ремонтов), учитывая технологию ведения погрузо-разгрузочных работ на КТ Архангельск и требования Федеральных норм и правил в области промышленной безопасности при ремонте и обслуживании грузоподъемной техники. </w:t>
      </w:r>
    </w:p>
    <w:p w:rsidR="008A0023" w:rsidRDefault="008A0023" w:rsidP="00FE11A9">
      <w:pPr>
        <w:widowControl w:val="0"/>
        <w:pBdr>
          <w:top w:val="nil"/>
          <w:left w:val="nil"/>
          <w:bottom w:val="nil"/>
          <w:right w:val="nil"/>
          <w:between w:val="nil"/>
        </w:pBdr>
        <w:shd w:val="clear" w:color="auto" w:fill="FFFFFF" w:themeFill="background1"/>
        <w:ind w:firstLine="709"/>
        <w:jc w:val="both"/>
        <w:rPr>
          <w:color w:val="000000"/>
        </w:rPr>
      </w:pPr>
      <w:r>
        <w:rPr>
          <w:color w:val="000000" w:themeColor="text1"/>
        </w:rPr>
        <w:t>Сроки выполнения определенных видов работ следующие:</w:t>
      </w:r>
    </w:p>
    <w:p w:rsidR="008A0023" w:rsidRDefault="008A0023">
      <w:pPr>
        <w:widowControl w:val="0"/>
        <w:pBdr>
          <w:top w:val="nil"/>
          <w:left w:val="nil"/>
          <w:bottom w:val="nil"/>
          <w:right w:val="nil"/>
          <w:between w:val="nil"/>
        </w:pBdr>
        <w:shd w:val="clear" w:color="auto" w:fill="FFFFFF"/>
        <w:ind w:firstLine="709"/>
        <w:jc w:val="both"/>
        <w:rPr>
          <w:color w:val="000000"/>
        </w:rPr>
      </w:pPr>
      <w:r>
        <w:rPr>
          <w:color w:val="000000"/>
        </w:rPr>
        <w:t>- по техническому/ сезонному обслуживанию: 1 (одни) сутки согласно план-графика технического и сезонного обслуживания;</w:t>
      </w:r>
    </w:p>
    <w:p w:rsidR="008A0023" w:rsidRDefault="008A0023" w:rsidP="00FE11A9">
      <w:pPr>
        <w:widowControl w:val="0"/>
        <w:pBdr>
          <w:top w:val="nil"/>
          <w:left w:val="nil"/>
          <w:bottom w:val="nil"/>
          <w:right w:val="nil"/>
          <w:between w:val="nil"/>
        </w:pBdr>
        <w:shd w:val="clear" w:color="auto" w:fill="FFFFFF" w:themeFill="background1"/>
        <w:ind w:firstLine="709"/>
        <w:jc w:val="both"/>
        <w:rPr>
          <w:color w:val="000000"/>
        </w:rPr>
      </w:pPr>
      <w:r>
        <w:rPr>
          <w:color w:val="000000" w:themeColor="text1"/>
        </w:rPr>
        <w:t>- по текущему ремонту: 60 часов с момента начала работ.</w:t>
      </w:r>
    </w:p>
    <w:p w:rsidR="008A0023" w:rsidRDefault="008A0023">
      <w:pPr>
        <w:widowControl w:val="0"/>
        <w:shd w:val="clear" w:color="auto" w:fill="FFFFFF"/>
        <w:ind w:left="699"/>
        <w:jc w:val="both"/>
      </w:pPr>
    </w:p>
    <w:p w:rsidR="008A0023" w:rsidRDefault="008A0023" w:rsidP="008A0023">
      <w:pPr>
        <w:numPr>
          <w:ilvl w:val="0"/>
          <w:numId w:val="59"/>
        </w:numPr>
        <w:pBdr>
          <w:top w:val="nil"/>
          <w:left w:val="nil"/>
          <w:bottom w:val="nil"/>
          <w:right w:val="nil"/>
          <w:between w:val="nil"/>
        </w:pBdr>
        <w:shd w:val="clear" w:color="auto" w:fill="FFFFFF"/>
        <w:ind w:right="57"/>
        <w:jc w:val="center"/>
      </w:pPr>
      <w:r>
        <w:rPr>
          <w:b/>
          <w:color w:val="000000"/>
        </w:rPr>
        <w:t>ЦЕНА РАБОТ И ПОРЯДОК ОПЛАТЫ</w:t>
      </w:r>
    </w:p>
    <w:p w:rsidR="008A0023" w:rsidRDefault="008A0023" w:rsidP="00FE11A9">
      <w:pPr>
        <w:widowControl w:val="0"/>
        <w:pBdr>
          <w:top w:val="nil"/>
          <w:left w:val="nil"/>
          <w:bottom w:val="nil"/>
          <w:right w:val="nil"/>
          <w:between w:val="nil"/>
        </w:pBdr>
        <w:shd w:val="clear" w:color="auto" w:fill="FFFFFF" w:themeFill="background1"/>
        <w:ind w:firstLine="709"/>
        <w:jc w:val="both"/>
        <w:rPr>
          <w:color w:val="000000"/>
        </w:rPr>
      </w:pPr>
      <w:r>
        <w:rPr>
          <w:color w:val="000000" w:themeColor="text1"/>
        </w:rPr>
        <w:t>2.1. Общая сумма по договору на основании протокола согласования договорной цены (Приложение № 3 к настоящему Договору) составляет: _____________ (_______________) рублей ___ копеек, в том числе НДС 20%.</w:t>
      </w:r>
    </w:p>
    <w:p w:rsidR="008A0023" w:rsidRDefault="008A0023">
      <w:pPr>
        <w:widowControl w:val="0"/>
        <w:pBdr>
          <w:top w:val="nil"/>
          <w:left w:val="nil"/>
          <w:bottom w:val="nil"/>
          <w:right w:val="nil"/>
          <w:between w:val="nil"/>
        </w:pBdr>
        <w:shd w:val="clear" w:color="auto" w:fill="FFFFFF"/>
        <w:ind w:firstLine="709"/>
        <w:jc w:val="both"/>
        <w:rPr>
          <w:color w:val="000000"/>
        </w:rPr>
      </w:pPr>
      <w:r>
        <w:rPr>
          <w:color w:val="000000"/>
        </w:rPr>
        <w:t>2.2. Перечень грузоподъемных механизмов и единичные расценки по их обслуживанию определены в Приложении № 1.</w:t>
      </w:r>
    </w:p>
    <w:p w:rsidR="008A0023" w:rsidRDefault="008A0023">
      <w:pPr>
        <w:ind w:firstLine="709"/>
        <w:jc w:val="both"/>
      </w:pPr>
      <w:r>
        <w:lastRenderedPageBreak/>
        <w:t>2.3. Стоимость работ по текущему ремонту, а также стоимость материалов, комплектующих изделий, необходимых для выполнения работ по текущему ремонту определяется калькуляцией (Приложение № 4) Исполнителя, согласованной с Заказчиком и составленной на основании предоставленной дефектной ведомости (Приложение № 5).</w:t>
      </w:r>
    </w:p>
    <w:p w:rsidR="008A0023" w:rsidRPr="00B56331" w:rsidRDefault="008A0023" w:rsidP="00FE11A9">
      <w:pPr>
        <w:widowControl w:val="0"/>
        <w:pBdr>
          <w:top w:val="nil"/>
          <w:left w:val="nil"/>
          <w:bottom w:val="nil"/>
          <w:right w:val="nil"/>
          <w:between w:val="nil"/>
        </w:pBdr>
        <w:shd w:val="clear" w:color="auto" w:fill="FFFFFF" w:themeFill="background1"/>
        <w:ind w:firstLine="709"/>
        <w:jc w:val="both"/>
        <w:rPr>
          <w:color w:val="FF0000"/>
        </w:rPr>
      </w:pPr>
      <w:r>
        <w:rPr>
          <w:color w:val="000000" w:themeColor="text1"/>
        </w:rPr>
        <w:t xml:space="preserve">2.4. «Заказчик» оплачивает работы «Исполнителя» по техническому и сезонному обслуживанию в соответствии с Планом-графиком технического обслуживания, сезонного обслуживания ГПМ в течение 30 (тридцати) календарных дней с даты подписания сторонами </w:t>
      </w:r>
      <w:r w:rsidRPr="00B56331">
        <w:rPr>
          <w:color w:val="000000" w:themeColor="text1"/>
        </w:rPr>
        <w:t>акта сдачи-приемки выполненных работ (Приложение № 6) и счета Исполнителя. Оплата работ по текущему ремонту производится в течение 30 (тридцати) календарных дней с даты подписания сторонами акта сдачи-приемки выполненных работ (Приложение № 6)</w:t>
      </w:r>
      <w:r w:rsidRPr="00B56331">
        <w:t>.</w:t>
      </w:r>
      <w:r w:rsidRPr="00B56331">
        <w:rPr>
          <w:color w:val="FF0000"/>
        </w:rPr>
        <w:t xml:space="preserve"> </w:t>
      </w:r>
    </w:p>
    <w:p w:rsidR="008A0023" w:rsidRPr="00B56331" w:rsidRDefault="008A0023" w:rsidP="00CC1F5B">
      <w:pPr>
        <w:widowControl w:val="0"/>
        <w:shd w:val="clear" w:color="auto" w:fill="FFFFFF" w:themeFill="background1"/>
        <w:jc w:val="both"/>
        <w:rPr>
          <w:color w:val="000000" w:themeColor="text1"/>
        </w:rPr>
      </w:pPr>
      <w:r w:rsidRPr="00B56331">
        <w:rPr>
          <w:color w:val="FF0000"/>
        </w:rPr>
        <w:t xml:space="preserve">         </w:t>
      </w:r>
      <w:r w:rsidRPr="00B56331">
        <w:t>2.5</w:t>
      </w:r>
      <w:r w:rsidRPr="00B56331">
        <w:rPr>
          <w:color w:val="FF0000"/>
        </w:rPr>
        <w:t>.</w:t>
      </w:r>
      <w:r w:rsidRPr="00B56331">
        <w:rPr>
          <w:color w:val="000000" w:themeColor="text1"/>
          <w:sz w:val="28"/>
          <w:szCs w:val="28"/>
        </w:rPr>
        <w:t xml:space="preserve"> </w:t>
      </w:r>
      <w:r w:rsidRPr="00B56331">
        <w:rPr>
          <w:color w:val="000000" w:themeColor="text1"/>
        </w:rPr>
        <w:t xml:space="preserve">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w:t>
      </w:r>
      <w:r w:rsidRPr="00B56331">
        <w:t>«</w:t>
      </w:r>
      <w:r w:rsidRPr="00B56331">
        <w:rPr>
          <w:color w:val="000000" w:themeColor="text1"/>
        </w:rPr>
        <w:t>квалифицированн</w:t>
      </w:r>
      <w:r w:rsidRPr="00B56331">
        <w:t>ая</w:t>
      </w:r>
      <w:r w:rsidRPr="00B56331">
        <w:rPr>
          <w:color w:val="000000" w:themeColor="text1"/>
        </w:rPr>
        <w:t xml:space="preserve"> электронн</w:t>
      </w:r>
      <w:r w:rsidRPr="00B56331">
        <w:t>ая</w:t>
      </w:r>
      <w:r w:rsidRPr="00B56331">
        <w:rPr>
          <w:color w:val="000000" w:themeColor="text1"/>
        </w:rPr>
        <w:t xml:space="preserve"> подпись</w:t>
      </w:r>
      <w:r w:rsidRPr="00B56331">
        <w:t>»</w:t>
      </w:r>
      <w:r w:rsidRPr="00B56331">
        <w:rPr>
          <w:color w:val="000000" w:themeColor="text1"/>
        </w:rPr>
        <w:t>).</w:t>
      </w:r>
    </w:p>
    <w:p w:rsidR="008A0023" w:rsidRDefault="008A0023" w:rsidP="00CC1F5B">
      <w:pPr>
        <w:ind w:firstLine="435"/>
        <w:jc w:val="both"/>
        <w:rPr>
          <w:color w:val="000000" w:themeColor="text1"/>
        </w:rPr>
      </w:pPr>
      <w:r w:rsidRPr="00B56331">
        <w:rPr>
          <w:color w:val="000000" w:themeColor="text1"/>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1 к настоящему </w:t>
      </w:r>
      <w:r w:rsidRPr="00B56331">
        <w:t>С</w:t>
      </w:r>
      <w:r w:rsidRPr="00B56331">
        <w:rPr>
          <w:color w:val="000000" w:themeColor="text1"/>
        </w:rPr>
        <w:t xml:space="preserve">оглашению, следующие формализованные документы: </w:t>
      </w:r>
      <w:r w:rsidRPr="00B56331">
        <w:rPr>
          <w:i/>
          <w:iCs/>
          <w:color w:val="000000" w:themeColor="text1"/>
        </w:rPr>
        <w:t>универсальный передаточный документ (УПД), счет-фактура, товарная накладная формы № ТОРГ-12,</w:t>
      </w:r>
      <w:r w:rsidRPr="00B56331">
        <w:rPr>
          <w:color w:val="000000" w:themeColor="text1"/>
        </w:rPr>
        <w:t xml:space="preserve"> </w:t>
      </w:r>
      <w:r w:rsidRPr="00B56331">
        <w:rPr>
          <w:i/>
          <w:iCs/>
          <w:color w:val="000000" w:themeColor="text1"/>
        </w:rPr>
        <w:t>акт сдачи-приемки</w:t>
      </w:r>
      <w:r>
        <w:rPr>
          <w:i/>
          <w:iCs/>
          <w:color w:val="000000" w:themeColor="text1"/>
        </w:rPr>
        <w:t xml:space="preserve"> выполненных Работ/оказанных Услуг</w:t>
      </w:r>
      <w:hyperlink r:id="rId30" w:anchor="_ftn1">
        <w:r>
          <w:rPr>
            <w:rStyle w:val="a8"/>
            <w:vertAlign w:val="superscript"/>
          </w:rPr>
          <w:t>[1]</w:t>
        </w:r>
      </w:hyperlink>
      <w:r>
        <w:rPr>
          <w:color w:val="000000" w:themeColor="text1"/>
        </w:rPr>
        <w:t xml:space="preserve">, а также иные виды формализованных первичных учётных документов (далее – </w:t>
      </w:r>
      <w:r>
        <w:t>«</w:t>
      </w:r>
      <w:r>
        <w:rPr>
          <w:color w:val="000000" w:themeColor="text1"/>
        </w:rPr>
        <w:t>первичные документы</w:t>
      </w:r>
      <w:r>
        <w:t>»</w:t>
      </w:r>
      <w:r>
        <w:rPr>
          <w:color w:val="000000" w:themeColor="text1"/>
        </w:rPr>
        <w:t>).</w:t>
      </w:r>
    </w:p>
    <w:p w:rsidR="008A0023" w:rsidRDefault="008A0023" w:rsidP="00CC1F5B">
      <w:pPr>
        <w:ind w:firstLine="435"/>
        <w:jc w:val="both"/>
        <w:rPr>
          <w:color w:val="000000" w:themeColor="text1"/>
        </w:rPr>
      </w:pPr>
      <w:r>
        <w:rPr>
          <w:color w:val="000000" w:themeColor="text1"/>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8A0023" w:rsidRDefault="008A0023" w:rsidP="00CC1F5B">
      <w:pPr>
        <w:ind w:firstLine="435"/>
        <w:jc w:val="both"/>
        <w:rPr>
          <w:color w:val="000000" w:themeColor="text1"/>
        </w:rPr>
      </w:pPr>
      <w:r>
        <w:rPr>
          <w:color w:val="000000" w:themeColor="text1"/>
        </w:rPr>
        <w:t>Сторона, использующая ключ квалифицированной электронной подписи, обязана соблюдать его конфиденциальность.</w:t>
      </w:r>
    </w:p>
    <w:p w:rsidR="008A0023" w:rsidRDefault="008A0023" w:rsidP="00CC1F5B">
      <w:pPr>
        <w:ind w:firstLine="435"/>
        <w:jc w:val="both"/>
        <w:rPr>
          <w:color w:val="000000" w:themeColor="text1"/>
        </w:rPr>
      </w:pPr>
      <w:r>
        <w:rPr>
          <w:color w:val="000000" w:themeColor="text1"/>
        </w:rPr>
        <w:t>Первичные документы должны быть оформлены либо в электронной форме, либо на бумажном носителе.</w:t>
      </w:r>
    </w:p>
    <w:p w:rsidR="008A0023" w:rsidRDefault="008A0023" w:rsidP="00CC1F5B">
      <w:pPr>
        <w:ind w:firstLine="435"/>
        <w:jc w:val="both"/>
      </w:pPr>
      <w:r>
        <w:rPr>
          <w:color w:val="000000" w:themeColor="text1"/>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r>
        <w:t>».</w:t>
      </w:r>
    </w:p>
    <w:p w:rsidR="008A0023" w:rsidRDefault="008A0023" w:rsidP="00FE11A9">
      <w:pPr>
        <w:widowControl w:val="0"/>
        <w:shd w:val="clear" w:color="auto" w:fill="FFFFFF" w:themeFill="background1"/>
        <w:jc w:val="both"/>
        <w:rPr>
          <w:color w:val="FF0000"/>
        </w:rPr>
      </w:pPr>
    </w:p>
    <w:p w:rsidR="008A0023" w:rsidRDefault="008A0023" w:rsidP="008A0023">
      <w:pPr>
        <w:numPr>
          <w:ilvl w:val="0"/>
          <w:numId w:val="59"/>
        </w:numPr>
        <w:pBdr>
          <w:top w:val="nil"/>
          <w:left w:val="nil"/>
          <w:bottom w:val="nil"/>
          <w:right w:val="nil"/>
          <w:between w:val="nil"/>
        </w:pBdr>
        <w:shd w:val="clear" w:color="auto" w:fill="FFFFFF"/>
        <w:jc w:val="center"/>
        <w:rPr>
          <w:b/>
          <w:color w:val="000000"/>
        </w:rPr>
      </w:pPr>
      <w:r>
        <w:rPr>
          <w:b/>
          <w:color w:val="000000"/>
        </w:rPr>
        <w:t>ПОРЯДОК СДАЧИ И ПРИЕМКИ РАБОТ</w:t>
      </w:r>
    </w:p>
    <w:p w:rsidR="008A0023" w:rsidRDefault="008A0023">
      <w:pPr>
        <w:widowControl w:val="0"/>
        <w:pBdr>
          <w:top w:val="nil"/>
          <w:left w:val="nil"/>
          <w:bottom w:val="nil"/>
          <w:right w:val="nil"/>
          <w:between w:val="nil"/>
        </w:pBdr>
        <w:shd w:val="clear" w:color="auto" w:fill="FFFFFF"/>
        <w:ind w:firstLine="709"/>
        <w:jc w:val="both"/>
        <w:rPr>
          <w:color w:val="000000"/>
        </w:rPr>
      </w:pPr>
      <w:r>
        <w:rPr>
          <w:color w:val="000000"/>
        </w:rPr>
        <w:t xml:space="preserve">3.1. Ежемесячно, по завершении  Работ,  не позднее 5 (пятого) числа месяца, следующего за отчетным, «Исполнитель» представляет «Заказчику» </w:t>
      </w:r>
      <w:r w:rsidRPr="00B56331">
        <w:rPr>
          <w:color w:val="000000"/>
        </w:rPr>
        <w:t>акт сдачи-приемки выполненных работ (Приложение №6).</w:t>
      </w:r>
    </w:p>
    <w:p w:rsidR="008A0023" w:rsidRDefault="008A0023">
      <w:pPr>
        <w:widowControl w:val="0"/>
        <w:pBdr>
          <w:top w:val="nil"/>
          <w:left w:val="nil"/>
          <w:bottom w:val="nil"/>
          <w:right w:val="nil"/>
          <w:between w:val="nil"/>
        </w:pBdr>
        <w:shd w:val="clear" w:color="auto" w:fill="FFFFFF"/>
        <w:ind w:firstLine="709"/>
        <w:jc w:val="both"/>
        <w:rPr>
          <w:color w:val="000000"/>
        </w:rPr>
      </w:pPr>
      <w:r>
        <w:rPr>
          <w:color w:val="000000"/>
        </w:rPr>
        <w:t xml:space="preserve">3.2. «Заказчик» обязан в течение двух рабочих дней после получения акта выполненных работ подписать последний, либо мотивировать отказ от </w:t>
      </w:r>
      <w:sdt>
        <w:sdtPr>
          <w:tag w:val="goog_rdk_2"/>
          <w:id w:val="-1082045403"/>
        </w:sdtPr>
        <w:sdtContent/>
      </w:sdt>
      <w:sdt>
        <w:sdtPr>
          <w:tag w:val="goog_rdk_3"/>
          <w:id w:val="-1082045402"/>
        </w:sdtPr>
        <w:sdtContent/>
      </w:sdt>
      <w:r>
        <w:rPr>
          <w:color w:val="000000"/>
        </w:rPr>
        <w:t>подписания, предъявив «Исполнителю» претензии по поводу качества и объема выполненных работ.</w:t>
      </w:r>
    </w:p>
    <w:p w:rsidR="008A0023" w:rsidRDefault="008A0023">
      <w:pPr>
        <w:widowControl w:val="0"/>
        <w:pBdr>
          <w:top w:val="nil"/>
          <w:left w:val="nil"/>
          <w:bottom w:val="nil"/>
          <w:right w:val="nil"/>
          <w:between w:val="nil"/>
        </w:pBdr>
        <w:shd w:val="clear" w:color="auto" w:fill="FFFFFF"/>
        <w:ind w:firstLine="709"/>
        <w:jc w:val="both"/>
        <w:rPr>
          <w:color w:val="000000"/>
        </w:rPr>
      </w:pPr>
      <w:r>
        <w:rPr>
          <w:color w:val="000000"/>
        </w:rPr>
        <w:t>3.3. Если «Заказчик» не подписывает акт выполненных работ и не предъявляет претензии по поводу качества и объема выполненных работ в срок указанный выше, «Заказчик» оплачивает счет «Исполнителя» в срок, предусмотренный п. 2.2. настоящего Договора.</w:t>
      </w:r>
    </w:p>
    <w:p w:rsidR="008A0023" w:rsidRDefault="008A0023">
      <w:pPr>
        <w:widowControl w:val="0"/>
        <w:pBdr>
          <w:top w:val="nil"/>
          <w:left w:val="nil"/>
          <w:bottom w:val="nil"/>
          <w:right w:val="nil"/>
          <w:between w:val="nil"/>
        </w:pBdr>
        <w:shd w:val="clear" w:color="auto" w:fill="FFFFFF"/>
        <w:ind w:firstLine="709"/>
        <w:jc w:val="both"/>
        <w:rPr>
          <w:color w:val="000000"/>
        </w:rPr>
      </w:pPr>
      <w:r>
        <w:rPr>
          <w:color w:val="000000"/>
        </w:rPr>
        <w:t>3.4. Приемку работ «Исполнителя» по настоящему Договору осуществляет назначенный представитель «Заказчика», который подписывает акты на выполненные работы.</w:t>
      </w:r>
    </w:p>
    <w:p w:rsidR="008A0023" w:rsidRDefault="008A0023">
      <w:pPr>
        <w:shd w:val="clear" w:color="auto" w:fill="FFFFFF"/>
        <w:ind w:firstLine="709"/>
        <w:jc w:val="both"/>
      </w:pPr>
    </w:p>
    <w:p w:rsidR="008A0023" w:rsidRDefault="008A0023" w:rsidP="008A0023">
      <w:pPr>
        <w:numPr>
          <w:ilvl w:val="0"/>
          <w:numId w:val="59"/>
        </w:numPr>
        <w:pBdr>
          <w:top w:val="nil"/>
          <w:left w:val="nil"/>
          <w:bottom w:val="nil"/>
          <w:right w:val="nil"/>
          <w:between w:val="nil"/>
        </w:pBdr>
        <w:shd w:val="clear" w:color="auto" w:fill="FFFFFF"/>
        <w:jc w:val="center"/>
        <w:rPr>
          <w:b/>
          <w:color w:val="000000"/>
        </w:rPr>
      </w:pPr>
      <w:r>
        <w:rPr>
          <w:b/>
          <w:color w:val="000000"/>
        </w:rPr>
        <w:t>ПРАВА И ОБЯЗАННОСТИ СТОРОН</w:t>
      </w:r>
    </w:p>
    <w:p w:rsidR="008A0023" w:rsidRDefault="008A0023">
      <w:pPr>
        <w:pBdr>
          <w:top w:val="nil"/>
          <w:left w:val="nil"/>
          <w:bottom w:val="nil"/>
          <w:right w:val="nil"/>
          <w:between w:val="nil"/>
        </w:pBdr>
        <w:shd w:val="clear" w:color="auto" w:fill="FFFFFF"/>
        <w:ind w:firstLine="709"/>
        <w:jc w:val="both"/>
        <w:rPr>
          <w:color w:val="000000"/>
        </w:rPr>
      </w:pPr>
      <w:r>
        <w:rPr>
          <w:color w:val="000000"/>
        </w:rPr>
        <w:t>4.1. «Исполнитель» обязан:</w:t>
      </w:r>
    </w:p>
    <w:p w:rsidR="008A0023" w:rsidRDefault="008A0023" w:rsidP="008A0023">
      <w:pPr>
        <w:widowControl w:val="0"/>
        <w:numPr>
          <w:ilvl w:val="0"/>
          <w:numId w:val="60"/>
        </w:numPr>
        <w:shd w:val="clear" w:color="auto" w:fill="FFFFFF"/>
        <w:ind w:firstLine="709"/>
        <w:jc w:val="both"/>
      </w:pPr>
      <w:r>
        <w:t xml:space="preserve">Осуществлять обслуживание грузоподъемных кранов в соответствии с требованиями Федеральных норм и правил в области промышленной безопасности, а именно: «Правил безопасности опасных производственных объектов, на которых </w:t>
      </w:r>
      <w:r>
        <w:lastRenderedPageBreak/>
        <w:t xml:space="preserve">используются подъемные сооружения», утвержденных Приказом </w:t>
      </w:r>
      <w:proofErr w:type="spellStart"/>
      <w:r>
        <w:t>Ростехнадзора</w:t>
      </w:r>
      <w:proofErr w:type="spellEnd"/>
      <w:r>
        <w:t xml:space="preserve"> от 12.11.2020 г. № 461. </w:t>
      </w:r>
    </w:p>
    <w:p w:rsidR="008A0023" w:rsidRDefault="008A0023" w:rsidP="008A0023">
      <w:pPr>
        <w:widowControl w:val="0"/>
        <w:numPr>
          <w:ilvl w:val="0"/>
          <w:numId w:val="60"/>
        </w:numPr>
        <w:shd w:val="clear" w:color="auto" w:fill="FFFFFF"/>
        <w:ind w:firstLine="709"/>
        <w:jc w:val="both"/>
      </w:pPr>
      <w:r>
        <w:t>Согласовывать время и очередность ведения обслуживания с представителем «Заказчика», находящимся на контейнерном терминале.</w:t>
      </w:r>
    </w:p>
    <w:p w:rsidR="008A0023" w:rsidRDefault="008A0023" w:rsidP="008A0023">
      <w:pPr>
        <w:widowControl w:val="0"/>
        <w:numPr>
          <w:ilvl w:val="0"/>
          <w:numId w:val="60"/>
        </w:numPr>
        <w:shd w:val="clear" w:color="auto" w:fill="FFFFFF" w:themeFill="background1"/>
        <w:ind w:firstLine="709"/>
        <w:jc w:val="both"/>
      </w:pPr>
      <w:r>
        <w:t>Текущий ремонт (ТР) осуществляется после выявления неисправностей в ходе проведения ТО и СО, в рамках договора с составлением соответствующих документов (дефектного акта и калькуляции).</w:t>
      </w:r>
    </w:p>
    <w:p w:rsidR="008A0023" w:rsidRDefault="008A0023" w:rsidP="008A0023">
      <w:pPr>
        <w:widowControl w:val="0"/>
        <w:numPr>
          <w:ilvl w:val="0"/>
          <w:numId w:val="60"/>
        </w:numPr>
        <w:shd w:val="clear" w:color="auto" w:fill="FFFFFF"/>
        <w:ind w:firstLine="709"/>
        <w:jc w:val="both"/>
      </w:pPr>
      <w:r>
        <w:t>При производстве плановых ремонтных работ на грузоподъемных кранах, начало и срок выполнения которых заранее согласован с представителем «Заказчика», а также при производстве работ по устранению неисправностей, происшедших по вине персонала «Заказчика», «Исполнитель» и «Заказчик», согласовывают технологическую схему ведения погрузо-разгрузочных работ по контейнерному терминалу в каждом отдельном случае.</w:t>
      </w:r>
    </w:p>
    <w:p w:rsidR="008A0023" w:rsidRDefault="008A0023" w:rsidP="008A0023">
      <w:pPr>
        <w:widowControl w:val="0"/>
        <w:numPr>
          <w:ilvl w:val="0"/>
          <w:numId w:val="60"/>
        </w:numPr>
        <w:shd w:val="clear" w:color="auto" w:fill="FFFFFF" w:themeFill="background1"/>
        <w:ind w:firstLine="709"/>
        <w:jc w:val="both"/>
      </w:pPr>
      <w:r>
        <w:t>При производстве текущего ремонта крана "Исполнитель" обязан фиксировать начало и окончание работ в журнале учета рабочего времени (Приложение № 9). Контроль за фактически отработанным временем при производстве ремонтных работ осуществляет представитель "Заказчика".</w:t>
      </w:r>
    </w:p>
    <w:p w:rsidR="008A0023" w:rsidRDefault="008A0023" w:rsidP="008A0023">
      <w:pPr>
        <w:widowControl w:val="0"/>
        <w:numPr>
          <w:ilvl w:val="0"/>
          <w:numId w:val="60"/>
        </w:numPr>
        <w:shd w:val="clear" w:color="auto" w:fill="FFFFFF"/>
        <w:ind w:firstLine="709"/>
        <w:jc w:val="both"/>
      </w:pPr>
      <w:r>
        <w:t xml:space="preserve">"Исполнитель" фиксирует выявленные неисправности с участием представителя "Заказчика" на контейнерном терминале, с дальнейшим предоставлением </w:t>
      </w:r>
      <w:proofErr w:type="spellStart"/>
      <w:r>
        <w:t>фотоотчета</w:t>
      </w:r>
      <w:proofErr w:type="spellEnd"/>
      <w:r>
        <w:t>.</w:t>
      </w:r>
    </w:p>
    <w:p w:rsidR="008A0023" w:rsidRDefault="008A0023" w:rsidP="008A0023">
      <w:pPr>
        <w:widowControl w:val="0"/>
        <w:numPr>
          <w:ilvl w:val="0"/>
          <w:numId w:val="60"/>
        </w:numPr>
        <w:shd w:val="clear" w:color="auto" w:fill="FFFFFF"/>
        <w:ind w:firstLine="709"/>
        <w:jc w:val="both"/>
      </w:pPr>
      <w:r>
        <w:t xml:space="preserve">Обеспечить соблюдение установленных «Заказчиком» Правил и норм по охране труда, технике безопасности, </w:t>
      </w:r>
      <w:proofErr w:type="spellStart"/>
      <w:r>
        <w:t>электробезопасности</w:t>
      </w:r>
      <w:proofErr w:type="spellEnd"/>
      <w:r>
        <w:t>, промышленной безопасности и нести ответственность за их выполнение своим персоналом при нахождении на территории контейнерной площадки и производстве работ по обслуживанию.</w:t>
      </w:r>
    </w:p>
    <w:p w:rsidR="008A0023" w:rsidRDefault="008A0023" w:rsidP="008A0023">
      <w:pPr>
        <w:widowControl w:val="0"/>
        <w:numPr>
          <w:ilvl w:val="0"/>
          <w:numId w:val="60"/>
        </w:numPr>
        <w:shd w:val="clear" w:color="auto" w:fill="FFFFFF"/>
        <w:ind w:firstLine="709"/>
        <w:jc w:val="both"/>
      </w:pPr>
      <w:r>
        <w:t>Нести ответственность за соблюдение противопожарных норм, экологических требований и возмещать нанесенный ущерб, если таковой будет иметь место при работе на объектах «Заказчика».</w:t>
      </w:r>
    </w:p>
    <w:p w:rsidR="008A0023" w:rsidRDefault="008A0023" w:rsidP="008A0023">
      <w:pPr>
        <w:widowControl w:val="0"/>
        <w:numPr>
          <w:ilvl w:val="0"/>
          <w:numId w:val="60"/>
        </w:numPr>
        <w:shd w:val="clear" w:color="auto" w:fill="FFFFFF"/>
        <w:ind w:firstLine="709"/>
        <w:jc w:val="both"/>
      </w:pPr>
      <w:r>
        <w:t>Нести ответственность за порчу груза в случае, если она (порча) произошла по его вине из-за технических неисправностей на грузоподъемном кране, при условии проведения текущего ремонта данного грузоподъемного оборудования и обеспечении Заказчиком надзора за безопасной эксплуатацией крана.</w:t>
      </w:r>
    </w:p>
    <w:p w:rsidR="008A0023" w:rsidRDefault="008A0023" w:rsidP="008A0023">
      <w:pPr>
        <w:widowControl w:val="0"/>
        <w:numPr>
          <w:ilvl w:val="0"/>
          <w:numId w:val="60"/>
        </w:numPr>
        <w:shd w:val="clear" w:color="auto" w:fill="FFFFFF"/>
        <w:ind w:firstLine="709"/>
        <w:jc w:val="both"/>
      </w:pPr>
      <w:r>
        <w:t>Приобретать для выполнения работ по Договору все необходимые материалы и комплектующие изделия по ценам, согласованным с Заказчиком.</w:t>
      </w:r>
    </w:p>
    <w:p w:rsidR="008A0023" w:rsidRDefault="008A0023" w:rsidP="008A0023">
      <w:pPr>
        <w:widowControl w:val="0"/>
        <w:numPr>
          <w:ilvl w:val="0"/>
          <w:numId w:val="60"/>
        </w:numPr>
        <w:shd w:val="clear" w:color="auto" w:fill="FFFFFF"/>
        <w:ind w:firstLine="709"/>
        <w:jc w:val="both"/>
      </w:pPr>
      <w:r>
        <w:t>В случае использования запасных частей Заказчика, оформляется акт приема-передачи запасных частей «Исполнителю». После установки запасных частей «Исполнитель» оформляет отчет об установки.</w:t>
      </w:r>
    </w:p>
    <w:p w:rsidR="008A0023" w:rsidRDefault="008A0023" w:rsidP="008A0023">
      <w:pPr>
        <w:widowControl w:val="0"/>
        <w:numPr>
          <w:ilvl w:val="0"/>
          <w:numId w:val="60"/>
        </w:numPr>
        <w:shd w:val="clear" w:color="auto" w:fill="FFFFFF"/>
        <w:ind w:firstLine="709"/>
        <w:jc w:val="both"/>
      </w:pPr>
      <w:r>
        <w:t xml:space="preserve">Все </w:t>
      </w:r>
      <w:sdt>
        <w:sdtPr>
          <w:tag w:val="goog_rdk_4"/>
          <w:id w:val="-1082045401"/>
        </w:sdtPr>
        <w:sdtContent/>
      </w:sdt>
      <w:sdt>
        <w:sdtPr>
          <w:tag w:val="goog_rdk_5"/>
          <w:id w:val="-1082045400"/>
        </w:sdtPr>
        <w:sdtContent/>
      </w:sdt>
      <w:proofErr w:type="spellStart"/>
      <w:r>
        <w:t>неремонтнопригодные</w:t>
      </w:r>
      <w:proofErr w:type="spellEnd"/>
      <w:r>
        <w:t xml:space="preserve"> запасные части передаются «Заказчику» и в последствие либо </w:t>
      </w:r>
      <w:proofErr w:type="spellStart"/>
      <w:r>
        <w:t>оприходуются</w:t>
      </w:r>
      <w:proofErr w:type="spellEnd"/>
      <w:r>
        <w:t xml:space="preserve"> как металлолом и сдаются в установленном порядке с оформлением всех необходимых документов, либо подлежат списанию.</w:t>
      </w:r>
    </w:p>
    <w:p w:rsidR="008A0023" w:rsidRDefault="008A0023" w:rsidP="008A0023">
      <w:pPr>
        <w:widowControl w:val="0"/>
        <w:numPr>
          <w:ilvl w:val="0"/>
          <w:numId w:val="60"/>
        </w:numPr>
        <w:shd w:val="clear" w:color="auto" w:fill="FFFFFF"/>
        <w:ind w:firstLine="709"/>
        <w:jc w:val="both"/>
      </w:pPr>
      <w:r>
        <w:t>Устранять недостатки в результатах работ, допущенные по его вине, своими силами и за свой счет.</w:t>
      </w:r>
    </w:p>
    <w:p w:rsidR="008A0023" w:rsidRDefault="008A0023" w:rsidP="008A0023">
      <w:pPr>
        <w:widowControl w:val="0"/>
        <w:numPr>
          <w:ilvl w:val="0"/>
          <w:numId w:val="60"/>
        </w:numPr>
        <w:shd w:val="clear" w:color="auto" w:fill="FFFFFF"/>
        <w:ind w:firstLine="709"/>
        <w:jc w:val="both"/>
      </w:pPr>
      <w:r>
        <w:t>Гарантировать исправную работу ГПМ до следующего проведения текущего обслуживания согласно перечня работ.</w:t>
      </w:r>
    </w:p>
    <w:p w:rsidR="008A0023" w:rsidRDefault="008A0023" w:rsidP="008A0023">
      <w:pPr>
        <w:widowControl w:val="0"/>
        <w:numPr>
          <w:ilvl w:val="0"/>
          <w:numId w:val="60"/>
        </w:numPr>
        <w:shd w:val="clear" w:color="auto" w:fill="FFFFFF"/>
        <w:ind w:firstLine="709"/>
        <w:jc w:val="both"/>
      </w:pPr>
      <w:r>
        <w:t>Незамедлительно информировать «Заказчика» об обнаруженной невозможности получать ожидаемые результаты или о нецелесообразности продолжения работ.</w:t>
      </w:r>
    </w:p>
    <w:p w:rsidR="008A0023" w:rsidRDefault="008A0023" w:rsidP="008A0023">
      <w:pPr>
        <w:widowControl w:val="0"/>
        <w:numPr>
          <w:ilvl w:val="0"/>
          <w:numId w:val="60"/>
        </w:numPr>
        <w:shd w:val="clear" w:color="auto" w:fill="FFFFFF"/>
        <w:ind w:firstLine="709"/>
        <w:jc w:val="both"/>
      </w:pPr>
      <w: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A0023" w:rsidRDefault="008A0023" w:rsidP="008A0023">
      <w:pPr>
        <w:widowControl w:val="0"/>
        <w:numPr>
          <w:ilvl w:val="0"/>
          <w:numId w:val="60"/>
        </w:numPr>
        <w:shd w:val="clear" w:color="auto" w:fill="FFFFFF"/>
        <w:ind w:firstLine="709"/>
        <w:jc w:val="both"/>
      </w:pPr>
      <w:r>
        <w:t>Не передавать оригиналы или копии документов, полученные от «Заказчика», третьим лицам без предварительного письменного согласия «Заказчика».</w:t>
      </w:r>
    </w:p>
    <w:p w:rsidR="008A0023" w:rsidRDefault="008A0023" w:rsidP="008A0023">
      <w:pPr>
        <w:widowControl w:val="0"/>
        <w:numPr>
          <w:ilvl w:val="0"/>
          <w:numId w:val="60"/>
        </w:numPr>
        <w:shd w:val="clear" w:color="auto" w:fill="FFFFFF" w:themeFill="background1"/>
        <w:ind w:firstLine="709"/>
        <w:jc w:val="both"/>
      </w:pPr>
      <w:r>
        <w:lastRenderedPageBreak/>
        <w:t>При выполнении своих обязанностей по техническому обслуживанию грузоподъемной техники, подкрановых путей , «Исполнитель» вправе привлекать третьих лиц с уведомления «Заказчика».</w:t>
      </w:r>
    </w:p>
    <w:p w:rsidR="008A0023" w:rsidRDefault="008A0023">
      <w:pPr>
        <w:widowControl w:val="0"/>
        <w:pBdr>
          <w:top w:val="nil"/>
          <w:left w:val="nil"/>
          <w:bottom w:val="nil"/>
          <w:right w:val="nil"/>
          <w:between w:val="nil"/>
        </w:pBdr>
        <w:shd w:val="clear" w:color="auto" w:fill="FFFFFF"/>
        <w:ind w:firstLine="709"/>
        <w:jc w:val="both"/>
        <w:rPr>
          <w:color w:val="000000"/>
        </w:rPr>
      </w:pPr>
      <w:r>
        <w:rPr>
          <w:color w:val="000000"/>
        </w:rPr>
        <w:t>«Заказчик» обязан:</w:t>
      </w:r>
    </w:p>
    <w:p w:rsidR="008A0023" w:rsidRDefault="008A0023" w:rsidP="008A0023">
      <w:pPr>
        <w:widowControl w:val="0"/>
        <w:numPr>
          <w:ilvl w:val="0"/>
          <w:numId w:val="56"/>
        </w:numPr>
        <w:shd w:val="clear" w:color="auto" w:fill="FFFFFF"/>
        <w:ind w:firstLine="709"/>
        <w:jc w:val="both"/>
      </w:pPr>
      <w:r>
        <w:t>Передавать «Исполнителю» необходимую для выполнения работ информацию и документацию.</w:t>
      </w:r>
    </w:p>
    <w:p w:rsidR="008A0023" w:rsidRDefault="008A0023" w:rsidP="008A0023">
      <w:pPr>
        <w:widowControl w:val="0"/>
        <w:numPr>
          <w:ilvl w:val="0"/>
          <w:numId w:val="56"/>
        </w:numPr>
        <w:shd w:val="clear" w:color="auto" w:fill="FFFFFF"/>
        <w:ind w:firstLine="709"/>
        <w:jc w:val="both"/>
      </w:pPr>
      <w:r>
        <w:t>В лице механизатора комплексной бригады фиксировать время начала и окончание текущего ремонта в журнале учета рабочего времени (Приложение № 9). Контроль за ведением журнала осуществляет начальник контейнерного терминала.</w:t>
      </w:r>
    </w:p>
    <w:p w:rsidR="008A0023" w:rsidRDefault="008A0023" w:rsidP="008A0023">
      <w:pPr>
        <w:widowControl w:val="0"/>
        <w:numPr>
          <w:ilvl w:val="0"/>
          <w:numId w:val="56"/>
        </w:numPr>
        <w:shd w:val="clear" w:color="auto" w:fill="FFFFFF"/>
        <w:ind w:firstLine="709"/>
        <w:jc w:val="both"/>
      </w:pPr>
      <w:r>
        <w:t>Принять результаты работ и оплатить их в установленный срок в соответствии с условиями настоящего Договора.</w:t>
      </w:r>
    </w:p>
    <w:p w:rsidR="008A0023" w:rsidRDefault="008A0023" w:rsidP="008A0023">
      <w:pPr>
        <w:widowControl w:val="0"/>
        <w:numPr>
          <w:ilvl w:val="0"/>
          <w:numId w:val="56"/>
        </w:numPr>
        <w:shd w:val="clear" w:color="auto" w:fill="FFFFFF"/>
        <w:ind w:firstLine="709"/>
        <w:jc w:val="both"/>
      </w:pPr>
      <w:r>
        <w:t>Обеспечивать электроснабжение с параметрами, необходимыми для работы грузоподъемных кранов.</w:t>
      </w:r>
    </w:p>
    <w:p w:rsidR="008A0023" w:rsidRDefault="008A0023" w:rsidP="008A0023">
      <w:pPr>
        <w:widowControl w:val="0"/>
        <w:numPr>
          <w:ilvl w:val="0"/>
          <w:numId w:val="56"/>
        </w:numPr>
        <w:shd w:val="clear" w:color="auto" w:fill="FFFFFF"/>
        <w:ind w:firstLine="709"/>
        <w:jc w:val="both"/>
      </w:pPr>
      <w:r>
        <w:t xml:space="preserve">Обеспечивать содержание подкрановых путей в соответствии с Требованиями </w:t>
      </w:r>
      <w:proofErr w:type="spellStart"/>
      <w:r>
        <w:t>Ростехнадзора</w:t>
      </w:r>
      <w:proofErr w:type="spellEnd"/>
      <w:r>
        <w:t xml:space="preserve"> России, государственными стандартами и </w:t>
      </w:r>
      <w:proofErr w:type="spellStart"/>
      <w:r>
        <w:t>СНиПами</w:t>
      </w:r>
      <w:proofErr w:type="spellEnd"/>
      <w:r>
        <w:t>.</w:t>
      </w:r>
    </w:p>
    <w:p w:rsidR="008A0023" w:rsidRDefault="008A0023" w:rsidP="008A0023">
      <w:pPr>
        <w:widowControl w:val="0"/>
        <w:numPr>
          <w:ilvl w:val="0"/>
          <w:numId w:val="56"/>
        </w:numPr>
        <w:shd w:val="clear" w:color="auto" w:fill="FFFFFF"/>
        <w:ind w:firstLine="709"/>
        <w:jc w:val="both"/>
      </w:pPr>
      <w:r>
        <w:t>Предоставить «Исполнителю» без оплаты во временное пользование помещения с установленным там (в помещениях) оборудованием, необходимым для ремонта грузоподъемных кранов, при условии использования их только для работ, предусмотренных настоящим Договором.</w:t>
      </w:r>
    </w:p>
    <w:p w:rsidR="008A0023" w:rsidRDefault="008A0023" w:rsidP="008A0023">
      <w:pPr>
        <w:widowControl w:val="0"/>
        <w:numPr>
          <w:ilvl w:val="0"/>
          <w:numId w:val="56"/>
        </w:numPr>
        <w:shd w:val="clear" w:color="auto" w:fill="FFFFFF"/>
        <w:ind w:firstLine="709"/>
        <w:jc w:val="both"/>
      </w:pPr>
      <w:r>
        <w:t>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 В электронной форме составляются и подписываются квалифицированной электронной подписью документы, указанные в Приложении №8 к настоящему договору.</w:t>
      </w:r>
    </w:p>
    <w:p w:rsidR="008A0023" w:rsidRDefault="008A0023" w:rsidP="00FE11A9">
      <w:pPr>
        <w:widowControl w:val="0"/>
        <w:shd w:val="clear" w:color="auto" w:fill="FFFFFF"/>
        <w:ind w:firstLine="709"/>
        <w:jc w:val="both"/>
      </w:pPr>
      <w:r>
        <w:tab/>
      </w:r>
      <w:r>
        <w:tab/>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 подписью Стороны и заверенным печатью Стороны. Сторона, использующая ключ квалифицированной электронной подписи, обязана соблюдать его конфиденциальность.</w:t>
      </w:r>
    </w:p>
    <w:p w:rsidR="008A0023" w:rsidRDefault="008A0023" w:rsidP="00FE11A9">
      <w:pPr>
        <w:widowControl w:val="0"/>
        <w:shd w:val="clear" w:color="auto" w:fill="FFFFFF"/>
        <w:ind w:firstLine="709"/>
        <w:jc w:val="both"/>
      </w:pPr>
      <w:r>
        <w:tab/>
      </w:r>
      <w:r>
        <w:tab/>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 Все остальные документы, помимо АВР, должны будут предоставлены на бумажном носителе.</w:t>
      </w:r>
    </w:p>
    <w:p w:rsidR="008A0023" w:rsidRDefault="008A0023">
      <w:pPr>
        <w:shd w:val="clear" w:color="auto" w:fill="FFFFFF"/>
        <w:tabs>
          <w:tab w:val="left" w:pos="1378"/>
        </w:tabs>
        <w:spacing w:line="278" w:lineRule="auto"/>
        <w:ind w:right="14"/>
        <w:jc w:val="both"/>
      </w:pPr>
    </w:p>
    <w:p w:rsidR="008A0023" w:rsidRDefault="008A0023" w:rsidP="008A0023">
      <w:pPr>
        <w:numPr>
          <w:ilvl w:val="0"/>
          <w:numId w:val="59"/>
        </w:numPr>
        <w:pBdr>
          <w:top w:val="nil"/>
          <w:left w:val="nil"/>
          <w:bottom w:val="nil"/>
          <w:right w:val="nil"/>
          <w:between w:val="nil"/>
        </w:pBdr>
        <w:shd w:val="clear" w:color="auto" w:fill="FFFFFF"/>
        <w:ind w:right="57"/>
        <w:jc w:val="center"/>
        <w:rPr>
          <w:b/>
          <w:color w:val="000000"/>
        </w:rPr>
      </w:pPr>
      <w:r>
        <w:rPr>
          <w:b/>
          <w:color w:val="000000"/>
        </w:rPr>
        <w:t>ОТВЕТСТВЕННОСТЬ СТОРОН</w:t>
      </w:r>
    </w:p>
    <w:p w:rsidR="008A0023" w:rsidRDefault="008A0023">
      <w:pPr>
        <w:widowControl w:val="0"/>
        <w:pBdr>
          <w:top w:val="nil"/>
          <w:left w:val="nil"/>
          <w:bottom w:val="nil"/>
          <w:right w:val="nil"/>
          <w:between w:val="nil"/>
        </w:pBdr>
        <w:shd w:val="clear" w:color="auto" w:fill="FFFFFF"/>
        <w:ind w:firstLine="709"/>
        <w:jc w:val="both"/>
        <w:rPr>
          <w:color w:val="000000"/>
        </w:rPr>
      </w:pPr>
      <w:r>
        <w:rPr>
          <w:color w:val="000000"/>
        </w:rPr>
        <w:t>5.1.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A0023" w:rsidRDefault="008A0023">
      <w:pPr>
        <w:widowControl w:val="0"/>
        <w:pBdr>
          <w:top w:val="nil"/>
          <w:left w:val="nil"/>
          <w:bottom w:val="nil"/>
          <w:right w:val="nil"/>
          <w:between w:val="nil"/>
        </w:pBdr>
        <w:shd w:val="clear" w:color="auto" w:fill="FFFFFF"/>
        <w:ind w:firstLine="709"/>
        <w:jc w:val="both"/>
        <w:rPr>
          <w:color w:val="000000"/>
        </w:rPr>
      </w:pPr>
      <w:r>
        <w:rPr>
          <w:color w:val="000000"/>
        </w:rPr>
        <w:t>5.2. При невыполнении «Заказчиком» своих обязательств по п. 4.2.3., настоящего Договора, «Исполнитель» может приостановить работы по обслуживанию грузоподъемных кранов.</w:t>
      </w:r>
    </w:p>
    <w:p w:rsidR="008A0023" w:rsidRDefault="008A0023">
      <w:pPr>
        <w:widowControl w:val="0"/>
        <w:pBdr>
          <w:top w:val="nil"/>
          <w:left w:val="nil"/>
          <w:bottom w:val="nil"/>
          <w:right w:val="nil"/>
          <w:between w:val="nil"/>
        </w:pBdr>
        <w:shd w:val="clear" w:color="auto" w:fill="FFFFFF"/>
        <w:ind w:firstLine="709"/>
        <w:jc w:val="both"/>
        <w:rPr>
          <w:color w:val="000000"/>
        </w:rPr>
      </w:pPr>
      <w:r>
        <w:rPr>
          <w:color w:val="000000"/>
        </w:rPr>
        <w:t>5.3. При невыполнении «Заказчиком» своих обязательств по п. 2.3., в части несвоевременной оплаты, «Исполнитель» может приостановить работы по настоящему Договору до момента погашения задолженности.</w:t>
      </w:r>
    </w:p>
    <w:p w:rsidR="008A0023" w:rsidRDefault="008A0023">
      <w:pPr>
        <w:widowControl w:val="0"/>
        <w:pBdr>
          <w:top w:val="nil"/>
          <w:left w:val="nil"/>
          <w:bottom w:val="nil"/>
          <w:right w:val="nil"/>
          <w:between w:val="nil"/>
        </w:pBdr>
        <w:shd w:val="clear" w:color="auto" w:fill="FFFFFF"/>
        <w:ind w:firstLine="709"/>
        <w:jc w:val="both"/>
        <w:rPr>
          <w:color w:val="000000"/>
        </w:rPr>
      </w:pPr>
      <w:r>
        <w:rPr>
          <w:color w:val="000000"/>
        </w:rPr>
        <w:t xml:space="preserve">5.4. При нарушении «Исполнителем» сроков выполнения ТО, а </w:t>
      </w:r>
      <w:sdt>
        <w:sdtPr>
          <w:tag w:val="goog_rdk_6"/>
          <w:id w:val="-1082045399"/>
        </w:sdtPr>
        <w:sdtContent/>
      </w:sdt>
      <w:sdt>
        <w:sdtPr>
          <w:tag w:val="goog_rdk_7"/>
          <w:id w:val="-1082045398"/>
        </w:sdtPr>
        <w:sdtContent/>
      </w:sdt>
      <w:r>
        <w:rPr>
          <w:color w:val="000000"/>
        </w:rPr>
        <w:t xml:space="preserve">также проведение некачественного и несвоевременного ремонта, повлекшее за собой отказ или простой оборудования, «Заказчик» вправе приостановить действие договора и потребовать от «Исполнителя» устранение неисправности своими силами и за свой счет, а </w:t>
      </w:r>
      <w:sdt>
        <w:sdtPr>
          <w:tag w:val="goog_rdk_8"/>
          <w:id w:val="-1082045397"/>
          <w:showingPlcHdr/>
        </w:sdtPr>
        <w:sdtContent>
          <w:r>
            <w:t xml:space="preserve">     </w:t>
          </w:r>
        </w:sdtContent>
      </w:sdt>
      <w:sdt>
        <w:sdtPr>
          <w:tag w:val="goog_rdk_9"/>
          <w:id w:val="-1082045396"/>
          <w:showingPlcHdr/>
        </w:sdtPr>
        <w:sdtContent>
          <w:r>
            <w:t xml:space="preserve">     </w:t>
          </w:r>
        </w:sdtContent>
      </w:sdt>
      <w:r>
        <w:rPr>
          <w:color w:val="000000"/>
        </w:rPr>
        <w:t>также выплатить неустойку в размере 3 000 рублей за каждый календарный день простоя оборудования.</w:t>
      </w:r>
    </w:p>
    <w:p w:rsidR="008A0023" w:rsidRDefault="008A0023">
      <w:pPr>
        <w:widowControl w:val="0"/>
        <w:pBdr>
          <w:top w:val="nil"/>
          <w:left w:val="nil"/>
          <w:bottom w:val="nil"/>
          <w:right w:val="nil"/>
          <w:between w:val="nil"/>
        </w:pBdr>
        <w:shd w:val="clear" w:color="auto" w:fill="FFFFFF"/>
        <w:ind w:firstLine="709"/>
        <w:jc w:val="both"/>
        <w:rPr>
          <w:color w:val="000000"/>
        </w:rPr>
      </w:pPr>
    </w:p>
    <w:p w:rsidR="008A0023" w:rsidRDefault="008A0023" w:rsidP="008A0023">
      <w:pPr>
        <w:widowControl w:val="0"/>
        <w:numPr>
          <w:ilvl w:val="0"/>
          <w:numId w:val="59"/>
        </w:numPr>
        <w:pBdr>
          <w:top w:val="nil"/>
          <w:left w:val="nil"/>
          <w:bottom w:val="nil"/>
          <w:right w:val="nil"/>
          <w:between w:val="nil"/>
        </w:pBdr>
        <w:shd w:val="clear" w:color="auto" w:fill="FFFFFF"/>
        <w:jc w:val="center"/>
        <w:rPr>
          <w:b/>
          <w:color w:val="000000"/>
        </w:rPr>
      </w:pPr>
      <w:r>
        <w:rPr>
          <w:b/>
          <w:color w:val="000000"/>
        </w:rPr>
        <w:lastRenderedPageBreak/>
        <w:t>СРОК ГАРАНТИИ КАЧЕСТВА РАБОТ</w:t>
      </w:r>
    </w:p>
    <w:p w:rsidR="008A0023" w:rsidRDefault="008A0023">
      <w:pPr>
        <w:ind w:firstLine="709"/>
        <w:jc w:val="both"/>
      </w:pPr>
      <w:r>
        <w:t xml:space="preserve">6.1. Гарантийный срок на проведение текущих  ремонтов составляет __ (___________) месяцев с даты подписания </w:t>
      </w:r>
      <w:r w:rsidRPr="00B56331">
        <w:t>акта сдачи-приемки выполненных</w:t>
      </w:r>
      <w:r>
        <w:t xml:space="preserve"> Работ. </w:t>
      </w:r>
    </w:p>
    <w:p w:rsidR="008A0023" w:rsidRDefault="008A0023">
      <w:pPr>
        <w:ind w:firstLine="709"/>
        <w:jc w:val="both"/>
      </w:pPr>
      <w:r>
        <w:t>Гарантийный срок на запасные части устанавливается в соответствии с данными, указанными в техническом паспорте завода-изготовителя.</w:t>
      </w:r>
    </w:p>
    <w:p w:rsidR="008A0023" w:rsidRDefault="008A0023">
      <w:pPr>
        <w:widowControl w:val="0"/>
        <w:pBdr>
          <w:top w:val="nil"/>
          <w:left w:val="nil"/>
          <w:bottom w:val="nil"/>
          <w:right w:val="nil"/>
          <w:between w:val="nil"/>
        </w:pBdr>
        <w:shd w:val="clear" w:color="auto" w:fill="FFFFFF"/>
        <w:ind w:firstLine="709"/>
        <w:jc w:val="both"/>
        <w:rPr>
          <w:color w:val="000000"/>
        </w:rPr>
      </w:pPr>
      <w:r>
        <w:rPr>
          <w:color w:val="000000"/>
        </w:rPr>
        <w:t>6.2.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8A0023" w:rsidRDefault="008A0023">
      <w:pPr>
        <w:widowControl w:val="0"/>
        <w:pBdr>
          <w:top w:val="nil"/>
          <w:left w:val="nil"/>
          <w:bottom w:val="nil"/>
          <w:right w:val="nil"/>
          <w:between w:val="nil"/>
        </w:pBdr>
        <w:shd w:val="clear" w:color="auto" w:fill="FFFFFF"/>
        <w:ind w:firstLine="709"/>
        <w:jc w:val="both"/>
        <w:rPr>
          <w:rFonts w:ascii="Calibri" w:eastAsia="Calibri" w:hAnsi="Calibri" w:cs="Calibri"/>
          <w:b/>
          <w:color w:val="000000"/>
          <w:sz w:val="22"/>
          <w:szCs w:val="22"/>
        </w:rPr>
      </w:pPr>
    </w:p>
    <w:p w:rsidR="008A0023" w:rsidRDefault="008A0023" w:rsidP="008A0023">
      <w:pPr>
        <w:numPr>
          <w:ilvl w:val="0"/>
          <w:numId w:val="59"/>
        </w:numPr>
        <w:pBdr>
          <w:top w:val="nil"/>
          <w:left w:val="nil"/>
          <w:bottom w:val="nil"/>
          <w:right w:val="nil"/>
          <w:between w:val="nil"/>
        </w:pBdr>
        <w:shd w:val="clear" w:color="auto" w:fill="FFFFFF"/>
        <w:jc w:val="center"/>
      </w:pPr>
      <w:r>
        <w:rPr>
          <w:b/>
          <w:color w:val="000000"/>
        </w:rPr>
        <w:t>ОБСТОЯТЕЛЬСТВА НЕПРЕОДОЛИМОЙ СИЛЫ</w:t>
      </w:r>
    </w:p>
    <w:p w:rsidR="008A0023" w:rsidRDefault="008A0023">
      <w:pPr>
        <w:widowControl w:val="0"/>
        <w:pBdr>
          <w:top w:val="nil"/>
          <w:left w:val="nil"/>
          <w:bottom w:val="nil"/>
          <w:right w:val="nil"/>
          <w:between w:val="nil"/>
        </w:pBdr>
        <w:shd w:val="clear" w:color="auto" w:fill="FFFFFF"/>
        <w:ind w:firstLine="709"/>
        <w:jc w:val="both"/>
        <w:rPr>
          <w:color w:val="000000"/>
        </w:rPr>
      </w:pPr>
      <w:r>
        <w:rPr>
          <w:color w:val="000000"/>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подтвержденных изданиями актов органов государственной власти.</w:t>
      </w:r>
    </w:p>
    <w:p w:rsidR="008A0023" w:rsidRDefault="008A0023">
      <w:pPr>
        <w:widowControl w:val="0"/>
        <w:pBdr>
          <w:top w:val="nil"/>
          <w:left w:val="nil"/>
          <w:bottom w:val="nil"/>
          <w:right w:val="nil"/>
          <w:between w:val="nil"/>
        </w:pBdr>
        <w:shd w:val="clear" w:color="auto" w:fill="FFFFFF"/>
        <w:ind w:firstLine="709"/>
        <w:jc w:val="both"/>
        <w:rPr>
          <w:color w:val="000000"/>
        </w:rPr>
      </w:pPr>
      <w:r>
        <w:rPr>
          <w:color w:val="000000"/>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A0023" w:rsidRDefault="008A0023">
      <w:pPr>
        <w:widowControl w:val="0"/>
        <w:pBdr>
          <w:top w:val="nil"/>
          <w:left w:val="nil"/>
          <w:bottom w:val="nil"/>
          <w:right w:val="nil"/>
          <w:between w:val="nil"/>
        </w:pBdr>
        <w:shd w:val="clear" w:color="auto" w:fill="FFFFFF"/>
        <w:ind w:firstLine="709"/>
        <w:jc w:val="both"/>
        <w:rPr>
          <w:color w:val="000000"/>
        </w:rPr>
      </w:pPr>
      <w:r>
        <w:rPr>
          <w:color w:val="000000"/>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A0023" w:rsidRDefault="008A0023">
      <w:pPr>
        <w:widowControl w:val="0"/>
        <w:pBdr>
          <w:top w:val="nil"/>
          <w:left w:val="nil"/>
          <w:bottom w:val="nil"/>
          <w:right w:val="nil"/>
          <w:between w:val="nil"/>
        </w:pBdr>
        <w:shd w:val="clear" w:color="auto" w:fill="FFFFFF"/>
        <w:ind w:firstLine="709"/>
        <w:jc w:val="both"/>
        <w:rPr>
          <w:color w:val="000000"/>
        </w:rPr>
      </w:pPr>
      <w:r>
        <w:rPr>
          <w:color w:val="000000"/>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10.3. настоящего Договора.</w:t>
      </w:r>
    </w:p>
    <w:p w:rsidR="008A0023" w:rsidRDefault="008A0023">
      <w:pPr>
        <w:shd w:val="clear" w:color="auto" w:fill="FFFFFF"/>
        <w:ind w:left="5"/>
        <w:jc w:val="both"/>
      </w:pPr>
    </w:p>
    <w:p w:rsidR="008A0023" w:rsidRDefault="008A0023">
      <w:pPr>
        <w:ind w:left="360"/>
        <w:jc w:val="center"/>
        <w:rPr>
          <w:b/>
        </w:rPr>
      </w:pPr>
      <w:r>
        <w:rPr>
          <w:b/>
        </w:rPr>
        <w:t>8.</w:t>
      </w:r>
      <w:r>
        <w:t xml:space="preserve"> </w:t>
      </w:r>
      <w:r>
        <w:rPr>
          <w:b/>
        </w:rPr>
        <w:t>АНТИКОРРУПЦИОННАЯ ОГОВОРКА</w:t>
      </w:r>
    </w:p>
    <w:p w:rsidR="00C35F13" w:rsidRPr="00F34220" w:rsidRDefault="00C35F13" w:rsidP="00BA1BC2">
      <w:pPr>
        <w:ind w:firstLine="709"/>
        <w:jc w:val="both"/>
      </w:pPr>
      <w:r>
        <w:t xml:space="preserve">8.1. </w:t>
      </w:r>
      <w:r w:rsidRPr="00F34220">
        <w:t xml:space="preserve">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F34220">
        <w:t>антикоррупционные</w:t>
      </w:r>
      <w:proofErr w:type="spellEnd"/>
      <w:r w:rsidRPr="00F34220">
        <w:t xml:space="preserve"> требования). Стороны обязуются обеспечить соблюдение </w:t>
      </w:r>
      <w:proofErr w:type="spellStart"/>
      <w:r w:rsidRPr="00F34220">
        <w:t>антикоррупционных</w:t>
      </w:r>
      <w:proofErr w:type="spellEnd"/>
      <w:r w:rsidRPr="00F34220">
        <w:t xml:space="preserve"> требований при исполнении настоящего Договора своими работниками, представителями, </w:t>
      </w:r>
      <w:proofErr w:type="spellStart"/>
      <w:r w:rsidRPr="00F34220">
        <w:t>аффилированными</w:t>
      </w:r>
      <w:proofErr w:type="spellEnd"/>
      <w:r w:rsidRPr="00F34220">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sidRPr="00F34220">
        <w:t>антикоррупционных</w:t>
      </w:r>
      <w:proofErr w:type="spellEnd"/>
      <w:r w:rsidRPr="00F34220">
        <w:t xml:space="preserve"> требований указанными лицами признается нарушением, совершенным соответствующей Стороной.</w:t>
      </w:r>
    </w:p>
    <w:p w:rsidR="00C35F13" w:rsidRPr="00F34220" w:rsidRDefault="00C35F13" w:rsidP="00BA1BC2">
      <w:pPr>
        <w:ind w:firstLine="708"/>
        <w:jc w:val="both"/>
      </w:pPr>
      <w:r>
        <w:t>8.</w:t>
      </w:r>
      <w:r w:rsidRPr="00F34220">
        <w:t xml:space="preserve">2. Каждая Сторона настоящим подтверждает, что ни она, ни ее работники, представители, </w:t>
      </w:r>
      <w:proofErr w:type="spellStart"/>
      <w:r w:rsidRPr="00F34220">
        <w:t>аффилированные</w:t>
      </w:r>
      <w:proofErr w:type="spellEnd"/>
      <w:r w:rsidRPr="00F34220">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C35F13" w:rsidRPr="00F34220" w:rsidRDefault="00C35F13" w:rsidP="00A707CD">
      <w:pPr>
        <w:ind w:firstLine="709"/>
        <w:jc w:val="both"/>
      </w:pPr>
      <w:r>
        <w:t>8.</w:t>
      </w:r>
      <w:r w:rsidRPr="00F34220">
        <w:t xml:space="preserve">3. При исполнении своих обязательств по настоящему Договору Стороны, их работники, представители, </w:t>
      </w:r>
      <w:proofErr w:type="spellStart"/>
      <w:r w:rsidRPr="00F34220">
        <w:t>аффилированные</w:t>
      </w:r>
      <w:proofErr w:type="spellEnd"/>
      <w:r w:rsidRPr="00F34220">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F34220">
        <w:t>антикоррупционных</w:t>
      </w:r>
      <w:proofErr w:type="spellEnd"/>
      <w:r w:rsidRPr="00F34220">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w:t>
      </w:r>
      <w:r w:rsidRPr="00F34220">
        <w:lastRenderedPageBreak/>
        <w:t xml:space="preserve">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 </w:t>
      </w:r>
    </w:p>
    <w:p w:rsidR="00C35F13" w:rsidRPr="00F34220" w:rsidRDefault="00C35F13" w:rsidP="00694339">
      <w:pPr>
        <w:ind w:firstLine="709"/>
        <w:jc w:val="both"/>
      </w:pPr>
      <w:r>
        <w:t>8.</w:t>
      </w:r>
      <w:r w:rsidRPr="00F34220">
        <w:t xml:space="preserve">4. Сторона, у которой появились обоснованные подозрения в нарушении другой Стороной </w:t>
      </w:r>
      <w:proofErr w:type="spellStart"/>
      <w:r w:rsidRPr="00F34220">
        <w:t>антикоррупционных</w:t>
      </w:r>
      <w:proofErr w:type="spellEnd"/>
      <w:r w:rsidRPr="00F34220">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C35F13" w:rsidRPr="00F34220" w:rsidRDefault="00C35F13" w:rsidP="00694339">
      <w:pPr>
        <w:ind w:firstLine="709"/>
        <w:jc w:val="both"/>
      </w:pPr>
      <w:r>
        <w:t>8.</w:t>
      </w:r>
      <w:r w:rsidRPr="00F34220">
        <w:t xml:space="preserve">5. При наличии доказательств нарушения </w:t>
      </w:r>
      <w:proofErr w:type="spellStart"/>
      <w:r w:rsidRPr="00F34220">
        <w:t>антикоррупционных</w:t>
      </w:r>
      <w:proofErr w:type="spellEnd"/>
      <w:r w:rsidRPr="00F34220">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w:t>
      </w:r>
      <w:proofErr w:type="spellStart"/>
      <w:r w:rsidRPr="00F34220">
        <w:t>антикоррупционных</w:t>
      </w:r>
      <w:proofErr w:type="spellEnd"/>
      <w:r w:rsidRPr="00F34220">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C35F13" w:rsidRPr="00F34220" w:rsidRDefault="00C35F13" w:rsidP="00694339">
      <w:pPr>
        <w:ind w:firstLine="709"/>
        <w:jc w:val="both"/>
      </w:pPr>
      <w:r>
        <w:t>8.</w:t>
      </w:r>
      <w:r w:rsidRPr="00F34220">
        <w:t xml:space="preserve">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 </w:t>
      </w:r>
    </w:p>
    <w:p w:rsidR="00C35F13" w:rsidRPr="00F34220" w:rsidRDefault="00BA1BC2" w:rsidP="00694339">
      <w:pPr>
        <w:ind w:firstLine="709"/>
        <w:jc w:val="both"/>
      </w:pPr>
      <w:r>
        <w:t>8</w:t>
      </w:r>
      <w:r w:rsidR="00C35F13" w:rsidRPr="00F34220">
        <w:t>.</w:t>
      </w:r>
      <w:r>
        <w:t>6.</w:t>
      </w:r>
      <w:r w:rsidR="00C35F13" w:rsidRPr="00F34220">
        <w:t>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C35F13" w:rsidRPr="00F34220" w:rsidRDefault="00BA1BC2" w:rsidP="00694339">
      <w:pPr>
        <w:ind w:firstLine="709"/>
        <w:jc w:val="both"/>
      </w:pPr>
      <w:r>
        <w:t>8.</w:t>
      </w:r>
      <w:r w:rsidR="00C35F13" w:rsidRPr="00F34220">
        <w:t xml:space="preserve">6.2. если в результате нарушения другой Стороной </w:t>
      </w:r>
      <w:proofErr w:type="spellStart"/>
      <w:r w:rsidR="00C35F13" w:rsidRPr="00F34220">
        <w:t>антикоррупционных</w:t>
      </w:r>
      <w:proofErr w:type="spellEnd"/>
      <w:r w:rsidR="00C35F13" w:rsidRPr="00F34220">
        <w:t xml:space="preserve"> требований Стороне причинены убытки; </w:t>
      </w:r>
    </w:p>
    <w:p w:rsidR="00C35F13" w:rsidRPr="00F34220" w:rsidRDefault="00BA1BC2" w:rsidP="00694339">
      <w:pPr>
        <w:ind w:firstLine="709"/>
        <w:jc w:val="both"/>
      </w:pPr>
      <w:r>
        <w:t>8.</w:t>
      </w:r>
      <w:r w:rsidR="00C35F13" w:rsidRPr="00F34220">
        <w:t xml:space="preserve">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00C35F13" w:rsidRPr="00F34220">
        <w:t>антикоррупционных</w:t>
      </w:r>
      <w:proofErr w:type="spellEnd"/>
      <w:r w:rsidR="00C35F13" w:rsidRPr="00F34220">
        <w:t xml:space="preserve">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C35F13" w:rsidRPr="00F34220" w:rsidRDefault="00BA1BC2" w:rsidP="00694339">
      <w:pPr>
        <w:ind w:firstLine="709"/>
        <w:jc w:val="both"/>
      </w:pPr>
      <w:r>
        <w:t>8.</w:t>
      </w:r>
      <w:r w:rsidR="00C35F13" w:rsidRPr="00F34220">
        <w:t xml:space="preserve">7. Сторона, нарушившая </w:t>
      </w:r>
      <w:proofErr w:type="spellStart"/>
      <w:r w:rsidR="00C35F13" w:rsidRPr="00F34220">
        <w:t>антикоррупционные</w:t>
      </w:r>
      <w:proofErr w:type="spellEnd"/>
      <w:r w:rsidR="00C35F13" w:rsidRPr="00F34220">
        <w:t xml:space="preserve"> требования и (или) условия настоящей </w:t>
      </w:r>
      <w:proofErr w:type="spellStart"/>
      <w:r w:rsidR="00C35F13" w:rsidRPr="00F34220">
        <w:t>антикоррупционной</w:t>
      </w:r>
      <w:proofErr w:type="spellEnd"/>
      <w:r w:rsidR="00C35F13" w:rsidRPr="00F34220">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C35F13" w:rsidRPr="00F34220" w:rsidRDefault="00BA1BC2" w:rsidP="00694339">
      <w:pPr>
        <w:ind w:firstLine="709"/>
        <w:jc w:val="both"/>
      </w:pPr>
      <w:r>
        <w:t>8.</w:t>
      </w:r>
      <w:r w:rsidR="00C35F13" w:rsidRPr="00F34220">
        <w:t xml:space="preserve">8. В случае нарушения одной Стороной обязательств по настоящей </w:t>
      </w:r>
      <w:proofErr w:type="spellStart"/>
      <w:r w:rsidR="00C35F13" w:rsidRPr="00F34220">
        <w:t>антикоррупционной</w:t>
      </w:r>
      <w:proofErr w:type="spellEnd"/>
      <w:r w:rsidR="00C35F13" w:rsidRPr="00F34220">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C35F13" w:rsidRPr="00F34220" w:rsidRDefault="00BA1BC2" w:rsidP="00694339">
      <w:pPr>
        <w:ind w:firstLine="709"/>
        <w:jc w:val="both"/>
      </w:pPr>
      <w:r>
        <w:t>8.</w:t>
      </w:r>
      <w:r w:rsidR="00C35F13" w:rsidRPr="00F34220">
        <w:t>9. Каналы уведомления (указывается наименование ПАО «</w:t>
      </w:r>
      <w:proofErr w:type="spellStart"/>
      <w:r w:rsidR="00C35F13" w:rsidRPr="00F34220">
        <w:t>ТрансКонтейнер</w:t>
      </w:r>
      <w:proofErr w:type="spellEnd"/>
      <w:r w:rsidR="00C35F13" w:rsidRPr="00F34220">
        <w:t xml:space="preserve">» как стороны договора) о нарушениях </w:t>
      </w:r>
      <w:proofErr w:type="spellStart"/>
      <w:r w:rsidR="00C35F13" w:rsidRPr="00F34220">
        <w:t>антикоррупционных</w:t>
      </w:r>
      <w:proofErr w:type="spellEnd"/>
      <w:r w:rsidR="00C35F13" w:rsidRPr="00F34220">
        <w:t xml:space="preserve"> требований: тел.: 8 (499) 271-77-90, 8 (800) 100-22-20, официальный сайт (для заполнения специальной формы): trcont.com, адрес электронной почты: </w:t>
      </w:r>
      <w:hyperlink r:id="rId31" w:history="1">
        <w:r w:rsidR="00C35F13" w:rsidRPr="00F34220">
          <w:rPr>
            <w:rStyle w:val="a8"/>
          </w:rPr>
          <w:t>anticorr@trcont.ru</w:t>
        </w:r>
      </w:hyperlink>
      <w:r w:rsidR="00C35F13" w:rsidRPr="00F34220">
        <w:t xml:space="preserve">. </w:t>
      </w:r>
    </w:p>
    <w:p w:rsidR="00C35F13" w:rsidRPr="00F34220" w:rsidRDefault="00C35F13" w:rsidP="00694339">
      <w:pPr>
        <w:ind w:firstLine="709"/>
        <w:jc w:val="both"/>
      </w:pPr>
      <w:r w:rsidRPr="00F34220">
        <w:t xml:space="preserve">Каналы уведомления (указывается наименование Стороны как стороны договора) о нарушениях </w:t>
      </w:r>
      <w:proofErr w:type="spellStart"/>
      <w:r w:rsidRPr="00F34220">
        <w:t>антикоррупционных</w:t>
      </w:r>
      <w:proofErr w:type="spellEnd"/>
      <w:r w:rsidRPr="00F34220">
        <w:t xml:space="preserve"> требований: тел.: ________________, официальный сайт (для заполнения специальной формы): ______________ / адрес электронной почты: ___________________________.</w:t>
      </w:r>
    </w:p>
    <w:p w:rsidR="008A0023" w:rsidRDefault="008A0023" w:rsidP="00C35F13">
      <w:pPr>
        <w:ind w:firstLine="709"/>
        <w:jc w:val="both"/>
      </w:pPr>
    </w:p>
    <w:p w:rsidR="008A0023" w:rsidRDefault="008A0023">
      <w:pPr>
        <w:pStyle w:val="5"/>
        <w:ind w:left="360"/>
      </w:pPr>
      <w:r>
        <w:rPr>
          <w:rFonts w:eastAsia="Times New Roman"/>
          <w:szCs w:val="24"/>
          <w:highlight w:val="white"/>
        </w:rPr>
        <w:t>9. РАЗРЕШЕНИЕ</w:t>
      </w:r>
      <w:r>
        <w:rPr>
          <w:b w:val="0"/>
        </w:rPr>
        <w:t xml:space="preserve"> </w:t>
      </w:r>
      <w:r>
        <w:t>СПОРОВ</w:t>
      </w:r>
    </w:p>
    <w:p w:rsidR="008A0023" w:rsidRDefault="008A0023">
      <w:pPr>
        <w:widowControl w:val="0"/>
        <w:pBdr>
          <w:top w:val="nil"/>
          <w:left w:val="nil"/>
          <w:bottom w:val="nil"/>
          <w:right w:val="nil"/>
          <w:between w:val="nil"/>
        </w:pBdr>
        <w:shd w:val="clear" w:color="auto" w:fill="FFFFFF"/>
        <w:ind w:firstLine="709"/>
        <w:jc w:val="both"/>
        <w:rPr>
          <w:color w:val="000000"/>
        </w:rPr>
      </w:pPr>
      <w:r>
        <w:rPr>
          <w:color w:val="000000"/>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A0023" w:rsidRDefault="008A0023">
      <w:pPr>
        <w:widowControl w:val="0"/>
        <w:pBdr>
          <w:top w:val="nil"/>
          <w:left w:val="nil"/>
          <w:bottom w:val="nil"/>
          <w:right w:val="nil"/>
          <w:between w:val="nil"/>
        </w:pBdr>
        <w:shd w:val="clear" w:color="auto" w:fill="FFFFFF"/>
        <w:ind w:firstLine="709"/>
        <w:jc w:val="both"/>
        <w:rPr>
          <w:color w:val="000000"/>
        </w:rPr>
      </w:pPr>
      <w:r>
        <w:rPr>
          <w:color w:val="000000"/>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A0023" w:rsidRDefault="008A0023">
      <w:pPr>
        <w:widowControl w:val="0"/>
        <w:pBdr>
          <w:top w:val="nil"/>
          <w:left w:val="nil"/>
          <w:bottom w:val="nil"/>
          <w:right w:val="nil"/>
          <w:between w:val="nil"/>
        </w:pBdr>
        <w:shd w:val="clear" w:color="auto" w:fill="FFFFFF"/>
        <w:ind w:firstLine="709"/>
        <w:jc w:val="both"/>
        <w:rPr>
          <w:color w:val="000000"/>
        </w:rPr>
      </w:pPr>
      <w:r>
        <w:rPr>
          <w:color w:val="000000"/>
        </w:rP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Ярославской области.</w:t>
      </w:r>
    </w:p>
    <w:p w:rsidR="008A0023" w:rsidRDefault="008A0023">
      <w:pPr>
        <w:pBdr>
          <w:top w:val="nil"/>
          <w:left w:val="nil"/>
          <w:bottom w:val="nil"/>
          <w:right w:val="nil"/>
          <w:between w:val="nil"/>
        </w:pBdr>
        <w:ind w:left="709"/>
        <w:rPr>
          <w:color w:val="000000"/>
        </w:rPr>
      </w:pPr>
    </w:p>
    <w:p w:rsidR="008A0023" w:rsidRDefault="008A0023">
      <w:pPr>
        <w:pStyle w:val="5"/>
        <w:ind w:left="360"/>
      </w:pPr>
      <w:r>
        <w:t>10. ПОРЯДОК ВНЕСЕНИЯ ИЗМЕНЕНИЙ, ДОПОЛНЕНИЙ В ДОГОВОР И ЕГО РАСТОРЖЕНИЯ</w:t>
      </w:r>
    </w:p>
    <w:p w:rsidR="008A0023" w:rsidRDefault="008A0023">
      <w:pPr>
        <w:widowControl w:val="0"/>
        <w:pBdr>
          <w:top w:val="nil"/>
          <w:left w:val="nil"/>
          <w:bottom w:val="nil"/>
          <w:right w:val="nil"/>
          <w:between w:val="nil"/>
        </w:pBdr>
        <w:shd w:val="clear" w:color="auto" w:fill="FFFFFF"/>
        <w:ind w:firstLine="709"/>
        <w:jc w:val="both"/>
        <w:rPr>
          <w:color w:val="000000"/>
        </w:rPr>
      </w:pPr>
      <w:r>
        <w:rPr>
          <w:color w:val="000000"/>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A0023" w:rsidRDefault="008A0023">
      <w:pPr>
        <w:widowControl w:val="0"/>
        <w:pBdr>
          <w:top w:val="nil"/>
          <w:left w:val="nil"/>
          <w:bottom w:val="nil"/>
          <w:right w:val="nil"/>
          <w:between w:val="nil"/>
        </w:pBdr>
        <w:shd w:val="clear" w:color="auto" w:fill="FFFFFF"/>
        <w:ind w:firstLine="709"/>
        <w:jc w:val="both"/>
        <w:rPr>
          <w:color w:val="000000"/>
        </w:rPr>
      </w:pPr>
      <w:r>
        <w:rPr>
          <w:color w:val="000000"/>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8A0023" w:rsidRDefault="008A0023">
      <w:pPr>
        <w:widowControl w:val="0"/>
        <w:pBdr>
          <w:top w:val="nil"/>
          <w:left w:val="nil"/>
          <w:bottom w:val="nil"/>
          <w:right w:val="nil"/>
          <w:between w:val="nil"/>
        </w:pBdr>
        <w:shd w:val="clear" w:color="auto" w:fill="FFFFFF"/>
        <w:ind w:firstLine="709"/>
        <w:jc w:val="both"/>
        <w:rPr>
          <w:color w:val="000000"/>
        </w:rPr>
      </w:pPr>
      <w:r>
        <w:rPr>
          <w:color w:val="000000"/>
        </w:rPr>
        <w:t>10.3.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по выполнению работ, произведенные до даты получения «Исполнителем» уведомления о расторжении настоящего Договора.</w:t>
      </w:r>
    </w:p>
    <w:p w:rsidR="008A0023" w:rsidRDefault="008A0023">
      <w:pPr>
        <w:pBdr>
          <w:top w:val="nil"/>
          <w:left w:val="nil"/>
          <w:bottom w:val="nil"/>
          <w:right w:val="nil"/>
          <w:between w:val="nil"/>
        </w:pBdr>
        <w:ind w:left="709"/>
        <w:rPr>
          <w:rFonts w:ascii="Calibri" w:eastAsia="Calibri" w:hAnsi="Calibri" w:cs="Calibri"/>
          <w:color w:val="000000"/>
        </w:rPr>
      </w:pPr>
    </w:p>
    <w:p w:rsidR="008A0023" w:rsidRDefault="008A0023">
      <w:pPr>
        <w:pStyle w:val="5"/>
        <w:ind w:left="360"/>
      </w:pPr>
      <w:r>
        <w:t>11. СРОК ДЕЙСТВИЯ ДОГОВОРА</w:t>
      </w:r>
    </w:p>
    <w:p w:rsidR="008A0023" w:rsidRDefault="008A0023" w:rsidP="00FE11A9">
      <w:pPr>
        <w:widowControl w:val="0"/>
        <w:pBdr>
          <w:top w:val="nil"/>
          <w:left w:val="nil"/>
          <w:bottom w:val="nil"/>
          <w:right w:val="nil"/>
          <w:between w:val="nil"/>
        </w:pBdr>
        <w:shd w:val="clear" w:color="auto" w:fill="FFFFFF" w:themeFill="background1"/>
        <w:ind w:firstLine="709"/>
        <w:jc w:val="both"/>
        <w:rPr>
          <w:color w:val="000000"/>
        </w:rPr>
      </w:pPr>
      <w:r>
        <w:rPr>
          <w:color w:val="000000" w:themeColor="text1"/>
        </w:rPr>
        <w:t>11.1 Договор вступает в силу с 01.01.2022 и действует по 31.12.2022 года включительно, а в части взаиморасчетов - до полного исполнения сторонами своих обязательств по договору.</w:t>
      </w:r>
    </w:p>
    <w:p w:rsidR="008A0023" w:rsidRDefault="008A0023">
      <w:pPr>
        <w:widowControl w:val="0"/>
        <w:pBdr>
          <w:top w:val="nil"/>
          <w:left w:val="nil"/>
          <w:bottom w:val="nil"/>
          <w:right w:val="nil"/>
          <w:between w:val="nil"/>
        </w:pBdr>
        <w:shd w:val="clear" w:color="auto" w:fill="FFFFFF"/>
        <w:ind w:firstLine="709"/>
        <w:jc w:val="both"/>
        <w:rPr>
          <w:color w:val="000000"/>
        </w:rPr>
      </w:pPr>
    </w:p>
    <w:p w:rsidR="008A0023" w:rsidRDefault="008A0023">
      <w:pPr>
        <w:pStyle w:val="5"/>
        <w:ind w:left="360"/>
      </w:pPr>
      <w:r>
        <w:t>12. ГАРАНТИИ И ЗАВЕРЕНИЯ ИСПОЛНИТЕЛЯ</w:t>
      </w:r>
    </w:p>
    <w:p w:rsidR="008A0023" w:rsidRDefault="008A0023">
      <w:pPr>
        <w:widowControl w:val="0"/>
        <w:pBdr>
          <w:top w:val="nil"/>
          <w:left w:val="nil"/>
          <w:bottom w:val="nil"/>
          <w:right w:val="nil"/>
          <w:between w:val="nil"/>
        </w:pBdr>
        <w:shd w:val="clear" w:color="auto" w:fill="FFFFFF"/>
        <w:ind w:firstLine="709"/>
        <w:jc w:val="both"/>
        <w:rPr>
          <w:color w:val="000000"/>
        </w:rPr>
      </w:pPr>
      <w:r>
        <w:rPr>
          <w:color w:val="000000"/>
        </w:rPr>
        <w:t>12.1. «Исполнитель» настоящим заверяет «Заказчика» и гарантирует, что на дату заключения настоящего Договора:</w:t>
      </w:r>
    </w:p>
    <w:p w:rsidR="008A0023" w:rsidRDefault="008A0023" w:rsidP="008A0023">
      <w:pPr>
        <w:widowControl w:val="0"/>
        <w:numPr>
          <w:ilvl w:val="2"/>
          <w:numId w:val="57"/>
        </w:numPr>
        <w:pBdr>
          <w:top w:val="nil"/>
          <w:left w:val="nil"/>
          <w:bottom w:val="nil"/>
          <w:right w:val="nil"/>
          <w:between w:val="nil"/>
        </w:pBdr>
        <w:shd w:val="clear" w:color="auto" w:fill="FFFFFF"/>
        <w:ind w:left="0" w:firstLine="709"/>
        <w:jc w:val="both"/>
        <w:rPr>
          <w:color w:val="000000"/>
        </w:rPr>
      </w:pPr>
      <w:r>
        <w:rPr>
          <w:color w:val="000000"/>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8A0023" w:rsidRDefault="008A0023" w:rsidP="008A0023">
      <w:pPr>
        <w:widowControl w:val="0"/>
        <w:numPr>
          <w:ilvl w:val="2"/>
          <w:numId w:val="57"/>
        </w:numPr>
        <w:pBdr>
          <w:top w:val="nil"/>
          <w:left w:val="nil"/>
          <w:bottom w:val="nil"/>
          <w:right w:val="nil"/>
          <w:between w:val="nil"/>
        </w:pBdr>
        <w:shd w:val="clear" w:color="auto" w:fill="FFFFFF"/>
        <w:ind w:left="0" w:firstLine="709"/>
        <w:jc w:val="both"/>
        <w:rPr>
          <w:color w:val="000000"/>
        </w:rPr>
      </w:pPr>
      <w:r>
        <w:rPr>
          <w:color w:val="000000"/>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A0023" w:rsidRDefault="008A0023" w:rsidP="008A0023">
      <w:pPr>
        <w:widowControl w:val="0"/>
        <w:numPr>
          <w:ilvl w:val="2"/>
          <w:numId w:val="57"/>
        </w:numPr>
        <w:pBdr>
          <w:top w:val="nil"/>
          <w:left w:val="nil"/>
          <w:bottom w:val="nil"/>
          <w:right w:val="nil"/>
          <w:between w:val="nil"/>
        </w:pBdr>
        <w:shd w:val="clear" w:color="auto" w:fill="FFFFFF"/>
        <w:ind w:left="0" w:firstLine="709"/>
        <w:jc w:val="both"/>
        <w:rPr>
          <w:color w:val="000000"/>
        </w:rPr>
      </w:pPr>
      <w:r>
        <w:rPr>
          <w:color w:val="000000"/>
        </w:rPr>
        <w:t>настоящий Договор от имени «Исполнителя» подписан лицом, которое надлежащим образом уполномочено совершать такие действия;</w:t>
      </w:r>
    </w:p>
    <w:p w:rsidR="008A0023" w:rsidRDefault="008A0023" w:rsidP="008A0023">
      <w:pPr>
        <w:widowControl w:val="0"/>
        <w:numPr>
          <w:ilvl w:val="2"/>
          <w:numId w:val="57"/>
        </w:numPr>
        <w:pBdr>
          <w:top w:val="nil"/>
          <w:left w:val="nil"/>
          <w:bottom w:val="nil"/>
          <w:right w:val="nil"/>
          <w:between w:val="nil"/>
        </w:pBdr>
        <w:shd w:val="clear" w:color="auto" w:fill="FFFFFF"/>
        <w:ind w:left="0" w:firstLine="709"/>
        <w:jc w:val="both"/>
        <w:rPr>
          <w:color w:val="000000"/>
        </w:rPr>
      </w:pPr>
      <w:r>
        <w:rPr>
          <w:color w:val="000000"/>
        </w:rPr>
        <w:t>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8A0023" w:rsidRDefault="008A0023" w:rsidP="008A0023">
      <w:pPr>
        <w:widowControl w:val="0"/>
        <w:numPr>
          <w:ilvl w:val="2"/>
          <w:numId w:val="57"/>
        </w:numPr>
        <w:pBdr>
          <w:top w:val="nil"/>
          <w:left w:val="nil"/>
          <w:bottom w:val="nil"/>
          <w:right w:val="nil"/>
          <w:between w:val="nil"/>
        </w:pBdr>
        <w:shd w:val="clear" w:color="auto" w:fill="FFFFFF"/>
        <w:ind w:left="0" w:firstLine="709"/>
        <w:jc w:val="both"/>
        <w:rPr>
          <w:color w:val="000000"/>
        </w:rPr>
      </w:pPr>
      <w:r>
        <w:rPr>
          <w:color w:val="000000"/>
        </w:rPr>
        <w:t>не существует каких-либо обстоятельств, которые ограничивают, запрещают исполнение «Исполнителем» обязательств по настоящему Договору.</w:t>
      </w:r>
    </w:p>
    <w:p w:rsidR="008A0023" w:rsidRDefault="008A0023">
      <w:pPr>
        <w:shd w:val="clear" w:color="auto" w:fill="FFFFFF"/>
        <w:spacing w:line="302" w:lineRule="auto"/>
        <w:ind w:left="24" w:hanging="24"/>
        <w:jc w:val="both"/>
      </w:pPr>
    </w:p>
    <w:p w:rsidR="008A0023" w:rsidRDefault="008A0023">
      <w:pPr>
        <w:pStyle w:val="5"/>
        <w:ind w:left="360"/>
      </w:pPr>
      <w:r>
        <w:t>13. ПРОЧИЕ УСЛОВИЯ</w:t>
      </w:r>
    </w:p>
    <w:p w:rsidR="008A0023" w:rsidRDefault="008A0023">
      <w:pPr>
        <w:widowControl w:val="0"/>
        <w:pBdr>
          <w:top w:val="nil"/>
          <w:left w:val="nil"/>
          <w:bottom w:val="nil"/>
          <w:right w:val="nil"/>
          <w:between w:val="nil"/>
        </w:pBdr>
        <w:shd w:val="clear" w:color="auto" w:fill="FFFFFF"/>
        <w:tabs>
          <w:tab w:val="left" w:pos="1134"/>
          <w:tab w:val="left" w:pos="1276"/>
          <w:tab w:val="left" w:pos="1418"/>
        </w:tabs>
        <w:ind w:firstLine="709"/>
        <w:jc w:val="both"/>
        <w:rPr>
          <w:color w:val="000000"/>
        </w:rPr>
      </w:pPr>
      <w:r>
        <w:rPr>
          <w:color w:val="000000"/>
        </w:rPr>
        <w:t>13.1. Право собственности на результаты работ по настоящему Договору</w:t>
      </w:r>
      <w:r>
        <w:rPr>
          <w:color w:val="000000"/>
        </w:rPr>
        <w:br/>
        <w:t>принадлежит «Заказчику».</w:t>
      </w:r>
    </w:p>
    <w:p w:rsidR="008A0023" w:rsidRDefault="008A0023">
      <w:pPr>
        <w:widowControl w:val="0"/>
        <w:pBdr>
          <w:top w:val="nil"/>
          <w:left w:val="nil"/>
          <w:bottom w:val="nil"/>
          <w:right w:val="nil"/>
          <w:between w:val="nil"/>
        </w:pBdr>
        <w:shd w:val="clear" w:color="auto" w:fill="FFFFFF"/>
        <w:ind w:firstLine="709"/>
        <w:jc w:val="both"/>
        <w:rPr>
          <w:color w:val="000000"/>
        </w:rPr>
      </w:pPr>
      <w:r>
        <w:rPr>
          <w:color w:val="000000"/>
        </w:rPr>
        <w:lastRenderedPageBreak/>
        <w:t>13.2.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8A0023" w:rsidRDefault="008A0023">
      <w:pPr>
        <w:widowControl w:val="0"/>
        <w:pBdr>
          <w:top w:val="nil"/>
          <w:left w:val="nil"/>
          <w:bottom w:val="nil"/>
          <w:right w:val="nil"/>
          <w:between w:val="nil"/>
        </w:pBdr>
        <w:shd w:val="clear" w:color="auto" w:fill="FFFFFF"/>
        <w:ind w:firstLine="709"/>
        <w:jc w:val="both"/>
        <w:rPr>
          <w:color w:val="000000"/>
        </w:rPr>
      </w:pPr>
      <w:r>
        <w:rPr>
          <w:color w:val="000000"/>
        </w:rPr>
        <w:t>13.3. Все приложения к настоящему Договору являются его неотъемлемыми частями.</w:t>
      </w:r>
    </w:p>
    <w:p w:rsidR="008A0023" w:rsidRDefault="008A0023">
      <w:pPr>
        <w:widowControl w:val="0"/>
        <w:pBdr>
          <w:top w:val="nil"/>
          <w:left w:val="nil"/>
          <w:bottom w:val="nil"/>
          <w:right w:val="nil"/>
          <w:between w:val="nil"/>
        </w:pBdr>
        <w:shd w:val="clear" w:color="auto" w:fill="FFFFFF"/>
        <w:ind w:firstLine="709"/>
        <w:jc w:val="both"/>
        <w:rPr>
          <w:color w:val="000000"/>
        </w:rPr>
      </w:pPr>
      <w:r>
        <w:rPr>
          <w:color w:val="000000"/>
        </w:rPr>
        <w:t>13.4. Все споры, не предусмотренные настоящим Договором, регулируются</w:t>
      </w:r>
      <w:r>
        <w:rPr>
          <w:color w:val="000000"/>
        </w:rPr>
        <w:br/>
        <w:t>законодательством Российской Федерации.</w:t>
      </w:r>
    </w:p>
    <w:p w:rsidR="008A0023" w:rsidRDefault="008A0023">
      <w:pPr>
        <w:widowControl w:val="0"/>
        <w:pBdr>
          <w:top w:val="nil"/>
          <w:left w:val="nil"/>
          <w:bottom w:val="nil"/>
          <w:right w:val="nil"/>
          <w:between w:val="nil"/>
        </w:pBdr>
        <w:shd w:val="clear" w:color="auto" w:fill="FFFFFF"/>
        <w:ind w:firstLine="709"/>
        <w:jc w:val="both"/>
        <w:rPr>
          <w:color w:val="000000"/>
        </w:rPr>
      </w:pPr>
      <w:r>
        <w:rPr>
          <w:color w:val="000000"/>
        </w:rPr>
        <w:t>13.5. Настоящий Договор составлен в двух экземплярах имеющих одинаковую юридическую силу, по одному для каждой из Сторон.</w:t>
      </w:r>
    </w:p>
    <w:p w:rsidR="008A0023" w:rsidRDefault="008A0023">
      <w:pPr>
        <w:shd w:val="clear" w:color="auto" w:fill="FFFFFF"/>
        <w:tabs>
          <w:tab w:val="left" w:pos="1738"/>
        </w:tabs>
        <w:spacing w:line="278" w:lineRule="auto"/>
        <w:ind w:right="2400"/>
        <w:jc w:val="both"/>
      </w:pPr>
    </w:p>
    <w:p w:rsidR="008A0023" w:rsidRDefault="008A0023">
      <w:pPr>
        <w:pStyle w:val="5"/>
        <w:ind w:left="360"/>
      </w:pPr>
      <w:r>
        <w:t>14. ПРИЛОЖЕНИЯ К ДОГОВОРУ</w:t>
      </w:r>
    </w:p>
    <w:p w:rsidR="008A0023" w:rsidRDefault="008A0023">
      <w:pPr>
        <w:widowControl w:val="0"/>
        <w:pBdr>
          <w:top w:val="nil"/>
          <w:left w:val="nil"/>
          <w:bottom w:val="nil"/>
          <w:right w:val="nil"/>
          <w:between w:val="nil"/>
        </w:pBdr>
        <w:shd w:val="clear" w:color="auto" w:fill="FFFFFF"/>
        <w:ind w:left="708"/>
        <w:jc w:val="both"/>
        <w:rPr>
          <w:color w:val="000000"/>
        </w:rPr>
      </w:pPr>
      <w:r>
        <w:rPr>
          <w:color w:val="000000"/>
        </w:rPr>
        <w:t>14.1</w:t>
      </w:r>
      <w:r w:rsidR="009327D7">
        <w:rPr>
          <w:color w:val="000000"/>
        </w:rPr>
        <w:t>.</w:t>
      </w:r>
      <w:r>
        <w:rPr>
          <w:color w:val="000000"/>
        </w:rPr>
        <w:t xml:space="preserve"> К настоящему Договору прилагаются:</w:t>
      </w:r>
    </w:p>
    <w:p w:rsidR="008A0023" w:rsidRDefault="008A0023">
      <w:pPr>
        <w:widowControl w:val="0"/>
        <w:pBdr>
          <w:top w:val="nil"/>
          <w:left w:val="nil"/>
          <w:bottom w:val="nil"/>
          <w:right w:val="nil"/>
          <w:between w:val="nil"/>
        </w:pBdr>
        <w:shd w:val="clear" w:color="auto" w:fill="FFFFFF"/>
        <w:ind w:left="709"/>
        <w:jc w:val="both"/>
        <w:rPr>
          <w:color w:val="000000"/>
        </w:rPr>
      </w:pPr>
      <w:r>
        <w:rPr>
          <w:color w:val="000000"/>
        </w:rPr>
        <w:t>14.1.1. Перечень грузоподъемных механизмов (приложение № 1);</w:t>
      </w:r>
    </w:p>
    <w:p w:rsidR="008A0023" w:rsidRDefault="008A0023">
      <w:pPr>
        <w:widowControl w:val="0"/>
        <w:pBdr>
          <w:top w:val="nil"/>
          <w:left w:val="nil"/>
          <w:bottom w:val="nil"/>
          <w:right w:val="nil"/>
          <w:between w:val="nil"/>
        </w:pBdr>
        <w:shd w:val="clear" w:color="auto" w:fill="FFFFFF"/>
        <w:ind w:left="709"/>
        <w:jc w:val="both"/>
        <w:rPr>
          <w:color w:val="000000"/>
        </w:rPr>
      </w:pPr>
      <w:r>
        <w:rPr>
          <w:color w:val="000000"/>
        </w:rPr>
        <w:t>14.1.2. Содержание работ (Приложение № 2);</w:t>
      </w:r>
    </w:p>
    <w:p w:rsidR="008A0023" w:rsidRDefault="008A0023">
      <w:pPr>
        <w:widowControl w:val="0"/>
        <w:pBdr>
          <w:top w:val="nil"/>
          <w:left w:val="nil"/>
          <w:bottom w:val="nil"/>
          <w:right w:val="nil"/>
          <w:between w:val="nil"/>
        </w:pBdr>
        <w:shd w:val="clear" w:color="auto" w:fill="FFFFFF"/>
        <w:ind w:left="709"/>
        <w:jc w:val="both"/>
        <w:rPr>
          <w:color w:val="000000"/>
        </w:rPr>
      </w:pPr>
      <w:r>
        <w:rPr>
          <w:color w:val="000000"/>
        </w:rPr>
        <w:t>14.1.3. Протокол согласования договорной цены (Приложение № 3);</w:t>
      </w:r>
    </w:p>
    <w:p w:rsidR="008A0023" w:rsidRDefault="008A0023">
      <w:pPr>
        <w:widowControl w:val="0"/>
        <w:pBdr>
          <w:top w:val="nil"/>
          <w:left w:val="nil"/>
          <w:bottom w:val="nil"/>
          <w:right w:val="nil"/>
          <w:between w:val="nil"/>
        </w:pBdr>
        <w:shd w:val="clear" w:color="auto" w:fill="FFFFFF"/>
        <w:ind w:left="709"/>
        <w:jc w:val="both"/>
        <w:rPr>
          <w:color w:val="000000"/>
        </w:rPr>
      </w:pPr>
      <w:r>
        <w:rPr>
          <w:color w:val="000000"/>
        </w:rPr>
        <w:t>14.1.4. Форма калькуляции  (Приложение № 4);</w:t>
      </w:r>
    </w:p>
    <w:p w:rsidR="008A0023" w:rsidRDefault="008A0023">
      <w:pPr>
        <w:widowControl w:val="0"/>
        <w:pBdr>
          <w:top w:val="nil"/>
          <w:left w:val="nil"/>
          <w:bottom w:val="nil"/>
          <w:right w:val="nil"/>
          <w:between w:val="nil"/>
        </w:pBdr>
        <w:shd w:val="clear" w:color="auto" w:fill="FFFFFF"/>
        <w:ind w:left="709"/>
        <w:jc w:val="both"/>
        <w:rPr>
          <w:color w:val="000000"/>
        </w:rPr>
      </w:pPr>
      <w:r>
        <w:rPr>
          <w:color w:val="000000"/>
        </w:rPr>
        <w:t>14.1.5. Форма дефектной ведомости (Приложение № 5);</w:t>
      </w:r>
    </w:p>
    <w:p w:rsidR="008A0023" w:rsidRPr="00B56331" w:rsidRDefault="008A0023">
      <w:pPr>
        <w:widowControl w:val="0"/>
        <w:pBdr>
          <w:top w:val="nil"/>
          <w:left w:val="nil"/>
          <w:bottom w:val="nil"/>
          <w:right w:val="nil"/>
          <w:between w:val="nil"/>
        </w:pBdr>
        <w:shd w:val="clear" w:color="auto" w:fill="FFFFFF"/>
        <w:ind w:left="720"/>
        <w:jc w:val="both"/>
        <w:rPr>
          <w:color w:val="000000"/>
        </w:rPr>
      </w:pPr>
      <w:r>
        <w:rPr>
          <w:color w:val="000000"/>
        </w:rPr>
        <w:t xml:space="preserve">14.1.6. Форма </w:t>
      </w:r>
      <w:r w:rsidRPr="00B56331">
        <w:rPr>
          <w:color w:val="000000"/>
        </w:rPr>
        <w:t>акта выполненных работ (Приложение № 6);</w:t>
      </w:r>
    </w:p>
    <w:p w:rsidR="008A0023" w:rsidRDefault="008A0023">
      <w:pPr>
        <w:widowControl w:val="0"/>
        <w:pBdr>
          <w:top w:val="nil"/>
          <w:left w:val="nil"/>
          <w:bottom w:val="nil"/>
          <w:right w:val="nil"/>
          <w:between w:val="nil"/>
        </w:pBdr>
        <w:shd w:val="clear" w:color="auto" w:fill="FFFFFF"/>
        <w:ind w:left="720"/>
        <w:jc w:val="both"/>
        <w:rPr>
          <w:color w:val="000000"/>
        </w:rPr>
      </w:pPr>
      <w:r w:rsidRPr="00B56331">
        <w:rPr>
          <w:color w:val="000000"/>
        </w:rPr>
        <w:t>14.1.7. Налоговая оговорка (Приложение №</w:t>
      </w:r>
      <w:r>
        <w:rPr>
          <w:color w:val="000000"/>
        </w:rPr>
        <w:t xml:space="preserve"> 7);</w:t>
      </w:r>
    </w:p>
    <w:p w:rsidR="009327D7" w:rsidRDefault="009327D7" w:rsidP="009327D7">
      <w:pPr>
        <w:ind w:firstLine="709"/>
      </w:pPr>
      <w:r>
        <w:rPr>
          <w:color w:val="000000"/>
        </w:rPr>
        <w:t xml:space="preserve">14.1.8. </w:t>
      </w:r>
      <w:r w:rsidRPr="009327D7">
        <w:rPr>
          <w:bCs/>
          <w:color w:val="000000" w:themeColor="text1"/>
        </w:rPr>
        <w:t>Порядок электронного документооборота</w:t>
      </w:r>
      <w:r>
        <w:rPr>
          <w:b/>
          <w:bCs/>
          <w:color w:val="000000" w:themeColor="text1"/>
        </w:rPr>
        <w:t xml:space="preserve"> </w:t>
      </w:r>
      <w:r>
        <w:rPr>
          <w:color w:val="000000"/>
        </w:rPr>
        <w:t>(Приложение № 8а);</w:t>
      </w:r>
    </w:p>
    <w:p w:rsidR="008A0023" w:rsidRDefault="009327D7">
      <w:pPr>
        <w:widowControl w:val="0"/>
        <w:pBdr>
          <w:top w:val="nil"/>
          <w:left w:val="nil"/>
          <w:bottom w:val="nil"/>
          <w:right w:val="nil"/>
          <w:between w:val="nil"/>
        </w:pBdr>
        <w:shd w:val="clear" w:color="auto" w:fill="FFFFFF"/>
        <w:ind w:left="720"/>
        <w:jc w:val="both"/>
        <w:rPr>
          <w:color w:val="000000"/>
        </w:rPr>
      </w:pPr>
      <w:r>
        <w:rPr>
          <w:color w:val="000000"/>
        </w:rPr>
        <w:t>14.1.9</w:t>
      </w:r>
      <w:r w:rsidR="008A0023">
        <w:rPr>
          <w:color w:val="000000"/>
        </w:rPr>
        <w:t>. Перечень и формат электронных документов (Приложение № 8</w:t>
      </w:r>
      <w:r>
        <w:rPr>
          <w:color w:val="000000"/>
        </w:rPr>
        <w:t>а</w:t>
      </w:r>
      <w:r w:rsidR="008A0023">
        <w:rPr>
          <w:color w:val="000000"/>
        </w:rPr>
        <w:t>);</w:t>
      </w:r>
    </w:p>
    <w:p w:rsidR="008A0023" w:rsidRDefault="009327D7">
      <w:pPr>
        <w:widowControl w:val="0"/>
        <w:pBdr>
          <w:top w:val="nil"/>
          <w:left w:val="nil"/>
          <w:bottom w:val="nil"/>
          <w:right w:val="nil"/>
          <w:between w:val="nil"/>
        </w:pBdr>
        <w:shd w:val="clear" w:color="auto" w:fill="FFFFFF"/>
        <w:ind w:left="720"/>
        <w:jc w:val="both"/>
        <w:rPr>
          <w:color w:val="000000"/>
        </w:rPr>
      </w:pPr>
      <w:r>
        <w:rPr>
          <w:color w:val="000000"/>
        </w:rPr>
        <w:t>14.1.10</w:t>
      </w:r>
      <w:r w:rsidR="008A0023">
        <w:rPr>
          <w:color w:val="000000"/>
        </w:rPr>
        <w:t>. Форма журнала учета рабочего времени (Приложение № 9);</w:t>
      </w:r>
    </w:p>
    <w:p w:rsidR="008A0023" w:rsidRDefault="009327D7">
      <w:pPr>
        <w:widowControl w:val="0"/>
        <w:pBdr>
          <w:top w:val="nil"/>
          <w:left w:val="nil"/>
          <w:bottom w:val="nil"/>
          <w:right w:val="nil"/>
          <w:between w:val="nil"/>
        </w:pBdr>
        <w:shd w:val="clear" w:color="auto" w:fill="FFFFFF"/>
        <w:ind w:left="720"/>
        <w:jc w:val="both"/>
        <w:rPr>
          <w:color w:val="000000"/>
        </w:rPr>
      </w:pPr>
      <w:r>
        <w:rPr>
          <w:color w:val="000000"/>
        </w:rPr>
        <w:t>14.1.11</w:t>
      </w:r>
      <w:r w:rsidR="008A0023">
        <w:rPr>
          <w:color w:val="000000"/>
        </w:rPr>
        <w:t>. Правила безопасности при нахождении на территории "Заказчика" (Приложение № 10);</w:t>
      </w:r>
    </w:p>
    <w:p w:rsidR="008A0023" w:rsidRDefault="009327D7">
      <w:pPr>
        <w:widowControl w:val="0"/>
        <w:pBdr>
          <w:top w:val="nil"/>
          <w:left w:val="nil"/>
          <w:bottom w:val="nil"/>
          <w:right w:val="nil"/>
          <w:between w:val="nil"/>
        </w:pBdr>
        <w:shd w:val="clear" w:color="auto" w:fill="FFFFFF"/>
        <w:ind w:left="720"/>
        <w:jc w:val="both"/>
        <w:rPr>
          <w:color w:val="000000"/>
        </w:rPr>
      </w:pPr>
      <w:r>
        <w:rPr>
          <w:color w:val="000000"/>
        </w:rPr>
        <w:t>14.1.12</w:t>
      </w:r>
      <w:r w:rsidR="008A0023">
        <w:rPr>
          <w:color w:val="000000"/>
        </w:rPr>
        <w:t>. График ППР (Приложение № 11).</w:t>
      </w:r>
    </w:p>
    <w:p w:rsidR="008A0023" w:rsidRDefault="008A0023">
      <w:pPr>
        <w:shd w:val="clear" w:color="auto" w:fill="FFFFFF"/>
        <w:tabs>
          <w:tab w:val="left" w:pos="1411"/>
        </w:tabs>
        <w:spacing w:line="278" w:lineRule="auto"/>
        <w:ind w:left="993"/>
        <w:jc w:val="both"/>
      </w:pPr>
    </w:p>
    <w:p w:rsidR="008A0023" w:rsidRDefault="008A0023">
      <w:pPr>
        <w:pStyle w:val="5"/>
        <w:ind w:left="360"/>
      </w:pPr>
      <w:r>
        <w:t>15. ЮРИДИЧЕСКИЕ АДРЕСА И ПЛАТЕЖНЫЕ РЕКВИЗИТЫ</w:t>
      </w:r>
    </w:p>
    <w:p w:rsidR="008A0023" w:rsidRDefault="008A0023"/>
    <w:p w:rsidR="008A0023" w:rsidRDefault="008A0023"/>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C1F5B" w:rsidTr="00CC1F5B">
        <w:tc>
          <w:tcPr>
            <w:tcW w:w="4785" w:type="dxa"/>
          </w:tcPr>
          <w:p w:rsidR="00CC1F5B" w:rsidRPr="00CC1F5B" w:rsidRDefault="00CC1F5B">
            <w:pPr>
              <w:jc w:val="both"/>
              <w:rPr>
                <w:b/>
              </w:rPr>
            </w:pPr>
            <w:r w:rsidRPr="00CC1F5B">
              <w:rPr>
                <w:b/>
              </w:rPr>
              <w:t>«Заказчик»</w:t>
            </w:r>
            <w:r w:rsidRPr="00CC1F5B">
              <w:rPr>
                <w:b/>
              </w:rPr>
              <w:tab/>
            </w:r>
          </w:p>
        </w:tc>
        <w:tc>
          <w:tcPr>
            <w:tcW w:w="4786" w:type="dxa"/>
          </w:tcPr>
          <w:p w:rsidR="00CC1F5B" w:rsidRPr="00CC1F5B" w:rsidRDefault="00CC1F5B">
            <w:pPr>
              <w:jc w:val="both"/>
              <w:rPr>
                <w:b/>
              </w:rPr>
            </w:pPr>
            <w:r w:rsidRPr="00CC1F5B">
              <w:rPr>
                <w:b/>
              </w:rPr>
              <w:t>«Исполнитель»</w:t>
            </w:r>
          </w:p>
        </w:tc>
      </w:tr>
      <w:tr w:rsidR="00CC1F5B" w:rsidTr="00CC1F5B">
        <w:tc>
          <w:tcPr>
            <w:tcW w:w="4785" w:type="dxa"/>
          </w:tcPr>
          <w:p w:rsidR="00CC1F5B" w:rsidRDefault="00CC1F5B" w:rsidP="00CC1F5B">
            <w:pPr>
              <w:shd w:val="clear" w:color="auto" w:fill="FFFFFF"/>
              <w:rPr>
                <w:b/>
              </w:rPr>
            </w:pPr>
            <w:r>
              <w:rPr>
                <w:b/>
              </w:rPr>
              <w:t>ПАО «</w:t>
            </w:r>
            <w:proofErr w:type="spellStart"/>
            <w:r>
              <w:rPr>
                <w:b/>
              </w:rPr>
              <w:t>ТрансКонтейнер</w:t>
            </w:r>
            <w:proofErr w:type="spellEnd"/>
            <w:r>
              <w:rPr>
                <w:b/>
              </w:rPr>
              <w:t>»</w:t>
            </w:r>
          </w:p>
          <w:p w:rsidR="00CC1F5B" w:rsidRDefault="00CC1F5B" w:rsidP="00FF0B9A">
            <w:pPr>
              <w:shd w:val="clear" w:color="auto" w:fill="FFFFFF" w:themeFill="background1"/>
            </w:pPr>
            <w:r>
              <w:t>Юр. адрес:141402, МО, ГО Химки,</w:t>
            </w:r>
            <w:r w:rsidR="00FF0B9A">
              <w:t xml:space="preserve"> </w:t>
            </w:r>
            <w:r>
              <w:t xml:space="preserve">г. Химки, </w:t>
            </w:r>
            <w:r>
              <w:tab/>
            </w:r>
            <w:r w:rsidR="00FF0B9A">
              <w:t>у</w:t>
            </w:r>
            <w:r>
              <w:t>л. Ленинградская, вл.39, стр.6, оф.3</w:t>
            </w:r>
            <w:r>
              <w:tab/>
            </w:r>
            <w:r>
              <w:tab/>
            </w:r>
            <w:r>
              <w:tab/>
            </w:r>
          </w:p>
          <w:p w:rsidR="00CC1F5B" w:rsidRDefault="00CC1F5B" w:rsidP="00CC1F5B">
            <w:pPr>
              <w:shd w:val="clear" w:color="auto" w:fill="FFFFFF"/>
            </w:pPr>
            <w:r>
              <w:t>ИНН/КПП 7708591995/997650001</w:t>
            </w:r>
          </w:p>
          <w:p w:rsidR="00CC1F5B" w:rsidRDefault="00CC1F5B" w:rsidP="00CC1F5B">
            <w:pPr>
              <w:shd w:val="clear" w:color="auto" w:fill="FFFFFF"/>
            </w:pPr>
            <w:r>
              <w:t>ОКПО 94421386, ОГРН 1067746341024</w:t>
            </w:r>
          </w:p>
          <w:p w:rsidR="00CC1F5B" w:rsidRDefault="00CC1F5B" w:rsidP="00CC1F5B">
            <w:pPr>
              <w:shd w:val="clear" w:color="auto" w:fill="FFFFFF"/>
              <w:rPr>
                <w:b/>
              </w:rPr>
            </w:pPr>
            <w:r>
              <w:rPr>
                <w:b/>
              </w:rPr>
              <w:t>Филиал ПАО «</w:t>
            </w:r>
            <w:proofErr w:type="spellStart"/>
            <w:r>
              <w:rPr>
                <w:b/>
              </w:rPr>
              <w:t>ТрансКонтейнер</w:t>
            </w:r>
            <w:proofErr w:type="spellEnd"/>
            <w:r>
              <w:rPr>
                <w:b/>
              </w:rPr>
              <w:t>» на</w:t>
            </w:r>
          </w:p>
          <w:p w:rsidR="00CC1F5B" w:rsidRDefault="00CC1F5B" w:rsidP="00CC1F5B">
            <w:pPr>
              <w:shd w:val="clear" w:color="auto" w:fill="FFFFFF"/>
            </w:pPr>
            <w:r>
              <w:rPr>
                <w:b/>
              </w:rPr>
              <w:t>Северной железной дороге</w:t>
            </w:r>
          </w:p>
          <w:p w:rsidR="00CC1F5B" w:rsidRDefault="00CC1F5B" w:rsidP="00CC1F5B">
            <w:pPr>
              <w:shd w:val="clear" w:color="auto" w:fill="FFFFFF"/>
            </w:pPr>
            <w:r>
              <w:t xml:space="preserve"> </w:t>
            </w:r>
            <w:proofErr w:type="spellStart"/>
            <w:r>
              <w:t>р</w:t>
            </w:r>
            <w:proofErr w:type="spellEnd"/>
            <w:r>
              <w:t>/с 40702810916250002632 в филиале</w:t>
            </w:r>
          </w:p>
          <w:p w:rsidR="00CC1F5B" w:rsidRDefault="00CC1F5B" w:rsidP="00CC1F5B">
            <w:pPr>
              <w:shd w:val="clear" w:color="auto" w:fill="FFFFFF"/>
            </w:pPr>
            <w:r>
              <w:t>ПАО Банк ВТБ г. Воронеж</w:t>
            </w:r>
            <w:r>
              <w:tab/>
            </w:r>
            <w:r>
              <w:tab/>
            </w:r>
            <w:r>
              <w:tab/>
            </w:r>
            <w:r>
              <w:tab/>
            </w:r>
          </w:p>
          <w:p w:rsidR="00CC1F5B" w:rsidRDefault="00CC1F5B" w:rsidP="00CC1F5B">
            <w:pPr>
              <w:shd w:val="clear" w:color="auto" w:fill="FFFFFF"/>
            </w:pPr>
            <w:r>
              <w:t>к/с 30101810100000000835</w:t>
            </w:r>
            <w:r>
              <w:tab/>
            </w:r>
            <w:r>
              <w:tab/>
            </w:r>
            <w:r>
              <w:tab/>
            </w:r>
            <w:r>
              <w:tab/>
            </w:r>
          </w:p>
          <w:p w:rsidR="00CC1F5B" w:rsidRDefault="00CC1F5B" w:rsidP="00CC1F5B">
            <w:pPr>
              <w:shd w:val="clear" w:color="auto" w:fill="FFFFFF"/>
            </w:pPr>
            <w:r>
              <w:t>БИК 042007835</w:t>
            </w:r>
            <w:r>
              <w:tab/>
            </w:r>
            <w:r>
              <w:tab/>
            </w:r>
            <w:r>
              <w:tab/>
            </w:r>
            <w:r>
              <w:tab/>
            </w:r>
            <w:r>
              <w:tab/>
            </w:r>
          </w:p>
          <w:p w:rsidR="00CC1F5B" w:rsidRDefault="00CC1F5B" w:rsidP="00CC1F5B">
            <w:r>
              <w:t>ИНН 7708591995/КПП 760402001</w:t>
            </w:r>
            <w:r>
              <w:tab/>
            </w:r>
            <w:r>
              <w:tab/>
            </w:r>
            <w:r>
              <w:tab/>
              <w:t xml:space="preserve"> </w:t>
            </w:r>
          </w:p>
          <w:p w:rsidR="00CC1F5B" w:rsidRDefault="00CC1F5B" w:rsidP="00CC1F5B">
            <w:r>
              <w:t xml:space="preserve">Юридический адрес: 150003, г. Ярославль, </w:t>
            </w:r>
          </w:p>
          <w:p w:rsidR="00CC1F5B" w:rsidRDefault="00CC1F5B" w:rsidP="00CC1F5B">
            <w:pPr>
              <w:jc w:val="both"/>
            </w:pPr>
            <w:r>
              <w:t>проспект Октября 16/21</w:t>
            </w:r>
            <w:r>
              <w:tab/>
            </w:r>
            <w:r>
              <w:tab/>
            </w:r>
          </w:p>
        </w:tc>
        <w:tc>
          <w:tcPr>
            <w:tcW w:w="4786" w:type="dxa"/>
          </w:tcPr>
          <w:p w:rsidR="00CC1F5B" w:rsidRDefault="00CC1F5B">
            <w:pPr>
              <w:jc w:val="both"/>
            </w:pPr>
          </w:p>
        </w:tc>
      </w:tr>
    </w:tbl>
    <w:p w:rsidR="00CC1F5B" w:rsidRDefault="00CC1F5B">
      <w:pPr>
        <w:jc w:val="both"/>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C1F5B" w:rsidTr="00CC1F5B">
        <w:tc>
          <w:tcPr>
            <w:tcW w:w="4785" w:type="dxa"/>
          </w:tcPr>
          <w:p w:rsidR="00CC1F5B" w:rsidRDefault="00CC1F5B" w:rsidP="00CC1F5B">
            <w:r>
              <w:rPr>
                <w:b/>
              </w:rPr>
              <w:t>Директор филиала ПАО "</w:t>
            </w:r>
            <w:proofErr w:type="spellStart"/>
            <w:r>
              <w:rPr>
                <w:b/>
              </w:rPr>
              <w:t>ТрансКонтейнер</w:t>
            </w:r>
            <w:proofErr w:type="spellEnd"/>
            <w:r>
              <w:rPr>
                <w:b/>
              </w:rPr>
              <w:t>" на Северной железной дороге</w:t>
            </w:r>
          </w:p>
        </w:tc>
        <w:tc>
          <w:tcPr>
            <w:tcW w:w="4786" w:type="dxa"/>
          </w:tcPr>
          <w:p w:rsidR="00CC1F5B" w:rsidRDefault="00CC1F5B">
            <w:pPr>
              <w:jc w:val="both"/>
            </w:pPr>
            <w:r>
              <w:rPr>
                <w:b/>
              </w:rPr>
              <w:t>Директор</w:t>
            </w:r>
          </w:p>
        </w:tc>
      </w:tr>
      <w:tr w:rsidR="00CC1F5B" w:rsidTr="00CC1F5B">
        <w:tc>
          <w:tcPr>
            <w:tcW w:w="4785" w:type="dxa"/>
          </w:tcPr>
          <w:p w:rsidR="00CC1F5B" w:rsidRDefault="00CC1F5B">
            <w:pPr>
              <w:jc w:val="both"/>
              <w:rPr>
                <w:b/>
              </w:rPr>
            </w:pPr>
          </w:p>
          <w:p w:rsidR="00CC1F5B" w:rsidRDefault="00CC1F5B">
            <w:pPr>
              <w:jc w:val="both"/>
            </w:pPr>
            <w:r>
              <w:rPr>
                <w:b/>
              </w:rPr>
              <w:t>__________________ Гончаров М.Р.</w:t>
            </w:r>
          </w:p>
        </w:tc>
        <w:tc>
          <w:tcPr>
            <w:tcW w:w="4786" w:type="dxa"/>
          </w:tcPr>
          <w:p w:rsidR="00CC1F5B" w:rsidRDefault="00CC1F5B">
            <w:pPr>
              <w:jc w:val="both"/>
              <w:rPr>
                <w:b/>
              </w:rPr>
            </w:pPr>
          </w:p>
          <w:p w:rsidR="00CC1F5B" w:rsidRDefault="00CC1F5B">
            <w:pPr>
              <w:jc w:val="both"/>
            </w:pPr>
            <w:r>
              <w:rPr>
                <w:b/>
              </w:rPr>
              <w:t>__________________________________</w:t>
            </w:r>
          </w:p>
        </w:tc>
      </w:tr>
      <w:tr w:rsidR="00CC1F5B" w:rsidTr="00CC1F5B">
        <w:tc>
          <w:tcPr>
            <w:tcW w:w="4785" w:type="dxa"/>
          </w:tcPr>
          <w:p w:rsidR="00CC1F5B" w:rsidRDefault="00CC1F5B">
            <w:pPr>
              <w:jc w:val="both"/>
              <w:rPr>
                <w:b/>
              </w:rPr>
            </w:pPr>
            <w:r>
              <w:rPr>
                <w:b/>
              </w:rPr>
              <w:lastRenderedPageBreak/>
              <w:t>М.П.</w:t>
            </w:r>
          </w:p>
        </w:tc>
        <w:tc>
          <w:tcPr>
            <w:tcW w:w="4786" w:type="dxa"/>
          </w:tcPr>
          <w:p w:rsidR="00CC1F5B" w:rsidRDefault="00CC1F5B">
            <w:pPr>
              <w:jc w:val="both"/>
              <w:rPr>
                <w:b/>
              </w:rPr>
            </w:pPr>
            <w:r>
              <w:rPr>
                <w:b/>
              </w:rPr>
              <w:t>М.П.</w:t>
            </w:r>
          </w:p>
        </w:tc>
      </w:tr>
      <w:tr w:rsidR="00CC1F5B" w:rsidTr="00CC1F5B">
        <w:tc>
          <w:tcPr>
            <w:tcW w:w="4785" w:type="dxa"/>
          </w:tcPr>
          <w:p w:rsidR="00CC1F5B" w:rsidRDefault="00CC1F5B">
            <w:pPr>
              <w:jc w:val="both"/>
              <w:rPr>
                <w:b/>
              </w:rPr>
            </w:pPr>
            <w:r>
              <w:rPr>
                <w:b/>
              </w:rPr>
              <w:t>«____»______________2021 г.</w:t>
            </w:r>
            <w:r>
              <w:rPr>
                <w:b/>
              </w:rPr>
              <w:tab/>
            </w:r>
            <w:r>
              <w:rPr>
                <w:b/>
              </w:rPr>
              <w:tab/>
            </w:r>
          </w:p>
        </w:tc>
        <w:tc>
          <w:tcPr>
            <w:tcW w:w="4786" w:type="dxa"/>
          </w:tcPr>
          <w:p w:rsidR="00CC1F5B" w:rsidRDefault="00CC1F5B">
            <w:pPr>
              <w:jc w:val="both"/>
              <w:rPr>
                <w:b/>
              </w:rPr>
            </w:pPr>
            <w:r>
              <w:rPr>
                <w:b/>
              </w:rPr>
              <w:t>«____»______________2021 г.</w:t>
            </w:r>
            <w:r>
              <w:rPr>
                <w:b/>
              </w:rPr>
              <w:tab/>
            </w:r>
            <w:r>
              <w:rPr>
                <w:b/>
              </w:rPr>
              <w:tab/>
            </w:r>
          </w:p>
        </w:tc>
      </w:tr>
    </w:tbl>
    <w:p w:rsidR="008A0023" w:rsidRDefault="008A0023" w:rsidP="00FE11A9">
      <w:pPr>
        <w:jc w:val="right"/>
      </w:pPr>
      <w:r>
        <w:br w:type="page"/>
      </w:r>
      <w:r>
        <w:rPr>
          <w:b/>
          <w:i/>
          <w:sz w:val="28"/>
          <w:szCs w:val="28"/>
        </w:rPr>
        <w:lastRenderedPageBreak/>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t>Приложение № 1</w:t>
      </w:r>
    </w:p>
    <w:p w:rsidR="008A0023" w:rsidRDefault="008A0023">
      <w:pPr>
        <w:shd w:val="clear" w:color="auto" w:fill="FFFFFF"/>
        <w:tabs>
          <w:tab w:val="left" w:pos="9854"/>
        </w:tabs>
        <w:ind w:firstLine="284"/>
        <w:jc w:val="right"/>
      </w:pPr>
      <w:r>
        <w:t>к Договору №</w:t>
      </w:r>
      <w:proofErr w:type="spellStart"/>
      <w:r>
        <w:t>СЕВд</w:t>
      </w:r>
      <w:proofErr w:type="spellEnd"/>
      <w:r>
        <w:t>/21/_______</w:t>
      </w:r>
    </w:p>
    <w:p w:rsidR="008A0023" w:rsidRDefault="008A0023">
      <w:pPr>
        <w:shd w:val="clear" w:color="auto" w:fill="FFFFFF"/>
        <w:tabs>
          <w:tab w:val="left" w:pos="9854"/>
        </w:tabs>
        <w:spacing w:after="280"/>
        <w:ind w:firstLine="284"/>
        <w:jc w:val="right"/>
      </w:pPr>
      <w:r>
        <w:t>от «___» _________ 2021</w:t>
      </w:r>
      <w:r w:rsidR="00ED1EB1">
        <w:t xml:space="preserve"> </w:t>
      </w:r>
      <w:r>
        <w:t>г.</w:t>
      </w:r>
    </w:p>
    <w:p w:rsidR="008A0023" w:rsidRDefault="008A0023">
      <w:pPr>
        <w:shd w:val="clear" w:color="auto" w:fill="FFFFFF"/>
        <w:spacing w:before="280" w:after="280"/>
        <w:ind w:left="3600" w:right="492" w:firstLine="370"/>
        <w:rPr>
          <w:b/>
          <w:sz w:val="26"/>
          <w:szCs w:val="26"/>
        </w:rPr>
      </w:pPr>
      <w:r>
        <w:rPr>
          <w:b/>
          <w:sz w:val="26"/>
          <w:szCs w:val="26"/>
        </w:rPr>
        <w:t>ПЕРЕЧЕНЬ</w:t>
      </w:r>
    </w:p>
    <w:p w:rsidR="008A0023" w:rsidRDefault="008A0023">
      <w:pPr>
        <w:shd w:val="clear" w:color="auto" w:fill="FFFFFF"/>
        <w:spacing w:before="280" w:after="280"/>
        <w:ind w:right="492" w:firstLine="284"/>
        <w:jc w:val="center"/>
        <w:rPr>
          <w:b/>
          <w:sz w:val="26"/>
          <w:szCs w:val="26"/>
        </w:rPr>
      </w:pPr>
      <w:r>
        <w:rPr>
          <w:b/>
          <w:sz w:val="26"/>
          <w:szCs w:val="26"/>
        </w:rPr>
        <w:t>Грузоподъемных механизмов (ГПМ) и оборудования, единичные расценки по их обслуживанию</w:t>
      </w:r>
    </w:p>
    <w:p w:rsidR="008A0023" w:rsidRDefault="008A0023">
      <w:pPr>
        <w:spacing w:before="280" w:after="280"/>
        <w:ind w:firstLine="284"/>
        <w:rPr>
          <w:sz w:val="2"/>
          <w:szCs w:val="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64"/>
        <w:gridCol w:w="3978"/>
        <w:gridCol w:w="1703"/>
        <w:gridCol w:w="1701"/>
        <w:gridCol w:w="1701"/>
      </w:tblGrid>
      <w:tr w:rsidR="008A0023">
        <w:trPr>
          <w:trHeight w:val="959"/>
        </w:trPr>
        <w:tc>
          <w:tcPr>
            <w:tcW w:w="664" w:type="dxa"/>
            <w:vMerge w:val="restart"/>
            <w:tcBorders>
              <w:top w:val="single" w:sz="4" w:space="0" w:color="000000"/>
              <w:left w:val="single" w:sz="4" w:space="0" w:color="000000"/>
              <w:right w:val="single" w:sz="4" w:space="0" w:color="000000"/>
            </w:tcBorders>
          </w:tcPr>
          <w:p w:rsidR="008A0023" w:rsidRDefault="008A0023">
            <w:pPr>
              <w:pBdr>
                <w:top w:val="nil"/>
                <w:left w:val="nil"/>
                <w:bottom w:val="nil"/>
                <w:right w:val="nil"/>
                <w:between w:val="nil"/>
              </w:pBdr>
              <w:jc w:val="center"/>
              <w:rPr>
                <w:b/>
                <w:color w:val="000000"/>
              </w:rPr>
            </w:pPr>
            <w:r>
              <w:rPr>
                <w:b/>
                <w:color w:val="000000"/>
              </w:rPr>
              <w:t xml:space="preserve">№ </w:t>
            </w:r>
            <w:proofErr w:type="spellStart"/>
            <w:r>
              <w:rPr>
                <w:b/>
                <w:color w:val="000000"/>
              </w:rPr>
              <w:t>п</w:t>
            </w:r>
            <w:proofErr w:type="spellEnd"/>
            <w:r>
              <w:rPr>
                <w:b/>
                <w:color w:val="000000"/>
              </w:rPr>
              <w:t>/</w:t>
            </w:r>
            <w:proofErr w:type="spellStart"/>
            <w:r>
              <w:rPr>
                <w:b/>
                <w:color w:val="000000"/>
              </w:rPr>
              <w:t>п</w:t>
            </w:r>
            <w:proofErr w:type="spellEnd"/>
          </w:p>
        </w:tc>
        <w:tc>
          <w:tcPr>
            <w:tcW w:w="3978" w:type="dxa"/>
            <w:vMerge w:val="restart"/>
            <w:tcBorders>
              <w:top w:val="single" w:sz="4" w:space="0" w:color="000000"/>
              <w:left w:val="single" w:sz="4" w:space="0" w:color="000000"/>
              <w:right w:val="single" w:sz="4" w:space="0" w:color="000000"/>
            </w:tcBorders>
            <w:vAlign w:val="center"/>
          </w:tcPr>
          <w:p w:rsidR="008A0023" w:rsidRDefault="008A0023">
            <w:pPr>
              <w:pBdr>
                <w:top w:val="nil"/>
                <w:left w:val="nil"/>
                <w:bottom w:val="nil"/>
                <w:right w:val="nil"/>
                <w:between w:val="nil"/>
              </w:pBdr>
              <w:jc w:val="center"/>
              <w:rPr>
                <w:b/>
                <w:color w:val="000000"/>
              </w:rPr>
            </w:pPr>
            <w:r>
              <w:rPr>
                <w:b/>
                <w:color w:val="000000"/>
              </w:rPr>
              <w:t>Наименование объектов</w:t>
            </w:r>
          </w:p>
        </w:tc>
        <w:tc>
          <w:tcPr>
            <w:tcW w:w="5105" w:type="dxa"/>
            <w:gridSpan w:val="3"/>
            <w:tcBorders>
              <w:top w:val="single" w:sz="4" w:space="0" w:color="000000"/>
              <w:left w:val="single" w:sz="4" w:space="0" w:color="000000"/>
              <w:bottom w:val="single" w:sz="4" w:space="0" w:color="000000"/>
              <w:right w:val="single" w:sz="4" w:space="0" w:color="000000"/>
            </w:tcBorders>
            <w:vAlign w:val="center"/>
          </w:tcPr>
          <w:p w:rsidR="008A0023" w:rsidRDefault="008A0023">
            <w:pPr>
              <w:pBdr>
                <w:top w:val="nil"/>
                <w:left w:val="nil"/>
                <w:bottom w:val="nil"/>
                <w:right w:val="nil"/>
                <w:between w:val="nil"/>
              </w:pBdr>
              <w:jc w:val="center"/>
              <w:rPr>
                <w:b/>
                <w:color w:val="000000"/>
              </w:rPr>
            </w:pPr>
            <w:r>
              <w:rPr>
                <w:b/>
                <w:color w:val="000000"/>
              </w:rPr>
              <w:t>Стоимость выполнения работ, руб., без НДС</w:t>
            </w:r>
          </w:p>
        </w:tc>
      </w:tr>
      <w:tr w:rsidR="008A0023">
        <w:trPr>
          <w:trHeight w:val="703"/>
        </w:trPr>
        <w:tc>
          <w:tcPr>
            <w:tcW w:w="664" w:type="dxa"/>
            <w:vMerge/>
            <w:tcBorders>
              <w:top w:val="single" w:sz="4" w:space="0" w:color="000000"/>
              <w:left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rPr>
                <w:b/>
                <w:color w:val="000000"/>
              </w:rPr>
            </w:pPr>
          </w:p>
        </w:tc>
        <w:tc>
          <w:tcPr>
            <w:tcW w:w="3978" w:type="dxa"/>
            <w:vMerge/>
            <w:tcBorders>
              <w:top w:val="single" w:sz="4" w:space="0" w:color="000000"/>
              <w:left w:val="single" w:sz="4" w:space="0" w:color="000000"/>
              <w:right w:val="single" w:sz="4" w:space="0" w:color="000000"/>
            </w:tcBorders>
            <w:vAlign w:val="center"/>
          </w:tcPr>
          <w:p w:rsidR="008A0023" w:rsidRDefault="008A0023">
            <w:pPr>
              <w:widowControl w:val="0"/>
              <w:pBdr>
                <w:top w:val="nil"/>
                <w:left w:val="nil"/>
                <w:bottom w:val="nil"/>
                <w:right w:val="nil"/>
                <w:between w:val="nil"/>
              </w:pBdr>
              <w:spacing w:line="276" w:lineRule="auto"/>
              <w:rPr>
                <w:b/>
                <w:color w:val="000000"/>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8A0023" w:rsidRDefault="008A0023">
            <w:pPr>
              <w:pBdr>
                <w:top w:val="nil"/>
                <w:left w:val="nil"/>
                <w:bottom w:val="nil"/>
                <w:right w:val="nil"/>
                <w:between w:val="nil"/>
              </w:pBdr>
              <w:jc w:val="center"/>
              <w:rPr>
                <w:color w:val="000000"/>
              </w:rPr>
            </w:pPr>
            <w:r>
              <w:rPr>
                <w:color w:val="000000"/>
              </w:rPr>
              <w:t xml:space="preserve">Техническое обслуживание (ТО) </w:t>
            </w:r>
          </w:p>
          <w:p w:rsidR="008A0023" w:rsidRDefault="008A0023">
            <w:pPr>
              <w:pBdr>
                <w:top w:val="nil"/>
                <w:left w:val="nil"/>
                <w:bottom w:val="nil"/>
                <w:right w:val="nil"/>
                <w:between w:val="nil"/>
              </w:pBdr>
              <w:jc w:val="center"/>
              <w:rPr>
                <w:color w:val="000000"/>
              </w:rPr>
            </w:pPr>
            <w:r>
              <w:rPr>
                <w:color w:val="000000"/>
              </w:rPr>
              <w:t>1 единицы ГПМ</w:t>
            </w:r>
          </w:p>
        </w:tc>
        <w:tc>
          <w:tcPr>
            <w:tcW w:w="1701" w:type="dxa"/>
            <w:tcBorders>
              <w:top w:val="single" w:sz="4" w:space="0" w:color="000000"/>
              <w:left w:val="single" w:sz="4" w:space="0" w:color="000000"/>
              <w:bottom w:val="single" w:sz="4" w:space="0" w:color="000000"/>
              <w:right w:val="single" w:sz="4" w:space="0" w:color="000000"/>
            </w:tcBorders>
            <w:vAlign w:val="center"/>
          </w:tcPr>
          <w:p w:rsidR="008A0023" w:rsidRDefault="008A0023">
            <w:pPr>
              <w:pBdr>
                <w:top w:val="nil"/>
                <w:left w:val="nil"/>
                <w:bottom w:val="nil"/>
                <w:right w:val="nil"/>
                <w:between w:val="nil"/>
              </w:pBdr>
              <w:jc w:val="center"/>
              <w:rPr>
                <w:color w:val="000000"/>
              </w:rPr>
            </w:pPr>
            <w:r>
              <w:rPr>
                <w:color w:val="000000"/>
              </w:rPr>
              <w:t>Сезонное обслуживание (СО)</w:t>
            </w:r>
          </w:p>
          <w:p w:rsidR="008A0023" w:rsidRDefault="008A0023">
            <w:pPr>
              <w:pBdr>
                <w:top w:val="nil"/>
                <w:left w:val="nil"/>
                <w:bottom w:val="nil"/>
                <w:right w:val="nil"/>
                <w:between w:val="nil"/>
              </w:pBdr>
              <w:jc w:val="center"/>
              <w:rPr>
                <w:color w:val="000000"/>
              </w:rPr>
            </w:pPr>
            <w:r>
              <w:rPr>
                <w:color w:val="000000"/>
              </w:rPr>
              <w:t>1 единицы ГПМ</w:t>
            </w:r>
          </w:p>
        </w:tc>
        <w:tc>
          <w:tcPr>
            <w:tcW w:w="1701"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Текущий ремонт (ТР) за 1 нормо-час</w:t>
            </w:r>
          </w:p>
        </w:tc>
      </w:tr>
      <w:tr w:rsidR="008A0023">
        <w:tc>
          <w:tcPr>
            <w:tcW w:w="664" w:type="dxa"/>
            <w:tcBorders>
              <w:top w:val="single" w:sz="4" w:space="0" w:color="000000"/>
              <w:left w:val="single" w:sz="4" w:space="0" w:color="000000"/>
              <w:bottom w:val="single" w:sz="4" w:space="0" w:color="000000"/>
              <w:right w:val="single" w:sz="4" w:space="0" w:color="000000"/>
            </w:tcBorders>
            <w:vAlign w:val="center"/>
          </w:tcPr>
          <w:p w:rsidR="008A0023" w:rsidRDefault="008A0023">
            <w:pPr>
              <w:pBdr>
                <w:top w:val="nil"/>
                <w:left w:val="nil"/>
                <w:bottom w:val="nil"/>
                <w:right w:val="nil"/>
                <w:between w:val="nil"/>
              </w:pBdr>
              <w:jc w:val="center"/>
              <w:rPr>
                <w:color w:val="000000"/>
              </w:rPr>
            </w:pPr>
            <w:r>
              <w:rPr>
                <w:color w:val="000000"/>
              </w:rPr>
              <w:t>1</w:t>
            </w:r>
          </w:p>
        </w:tc>
        <w:tc>
          <w:tcPr>
            <w:tcW w:w="3978" w:type="dxa"/>
            <w:tcBorders>
              <w:top w:val="single" w:sz="4" w:space="0" w:color="000000"/>
              <w:left w:val="single" w:sz="4" w:space="0" w:color="000000"/>
              <w:bottom w:val="single" w:sz="4" w:space="0" w:color="000000"/>
              <w:right w:val="single" w:sz="4" w:space="0" w:color="000000"/>
            </w:tcBorders>
            <w:vAlign w:val="center"/>
          </w:tcPr>
          <w:p w:rsidR="008A0023" w:rsidRDefault="008A0023">
            <w:pPr>
              <w:ind w:left="46"/>
            </w:pPr>
            <w:proofErr w:type="spellStart"/>
            <w:r>
              <w:t>Электрокозловой</w:t>
            </w:r>
            <w:proofErr w:type="spellEnd"/>
            <w:r>
              <w:t xml:space="preserve"> кран МККС-42 грузоподъемностью 30,5 т. (</w:t>
            </w:r>
            <w:proofErr w:type="spellStart"/>
            <w:r>
              <w:t>зав.№</w:t>
            </w:r>
            <w:proofErr w:type="spellEnd"/>
            <w:r>
              <w:t xml:space="preserve"> 20) (инв. № 0490013) со спредером</w:t>
            </w:r>
          </w:p>
        </w:tc>
        <w:tc>
          <w:tcPr>
            <w:tcW w:w="1703" w:type="dxa"/>
            <w:tcBorders>
              <w:top w:val="single" w:sz="4" w:space="0" w:color="000000"/>
              <w:left w:val="single" w:sz="4" w:space="0" w:color="000000"/>
              <w:bottom w:val="single" w:sz="4" w:space="0" w:color="000000"/>
              <w:right w:val="single" w:sz="4" w:space="0" w:color="000000"/>
            </w:tcBorders>
            <w:vAlign w:val="center"/>
          </w:tcPr>
          <w:p w:rsidR="008A0023" w:rsidRDefault="008A0023">
            <w:pPr>
              <w:pBdr>
                <w:top w:val="nil"/>
                <w:left w:val="nil"/>
                <w:bottom w:val="nil"/>
                <w:right w:val="nil"/>
                <w:between w:val="nil"/>
              </w:pBdr>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A0023" w:rsidRDefault="008A0023">
            <w:pPr>
              <w:pBdr>
                <w:top w:val="nil"/>
                <w:left w:val="nil"/>
                <w:bottom w:val="nil"/>
                <w:right w:val="nil"/>
                <w:between w:val="nil"/>
              </w:pBdr>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p>
        </w:tc>
      </w:tr>
      <w:tr w:rsidR="008A0023">
        <w:tc>
          <w:tcPr>
            <w:tcW w:w="664" w:type="dxa"/>
            <w:tcBorders>
              <w:top w:val="single" w:sz="4" w:space="0" w:color="000000"/>
              <w:left w:val="single" w:sz="4" w:space="0" w:color="000000"/>
              <w:bottom w:val="single" w:sz="4" w:space="0" w:color="000000"/>
              <w:right w:val="single" w:sz="4" w:space="0" w:color="000000"/>
            </w:tcBorders>
            <w:vAlign w:val="center"/>
          </w:tcPr>
          <w:p w:rsidR="008A0023" w:rsidRDefault="008A0023">
            <w:pPr>
              <w:pBdr>
                <w:top w:val="nil"/>
                <w:left w:val="nil"/>
                <w:bottom w:val="nil"/>
                <w:right w:val="nil"/>
                <w:between w:val="nil"/>
              </w:pBdr>
              <w:jc w:val="center"/>
              <w:rPr>
                <w:color w:val="000000"/>
              </w:rPr>
            </w:pPr>
            <w:r>
              <w:rPr>
                <w:color w:val="000000"/>
              </w:rPr>
              <w:t>2</w:t>
            </w:r>
          </w:p>
        </w:tc>
        <w:tc>
          <w:tcPr>
            <w:tcW w:w="3978" w:type="dxa"/>
            <w:tcBorders>
              <w:top w:val="single" w:sz="4" w:space="0" w:color="000000"/>
              <w:left w:val="single" w:sz="4" w:space="0" w:color="000000"/>
              <w:bottom w:val="single" w:sz="4" w:space="0" w:color="000000"/>
              <w:right w:val="single" w:sz="4" w:space="0" w:color="000000"/>
            </w:tcBorders>
            <w:vAlign w:val="center"/>
          </w:tcPr>
          <w:p w:rsidR="008A0023" w:rsidRDefault="008A0023">
            <w:pPr>
              <w:ind w:left="48" w:hanging="48"/>
            </w:pPr>
            <w:r>
              <w:t>Подкрановый путь 34, инв. № 003/08/00000002</w:t>
            </w:r>
          </w:p>
        </w:tc>
        <w:tc>
          <w:tcPr>
            <w:tcW w:w="1703" w:type="dxa"/>
            <w:tcBorders>
              <w:top w:val="single" w:sz="4" w:space="0" w:color="000000"/>
              <w:left w:val="single" w:sz="4" w:space="0" w:color="000000"/>
              <w:bottom w:val="single" w:sz="4" w:space="0" w:color="000000"/>
              <w:right w:val="single" w:sz="4" w:space="0" w:color="000000"/>
            </w:tcBorders>
            <w:vAlign w:val="center"/>
          </w:tcPr>
          <w:p w:rsidR="008A0023" w:rsidRDefault="008A0023">
            <w:pPr>
              <w:pBdr>
                <w:top w:val="nil"/>
                <w:left w:val="nil"/>
                <w:bottom w:val="nil"/>
                <w:right w:val="nil"/>
                <w:between w:val="nil"/>
              </w:pBdr>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A0023" w:rsidRDefault="008A0023">
            <w:pPr>
              <w:pBdr>
                <w:top w:val="nil"/>
                <w:left w:val="nil"/>
                <w:bottom w:val="nil"/>
                <w:right w:val="nil"/>
                <w:between w:val="nil"/>
              </w:pBdr>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A0023" w:rsidRDefault="005F1AF9">
            <w:pPr>
              <w:jc w:val="center"/>
            </w:pPr>
            <w:r>
              <w:t>Х</w:t>
            </w:r>
          </w:p>
        </w:tc>
      </w:tr>
    </w:tbl>
    <w:p w:rsidR="008A0023" w:rsidRDefault="008A0023">
      <w:pPr>
        <w:shd w:val="clear" w:color="auto" w:fill="FFFFFF"/>
        <w:tabs>
          <w:tab w:val="left" w:pos="1008"/>
        </w:tabs>
        <w:spacing w:before="280" w:after="280"/>
        <w:jc w:val="both"/>
        <w:rPr>
          <w:b/>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E11A9" w:rsidTr="00FE11A9">
        <w:tc>
          <w:tcPr>
            <w:tcW w:w="4785" w:type="dxa"/>
          </w:tcPr>
          <w:p w:rsidR="00FE11A9" w:rsidRDefault="00FE11A9" w:rsidP="00FE11A9">
            <w:r w:rsidRPr="00CC1F5B">
              <w:rPr>
                <w:b/>
              </w:rPr>
              <w:t>«Заказчик»</w:t>
            </w:r>
          </w:p>
        </w:tc>
        <w:tc>
          <w:tcPr>
            <w:tcW w:w="4786" w:type="dxa"/>
          </w:tcPr>
          <w:p w:rsidR="00FE11A9" w:rsidRDefault="00FE11A9" w:rsidP="00FE11A9">
            <w:pPr>
              <w:jc w:val="both"/>
            </w:pPr>
            <w:r w:rsidRPr="00CC1F5B">
              <w:rPr>
                <w:b/>
              </w:rPr>
              <w:t>«Исполнитель»</w:t>
            </w:r>
          </w:p>
        </w:tc>
      </w:tr>
      <w:tr w:rsidR="00FE11A9" w:rsidTr="00FE11A9">
        <w:tc>
          <w:tcPr>
            <w:tcW w:w="4785" w:type="dxa"/>
          </w:tcPr>
          <w:p w:rsidR="00FE11A9" w:rsidRDefault="00FE11A9" w:rsidP="00FE11A9">
            <w:pPr>
              <w:jc w:val="both"/>
              <w:rPr>
                <w:b/>
              </w:rPr>
            </w:pPr>
          </w:p>
          <w:p w:rsidR="00FE11A9" w:rsidRDefault="00FE11A9" w:rsidP="00FE11A9">
            <w:pPr>
              <w:jc w:val="both"/>
            </w:pPr>
            <w:r>
              <w:rPr>
                <w:b/>
              </w:rPr>
              <w:t>__________________ Гончаров М.Р.</w:t>
            </w:r>
          </w:p>
        </w:tc>
        <w:tc>
          <w:tcPr>
            <w:tcW w:w="4786" w:type="dxa"/>
          </w:tcPr>
          <w:p w:rsidR="00FE11A9" w:rsidRDefault="00FE11A9" w:rsidP="00FE11A9">
            <w:pPr>
              <w:jc w:val="both"/>
              <w:rPr>
                <w:b/>
              </w:rPr>
            </w:pPr>
          </w:p>
          <w:p w:rsidR="00FE11A9" w:rsidRDefault="00FE11A9" w:rsidP="00FE11A9">
            <w:pPr>
              <w:jc w:val="both"/>
            </w:pPr>
            <w:r>
              <w:rPr>
                <w:b/>
              </w:rPr>
              <w:t>__________________________________</w:t>
            </w:r>
          </w:p>
        </w:tc>
      </w:tr>
      <w:tr w:rsidR="00FE11A9" w:rsidTr="00FE11A9">
        <w:tc>
          <w:tcPr>
            <w:tcW w:w="4785" w:type="dxa"/>
          </w:tcPr>
          <w:p w:rsidR="00FE11A9" w:rsidRDefault="00FE11A9" w:rsidP="00FE11A9">
            <w:pPr>
              <w:jc w:val="both"/>
              <w:rPr>
                <w:b/>
              </w:rPr>
            </w:pPr>
            <w:r>
              <w:rPr>
                <w:b/>
              </w:rPr>
              <w:t>М.П.</w:t>
            </w:r>
          </w:p>
        </w:tc>
        <w:tc>
          <w:tcPr>
            <w:tcW w:w="4786" w:type="dxa"/>
          </w:tcPr>
          <w:p w:rsidR="00FE11A9" w:rsidRDefault="00FE11A9" w:rsidP="00FE11A9">
            <w:pPr>
              <w:jc w:val="both"/>
              <w:rPr>
                <w:b/>
              </w:rPr>
            </w:pPr>
            <w:r>
              <w:rPr>
                <w:b/>
              </w:rPr>
              <w:t>М.П.</w:t>
            </w:r>
          </w:p>
        </w:tc>
      </w:tr>
      <w:tr w:rsidR="00FE11A9" w:rsidTr="00FE11A9">
        <w:tc>
          <w:tcPr>
            <w:tcW w:w="4785" w:type="dxa"/>
          </w:tcPr>
          <w:p w:rsidR="00FE11A9" w:rsidRDefault="00FE11A9" w:rsidP="00FE11A9">
            <w:pPr>
              <w:jc w:val="both"/>
              <w:rPr>
                <w:b/>
              </w:rPr>
            </w:pPr>
            <w:r>
              <w:rPr>
                <w:b/>
              </w:rPr>
              <w:t>«____»______________2021 г.</w:t>
            </w:r>
            <w:r>
              <w:rPr>
                <w:b/>
              </w:rPr>
              <w:tab/>
            </w:r>
            <w:r>
              <w:rPr>
                <w:b/>
              </w:rPr>
              <w:tab/>
            </w:r>
          </w:p>
        </w:tc>
        <w:tc>
          <w:tcPr>
            <w:tcW w:w="4786" w:type="dxa"/>
          </w:tcPr>
          <w:p w:rsidR="00FE11A9" w:rsidRDefault="00FE11A9" w:rsidP="00FE11A9">
            <w:pPr>
              <w:jc w:val="both"/>
              <w:rPr>
                <w:b/>
              </w:rPr>
            </w:pPr>
            <w:r>
              <w:rPr>
                <w:b/>
              </w:rPr>
              <w:t>«____»______________2021 г.</w:t>
            </w:r>
            <w:r>
              <w:rPr>
                <w:b/>
              </w:rPr>
              <w:tab/>
            </w:r>
            <w:r>
              <w:rPr>
                <w:b/>
              </w:rPr>
              <w:tab/>
            </w:r>
          </w:p>
        </w:tc>
      </w:tr>
    </w:tbl>
    <w:p w:rsidR="008A0023" w:rsidRDefault="008A0023">
      <w:r>
        <w:br w:type="page"/>
      </w:r>
    </w:p>
    <w:p w:rsidR="00ED1EB1" w:rsidRDefault="00ED1EB1" w:rsidP="00ED1EB1">
      <w:pPr>
        <w:jc w:val="right"/>
      </w:pPr>
      <w:r>
        <w:rPr>
          <w:b/>
          <w:i/>
          <w:sz w:val="28"/>
          <w:szCs w:val="28"/>
        </w:rPr>
        <w:lastRenderedPageBreak/>
        <w:tab/>
      </w:r>
      <w:r>
        <w:rPr>
          <w:b/>
          <w:i/>
          <w:sz w:val="28"/>
          <w:szCs w:val="28"/>
        </w:rPr>
        <w:tab/>
      </w:r>
      <w:r>
        <w:t>Приложение № 2</w:t>
      </w:r>
    </w:p>
    <w:p w:rsidR="00ED1EB1" w:rsidRDefault="00ED1EB1" w:rsidP="00ED1EB1">
      <w:pPr>
        <w:shd w:val="clear" w:color="auto" w:fill="FFFFFF"/>
        <w:tabs>
          <w:tab w:val="left" w:pos="9854"/>
        </w:tabs>
        <w:ind w:firstLine="284"/>
        <w:jc w:val="right"/>
      </w:pPr>
      <w:r>
        <w:t>к Договору №</w:t>
      </w:r>
      <w:proofErr w:type="spellStart"/>
      <w:r>
        <w:t>СЕВд</w:t>
      </w:r>
      <w:proofErr w:type="spellEnd"/>
      <w:r>
        <w:t>/21/_______</w:t>
      </w:r>
    </w:p>
    <w:p w:rsidR="00ED1EB1" w:rsidRDefault="00ED1EB1" w:rsidP="00ED1EB1">
      <w:pPr>
        <w:shd w:val="clear" w:color="auto" w:fill="FFFFFF"/>
        <w:tabs>
          <w:tab w:val="left" w:pos="9854"/>
        </w:tabs>
        <w:spacing w:after="280"/>
        <w:ind w:firstLine="284"/>
        <w:jc w:val="right"/>
      </w:pPr>
      <w:r>
        <w:t>от «___» _________ 2021 г.</w:t>
      </w:r>
    </w:p>
    <w:p w:rsidR="008A0023" w:rsidRDefault="008A0023" w:rsidP="00ED1EB1">
      <w:pPr>
        <w:jc w:val="right"/>
        <w:rPr>
          <w:b/>
        </w:rPr>
      </w:pPr>
    </w:p>
    <w:p w:rsidR="008A0023" w:rsidRDefault="008A0023">
      <w:pPr>
        <w:shd w:val="clear" w:color="auto" w:fill="FFFFFF"/>
        <w:jc w:val="center"/>
      </w:pPr>
      <w:r>
        <w:rPr>
          <w:b/>
          <w:color w:val="000000"/>
        </w:rPr>
        <w:t>ПЕРЕЧЕНЬ РАБОТ,</w:t>
      </w:r>
    </w:p>
    <w:p w:rsidR="008A0023" w:rsidRDefault="008A0023">
      <w:pPr>
        <w:shd w:val="clear" w:color="auto" w:fill="FFFFFF"/>
        <w:jc w:val="center"/>
      </w:pPr>
      <w:r>
        <w:rPr>
          <w:b/>
          <w:color w:val="000000"/>
        </w:rPr>
        <w:t>выполняемых в объёме технического обслуживания (ТО)</w:t>
      </w:r>
    </w:p>
    <w:p w:rsidR="008A0023" w:rsidRDefault="008A0023">
      <w:pPr>
        <w:shd w:val="clear" w:color="auto" w:fill="FFFFFF"/>
        <w:jc w:val="center"/>
      </w:pPr>
      <w:r>
        <w:rPr>
          <w:b/>
          <w:color w:val="000000"/>
        </w:rPr>
        <w:t xml:space="preserve">грузоподъёмных кранов на контейнерном терминале Архангельск </w:t>
      </w:r>
    </w:p>
    <w:p w:rsidR="008A0023" w:rsidRDefault="008A0023">
      <w:pPr>
        <w:shd w:val="clear" w:color="auto" w:fill="FFFFFF"/>
        <w:jc w:val="center"/>
      </w:pPr>
      <w:r>
        <w:rPr>
          <w:b/>
          <w:color w:val="000000"/>
        </w:rPr>
        <w:t>Периодичность технического обслуживания (ТО):</w:t>
      </w:r>
    </w:p>
    <w:p w:rsidR="008A0023" w:rsidRDefault="008A0023" w:rsidP="00FE11A9">
      <w:pPr>
        <w:shd w:val="clear" w:color="auto" w:fill="FFFFFF" w:themeFill="background1"/>
        <w:jc w:val="center"/>
      </w:pPr>
      <w:r>
        <w:rPr>
          <w:b/>
          <w:bCs/>
          <w:color w:val="000000" w:themeColor="text1"/>
        </w:rPr>
        <w:t>для кранов г/</w:t>
      </w:r>
      <w:proofErr w:type="spellStart"/>
      <w:r>
        <w:rPr>
          <w:b/>
          <w:bCs/>
          <w:color w:val="000000" w:themeColor="text1"/>
        </w:rPr>
        <w:t>п</w:t>
      </w:r>
      <w:proofErr w:type="spellEnd"/>
      <w:r>
        <w:rPr>
          <w:b/>
          <w:bCs/>
          <w:color w:val="000000" w:themeColor="text1"/>
        </w:rPr>
        <w:t xml:space="preserve"> выше 15 т.- 1 раз в 20-25 дней.</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85"/>
        <w:gridCol w:w="5043"/>
      </w:tblGrid>
      <w:tr w:rsidR="008A0023">
        <w:trPr>
          <w:trHeight w:val="313"/>
        </w:trPr>
        <w:tc>
          <w:tcPr>
            <w:tcW w:w="4785"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rPr>
                <w:b/>
              </w:rPr>
            </w:pPr>
            <w:r>
              <w:rPr>
                <w:b/>
              </w:rPr>
              <w:t>Содержание работ</w:t>
            </w:r>
          </w:p>
        </w:tc>
        <w:tc>
          <w:tcPr>
            <w:tcW w:w="5043"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rPr>
                <w:b/>
              </w:rPr>
            </w:pPr>
            <w:r>
              <w:rPr>
                <w:b/>
              </w:rPr>
              <w:t>Технические требования</w:t>
            </w:r>
          </w:p>
        </w:tc>
      </w:tr>
      <w:tr w:rsidR="008A0023">
        <w:trPr>
          <w:trHeight w:val="307"/>
        </w:trPr>
        <w:tc>
          <w:tcPr>
            <w:tcW w:w="9828" w:type="dxa"/>
            <w:gridSpan w:val="2"/>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rPr>
                <w:b/>
              </w:rPr>
            </w:pPr>
            <w:r>
              <w:rPr>
                <w:b/>
              </w:rPr>
              <w:t>Техническое обслуживание (ТО)</w:t>
            </w:r>
          </w:p>
        </w:tc>
      </w:tr>
      <w:tr w:rsidR="008A0023">
        <w:trPr>
          <w:trHeight w:val="567"/>
        </w:trPr>
        <w:tc>
          <w:tcPr>
            <w:tcW w:w="4785" w:type="dxa"/>
            <w:tcBorders>
              <w:top w:val="single" w:sz="4" w:space="0" w:color="000000"/>
              <w:left w:val="single" w:sz="4" w:space="0" w:color="000000"/>
              <w:bottom w:val="single" w:sz="4" w:space="0" w:color="000000"/>
              <w:right w:val="single" w:sz="4" w:space="0" w:color="000000"/>
            </w:tcBorders>
            <w:vAlign w:val="center"/>
          </w:tcPr>
          <w:p w:rsidR="008A0023" w:rsidRDefault="008A0023">
            <w:r>
              <w:t>Осмотреть грузовую и ходовую тележки крана и проверить:</w:t>
            </w:r>
          </w:p>
        </w:tc>
        <w:tc>
          <w:tcPr>
            <w:tcW w:w="5043" w:type="dxa"/>
            <w:tcBorders>
              <w:top w:val="single" w:sz="4" w:space="0" w:color="000000"/>
              <w:left w:val="single" w:sz="4" w:space="0" w:color="000000"/>
              <w:bottom w:val="single" w:sz="4" w:space="0" w:color="000000"/>
              <w:right w:val="single" w:sz="4" w:space="0" w:color="000000"/>
            </w:tcBorders>
            <w:vAlign w:val="center"/>
          </w:tcPr>
          <w:p w:rsidR="008A0023" w:rsidRDefault="008A0023"/>
        </w:tc>
      </w:tr>
      <w:tr w:rsidR="008A0023">
        <w:trPr>
          <w:trHeight w:val="567"/>
        </w:trPr>
        <w:tc>
          <w:tcPr>
            <w:tcW w:w="4785" w:type="dxa"/>
            <w:tcBorders>
              <w:top w:val="single" w:sz="4" w:space="0" w:color="000000"/>
              <w:left w:val="single" w:sz="4" w:space="0" w:color="000000"/>
              <w:bottom w:val="single" w:sz="4" w:space="0" w:color="000000"/>
              <w:right w:val="single" w:sz="4" w:space="0" w:color="000000"/>
            </w:tcBorders>
            <w:vAlign w:val="center"/>
          </w:tcPr>
          <w:p w:rsidR="008A0023" w:rsidRDefault="008A0023">
            <w:r>
              <w:t xml:space="preserve">-состояние тормозов и их крепление, проверить наличие масла в </w:t>
            </w:r>
            <w:proofErr w:type="spellStart"/>
            <w:r>
              <w:t>гидротолкателе</w:t>
            </w:r>
            <w:proofErr w:type="spellEnd"/>
            <w:r>
              <w:t>; состояние противоугонных устройств</w:t>
            </w:r>
          </w:p>
        </w:tc>
        <w:tc>
          <w:tcPr>
            <w:tcW w:w="5043" w:type="dxa"/>
            <w:tcBorders>
              <w:top w:val="single" w:sz="4" w:space="0" w:color="000000"/>
              <w:left w:val="single" w:sz="4" w:space="0" w:color="000000"/>
              <w:bottom w:val="single" w:sz="4" w:space="0" w:color="000000"/>
              <w:right w:val="single" w:sz="4" w:space="0" w:color="000000"/>
            </w:tcBorders>
            <w:vAlign w:val="center"/>
          </w:tcPr>
          <w:p w:rsidR="008A0023" w:rsidRDefault="008A0023">
            <w:r>
              <w:t>Равномерный износ накладок допускается до 50% их толщины, неравномерный износ – до 70% толщины в середине и до 50% по краям.</w:t>
            </w:r>
          </w:p>
          <w:p w:rsidR="008A0023" w:rsidRDefault="008A0023">
            <w:r>
              <w:t>В шарнирах тормозов уменьшение диаметра пальцев и осей допускается до 5%. Износ шкива допускается до 50% первоначальной толщины обода.</w:t>
            </w:r>
          </w:p>
        </w:tc>
      </w:tr>
      <w:tr w:rsidR="008A0023">
        <w:trPr>
          <w:trHeight w:val="567"/>
        </w:trPr>
        <w:tc>
          <w:tcPr>
            <w:tcW w:w="4785" w:type="dxa"/>
            <w:tcBorders>
              <w:top w:val="single" w:sz="4" w:space="0" w:color="000000"/>
              <w:left w:val="single" w:sz="4" w:space="0" w:color="000000"/>
              <w:bottom w:val="single" w:sz="4" w:space="0" w:color="000000"/>
              <w:right w:val="single" w:sz="4" w:space="0" w:color="000000"/>
            </w:tcBorders>
            <w:vAlign w:val="center"/>
          </w:tcPr>
          <w:p w:rsidR="008A0023" w:rsidRDefault="008A0023">
            <w:r>
              <w:t>-состояние редукторов и зубчатых передач, в том числе:</w:t>
            </w:r>
          </w:p>
        </w:tc>
        <w:tc>
          <w:tcPr>
            <w:tcW w:w="5043" w:type="dxa"/>
            <w:tcBorders>
              <w:top w:val="single" w:sz="4" w:space="0" w:color="000000"/>
              <w:left w:val="single" w:sz="4" w:space="0" w:color="000000"/>
              <w:bottom w:val="single" w:sz="4" w:space="0" w:color="000000"/>
              <w:right w:val="single" w:sz="4" w:space="0" w:color="000000"/>
            </w:tcBorders>
            <w:vAlign w:val="center"/>
          </w:tcPr>
          <w:p w:rsidR="008A0023" w:rsidRDefault="008A0023">
            <w:r>
              <w:t>Боковой зазор в шпоночных соединениях не допускается; эксплуатация зубчатых соединений допустима при износе зубьев не более 15% первоначальной толщины зубьев для механизмов подъёма и 30% - для остальных механизмов.</w:t>
            </w:r>
          </w:p>
        </w:tc>
      </w:tr>
      <w:tr w:rsidR="008A0023">
        <w:trPr>
          <w:trHeight w:val="278"/>
        </w:trPr>
        <w:tc>
          <w:tcPr>
            <w:tcW w:w="4785" w:type="dxa"/>
            <w:tcBorders>
              <w:top w:val="single" w:sz="4" w:space="0" w:color="000000"/>
              <w:left w:val="single" w:sz="4" w:space="0" w:color="000000"/>
              <w:bottom w:val="single" w:sz="4" w:space="0" w:color="000000"/>
              <w:right w:val="single" w:sz="4" w:space="0" w:color="000000"/>
            </w:tcBorders>
            <w:vAlign w:val="center"/>
          </w:tcPr>
          <w:p w:rsidR="008A0023" w:rsidRDefault="008A0023">
            <w:r>
              <w:t xml:space="preserve">-состояние корпусов и крышек, крепление редукторов, убедиться в отсутствии </w:t>
            </w:r>
            <w:proofErr w:type="spellStart"/>
            <w:r>
              <w:t>подтекания</w:t>
            </w:r>
            <w:proofErr w:type="spellEnd"/>
            <w:r>
              <w:t xml:space="preserve"> смазки и наличия её в редукторах; проверить плотность посадки зубчатых муфт на валах, затяжку болтов</w:t>
            </w:r>
          </w:p>
        </w:tc>
        <w:tc>
          <w:tcPr>
            <w:tcW w:w="5043" w:type="dxa"/>
            <w:tcBorders>
              <w:top w:val="single" w:sz="4" w:space="0" w:color="000000"/>
              <w:left w:val="single" w:sz="4" w:space="0" w:color="000000"/>
              <w:bottom w:val="single" w:sz="4" w:space="0" w:color="000000"/>
              <w:right w:val="single" w:sz="4" w:space="0" w:color="000000"/>
            </w:tcBorders>
            <w:vAlign w:val="center"/>
          </w:tcPr>
          <w:p w:rsidR="008A0023" w:rsidRDefault="008A0023">
            <w:r>
              <w:t>Боковые зазоры открытых зубчатых передач не должны превышать значений в зависимости от межцентрового состояния (в мм):</w:t>
            </w:r>
          </w:p>
          <w:p w:rsidR="008A0023" w:rsidRDefault="008A0023">
            <w:r>
              <w:t>до 100 = 0,15 (0,10-0,35);</w:t>
            </w:r>
          </w:p>
          <w:p w:rsidR="008A0023" w:rsidRDefault="008A0023">
            <w:r>
              <w:t>до 200 = 0,20-0,60 (0,12- 0,45);</w:t>
            </w:r>
          </w:p>
          <w:p w:rsidR="008A0023" w:rsidRDefault="008A0023">
            <w:r>
              <w:t>до 400 = 0,25-0,80 (0,16-0,60);</w:t>
            </w:r>
          </w:p>
          <w:p w:rsidR="008A0023" w:rsidRDefault="008A0023">
            <w:r>
              <w:t>до 800 = 0,35-1,10 (0,24-0,85).</w:t>
            </w:r>
          </w:p>
          <w:p w:rsidR="008A0023" w:rsidRDefault="008A0023">
            <w:r>
              <w:t xml:space="preserve">В скобках даны зазоры для закрытых передач. </w:t>
            </w:r>
          </w:p>
          <w:p w:rsidR="008A0023" w:rsidRDefault="008A0023">
            <w:r>
              <w:t>Вследствие износа допускается увеличение первоначального зазора для открытых передач на 200%, а для закрытых – на 150%.</w:t>
            </w:r>
          </w:p>
          <w:p w:rsidR="008A0023" w:rsidRDefault="008A0023">
            <w:r>
              <w:t>Радиальный зазор в зацеплении должен быть равен 0,25m (</w:t>
            </w:r>
            <w:proofErr w:type="spellStart"/>
            <w:r>
              <w:t>m</w:t>
            </w:r>
            <w:proofErr w:type="spellEnd"/>
            <w:r>
              <w:t xml:space="preserve"> - модуль); перекос валов в открытых передачах – до 0,001 (1 мм на 1 м длины); трещины у основания зуба не допускаются; площадь повреждения усталостным </w:t>
            </w:r>
            <w:proofErr w:type="spellStart"/>
            <w:r>
              <w:t>выкрашиванием</w:t>
            </w:r>
            <w:proofErr w:type="spellEnd"/>
            <w:r>
              <w:t xml:space="preserve"> (в редукторах) не должна превышать 30% рабочей поверхности зубьев при глубине ямок </w:t>
            </w:r>
            <w:proofErr w:type="spellStart"/>
            <w:r>
              <w:t>выкрашивания</w:t>
            </w:r>
            <w:proofErr w:type="spellEnd"/>
            <w:r>
              <w:t xml:space="preserve"> более 10% толщины зуба.</w:t>
            </w:r>
          </w:p>
        </w:tc>
      </w:tr>
      <w:tr w:rsidR="008A0023">
        <w:trPr>
          <w:trHeight w:val="567"/>
        </w:trPr>
        <w:tc>
          <w:tcPr>
            <w:tcW w:w="4785" w:type="dxa"/>
            <w:tcBorders>
              <w:top w:val="single" w:sz="4" w:space="0" w:color="000000"/>
              <w:left w:val="single" w:sz="4" w:space="0" w:color="000000"/>
              <w:bottom w:val="single" w:sz="4" w:space="0" w:color="000000"/>
              <w:right w:val="single" w:sz="4" w:space="0" w:color="000000"/>
            </w:tcBorders>
            <w:vAlign w:val="center"/>
          </w:tcPr>
          <w:p w:rsidR="008A0023" w:rsidRDefault="008A0023">
            <w:r>
              <w:t>-состояние ходовых колёс и катков</w:t>
            </w:r>
          </w:p>
        </w:tc>
        <w:tc>
          <w:tcPr>
            <w:tcW w:w="5043" w:type="dxa"/>
            <w:tcBorders>
              <w:top w:val="single" w:sz="4" w:space="0" w:color="000000"/>
              <w:left w:val="single" w:sz="4" w:space="0" w:color="000000"/>
              <w:bottom w:val="single" w:sz="4" w:space="0" w:color="000000"/>
              <w:right w:val="single" w:sz="4" w:space="0" w:color="000000"/>
            </w:tcBorders>
            <w:vAlign w:val="center"/>
          </w:tcPr>
          <w:p w:rsidR="008A0023" w:rsidRDefault="008A0023">
            <w:r>
              <w:t xml:space="preserve">Трещины на ходовых колёсах не допускаются; перекос колёс в вертикальной плоскости не допускается. Максимальный износ реборд – </w:t>
            </w:r>
            <w:r>
              <w:lastRenderedPageBreak/>
              <w:t>до 50% их первоначальной толщины; предельный износ по поверхности катания – не более 1,2% первоначального диаметра; разность диаметров колёс не должна превышать 0,2% диаметра колёс.</w:t>
            </w:r>
          </w:p>
        </w:tc>
      </w:tr>
      <w:tr w:rsidR="008A0023">
        <w:trPr>
          <w:trHeight w:val="567"/>
        </w:trPr>
        <w:tc>
          <w:tcPr>
            <w:tcW w:w="4785" w:type="dxa"/>
            <w:tcBorders>
              <w:top w:val="single" w:sz="4" w:space="0" w:color="000000"/>
              <w:left w:val="single" w:sz="4" w:space="0" w:color="000000"/>
              <w:bottom w:val="single" w:sz="4" w:space="0" w:color="000000"/>
              <w:right w:val="single" w:sz="4" w:space="0" w:color="000000"/>
            </w:tcBorders>
            <w:vAlign w:val="center"/>
          </w:tcPr>
          <w:p w:rsidR="008A0023" w:rsidRDefault="008A0023">
            <w:r>
              <w:lastRenderedPageBreak/>
              <w:t>-состояние грузового барабана, в том числе состояние крепления канатов на барабане, корпуса подшипника, правильность укладки каната в ручьи нарезки барабана</w:t>
            </w:r>
          </w:p>
        </w:tc>
        <w:tc>
          <w:tcPr>
            <w:tcW w:w="5043" w:type="dxa"/>
            <w:tcBorders>
              <w:top w:val="single" w:sz="4" w:space="0" w:color="000000"/>
              <w:left w:val="single" w:sz="4" w:space="0" w:color="000000"/>
              <w:bottom w:val="single" w:sz="4" w:space="0" w:color="000000"/>
              <w:right w:val="single" w:sz="4" w:space="0" w:color="000000"/>
            </w:tcBorders>
            <w:vAlign w:val="center"/>
          </w:tcPr>
          <w:p w:rsidR="008A0023" w:rsidRDefault="008A0023">
            <w:r>
              <w:t>Износ стенок барабана допускается не более 20% первоначальной толщины, износ ручья – не более 25% диаметра каната.</w:t>
            </w:r>
          </w:p>
        </w:tc>
      </w:tr>
      <w:tr w:rsidR="008A0023">
        <w:trPr>
          <w:trHeight w:val="567"/>
        </w:trPr>
        <w:tc>
          <w:tcPr>
            <w:tcW w:w="4785" w:type="dxa"/>
            <w:tcBorders>
              <w:top w:val="single" w:sz="4" w:space="0" w:color="000000"/>
              <w:left w:val="single" w:sz="4" w:space="0" w:color="000000"/>
              <w:bottom w:val="single" w:sz="4" w:space="0" w:color="000000"/>
              <w:right w:val="single" w:sz="4" w:space="0" w:color="000000"/>
            </w:tcBorders>
            <w:vAlign w:val="center"/>
          </w:tcPr>
          <w:p w:rsidR="008A0023" w:rsidRDefault="008A0023">
            <w:r>
              <w:t>-состояние канатных блоков</w:t>
            </w:r>
          </w:p>
        </w:tc>
        <w:tc>
          <w:tcPr>
            <w:tcW w:w="5043" w:type="dxa"/>
            <w:tcBorders>
              <w:top w:val="single" w:sz="4" w:space="0" w:color="000000"/>
              <w:left w:val="single" w:sz="4" w:space="0" w:color="000000"/>
              <w:bottom w:val="single" w:sz="4" w:space="0" w:color="000000"/>
              <w:right w:val="single" w:sz="4" w:space="0" w:color="000000"/>
            </w:tcBorders>
            <w:vAlign w:val="center"/>
          </w:tcPr>
          <w:p w:rsidR="008A0023" w:rsidRDefault="008A0023">
            <w:r>
              <w:t>Вращение блоков должно быть свободным; износ блоков по стенке ручья допускается не более 20% от первоначальной толщины; увеличение радиуса ручья – не более 25% диаметра каната.</w:t>
            </w:r>
          </w:p>
        </w:tc>
      </w:tr>
      <w:tr w:rsidR="008A0023">
        <w:trPr>
          <w:trHeight w:val="567"/>
        </w:trPr>
        <w:tc>
          <w:tcPr>
            <w:tcW w:w="4785" w:type="dxa"/>
            <w:tcBorders>
              <w:top w:val="single" w:sz="4" w:space="0" w:color="000000"/>
              <w:left w:val="single" w:sz="4" w:space="0" w:color="000000"/>
              <w:bottom w:val="single" w:sz="4" w:space="0" w:color="000000"/>
              <w:right w:val="single" w:sz="4" w:space="0" w:color="000000"/>
            </w:tcBorders>
            <w:vAlign w:val="center"/>
          </w:tcPr>
          <w:p w:rsidR="008A0023" w:rsidRDefault="008A0023">
            <w:r>
              <w:t>-состояние грузовых канатов, в том числе надёжность их закрепления, равномерность натяжения ветвей</w:t>
            </w:r>
          </w:p>
        </w:tc>
        <w:tc>
          <w:tcPr>
            <w:tcW w:w="5043" w:type="dxa"/>
            <w:tcBorders>
              <w:top w:val="single" w:sz="4" w:space="0" w:color="000000"/>
              <w:left w:val="single" w:sz="4" w:space="0" w:color="000000"/>
              <w:bottom w:val="single" w:sz="4" w:space="0" w:color="000000"/>
              <w:right w:val="single" w:sz="4" w:space="0" w:color="000000"/>
            </w:tcBorders>
            <w:vAlign w:val="center"/>
          </w:tcPr>
          <w:p w:rsidR="008A0023" w:rsidRDefault="008A0023">
            <w:r>
              <w:t>В соответствии с требованиями правил промышленной безопасности</w:t>
            </w:r>
          </w:p>
        </w:tc>
      </w:tr>
      <w:tr w:rsidR="008A0023">
        <w:trPr>
          <w:trHeight w:val="567"/>
        </w:trPr>
        <w:tc>
          <w:tcPr>
            <w:tcW w:w="4785" w:type="dxa"/>
            <w:tcBorders>
              <w:top w:val="single" w:sz="4" w:space="0" w:color="000000"/>
              <w:left w:val="single" w:sz="4" w:space="0" w:color="000000"/>
              <w:bottom w:val="single" w:sz="4" w:space="0" w:color="000000"/>
              <w:right w:val="single" w:sz="4" w:space="0" w:color="000000"/>
            </w:tcBorders>
            <w:vAlign w:val="center"/>
          </w:tcPr>
          <w:p w:rsidR="008A0023" w:rsidRDefault="008A0023">
            <w:r>
              <w:t xml:space="preserve">-состояние </w:t>
            </w:r>
            <w:proofErr w:type="spellStart"/>
            <w:r>
              <w:t>подтележечных</w:t>
            </w:r>
            <w:proofErr w:type="spellEnd"/>
            <w:r>
              <w:t xml:space="preserve"> рельсов</w:t>
            </w:r>
          </w:p>
        </w:tc>
        <w:tc>
          <w:tcPr>
            <w:tcW w:w="5043" w:type="dxa"/>
            <w:tcBorders>
              <w:top w:val="single" w:sz="4" w:space="0" w:color="000000"/>
              <w:left w:val="single" w:sz="4" w:space="0" w:color="000000"/>
              <w:bottom w:val="single" w:sz="4" w:space="0" w:color="000000"/>
              <w:right w:val="single" w:sz="4" w:space="0" w:color="000000"/>
            </w:tcBorders>
            <w:vAlign w:val="center"/>
          </w:tcPr>
          <w:p w:rsidR="008A0023" w:rsidRDefault="008A0023">
            <w:r>
              <w:t>Крепление рельсов должно быть надёжным; размер колеи должен соблюдаться по всей длине рельсов.</w:t>
            </w:r>
          </w:p>
        </w:tc>
      </w:tr>
      <w:tr w:rsidR="008A0023">
        <w:trPr>
          <w:trHeight w:val="567"/>
        </w:trPr>
        <w:tc>
          <w:tcPr>
            <w:tcW w:w="4785" w:type="dxa"/>
            <w:tcBorders>
              <w:top w:val="single" w:sz="4" w:space="0" w:color="000000"/>
              <w:left w:val="single" w:sz="4" w:space="0" w:color="000000"/>
              <w:bottom w:val="single" w:sz="4" w:space="0" w:color="000000"/>
              <w:right w:val="single" w:sz="4" w:space="0" w:color="000000"/>
            </w:tcBorders>
            <w:vAlign w:val="center"/>
          </w:tcPr>
          <w:p w:rsidR="008A0023" w:rsidRDefault="008A0023">
            <w:r>
              <w:t>-состояние металлоконструкций</w:t>
            </w:r>
          </w:p>
        </w:tc>
        <w:tc>
          <w:tcPr>
            <w:tcW w:w="5043" w:type="dxa"/>
            <w:tcBorders>
              <w:top w:val="single" w:sz="4" w:space="0" w:color="000000"/>
              <w:left w:val="single" w:sz="4" w:space="0" w:color="000000"/>
              <w:bottom w:val="single" w:sz="4" w:space="0" w:color="000000"/>
              <w:right w:val="single" w:sz="4" w:space="0" w:color="000000"/>
            </w:tcBorders>
            <w:vAlign w:val="center"/>
          </w:tcPr>
          <w:p w:rsidR="008A0023" w:rsidRDefault="008A0023">
            <w:r>
              <w:t xml:space="preserve">Трещины всех видов на главных и вспомогательных элементах не допускаются; уменьшение толщины металла или поперечного сечения элемента вследствие коррозии допускается не более 15% для основных (несущих) элементов и 30% - для вспомогательных; местные вмятины балок мостов и опор допускается не более трёх толщин стенок при длине их не более 10-толщин. Болтовые крепления частей (элементов, секций) металлоконструкций , а также с опорными стойками должны быть </w:t>
            </w:r>
            <w:proofErr w:type="spellStart"/>
            <w:r>
              <w:t>надежными.Болты</w:t>
            </w:r>
            <w:proofErr w:type="spellEnd"/>
            <w:r>
              <w:t xml:space="preserve"> (гайки) должны быть затянуты усилием, создающим момент в соответствии с техническими условиями завода-изготовителя. На выполнение работ, связанных с проверкой надёжности крепления болтовых соединений, должен оформляться наряд-допуск на право выхода на проходные галереи козлового крана, определяющий условия безопасного производства работ.</w:t>
            </w:r>
          </w:p>
        </w:tc>
      </w:tr>
      <w:tr w:rsidR="008A0023">
        <w:trPr>
          <w:trHeight w:val="567"/>
        </w:trPr>
        <w:tc>
          <w:tcPr>
            <w:tcW w:w="4785" w:type="dxa"/>
            <w:tcBorders>
              <w:top w:val="single" w:sz="4" w:space="0" w:color="000000"/>
              <w:left w:val="single" w:sz="4" w:space="0" w:color="000000"/>
              <w:bottom w:val="single" w:sz="4" w:space="0" w:color="000000"/>
              <w:right w:val="single" w:sz="4" w:space="0" w:color="000000"/>
            </w:tcBorders>
            <w:vAlign w:val="center"/>
          </w:tcPr>
          <w:p w:rsidR="008A0023" w:rsidRDefault="008A0023">
            <w:r>
              <w:t>Осмотреть электрооборудование и проверить:</w:t>
            </w:r>
          </w:p>
        </w:tc>
        <w:tc>
          <w:tcPr>
            <w:tcW w:w="5043" w:type="dxa"/>
            <w:tcBorders>
              <w:top w:val="single" w:sz="4" w:space="0" w:color="000000"/>
              <w:left w:val="single" w:sz="4" w:space="0" w:color="000000"/>
              <w:bottom w:val="single" w:sz="4" w:space="0" w:color="000000"/>
              <w:right w:val="single" w:sz="4" w:space="0" w:color="000000"/>
            </w:tcBorders>
            <w:vAlign w:val="center"/>
          </w:tcPr>
          <w:p w:rsidR="008A0023" w:rsidRDefault="008A0023">
            <w:r>
              <w:t>В соответствии с ПУЭ</w:t>
            </w:r>
          </w:p>
        </w:tc>
      </w:tr>
      <w:tr w:rsidR="008A0023">
        <w:trPr>
          <w:trHeight w:val="567"/>
        </w:trPr>
        <w:tc>
          <w:tcPr>
            <w:tcW w:w="4785" w:type="dxa"/>
            <w:tcBorders>
              <w:top w:val="single" w:sz="4" w:space="0" w:color="000000"/>
              <w:left w:val="single" w:sz="4" w:space="0" w:color="000000"/>
              <w:bottom w:val="single" w:sz="4" w:space="0" w:color="000000"/>
              <w:right w:val="single" w:sz="4" w:space="0" w:color="000000"/>
            </w:tcBorders>
            <w:vAlign w:val="center"/>
          </w:tcPr>
          <w:p w:rsidR="008A0023" w:rsidRDefault="008A0023">
            <w:r>
              <w:t>-состояние электродвигателей</w:t>
            </w:r>
          </w:p>
        </w:tc>
        <w:tc>
          <w:tcPr>
            <w:tcW w:w="5043" w:type="dxa"/>
            <w:tcBorders>
              <w:top w:val="single" w:sz="4" w:space="0" w:color="000000"/>
              <w:left w:val="single" w:sz="4" w:space="0" w:color="000000"/>
              <w:bottom w:val="single" w:sz="4" w:space="0" w:color="000000"/>
              <w:right w:val="single" w:sz="4" w:space="0" w:color="000000"/>
            </w:tcBorders>
            <w:vAlign w:val="center"/>
          </w:tcPr>
          <w:p w:rsidR="008A0023" w:rsidRDefault="008A0023">
            <w:r>
              <w:t xml:space="preserve">Электродвигатели должны быть надёжно закреплены на раме механизма, защищены от попадания воды, масла, грязи; все крышки должны быть плотно закрыты; подшипники должны быть исправны; контактные кольца должны быть чистыми, без нагара, работать без биения; состояние изоляции обмоток должно быть хорошим, без повреждений; </w:t>
            </w:r>
            <w:r>
              <w:lastRenderedPageBreak/>
              <w:t>сопротивление изоляции – в соответствии с нормативом; работа с перегревом корпуса (60-70 град.С) не допускается.</w:t>
            </w:r>
          </w:p>
        </w:tc>
      </w:tr>
      <w:tr w:rsidR="008A0023">
        <w:trPr>
          <w:trHeight w:val="567"/>
        </w:trPr>
        <w:tc>
          <w:tcPr>
            <w:tcW w:w="4785" w:type="dxa"/>
            <w:tcBorders>
              <w:top w:val="single" w:sz="4" w:space="0" w:color="000000"/>
              <w:left w:val="single" w:sz="4" w:space="0" w:color="000000"/>
              <w:bottom w:val="single" w:sz="4" w:space="0" w:color="000000"/>
              <w:right w:val="single" w:sz="4" w:space="0" w:color="000000"/>
            </w:tcBorders>
            <w:vAlign w:val="center"/>
          </w:tcPr>
          <w:p w:rsidR="008A0023" w:rsidRDefault="008A0023">
            <w:r>
              <w:lastRenderedPageBreak/>
              <w:t>-осмотреть электропроводку</w:t>
            </w:r>
          </w:p>
        </w:tc>
        <w:tc>
          <w:tcPr>
            <w:tcW w:w="5043" w:type="dxa"/>
            <w:tcBorders>
              <w:top w:val="single" w:sz="4" w:space="0" w:color="000000"/>
              <w:left w:val="single" w:sz="4" w:space="0" w:color="000000"/>
              <w:bottom w:val="single" w:sz="4" w:space="0" w:color="000000"/>
              <w:right w:val="single" w:sz="4" w:space="0" w:color="000000"/>
            </w:tcBorders>
            <w:vAlign w:val="center"/>
          </w:tcPr>
          <w:p w:rsidR="008A0023" w:rsidRDefault="008A0023">
            <w:r>
              <w:t>Электропроводка должна быть защищена от попадания грязи, влаги и др.; контакты в местах соединения проводов должны быть исправны и надёжно закреплены.</w:t>
            </w:r>
          </w:p>
        </w:tc>
      </w:tr>
      <w:tr w:rsidR="008A0023">
        <w:trPr>
          <w:trHeight w:val="567"/>
        </w:trPr>
        <w:tc>
          <w:tcPr>
            <w:tcW w:w="4785" w:type="dxa"/>
            <w:tcBorders>
              <w:top w:val="single" w:sz="4" w:space="0" w:color="000000"/>
              <w:left w:val="single" w:sz="4" w:space="0" w:color="000000"/>
              <w:bottom w:val="single" w:sz="4" w:space="0" w:color="000000"/>
              <w:right w:val="single" w:sz="4" w:space="0" w:color="000000"/>
            </w:tcBorders>
            <w:vAlign w:val="center"/>
          </w:tcPr>
          <w:p w:rsidR="008A0023" w:rsidRDefault="008A0023">
            <w:r>
              <w:t>-осмотреть электроаппаратуру</w:t>
            </w:r>
          </w:p>
        </w:tc>
        <w:tc>
          <w:tcPr>
            <w:tcW w:w="5043" w:type="dxa"/>
            <w:tcBorders>
              <w:top w:val="single" w:sz="4" w:space="0" w:color="000000"/>
              <w:left w:val="single" w:sz="4" w:space="0" w:color="000000"/>
              <w:bottom w:val="single" w:sz="4" w:space="0" w:color="000000"/>
              <w:right w:val="single" w:sz="4" w:space="0" w:color="000000"/>
            </w:tcBorders>
            <w:vAlign w:val="center"/>
          </w:tcPr>
          <w:p w:rsidR="008A0023" w:rsidRDefault="008A0023">
            <w:r>
              <w:t xml:space="preserve">Все трущиеся детали должны быть смазаны, контакты и кулачки очищены от нагара, </w:t>
            </w:r>
            <w:proofErr w:type="spellStart"/>
            <w:r>
              <w:t>оплавлений</w:t>
            </w:r>
            <w:proofErr w:type="spellEnd"/>
            <w:r>
              <w:t>, грязи; наличие повреждений не допускается.</w:t>
            </w:r>
          </w:p>
        </w:tc>
      </w:tr>
      <w:tr w:rsidR="008A0023">
        <w:trPr>
          <w:trHeight w:val="567"/>
        </w:trPr>
        <w:tc>
          <w:tcPr>
            <w:tcW w:w="4785" w:type="dxa"/>
            <w:tcBorders>
              <w:top w:val="single" w:sz="4" w:space="0" w:color="000000"/>
              <w:left w:val="single" w:sz="4" w:space="0" w:color="000000"/>
              <w:bottom w:val="single" w:sz="4" w:space="0" w:color="000000"/>
              <w:right w:val="single" w:sz="4" w:space="0" w:color="000000"/>
            </w:tcBorders>
            <w:vAlign w:val="center"/>
          </w:tcPr>
          <w:p w:rsidR="008A0023" w:rsidRDefault="008A0023">
            <w:r>
              <w:t>-осмотреть сопротивления</w:t>
            </w:r>
          </w:p>
        </w:tc>
        <w:tc>
          <w:tcPr>
            <w:tcW w:w="5043" w:type="dxa"/>
            <w:tcBorders>
              <w:top w:val="single" w:sz="4" w:space="0" w:color="000000"/>
              <w:left w:val="single" w:sz="4" w:space="0" w:color="000000"/>
              <w:bottom w:val="single" w:sz="4" w:space="0" w:color="000000"/>
              <w:right w:val="single" w:sz="4" w:space="0" w:color="000000"/>
            </w:tcBorders>
            <w:vAlign w:val="center"/>
          </w:tcPr>
          <w:p w:rsidR="008A0023" w:rsidRDefault="008A0023">
            <w:r>
              <w:t>Перегрев сопротивлений не допускается; сопротивления не должны быть загрязнёнными и подвергаться резким ударам, должны быть исправными, иметь надёжный контакт с проводниками и хорошее охлаждение. Наличие окалины и тёмного цвета материала сопротивлений указывает на перегрев во время работы.</w:t>
            </w:r>
          </w:p>
        </w:tc>
      </w:tr>
      <w:tr w:rsidR="008A0023">
        <w:trPr>
          <w:trHeight w:val="567"/>
        </w:trPr>
        <w:tc>
          <w:tcPr>
            <w:tcW w:w="4785" w:type="dxa"/>
            <w:vMerge w:val="restart"/>
            <w:tcBorders>
              <w:top w:val="single" w:sz="4" w:space="0" w:color="000000"/>
              <w:left w:val="single" w:sz="4" w:space="0" w:color="000000"/>
              <w:bottom w:val="single" w:sz="4" w:space="0" w:color="000000"/>
              <w:right w:val="single" w:sz="4" w:space="0" w:color="000000"/>
            </w:tcBorders>
            <w:vAlign w:val="center"/>
          </w:tcPr>
          <w:p w:rsidR="008A0023" w:rsidRDefault="008A0023">
            <w:r>
              <w:t>Подкрановые пути</w:t>
            </w:r>
          </w:p>
        </w:tc>
        <w:tc>
          <w:tcPr>
            <w:tcW w:w="5043" w:type="dxa"/>
            <w:tcBorders>
              <w:top w:val="single" w:sz="4" w:space="0" w:color="000000"/>
              <w:left w:val="single" w:sz="4" w:space="0" w:color="000000"/>
              <w:bottom w:val="single" w:sz="4" w:space="0" w:color="000000"/>
              <w:right w:val="single" w:sz="4" w:space="0" w:color="000000"/>
            </w:tcBorders>
            <w:vAlign w:val="center"/>
          </w:tcPr>
          <w:p w:rsidR="008A0023" w:rsidRDefault="008A0023">
            <w:r>
              <w:t>Произвести осмотр путей на участке передвижения крана, а также непосредственной близости от рельсов</w:t>
            </w:r>
          </w:p>
        </w:tc>
      </w:tr>
      <w:tr w:rsidR="008A0023">
        <w:trPr>
          <w:trHeight w:val="567"/>
        </w:trPr>
        <w:tc>
          <w:tcPr>
            <w:tcW w:w="4785" w:type="dxa"/>
            <w:vMerge/>
            <w:tcBorders>
              <w:top w:val="single" w:sz="4" w:space="0" w:color="000000"/>
              <w:left w:val="single" w:sz="4" w:space="0" w:color="000000"/>
              <w:bottom w:val="single" w:sz="4" w:space="0" w:color="000000"/>
              <w:right w:val="single" w:sz="4" w:space="0" w:color="000000"/>
            </w:tcBorders>
            <w:vAlign w:val="center"/>
          </w:tcPr>
          <w:p w:rsidR="008A0023" w:rsidRDefault="008A0023">
            <w:pPr>
              <w:widowControl w:val="0"/>
              <w:pBdr>
                <w:top w:val="nil"/>
                <w:left w:val="nil"/>
                <w:bottom w:val="nil"/>
                <w:right w:val="nil"/>
                <w:between w:val="nil"/>
              </w:pBdr>
              <w:spacing w:line="276" w:lineRule="auto"/>
            </w:pPr>
          </w:p>
        </w:tc>
        <w:tc>
          <w:tcPr>
            <w:tcW w:w="5043" w:type="dxa"/>
            <w:tcBorders>
              <w:top w:val="single" w:sz="4" w:space="0" w:color="000000"/>
              <w:left w:val="single" w:sz="4" w:space="0" w:color="000000"/>
              <w:bottom w:val="single" w:sz="4" w:space="0" w:color="000000"/>
              <w:right w:val="single" w:sz="4" w:space="0" w:color="000000"/>
            </w:tcBorders>
            <w:vAlign w:val="center"/>
          </w:tcPr>
          <w:p w:rsidR="008A0023" w:rsidRDefault="008A0023">
            <w:r>
              <w:t>Проверить крепление рельсов и соединение в местах стыка, а также степень износа рельса</w:t>
            </w:r>
          </w:p>
        </w:tc>
      </w:tr>
      <w:tr w:rsidR="008A0023">
        <w:trPr>
          <w:trHeight w:val="567"/>
        </w:trPr>
        <w:tc>
          <w:tcPr>
            <w:tcW w:w="4785" w:type="dxa"/>
            <w:vMerge/>
            <w:tcBorders>
              <w:top w:val="single" w:sz="4" w:space="0" w:color="000000"/>
              <w:left w:val="single" w:sz="4" w:space="0" w:color="000000"/>
              <w:bottom w:val="single" w:sz="4" w:space="0" w:color="000000"/>
              <w:right w:val="single" w:sz="4" w:space="0" w:color="000000"/>
            </w:tcBorders>
            <w:vAlign w:val="center"/>
          </w:tcPr>
          <w:p w:rsidR="008A0023" w:rsidRDefault="008A0023">
            <w:pPr>
              <w:widowControl w:val="0"/>
              <w:pBdr>
                <w:top w:val="nil"/>
                <w:left w:val="nil"/>
                <w:bottom w:val="nil"/>
                <w:right w:val="nil"/>
                <w:between w:val="nil"/>
              </w:pBdr>
              <w:spacing w:line="276" w:lineRule="auto"/>
            </w:pPr>
          </w:p>
        </w:tc>
        <w:tc>
          <w:tcPr>
            <w:tcW w:w="5043" w:type="dxa"/>
            <w:tcBorders>
              <w:top w:val="single" w:sz="4" w:space="0" w:color="000000"/>
              <w:left w:val="single" w:sz="4" w:space="0" w:color="000000"/>
              <w:bottom w:val="single" w:sz="4" w:space="0" w:color="000000"/>
              <w:right w:val="single" w:sz="4" w:space="0" w:color="000000"/>
            </w:tcBorders>
            <w:vAlign w:val="center"/>
          </w:tcPr>
          <w:p w:rsidR="008A0023" w:rsidRDefault="008A0023">
            <w:r>
              <w:t>Проверить ширину колеи, поперечный и продольный уклон рельсов</w:t>
            </w:r>
          </w:p>
        </w:tc>
      </w:tr>
      <w:tr w:rsidR="008A0023">
        <w:trPr>
          <w:trHeight w:val="567"/>
        </w:trPr>
        <w:tc>
          <w:tcPr>
            <w:tcW w:w="4785" w:type="dxa"/>
            <w:vMerge/>
            <w:tcBorders>
              <w:top w:val="single" w:sz="4" w:space="0" w:color="000000"/>
              <w:left w:val="single" w:sz="4" w:space="0" w:color="000000"/>
              <w:bottom w:val="single" w:sz="4" w:space="0" w:color="000000"/>
              <w:right w:val="single" w:sz="4" w:space="0" w:color="000000"/>
            </w:tcBorders>
            <w:vAlign w:val="center"/>
          </w:tcPr>
          <w:p w:rsidR="008A0023" w:rsidRDefault="008A0023">
            <w:pPr>
              <w:widowControl w:val="0"/>
              <w:pBdr>
                <w:top w:val="nil"/>
                <w:left w:val="nil"/>
                <w:bottom w:val="nil"/>
                <w:right w:val="nil"/>
                <w:between w:val="nil"/>
              </w:pBdr>
              <w:spacing w:line="276" w:lineRule="auto"/>
            </w:pPr>
          </w:p>
        </w:tc>
        <w:tc>
          <w:tcPr>
            <w:tcW w:w="5043" w:type="dxa"/>
            <w:tcBorders>
              <w:top w:val="single" w:sz="4" w:space="0" w:color="000000"/>
              <w:left w:val="single" w:sz="4" w:space="0" w:color="000000"/>
              <w:bottom w:val="single" w:sz="4" w:space="0" w:color="000000"/>
              <w:right w:val="single" w:sz="4" w:space="0" w:color="000000"/>
            </w:tcBorders>
            <w:vAlign w:val="center"/>
          </w:tcPr>
          <w:p w:rsidR="008A0023" w:rsidRDefault="008A0023">
            <w:r>
              <w:t>Проверить состояние тупиковых упоров путей, отключающих линеек крана</w:t>
            </w:r>
          </w:p>
        </w:tc>
      </w:tr>
      <w:tr w:rsidR="008A0023">
        <w:trPr>
          <w:trHeight w:val="567"/>
        </w:trPr>
        <w:tc>
          <w:tcPr>
            <w:tcW w:w="4785" w:type="dxa"/>
            <w:vMerge/>
            <w:tcBorders>
              <w:top w:val="single" w:sz="4" w:space="0" w:color="000000"/>
              <w:left w:val="single" w:sz="4" w:space="0" w:color="000000"/>
              <w:bottom w:val="single" w:sz="4" w:space="0" w:color="000000"/>
              <w:right w:val="single" w:sz="4" w:space="0" w:color="000000"/>
            </w:tcBorders>
            <w:vAlign w:val="center"/>
          </w:tcPr>
          <w:p w:rsidR="008A0023" w:rsidRDefault="008A0023">
            <w:pPr>
              <w:widowControl w:val="0"/>
              <w:pBdr>
                <w:top w:val="nil"/>
                <w:left w:val="nil"/>
                <w:bottom w:val="nil"/>
                <w:right w:val="nil"/>
                <w:between w:val="nil"/>
              </w:pBdr>
              <w:spacing w:line="276" w:lineRule="auto"/>
            </w:pPr>
          </w:p>
        </w:tc>
        <w:tc>
          <w:tcPr>
            <w:tcW w:w="5043" w:type="dxa"/>
            <w:tcBorders>
              <w:top w:val="single" w:sz="4" w:space="0" w:color="000000"/>
              <w:left w:val="single" w:sz="4" w:space="0" w:color="000000"/>
              <w:bottom w:val="single" w:sz="4" w:space="0" w:color="000000"/>
              <w:right w:val="single" w:sz="4" w:space="0" w:color="000000"/>
            </w:tcBorders>
            <w:vAlign w:val="center"/>
          </w:tcPr>
          <w:p w:rsidR="008A0023" w:rsidRDefault="008A0023">
            <w:r>
              <w:t>Произвести измерение сопротивления заземления, другие инструментальные замеры</w:t>
            </w:r>
          </w:p>
        </w:tc>
      </w:tr>
      <w:tr w:rsidR="008A0023">
        <w:trPr>
          <w:trHeight w:val="567"/>
        </w:trPr>
        <w:tc>
          <w:tcPr>
            <w:tcW w:w="4785" w:type="dxa"/>
            <w:vMerge/>
            <w:tcBorders>
              <w:top w:val="single" w:sz="4" w:space="0" w:color="000000"/>
              <w:left w:val="single" w:sz="4" w:space="0" w:color="000000"/>
              <w:bottom w:val="single" w:sz="4" w:space="0" w:color="000000"/>
              <w:right w:val="single" w:sz="4" w:space="0" w:color="000000"/>
            </w:tcBorders>
            <w:vAlign w:val="center"/>
          </w:tcPr>
          <w:p w:rsidR="008A0023" w:rsidRDefault="008A0023">
            <w:pPr>
              <w:widowControl w:val="0"/>
              <w:pBdr>
                <w:top w:val="nil"/>
                <w:left w:val="nil"/>
                <w:bottom w:val="nil"/>
                <w:right w:val="nil"/>
                <w:between w:val="nil"/>
              </w:pBdr>
              <w:spacing w:line="276" w:lineRule="auto"/>
            </w:pPr>
          </w:p>
        </w:tc>
        <w:tc>
          <w:tcPr>
            <w:tcW w:w="5043" w:type="dxa"/>
            <w:tcBorders>
              <w:top w:val="single" w:sz="4" w:space="0" w:color="000000"/>
              <w:left w:val="single" w:sz="4" w:space="0" w:color="000000"/>
              <w:bottom w:val="single" w:sz="4" w:space="0" w:color="000000"/>
              <w:right w:val="single" w:sz="4" w:space="0" w:color="000000"/>
            </w:tcBorders>
            <w:vAlign w:val="center"/>
          </w:tcPr>
          <w:p w:rsidR="008A0023" w:rsidRDefault="008A0023">
            <w:r>
              <w:t>Произвести подтягивание стыковых и крепежных болтов (при необходимости)</w:t>
            </w:r>
          </w:p>
        </w:tc>
      </w:tr>
      <w:tr w:rsidR="008A0023">
        <w:trPr>
          <w:trHeight w:val="567"/>
        </w:trPr>
        <w:tc>
          <w:tcPr>
            <w:tcW w:w="4785" w:type="dxa"/>
            <w:vMerge/>
            <w:tcBorders>
              <w:top w:val="single" w:sz="4" w:space="0" w:color="000000"/>
              <w:left w:val="single" w:sz="4" w:space="0" w:color="000000"/>
              <w:bottom w:val="single" w:sz="4" w:space="0" w:color="000000"/>
              <w:right w:val="single" w:sz="4" w:space="0" w:color="000000"/>
            </w:tcBorders>
            <w:vAlign w:val="center"/>
          </w:tcPr>
          <w:p w:rsidR="008A0023" w:rsidRDefault="008A0023">
            <w:pPr>
              <w:widowControl w:val="0"/>
              <w:pBdr>
                <w:top w:val="nil"/>
                <w:left w:val="nil"/>
                <w:bottom w:val="nil"/>
                <w:right w:val="nil"/>
                <w:between w:val="nil"/>
              </w:pBdr>
              <w:spacing w:line="276" w:lineRule="auto"/>
            </w:pPr>
          </w:p>
        </w:tc>
        <w:tc>
          <w:tcPr>
            <w:tcW w:w="5043" w:type="dxa"/>
            <w:tcBorders>
              <w:top w:val="single" w:sz="4" w:space="0" w:color="000000"/>
              <w:left w:val="single" w:sz="4" w:space="0" w:color="000000"/>
              <w:bottom w:val="single" w:sz="4" w:space="0" w:color="000000"/>
              <w:right w:val="single" w:sz="4" w:space="0" w:color="000000"/>
            </w:tcBorders>
            <w:vAlign w:val="center"/>
          </w:tcPr>
          <w:p w:rsidR="008A0023" w:rsidRDefault="008A0023">
            <w:r>
              <w:t>Произвести регулировку положения устройств отключающих линеек крана на путях (при необходимости)</w:t>
            </w:r>
          </w:p>
        </w:tc>
      </w:tr>
      <w:tr w:rsidR="008A0023">
        <w:trPr>
          <w:trHeight w:val="567"/>
        </w:trPr>
        <w:tc>
          <w:tcPr>
            <w:tcW w:w="4785" w:type="dxa"/>
            <w:vMerge/>
            <w:tcBorders>
              <w:top w:val="single" w:sz="4" w:space="0" w:color="000000"/>
              <w:left w:val="single" w:sz="4" w:space="0" w:color="000000"/>
              <w:bottom w:val="single" w:sz="4" w:space="0" w:color="000000"/>
              <w:right w:val="single" w:sz="4" w:space="0" w:color="000000"/>
            </w:tcBorders>
            <w:vAlign w:val="center"/>
          </w:tcPr>
          <w:p w:rsidR="008A0023" w:rsidRDefault="008A0023">
            <w:pPr>
              <w:widowControl w:val="0"/>
              <w:pBdr>
                <w:top w:val="nil"/>
                <w:left w:val="nil"/>
                <w:bottom w:val="nil"/>
                <w:right w:val="nil"/>
                <w:between w:val="nil"/>
              </w:pBdr>
              <w:spacing w:line="276" w:lineRule="auto"/>
            </w:pPr>
          </w:p>
        </w:tc>
        <w:tc>
          <w:tcPr>
            <w:tcW w:w="5043" w:type="dxa"/>
            <w:tcBorders>
              <w:top w:val="single" w:sz="4" w:space="0" w:color="000000"/>
              <w:left w:val="single" w:sz="4" w:space="0" w:color="000000"/>
              <w:bottom w:val="single" w:sz="4" w:space="0" w:color="000000"/>
              <w:right w:val="single" w:sz="4" w:space="0" w:color="000000"/>
            </w:tcBorders>
            <w:vAlign w:val="center"/>
          </w:tcPr>
          <w:p w:rsidR="008A0023" w:rsidRDefault="008A0023">
            <w:r>
              <w:t>Произвести регулировку, демонтаж-монтаж положения тупиковых упоров путей (при необходимости)</w:t>
            </w:r>
          </w:p>
        </w:tc>
      </w:tr>
      <w:tr w:rsidR="008A0023">
        <w:trPr>
          <w:trHeight w:val="567"/>
        </w:trPr>
        <w:tc>
          <w:tcPr>
            <w:tcW w:w="4785" w:type="dxa"/>
            <w:vMerge/>
            <w:tcBorders>
              <w:top w:val="single" w:sz="4" w:space="0" w:color="000000"/>
              <w:left w:val="single" w:sz="4" w:space="0" w:color="000000"/>
              <w:bottom w:val="single" w:sz="4" w:space="0" w:color="000000"/>
              <w:right w:val="single" w:sz="4" w:space="0" w:color="000000"/>
            </w:tcBorders>
            <w:vAlign w:val="center"/>
          </w:tcPr>
          <w:p w:rsidR="008A0023" w:rsidRDefault="008A0023">
            <w:pPr>
              <w:widowControl w:val="0"/>
              <w:pBdr>
                <w:top w:val="nil"/>
                <w:left w:val="nil"/>
                <w:bottom w:val="nil"/>
                <w:right w:val="nil"/>
                <w:between w:val="nil"/>
              </w:pBdr>
              <w:spacing w:line="276" w:lineRule="auto"/>
            </w:pPr>
          </w:p>
        </w:tc>
        <w:tc>
          <w:tcPr>
            <w:tcW w:w="5043" w:type="dxa"/>
            <w:tcBorders>
              <w:top w:val="single" w:sz="4" w:space="0" w:color="000000"/>
              <w:left w:val="single" w:sz="4" w:space="0" w:color="000000"/>
              <w:bottom w:val="single" w:sz="4" w:space="0" w:color="000000"/>
              <w:right w:val="single" w:sz="4" w:space="0" w:color="000000"/>
            </w:tcBorders>
            <w:vAlign w:val="center"/>
          </w:tcPr>
          <w:p w:rsidR="008A0023" w:rsidRDefault="008A0023">
            <w:r>
              <w:t>Произвести разборку-сборку заземления путей (при необходимости)</w:t>
            </w:r>
          </w:p>
        </w:tc>
      </w:tr>
      <w:tr w:rsidR="008A0023">
        <w:trPr>
          <w:trHeight w:val="567"/>
        </w:trPr>
        <w:tc>
          <w:tcPr>
            <w:tcW w:w="4785" w:type="dxa"/>
            <w:vMerge/>
            <w:tcBorders>
              <w:top w:val="single" w:sz="4" w:space="0" w:color="000000"/>
              <w:left w:val="single" w:sz="4" w:space="0" w:color="000000"/>
              <w:bottom w:val="single" w:sz="4" w:space="0" w:color="000000"/>
              <w:right w:val="single" w:sz="4" w:space="0" w:color="000000"/>
            </w:tcBorders>
            <w:vAlign w:val="center"/>
          </w:tcPr>
          <w:p w:rsidR="008A0023" w:rsidRDefault="008A0023">
            <w:pPr>
              <w:widowControl w:val="0"/>
              <w:pBdr>
                <w:top w:val="nil"/>
                <w:left w:val="nil"/>
                <w:bottom w:val="nil"/>
                <w:right w:val="nil"/>
                <w:between w:val="nil"/>
              </w:pBdr>
              <w:spacing w:line="276" w:lineRule="auto"/>
            </w:pPr>
          </w:p>
        </w:tc>
        <w:tc>
          <w:tcPr>
            <w:tcW w:w="5043" w:type="dxa"/>
            <w:tcBorders>
              <w:top w:val="single" w:sz="4" w:space="0" w:color="000000"/>
              <w:left w:val="single" w:sz="4" w:space="0" w:color="000000"/>
              <w:bottom w:val="single" w:sz="4" w:space="0" w:color="000000"/>
              <w:right w:val="single" w:sz="4" w:space="0" w:color="000000"/>
            </w:tcBorders>
            <w:vAlign w:val="center"/>
          </w:tcPr>
          <w:p w:rsidR="008A0023" w:rsidRDefault="008A0023">
            <w:r>
              <w:t>Произвести регулировку стыковых зазоров рельсов (при необходимости)</w:t>
            </w:r>
          </w:p>
        </w:tc>
      </w:tr>
      <w:tr w:rsidR="008A0023">
        <w:trPr>
          <w:trHeight w:val="567"/>
        </w:trPr>
        <w:tc>
          <w:tcPr>
            <w:tcW w:w="4785" w:type="dxa"/>
            <w:vMerge/>
            <w:tcBorders>
              <w:top w:val="single" w:sz="4" w:space="0" w:color="000000"/>
              <w:left w:val="single" w:sz="4" w:space="0" w:color="000000"/>
              <w:bottom w:val="single" w:sz="4" w:space="0" w:color="000000"/>
              <w:right w:val="single" w:sz="4" w:space="0" w:color="000000"/>
            </w:tcBorders>
            <w:vAlign w:val="center"/>
          </w:tcPr>
          <w:p w:rsidR="008A0023" w:rsidRDefault="008A0023">
            <w:pPr>
              <w:widowControl w:val="0"/>
              <w:pBdr>
                <w:top w:val="nil"/>
                <w:left w:val="nil"/>
                <w:bottom w:val="nil"/>
                <w:right w:val="nil"/>
                <w:between w:val="nil"/>
              </w:pBdr>
              <w:spacing w:line="276" w:lineRule="auto"/>
            </w:pPr>
          </w:p>
        </w:tc>
        <w:tc>
          <w:tcPr>
            <w:tcW w:w="5043" w:type="dxa"/>
            <w:tcBorders>
              <w:top w:val="single" w:sz="4" w:space="0" w:color="000000"/>
              <w:left w:val="single" w:sz="4" w:space="0" w:color="000000"/>
              <w:bottom w:val="single" w:sz="4" w:space="0" w:color="000000"/>
              <w:right w:val="single" w:sz="4" w:space="0" w:color="000000"/>
            </w:tcBorders>
            <w:vAlign w:val="center"/>
          </w:tcPr>
          <w:p w:rsidR="008A0023" w:rsidRDefault="008A0023">
            <w:r>
              <w:t>Произвести очистку балласта верхнего строения путей (при необходимости)</w:t>
            </w:r>
          </w:p>
        </w:tc>
      </w:tr>
      <w:tr w:rsidR="008A0023">
        <w:trPr>
          <w:trHeight w:val="567"/>
        </w:trPr>
        <w:tc>
          <w:tcPr>
            <w:tcW w:w="4785" w:type="dxa"/>
            <w:vMerge/>
            <w:tcBorders>
              <w:top w:val="single" w:sz="4" w:space="0" w:color="000000"/>
              <w:left w:val="single" w:sz="4" w:space="0" w:color="000000"/>
              <w:bottom w:val="single" w:sz="4" w:space="0" w:color="000000"/>
              <w:right w:val="single" w:sz="4" w:space="0" w:color="000000"/>
            </w:tcBorders>
            <w:vAlign w:val="center"/>
          </w:tcPr>
          <w:p w:rsidR="008A0023" w:rsidRDefault="008A0023">
            <w:pPr>
              <w:widowControl w:val="0"/>
              <w:pBdr>
                <w:top w:val="nil"/>
                <w:left w:val="nil"/>
                <w:bottom w:val="nil"/>
                <w:right w:val="nil"/>
                <w:between w:val="nil"/>
              </w:pBdr>
              <w:spacing w:line="276" w:lineRule="auto"/>
            </w:pPr>
          </w:p>
        </w:tc>
        <w:tc>
          <w:tcPr>
            <w:tcW w:w="5043" w:type="dxa"/>
            <w:tcBorders>
              <w:top w:val="single" w:sz="4" w:space="0" w:color="000000"/>
              <w:left w:val="single" w:sz="4" w:space="0" w:color="000000"/>
              <w:bottom w:val="single" w:sz="4" w:space="0" w:color="000000"/>
              <w:right w:val="single" w:sz="4" w:space="0" w:color="000000"/>
            </w:tcBorders>
            <w:vAlign w:val="center"/>
          </w:tcPr>
          <w:p w:rsidR="008A0023" w:rsidRDefault="008A0023">
            <w:r>
              <w:t xml:space="preserve">Произвести </w:t>
            </w:r>
            <w:proofErr w:type="spellStart"/>
            <w:r>
              <w:t>выправочно-отделочные</w:t>
            </w:r>
            <w:proofErr w:type="spellEnd"/>
            <w:r>
              <w:t xml:space="preserve"> работы (при необходимости)</w:t>
            </w:r>
          </w:p>
        </w:tc>
      </w:tr>
    </w:tbl>
    <w:p w:rsidR="008A0023" w:rsidRDefault="008A0023">
      <w:pPr>
        <w:shd w:val="clear" w:color="auto" w:fill="FFFFFF"/>
        <w:ind w:firstLine="709"/>
        <w:jc w:val="both"/>
      </w:pPr>
      <w:r>
        <w:t>Подробная информация о проделанной Работе в процессе технического обслуживания и эксплуатации должна отображаться в журналах учета результата осмотра, технического обслуживания и ремонта погрузочно-разгрузочных машин.</w:t>
      </w:r>
    </w:p>
    <w:p w:rsidR="008A0023" w:rsidRDefault="008A0023">
      <w:pPr>
        <w:ind w:firstLine="709"/>
        <w:jc w:val="both"/>
      </w:pPr>
      <w:r>
        <w:lastRenderedPageBreak/>
        <w:t>В случае обнаружения в ходе выполнения ТО отклонений от требований норм требуется устранить выявленные нарушения.</w:t>
      </w:r>
    </w:p>
    <w:p w:rsidR="008A0023" w:rsidRDefault="008A0023">
      <w:pPr>
        <w:widowControl w:val="0"/>
        <w:shd w:val="clear" w:color="auto" w:fill="FFFFFF"/>
        <w:tabs>
          <w:tab w:val="left" w:pos="1430"/>
        </w:tabs>
        <w:spacing w:before="14"/>
        <w:ind w:firstLine="709"/>
        <w:jc w:val="both"/>
      </w:pPr>
      <w:r>
        <w:rPr>
          <w:b/>
        </w:rPr>
        <w:t>Организация сезонного обслуживания (СО) грузоподъёмных механизмов.</w:t>
      </w:r>
    </w:p>
    <w:p w:rsidR="008A0023" w:rsidRDefault="008A0023">
      <w:pPr>
        <w:ind w:firstLine="709"/>
        <w:jc w:val="both"/>
      </w:pPr>
      <w:r>
        <w:t>Перечень Работ, выполняемых в объёме сезонного обслуживания (СО) грузоподъёмных механизмов включает в себя перечень Работ технического обслуживания (ТО). Дополнительно производится:</w:t>
      </w:r>
    </w:p>
    <w:p w:rsidR="008A0023" w:rsidRDefault="008A0023">
      <w:pPr>
        <w:ind w:firstLine="709"/>
        <w:jc w:val="both"/>
      </w:pPr>
      <w:r>
        <w:t>- рихтовка подкранового пути;</w:t>
      </w:r>
    </w:p>
    <w:p w:rsidR="008A0023" w:rsidRDefault="008A0023">
      <w:pPr>
        <w:ind w:firstLine="709"/>
        <w:jc w:val="both"/>
      </w:pPr>
      <w:r>
        <w:t>- восстановление заземления, стыковых заземляющих перемычек;</w:t>
      </w:r>
    </w:p>
    <w:p w:rsidR="008A0023" w:rsidRDefault="008A0023">
      <w:pPr>
        <w:ind w:firstLine="709"/>
        <w:jc w:val="both"/>
      </w:pPr>
      <w:r>
        <w:t>- очистка механизмов и элементов металлоконструкций от пыли и грязи;</w:t>
      </w:r>
    </w:p>
    <w:p w:rsidR="008A0023" w:rsidRDefault="008A0023">
      <w:pPr>
        <w:ind w:firstLine="709"/>
        <w:jc w:val="both"/>
      </w:pPr>
      <w:r>
        <w:t>- при необходимости - покраска мест с повреждённым покрытием;</w:t>
      </w:r>
    </w:p>
    <w:p w:rsidR="008A0023" w:rsidRDefault="008A0023">
      <w:pPr>
        <w:ind w:firstLine="709"/>
        <w:jc w:val="both"/>
      </w:pPr>
      <w:r>
        <w:t>- замена масла в механизмах;</w:t>
      </w:r>
    </w:p>
    <w:p w:rsidR="008A0023" w:rsidRDefault="008A0023">
      <w:pPr>
        <w:ind w:firstLine="709"/>
        <w:jc w:val="both"/>
      </w:pPr>
      <w:r>
        <w:t>- восстановление утепления кабин, проверка отопительных приборов.</w:t>
      </w:r>
    </w:p>
    <w:p w:rsidR="008A0023" w:rsidRDefault="008A0023">
      <w:pPr>
        <w:keepNext/>
        <w:keepLines/>
        <w:ind w:firstLine="709"/>
        <w:jc w:val="both"/>
        <w:rPr>
          <w:b/>
        </w:rPr>
      </w:pPr>
      <w:r>
        <w:rPr>
          <w:b/>
        </w:rPr>
        <w:t xml:space="preserve">Рабочее время обслуживания объектов Заказчика. </w:t>
      </w:r>
    </w:p>
    <w:p w:rsidR="008A0023" w:rsidRDefault="008A0023">
      <w:pPr>
        <w:keepNext/>
        <w:keepLines/>
        <w:ind w:firstLine="709"/>
        <w:jc w:val="both"/>
      </w:pPr>
      <w:r>
        <w:t xml:space="preserve">Исполнитель должен обеспечивать проведение Работ на объектах Заказчика с 8.00 до 20.00 без выходных. </w:t>
      </w:r>
    </w:p>
    <w:p w:rsidR="008A0023" w:rsidRDefault="008A0023">
      <w:pPr>
        <w:shd w:val="clear" w:color="auto" w:fill="FFFFFF"/>
        <w:ind w:right="268" w:firstLine="709"/>
        <w:jc w:val="both"/>
      </w:pPr>
      <w:r>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(не выведенных в ремонт), автотранспорта</w:t>
      </w:r>
    </w:p>
    <w:p w:rsidR="008A0023" w:rsidRDefault="008A0023">
      <w:pPr>
        <w:shd w:val="clear" w:color="auto" w:fill="FFFFFF"/>
        <w:spacing w:line="288" w:lineRule="auto"/>
        <w:ind w:left="1070" w:right="480"/>
        <w:jc w:val="both"/>
        <w:rPr>
          <w:b/>
        </w:rPr>
      </w:pPr>
    </w:p>
    <w:p w:rsidR="008A0023" w:rsidRDefault="008A0023" w:rsidP="00FE11A9">
      <w:pPr>
        <w:shd w:val="clear" w:color="auto" w:fill="FFFFFF" w:themeFill="background1"/>
        <w:spacing w:line="288" w:lineRule="auto"/>
        <w:ind w:left="1440" w:right="480"/>
        <w:rPr>
          <w:b/>
          <w:bCs/>
        </w:rPr>
      </w:pPr>
      <w:r>
        <w:rPr>
          <w:b/>
          <w:bCs/>
        </w:rPr>
        <w:t xml:space="preserve">     ОРИЕНТИРОВОЧНЫЙ ПЕРЕЧЕНЬ РАБОТ, </w:t>
      </w:r>
    </w:p>
    <w:p w:rsidR="008A0023" w:rsidRDefault="008A0023">
      <w:pPr>
        <w:shd w:val="clear" w:color="auto" w:fill="FFFFFF"/>
        <w:spacing w:line="288" w:lineRule="auto"/>
        <w:ind w:right="480"/>
        <w:rPr>
          <w:b/>
        </w:rPr>
      </w:pPr>
      <w:r>
        <w:rPr>
          <w:b/>
        </w:rPr>
        <w:t>выполняемых в объеме текущего ремонта (ТР) грузоподъемных механизмов.</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6"/>
        <w:gridCol w:w="2606"/>
        <w:gridCol w:w="6268"/>
      </w:tblGrid>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 xml:space="preserve">№ </w:t>
            </w:r>
            <w:proofErr w:type="spellStart"/>
            <w:r>
              <w:t>п</w:t>
            </w:r>
            <w:proofErr w:type="spellEnd"/>
            <w:r>
              <w:t>/</w:t>
            </w:r>
            <w:proofErr w:type="spellStart"/>
            <w:r>
              <w:t>п</w:t>
            </w:r>
            <w:proofErr w:type="spellEnd"/>
          </w:p>
        </w:tc>
        <w:tc>
          <w:tcPr>
            <w:tcW w:w="260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Тип ГПМ</w:t>
            </w:r>
          </w:p>
        </w:tc>
        <w:tc>
          <w:tcPr>
            <w:tcW w:w="6268"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Наименование видов работ по текущему ремонту</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1.</w:t>
            </w:r>
          </w:p>
        </w:tc>
        <w:tc>
          <w:tcPr>
            <w:tcW w:w="2606" w:type="dxa"/>
            <w:vMerge w:val="restart"/>
            <w:tcBorders>
              <w:top w:val="single" w:sz="4" w:space="0" w:color="000000"/>
              <w:left w:val="single" w:sz="4" w:space="0" w:color="000000"/>
              <w:bottom w:val="single" w:sz="4" w:space="0" w:color="000000"/>
              <w:right w:val="single" w:sz="4" w:space="0" w:color="000000"/>
            </w:tcBorders>
          </w:tcPr>
          <w:p w:rsidR="008A0023" w:rsidRDefault="008A0023">
            <w:pPr>
              <w:jc w:val="center"/>
            </w:pPr>
            <w:proofErr w:type="spellStart"/>
            <w:r>
              <w:rPr>
                <w:b/>
              </w:rPr>
              <w:t>Электрокозловой</w:t>
            </w:r>
            <w:proofErr w:type="spellEnd"/>
            <w:r>
              <w:rPr>
                <w:b/>
              </w:rPr>
              <w:t xml:space="preserve"> кран МККС-42</w:t>
            </w: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pPr>
              <w:rPr>
                <w:u w:val="single"/>
              </w:rPr>
            </w:pPr>
            <w:r>
              <w:rPr>
                <w:u w:val="single"/>
              </w:rPr>
              <w:t>Электрооборудование</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1.1.</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Электродвигатель механизма передвижения тележки</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1.2.</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Электродвигатель механизма передвижения крана</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1.3.</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Электродвигатель грузовой лебедки</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1.4.</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Электродвигатель механизма поворота спредера</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1.5.</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Электродвигатель механизма закрытия спредера</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1.6.</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proofErr w:type="spellStart"/>
            <w:r>
              <w:t>Электрогидротолкатель</w:t>
            </w:r>
            <w:proofErr w:type="spellEnd"/>
            <w:r>
              <w:t xml:space="preserve"> тормоза механизма передвижения тележки</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1.7.</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proofErr w:type="spellStart"/>
            <w:r>
              <w:t>Электрогидротолкатель</w:t>
            </w:r>
            <w:proofErr w:type="spellEnd"/>
            <w:r>
              <w:t xml:space="preserve"> тормоза механизма передвижения крана</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1.8.</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proofErr w:type="spellStart"/>
            <w:r>
              <w:t>Электрогидротолкатель</w:t>
            </w:r>
            <w:proofErr w:type="spellEnd"/>
            <w:r>
              <w:t xml:space="preserve"> тормоза  грузовой лебедки</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1.9.</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Контроллер механизма передвижения тележки</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1.10.</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Контроллер механизма передвижения крана</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1.11.</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Контроллер грузовой лебедки</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1.12.</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Контактор механизма передвижения тележки</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1.13.</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Пускатель механизма передвижения тележки</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1.14.</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Контактор механизма передвижения крана</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1.15.</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Пускатель механизма передвижения крана</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1.16.</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Контактор грузовой лебедки</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1.17.</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Реле электрическое грузовой лебедки</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1.18.</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Пускатель тормоза механизма передвижения грузовой тележки</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1.19.</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Пускатель тормоза механизма передвижения крана</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1.20.</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Пускатель тормоза грузовой лебедки</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1.21.</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Пускатель электродвигателя поворота спредера</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1.22.</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Пускатель электродвигателя закрытия спредера</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1.23.</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Резистор механизма передвижения тележки</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lastRenderedPageBreak/>
              <w:t>1.24.</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Резистор механизма передвижения крана</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1.25.</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Резистор грузовой лебедки</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1.26.</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Рубильник крановый</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1.27.</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Панель защитная крановая</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1.28.</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Электропроводка (кабельная проводка)</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2.</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pPr>
              <w:rPr>
                <w:u w:val="single"/>
              </w:rPr>
            </w:pPr>
            <w:r>
              <w:rPr>
                <w:u w:val="single"/>
              </w:rPr>
              <w:t>Механизмы</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2.1.</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Редуктор механизма передвижения тележки</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2.2.</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Редуктор механизма передвижения крана</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2.3.</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Редуктор грузовой лебедки</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2.4.</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Редуктор механизма закрытия спредера</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2.5.</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Редуктор механизма поворота спредера</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2.6.</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Колесо ведущее механизма грузовой тележки</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2.7.</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Колесо ведомое механизма грузовой тележки</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2.8.</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Колесо ведущее механизма передвижения крана</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2.9.</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Колесо ведомое механизма передвижения крана</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2.10.</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Тормоз механизма передвижения тележки</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2.11.</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Тормоз механизма передвижения крана</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2.12.</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Тормоз механизма грузовой лебедки</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2.13.</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Грузовой полиспаст</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3.</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pPr>
              <w:rPr>
                <w:u w:val="single"/>
              </w:rPr>
            </w:pPr>
            <w:r>
              <w:rPr>
                <w:u w:val="single"/>
              </w:rPr>
              <w:t>Металлоконструкции</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3.1.</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Металлоконструкция фермы крана</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32.</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Металлоконструкция опор крана</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3.3.</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Металлоконструкция ходовых тележек крана</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3.4.</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Металлоконструкция грузовой тележки крана</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3.5.</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Металлоконструкция спредера</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4.</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pPr>
              <w:rPr>
                <w:u w:val="single"/>
              </w:rPr>
            </w:pPr>
            <w:r>
              <w:rPr>
                <w:u w:val="single"/>
              </w:rPr>
              <w:t>Приборы безопасности</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4.1.</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Анемометр</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4.2.</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УЗОФ</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4.3.</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Выключатели конечные</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4.4.</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Реле максимального тока</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4.5.</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Ключ-марка</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4.6.</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Регистратор параметров работы крана ОНК-160</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1.</w:t>
            </w:r>
          </w:p>
        </w:tc>
        <w:tc>
          <w:tcPr>
            <w:tcW w:w="2606" w:type="dxa"/>
            <w:vMerge w:val="restart"/>
            <w:tcBorders>
              <w:top w:val="single" w:sz="4" w:space="0" w:color="000000"/>
              <w:left w:val="single" w:sz="4" w:space="0" w:color="000000"/>
              <w:bottom w:val="single" w:sz="4" w:space="0" w:color="000000"/>
              <w:right w:val="single" w:sz="4" w:space="0" w:color="000000"/>
            </w:tcBorders>
          </w:tcPr>
          <w:p w:rsidR="008A0023" w:rsidRDefault="008A0023">
            <w:pPr>
              <w:jc w:val="both"/>
              <w:rPr>
                <w:b/>
              </w:rPr>
            </w:pPr>
            <w:r>
              <w:rPr>
                <w:b/>
              </w:rPr>
              <w:t>Подкрановый путь 34</w:t>
            </w: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Проверка и восстановление сварочных соединений рельс и балок, протяжка болтовых соединений</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1.2.</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 xml:space="preserve">Частичная замена рельс, креплений и </w:t>
            </w:r>
            <w:proofErr w:type="spellStart"/>
            <w:r>
              <w:t>подрельсовой</w:t>
            </w:r>
            <w:proofErr w:type="spellEnd"/>
            <w:r>
              <w:t xml:space="preserve"> постели</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1.3.</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Восстановление заземления, стыковых заземляющих перемычек</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1.4.</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Удаление накатов на головке рельс</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1.5.</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Ремонт тупиковых упоров</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1.6.</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Рихтовка подкрановых балок, рельс</w:t>
            </w:r>
          </w:p>
        </w:tc>
      </w:tr>
      <w:tr w:rsidR="008A0023">
        <w:tc>
          <w:tcPr>
            <w:tcW w:w="696"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1.7.</w:t>
            </w:r>
          </w:p>
        </w:tc>
        <w:tc>
          <w:tcPr>
            <w:tcW w:w="2606" w:type="dxa"/>
            <w:vMerge/>
            <w:tcBorders>
              <w:top w:val="single" w:sz="4" w:space="0" w:color="000000"/>
              <w:left w:val="single" w:sz="4" w:space="0" w:color="000000"/>
              <w:bottom w:val="single" w:sz="4" w:space="0" w:color="000000"/>
              <w:right w:val="single" w:sz="4" w:space="0" w:color="000000"/>
            </w:tcBorders>
          </w:tcPr>
          <w:p w:rsidR="008A0023" w:rsidRDefault="008A0023">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8A0023" w:rsidRDefault="008A0023">
            <w:r>
              <w:t>Покраска металлоконструкций</w:t>
            </w:r>
          </w:p>
        </w:tc>
      </w:tr>
    </w:tbl>
    <w:p w:rsidR="008A0023" w:rsidRDefault="008A0023">
      <w:pPr>
        <w:ind w:firstLine="851"/>
        <w:jc w:val="both"/>
      </w:pPr>
      <w:r>
        <w:rPr>
          <w:sz w:val="28"/>
          <w:szCs w:val="28"/>
        </w:rPr>
        <w:t>*</w:t>
      </w:r>
      <w:r>
        <w:t>в случае если работы не входят в перечень стандартных работ, то стоимость определяется по фактически затраченному времени.</w:t>
      </w:r>
    </w:p>
    <w:p w:rsidR="003939CD" w:rsidRDefault="003939CD">
      <w:pPr>
        <w:ind w:firstLine="851"/>
        <w:jc w:val="both"/>
        <w:rPr>
          <w:sz w:val="28"/>
          <w:szCs w:val="28"/>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939CD" w:rsidTr="000C6DB6">
        <w:tc>
          <w:tcPr>
            <w:tcW w:w="4785" w:type="dxa"/>
          </w:tcPr>
          <w:p w:rsidR="003939CD" w:rsidRDefault="003939CD" w:rsidP="000C6DB6">
            <w:r w:rsidRPr="00CC1F5B">
              <w:rPr>
                <w:b/>
              </w:rPr>
              <w:t>«Заказчик»</w:t>
            </w:r>
          </w:p>
        </w:tc>
        <w:tc>
          <w:tcPr>
            <w:tcW w:w="4786" w:type="dxa"/>
          </w:tcPr>
          <w:p w:rsidR="003939CD" w:rsidRDefault="003939CD" w:rsidP="000C6DB6">
            <w:pPr>
              <w:jc w:val="both"/>
            </w:pPr>
            <w:r w:rsidRPr="00CC1F5B">
              <w:rPr>
                <w:b/>
              </w:rPr>
              <w:t>«Исполнитель»</w:t>
            </w:r>
          </w:p>
        </w:tc>
      </w:tr>
      <w:tr w:rsidR="003939CD" w:rsidTr="000C6DB6">
        <w:tc>
          <w:tcPr>
            <w:tcW w:w="4785" w:type="dxa"/>
          </w:tcPr>
          <w:p w:rsidR="003939CD" w:rsidRDefault="003939CD" w:rsidP="000C6DB6">
            <w:pPr>
              <w:jc w:val="both"/>
              <w:rPr>
                <w:b/>
              </w:rPr>
            </w:pPr>
          </w:p>
          <w:p w:rsidR="003939CD" w:rsidRDefault="003939CD" w:rsidP="000C6DB6">
            <w:pPr>
              <w:jc w:val="both"/>
            </w:pPr>
            <w:r>
              <w:rPr>
                <w:b/>
              </w:rPr>
              <w:t>__________________ Гончаров М.Р.</w:t>
            </w:r>
          </w:p>
        </w:tc>
        <w:tc>
          <w:tcPr>
            <w:tcW w:w="4786" w:type="dxa"/>
          </w:tcPr>
          <w:p w:rsidR="003939CD" w:rsidRDefault="003939CD" w:rsidP="000C6DB6">
            <w:pPr>
              <w:jc w:val="both"/>
              <w:rPr>
                <w:b/>
              </w:rPr>
            </w:pPr>
          </w:p>
          <w:p w:rsidR="003939CD" w:rsidRDefault="003939CD" w:rsidP="000C6DB6">
            <w:pPr>
              <w:jc w:val="both"/>
            </w:pPr>
            <w:r>
              <w:rPr>
                <w:b/>
              </w:rPr>
              <w:t>__________________________________</w:t>
            </w:r>
          </w:p>
        </w:tc>
      </w:tr>
      <w:tr w:rsidR="003939CD" w:rsidTr="000C6DB6">
        <w:tc>
          <w:tcPr>
            <w:tcW w:w="4785" w:type="dxa"/>
          </w:tcPr>
          <w:p w:rsidR="003939CD" w:rsidRDefault="003939CD" w:rsidP="000C6DB6">
            <w:pPr>
              <w:jc w:val="both"/>
              <w:rPr>
                <w:b/>
              </w:rPr>
            </w:pPr>
            <w:r>
              <w:rPr>
                <w:b/>
              </w:rPr>
              <w:t>М.П.</w:t>
            </w:r>
          </w:p>
        </w:tc>
        <w:tc>
          <w:tcPr>
            <w:tcW w:w="4786" w:type="dxa"/>
          </w:tcPr>
          <w:p w:rsidR="003939CD" w:rsidRDefault="003939CD" w:rsidP="000C6DB6">
            <w:pPr>
              <w:jc w:val="both"/>
              <w:rPr>
                <w:b/>
              </w:rPr>
            </w:pPr>
            <w:r>
              <w:rPr>
                <w:b/>
              </w:rPr>
              <w:t>М.П.</w:t>
            </w:r>
          </w:p>
        </w:tc>
      </w:tr>
      <w:tr w:rsidR="003939CD" w:rsidTr="000C6DB6">
        <w:tc>
          <w:tcPr>
            <w:tcW w:w="4785" w:type="dxa"/>
          </w:tcPr>
          <w:p w:rsidR="003939CD" w:rsidRDefault="003939CD" w:rsidP="000C6DB6">
            <w:pPr>
              <w:jc w:val="both"/>
              <w:rPr>
                <w:b/>
              </w:rPr>
            </w:pPr>
            <w:r>
              <w:rPr>
                <w:b/>
              </w:rPr>
              <w:t>«____»______________2021 г.</w:t>
            </w:r>
            <w:r>
              <w:rPr>
                <w:b/>
              </w:rPr>
              <w:tab/>
            </w:r>
            <w:r>
              <w:rPr>
                <w:b/>
              </w:rPr>
              <w:tab/>
            </w:r>
          </w:p>
        </w:tc>
        <w:tc>
          <w:tcPr>
            <w:tcW w:w="4786" w:type="dxa"/>
          </w:tcPr>
          <w:p w:rsidR="003939CD" w:rsidRDefault="003939CD" w:rsidP="000C6DB6">
            <w:pPr>
              <w:jc w:val="both"/>
              <w:rPr>
                <w:b/>
              </w:rPr>
            </w:pPr>
            <w:r>
              <w:rPr>
                <w:b/>
              </w:rPr>
              <w:t>«____»______________2021 г.</w:t>
            </w:r>
            <w:r>
              <w:rPr>
                <w:b/>
              </w:rPr>
              <w:tab/>
            </w:r>
            <w:r>
              <w:rPr>
                <w:b/>
              </w:rPr>
              <w:tab/>
            </w:r>
          </w:p>
        </w:tc>
      </w:tr>
    </w:tbl>
    <w:p w:rsidR="00ED1EB1" w:rsidRDefault="00ED1EB1" w:rsidP="00ED1EB1">
      <w:pPr>
        <w:jc w:val="right"/>
      </w:pPr>
      <w:r>
        <w:lastRenderedPageBreak/>
        <w:t>Приложение № 3</w:t>
      </w:r>
    </w:p>
    <w:p w:rsidR="00ED1EB1" w:rsidRDefault="00ED1EB1" w:rsidP="00ED1EB1">
      <w:pPr>
        <w:shd w:val="clear" w:color="auto" w:fill="FFFFFF"/>
        <w:tabs>
          <w:tab w:val="left" w:pos="9854"/>
        </w:tabs>
        <w:ind w:firstLine="284"/>
        <w:jc w:val="right"/>
      </w:pPr>
      <w:r>
        <w:t>к Договору №</w:t>
      </w:r>
      <w:proofErr w:type="spellStart"/>
      <w:r>
        <w:t>СЕВд</w:t>
      </w:r>
      <w:proofErr w:type="spellEnd"/>
      <w:r>
        <w:t>/21/_______</w:t>
      </w:r>
    </w:p>
    <w:p w:rsidR="00ED1EB1" w:rsidRDefault="00ED1EB1" w:rsidP="00ED1EB1">
      <w:pPr>
        <w:shd w:val="clear" w:color="auto" w:fill="FFFFFF"/>
        <w:tabs>
          <w:tab w:val="left" w:pos="9854"/>
        </w:tabs>
        <w:spacing w:after="280"/>
        <w:ind w:firstLine="284"/>
        <w:jc w:val="right"/>
      </w:pPr>
      <w:r>
        <w:t>от «___» _________ 2021 г.</w:t>
      </w:r>
    </w:p>
    <w:p w:rsidR="008A0023" w:rsidRDefault="008A0023">
      <w:pPr>
        <w:shd w:val="clear" w:color="auto" w:fill="FFFFFF"/>
        <w:spacing w:line="278" w:lineRule="auto"/>
        <w:ind w:left="5760" w:right="551"/>
        <w:jc w:val="right"/>
      </w:pPr>
    </w:p>
    <w:p w:rsidR="008A0023" w:rsidRDefault="008A0023">
      <w:pPr>
        <w:ind w:firstLine="720"/>
        <w:jc w:val="center"/>
        <w:rPr>
          <w:b/>
          <w:smallCaps/>
        </w:rPr>
      </w:pPr>
      <w:r>
        <w:rPr>
          <w:b/>
          <w:smallCaps/>
        </w:rPr>
        <w:t>ПРОТОКОЛ</w:t>
      </w:r>
    </w:p>
    <w:p w:rsidR="008A0023" w:rsidRDefault="008A0023">
      <w:pPr>
        <w:ind w:firstLine="720"/>
        <w:jc w:val="center"/>
      </w:pPr>
      <w:r>
        <w:rPr>
          <w:b/>
          <w:smallCaps/>
        </w:rPr>
        <w:t>СОГЛАСОВАНИЯ ДОГОВОРНОЙ ЦЕНЫ</w:t>
      </w:r>
    </w:p>
    <w:p w:rsidR="008A0023" w:rsidRDefault="008A0023"/>
    <w:p w:rsidR="008A0023" w:rsidRDefault="008A0023">
      <w:pPr>
        <w:ind w:firstLine="720"/>
        <w:jc w:val="both"/>
      </w:pPr>
      <w:r>
        <w:t>Мы, нижеподписавшиеся, Публичное акционерное общество «</w:t>
      </w:r>
      <w:proofErr w:type="spellStart"/>
      <w:r>
        <w:t>ТрансКонтейнер</w:t>
      </w:r>
      <w:proofErr w:type="spellEnd"/>
      <w:r>
        <w:t>», именуемое в дальнейшем «Заказчик», в лице директора филиала ПАО «</w:t>
      </w:r>
      <w:proofErr w:type="spellStart"/>
      <w:r>
        <w:t>ТрансКонтейнер</w:t>
      </w:r>
      <w:proofErr w:type="spellEnd"/>
      <w:r>
        <w:t>» на Северной железной дороге Гончарова Михаила Робертовича, действующего на основании доверенности № ___________ от ________, с одной стороны, и ____________________</w:t>
      </w:r>
      <w:r>
        <w:rPr>
          <w:b/>
          <w:bCs/>
        </w:rPr>
        <w:t xml:space="preserve">, </w:t>
      </w:r>
      <w:r>
        <w:t>именуемое в дальнейшем</w:t>
      </w:r>
      <w:r>
        <w:rPr>
          <w:b/>
          <w:bCs/>
        </w:rPr>
        <w:t xml:space="preserve"> </w:t>
      </w:r>
      <w:r>
        <w:t>"Исполнитель", в лице генерального директора ____________________, действующего на основании Устава, с другой стороны, удостоверяем, что Сторонами достигнуто соглашение о величине договорной цены Услуг по настоящему Договору в сумме __________ (___________) рублей 00 копеек, в том числе НДС 20%.</w:t>
      </w:r>
    </w:p>
    <w:p w:rsidR="008A0023" w:rsidRDefault="008A0023">
      <w:pPr>
        <w:shd w:val="clear" w:color="auto" w:fill="FFFFFF"/>
        <w:tabs>
          <w:tab w:val="left" w:pos="1008"/>
        </w:tabs>
        <w:spacing w:before="280" w:after="280"/>
        <w:jc w:val="both"/>
        <w:rPr>
          <w:b/>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561AB" w:rsidTr="000C6DB6">
        <w:tc>
          <w:tcPr>
            <w:tcW w:w="4785" w:type="dxa"/>
          </w:tcPr>
          <w:p w:rsidR="00E561AB" w:rsidRDefault="00E561AB" w:rsidP="000C6DB6">
            <w:r w:rsidRPr="00CC1F5B">
              <w:rPr>
                <w:b/>
              </w:rPr>
              <w:t>«Заказчик»</w:t>
            </w:r>
          </w:p>
        </w:tc>
        <w:tc>
          <w:tcPr>
            <w:tcW w:w="4786" w:type="dxa"/>
          </w:tcPr>
          <w:p w:rsidR="00E561AB" w:rsidRDefault="00E561AB" w:rsidP="000C6DB6">
            <w:pPr>
              <w:jc w:val="both"/>
            </w:pPr>
            <w:r w:rsidRPr="00CC1F5B">
              <w:rPr>
                <w:b/>
              </w:rPr>
              <w:t>«Исполнитель»</w:t>
            </w:r>
          </w:p>
        </w:tc>
      </w:tr>
      <w:tr w:rsidR="00E561AB" w:rsidTr="000C6DB6">
        <w:tc>
          <w:tcPr>
            <w:tcW w:w="4785" w:type="dxa"/>
          </w:tcPr>
          <w:p w:rsidR="00E561AB" w:rsidRDefault="00E561AB" w:rsidP="000C6DB6">
            <w:pPr>
              <w:jc w:val="both"/>
              <w:rPr>
                <w:b/>
              </w:rPr>
            </w:pPr>
          </w:p>
          <w:p w:rsidR="00E561AB" w:rsidRDefault="00E561AB" w:rsidP="000C6DB6">
            <w:pPr>
              <w:jc w:val="both"/>
            </w:pPr>
            <w:r>
              <w:rPr>
                <w:b/>
              </w:rPr>
              <w:t>__________________ Гончаров М.Р.</w:t>
            </w:r>
          </w:p>
        </w:tc>
        <w:tc>
          <w:tcPr>
            <w:tcW w:w="4786" w:type="dxa"/>
          </w:tcPr>
          <w:p w:rsidR="00E561AB" w:rsidRDefault="00E561AB" w:rsidP="000C6DB6">
            <w:pPr>
              <w:jc w:val="both"/>
              <w:rPr>
                <w:b/>
              </w:rPr>
            </w:pPr>
          </w:p>
          <w:p w:rsidR="00E561AB" w:rsidRDefault="00E561AB" w:rsidP="000C6DB6">
            <w:pPr>
              <w:jc w:val="both"/>
            </w:pPr>
            <w:r>
              <w:rPr>
                <w:b/>
              </w:rPr>
              <w:t>__________________________________</w:t>
            </w:r>
          </w:p>
        </w:tc>
      </w:tr>
      <w:tr w:rsidR="00E561AB" w:rsidTr="000C6DB6">
        <w:tc>
          <w:tcPr>
            <w:tcW w:w="4785" w:type="dxa"/>
          </w:tcPr>
          <w:p w:rsidR="00E561AB" w:rsidRDefault="00E561AB" w:rsidP="000C6DB6">
            <w:pPr>
              <w:jc w:val="both"/>
              <w:rPr>
                <w:b/>
              </w:rPr>
            </w:pPr>
            <w:r>
              <w:rPr>
                <w:b/>
              </w:rPr>
              <w:t>М.П.</w:t>
            </w:r>
          </w:p>
        </w:tc>
        <w:tc>
          <w:tcPr>
            <w:tcW w:w="4786" w:type="dxa"/>
          </w:tcPr>
          <w:p w:rsidR="00E561AB" w:rsidRDefault="00E561AB" w:rsidP="000C6DB6">
            <w:pPr>
              <w:jc w:val="both"/>
              <w:rPr>
                <w:b/>
              </w:rPr>
            </w:pPr>
            <w:r>
              <w:rPr>
                <w:b/>
              </w:rPr>
              <w:t>М.П.</w:t>
            </w:r>
          </w:p>
        </w:tc>
      </w:tr>
      <w:tr w:rsidR="00E561AB" w:rsidTr="000C6DB6">
        <w:tc>
          <w:tcPr>
            <w:tcW w:w="4785" w:type="dxa"/>
          </w:tcPr>
          <w:p w:rsidR="00E561AB" w:rsidRDefault="00E561AB" w:rsidP="000C6DB6">
            <w:pPr>
              <w:jc w:val="both"/>
              <w:rPr>
                <w:b/>
              </w:rPr>
            </w:pPr>
            <w:r>
              <w:rPr>
                <w:b/>
              </w:rPr>
              <w:t>«____»______________2021 г.</w:t>
            </w:r>
            <w:r>
              <w:rPr>
                <w:b/>
              </w:rPr>
              <w:tab/>
            </w:r>
            <w:r>
              <w:rPr>
                <w:b/>
              </w:rPr>
              <w:tab/>
            </w:r>
          </w:p>
        </w:tc>
        <w:tc>
          <w:tcPr>
            <w:tcW w:w="4786" w:type="dxa"/>
          </w:tcPr>
          <w:p w:rsidR="00E561AB" w:rsidRDefault="00E561AB" w:rsidP="000C6DB6">
            <w:pPr>
              <w:jc w:val="both"/>
              <w:rPr>
                <w:b/>
              </w:rPr>
            </w:pPr>
            <w:r>
              <w:rPr>
                <w:b/>
              </w:rPr>
              <w:t>«____»______________2021 г.</w:t>
            </w:r>
            <w:r>
              <w:rPr>
                <w:b/>
              </w:rPr>
              <w:tab/>
            </w:r>
            <w:r>
              <w:rPr>
                <w:b/>
              </w:rPr>
              <w:tab/>
            </w:r>
          </w:p>
        </w:tc>
      </w:tr>
    </w:tbl>
    <w:p w:rsidR="00E561AB" w:rsidRDefault="00E561AB">
      <w:pPr>
        <w:shd w:val="clear" w:color="auto" w:fill="FFFFFF"/>
        <w:tabs>
          <w:tab w:val="left" w:pos="9854"/>
        </w:tabs>
        <w:jc w:val="right"/>
      </w:pPr>
    </w:p>
    <w:p w:rsidR="00E561AB" w:rsidRDefault="00E561AB">
      <w:pPr>
        <w:shd w:val="clear" w:color="auto" w:fill="FFFFFF"/>
        <w:tabs>
          <w:tab w:val="left" w:pos="9854"/>
        </w:tabs>
        <w:jc w:val="right"/>
      </w:pPr>
    </w:p>
    <w:p w:rsidR="00E561AB" w:rsidRDefault="00E561AB">
      <w:pPr>
        <w:shd w:val="clear" w:color="auto" w:fill="FFFFFF"/>
        <w:tabs>
          <w:tab w:val="left" w:pos="9854"/>
        </w:tabs>
        <w:jc w:val="right"/>
      </w:pPr>
    </w:p>
    <w:p w:rsidR="00E561AB" w:rsidRDefault="00E561AB">
      <w:pPr>
        <w:shd w:val="clear" w:color="auto" w:fill="FFFFFF"/>
        <w:tabs>
          <w:tab w:val="left" w:pos="9854"/>
        </w:tabs>
        <w:jc w:val="right"/>
      </w:pPr>
    </w:p>
    <w:p w:rsidR="00E561AB" w:rsidRDefault="00E561AB">
      <w:pPr>
        <w:shd w:val="clear" w:color="auto" w:fill="FFFFFF"/>
        <w:tabs>
          <w:tab w:val="left" w:pos="9854"/>
        </w:tabs>
        <w:jc w:val="right"/>
      </w:pPr>
    </w:p>
    <w:p w:rsidR="00E561AB" w:rsidRDefault="00E561AB">
      <w:pPr>
        <w:shd w:val="clear" w:color="auto" w:fill="FFFFFF"/>
        <w:tabs>
          <w:tab w:val="left" w:pos="9854"/>
        </w:tabs>
        <w:jc w:val="right"/>
      </w:pPr>
    </w:p>
    <w:p w:rsidR="00E561AB" w:rsidRDefault="00E561AB">
      <w:pPr>
        <w:shd w:val="clear" w:color="auto" w:fill="FFFFFF"/>
        <w:tabs>
          <w:tab w:val="left" w:pos="9854"/>
        </w:tabs>
        <w:jc w:val="right"/>
      </w:pPr>
    </w:p>
    <w:p w:rsidR="00E561AB" w:rsidRDefault="00E561AB">
      <w:pPr>
        <w:shd w:val="clear" w:color="auto" w:fill="FFFFFF"/>
        <w:tabs>
          <w:tab w:val="left" w:pos="9854"/>
        </w:tabs>
        <w:jc w:val="right"/>
      </w:pPr>
    </w:p>
    <w:p w:rsidR="00E561AB" w:rsidRDefault="00E561AB">
      <w:pPr>
        <w:shd w:val="clear" w:color="auto" w:fill="FFFFFF"/>
        <w:tabs>
          <w:tab w:val="left" w:pos="9854"/>
        </w:tabs>
        <w:jc w:val="right"/>
      </w:pPr>
    </w:p>
    <w:p w:rsidR="00E561AB" w:rsidRDefault="00E561AB">
      <w:pPr>
        <w:shd w:val="clear" w:color="auto" w:fill="FFFFFF"/>
        <w:tabs>
          <w:tab w:val="left" w:pos="9854"/>
        </w:tabs>
        <w:jc w:val="right"/>
      </w:pPr>
    </w:p>
    <w:p w:rsidR="00E561AB" w:rsidRDefault="00E561AB">
      <w:pPr>
        <w:shd w:val="clear" w:color="auto" w:fill="FFFFFF"/>
        <w:tabs>
          <w:tab w:val="left" w:pos="9854"/>
        </w:tabs>
        <w:jc w:val="right"/>
      </w:pPr>
    </w:p>
    <w:p w:rsidR="00E561AB" w:rsidRDefault="00E561AB">
      <w:pPr>
        <w:shd w:val="clear" w:color="auto" w:fill="FFFFFF"/>
        <w:tabs>
          <w:tab w:val="left" w:pos="9854"/>
        </w:tabs>
        <w:jc w:val="right"/>
      </w:pPr>
    </w:p>
    <w:p w:rsidR="00E561AB" w:rsidRDefault="00E561AB">
      <w:pPr>
        <w:shd w:val="clear" w:color="auto" w:fill="FFFFFF"/>
        <w:tabs>
          <w:tab w:val="left" w:pos="9854"/>
        </w:tabs>
        <w:jc w:val="right"/>
      </w:pPr>
    </w:p>
    <w:p w:rsidR="00E561AB" w:rsidRDefault="00E561AB">
      <w:pPr>
        <w:shd w:val="clear" w:color="auto" w:fill="FFFFFF"/>
        <w:tabs>
          <w:tab w:val="left" w:pos="9854"/>
        </w:tabs>
        <w:jc w:val="right"/>
      </w:pPr>
    </w:p>
    <w:p w:rsidR="00E561AB" w:rsidRDefault="00E561AB">
      <w:pPr>
        <w:shd w:val="clear" w:color="auto" w:fill="FFFFFF"/>
        <w:tabs>
          <w:tab w:val="left" w:pos="9854"/>
        </w:tabs>
        <w:jc w:val="right"/>
      </w:pPr>
    </w:p>
    <w:p w:rsidR="00E561AB" w:rsidRDefault="00E561AB">
      <w:pPr>
        <w:shd w:val="clear" w:color="auto" w:fill="FFFFFF"/>
        <w:tabs>
          <w:tab w:val="left" w:pos="9854"/>
        </w:tabs>
        <w:jc w:val="right"/>
      </w:pPr>
    </w:p>
    <w:p w:rsidR="00E561AB" w:rsidRDefault="00E561AB">
      <w:pPr>
        <w:shd w:val="clear" w:color="auto" w:fill="FFFFFF"/>
        <w:tabs>
          <w:tab w:val="left" w:pos="9854"/>
        </w:tabs>
        <w:jc w:val="right"/>
      </w:pPr>
    </w:p>
    <w:p w:rsidR="00E561AB" w:rsidRDefault="00E561AB">
      <w:pPr>
        <w:shd w:val="clear" w:color="auto" w:fill="FFFFFF"/>
        <w:tabs>
          <w:tab w:val="left" w:pos="9854"/>
        </w:tabs>
        <w:jc w:val="right"/>
      </w:pPr>
    </w:p>
    <w:p w:rsidR="00E561AB" w:rsidRDefault="00E561AB">
      <w:pPr>
        <w:shd w:val="clear" w:color="auto" w:fill="FFFFFF"/>
        <w:tabs>
          <w:tab w:val="left" w:pos="9854"/>
        </w:tabs>
        <w:jc w:val="right"/>
      </w:pPr>
    </w:p>
    <w:p w:rsidR="00E561AB" w:rsidRDefault="00E561AB">
      <w:pPr>
        <w:shd w:val="clear" w:color="auto" w:fill="FFFFFF"/>
        <w:tabs>
          <w:tab w:val="left" w:pos="9854"/>
        </w:tabs>
        <w:jc w:val="right"/>
      </w:pPr>
    </w:p>
    <w:p w:rsidR="00E561AB" w:rsidRDefault="00E561AB">
      <w:pPr>
        <w:shd w:val="clear" w:color="auto" w:fill="FFFFFF"/>
        <w:tabs>
          <w:tab w:val="left" w:pos="9854"/>
        </w:tabs>
        <w:jc w:val="right"/>
      </w:pPr>
    </w:p>
    <w:p w:rsidR="00E561AB" w:rsidRDefault="00E561AB">
      <w:pPr>
        <w:shd w:val="clear" w:color="auto" w:fill="FFFFFF"/>
        <w:tabs>
          <w:tab w:val="left" w:pos="9854"/>
        </w:tabs>
        <w:jc w:val="right"/>
      </w:pPr>
    </w:p>
    <w:p w:rsidR="00E561AB" w:rsidRDefault="00E561AB">
      <w:pPr>
        <w:shd w:val="clear" w:color="auto" w:fill="FFFFFF"/>
        <w:tabs>
          <w:tab w:val="left" w:pos="9854"/>
        </w:tabs>
        <w:jc w:val="right"/>
      </w:pPr>
    </w:p>
    <w:p w:rsidR="00E561AB" w:rsidRDefault="00E561AB">
      <w:pPr>
        <w:shd w:val="clear" w:color="auto" w:fill="FFFFFF"/>
        <w:tabs>
          <w:tab w:val="left" w:pos="9854"/>
        </w:tabs>
        <w:jc w:val="right"/>
      </w:pPr>
    </w:p>
    <w:p w:rsidR="00E561AB" w:rsidRDefault="00E561AB">
      <w:pPr>
        <w:shd w:val="clear" w:color="auto" w:fill="FFFFFF"/>
        <w:tabs>
          <w:tab w:val="left" w:pos="9854"/>
        </w:tabs>
        <w:jc w:val="right"/>
      </w:pPr>
    </w:p>
    <w:p w:rsidR="00ED1EB1" w:rsidRDefault="00ED1EB1">
      <w:pPr>
        <w:shd w:val="clear" w:color="auto" w:fill="FFFFFF"/>
        <w:tabs>
          <w:tab w:val="left" w:pos="9854"/>
        </w:tabs>
        <w:jc w:val="right"/>
      </w:pPr>
    </w:p>
    <w:p w:rsidR="00ED1EB1" w:rsidRDefault="00ED1EB1" w:rsidP="00ED1EB1">
      <w:pPr>
        <w:jc w:val="right"/>
      </w:pPr>
      <w:r>
        <w:rPr>
          <w:b/>
          <w:i/>
          <w:sz w:val="28"/>
          <w:szCs w:val="28"/>
        </w:rPr>
        <w:lastRenderedPageBreak/>
        <w:tab/>
      </w:r>
      <w:r>
        <w:t>Приложение № 4</w:t>
      </w:r>
    </w:p>
    <w:p w:rsidR="00ED1EB1" w:rsidRDefault="00ED1EB1" w:rsidP="00ED1EB1">
      <w:pPr>
        <w:shd w:val="clear" w:color="auto" w:fill="FFFFFF"/>
        <w:tabs>
          <w:tab w:val="left" w:pos="9854"/>
        </w:tabs>
        <w:ind w:firstLine="284"/>
        <w:jc w:val="right"/>
      </w:pPr>
      <w:r>
        <w:t>к Договору №</w:t>
      </w:r>
      <w:proofErr w:type="spellStart"/>
      <w:r>
        <w:t>СЕВд</w:t>
      </w:r>
      <w:proofErr w:type="spellEnd"/>
      <w:r>
        <w:t>/21/_______</w:t>
      </w:r>
    </w:p>
    <w:p w:rsidR="00ED1EB1" w:rsidRDefault="00ED1EB1" w:rsidP="00ED1EB1">
      <w:pPr>
        <w:shd w:val="clear" w:color="auto" w:fill="FFFFFF"/>
        <w:tabs>
          <w:tab w:val="left" w:pos="9854"/>
        </w:tabs>
        <w:spacing w:after="280"/>
        <w:ind w:firstLine="284"/>
        <w:jc w:val="right"/>
      </w:pPr>
      <w:r>
        <w:t>от «___» _________ 2021 г.</w:t>
      </w:r>
    </w:p>
    <w:p w:rsidR="008A0023" w:rsidRDefault="008A0023" w:rsidP="00FE11A9">
      <w:pPr>
        <w:rPr>
          <w:sz w:val="22"/>
          <w:szCs w:val="22"/>
        </w:rPr>
      </w:pPr>
      <w:r>
        <w:rPr>
          <w:smallCaps/>
          <w:sz w:val="22"/>
          <w:szCs w:val="22"/>
        </w:rPr>
        <w:t>УТВЕРЖДАЮ:</w:t>
      </w:r>
      <w:r>
        <w:tab/>
      </w:r>
      <w:r>
        <w:tab/>
      </w:r>
      <w:r>
        <w:tab/>
      </w:r>
      <w:r>
        <w:tab/>
      </w:r>
      <w:r>
        <w:tab/>
      </w:r>
      <w:r>
        <w:tab/>
      </w:r>
      <w:r>
        <w:tab/>
      </w:r>
      <w:r w:rsidR="00E36B5F">
        <w:t xml:space="preserve">                                        </w:t>
      </w:r>
      <w:r>
        <w:rPr>
          <w:smallCaps/>
          <w:color w:val="000000" w:themeColor="text1"/>
          <w:sz w:val="22"/>
          <w:szCs w:val="22"/>
        </w:rPr>
        <w:t>СОГЛАСОВАНО:</w:t>
      </w:r>
    </w:p>
    <w:tbl>
      <w:tblPr>
        <w:tblW w:w="10368" w:type="dxa"/>
        <w:tblLayout w:type="fixed"/>
        <w:tblLook w:val="0000"/>
      </w:tblPr>
      <w:tblGrid>
        <w:gridCol w:w="5924"/>
        <w:gridCol w:w="4444"/>
      </w:tblGrid>
      <w:tr w:rsidR="008A0023" w:rsidTr="00FE11A9">
        <w:trPr>
          <w:trHeight w:val="1380"/>
        </w:trPr>
        <w:tc>
          <w:tcPr>
            <w:tcW w:w="5924" w:type="dxa"/>
          </w:tcPr>
          <w:p w:rsidR="008A0023" w:rsidRDefault="00D0261B">
            <w:pPr>
              <w:ind w:left="-142"/>
            </w:pPr>
            <w:r w:rsidRPr="00624BB5">
              <w:rPr>
                <w:sz w:val="22"/>
                <w:szCs w:val="22"/>
              </w:rPr>
              <w:t>Директор</w:t>
            </w:r>
            <w:r w:rsidR="008A0023">
              <w:rPr>
                <w:sz w:val="22"/>
                <w:szCs w:val="22"/>
              </w:rPr>
              <w:t xml:space="preserve"> ПАО «</w:t>
            </w:r>
            <w:proofErr w:type="spellStart"/>
            <w:r w:rsidR="008A0023">
              <w:rPr>
                <w:sz w:val="22"/>
                <w:szCs w:val="22"/>
              </w:rPr>
              <w:t>ТрансКонтейнер</w:t>
            </w:r>
            <w:proofErr w:type="spellEnd"/>
            <w:r w:rsidR="008A0023">
              <w:rPr>
                <w:sz w:val="22"/>
                <w:szCs w:val="22"/>
              </w:rPr>
              <w:t>»</w:t>
            </w:r>
          </w:p>
          <w:p w:rsidR="008A0023" w:rsidRDefault="008A0023">
            <w:pPr>
              <w:tabs>
                <w:tab w:val="right" w:pos="10205"/>
              </w:tabs>
              <w:ind w:left="-142"/>
            </w:pPr>
            <w:r>
              <w:rPr>
                <w:sz w:val="22"/>
                <w:szCs w:val="22"/>
              </w:rPr>
              <w:t xml:space="preserve">на Северной железной дороге                                                                                                                                                                                                                                                                                                               </w:t>
            </w:r>
          </w:p>
          <w:p w:rsidR="008A0023" w:rsidRDefault="008A0023">
            <w:pPr>
              <w:tabs>
                <w:tab w:val="right" w:pos="10205"/>
              </w:tabs>
              <w:ind w:left="-142"/>
              <w:jc w:val="both"/>
            </w:pPr>
            <w:r>
              <w:rPr>
                <w:sz w:val="22"/>
                <w:szCs w:val="22"/>
              </w:rPr>
              <w:t xml:space="preserve">                                                                                            </w:t>
            </w:r>
          </w:p>
          <w:p w:rsidR="008A0023" w:rsidRDefault="008A0023">
            <w:pPr>
              <w:ind w:left="-142"/>
            </w:pPr>
            <w:r>
              <w:rPr>
                <w:sz w:val="22"/>
                <w:szCs w:val="22"/>
              </w:rPr>
              <w:t xml:space="preserve">______________________  ________________                                                            </w:t>
            </w:r>
          </w:p>
          <w:p w:rsidR="008A0023" w:rsidRDefault="008A0023">
            <w:pPr>
              <w:ind w:left="-142"/>
            </w:pPr>
            <w:r>
              <w:rPr>
                <w:sz w:val="22"/>
                <w:szCs w:val="22"/>
              </w:rPr>
              <w:t xml:space="preserve">«_____» _______________ 20___ г.                                                                                    </w:t>
            </w:r>
          </w:p>
        </w:tc>
        <w:tc>
          <w:tcPr>
            <w:tcW w:w="4444" w:type="dxa"/>
          </w:tcPr>
          <w:p w:rsidR="008A0023" w:rsidRDefault="008A0023">
            <w:pPr>
              <w:ind w:left="-142"/>
            </w:pPr>
            <w:r>
              <w:rPr>
                <w:sz w:val="22"/>
                <w:szCs w:val="22"/>
              </w:rPr>
              <w:t xml:space="preserve">____________________________________  </w:t>
            </w:r>
          </w:p>
          <w:p w:rsidR="008A0023" w:rsidRDefault="008A0023">
            <w:pPr>
              <w:tabs>
                <w:tab w:val="right" w:pos="10205"/>
              </w:tabs>
              <w:ind w:left="-142"/>
            </w:pPr>
            <w:r>
              <w:rPr>
                <w:sz w:val="22"/>
                <w:szCs w:val="22"/>
              </w:rPr>
              <w:t xml:space="preserve">____________________________________                                                                                                                                                                                                                                                                                                           </w:t>
            </w:r>
          </w:p>
          <w:p w:rsidR="008A0023" w:rsidRDefault="008A0023">
            <w:pPr>
              <w:ind w:left="-142"/>
            </w:pPr>
          </w:p>
          <w:p w:rsidR="008A0023" w:rsidRDefault="008A0023">
            <w:pPr>
              <w:ind w:left="-142"/>
            </w:pPr>
            <w:r>
              <w:rPr>
                <w:sz w:val="22"/>
                <w:szCs w:val="22"/>
              </w:rPr>
              <w:t xml:space="preserve">________________________  ___________                                                                                          </w:t>
            </w:r>
          </w:p>
          <w:p w:rsidR="008A0023" w:rsidRDefault="008A0023">
            <w:pPr>
              <w:ind w:left="-142"/>
            </w:pPr>
            <w:r>
              <w:rPr>
                <w:sz w:val="22"/>
                <w:szCs w:val="22"/>
              </w:rPr>
              <w:t xml:space="preserve">«_____» _______________ 20___ г.                                                                                                                                                                                  </w:t>
            </w:r>
          </w:p>
        </w:tc>
      </w:tr>
    </w:tbl>
    <w:p w:rsidR="008A0023" w:rsidRDefault="008A0023">
      <w:pPr>
        <w:ind w:left="-142"/>
        <w:rPr>
          <w:b/>
          <w:sz w:val="22"/>
          <w:szCs w:val="22"/>
        </w:rPr>
      </w:pPr>
      <w:r>
        <w:rPr>
          <w:b/>
          <w:sz w:val="22"/>
          <w:szCs w:val="22"/>
        </w:rPr>
        <w:t xml:space="preserve">                                                                 Калькуляция</w:t>
      </w:r>
    </w:p>
    <w:p w:rsidR="008A0023" w:rsidRDefault="008A0023">
      <w:pPr>
        <w:ind w:left="-142"/>
        <w:rPr>
          <w:sz w:val="22"/>
          <w:szCs w:val="22"/>
        </w:rPr>
      </w:pPr>
      <w:r>
        <w:rPr>
          <w:sz w:val="22"/>
          <w:szCs w:val="22"/>
        </w:rPr>
        <w:t xml:space="preserve">на работы по текущему ремонту электрического козлового крана </w:t>
      </w:r>
      <w:r>
        <w:rPr>
          <w:sz w:val="20"/>
          <w:szCs w:val="20"/>
        </w:rPr>
        <w:t xml:space="preserve">________ </w:t>
      </w:r>
      <w:r>
        <w:rPr>
          <w:sz w:val="22"/>
          <w:szCs w:val="22"/>
        </w:rPr>
        <w:t xml:space="preserve"> по контейнерному терминалу на ст. _________________(</w:t>
      </w:r>
      <w:proofErr w:type="spellStart"/>
      <w:r>
        <w:rPr>
          <w:sz w:val="22"/>
          <w:szCs w:val="22"/>
        </w:rPr>
        <w:t>г.____________</w:t>
      </w:r>
      <w:proofErr w:type="spellEnd"/>
      <w:r>
        <w:rPr>
          <w:sz w:val="22"/>
          <w:szCs w:val="22"/>
        </w:rPr>
        <w:t>, ул. __________, ____)</w:t>
      </w:r>
    </w:p>
    <w:p w:rsidR="008A0023" w:rsidRDefault="008A0023" w:rsidP="008A0023">
      <w:pPr>
        <w:pStyle w:val="1"/>
        <w:numPr>
          <w:ilvl w:val="0"/>
          <w:numId w:val="58"/>
        </w:numPr>
        <w:spacing w:before="0" w:after="0"/>
        <w:rPr>
          <w:b w:val="0"/>
          <w:sz w:val="22"/>
          <w:szCs w:val="22"/>
        </w:rPr>
      </w:pPr>
      <w:r>
        <w:rPr>
          <w:b w:val="0"/>
          <w:sz w:val="22"/>
          <w:szCs w:val="22"/>
        </w:rPr>
        <w:t xml:space="preserve">Стоимость </w:t>
      </w:r>
      <w:proofErr w:type="spellStart"/>
      <w:r>
        <w:rPr>
          <w:b w:val="0"/>
          <w:sz w:val="22"/>
          <w:szCs w:val="22"/>
        </w:rPr>
        <w:t>н</w:t>
      </w:r>
      <w:proofErr w:type="spellEnd"/>
      <w:r>
        <w:rPr>
          <w:b w:val="0"/>
          <w:sz w:val="22"/>
          <w:szCs w:val="22"/>
        </w:rPr>
        <w:t>/часа          р.</w:t>
      </w:r>
    </w:p>
    <w:p w:rsidR="008A0023" w:rsidRPr="00BE185A" w:rsidRDefault="008A0023" w:rsidP="008A0023">
      <w:pPr>
        <w:pStyle w:val="1"/>
        <w:numPr>
          <w:ilvl w:val="0"/>
          <w:numId w:val="58"/>
        </w:numPr>
        <w:spacing w:before="0" w:after="0"/>
        <w:rPr>
          <w:sz w:val="22"/>
          <w:szCs w:val="22"/>
        </w:rPr>
      </w:pPr>
      <w:r>
        <w:rPr>
          <w:b w:val="0"/>
          <w:sz w:val="22"/>
          <w:szCs w:val="22"/>
        </w:rPr>
        <w:t xml:space="preserve">Трудоемкость на выполнение комплекса ремонтных работ:        </w:t>
      </w:r>
      <w:proofErr w:type="spellStart"/>
      <w:r>
        <w:rPr>
          <w:b w:val="0"/>
          <w:sz w:val="22"/>
          <w:szCs w:val="22"/>
        </w:rPr>
        <w:t>н</w:t>
      </w:r>
      <w:proofErr w:type="spellEnd"/>
      <w:r>
        <w:rPr>
          <w:b w:val="0"/>
          <w:sz w:val="22"/>
          <w:szCs w:val="22"/>
        </w:rPr>
        <w:t>/ч</w:t>
      </w:r>
    </w:p>
    <w:tbl>
      <w:tblPr>
        <w:tblW w:w="9747" w:type="dxa"/>
        <w:tblLayout w:type="fixed"/>
        <w:tblLook w:val="0400"/>
      </w:tblPr>
      <w:tblGrid>
        <w:gridCol w:w="4940"/>
        <w:gridCol w:w="820"/>
        <w:gridCol w:w="880"/>
        <w:gridCol w:w="1240"/>
        <w:gridCol w:w="1867"/>
      </w:tblGrid>
      <w:tr w:rsidR="008A0023">
        <w:trPr>
          <w:trHeight w:val="510"/>
        </w:trPr>
        <w:tc>
          <w:tcPr>
            <w:tcW w:w="4940"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rPr>
                <w:sz w:val="22"/>
                <w:szCs w:val="22"/>
              </w:rPr>
              <w:t>Зап. части и расходные материалы</w:t>
            </w:r>
          </w:p>
        </w:tc>
        <w:tc>
          <w:tcPr>
            <w:tcW w:w="820" w:type="dxa"/>
            <w:tcBorders>
              <w:top w:val="single" w:sz="4" w:space="0" w:color="000000"/>
              <w:left w:val="nil"/>
              <w:bottom w:val="single" w:sz="4" w:space="0" w:color="000000"/>
              <w:right w:val="single" w:sz="4" w:space="0" w:color="000000"/>
            </w:tcBorders>
            <w:vAlign w:val="center"/>
          </w:tcPr>
          <w:p w:rsidR="008A0023" w:rsidRDefault="008A0023">
            <w:pPr>
              <w:jc w:val="center"/>
            </w:pPr>
            <w:r>
              <w:rPr>
                <w:sz w:val="22"/>
                <w:szCs w:val="22"/>
              </w:rPr>
              <w:t>Кол-во</w:t>
            </w:r>
          </w:p>
        </w:tc>
        <w:tc>
          <w:tcPr>
            <w:tcW w:w="880" w:type="dxa"/>
            <w:tcBorders>
              <w:top w:val="single" w:sz="4" w:space="0" w:color="000000"/>
              <w:left w:val="nil"/>
              <w:bottom w:val="single" w:sz="4" w:space="0" w:color="000000"/>
              <w:right w:val="single" w:sz="4" w:space="0" w:color="000000"/>
            </w:tcBorders>
            <w:vAlign w:val="center"/>
          </w:tcPr>
          <w:p w:rsidR="008A0023" w:rsidRDefault="008A0023">
            <w:pPr>
              <w:jc w:val="center"/>
            </w:pPr>
            <w:r>
              <w:rPr>
                <w:sz w:val="22"/>
                <w:szCs w:val="22"/>
              </w:rPr>
              <w:t xml:space="preserve">Ед. </w:t>
            </w:r>
            <w:proofErr w:type="spellStart"/>
            <w:r>
              <w:rPr>
                <w:sz w:val="22"/>
                <w:szCs w:val="22"/>
              </w:rPr>
              <w:t>изм</w:t>
            </w:r>
            <w:proofErr w:type="spellEnd"/>
            <w:r>
              <w:rPr>
                <w:sz w:val="22"/>
                <w:szCs w:val="22"/>
              </w:rPr>
              <w:t>.</w:t>
            </w:r>
          </w:p>
        </w:tc>
        <w:tc>
          <w:tcPr>
            <w:tcW w:w="1240" w:type="dxa"/>
            <w:tcBorders>
              <w:top w:val="single" w:sz="4" w:space="0" w:color="000000"/>
              <w:left w:val="nil"/>
              <w:bottom w:val="single" w:sz="4" w:space="0" w:color="000000"/>
              <w:right w:val="single" w:sz="4" w:space="0" w:color="000000"/>
            </w:tcBorders>
            <w:vAlign w:val="center"/>
          </w:tcPr>
          <w:p w:rsidR="008A0023" w:rsidRDefault="008A0023">
            <w:pPr>
              <w:jc w:val="center"/>
            </w:pPr>
            <w:r>
              <w:rPr>
                <w:sz w:val="22"/>
                <w:szCs w:val="22"/>
              </w:rPr>
              <w:t>Цена без НДС за ед.</w:t>
            </w:r>
          </w:p>
        </w:tc>
        <w:tc>
          <w:tcPr>
            <w:tcW w:w="1867" w:type="dxa"/>
            <w:tcBorders>
              <w:top w:val="single" w:sz="4" w:space="0" w:color="000000"/>
              <w:left w:val="nil"/>
              <w:bottom w:val="single" w:sz="4" w:space="0" w:color="000000"/>
              <w:right w:val="single" w:sz="4" w:space="0" w:color="000000"/>
            </w:tcBorders>
            <w:vAlign w:val="center"/>
          </w:tcPr>
          <w:p w:rsidR="008A0023" w:rsidRDefault="008A0023">
            <w:pPr>
              <w:jc w:val="center"/>
            </w:pPr>
            <w:r>
              <w:rPr>
                <w:sz w:val="22"/>
                <w:szCs w:val="22"/>
              </w:rPr>
              <w:t>Стоимость без НДС</w:t>
            </w:r>
          </w:p>
        </w:tc>
      </w:tr>
      <w:tr w:rsidR="008A0023">
        <w:trPr>
          <w:trHeight w:val="255"/>
        </w:trPr>
        <w:tc>
          <w:tcPr>
            <w:tcW w:w="4940" w:type="dxa"/>
            <w:tcBorders>
              <w:top w:val="nil"/>
              <w:left w:val="single" w:sz="4" w:space="0" w:color="000000"/>
              <w:bottom w:val="single" w:sz="4" w:space="0" w:color="000000"/>
              <w:right w:val="single" w:sz="4" w:space="0" w:color="000000"/>
            </w:tcBorders>
            <w:vAlign w:val="bottom"/>
          </w:tcPr>
          <w:p w:rsidR="008A0023" w:rsidRDefault="008A0023">
            <w:pPr>
              <w:rPr>
                <w:sz w:val="20"/>
                <w:szCs w:val="20"/>
              </w:rPr>
            </w:pPr>
          </w:p>
        </w:tc>
        <w:tc>
          <w:tcPr>
            <w:tcW w:w="820" w:type="dxa"/>
            <w:tcBorders>
              <w:top w:val="nil"/>
              <w:left w:val="nil"/>
              <w:bottom w:val="single" w:sz="4" w:space="0" w:color="000000"/>
              <w:right w:val="single" w:sz="4" w:space="0" w:color="000000"/>
            </w:tcBorders>
            <w:vAlign w:val="bottom"/>
          </w:tcPr>
          <w:p w:rsidR="008A0023" w:rsidRDefault="008A0023">
            <w:pPr>
              <w:rPr>
                <w:sz w:val="20"/>
                <w:szCs w:val="20"/>
              </w:rPr>
            </w:pPr>
          </w:p>
        </w:tc>
        <w:tc>
          <w:tcPr>
            <w:tcW w:w="880" w:type="dxa"/>
            <w:tcBorders>
              <w:top w:val="nil"/>
              <w:left w:val="nil"/>
              <w:bottom w:val="single" w:sz="4" w:space="0" w:color="000000"/>
              <w:right w:val="nil"/>
            </w:tcBorders>
            <w:vAlign w:val="bottom"/>
          </w:tcPr>
          <w:p w:rsidR="008A0023" w:rsidRDefault="008A0023">
            <w:pPr>
              <w:jc w:val="center"/>
            </w:pPr>
            <w:r>
              <w:rPr>
                <w:sz w:val="22"/>
                <w:szCs w:val="22"/>
              </w:rPr>
              <w:t>М</w:t>
            </w:r>
          </w:p>
        </w:tc>
        <w:tc>
          <w:tcPr>
            <w:tcW w:w="1240" w:type="dxa"/>
            <w:tcBorders>
              <w:top w:val="nil"/>
              <w:left w:val="single" w:sz="4" w:space="0" w:color="000000"/>
              <w:bottom w:val="single" w:sz="4" w:space="0" w:color="000000"/>
              <w:right w:val="single" w:sz="4" w:space="0" w:color="000000"/>
            </w:tcBorders>
            <w:vAlign w:val="bottom"/>
          </w:tcPr>
          <w:p w:rsidR="008A0023" w:rsidRDefault="008A0023">
            <w:pPr>
              <w:rPr>
                <w:sz w:val="20"/>
                <w:szCs w:val="20"/>
              </w:rPr>
            </w:pPr>
          </w:p>
        </w:tc>
        <w:tc>
          <w:tcPr>
            <w:tcW w:w="1867" w:type="dxa"/>
            <w:tcBorders>
              <w:top w:val="nil"/>
              <w:left w:val="nil"/>
              <w:bottom w:val="single" w:sz="4" w:space="0" w:color="000000"/>
              <w:right w:val="single" w:sz="4" w:space="0" w:color="000000"/>
            </w:tcBorders>
            <w:vAlign w:val="bottom"/>
          </w:tcPr>
          <w:p w:rsidR="008A0023" w:rsidRDefault="008A0023">
            <w:pPr>
              <w:rPr>
                <w:sz w:val="20"/>
                <w:szCs w:val="20"/>
              </w:rPr>
            </w:pPr>
          </w:p>
        </w:tc>
      </w:tr>
      <w:tr w:rsidR="008A0023">
        <w:trPr>
          <w:trHeight w:val="300"/>
        </w:trPr>
        <w:tc>
          <w:tcPr>
            <w:tcW w:w="4940" w:type="dxa"/>
            <w:tcBorders>
              <w:top w:val="nil"/>
              <w:left w:val="single" w:sz="4" w:space="0" w:color="000000"/>
              <w:bottom w:val="single" w:sz="4" w:space="0" w:color="000000"/>
              <w:right w:val="single" w:sz="4" w:space="0" w:color="000000"/>
            </w:tcBorders>
            <w:vAlign w:val="bottom"/>
          </w:tcPr>
          <w:p w:rsidR="008A0023" w:rsidRDefault="008A0023">
            <w:pPr>
              <w:rPr>
                <w:sz w:val="20"/>
                <w:szCs w:val="20"/>
              </w:rPr>
            </w:pPr>
          </w:p>
        </w:tc>
        <w:tc>
          <w:tcPr>
            <w:tcW w:w="820" w:type="dxa"/>
            <w:tcBorders>
              <w:top w:val="nil"/>
              <w:left w:val="nil"/>
              <w:bottom w:val="single" w:sz="4" w:space="0" w:color="000000"/>
              <w:right w:val="single" w:sz="4" w:space="0" w:color="000000"/>
            </w:tcBorders>
            <w:vAlign w:val="bottom"/>
          </w:tcPr>
          <w:p w:rsidR="008A0023" w:rsidRDefault="008A0023">
            <w:pPr>
              <w:rPr>
                <w:sz w:val="20"/>
                <w:szCs w:val="20"/>
              </w:rPr>
            </w:pPr>
          </w:p>
        </w:tc>
        <w:tc>
          <w:tcPr>
            <w:tcW w:w="880" w:type="dxa"/>
            <w:tcBorders>
              <w:top w:val="nil"/>
              <w:left w:val="nil"/>
              <w:bottom w:val="single" w:sz="4" w:space="0" w:color="000000"/>
              <w:right w:val="nil"/>
            </w:tcBorders>
            <w:vAlign w:val="bottom"/>
          </w:tcPr>
          <w:p w:rsidR="008A0023" w:rsidRDefault="008A0023">
            <w:pPr>
              <w:jc w:val="center"/>
            </w:pPr>
            <w:proofErr w:type="spellStart"/>
            <w:r>
              <w:rPr>
                <w:sz w:val="22"/>
                <w:szCs w:val="22"/>
              </w:rPr>
              <w:t>Шт</w:t>
            </w:r>
            <w:proofErr w:type="spellEnd"/>
          </w:p>
        </w:tc>
        <w:tc>
          <w:tcPr>
            <w:tcW w:w="1240" w:type="dxa"/>
            <w:tcBorders>
              <w:top w:val="nil"/>
              <w:left w:val="single" w:sz="4" w:space="0" w:color="000000"/>
              <w:bottom w:val="single" w:sz="4" w:space="0" w:color="000000"/>
              <w:right w:val="single" w:sz="4" w:space="0" w:color="000000"/>
            </w:tcBorders>
            <w:vAlign w:val="bottom"/>
          </w:tcPr>
          <w:p w:rsidR="008A0023" w:rsidRDefault="008A0023">
            <w:pPr>
              <w:rPr>
                <w:sz w:val="20"/>
                <w:szCs w:val="20"/>
              </w:rPr>
            </w:pPr>
          </w:p>
        </w:tc>
        <w:tc>
          <w:tcPr>
            <w:tcW w:w="1867" w:type="dxa"/>
            <w:tcBorders>
              <w:top w:val="nil"/>
              <w:left w:val="nil"/>
              <w:bottom w:val="single" w:sz="4" w:space="0" w:color="000000"/>
              <w:right w:val="single" w:sz="4" w:space="0" w:color="000000"/>
            </w:tcBorders>
            <w:vAlign w:val="bottom"/>
          </w:tcPr>
          <w:p w:rsidR="008A0023" w:rsidRDefault="008A0023">
            <w:pPr>
              <w:rPr>
                <w:sz w:val="20"/>
                <w:szCs w:val="20"/>
              </w:rPr>
            </w:pPr>
          </w:p>
        </w:tc>
      </w:tr>
      <w:tr w:rsidR="008A0023">
        <w:trPr>
          <w:trHeight w:val="255"/>
        </w:trPr>
        <w:tc>
          <w:tcPr>
            <w:tcW w:w="4940" w:type="dxa"/>
            <w:tcBorders>
              <w:top w:val="nil"/>
              <w:left w:val="single" w:sz="4" w:space="0" w:color="000000"/>
              <w:bottom w:val="single" w:sz="4" w:space="0" w:color="000000"/>
              <w:right w:val="single" w:sz="4" w:space="0" w:color="000000"/>
            </w:tcBorders>
            <w:vAlign w:val="bottom"/>
          </w:tcPr>
          <w:p w:rsidR="008A0023" w:rsidRDefault="008A0023">
            <w:pPr>
              <w:rPr>
                <w:b/>
              </w:rPr>
            </w:pPr>
            <w:r>
              <w:rPr>
                <w:b/>
                <w:sz w:val="22"/>
                <w:szCs w:val="22"/>
              </w:rPr>
              <w:t>Итого</w:t>
            </w:r>
          </w:p>
        </w:tc>
        <w:tc>
          <w:tcPr>
            <w:tcW w:w="820" w:type="dxa"/>
            <w:tcBorders>
              <w:top w:val="nil"/>
              <w:left w:val="nil"/>
              <w:bottom w:val="single" w:sz="4" w:space="0" w:color="000000"/>
              <w:right w:val="single" w:sz="4" w:space="0" w:color="000000"/>
            </w:tcBorders>
            <w:vAlign w:val="bottom"/>
          </w:tcPr>
          <w:p w:rsidR="008A0023" w:rsidRDefault="008A0023">
            <w:pPr>
              <w:rPr>
                <w:sz w:val="20"/>
                <w:szCs w:val="20"/>
              </w:rPr>
            </w:pPr>
          </w:p>
        </w:tc>
        <w:tc>
          <w:tcPr>
            <w:tcW w:w="880" w:type="dxa"/>
            <w:tcBorders>
              <w:top w:val="nil"/>
              <w:left w:val="nil"/>
              <w:bottom w:val="single" w:sz="4" w:space="0" w:color="000000"/>
              <w:right w:val="single" w:sz="4" w:space="0" w:color="000000"/>
            </w:tcBorders>
            <w:vAlign w:val="bottom"/>
          </w:tcPr>
          <w:p w:rsidR="008A0023" w:rsidRDefault="008A0023">
            <w:pPr>
              <w:rPr>
                <w:sz w:val="20"/>
                <w:szCs w:val="20"/>
              </w:rPr>
            </w:pPr>
          </w:p>
        </w:tc>
        <w:tc>
          <w:tcPr>
            <w:tcW w:w="1240" w:type="dxa"/>
            <w:tcBorders>
              <w:top w:val="nil"/>
              <w:left w:val="nil"/>
              <w:bottom w:val="single" w:sz="4" w:space="0" w:color="000000"/>
              <w:right w:val="single" w:sz="4" w:space="0" w:color="000000"/>
            </w:tcBorders>
            <w:vAlign w:val="bottom"/>
          </w:tcPr>
          <w:p w:rsidR="008A0023" w:rsidRDefault="008A0023">
            <w:pPr>
              <w:rPr>
                <w:sz w:val="20"/>
                <w:szCs w:val="20"/>
              </w:rPr>
            </w:pPr>
          </w:p>
        </w:tc>
        <w:tc>
          <w:tcPr>
            <w:tcW w:w="1867" w:type="dxa"/>
            <w:tcBorders>
              <w:top w:val="nil"/>
              <w:left w:val="nil"/>
              <w:bottom w:val="single" w:sz="4" w:space="0" w:color="000000"/>
              <w:right w:val="single" w:sz="4" w:space="0" w:color="000000"/>
            </w:tcBorders>
            <w:vAlign w:val="bottom"/>
          </w:tcPr>
          <w:p w:rsidR="008A0023" w:rsidRDefault="008A0023">
            <w:pPr>
              <w:rPr>
                <w:sz w:val="20"/>
                <w:szCs w:val="20"/>
              </w:rPr>
            </w:pPr>
          </w:p>
        </w:tc>
      </w:tr>
    </w:tbl>
    <w:p w:rsidR="008A0023" w:rsidRDefault="008A0023">
      <w:pPr>
        <w:rPr>
          <w:b/>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09"/>
        <w:gridCol w:w="6529"/>
        <w:gridCol w:w="850"/>
        <w:gridCol w:w="1559"/>
      </w:tblGrid>
      <w:tr w:rsidR="008A0023">
        <w:trPr>
          <w:trHeight w:val="294"/>
        </w:trPr>
        <w:tc>
          <w:tcPr>
            <w:tcW w:w="809" w:type="dxa"/>
            <w:vMerge w:val="restart"/>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rPr>
                <w:sz w:val="22"/>
                <w:szCs w:val="22"/>
              </w:rPr>
              <w:t xml:space="preserve">№ </w:t>
            </w:r>
            <w:proofErr w:type="spellStart"/>
            <w:r>
              <w:rPr>
                <w:sz w:val="22"/>
                <w:szCs w:val="22"/>
              </w:rPr>
              <w:t>п</w:t>
            </w:r>
            <w:proofErr w:type="spellEnd"/>
            <w:r>
              <w:rPr>
                <w:sz w:val="22"/>
                <w:szCs w:val="22"/>
              </w:rPr>
              <w:t>/</w:t>
            </w:r>
            <w:proofErr w:type="spellStart"/>
            <w:r>
              <w:rPr>
                <w:sz w:val="22"/>
                <w:szCs w:val="22"/>
              </w:rPr>
              <w:t>п</w:t>
            </w:r>
            <w:proofErr w:type="spellEnd"/>
          </w:p>
          <w:p w:rsidR="008A0023" w:rsidRDefault="008A0023">
            <w:pPr>
              <w:jc w:val="center"/>
            </w:pPr>
          </w:p>
        </w:tc>
        <w:tc>
          <w:tcPr>
            <w:tcW w:w="6529" w:type="dxa"/>
            <w:vMerge w:val="restart"/>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rPr>
                <w:sz w:val="22"/>
                <w:szCs w:val="22"/>
              </w:rPr>
              <w:t>Наименование работ</w:t>
            </w:r>
          </w:p>
          <w:p w:rsidR="008A0023" w:rsidRDefault="008A0023">
            <w:pPr>
              <w:jc w:val="center"/>
            </w:pP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proofErr w:type="spellStart"/>
            <w:r>
              <w:rPr>
                <w:sz w:val="22"/>
                <w:szCs w:val="22"/>
              </w:rPr>
              <w:t>н</w:t>
            </w:r>
            <w:proofErr w:type="spellEnd"/>
            <w:r>
              <w:rPr>
                <w:sz w:val="22"/>
                <w:szCs w:val="22"/>
              </w:rPr>
              <w:t>/час</w:t>
            </w:r>
          </w:p>
          <w:p w:rsidR="008A0023" w:rsidRDefault="008A0023">
            <w:pPr>
              <w:jc w:val="center"/>
            </w:pP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rPr>
                <w:sz w:val="22"/>
                <w:szCs w:val="22"/>
              </w:rPr>
              <w:t>Стоимость, руб.</w:t>
            </w:r>
          </w:p>
          <w:p w:rsidR="008A0023" w:rsidRDefault="008A0023">
            <w:pPr>
              <w:jc w:val="center"/>
            </w:pPr>
          </w:p>
        </w:tc>
      </w:tr>
      <w:tr w:rsidR="008A0023">
        <w:trPr>
          <w:trHeight w:val="317"/>
        </w:trPr>
        <w:tc>
          <w:tcPr>
            <w:tcW w:w="809" w:type="dxa"/>
            <w:vMerge/>
            <w:tcBorders>
              <w:top w:val="single" w:sz="4" w:space="0" w:color="000000"/>
              <w:left w:val="single" w:sz="4" w:space="0" w:color="000000"/>
              <w:bottom w:val="single" w:sz="4" w:space="0" w:color="000000"/>
              <w:right w:val="single" w:sz="4" w:space="0" w:color="000000"/>
            </w:tcBorders>
            <w:vAlign w:val="center"/>
          </w:tcPr>
          <w:p w:rsidR="008A0023" w:rsidRDefault="008A0023">
            <w:pPr>
              <w:widowControl w:val="0"/>
              <w:pBdr>
                <w:top w:val="nil"/>
                <w:left w:val="nil"/>
                <w:bottom w:val="nil"/>
                <w:right w:val="nil"/>
                <w:between w:val="nil"/>
              </w:pBdr>
              <w:spacing w:line="276" w:lineRule="auto"/>
            </w:pPr>
          </w:p>
        </w:tc>
        <w:tc>
          <w:tcPr>
            <w:tcW w:w="6529" w:type="dxa"/>
            <w:vMerge/>
            <w:tcBorders>
              <w:top w:val="single" w:sz="4" w:space="0" w:color="000000"/>
              <w:left w:val="single" w:sz="4" w:space="0" w:color="000000"/>
              <w:bottom w:val="single" w:sz="4" w:space="0" w:color="000000"/>
              <w:right w:val="single" w:sz="4" w:space="0" w:color="000000"/>
            </w:tcBorders>
            <w:vAlign w:val="center"/>
          </w:tcPr>
          <w:p w:rsidR="008A0023" w:rsidRDefault="008A0023">
            <w:pPr>
              <w:widowControl w:val="0"/>
              <w:pBdr>
                <w:top w:val="nil"/>
                <w:left w:val="nil"/>
                <w:bottom w:val="nil"/>
                <w:right w:val="nil"/>
                <w:between w:val="nil"/>
              </w:pBdr>
              <w:spacing w:line="276" w:lineRule="auto"/>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8A0023" w:rsidRDefault="008A0023">
            <w:pPr>
              <w:widowControl w:val="0"/>
              <w:pBdr>
                <w:top w:val="nil"/>
                <w:left w:val="nil"/>
                <w:bottom w:val="nil"/>
                <w:right w:val="nil"/>
                <w:between w:val="nil"/>
              </w:pBdr>
              <w:spacing w:line="276" w:lineRule="auto"/>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8A0023" w:rsidRDefault="008A0023">
            <w:pPr>
              <w:widowControl w:val="0"/>
              <w:pBdr>
                <w:top w:val="nil"/>
                <w:left w:val="nil"/>
                <w:bottom w:val="nil"/>
                <w:right w:val="nil"/>
                <w:between w:val="nil"/>
              </w:pBdr>
              <w:spacing w:line="276" w:lineRule="auto"/>
            </w:pPr>
          </w:p>
        </w:tc>
      </w:tr>
      <w:tr w:rsidR="008A0023">
        <w:trPr>
          <w:trHeight w:val="388"/>
        </w:trPr>
        <w:tc>
          <w:tcPr>
            <w:tcW w:w="809" w:type="dxa"/>
            <w:tcBorders>
              <w:top w:val="single" w:sz="4" w:space="0" w:color="000000"/>
              <w:left w:val="single" w:sz="4" w:space="0" w:color="000000"/>
              <w:bottom w:val="single" w:sz="4" w:space="0" w:color="000000"/>
              <w:right w:val="single" w:sz="4" w:space="0" w:color="000000"/>
            </w:tcBorders>
          </w:tcPr>
          <w:p w:rsidR="008A0023" w:rsidRDefault="008A0023">
            <w:pPr>
              <w:jc w:val="both"/>
            </w:pPr>
            <w:r>
              <w:rPr>
                <w:sz w:val="22"/>
                <w:szCs w:val="22"/>
              </w:rPr>
              <w:t>1</w:t>
            </w:r>
          </w:p>
        </w:tc>
        <w:tc>
          <w:tcPr>
            <w:tcW w:w="6529" w:type="dxa"/>
            <w:tcBorders>
              <w:top w:val="single" w:sz="4" w:space="0" w:color="000000"/>
              <w:left w:val="single" w:sz="4" w:space="0" w:color="000000"/>
              <w:bottom w:val="single" w:sz="4" w:space="0" w:color="000000"/>
              <w:right w:val="single" w:sz="4" w:space="0" w:color="000000"/>
            </w:tcBorders>
          </w:tcPr>
          <w:p w:rsidR="008A0023" w:rsidRDefault="008A0023">
            <w:pPr>
              <w:jc w:val="both"/>
            </w:pPr>
          </w:p>
        </w:tc>
        <w:tc>
          <w:tcPr>
            <w:tcW w:w="850" w:type="dxa"/>
            <w:tcBorders>
              <w:top w:val="single" w:sz="4" w:space="0" w:color="000000"/>
              <w:left w:val="single" w:sz="4" w:space="0" w:color="000000"/>
              <w:bottom w:val="single" w:sz="4" w:space="0" w:color="000000"/>
              <w:right w:val="single" w:sz="4" w:space="0" w:color="000000"/>
            </w:tcBorders>
          </w:tcPr>
          <w:p w:rsidR="008A0023" w:rsidRDefault="008A0023">
            <w:pPr>
              <w:jc w:val="both"/>
            </w:pPr>
          </w:p>
        </w:tc>
        <w:tc>
          <w:tcPr>
            <w:tcW w:w="1559" w:type="dxa"/>
            <w:tcBorders>
              <w:top w:val="single" w:sz="4" w:space="0" w:color="000000"/>
              <w:left w:val="single" w:sz="4" w:space="0" w:color="000000"/>
              <w:bottom w:val="single" w:sz="4" w:space="0" w:color="000000"/>
              <w:right w:val="single" w:sz="4" w:space="0" w:color="000000"/>
            </w:tcBorders>
          </w:tcPr>
          <w:p w:rsidR="008A0023" w:rsidRDefault="008A0023">
            <w:pPr>
              <w:jc w:val="both"/>
            </w:pPr>
          </w:p>
        </w:tc>
      </w:tr>
      <w:tr w:rsidR="008A0023">
        <w:trPr>
          <w:trHeight w:val="282"/>
        </w:trPr>
        <w:tc>
          <w:tcPr>
            <w:tcW w:w="809" w:type="dxa"/>
            <w:tcBorders>
              <w:top w:val="single" w:sz="4" w:space="0" w:color="000000"/>
              <w:left w:val="single" w:sz="4" w:space="0" w:color="000000"/>
              <w:bottom w:val="single" w:sz="4" w:space="0" w:color="000000"/>
              <w:right w:val="single" w:sz="4" w:space="0" w:color="000000"/>
            </w:tcBorders>
          </w:tcPr>
          <w:p w:rsidR="008A0023" w:rsidRDefault="008A0023"/>
        </w:tc>
        <w:tc>
          <w:tcPr>
            <w:tcW w:w="6529" w:type="dxa"/>
            <w:tcBorders>
              <w:top w:val="single" w:sz="4" w:space="0" w:color="000000"/>
              <w:left w:val="single" w:sz="4" w:space="0" w:color="000000"/>
              <w:bottom w:val="single" w:sz="4" w:space="0" w:color="000000"/>
              <w:right w:val="single" w:sz="4" w:space="0" w:color="000000"/>
            </w:tcBorders>
          </w:tcPr>
          <w:p w:rsidR="008A0023" w:rsidRDefault="008A0023">
            <w:r>
              <w:rPr>
                <w:sz w:val="22"/>
                <w:szCs w:val="22"/>
              </w:rPr>
              <w:t>Итого</w:t>
            </w:r>
          </w:p>
        </w:tc>
        <w:tc>
          <w:tcPr>
            <w:tcW w:w="850" w:type="dxa"/>
            <w:tcBorders>
              <w:top w:val="single" w:sz="4" w:space="0" w:color="000000"/>
              <w:left w:val="single" w:sz="4" w:space="0" w:color="000000"/>
              <w:bottom w:val="single" w:sz="4" w:space="0" w:color="000000"/>
              <w:right w:val="single" w:sz="4" w:space="0" w:color="000000"/>
            </w:tcBorders>
          </w:tcPr>
          <w:p w:rsidR="008A0023" w:rsidRDefault="008A0023">
            <w:pPr>
              <w:jc w:val="both"/>
            </w:pPr>
          </w:p>
        </w:tc>
        <w:tc>
          <w:tcPr>
            <w:tcW w:w="1559" w:type="dxa"/>
            <w:tcBorders>
              <w:top w:val="single" w:sz="4" w:space="0" w:color="000000"/>
              <w:left w:val="single" w:sz="4" w:space="0" w:color="000000"/>
              <w:bottom w:val="single" w:sz="4" w:space="0" w:color="000000"/>
              <w:right w:val="single" w:sz="4" w:space="0" w:color="000000"/>
            </w:tcBorders>
          </w:tcPr>
          <w:p w:rsidR="008A0023" w:rsidRDefault="008A0023">
            <w:pPr>
              <w:jc w:val="both"/>
            </w:pPr>
          </w:p>
        </w:tc>
      </w:tr>
    </w:tbl>
    <w:p w:rsidR="008A0023" w:rsidRDefault="008A0023">
      <w:pPr>
        <w:rPr>
          <w:sz w:val="22"/>
          <w:szCs w:val="22"/>
        </w:rPr>
      </w:pPr>
      <w:r>
        <w:rPr>
          <w:sz w:val="22"/>
          <w:szCs w:val="22"/>
        </w:rPr>
        <w:t>Дополнительные услуги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09"/>
        <w:gridCol w:w="4268"/>
        <w:gridCol w:w="992"/>
        <w:gridCol w:w="1134"/>
        <w:gridCol w:w="985"/>
        <w:gridCol w:w="1559"/>
      </w:tblGrid>
      <w:tr w:rsidR="008A0023" w:rsidTr="00FE11A9">
        <w:trPr>
          <w:trHeight w:val="782"/>
        </w:trPr>
        <w:tc>
          <w:tcPr>
            <w:tcW w:w="809" w:type="dxa"/>
            <w:tcBorders>
              <w:top w:val="single" w:sz="4" w:space="0" w:color="000000"/>
              <w:left w:val="single" w:sz="4" w:space="0" w:color="000000"/>
              <w:bottom w:val="single" w:sz="4" w:space="0" w:color="000000"/>
              <w:right w:val="single" w:sz="4" w:space="0" w:color="000000"/>
            </w:tcBorders>
            <w:vAlign w:val="center"/>
          </w:tcPr>
          <w:p w:rsidR="008A0023" w:rsidRDefault="008A0023" w:rsidP="00FE11A9">
            <w:pPr>
              <w:jc w:val="center"/>
            </w:pPr>
            <w:r>
              <w:rPr>
                <w:sz w:val="22"/>
                <w:szCs w:val="22"/>
              </w:rPr>
              <w:t xml:space="preserve">№ </w:t>
            </w:r>
            <w:proofErr w:type="spellStart"/>
            <w:r>
              <w:rPr>
                <w:sz w:val="22"/>
                <w:szCs w:val="22"/>
              </w:rPr>
              <w:t>п</w:t>
            </w:r>
            <w:proofErr w:type="spellEnd"/>
            <w:r>
              <w:rPr>
                <w:sz w:val="22"/>
                <w:szCs w:val="22"/>
              </w:rPr>
              <w:t>/</w:t>
            </w:r>
            <w:proofErr w:type="spellStart"/>
            <w:r>
              <w:rPr>
                <w:sz w:val="22"/>
                <w:szCs w:val="22"/>
              </w:rPr>
              <w:t>п</w:t>
            </w:r>
            <w:proofErr w:type="spellEnd"/>
          </w:p>
          <w:p w:rsidR="008A0023" w:rsidRDefault="008A0023" w:rsidP="00FE11A9">
            <w:pPr>
              <w:jc w:val="center"/>
            </w:pPr>
          </w:p>
        </w:tc>
        <w:tc>
          <w:tcPr>
            <w:tcW w:w="4268" w:type="dxa"/>
            <w:tcBorders>
              <w:top w:val="single" w:sz="4" w:space="0" w:color="000000"/>
              <w:left w:val="single" w:sz="4" w:space="0" w:color="000000"/>
              <w:right w:val="single" w:sz="4" w:space="0" w:color="000000"/>
            </w:tcBorders>
            <w:vAlign w:val="center"/>
          </w:tcPr>
          <w:p w:rsidR="008A0023" w:rsidRDefault="008A0023" w:rsidP="00FE11A9">
            <w:pPr>
              <w:jc w:val="center"/>
            </w:pPr>
            <w:r>
              <w:rPr>
                <w:sz w:val="22"/>
                <w:szCs w:val="22"/>
              </w:rPr>
              <w:t>Наименование работ</w:t>
            </w:r>
          </w:p>
        </w:tc>
        <w:tc>
          <w:tcPr>
            <w:tcW w:w="992" w:type="dxa"/>
            <w:tcBorders>
              <w:top w:val="single" w:sz="4" w:space="0" w:color="000000"/>
              <w:left w:val="single" w:sz="4" w:space="0" w:color="000000"/>
              <w:right w:val="single" w:sz="4" w:space="0" w:color="000000"/>
            </w:tcBorders>
            <w:vAlign w:val="center"/>
          </w:tcPr>
          <w:p w:rsidR="008A0023" w:rsidRDefault="008A0023" w:rsidP="00FE11A9">
            <w:pPr>
              <w:jc w:val="center"/>
            </w:pPr>
            <w:r>
              <w:t xml:space="preserve">Ед. </w:t>
            </w:r>
            <w:proofErr w:type="spellStart"/>
            <w:r>
              <w:t>изм</w:t>
            </w:r>
            <w:proofErr w:type="spellEnd"/>
            <w:r>
              <w:t>.</w:t>
            </w:r>
          </w:p>
        </w:tc>
        <w:tc>
          <w:tcPr>
            <w:tcW w:w="1134" w:type="dxa"/>
            <w:tcBorders>
              <w:top w:val="single" w:sz="4" w:space="0" w:color="000000"/>
              <w:left w:val="single" w:sz="4" w:space="0" w:color="000000"/>
              <w:right w:val="single" w:sz="4" w:space="0" w:color="000000"/>
            </w:tcBorders>
            <w:vAlign w:val="center"/>
          </w:tcPr>
          <w:p w:rsidR="008A0023" w:rsidRDefault="008A0023" w:rsidP="00FE11A9">
            <w:pPr>
              <w:jc w:val="center"/>
            </w:pPr>
            <w:r>
              <w:t>Кол-во</w:t>
            </w:r>
          </w:p>
        </w:tc>
        <w:tc>
          <w:tcPr>
            <w:tcW w:w="985" w:type="dxa"/>
            <w:tcBorders>
              <w:top w:val="single" w:sz="4" w:space="0" w:color="000000"/>
              <w:left w:val="single" w:sz="4" w:space="0" w:color="000000"/>
              <w:bottom w:val="single" w:sz="4" w:space="0" w:color="000000"/>
              <w:right w:val="single" w:sz="4" w:space="0" w:color="000000"/>
            </w:tcBorders>
            <w:vAlign w:val="center"/>
          </w:tcPr>
          <w:p w:rsidR="008A0023" w:rsidRDefault="008A0023" w:rsidP="00FE11A9">
            <w:pPr>
              <w:jc w:val="center"/>
            </w:pPr>
            <w:r>
              <w:rPr>
                <w:sz w:val="22"/>
                <w:szCs w:val="22"/>
              </w:rPr>
              <w:t>Стоимость за ед. руб.</w:t>
            </w:r>
          </w:p>
          <w:p w:rsidR="008A0023" w:rsidRDefault="008A0023" w:rsidP="00FE11A9">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8A0023" w:rsidRDefault="008A0023" w:rsidP="00FE11A9">
            <w:pPr>
              <w:jc w:val="center"/>
            </w:pPr>
            <w:r>
              <w:rPr>
                <w:sz w:val="22"/>
                <w:szCs w:val="22"/>
              </w:rPr>
              <w:t>Стоимость, руб.</w:t>
            </w:r>
          </w:p>
          <w:p w:rsidR="008A0023" w:rsidRDefault="008A0023" w:rsidP="00FE11A9">
            <w:pPr>
              <w:jc w:val="center"/>
            </w:pPr>
          </w:p>
        </w:tc>
      </w:tr>
      <w:tr w:rsidR="008A0023" w:rsidTr="00FE11A9">
        <w:trPr>
          <w:trHeight w:val="388"/>
        </w:trPr>
        <w:tc>
          <w:tcPr>
            <w:tcW w:w="809" w:type="dxa"/>
            <w:tcBorders>
              <w:top w:val="single" w:sz="4" w:space="0" w:color="000000"/>
              <w:left w:val="single" w:sz="4" w:space="0" w:color="000000"/>
              <w:bottom w:val="single" w:sz="4" w:space="0" w:color="000000"/>
              <w:right w:val="single" w:sz="4" w:space="0" w:color="000000"/>
            </w:tcBorders>
          </w:tcPr>
          <w:p w:rsidR="008A0023" w:rsidRDefault="008A0023" w:rsidP="00FE11A9">
            <w:pPr>
              <w:jc w:val="both"/>
            </w:pPr>
            <w:r>
              <w:rPr>
                <w:sz w:val="22"/>
                <w:szCs w:val="22"/>
              </w:rPr>
              <w:t>1</w:t>
            </w:r>
          </w:p>
        </w:tc>
        <w:tc>
          <w:tcPr>
            <w:tcW w:w="4268" w:type="dxa"/>
            <w:tcBorders>
              <w:top w:val="single" w:sz="4" w:space="0" w:color="000000"/>
              <w:left w:val="single" w:sz="4" w:space="0" w:color="000000"/>
              <w:bottom w:val="single" w:sz="4" w:space="0" w:color="000000"/>
              <w:right w:val="single" w:sz="4" w:space="0" w:color="000000"/>
            </w:tcBorders>
          </w:tcPr>
          <w:p w:rsidR="008A0023" w:rsidRDefault="008A0023" w:rsidP="00FE11A9">
            <w:pPr>
              <w:jc w:val="both"/>
            </w:pPr>
          </w:p>
        </w:tc>
        <w:tc>
          <w:tcPr>
            <w:tcW w:w="992" w:type="dxa"/>
            <w:tcBorders>
              <w:top w:val="single" w:sz="4" w:space="0" w:color="000000"/>
              <w:left w:val="single" w:sz="4" w:space="0" w:color="000000"/>
              <w:bottom w:val="single" w:sz="4" w:space="0" w:color="000000"/>
              <w:right w:val="single" w:sz="4" w:space="0" w:color="000000"/>
            </w:tcBorders>
          </w:tcPr>
          <w:p w:rsidR="008A0023" w:rsidRDefault="008A0023" w:rsidP="00FE11A9">
            <w:pPr>
              <w:jc w:val="both"/>
            </w:pPr>
          </w:p>
        </w:tc>
        <w:tc>
          <w:tcPr>
            <w:tcW w:w="1134" w:type="dxa"/>
            <w:tcBorders>
              <w:top w:val="single" w:sz="4" w:space="0" w:color="000000"/>
              <w:left w:val="single" w:sz="4" w:space="0" w:color="000000"/>
              <w:bottom w:val="single" w:sz="4" w:space="0" w:color="000000"/>
              <w:right w:val="single" w:sz="4" w:space="0" w:color="000000"/>
            </w:tcBorders>
          </w:tcPr>
          <w:p w:rsidR="008A0023" w:rsidRDefault="008A0023" w:rsidP="00FE11A9">
            <w:pPr>
              <w:jc w:val="both"/>
            </w:pPr>
          </w:p>
        </w:tc>
        <w:tc>
          <w:tcPr>
            <w:tcW w:w="985" w:type="dxa"/>
            <w:tcBorders>
              <w:top w:val="single" w:sz="4" w:space="0" w:color="000000"/>
              <w:left w:val="single" w:sz="4" w:space="0" w:color="000000"/>
              <w:bottom w:val="single" w:sz="4" w:space="0" w:color="000000"/>
              <w:right w:val="single" w:sz="4" w:space="0" w:color="000000"/>
            </w:tcBorders>
          </w:tcPr>
          <w:p w:rsidR="008A0023" w:rsidRDefault="008A0023" w:rsidP="00FE11A9">
            <w:pPr>
              <w:jc w:val="both"/>
            </w:pPr>
          </w:p>
        </w:tc>
        <w:tc>
          <w:tcPr>
            <w:tcW w:w="1559" w:type="dxa"/>
            <w:tcBorders>
              <w:top w:val="single" w:sz="4" w:space="0" w:color="000000"/>
              <w:left w:val="single" w:sz="4" w:space="0" w:color="000000"/>
              <w:bottom w:val="single" w:sz="4" w:space="0" w:color="000000"/>
              <w:right w:val="single" w:sz="4" w:space="0" w:color="000000"/>
            </w:tcBorders>
          </w:tcPr>
          <w:p w:rsidR="008A0023" w:rsidRDefault="008A0023" w:rsidP="00FE11A9">
            <w:pPr>
              <w:jc w:val="both"/>
            </w:pPr>
          </w:p>
        </w:tc>
      </w:tr>
      <w:tr w:rsidR="008A0023" w:rsidTr="00FE11A9">
        <w:trPr>
          <w:trHeight w:val="282"/>
        </w:trPr>
        <w:tc>
          <w:tcPr>
            <w:tcW w:w="809" w:type="dxa"/>
            <w:tcBorders>
              <w:top w:val="single" w:sz="4" w:space="0" w:color="000000"/>
              <w:left w:val="single" w:sz="4" w:space="0" w:color="000000"/>
              <w:bottom w:val="single" w:sz="4" w:space="0" w:color="000000"/>
              <w:right w:val="single" w:sz="4" w:space="0" w:color="000000"/>
            </w:tcBorders>
          </w:tcPr>
          <w:p w:rsidR="008A0023" w:rsidRDefault="008A0023" w:rsidP="00FE11A9"/>
        </w:tc>
        <w:tc>
          <w:tcPr>
            <w:tcW w:w="4268" w:type="dxa"/>
            <w:tcBorders>
              <w:top w:val="single" w:sz="4" w:space="0" w:color="000000"/>
              <w:left w:val="single" w:sz="4" w:space="0" w:color="000000"/>
              <w:bottom w:val="single" w:sz="4" w:space="0" w:color="000000"/>
              <w:right w:val="single" w:sz="4" w:space="0" w:color="000000"/>
            </w:tcBorders>
          </w:tcPr>
          <w:p w:rsidR="008A0023" w:rsidRDefault="008A0023" w:rsidP="00FE11A9">
            <w:r>
              <w:rPr>
                <w:sz w:val="22"/>
                <w:szCs w:val="22"/>
              </w:rPr>
              <w:t>Итого</w:t>
            </w:r>
          </w:p>
        </w:tc>
        <w:tc>
          <w:tcPr>
            <w:tcW w:w="992" w:type="dxa"/>
            <w:tcBorders>
              <w:top w:val="single" w:sz="4" w:space="0" w:color="000000"/>
              <w:left w:val="single" w:sz="4" w:space="0" w:color="000000"/>
              <w:bottom w:val="single" w:sz="4" w:space="0" w:color="000000"/>
              <w:right w:val="single" w:sz="4" w:space="0" w:color="000000"/>
            </w:tcBorders>
          </w:tcPr>
          <w:p w:rsidR="008A0023" w:rsidRDefault="008A0023" w:rsidP="00FE11A9"/>
        </w:tc>
        <w:tc>
          <w:tcPr>
            <w:tcW w:w="1134" w:type="dxa"/>
            <w:tcBorders>
              <w:top w:val="single" w:sz="4" w:space="0" w:color="000000"/>
              <w:left w:val="single" w:sz="4" w:space="0" w:color="000000"/>
              <w:bottom w:val="single" w:sz="4" w:space="0" w:color="000000"/>
              <w:right w:val="single" w:sz="4" w:space="0" w:color="000000"/>
            </w:tcBorders>
          </w:tcPr>
          <w:p w:rsidR="008A0023" w:rsidRDefault="008A0023" w:rsidP="00FE11A9"/>
        </w:tc>
        <w:tc>
          <w:tcPr>
            <w:tcW w:w="985" w:type="dxa"/>
            <w:tcBorders>
              <w:top w:val="single" w:sz="4" w:space="0" w:color="000000"/>
              <w:left w:val="single" w:sz="4" w:space="0" w:color="000000"/>
              <w:bottom w:val="single" w:sz="4" w:space="0" w:color="000000"/>
              <w:right w:val="single" w:sz="4" w:space="0" w:color="000000"/>
            </w:tcBorders>
          </w:tcPr>
          <w:p w:rsidR="008A0023" w:rsidRDefault="008A0023" w:rsidP="00FE11A9">
            <w:pPr>
              <w:jc w:val="both"/>
            </w:pPr>
          </w:p>
        </w:tc>
        <w:tc>
          <w:tcPr>
            <w:tcW w:w="1559" w:type="dxa"/>
            <w:tcBorders>
              <w:top w:val="single" w:sz="4" w:space="0" w:color="000000"/>
              <w:left w:val="single" w:sz="4" w:space="0" w:color="000000"/>
              <w:bottom w:val="single" w:sz="4" w:space="0" w:color="000000"/>
              <w:right w:val="single" w:sz="4" w:space="0" w:color="000000"/>
            </w:tcBorders>
          </w:tcPr>
          <w:p w:rsidR="008A0023" w:rsidRDefault="008A0023" w:rsidP="00FE11A9">
            <w:pPr>
              <w:jc w:val="both"/>
            </w:pPr>
          </w:p>
        </w:tc>
      </w:tr>
    </w:tbl>
    <w:p w:rsidR="008A0023" w:rsidRDefault="008A0023">
      <w:pPr>
        <w:rPr>
          <w:b/>
          <w:sz w:val="22"/>
          <w:szCs w:val="22"/>
        </w:rPr>
      </w:pPr>
      <w:r>
        <w:rPr>
          <w:b/>
          <w:sz w:val="22"/>
          <w:szCs w:val="22"/>
        </w:rPr>
        <w:t xml:space="preserve"> Материалы:</w:t>
      </w:r>
    </w:p>
    <w:p w:rsidR="008A0023" w:rsidRDefault="008A0023">
      <w:pPr>
        <w:rPr>
          <w:b/>
          <w:sz w:val="22"/>
          <w:szCs w:val="22"/>
        </w:rPr>
      </w:pPr>
      <w:r>
        <w:rPr>
          <w:b/>
          <w:sz w:val="22"/>
          <w:szCs w:val="22"/>
        </w:rPr>
        <w:t xml:space="preserve"> Стоимость основных работ:</w:t>
      </w:r>
    </w:p>
    <w:p w:rsidR="008A0023" w:rsidRDefault="008A0023">
      <w:pPr>
        <w:rPr>
          <w:b/>
          <w:sz w:val="22"/>
          <w:szCs w:val="22"/>
        </w:rPr>
      </w:pPr>
      <w:r>
        <w:rPr>
          <w:b/>
          <w:sz w:val="22"/>
          <w:szCs w:val="22"/>
        </w:rPr>
        <w:t xml:space="preserve"> Дополнительные услуги:    </w:t>
      </w:r>
    </w:p>
    <w:p w:rsidR="008A0023" w:rsidRDefault="008A0023">
      <w:pPr>
        <w:rPr>
          <w:b/>
          <w:sz w:val="22"/>
          <w:szCs w:val="22"/>
        </w:rPr>
      </w:pPr>
      <w:r>
        <w:rPr>
          <w:b/>
          <w:sz w:val="22"/>
          <w:szCs w:val="22"/>
        </w:rPr>
        <w:t xml:space="preserve"> Итого</w:t>
      </w:r>
      <w:r>
        <w:rPr>
          <w:b/>
          <w:sz w:val="22"/>
          <w:szCs w:val="22"/>
        </w:rPr>
        <w:tab/>
      </w:r>
      <w:r>
        <w:rPr>
          <w:b/>
          <w:sz w:val="22"/>
          <w:szCs w:val="22"/>
        </w:rPr>
        <w:tab/>
        <w:t xml:space="preserve">                                               руб.</w:t>
      </w:r>
    </w:p>
    <w:p w:rsidR="008A0023" w:rsidRDefault="008A0023">
      <w:pPr>
        <w:rPr>
          <w:b/>
          <w:sz w:val="22"/>
          <w:szCs w:val="22"/>
        </w:rPr>
      </w:pPr>
      <w:r>
        <w:rPr>
          <w:b/>
          <w:sz w:val="22"/>
          <w:szCs w:val="22"/>
        </w:rPr>
        <w:t xml:space="preserve"> НДС</w:t>
      </w:r>
      <w:r>
        <w:rPr>
          <w:b/>
          <w:sz w:val="22"/>
          <w:szCs w:val="22"/>
        </w:rPr>
        <w:tab/>
      </w:r>
      <w:r>
        <w:rPr>
          <w:b/>
          <w:sz w:val="22"/>
          <w:szCs w:val="22"/>
        </w:rPr>
        <w:tab/>
        <w:t xml:space="preserve">                                          %           руб.</w:t>
      </w:r>
    </w:p>
    <w:p w:rsidR="008A0023" w:rsidRDefault="008A0023">
      <w:pPr>
        <w:rPr>
          <w:b/>
          <w:sz w:val="22"/>
          <w:szCs w:val="22"/>
        </w:rPr>
      </w:pPr>
      <w:r>
        <w:rPr>
          <w:b/>
          <w:sz w:val="22"/>
          <w:szCs w:val="22"/>
        </w:rPr>
        <w:t xml:space="preserve"> Итого с НДС</w:t>
      </w:r>
      <w:r>
        <w:rPr>
          <w:b/>
          <w:sz w:val="22"/>
          <w:szCs w:val="22"/>
        </w:rPr>
        <w:tab/>
      </w:r>
      <w:r>
        <w:rPr>
          <w:b/>
          <w:sz w:val="22"/>
          <w:szCs w:val="22"/>
        </w:rPr>
        <w:tab/>
        <w:t xml:space="preserve">                                  руб. </w:t>
      </w:r>
    </w:p>
    <w:p w:rsidR="008A0023" w:rsidRDefault="008A0023">
      <w:pPr>
        <w:rPr>
          <w:sz w:val="22"/>
          <w:szCs w:val="22"/>
        </w:rPr>
      </w:pPr>
    </w:p>
    <w:p w:rsidR="008A0023" w:rsidRDefault="008A0023">
      <w:pPr>
        <w:rPr>
          <w:sz w:val="22"/>
          <w:szCs w:val="22"/>
        </w:rPr>
      </w:pPr>
      <w:r>
        <w:rPr>
          <w:sz w:val="22"/>
          <w:szCs w:val="22"/>
        </w:rPr>
        <w:t>Составил: ___________________ ______________.</w:t>
      </w:r>
    </w:p>
    <w:p w:rsidR="008A0023" w:rsidRDefault="008A0023">
      <w:pPr>
        <w:rPr>
          <w:sz w:val="22"/>
          <w:szCs w:val="22"/>
        </w:rPr>
      </w:pPr>
    </w:p>
    <w:p w:rsidR="008A0023" w:rsidRDefault="008A0023">
      <w:pPr>
        <w:shd w:val="clear" w:color="auto" w:fill="FFFFFF"/>
        <w:spacing w:line="278" w:lineRule="auto"/>
        <w:ind w:left="-142" w:right="551"/>
        <w:rPr>
          <w:sz w:val="22"/>
          <w:szCs w:val="22"/>
        </w:rPr>
      </w:pPr>
      <w:r>
        <w:rPr>
          <w:sz w:val="22"/>
          <w:szCs w:val="22"/>
        </w:rPr>
        <w:t>Образец калькуляции (форму документа) утверждаем</w:t>
      </w:r>
    </w:p>
    <w:p w:rsidR="00636855" w:rsidRDefault="00636855">
      <w:pPr>
        <w:shd w:val="clear" w:color="auto" w:fill="FFFFFF"/>
        <w:spacing w:line="278" w:lineRule="auto"/>
        <w:ind w:left="-142" w:right="551"/>
        <w:rPr>
          <w:sz w:val="22"/>
          <w:szCs w:val="22"/>
        </w:rPr>
      </w:pPr>
    </w:p>
    <w:p w:rsidR="00636855" w:rsidRDefault="00636855">
      <w:pPr>
        <w:shd w:val="clear" w:color="auto" w:fill="FFFFFF"/>
        <w:spacing w:line="278" w:lineRule="auto"/>
        <w:ind w:left="-142" w:right="551"/>
        <w:rPr>
          <w:sz w:val="22"/>
          <w:szCs w:val="22"/>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36855" w:rsidTr="000C6DB6">
        <w:tc>
          <w:tcPr>
            <w:tcW w:w="4785" w:type="dxa"/>
          </w:tcPr>
          <w:p w:rsidR="00636855" w:rsidRDefault="00636855" w:rsidP="000C6DB6">
            <w:r w:rsidRPr="00CC1F5B">
              <w:rPr>
                <w:b/>
              </w:rPr>
              <w:t>«Заказчик»</w:t>
            </w:r>
          </w:p>
        </w:tc>
        <w:tc>
          <w:tcPr>
            <w:tcW w:w="4786" w:type="dxa"/>
          </w:tcPr>
          <w:p w:rsidR="00636855" w:rsidRDefault="00636855" w:rsidP="000C6DB6">
            <w:pPr>
              <w:jc w:val="both"/>
            </w:pPr>
            <w:r w:rsidRPr="00CC1F5B">
              <w:rPr>
                <w:b/>
              </w:rPr>
              <w:t>«Исполнитель»</w:t>
            </w:r>
          </w:p>
        </w:tc>
      </w:tr>
      <w:tr w:rsidR="00636855" w:rsidTr="000C6DB6">
        <w:tc>
          <w:tcPr>
            <w:tcW w:w="4785" w:type="dxa"/>
          </w:tcPr>
          <w:p w:rsidR="00636855" w:rsidRDefault="00636855" w:rsidP="000C6DB6">
            <w:pPr>
              <w:jc w:val="both"/>
              <w:rPr>
                <w:b/>
              </w:rPr>
            </w:pPr>
          </w:p>
          <w:p w:rsidR="00636855" w:rsidRDefault="00636855" w:rsidP="000C6DB6">
            <w:pPr>
              <w:jc w:val="both"/>
            </w:pPr>
            <w:r>
              <w:rPr>
                <w:b/>
              </w:rPr>
              <w:t>__________________ Гончаров М.Р.</w:t>
            </w:r>
          </w:p>
        </w:tc>
        <w:tc>
          <w:tcPr>
            <w:tcW w:w="4786" w:type="dxa"/>
          </w:tcPr>
          <w:p w:rsidR="00636855" w:rsidRDefault="00636855" w:rsidP="000C6DB6">
            <w:pPr>
              <w:jc w:val="both"/>
              <w:rPr>
                <w:b/>
              </w:rPr>
            </w:pPr>
          </w:p>
          <w:p w:rsidR="00636855" w:rsidRDefault="00636855" w:rsidP="000C6DB6">
            <w:pPr>
              <w:jc w:val="both"/>
            </w:pPr>
            <w:r>
              <w:rPr>
                <w:b/>
              </w:rPr>
              <w:t>__________________________________</w:t>
            </w:r>
          </w:p>
        </w:tc>
      </w:tr>
      <w:tr w:rsidR="00636855" w:rsidTr="000C6DB6">
        <w:tc>
          <w:tcPr>
            <w:tcW w:w="4785" w:type="dxa"/>
          </w:tcPr>
          <w:p w:rsidR="00636855" w:rsidRDefault="00636855" w:rsidP="000C6DB6">
            <w:pPr>
              <w:jc w:val="both"/>
              <w:rPr>
                <w:b/>
              </w:rPr>
            </w:pPr>
            <w:r>
              <w:rPr>
                <w:b/>
              </w:rPr>
              <w:t>М.П.</w:t>
            </w:r>
          </w:p>
        </w:tc>
        <w:tc>
          <w:tcPr>
            <w:tcW w:w="4786" w:type="dxa"/>
          </w:tcPr>
          <w:p w:rsidR="00636855" w:rsidRDefault="00636855" w:rsidP="000C6DB6">
            <w:pPr>
              <w:jc w:val="both"/>
              <w:rPr>
                <w:b/>
              </w:rPr>
            </w:pPr>
            <w:r>
              <w:rPr>
                <w:b/>
              </w:rPr>
              <w:t>М.П.</w:t>
            </w:r>
          </w:p>
        </w:tc>
      </w:tr>
      <w:tr w:rsidR="00636855" w:rsidTr="000C6DB6">
        <w:tc>
          <w:tcPr>
            <w:tcW w:w="4785" w:type="dxa"/>
          </w:tcPr>
          <w:p w:rsidR="00636855" w:rsidRDefault="00636855" w:rsidP="000C6DB6">
            <w:pPr>
              <w:jc w:val="both"/>
              <w:rPr>
                <w:b/>
              </w:rPr>
            </w:pPr>
            <w:r>
              <w:rPr>
                <w:b/>
              </w:rPr>
              <w:t>«____»______________2021 г.</w:t>
            </w:r>
            <w:r>
              <w:rPr>
                <w:b/>
              </w:rPr>
              <w:tab/>
            </w:r>
            <w:r>
              <w:rPr>
                <w:b/>
              </w:rPr>
              <w:tab/>
            </w:r>
          </w:p>
        </w:tc>
        <w:tc>
          <w:tcPr>
            <w:tcW w:w="4786" w:type="dxa"/>
          </w:tcPr>
          <w:p w:rsidR="00636855" w:rsidRDefault="00636855" w:rsidP="000C6DB6">
            <w:pPr>
              <w:jc w:val="both"/>
              <w:rPr>
                <w:b/>
              </w:rPr>
            </w:pPr>
            <w:r>
              <w:rPr>
                <w:b/>
              </w:rPr>
              <w:t>«____»______________2021 г.</w:t>
            </w:r>
            <w:r>
              <w:rPr>
                <w:b/>
              </w:rPr>
              <w:tab/>
            </w:r>
            <w:r>
              <w:rPr>
                <w:b/>
              </w:rPr>
              <w:tab/>
            </w:r>
          </w:p>
        </w:tc>
      </w:tr>
    </w:tbl>
    <w:p w:rsidR="008A0023" w:rsidRDefault="008A0023">
      <w:pPr>
        <w:shd w:val="clear" w:color="auto" w:fill="FFFFFF"/>
        <w:tabs>
          <w:tab w:val="left" w:pos="9854"/>
        </w:tabs>
        <w:ind w:firstLine="284"/>
        <w:jc w:val="right"/>
      </w:pPr>
    </w:p>
    <w:p w:rsidR="00636855" w:rsidRDefault="00636855">
      <w:pPr>
        <w:shd w:val="clear" w:color="auto" w:fill="FFFFFF"/>
        <w:tabs>
          <w:tab w:val="left" w:pos="9854"/>
        </w:tabs>
        <w:ind w:firstLine="284"/>
        <w:jc w:val="right"/>
      </w:pPr>
    </w:p>
    <w:p w:rsidR="00B96710" w:rsidRDefault="00B96710" w:rsidP="00B96710">
      <w:pPr>
        <w:jc w:val="right"/>
      </w:pPr>
      <w:r>
        <w:rPr>
          <w:b/>
          <w:i/>
          <w:sz w:val="28"/>
          <w:szCs w:val="28"/>
        </w:rPr>
        <w:lastRenderedPageBreak/>
        <w:tab/>
      </w:r>
      <w:r>
        <w:t>Приложение № 5</w:t>
      </w:r>
    </w:p>
    <w:p w:rsidR="00B96710" w:rsidRDefault="00B96710" w:rsidP="00B96710">
      <w:pPr>
        <w:shd w:val="clear" w:color="auto" w:fill="FFFFFF"/>
        <w:tabs>
          <w:tab w:val="left" w:pos="9854"/>
        </w:tabs>
        <w:ind w:firstLine="284"/>
        <w:jc w:val="right"/>
      </w:pPr>
      <w:r>
        <w:t>к Договору №</w:t>
      </w:r>
      <w:proofErr w:type="spellStart"/>
      <w:r>
        <w:t>СЕВд</w:t>
      </w:r>
      <w:proofErr w:type="spellEnd"/>
      <w:r>
        <w:t>/21/_______</w:t>
      </w:r>
    </w:p>
    <w:p w:rsidR="00B96710" w:rsidRDefault="00B96710" w:rsidP="00B96710">
      <w:pPr>
        <w:shd w:val="clear" w:color="auto" w:fill="FFFFFF"/>
        <w:tabs>
          <w:tab w:val="left" w:pos="9854"/>
        </w:tabs>
        <w:spacing w:after="280"/>
        <w:ind w:firstLine="284"/>
        <w:jc w:val="right"/>
      </w:pPr>
      <w:r>
        <w:t>от «___» _________ 2021 г.</w:t>
      </w:r>
    </w:p>
    <w:p w:rsidR="008A0023" w:rsidRDefault="008A0023" w:rsidP="00FE11A9">
      <w:pPr>
        <w:shd w:val="clear" w:color="auto" w:fill="FFFFFF"/>
        <w:ind w:left="-426"/>
        <w:jc w:val="right"/>
        <w:textAlignment w:val="baseline"/>
        <w:rPr>
          <w:b/>
          <w:bCs/>
          <w:lang w:eastAsia="ru-RU"/>
        </w:rPr>
      </w:pPr>
    </w:p>
    <w:p w:rsidR="008A0023" w:rsidRDefault="008A0023" w:rsidP="00FE11A9">
      <w:pPr>
        <w:shd w:val="clear" w:color="auto" w:fill="FFFFFF"/>
        <w:ind w:left="-426"/>
        <w:jc w:val="right"/>
        <w:textAlignment w:val="baseline"/>
        <w:rPr>
          <w:b/>
          <w:bCs/>
          <w:lang w:eastAsia="ru-RU"/>
        </w:rPr>
      </w:pPr>
    </w:p>
    <w:p w:rsidR="00636855" w:rsidRDefault="00636855" w:rsidP="00FE11A9">
      <w:pPr>
        <w:shd w:val="clear" w:color="auto" w:fill="FFFFFF"/>
        <w:ind w:left="-426"/>
        <w:jc w:val="right"/>
        <w:textAlignment w:val="baseline"/>
        <w:rPr>
          <w:b/>
          <w:bCs/>
          <w:lang w:eastAsia="ru-RU"/>
        </w:rPr>
      </w:pPr>
    </w:p>
    <w:tbl>
      <w:tblPr>
        <w:tblW w:w="9796" w:type="dxa"/>
        <w:tblInd w:w="93" w:type="dxa"/>
        <w:tblLayout w:type="fixed"/>
        <w:tblLook w:val="04A0"/>
      </w:tblPr>
      <w:tblGrid>
        <w:gridCol w:w="659"/>
        <w:gridCol w:w="1203"/>
        <w:gridCol w:w="1010"/>
        <w:gridCol w:w="1796"/>
        <w:gridCol w:w="917"/>
        <w:gridCol w:w="1688"/>
        <w:gridCol w:w="236"/>
        <w:gridCol w:w="1077"/>
        <w:gridCol w:w="1210"/>
      </w:tblGrid>
      <w:tr w:rsidR="008A0023" w:rsidRPr="007A66A4" w:rsidTr="00FE11A9">
        <w:trPr>
          <w:trHeight w:val="270"/>
        </w:trPr>
        <w:tc>
          <w:tcPr>
            <w:tcW w:w="660"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205"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011"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798"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918"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690"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224"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078" w:type="dxa"/>
            <w:tcBorders>
              <w:top w:val="nil"/>
              <w:left w:val="nil"/>
              <w:bottom w:val="nil"/>
              <w:right w:val="nil"/>
            </w:tcBorders>
            <w:shd w:val="clear" w:color="auto" w:fill="auto"/>
            <w:noWrap/>
            <w:vAlign w:val="bottom"/>
            <w:hideMark/>
          </w:tcPr>
          <w:p w:rsidR="008A0023" w:rsidRPr="007A66A4" w:rsidRDefault="008A0023" w:rsidP="00FE11A9">
            <w:pPr>
              <w:ind w:left="-426"/>
              <w:rPr>
                <w:rFonts w:ascii="Arial CYR" w:hAnsi="Arial CYR" w:cs="Arial CYR"/>
                <w:sz w:val="20"/>
                <w:szCs w:val="20"/>
                <w:lang w:eastAsia="ru-RU"/>
              </w:rPr>
            </w:pPr>
          </w:p>
        </w:tc>
        <w:tc>
          <w:tcPr>
            <w:tcW w:w="1212" w:type="dxa"/>
            <w:tcBorders>
              <w:top w:val="nil"/>
              <w:left w:val="nil"/>
              <w:bottom w:val="nil"/>
              <w:right w:val="nil"/>
            </w:tcBorders>
            <w:shd w:val="clear" w:color="auto" w:fill="auto"/>
            <w:noWrap/>
            <w:vAlign w:val="bottom"/>
            <w:hideMark/>
          </w:tcPr>
          <w:p w:rsidR="008A0023" w:rsidRPr="007A66A4" w:rsidRDefault="008A0023" w:rsidP="00FE11A9">
            <w:pPr>
              <w:ind w:left="-426"/>
              <w:jc w:val="center"/>
              <w:rPr>
                <w:sz w:val="20"/>
                <w:szCs w:val="20"/>
                <w:lang w:eastAsia="ru-RU"/>
              </w:rPr>
            </w:pPr>
            <w:r>
              <w:rPr>
                <w:sz w:val="20"/>
                <w:szCs w:val="20"/>
                <w:lang w:eastAsia="ru-RU"/>
              </w:rPr>
              <w:t>Код</w:t>
            </w:r>
          </w:p>
        </w:tc>
      </w:tr>
      <w:tr w:rsidR="008A0023" w:rsidRPr="007A66A4" w:rsidTr="00FE11A9">
        <w:trPr>
          <w:trHeight w:val="270"/>
        </w:trPr>
        <w:tc>
          <w:tcPr>
            <w:tcW w:w="660"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205"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011"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798"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918"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2992" w:type="dxa"/>
            <w:gridSpan w:val="3"/>
            <w:tcBorders>
              <w:top w:val="nil"/>
              <w:left w:val="nil"/>
              <w:bottom w:val="nil"/>
              <w:right w:val="single" w:sz="8" w:space="0" w:color="000000"/>
            </w:tcBorders>
            <w:shd w:val="clear" w:color="auto" w:fill="auto"/>
            <w:noWrap/>
            <w:vAlign w:val="bottom"/>
            <w:hideMark/>
          </w:tcPr>
          <w:p w:rsidR="008A0023" w:rsidRPr="007A66A4" w:rsidRDefault="008A0023" w:rsidP="00FE11A9">
            <w:pPr>
              <w:ind w:left="-426"/>
              <w:jc w:val="right"/>
              <w:rPr>
                <w:sz w:val="20"/>
                <w:szCs w:val="20"/>
                <w:lang w:eastAsia="ru-RU"/>
              </w:rPr>
            </w:pPr>
            <w:r>
              <w:rPr>
                <w:sz w:val="20"/>
                <w:szCs w:val="20"/>
                <w:lang w:eastAsia="ru-RU"/>
              </w:rPr>
              <w:t>Форма по ОКУД</w:t>
            </w:r>
          </w:p>
        </w:tc>
        <w:tc>
          <w:tcPr>
            <w:tcW w:w="1212" w:type="dxa"/>
            <w:tcBorders>
              <w:top w:val="single" w:sz="8" w:space="0" w:color="auto"/>
              <w:left w:val="nil"/>
              <w:bottom w:val="single" w:sz="8" w:space="0" w:color="auto"/>
              <w:right w:val="single" w:sz="8" w:space="0" w:color="auto"/>
            </w:tcBorders>
            <w:shd w:val="clear" w:color="auto" w:fill="auto"/>
            <w:noWrap/>
            <w:vAlign w:val="bottom"/>
            <w:hideMark/>
          </w:tcPr>
          <w:p w:rsidR="008A0023" w:rsidRPr="007A66A4" w:rsidRDefault="008A0023" w:rsidP="00FE11A9">
            <w:pPr>
              <w:ind w:left="-426"/>
              <w:jc w:val="center"/>
              <w:rPr>
                <w:sz w:val="20"/>
                <w:szCs w:val="20"/>
                <w:lang w:eastAsia="ru-RU"/>
              </w:rPr>
            </w:pPr>
            <w:r>
              <w:rPr>
                <w:sz w:val="20"/>
                <w:szCs w:val="20"/>
                <w:lang w:eastAsia="ru-RU"/>
              </w:rPr>
              <w:t>0306831</w:t>
            </w:r>
          </w:p>
        </w:tc>
      </w:tr>
      <w:tr w:rsidR="008A0023" w:rsidRPr="007A66A4" w:rsidTr="00FE11A9">
        <w:trPr>
          <w:trHeight w:val="255"/>
        </w:trPr>
        <w:tc>
          <w:tcPr>
            <w:tcW w:w="660" w:type="dxa"/>
            <w:tcBorders>
              <w:top w:val="nil"/>
              <w:left w:val="nil"/>
              <w:bottom w:val="nil"/>
              <w:right w:val="nil"/>
            </w:tcBorders>
            <w:shd w:val="clear" w:color="auto" w:fill="auto"/>
            <w:noWrap/>
            <w:vAlign w:val="bottom"/>
            <w:hideMark/>
          </w:tcPr>
          <w:p w:rsidR="008A0023" w:rsidRPr="007A66A4" w:rsidRDefault="008A0023" w:rsidP="00FE11A9">
            <w:pPr>
              <w:ind w:left="-426"/>
              <w:rPr>
                <w:rFonts w:ascii="Arial CYR" w:hAnsi="Arial CYR" w:cs="Arial CYR"/>
                <w:sz w:val="20"/>
                <w:szCs w:val="20"/>
                <w:lang w:eastAsia="ru-RU"/>
              </w:rPr>
            </w:pPr>
          </w:p>
        </w:tc>
        <w:tc>
          <w:tcPr>
            <w:tcW w:w="1205" w:type="dxa"/>
            <w:tcBorders>
              <w:top w:val="nil"/>
              <w:left w:val="nil"/>
              <w:bottom w:val="nil"/>
              <w:right w:val="nil"/>
            </w:tcBorders>
            <w:shd w:val="clear" w:color="auto" w:fill="auto"/>
            <w:noWrap/>
            <w:vAlign w:val="bottom"/>
            <w:hideMark/>
          </w:tcPr>
          <w:p w:rsidR="008A0023" w:rsidRPr="007A66A4" w:rsidRDefault="008A0023" w:rsidP="00FE11A9">
            <w:pPr>
              <w:ind w:left="-426"/>
              <w:rPr>
                <w:rFonts w:ascii="Arial CYR" w:hAnsi="Arial CYR" w:cs="Arial CYR"/>
                <w:sz w:val="20"/>
                <w:szCs w:val="20"/>
                <w:lang w:eastAsia="ru-RU"/>
              </w:rPr>
            </w:pPr>
          </w:p>
        </w:tc>
        <w:tc>
          <w:tcPr>
            <w:tcW w:w="1011" w:type="dxa"/>
            <w:tcBorders>
              <w:top w:val="nil"/>
              <w:left w:val="nil"/>
              <w:bottom w:val="nil"/>
              <w:right w:val="nil"/>
            </w:tcBorders>
            <w:shd w:val="clear" w:color="auto" w:fill="auto"/>
            <w:noWrap/>
            <w:vAlign w:val="bottom"/>
            <w:hideMark/>
          </w:tcPr>
          <w:p w:rsidR="008A0023" w:rsidRPr="007A66A4" w:rsidRDefault="008A0023" w:rsidP="00FE11A9">
            <w:pPr>
              <w:ind w:left="-426"/>
              <w:rPr>
                <w:rFonts w:ascii="Arial CYR" w:hAnsi="Arial CYR" w:cs="Arial CYR"/>
                <w:sz w:val="20"/>
                <w:szCs w:val="20"/>
                <w:lang w:eastAsia="ru-RU"/>
              </w:rPr>
            </w:pPr>
          </w:p>
        </w:tc>
        <w:tc>
          <w:tcPr>
            <w:tcW w:w="1798" w:type="dxa"/>
            <w:tcBorders>
              <w:top w:val="nil"/>
              <w:left w:val="nil"/>
              <w:bottom w:val="nil"/>
              <w:right w:val="nil"/>
            </w:tcBorders>
            <w:shd w:val="clear" w:color="auto" w:fill="auto"/>
            <w:noWrap/>
            <w:vAlign w:val="bottom"/>
            <w:hideMark/>
          </w:tcPr>
          <w:p w:rsidR="008A0023" w:rsidRPr="007A66A4" w:rsidRDefault="008A0023" w:rsidP="00FE11A9">
            <w:pPr>
              <w:ind w:left="-426"/>
              <w:rPr>
                <w:rFonts w:ascii="Arial CYR" w:hAnsi="Arial CYR" w:cs="Arial CYR"/>
                <w:sz w:val="20"/>
                <w:szCs w:val="20"/>
                <w:lang w:eastAsia="ru-RU"/>
              </w:rPr>
            </w:pPr>
          </w:p>
        </w:tc>
        <w:tc>
          <w:tcPr>
            <w:tcW w:w="918" w:type="dxa"/>
            <w:tcBorders>
              <w:top w:val="nil"/>
              <w:left w:val="nil"/>
              <w:bottom w:val="nil"/>
              <w:right w:val="nil"/>
            </w:tcBorders>
            <w:shd w:val="clear" w:color="auto" w:fill="auto"/>
            <w:noWrap/>
            <w:vAlign w:val="bottom"/>
            <w:hideMark/>
          </w:tcPr>
          <w:p w:rsidR="008A0023" w:rsidRPr="007A66A4" w:rsidRDefault="008A0023" w:rsidP="00FE11A9">
            <w:pPr>
              <w:ind w:left="-426"/>
              <w:rPr>
                <w:rFonts w:ascii="Arial CYR" w:hAnsi="Arial CYR" w:cs="Arial CYR"/>
                <w:sz w:val="20"/>
                <w:szCs w:val="20"/>
                <w:lang w:eastAsia="ru-RU"/>
              </w:rPr>
            </w:pPr>
          </w:p>
        </w:tc>
        <w:tc>
          <w:tcPr>
            <w:tcW w:w="1690" w:type="dxa"/>
            <w:tcBorders>
              <w:top w:val="nil"/>
              <w:left w:val="nil"/>
              <w:bottom w:val="nil"/>
              <w:right w:val="nil"/>
            </w:tcBorders>
            <w:shd w:val="clear" w:color="auto" w:fill="auto"/>
            <w:noWrap/>
            <w:vAlign w:val="bottom"/>
            <w:hideMark/>
          </w:tcPr>
          <w:p w:rsidR="008A0023" w:rsidRPr="007A66A4" w:rsidRDefault="008A0023" w:rsidP="00FE11A9">
            <w:pPr>
              <w:ind w:left="-426"/>
              <w:rPr>
                <w:rFonts w:ascii="Arial CYR" w:hAnsi="Arial CYR" w:cs="Arial CYR"/>
                <w:sz w:val="20"/>
                <w:szCs w:val="20"/>
                <w:lang w:eastAsia="ru-RU"/>
              </w:rPr>
            </w:pPr>
          </w:p>
        </w:tc>
        <w:tc>
          <w:tcPr>
            <w:tcW w:w="224" w:type="dxa"/>
            <w:tcBorders>
              <w:top w:val="nil"/>
              <w:left w:val="nil"/>
              <w:bottom w:val="nil"/>
              <w:right w:val="nil"/>
            </w:tcBorders>
            <w:shd w:val="clear" w:color="auto" w:fill="auto"/>
            <w:noWrap/>
            <w:vAlign w:val="bottom"/>
            <w:hideMark/>
          </w:tcPr>
          <w:p w:rsidR="008A0023" w:rsidRPr="007A66A4" w:rsidRDefault="008A0023" w:rsidP="00FE11A9">
            <w:pPr>
              <w:ind w:left="-426"/>
              <w:rPr>
                <w:rFonts w:ascii="Arial CYR" w:hAnsi="Arial CYR" w:cs="Arial CYR"/>
                <w:sz w:val="20"/>
                <w:szCs w:val="20"/>
                <w:lang w:eastAsia="ru-RU"/>
              </w:rPr>
            </w:pPr>
          </w:p>
        </w:tc>
        <w:tc>
          <w:tcPr>
            <w:tcW w:w="1078" w:type="dxa"/>
            <w:vMerge w:val="restart"/>
            <w:tcBorders>
              <w:top w:val="nil"/>
              <w:left w:val="nil"/>
              <w:bottom w:val="nil"/>
              <w:right w:val="nil"/>
            </w:tcBorders>
            <w:shd w:val="clear" w:color="auto" w:fill="auto"/>
            <w:noWrap/>
            <w:vAlign w:val="bottom"/>
            <w:hideMark/>
          </w:tcPr>
          <w:p w:rsidR="008A0023" w:rsidRPr="007A66A4" w:rsidRDefault="008A0023" w:rsidP="00FE11A9">
            <w:pPr>
              <w:ind w:left="-426"/>
              <w:jc w:val="right"/>
              <w:rPr>
                <w:sz w:val="20"/>
                <w:szCs w:val="20"/>
                <w:lang w:eastAsia="ru-RU"/>
              </w:rPr>
            </w:pPr>
            <w:r>
              <w:rPr>
                <w:sz w:val="20"/>
                <w:szCs w:val="20"/>
                <w:lang w:eastAsia="ru-RU"/>
              </w:rPr>
              <w:t>по ОКПО</w:t>
            </w:r>
          </w:p>
        </w:tc>
        <w:tc>
          <w:tcPr>
            <w:tcW w:w="1212"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8A0023" w:rsidRPr="007A66A4" w:rsidRDefault="008A0023" w:rsidP="00FE11A9">
            <w:pPr>
              <w:ind w:left="-426"/>
              <w:jc w:val="center"/>
              <w:rPr>
                <w:b/>
                <w:bCs/>
                <w:sz w:val="20"/>
                <w:szCs w:val="20"/>
                <w:lang w:eastAsia="ru-RU"/>
              </w:rPr>
            </w:pPr>
            <w:r>
              <w:rPr>
                <w:b/>
                <w:bCs/>
                <w:sz w:val="20"/>
                <w:szCs w:val="20"/>
                <w:lang w:eastAsia="ru-RU"/>
              </w:rPr>
              <w:t>(1)</w:t>
            </w:r>
          </w:p>
        </w:tc>
      </w:tr>
      <w:tr w:rsidR="008A0023" w:rsidRPr="007A66A4" w:rsidTr="00FE11A9">
        <w:trPr>
          <w:trHeight w:val="270"/>
        </w:trPr>
        <w:tc>
          <w:tcPr>
            <w:tcW w:w="7282" w:type="dxa"/>
            <w:gridSpan w:val="6"/>
            <w:tcBorders>
              <w:top w:val="nil"/>
              <w:left w:val="nil"/>
              <w:bottom w:val="single" w:sz="4" w:space="0" w:color="auto"/>
              <w:right w:val="nil"/>
            </w:tcBorders>
            <w:shd w:val="clear" w:color="auto" w:fill="auto"/>
            <w:noWrap/>
            <w:vAlign w:val="bottom"/>
            <w:hideMark/>
          </w:tcPr>
          <w:p w:rsidR="008A0023" w:rsidRPr="007A66A4" w:rsidRDefault="008A0023" w:rsidP="00FE11A9">
            <w:pPr>
              <w:ind w:left="-426"/>
              <w:jc w:val="center"/>
              <w:rPr>
                <w:b/>
                <w:bCs/>
                <w:sz w:val="20"/>
                <w:szCs w:val="20"/>
                <w:lang w:eastAsia="ru-RU"/>
              </w:rPr>
            </w:pPr>
            <w:r>
              <w:rPr>
                <w:b/>
                <w:bCs/>
                <w:sz w:val="20"/>
                <w:szCs w:val="20"/>
                <w:lang w:eastAsia="ru-RU"/>
              </w:rPr>
              <w:t>(1)</w:t>
            </w:r>
          </w:p>
        </w:tc>
        <w:tc>
          <w:tcPr>
            <w:tcW w:w="224" w:type="dxa"/>
            <w:tcBorders>
              <w:top w:val="nil"/>
              <w:left w:val="nil"/>
              <w:bottom w:val="nil"/>
              <w:right w:val="nil"/>
            </w:tcBorders>
            <w:shd w:val="clear" w:color="auto" w:fill="auto"/>
            <w:noWrap/>
            <w:vAlign w:val="bottom"/>
            <w:hideMark/>
          </w:tcPr>
          <w:p w:rsidR="008A0023" w:rsidRPr="007A66A4" w:rsidRDefault="008A0023" w:rsidP="00FE11A9">
            <w:pPr>
              <w:ind w:left="-426"/>
              <w:jc w:val="center"/>
              <w:rPr>
                <w:b/>
                <w:bCs/>
                <w:sz w:val="20"/>
                <w:szCs w:val="20"/>
                <w:lang w:eastAsia="ru-RU"/>
              </w:rPr>
            </w:pPr>
          </w:p>
        </w:tc>
        <w:tc>
          <w:tcPr>
            <w:tcW w:w="1078" w:type="dxa"/>
            <w:vMerge/>
            <w:tcBorders>
              <w:top w:val="nil"/>
              <w:left w:val="nil"/>
              <w:bottom w:val="nil"/>
              <w:right w:val="nil"/>
            </w:tcBorders>
            <w:vAlign w:val="center"/>
            <w:hideMark/>
          </w:tcPr>
          <w:p w:rsidR="008A0023" w:rsidRPr="007A66A4" w:rsidRDefault="008A0023" w:rsidP="00FE11A9">
            <w:pPr>
              <w:ind w:left="-426"/>
              <w:rPr>
                <w:sz w:val="20"/>
                <w:szCs w:val="20"/>
                <w:lang w:eastAsia="ru-RU"/>
              </w:rPr>
            </w:pPr>
          </w:p>
        </w:tc>
        <w:tc>
          <w:tcPr>
            <w:tcW w:w="1212" w:type="dxa"/>
            <w:vMerge/>
            <w:tcBorders>
              <w:top w:val="nil"/>
              <w:left w:val="single" w:sz="8" w:space="0" w:color="auto"/>
              <w:bottom w:val="single" w:sz="8" w:space="0" w:color="000000"/>
              <w:right w:val="single" w:sz="8" w:space="0" w:color="auto"/>
            </w:tcBorders>
            <w:vAlign w:val="center"/>
            <w:hideMark/>
          </w:tcPr>
          <w:p w:rsidR="008A0023" w:rsidRPr="007A66A4" w:rsidRDefault="008A0023" w:rsidP="00FE11A9">
            <w:pPr>
              <w:ind w:left="-426"/>
              <w:rPr>
                <w:b/>
                <w:bCs/>
                <w:sz w:val="20"/>
                <w:szCs w:val="20"/>
                <w:lang w:eastAsia="ru-RU"/>
              </w:rPr>
            </w:pPr>
          </w:p>
        </w:tc>
      </w:tr>
      <w:tr w:rsidR="008A0023" w:rsidRPr="007A66A4" w:rsidTr="00FE11A9">
        <w:trPr>
          <w:trHeight w:val="255"/>
        </w:trPr>
        <w:tc>
          <w:tcPr>
            <w:tcW w:w="7282" w:type="dxa"/>
            <w:gridSpan w:val="6"/>
            <w:tcBorders>
              <w:top w:val="nil"/>
              <w:left w:val="nil"/>
              <w:bottom w:val="nil"/>
              <w:right w:val="nil"/>
            </w:tcBorders>
            <w:shd w:val="clear" w:color="auto" w:fill="auto"/>
            <w:noWrap/>
            <w:vAlign w:val="bottom"/>
            <w:hideMark/>
          </w:tcPr>
          <w:p w:rsidR="008A0023" w:rsidRPr="007A66A4" w:rsidRDefault="008A0023" w:rsidP="00FE11A9">
            <w:pPr>
              <w:ind w:left="-426"/>
              <w:jc w:val="center"/>
              <w:rPr>
                <w:sz w:val="20"/>
                <w:szCs w:val="20"/>
                <w:lang w:eastAsia="ru-RU"/>
              </w:rPr>
            </w:pPr>
            <w:r>
              <w:rPr>
                <w:sz w:val="20"/>
                <w:szCs w:val="20"/>
                <w:lang w:eastAsia="ru-RU"/>
              </w:rPr>
              <w:t>организация</w:t>
            </w:r>
          </w:p>
        </w:tc>
        <w:tc>
          <w:tcPr>
            <w:tcW w:w="224" w:type="dxa"/>
            <w:tcBorders>
              <w:top w:val="nil"/>
              <w:left w:val="nil"/>
              <w:bottom w:val="nil"/>
              <w:right w:val="nil"/>
            </w:tcBorders>
            <w:shd w:val="clear" w:color="auto" w:fill="auto"/>
            <w:noWrap/>
            <w:vAlign w:val="bottom"/>
            <w:hideMark/>
          </w:tcPr>
          <w:p w:rsidR="008A0023" w:rsidRPr="007A66A4" w:rsidRDefault="008A0023" w:rsidP="00FE11A9">
            <w:pPr>
              <w:ind w:left="-426"/>
              <w:jc w:val="center"/>
              <w:rPr>
                <w:sz w:val="20"/>
                <w:szCs w:val="20"/>
                <w:lang w:eastAsia="ru-RU"/>
              </w:rPr>
            </w:pPr>
          </w:p>
        </w:tc>
        <w:tc>
          <w:tcPr>
            <w:tcW w:w="1078" w:type="dxa"/>
            <w:vMerge w:val="restart"/>
            <w:tcBorders>
              <w:top w:val="nil"/>
              <w:left w:val="nil"/>
              <w:bottom w:val="nil"/>
              <w:right w:val="nil"/>
            </w:tcBorders>
            <w:shd w:val="clear" w:color="auto" w:fill="auto"/>
            <w:noWrap/>
            <w:vAlign w:val="bottom"/>
            <w:hideMark/>
          </w:tcPr>
          <w:p w:rsidR="008A0023" w:rsidRPr="007A66A4" w:rsidRDefault="008A0023" w:rsidP="00FE11A9">
            <w:pPr>
              <w:ind w:left="-426"/>
              <w:jc w:val="right"/>
              <w:rPr>
                <w:sz w:val="20"/>
                <w:szCs w:val="20"/>
                <w:lang w:eastAsia="ru-RU"/>
              </w:rPr>
            </w:pPr>
            <w:r>
              <w:rPr>
                <w:sz w:val="20"/>
                <w:szCs w:val="20"/>
                <w:lang w:eastAsia="ru-RU"/>
              </w:rPr>
              <w:t>БЕ</w:t>
            </w:r>
          </w:p>
        </w:tc>
        <w:tc>
          <w:tcPr>
            <w:tcW w:w="1212"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8A0023" w:rsidRPr="007A66A4" w:rsidRDefault="008A0023" w:rsidP="00FE11A9">
            <w:pPr>
              <w:ind w:left="-426"/>
              <w:jc w:val="center"/>
              <w:rPr>
                <w:b/>
                <w:bCs/>
                <w:sz w:val="20"/>
                <w:szCs w:val="20"/>
                <w:lang w:eastAsia="ru-RU"/>
              </w:rPr>
            </w:pPr>
            <w:r>
              <w:rPr>
                <w:b/>
                <w:bCs/>
                <w:sz w:val="20"/>
                <w:szCs w:val="20"/>
                <w:lang w:eastAsia="ru-RU"/>
              </w:rPr>
              <w:t>(1)</w:t>
            </w:r>
          </w:p>
        </w:tc>
      </w:tr>
      <w:tr w:rsidR="008A0023" w:rsidRPr="007A66A4" w:rsidTr="00FE11A9">
        <w:trPr>
          <w:trHeight w:val="270"/>
        </w:trPr>
        <w:tc>
          <w:tcPr>
            <w:tcW w:w="7282" w:type="dxa"/>
            <w:gridSpan w:val="6"/>
            <w:tcBorders>
              <w:top w:val="nil"/>
              <w:left w:val="nil"/>
              <w:bottom w:val="single" w:sz="4" w:space="0" w:color="auto"/>
              <w:right w:val="nil"/>
            </w:tcBorders>
            <w:shd w:val="clear" w:color="auto" w:fill="auto"/>
            <w:noWrap/>
            <w:vAlign w:val="bottom"/>
            <w:hideMark/>
          </w:tcPr>
          <w:p w:rsidR="008A0023" w:rsidRPr="007A66A4" w:rsidRDefault="008A0023" w:rsidP="00FE11A9">
            <w:pPr>
              <w:ind w:left="-426"/>
              <w:jc w:val="center"/>
              <w:rPr>
                <w:b/>
                <w:bCs/>
                <w:sz w:val="20"/>
                <w:szCs w:val="20"/>
                <w:lang w:eastAsia="ru-RU"/>
              </w:rPr>
            </w:pPr>
            <w:r>
              <w:rPr>
                <w:b/>
                <w:bCs/>
                <w:sz w:val="20"/>
                <w:szCs w:val="20"/>
                <w:lang w:eastAsia="ru-RU"/>
              </w:rPr>
              <w:t>(1)</w:t>
            </w:r>
          </w:p>
        </w:tc>
        <w:tc>
          <w:tcPr>
            <w:tcW w:w="224" w:type="dxa"/>
            <w:tcBorders>
              <w:top w:val="nil"/>
              <w:left w:val="nil"/>
              <w:bottom w:val="nil"/>
              <w:right w:val="nil"/>
            </w:tcBorders>
            <w:shd w:val="clear" w:color="auto" w:fill="auto"/>
            <w:noWrap/>
            <w:vAlign w:val="bottom"/>
            <w:hideMark/>
          </w:tcPr>
          <w:p w:rsidR="008A0023" w:rsidRPr="007A66A4" w:rsidRDefault="008A0023" w:rsidP="00FE11A9">
            <w:pPr>
              <w:ind w:left="-426"/>
              <w:jc w:val="center"/>
              <w:rPr>
                <w:b/>
                <w:bCs/>
                <w:sz w:val="20"/>
                <w:szCs w:val="20"/>
                <w:lang w:eastAsia="ru-RU"/>
              </w:rPr>
            </w:pPr>
          </w:p>
        </w:tc>
        <w:tc>
          <w:tcPr>
            <w:tcW w:w="1078" w:type="dxa"/>
            <w:vMerge/>
            <w:tcBorders>
              <w:top w:val="nil"/>
              <w:left w:val="nil"/>
              <w:bottom w:val="nil"/>
              <w:right w:val="nil"/>
            </w:tcBorders>
            <w:vAlign w:val="center"/>
            <w:hideMark/>
          </w:tcPr>
          <w:p w:rsidR="008A0023" w:rsidRPr="007A66A4" w:rsidRDefault="008A0023" w:rsidP="00FE11A9">
            <w:pPr>
              <w:ind w:left="-426"/>
              <w:rPr>
                <w:sz w:val="20"/>
                <w:szCs w:val="20"/>
                <w:lang w:eastAsia="ru-RU"/>
              </w:rPr>
            </w:pPr>
          </w:p>
        </w:tc>
        <w:tc>
          <w:tcPr>
            <w:tcW w:w="1212" w:type="dxa"/>
            <w:vMerge/>
            <w:tcBorders>
              <w:top w:val="nil"/>
              <w:left w:val="single" w:sz="8" w:space="0" w:color="auto"/>
              <w:bottom w:val="single" w:sz="8" w:space="0" w:color="000000"/>
              <w:right w:val="single" w:sz="8" w:space="0" w:color="auto"/>
            </w:tcBorders>
            <w:vAlign w:val="center"/>
            <w:hideMark/>
          </w:tcPr>
          <w:p w:rsidR="008A0023" w:rsidRPr="007A66A4" w:rsidRDefault="008A0023" w:rsidP="00FE11A9">
            <w:pPr>
              <w:ind w:left="-426"/>
              <w:rPr>
                <w:b/>
                <w:bCs/>
                <w:sz w:val="20"/>
                <w:szCs w:val="20"/>
                <w:lang w:eastAsia="ru-RU"/>
              </w:rPr>
            </w:pPr>
          </w:p>
        </w:tc>
      </w:tr>
      <w:tr w:rsidR="008A0023" w:rsidRPr="007A66A4" w:rsidTr="00FE11A9">
        <w:trPr>
          <w:trHeight w:val="255"/>
        </w:trPr>
        <w:tc>
          <w:tcPr>
            <w:tcW w:w="7282" w:type="dxa"/>
            <w:gridSpan w:val="6"/>
            <w:tcBorders>
              <w:top w:val="nil"/>
              <w:left w:val="nil"/>
              <w:bottom w:val="nil"/>
              <w:right w:val="nil"/>
            </w:tcBorders>
            <w:shd w:val="clear" w:color="auto" w:fill="auto"/>
            <w:noWrap/>
            <w:vAlign w:val="bottom"/>
            <w:hideMark/>
          </w:tcPr>
          <w:p w:rsidR="008A0023" w:rsidRPr="007A66A4" w:rsidRDefault="008A0023" w:rsidP="00FE11A9">
            <w:pPr>
              <w:ind w:left="-426"/>
              <w:jc w:val="center"/>
              <w:rPr>
                <w:sz w:val="20"/>
                <w:szCs w:val="20"/>
                <w:lang w:eastAsia="ru-RU"/>
              </w:rPr>
            </w:pPr>
            <w:r>
              <w:rPr>
                <w:sz w:val="20"/>
                <w:szCs w:val="20"/>
                <w:lang w:eastAsia="ru-RU"/>
              </w:rPr>
              <w:t>структурное подразделение</w:t>
            </w:r>
          </w:p>
        </w:tc>
        <w:tc>
          <w:tcPr>
            <w:tcW w:w="224" w:type="dxa"/>
            <w:tcBorders>
              <w:top w:val="nil"/>
              <w:left w:val="nil"/>
              <w:bottom w:val="nil"/>
              <w:right w:val="nil"/>
            </w:tcBorders>
            <w:shd w:val="clear" w:color="auto" w:fill="auto"/>
            <w:noWrap/>
            <w:vAlign w:val="bottom"/>
            <w:hideMark/>
          </w:tcPr>
          <w:p w:rsidR="008A0023" w:rsidRPr="007A66A4" w:rsidRDefault="008A0023" w:rsidP="00FE11A9">
            <w:pPr>
              <w:ind w:left="-426"/>
              <w:jc w:val="center"/>
              <w:rPr>
                <w:sz w:val="20"/>
                <w:szCs w:val="20"/>
                <w:lang w:eastAsia="ru-RU"/>
              </w:rPr>
            </w:pPr>
          </w:p>
        </w:tc>
        <w:tc>
          <w:tcPr>
            <w:tcW w:w="1078"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212"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r>
      <w:tr w:rsidR="008A0023" w:rsidRPr="007A66A4" w:rsidTr="00FE11A9">
        <w:trPr>
          <w:trHeight w:val="255"/>
        </w:trPr>
        <w:tc>
          <w:tcPr>
            <w:tcW w:w="660"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205"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011"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798"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918"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690"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224"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078"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212"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r>
      <w:tr w:rsidR="008A0023" w:rsidRPr="007A66A4" w:rsidTr="00FE11A9">
        <w:trPr>
          <w:trHeight w:val="255"/>
        </w:trPr>
        <w:tc>
          <w:tcPr>
            <w:tcW w:w="660" w:type="dxa"/>
            <w:tcBorders>
              <w:top w:val="nil"/>
              <w:left w:val="nil"/>
              <w:bottom w:val="nil"/>
              <w:right w:val="nil"/>
            </w:tcBorders>
            <w:shd w:val="clear" w:color="auto" w:fill="auto"/>
            <w:noWrap/>
            <w:vAlign w:val="bottom"/>
            <w:hideMark/>
          </w:tcPr>
          <w:p w:rsidR="008A0023" w:rsidRPr="007A66A4" w:rsidRDefault="008A0023" w:rsidP="00FE11A9">
            <w:pPr>
              <w:ind w:left="-426"/>
              <w:rPr>
                <w:rFonts w:ascii="Arial CYR" w:hAnsi="Arial CYR" w:cs="Arial CYR"/>
                <w:sz w:val="20"/>
                <w:szCs w:val="20"/>
                <w:lang w:eastAsia="ru-RU"/>
              </w:rPr>
            </w:pPr>
          </w:p>
        </w:tc>
        <w:tc>
          <w:tcPr>
            <w:tcW w:w="1205" w:type="dxa"/>
            <w:tcBorders>
              <w:top w:val="nil"/>
              <w:left w:val="nil"/>
              <w:bottom w:val="nil"/>
              <w:right w:val="nil"/>
            </w:tcBorders>
            <w:shd w:val="clear" w:color="auto" w:fill="auto"/>
            <w:noWrap/>
            <w:vAlign w:val="bottom"/>
            <w:hideMark/>
          </w:tcPr>
          <w:p w:rsidR="008A0023" w:rsidRPr="007A66A4" w:rsidRDefault="008A0023" w:rsidP="00FE11A9">
            <w:pPr>
              <w:ind w:left="-426"/>
              <w:rPr>
                <w:rFonts w:ascii="Arial CYR" w:hAnsi="Arial CYR" w:cs="Arial CYR"/>
                <w:sz w:val="20"/>
                <w:szCs w:val="20"/>
                <w:lang w:eastAsia="ru-RU"/>
              </w:rPr>
            </w:pPr>
          </w:p>
        </w:tc>
        <w:tc>
          <w:tcPr>
            <w:tcW w:w="1011"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798"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2608" w:type="dxa"/>
            <w:gridSpan w:val="2"/>
            <w:tcBorders>
              <w:top w:val="nil"/>
              <w:left w:val="nil"/>
              <w:bottom w:val="nil"/>
              <w:right w:val="nil"/>
            </w:tcBorders>
            <w:shd w:val="clear" w:color="auto" w:fill="auto"/>
            <w:noWrap/>
            <w:vAlign w:val="bottom"/>
            <w:hideMark/>
          </w:tcPr>
          <w:p w:rsidR="008A0023" w:rsidRPr="007A66A4" w:rsidRDefault="008A0023" w:rsidP="00FE11A9">
            <w:pPr>
              <w:ind w:left="-426"/>
              <w:jc w:val="right"/>
              <w:rPr>
                <w:sz w:val="20"/>
                <w:szCs w:val="20"/>
                <w:lang w:eastAsia="ru-RU"/>
              </w:rPr>
            </w:pPr>
            <w:r>
              <w:rPr>
                <w:sz w:val="20"/>
                <w:szCs w:val="20"/>
                <w:lang w:eastAsia="ru-RU"/>
              </w:rPr>
              <w:t xml:space="preserve">УТВЕРЖДАЮ:  </w:t>
            </w:r>
            <w:r>
              <w:rPr>
                <w:b/>
                <w:bCs/>
                <w:sz w:val="20"/>
                <w:szCs w:val="20"/>
                <w:lang w:eastAsia="ru-RU"/>
              </w:rPr>
              <w:t xml:space="preserve"> (15)</w:t>
            </w:r>
          </w:p>
        </w:tc>
        <w:tc>
          <w:tcPr>
            <w:tcW w:w="224"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2290" w:type="dxa"/>
            <w:gridSpan w:val="2"/>
            <w:tcBorders>
              <w:top w:val="nil"/>
              <w:left w:val="nil"/>
              <w:bottom w:val="single" w:sz="4" w:space="0" w:color="auto"/>
              <w:right w:val="nil"/>
            </w:tcBorders>
            <w:shd w:val="clear" w:color="auto" w:fill="auto"/>
            <w:noWrap/>
            <w:vAlign w:val="bottom"/>
            <w:hideMark/>
          </w:tcPr>
          <w:p w:rsidR="008A0023" w:rsidRPr="007A66A4" w:rsidRDefault="008A0023" w:rsidP="00FE11A9">
            <w:pPr>
              <w:ind w:left="-426"/>
              <w:jc w:val="center"/>
              <w:rPr>
                <w:sz w:val="20"/>
                <w:szCs w:val="20"/>
                <w:lang w:eastAsia="ru-RU"/>
              </w:rPr>
            </w:pPr>
            <w:r>
              <w:rPr>
                <w:sz w:val="20"/>
                <w:szCs w:val="20"/>
                <w:lang w:eastAsia="ru-RU"/>
              </w:rPr>
              <w:t> </w:t>
            </w:r>
          </w:p>
        </w:tc>
      </w:tr>
      <w:tr w:rsidR="008A0023" w:rsidRPr="007A66A4" w:rsidTr="00FE11A9">
        <w:trPr>
          <w:trHeight w:val="255"/>
        </w:trPr>
        <w:tc>
          <w:tcPr>
            <w:tcW w:w="660"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205"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011"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798"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918" w:type="dxa"/>
            <w:tcBorders>
              <w:top w:val="nil"/>
              <w:left w:val="nil"/>
              <w:bottom w:val="nil"/>
              <w:right w:val="nil"/>
            </w:tcBorders>
            <w:shd w:val="clear" w:color="auto" w:fill="auto"/>
            <w:noWrap/>
            <w:vAlign w:val="bottom"/>
            <w:hideMark/>
          </w:tcPr>
          <w:p w:rsidR="008A0023" w:rsidRPr="007A66A4" w:rsidRDefault="008A0023" w:rsidP="00FE11A9">
            <w:pPr>
              <w:ind w:left="-426"/>
              <w:jc w:val="center"/>
              <w:rPr>
                <w:sz w:val="20"/>
                <w:szCs w:val="20"/>
                <w:lang w:eastAsia="ru-RU"/>
              </w:rPr>
            </w:pPr>
          </w:p>
        </w:tc>
        <w:tc>
          <w:tcPr>
            <w:tcW w:w="1690" w:type="dxa"/>
            <w:tcBorders>
              <w:top w:val="nil"/>
              <w:left w:val="nil"/>
              <w:bottom w:val="nil"/>
              <w:right w:val="nil"/>
            </w:tcBorders>
            <w:shd w:val="clear" w:color="auto" w:fill="auto"/>
            <w:noWrap/>
            <w:vAlign w:val="bottom"/>
            <w:hideMark/>
          </w:tcPr>
          <w:p w:rsidR="008A0023" w:rsidRPr="007A66A4" w:rsidRDefault="008A0023" w:rsidP="00FE11A9">
            <w:pPr>
              <w:ind w:left="-426"/>
              <w:rPr>
                <w:rFonts w:ascii="Arial CYR" w:hAnsi="Arial CYR" w:cs="Arial CYR"/>
                <w:sz w:val="20"/>
                <w:szCs w:val="20"/>
                <w:lang w:eastAsia="ru-RU"/>
              </w:rPr>
            </w:pPr>
          </w:p>
        </w:tc>
        <w:tc>
          <w:tcPr>
            <w:tcW w:w="224" w:type="dxa"/>
            <w:tcBorders>
              <w:top w:val="nil"/>
              <w:left w:val="nil"/>
              <w:bottom w:val="nil"/>
              <w:right w:val="nil"/>
            </w:tcBorders>
            <w:shd w:val="clear" w:color="auto" w:fill="auto"/>
            <w:noWrap/>
            <w:vAlign w:val="bottom"/>
            <w:hideMark/>
          </w:tcPr>
          <w:p w:rsidR="008A0023" w:rsidRPr="007A66A4" w:rsidRDefault="008A0023" w:rsidP="00FE11A9">
            <w:pPr>
              <w:ind w:left="-426"/>
              <w:rPr>
                <w:rFonts w:ascii="Arial CYR" w:hAnsi="Arial CYR" w:cs="Arial CYR"/>
                <w:sz w:val="20"/>
                <w:szCs w:val="20"/>
                <w:lang w:eastAsia="ru-RU"/>
              </w:rPr>
            </w:pPr>
          </w:p>
        </w:tc>
        <w:tc>
          <w:tcPr>
            <w:tcW w:w="2290" w:type="dxa"/>
            <w:gridSpan w:val="2"/>
            <w:tcBorders>
              <w:top w:val="nil"/>
              <w:left w:val="nil"/>
              <w:bottom w:val="nil"/>
              <w:right w:val="nil"/>
            </w:tcBorders>
            <w:shd w:val="clear" w:color="auto" w:fill="auto"/>
            <w:noWrap/>
            <w:vAlign w:val="bottom"/>
            <w:hideMark/>
          </w:tcPr>
          <w:p w:rsidR="008A0023" w:rsidRPr="007A66A4" w:rsidRDefault="008A0023" w:rsidP="00FE11A9">
            <w:pPr>
              <w:ind w:left="-426"/>
              <w:jc w:val="center"/>
              <w:rPr>
                <w:sz w:val="20"/>
                <w:szCs w:val="20"/>
                <w:lang w:eastAsia="ru-RU"/>
              </w:rPr>
            </w:pPr>
            <w:r>
              <w:rPr>
                <w:sz w:val="20"/>
                <w:szCs w:val="20"/>
                <w:lang w:eastAsia="ru-RU"/>
              </w:rPr>
              <w:t>(должность)</w:t>
            </w:r>
          </w:p>
        </w:tc>
      </w:tr>
      <w:tr w:rsidR="008A0023" w:rsidRPr="007A66A4" w:rsidTr="00FE11A9">
        <w:trPr>
          <w:trHeight w:val="255"/>
        </w:trPr>
        <w:tc>
          <w:tcPr>
            <w:tcW w:w="660"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205"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011"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798"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918" w:type="dxa"/>
            <w:tcBorders>
              <w:top w:val="nil"/>
              <w:left w:val="nil"/>
              <w:bottom w:val="nil"/>
              <w:right w:val="nil"/>
            </w:tcBorders>
            <w:shd w:val="clear" w:color="auto" w:fill="auto"/>
            <w:noWrap/>
            <w:vAlign w:val="bottom"/>
            <w:hideMark/>
          </w:tcPr>
          <w:p w:rsidR="008A0023" w:rsidRPr="007A66A4" w:rsidRDefault="008A0023" w:rsidP="00FE11A9">
            <w:pPr>
              <w:ind w:left="-426"/>
              <w:rPr>
                <w:rFonts w:ascii="Arial CYR" w:hAnsi="Arial CYR" w:cs="Arial CYR"/>
                <w:sz w:val="20"/>
                <w:szCs w:val="20"/>
                <w:lang w:eastAsia="ru-RU"/>
              </w:rPr>
            </w:pPr>
          </w:p>
        </w:tc>
        <w:tc>
          <w:tcPr>
            <w:tcW w:w="1690" w:type="dxa"/>
            <w:tcBorders>
              <w:top w:val="nil"/>
              <w:left w:val="nil"/>
              <w:bottom w:val="single" w:sz="4" w:space="0" w:color="auto"/>
              <w:right w:val="nil"/>
            </w:tcBorders>
            <w:shd w:val="clear" w:color="auto" w:fill="auto"/>
            <w:noWrap/>
            <w:vAlign w:val="bottom"/>
            <w:hideMark/>
          </w:tcPr>
          <w:p w:rsidR="008A0023" w:rsidRPr="007A66A4" w:rsidRDefault="008A0023" w:rsidP="00FE11A9">
            <w:pPr>
              <w:ind w:left="-426"/>
              <w:rPr>
                <w:sz w:val="20"/>
                <w:szCs w:val="20"/>
                <w:lang w:eastAsia="ru-RU"/>
              </w:rPr>
            </w:pPr>
            <w:r>
              <w:rPr>
                <w:sz w:val="20"/>
                <w:szCs w:val="20"/>
                <w:lang w:eastAsia="ru-RU"/>
              </w:rPr>
              <w:t> </w:t>
            </w:r>
          </w:p>
        </w:tc>
        <w:tc>
          <w:tcPr>
            <w:tcW w:w="224"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2290" w:type="dxa"/>
            <w:gridSpan w:val="2"/>
            <w:tcBorders>
              <w:top w:val="nil"/>
              <w:left w:val="nil"/>
              <w:bottom w:val="single" w:sz="4" w:space="0" w:color="auto"/>
              <w:right w:val="nil"/>
            </w:tcBorders>
            <w:shd w:val="clear" w:color="auto" w:fill="auto"/>
            <w:noWrap/>
            <w:vAlign w:val="bottom"/>
            <w:hideMark/>
          </w:tcPr>
          <w:p w:rsidR="008A0023" w:rsidRPr="007A66A4" w:rsidRDefault="008A0023" w:rsidP="00FE11A9">
            <w:pPr>
              <w:ind w:left="-426"/>
              <w:rPr>
                <w:sz w:val="20"/>
                <w:szCs w:val="20"/>
                <w:lang w:eastAsia="ru-RU"/>
              </w:rPr>
            </w:pPr>
            <w:r>
              <w:rPr>
                <w:sz w:val="20"/>
                <w:szCs w:val="20"/>
                <w:lang w:eastAsia="ru-RU"/>
              </w:rPr>
              <w:t> </w:t>
            </w:r>
          </w:p>
        </w:tc>
      </w:tr>
      <w:tr w:rsidR="008A0023" w:rsidRPr="007A66A4" w:rsidTr="00FE11A9">
        <w:trPr>
          <w:trHeight w:val="255"/>
        </w:trPr>
        <w:tc>
          <w:tcPr>
            <w:tcW w:w="660"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205"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011"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798"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918" w:type="dxa"/>
            <w:tcBorders>
              <w:top w:val="nil"/>
              <w:left w:val="nil"/>
              <w:bottom w:val="nil"/>
              <w:right w:val="nil"/>
            </w:tcBorders>
            <w:shd w:val="clear" w:color="auto" w:fill="auto"/>
            <w:noWrap/>
            <w:vAlign w:val="bottom"/>
            <w:hideMark/>
          </w:tcPr>
          <w:p w:rsidR="008A0023" w:rsidRPr="007A66A4" w:rsidRDefault="008A0023" w:rsidP="00FE11A9">
            <w:pPr>
              <w:ind w:left="-426"/>
              <w:rPr>
                <w:rFonts w:ascii="Arial CYR" w:hAnsi="Arial CYR" w:cs="Arial CYR"/>
                <w:sz w:val="20"/>
                <w:szCs w:val="20"/>
                <w:lang w:eastAsia="ru-RU"/>
              </w:rPr>
            </w:pPr>
          </w:p>
        </w:tc>
        <w:tc>
          <w:tcPr>
            <w:tcW w:w="1690" w:type="dxa"/>
            <w:tcBorders>
              <w:top w:val="nil"/>
              <w:left w:val="nil"/>
              <w:bottom w:val="nil"/>
              <w:right w:val="nil"/>
            </w:tcBorders>
            <w:shd w:val="clear" w:color="auto" w:fill="auto"/>
            <w:noWrap/>
            <w:vAlign w:val="bottom"/>
            <w:hideMark/>
          </w:tcPr>
          <w:p w:rsidR="008A0023" w:rsidRPr="007A66A4" w:rsidRDefault="008A0023" w:rsidP="00FE11A9">
            <w:pPr>
              <w:ind w:left="-426"/>
              <w:jc w:val="center"/>
              <w:rPr>
                <w:sz w:val="20"/>
                <w:szCs w:val="20"/>
                <w:lang w:eastAsia="ru-RU"/>
              </w:rPr>
            </w:pPr>
            <w:r>
              <w:rPr>
                <w:sz w:val="20"/>
                <w:szCs w:val="20"/>
                <w:lang w:eastAsia="ru-RU"/>
              </w:rPr>
              <w:t>(подпись)</w:t>
            </w:r>
          </w:p>
        </w:tc>
        <w:tc>
          <w:tcPr>
            <w:tcW w:w="224" w:type="dxa"/>
            <w:tcBorders>
              <w:top w:val="nil"/>
              <w:left w:val="nil"/>
              <w:bottom w:val="nil"/>
              <w:right w:val="nil"/>
            </w:tcBorders>
            <w:shd w:val="clear" w:color="auto" w:fill="auto"/>
            <w:noWrap/>
            <w:vAlign w:val="bottom"/>
            <w:hideMark/>
          </w:tcPr>
          <w:p w:rsidR="008A0023" w:rsidRPr="007A66A4" w:rsidRDefault="008A0023" w:rsidP="00FE11A9">
            <w:pPr>
              <w:ind w:left="-426"/>
              <w:jc w:val="center"/>
              <w:rPr>
                <w:sz w:val="20"/>
                <w:szCs w:val="20"/>
                <w:lang w:eastAsia="ru-RU"/>
              </w:rPr>
            </w:pPr>
          </w:p>
        </w:tc>
        <w:tc>
          <w:tcPr>
            <w:tcW w:w="2290" w:type="dxa"/>
            <w:gridSpan w:val="2"/>
            <w:tcBorders>
              <w:top w:val="nil"/>
              <w:left w:val="nil"/>
              <w:bottom w:val="nil"/>
              <w:right w:val="nil"/>
            </w:tcBorders>
            <w:shd w:val="clear" w:color="auto" w:fill="auto"/>
            <w:noWrap/>
            <w:vAlign w:val="bottom"/>
            <w:hideMark/>
          </w:tcPr>
          <w:p w:rsidR="008A0023" w:rsidRPr="007A66A4" w:rsidRDefault="008A0023" w:rsidP="00FE11A9">
            <w:pPr>
              <w:ind w:left="-426"/>
              <w:jc w:val="center"/>
              <w:rPr>
                <w:sz w:val="20"/>
                <w:szCs w:val="20"/>
                <w:lang w:eastAsia="ru-RU"/>
              </w:rPr>
            </w:pPr>
            <w:r>
              <w:rPr>
                <w:sz w:val="20"/>
                <w:szCs w:val="20"/>
                <w:lang w:eastAsia="ru-RU"/>
              </w:rPr>
              <w:t>(расшифровка подписи)</w:t>
            </w:r>
          </w:p>
        </w:tc>
      </w:tr>
      <w:tr w:rsidR="008A0023" w:rsidRPr="007A66A4" w:rsidTr="00FE11A9">
        <w:trPr>
          <w:trHeight w:val="255"/>
        </w:trPr>
        <w:tc>
          <w:tcPr>
            <w:tcW w:w="660"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205"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011"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798"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918"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690"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224"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078"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212"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r>
      <w:tr w:rsidR="008A0023" w:rsidRPr="007A66A4" w:rsidTr="00FE11A9">
        <w:trPr>
          <w:trHeight w:val="315"/>
        </w:trPr>
        <w:tc>
          <w:tcPr>
            <w:tcW w:w="660"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4014" w:type="dxa"/>
            <w:gridSpan w:val="3"/>
            <w:tcBorders>
              <w:top w:val="nil"/>
              <w:left w:val="nil"/>
              <w:bottom w:val="nil"/>
              <w:right w:val="nil"/>
            </w:tcBorders>
            <w:shd w:val="clear" w:color="auto" w:fill="auto"/>
            <w:noWrap/>
            <w:vAlign w:val="bottom"/>
            <w:hideMark/>
          </w:tcPr>
          <w:p w:rsidR="00636855" w:rsidRDefault="00636855" w:rsidP="00FE11A9">
            <w:pPr>
              <w:ind w:left="-426"/>
              <w:jc w:val="center"/>
              <w:rPr>
                <w:b/>
                <w:bCs/>
                <w:lang w:eastAsia="ru-RU"/>
              </w:rPr>
            </w:pPr>
          </w:p>
          <w:p w:rsidR="008A0023" w:rsidRPr="007A66A4" w:rsidRDefault="008A0023" w:rsidP="00FE11A9">
            <w:pPr>
              <w:ind w:left="-426"/>
              <w:jc w:val="center"/>
              <w:rPr>
                <w:b/>
                <w:bCs/>
                <w:lang w:eastAsia="ru-RU"/>
              </w:rPr>
            </w:pPr>
            <w:r>
              <w:rPr>
                <w:b/>
                <w:bCs/>
                <w:lang w:eastAsia="ru-RU"/>
              </w:rPr>
              <w:t>ДЕФЕКТНАЯ ВЕДОМОСТЬ</w:t>
            </w:r>
          </w:p>
        </w:tc>
        <w:tc>
          <w:tcPr>
            <w:tcW w:w="918" w:type="dxa"/>
            <w:tcBorders>
              <w:top w:val="nil"/>
              <w:left w:val="nil"/>
              <w:bottom w:val="nil"/>
              <w:right w:val="nil"/>
            </w:tcBorders>
            <w:shd w:val="clear" w:color="auto" w:fill="auto"/>
            <w:noWrap/>
            <w:vAlign w:val="bottom"/>
            <w:hideMark/>
          </w:tcPr>
          <w:p w:rsidR="008A0023" w:rsidRPr="007A66A4" w:rsidRDefault="008A0023" w:rsidP="00FE11A9">
            <w:pPr>
              <w:ind w:left="-426"/>
              <w:jc w:val="center"/>
              <w:rPr>
                <w:b/>
                <w:bCs/>
                <w:lang w:eastAsia="ru-RU"/>
              </w:rPr>
            </w:pPr>
          </w:p>
        </w:tc>
        <w:tc>
          <w:tcPr>
            <w:tcW w:w="1690" w:type="dxa"/>
            <w:tcBorders>
              <w:top w:val="nil"/>
              <w:left w:val="nil"/>
              <w:bottom w:val="nil"/>
              <w:right w:val="nil"/>
            </w:tcBorders>
            <w:shd w:val="clear" w:color="auto" w:fill="auto"/>
            <w:noWrap/>
            <w:vAlign w:val="bottom"/>
            <w:hideMark/>
          </w:tcPr>
          <w:p w:rsidR="008A0023" w:rsidRPr="007A66A4" w:rsidRDefault="008A0023" w:rsidP="00FE11A9">
            <w:pPr>
              <w:ind w:left="-426"/>
              <w:jc w:val="center"/>
              <w:rPr>
                <w:b/>
                <w:bCs/>
                <w:lang w:eastAsia="ru-RU"/>
              </w:rPr>
            </w:pPr>
          </w:p>
        </w:tc>
        <w:tc>
          <w:tcPr>
            <w:tcW w:w="224" w:type="dxa"/>
            <w:tcBorders>
              <w:top w:val="nil"/>
              <w:left w:val="nil"/>
              <w:bottom w:val="nil"/>
              <w:right w:val="nil"/>
            </w:tcBorders>
            <w:shd w:val="clear" w:color="auto" w:fill="auto"/>
            <w:noWrap/>
            <w:vAlign w:val="bottom"/>
            <w:hideMark/>
          </w:tcPr>
          <w:p w:rsidR="008A0023" w:rsidRPr="007A66A4" w:rsidRDefault="008A0023" w:rsidP="00FE11A9">
            <w:pPr>
              <w:ind w:left="-426"/>
              <w:jc w:val="center"/>
              <w:rPr>
                <w:b/>
                <w:bCs/>
                <w:lang w:eastAsia="ru-RU"/>
              </w:rPr>
            </w:pPr>
          </w:p>
        </w:tc>
        <w:tc>
          <w:tcPr>
            <w:tcW w:w="1078" w:type="dxa"/>
            <w:tcBorders>
              <w:top w:val="nil"/>
              <w:left w:val="nil"/>
              <w:bottom w:val="nil"/>
              <w:right w:val="nil"/>
            </w:tcBorders>
            <w:shd w:val="clear" w:color="auto" w:fill="auto"/>
            <w:noWrap/>
            <w:vAlign w:val="bottom"/>
            <w:hideMark/>
          </w:tcPr>
          <w:p w:rsidR="008A0023" w:rsidRPr="007A66A4" w:rsidRDefault="008A0023" w:rsidP="00FE11A9">
            <w:pPr>
              <w:ind w:left="-426"/>
              <w:jc w:val="center"/>
              <w:rPr>
                <w:b/>
                <w:bCs/>
                <w:lang w:eastAsia="ru-RU"/>
              </w:rPr>
            </w:pPr>
          </w:p>
        </w:tc>
        <w:tc>
          <w:tcPr>
            <w:tcW w:w="1212" w:type="dxa"/>
            <w:tcBorders>
              <w:top w:val="nil"/>
              <w:left w:val="nil"/>
              <w:bottom w:val="nil"/>
              <w:right w:val="nil"/>
            </w:tcBorders>
            <w:shd w:val="clear" w:color="auto" w:fill="auto"/>
            <w:noWrap/>
            <w:vAlign w:val="bottom"/>
            <w:hideMark/>
          </w:tcPr>
          <w:p w:rsidR="008A0023" w:rsidRPr="007A66A4" w:rsidRDefault="008A0023" w:rsidP="00FE11A9">
            <w:pPr>
              <w:ind w:left="-426"/>
              <w:jc w:val="center"/>
              <w:rPr>
                <w:b/>
                <w:bCs/>
                <w:lang w:eastAsia="ru-RU"/>
              </w:rPr>
            </w:pPr>
          </w:p>
        </w:tc>
      </w:tr>
      <w:tr w:rsidR="008A0023" w:rsidRPr="007A66A4" w:rsidTr="00FE11A9">
        <w:trPr>
          <w:trHeight w:val="510"/>
        </w:trPr>
        <w:tc>
          <w:tcPr>
            <w:tcW w:w="660"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221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0023" w:rsidRPr="007A66A4" w:rsidRDefault="008A0023" w:rsidP="00FE11A9">
            <w:pPr>
              <w:ind w:left="-426"/>
              <w:jc w:val="center"/>
              <w:rPr>
                <w:sz w:val="20"/>
                <w:szCs w:val="20"/>
                <w:lang w:eastAsia="ru-RU"/>
              </w:rPr>
            </w:pPr>
            <w:r>
              <w:rPr>
                <w:sz w:val="20"/>
                <w:szCs w:val="20"/>
                <w:lang w:eastAsia="ru-RU"/>
              </w:rPr>
              <w:t>Номер документа</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8A0023" w:rsidRPr="007A66A4" w:rsidRDefault="008A0023" w:rsidP="00FE11A9">
            <w:pPr>
              <w:ind w:left="-426"/>
              <w:jc w:val="center"/>
              <w:rPr>
                <w:sz w:val="20"/>
                <w:szCs w:val="20"/>
                <w:lang w:eastAsia="ru-RU"/>
              </w:rPr>
            </w:pPr>
            <w:r>
              <w:rPr>
                <w:sz w:val="20"/>
                <w:szCs w:val="20"/>
                <w:lang w:eastAsia="ru-RU"/>
              </w:rPr>
              <w:t>Дата составления</w:t>
            </w:r>
          </w:p>
        </w:tc>
        <w:tc>
          <w:tcPr>
            <w:tcW w:w="918" w:type="dxa"/>
            <w:tcBorders>
              <w:top w:val="nil"/>
              <w:left w:val="nil"/>
              <w:bottom w:val="nil"/>
              <w:right w:val="nil"/>
            </w:tcBorders>
            <w:shd w:val="clear" w:color="auto" w:fill="auto"/>
            <w:noWrap/>
            <w:vAlign w:val="bottom"/>
            <w:hideMark/>
          </w:tcPr>
          <w:p w:rsidR="008A0023" w:rsidRPr="007A66A4" w:rsidRDefault="008A0023" w:rsidP="00FE11A9">
            <w:pPr>
              <w:ind w:left="-426"/>
              <w:jc w:val="center"/>
              <w:rPr>
                <w:sz w:val="20"/>
                <w:szCs w:val="20"/>
                <w:lang w:eastAsia="ru-RU"/>
              </w:rPr>
            </w:pPr>
          </w:p>
        </w:tc>
        <w:tc>
          <w:tcPr>
            <w:tcW w:w="1690" w:type="dxa"/>
            <w:tcBorders>
              <w:top w:val="nil"/>
              <w:left w:val="nil"/>
              <w:bottom w:val="nil"/>
              <w:right w:val="nil"/>
            </w:tcBorders>
            <w:shd w:val="clear" w:color="auto" w:fill="auto"/>
            <w:noWrap/>
            <w:vAlign w:val="bottom"/>
            <w:hideMark/>
          </w:tcPr>
          <w:p w:rsidR="008A0023" w:rsidRPr="007A66A4" w:rsidRDefault="008A0023" w:rsidP="00FE11A9">
            <w:pPr>
              <w:ind w:left="-426"/>
              <w:jc w:val="center"/>
              <w:rPr>
                <w:sz w:val="20"/>
                <w:szCs w:val="20"/>
                <w:lang w:eastAsia="ru-RU"/>
              </w:rPr>
            </w:pPr>
          </w:p>
        </w:tc>
        <w:tc>
          <w:tcPr>
            <w:tcW w:w="224" w:type="dxa"/>
            <w:tcBorders>
              <w:top w:val="nil"/>
              <w:left w:val="nil"/>
              <w:bottom w:val="nil"/>
              <w:right w:val="nil"/>
            </w:tcBorders>
            <w:shd w:val="clear" w:color="auto" w:fill="auto"/>
            <w:noWrap/>
            <w:vAlign w:val="bottom"/>
            <w:hideMark/>
          </w:tcPr>
          <w:p w:rsidR="008A0023" w:rsidRPr="007A66A4" w:rsidRDefault="008A0023" w:rsidP="00FE11A9">
            <w:pPr>
              <w:ind w:left="-426"/>
              <w:jc w:val="center"/>
              <w:rPr>
                <w:sz w:val="20"/>
                <w:szCs w:val="20"/>
                <w:lang w:eastAsia="ru-RU"/>
              </w:rPr>
            </w:pPr>
          </w:p>
        </w:tc>
        <w:tc>
          <w:tcPr>
            <w:tcW w:w="1078" w:type="dxa"/>
            <w:tcBorders>
              <w:top w:val="nil"/>
              <w:left w:val="nil"/>
              <w:bottom w:val="nil"/>
              <w:right w:val="nil"/>
            </w:tcBorders>
            <w:shd w:val="clear" w:color="auto" w:fill="auto"/>
            <w:noWrap/>
            <w:vAlign w:val="bottom"/>
            <w:hideMark/>
          </w:tcPr>
          <w:p w:rsidR="008A0023" w:rsidRPr="007A66A4" w:rsidRDefault="008A0023" w:rsidP="00FE11A9">
            <w:pPr>
              <w:ind w:left="-426"/>
              <w:jc w:val="center"/>
              <w:rPr>
                <w:sz w:val="20"/>
                <w:szCs w:val="20"/>
                <w:lang w:eastAsia="ru-RU"/>
              </w:rPr>
            </w:pPr>
          </w:p>
        </w:tc>
        <w:tc>
          <w:tcPr>
            <w:tcW w:w="1212" w:type="dxa"/>
            <w:tcBorders>
              <w:top w:val="nil"/>
              <w:left w:val="nil"/>
              <w:bottom w:val="nil"/>
              <w:right w:val="nil"/>
            </w:tcBorders>
            <w:shd w:val="clear" w:color="auto" w:fill="auto"/>
            <w:noWrap/>
            <w:vAlign w:val="bottom"/>
            <w:hideMark/>
          </w:tcPr>
          <w:p w:rsidR="008A0023" w:rsidRPr="007A66A4" w:rsidRDefault="008A0023" w:rsidP="00FE11A9">
            <w:pPr>
              <w:ind w:left="-426"/>
              <w:jc w:val="center"/>
              <w:rPr>
                <w:sz w:val="20"/>
                <w:szCs w:val="20"/>
                <w:lang w:eastAsia="ru-RU"/>
              </w:rPr>
            </w:pPr>
          </w:p>
        </w:tc>
      </w:tr>
      <w:tr w:rsidR="008A0023" w:rsidRPr="007A66A4" w:rsidTr="00FE11A9">
        <w:trPr>
          <w:trHeight w:val="285"/>
        </w:trPr>
        <w:tc>
          <w:tcPr>
            <w:tcW w:w="660"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22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023" w:rsidRPr="007A66A4" w:rsidRDefault="008A0023" w:rsidP="00FE11A9">
            <w:pPr>
              <w:ind w:left="-426"/>
              <w:jc w:val="center"/>
              <w:rPr>
                <w:b/>
                <w:bCs/>
                <w:lang w:eastAsia="ru-RU"/>
              </w:rPr>
            </w:pPr>
            <w:r>
              <w:rPr>
                <w:b/>
                <w:bCs/>
                <w:lang w:eastAsia="ru-RU"/>
              </w:rPr>
              <w:t>(2)</w:t>
            </w:r>
          </w:p>
        </w:tc>
        <w:tc>
          <w:tcPr>
            <w:tcW w:w="1798" w:type="dxa"/>
            <w:tcBorders>
              <w:top w:val="nil"/>
              <w:left w:val="nil"/>
              <w:bottom w:val="single" w:sz="4" w:space="0" w:color="auto"/>
              <w:right w:val="single" w:sz="4" w:space="0" w:color="auto"/>
            </w:tcBorders>
            <w:shd w:val="clear" w:color="auto" w:fill="auto"/>
            <w:noWrap/>
            <w:vAlign w:val="bottom"/>
            <w:hideMark/>
          </w:tcPr>
          <w:p w:rsidR="008A0023" w:rsidRPr="007A66A4" w:rsidRDefault="008A0023" w:rsidP="00FE11A9">
            <w:pPr>
              <w:ind w:left="-426"/>
              <w:jc w:val="center"/>
              <w:rPr>
                <w:b/>
                <w:bCs/>
                <w:lang w:eastAsia="ru-RU"/>
              </w:rPr>
            </w:pPr>
            <w:r>
              <w:rPr>
                <w:b/>
                <w:bCs/>
                <w:lang w:eastAsia="ru-RU"/>
              </w:rPr>
              <w:t>(3)</w:t>
            </w:r>
          </w:p>
        </w:tc>
        <w:tc>
          <w:tcPr>
            <w:tcW w:w="918" w:type="dxa"/>
            <w:tcBorders>
              <w:top w:val="nil"/>
              <w:left w:val="nil"/>
              <w:bottom w:val="nil"/>
              <w:right w:val="nil"/>
            </w:tcBorders>
            <w:shd w:val="clear" w:color="auto" w:fill="auto"/>
            <w:noWrap/>
            <w:vAlign w:val="bottom"/>
            <w:hideMark/>
          </w:tcPr>
          <w:p w:rsidR="008A0023" w:rsidRPr="007A66A4" w:rsidRDefault="008A0023" w:rsidP="00FE11A9">
            <w:pPr>
              <w:ind w:left="-426"/>
              <w:jc w:val="center"/>
              <w:rPr>
                <w:b/>
                <w:bCs/>
                <w:sz w:val="20"/>
                <w:szCs w:val="20"/>
                <w:lang w:eastAsia="ru-RU"/>
              </w:rPr>
            </w:pPr>
          </w:p>
        </w:tc>
        <w:tc>
          <w:tcPr>
            <w:tcW w:w="1690" w:type="dxa"/>
            <w:tcBorders>
              <w:top w:val="nil"/>
              <w:left w:val="nil"/>
              <w:bottom w:val="nil"/>
              <w:right w:val="nil"/>
            </w:tcBorders>
            <w:shd w:val="clear" w:color="auto" w:fill="auto"/>
            <w:noWrap/>
            <w:vAlign w:val="bottom"/>
            <w:hideMark/>
          </w:tcPr>
          <w:p w:rsidR="008A0023" w:rsidRPr="007A66A4" w:rsidRDefault="008A0023" w:rsidP="00FE11A9">
            <w:pPr>
              <w:ind w:left="-426"/>
              <w:jc w:val="center"/>
              <w:rPr>
                <w:b/>
                <w:bCs/>
                <w:sz w:val="20"/>
                <w:szCs w:val="20"/>
                <w:lang w:eastAsia="ru-RU"/>
              </w:rPr>
            </w:pPr>
          </w:p>
        </w:tc>
        <w:tc>
          <w:tcPr>
            <w:tcW w:w="224" w:type="dxa"/>
            <w:tcBorders>
              <w:top w:val="nil"/>
              <w:left w:val="nil"/>
              <w:bottom w:val="nil"/>
              <w:right w:val="nil"/>
            </w:tcBorders>
            <w:shd w:val="clear" w:color="auto" w:fill="auto"/>
            <w:noWrap/>
            <w:vAlign w:val="bottom"/>
            <w:hideMark/>
          </w:tcPr>
          <w:p w:rsidR="008A0023" w:rsidRPr="007A66A4" w:rsidRDefault="008A0023" w:rsidP="00FE11A9">
            <w:pPr>
              <w:ind w:left="-426"/>
              <w:jc w:val="center"/>
              <w:rPr>
                <w:b/>
                <w:bCs/>
                <w:sz w:val="20"/>
                <w:szCs w:val="20"/>
                <w:lang w:eastAsia="ru-RU"/>
              </w:rPr>
            </w:pPr>
          </w:p>
        </w:tc>
        <w:tc>
          <w:tcPr>
            <w:tcW w:w="1078" w:type="dxa"/>
            <w:tcBorders>
              <w:top w:val="nil"/>
              <w:left w:val="nil"/>
              <w:bottom w:val="nil"/>
              <w:right w:val="nil"/>
            </w:tcBorders>
            <w:shd w:val="clear" w:color="auto" w:fill="auto"/>
            <w:noWrap/>
            <w:vAlign w:val="bottom"/>
            <w:hideMark/>
          </w:tcPr>
          <w:p w:rsidR="008A0023" w:rsidRPr="007A66A4" w:rsidRDefault="008A0023" w:rsidP="00FE11A9">
            <w:pPr>
              <w:ind w:left="-426"/>
              <w:jc w:val="center"/>
              <w:rPr>
                <w:b/>
                <w:bCs/>
                <w:sz w:val="20"/>
                <w:szCs w:val="20"/>
                <w:lang w:eastAsia="ru-RU"/>
              </w:rPr>
            </w:pPr>
          </w:p>
        </w:tc>
        <w:tc>
          <w:tcPr>
            <w:tcW w:w="1212" w:type="dxa"/>
            <w:tcBorders>
              <w:top w:val="nil"/>
              <w:left w:val="nil"/>
              <w:bottom w:val="nil"/>
              <w:right w:val="nil"/>
            </w:tcBorders>
            <w:shd w:val="clear" w:color="auto" w:fill="auto"/>
            <w:noWrap/>
            <w:vAlign w:val="bottom"/>
            <w:hideMark/>
          </w:tcPr>
          <w:p w:rsidR="008A0023" w:rsidRPr="007A66A4" w:rsidRDefault="008A0023" w:rsidP="00FE11A9">
            <w:pPr>
              <w:ind w:left="-426"/>
              <w:jc w:val="center"/>
              <w:rPr>
                <w:b/>
                <w:bCs/>
                <w:sz w:val="20"/>
                <w:szCs w:val="20"/>
                <w:lang w:eastAsia="ru-RU"/>
              </w:rPr>
            </w:pPr>
          </w:p>
        </w:tc>
      </w:tr>
      <w:tr w:rsidR="008A0023" w:rsidRPr="007A66A4" w:rsidTr="00FE11A9">
        <w:trPr>
          <w:trHeight w:val="255"/>
        </w:trPr>
        <w:tc>
          <w:tcPr>
            <w:tcW w:w="660"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205"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011"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798"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918"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690"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224"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078"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212"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r>
      <w:tr w:rsidR="008A0023" w:rsidRPr="007A66A4" w:rsidTr="00FE11A9">
        <w:trPr>
          <w:trHeight w:val="255"/>
        </w:trPr>
        <w:tc>
          <w:tcPr>
            <w:tcW w:w="7282" w:type="dxa"/>
            <w:gridSpan w:val="6"/>
            <w:tcBorders>
              <w:top w:val="nil"/>
              <w:left w:val="nil"/>
              <w:bottom w:val="nil"/>
              <w:right w:val="nil"/>
            </w:tcBorders>
            <w:shd w:val="clear" w:color="auto" w:fill="auto"/>
            <w:noWrap/>
            <w:vAlign w:val="bottom"/>
            <w:hideMark/>
          </w:tcPr>
          <w:p w:rsidR="008A0023" w:rsidRPr="007A66A4" w:rsidRDefault="008A0023" w:rsidP="00FE11A9">
            <w:pPr>
              <w:ind w:left="-426"/>
              <w:rPr>
                <w:b/>
                <w:bCs/>
                <w:sz w:val="20"/>
                <w:szCs w:val="20"/>
                <w:lang w:eastAsia="ru-RU"/>
              </w:rPr>
            </w:pPr>
            <w:r>
              <w:rPr>
                <w:b/>
                <w:bCs/>
                <w:sz w:val="20"/>
                <w:szCs w:val="20"/>
                <w:lang w:eastAsia="ru-RU"/>
              </w:rPr>
              <w:t>Основное средство (здание, оборудование)________________________(4)___</w:t>
            </w:r>
          </w:p>
        </w:tc>
        <w:tc>
          <w:tcPr>
            <w:tcW w:w="224" w:type="dxa"/>
            <w:tcBorders>
              <w:top w:val="nil"/>
              <w:left w:val="nil"/>
              <w:bottom w:val="nil"/>
              <w:right w:val="nil"/>
            </w:tcBorders>
            <w:shd w:val="clear" w:color="auto" w:fill="auto"/>
            <w:noWrap/>
            <w:vAlign w:val="bottom"/>
            <w:hideMark/>
          </w:tcPr>
          <w:p w:rsidR="008A0023" w:rsidRPr="007A66A4" w:rsidRDefault="008A0023" w:rsidP="00FE11A9">
            <w:pPr>
              <w:ind w:left="-426"/>
              <w:rPr>
                <w:b/>
                <w:bCs/>
                <w:sz w:val="20"/>
                <w:szCs w:val="20"/>
                <w:lang w:eastAsia="ru-RU"/>
              </w:rPr>
            </w:pPr>
          </w:p>
        </w:tc>
        <w:tc>
          <w:tcPr>
            <w:tcW w:w="1078"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212"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r>
      <w:tr w:rsidR="008A0023" w:rsidRPr="007A66A4" w:rsidTr="00FE11A9">
        <w:trPr>
          <w:trHeight w:val="255"/>
        </w:trPr>
        <w:tc>
          <w:tcPr>
            <w:tcW w:w="7282" w:type="dxa"/>
            <w:gridSpan w:val="6"/>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r>
              <w:rPr>
                <w:sz w:val="20"/>
                <w:szCs w:val="20"/>
                <w:lang w:eastAsia="ru-RU"/>
              </w:rPr>
              <w:t xml:space="preserve">Инвентарный </w:t>
            </w:r>
            <w:proofErr w:type="spellStart"/>
            <w:r>
              <w:rPr>
                <w:sz w:val="20"/>
                <w:szCs w:val="20"/>
                <w:lang w:eastAsia="ru-RU"/>
              </w:rPr>
              <w:t>номер_____________________________________________</w:t>
            </w:r>
            <w:proofErr w:type="spellEnd"/>
            <w:r>
              <w:rPr>
                <w:b/>
                <w:bCs/>
                <w:sz w:val="20"/>
                <w:szCs w:val="20"/>
                <w:lang w:eastAsia="ru-RU"/>
              </w:rPr>
              <w:t>(5)</w:t>
            </w:r>
          </w:p>
        </w:tc>
        <w:tc>
          <w:tcPr>
            <w:tcW w:w="224"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078"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212"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r>
      <w:tr w:rsidR="008A0023" w:rsidRPr="007A66A4" w:rsidTr="00FE11A9">
        <w:trPr>
          <w:trHeight w:val="255"/>
        </w:trPr>
        <w:tc>
          <w:tcPr>
            <w:tcW w:w="7282" w:type="dxa"/>
            <w:gridSpan w:val="6"/>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r>
              <w:rPr>
                <w:sz w:val="20"/>
                <w:szCs w:val="20"/>
                <w:lang w:eastAsia="ru-RU"/>
              </w:rPr>
              <w:t>Местонахождение объекта _______________________________________</w:t>
            </w:r>
            <w:r>
              <w:rPr>
                <w:b/>
                <w:bCs/>
                <w:sz w:val="20"/>
                <w:szCs w:val="20"/>
                <w:lang w:eastAsia="ru-RU"/>
              </w:rPr>
              <w:t>_(6)</w:t>
            </w:r>
          </w:p>
        </w:tc>
        <w:tc>
          <w:tcPr>
            <w:tcW w:w="224"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078"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212"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r>
      <w:tr w:rsidR="008A0023" w:rsidRPr="007A66A4" w:rsidTr="00FE11A9">
        <w:trPr>
          <w:trHeight w:val="255"/>
        </w:trPr>
        <w:tc>
          <w:tcPr>
            <w:tcW w:w="8584" w:type="dxa"/>
            <w:gridSpan w:val="8"/>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r>
              <w:rPr>
                <w:sz w:val="20"/>
                <w:szCs w:val="20"/>
                <w:lang w:eastAsia="ru-RU"/>
              </w:rPr>
              <w:t>Комиссия в составе: _________________________________________________________</w:t>
            </w:r>
            <w:r>
              <w:rPr>
                <w:b/>
                <w:bCs/>
                <w:sz w:val="20"/>
                <w:szCs w:val="20"/>
                <w:lang w:eastAsia="ru-RU"/>
              </w:rPr>
              <w:t>_(7)_</w:t>
            </w:r>
            <w:r>
              <w:rPr>
                <w:sz w:val="20"/>
                <w:szCs w:val="20"/>
                <w:lang w:eastAsia="ru-RU"/>
              </w:rPr>
              <w:t>_</w:t>
            </w:r>
          </w:p>
        </w:tc>
        <w:tc>
          <w:tcPr>
            <w:tcW w:w="1212"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r>
      <w:tr w:rsidR="008A0023" w:rsidRPr="007A66A4" w:rsidTr="00FE11A9">
        <w:trPr>
          <w:trHeight w:val="255"/>
        </w:trPr>
        <w:tc>
          <w:tcPr>
            <w:tcW w:w="8584" w:type="dxa"/>
            <w:gridSpan w:val="8"/>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r>
              <w:rPr>
                <w:sz w:val="20"/>
                <w:szCs w:val="20"/>
                <w:lang w:eastAsia="ru-RU"/>
              </w:rPr>
              <w:t>____________________________________________________________________________</w:t>
            </w:r>
          </w:p>
        </w:tc>
        <w:tc>
          <w:tcPr>
            <w:tcW w:w="1212"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r>
      <w:tr w:rsidR="008A0023" w:rsidRPr="007A66A4" w:rsidTr="00FE11A9">
        <w:trPr>
          <w:trHeight w:val="255"/>
        </w:trPr>
        <w:tc>
          <w:tcPr>
            <w:tcW w:w="7282" w:type="dxa"/>
            <w:gridSpan w:val="6"/>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r>
              <w:rPr>
                <w:sz w:val="20"/>
                <w:szCs w:val="20"/>
                <w:lang w:eastAsia="ru-RU"/>
              </w:rPr>
              <w:t>произвела осмотр объектов (узлов), которые требуют замены (ремонта)</w:t>
            </w:r>
          </w:p>
        </w:tc>
        <w:tc>
          <w:tcPr>
            <w:tcW w:w="224"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078"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212"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r>
      <w:tr w:rsidR="008A0023" w:rsidRPr="007A66A4" w:rsidTr="00FE11A9">
        <w:trPr>
          <w:trHeight w:val="255"/>
        </w:trPr>
        <w:tc>
          <w:tcPr>
            <w:tcW w:w="660"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205"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011"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798"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918"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690"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224"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078"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212"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r>
      <w:tr w:rsidR="008A0023" w:rsidRPr="007A66A4" w:rsidTr="00FE11A9">
        <w:trPr>
          <w:trHeight w:val="111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023" w:rsidRPr="007A66A4" w:rsidRDefault="008A0023" w:rsidP="00FE11A9">
            <w:pPr>
              <w:ind w:left="-426"/>
              <w:jc w:val="center"/>
              <w:rPr>
                <w:b/>
                <w:bCs/>
                <w:sz w:val="20"/>
                <w:szCs w:val="20"/>
                <w:lang w:eastAsia="ru-RU"/>
              </w:rPr>
            </w:pPr>
            <w:r>
              <w:rPr>
                <w:b/>
                <w:bCs/>
                <w:sz w:val="20"/>
                <w:szCs w:val="20"/>
                <w:lang w:eastAsia="ru-RU"/>
              </w:rPr>
              <w:t xml:space="preserve">№ </w:t>
            </w:r>
            <w:proofErr w:type="spellStart"/>
            <w:r>
              <w:rPr>
                <w:b/>
                <w:bCs/>
                <w:sz w:val="20"/>
                <w:szCs w:val="20"/>
                <w:lang w:eastAsia="ru-RU"/>
              </w:rPr>
              <w:t>п</w:t>
            </w:r>
            <w:proofErr w:type="spellEnd"/>
            <w:r>
              <w:rPr>
                <w:b/>
                <w:bCs/>
                <w:sz w:val="20"/>
                <w:szCs w:val="20"/>
                <w:lang w:eastAsia="ru-RU"/>
              </w:rPr>
              <w:t>/</w:t>
            </w:r>
            <w:proofErr w:type="spellStart"/>
            <w:r>
              <w:rPr>
                <w:b/>
                <w:bCs/>
                <w:sz w:val="20"/>
                <w:szCs w:val="20"/>
                <w:lang w:eastAsia="ru-RU"/>
              </w:rPr>
              <w:t>п</w:t>
            </w:r>
            <w:proofErr w:type="spellEnd"/>
          </w:p>
        </w:tc>
        <w:tc>
          <w:tcPr>
            <w:tcW w:w="2216" w:type="dxa"/>
            <w:gridSpan w:val="2"/>
            <w:tcBorders>
              <w:top w:val="single" w:sz="4" w:space="0" w:color="auto"/>
              <w:left w:val="nil"/>
              <w:bottom w:val="single" w:sz="4" w:space="0" w:color="auto"/>
              <w:right w:val="single" w:sz="4" w:space="0" w:color="auto"/>
            </w:tcBorders>
            <w:shd w:val="clear" w:color="auto" w:fill="auto"/>
            <w:vAlign w:val="center"/>
            <w:hideMark/>
          </w:tcPr>
          <w:p w:rsidR="008A0023" w:rsidRPr="007A66A4" w:rsidRDefault="008A0023" w:rsidP="00FE11A9">
            <w:pPr>
              <w:ind w:left="-426"/>
              <w:jc w:val="center"/>
              <w:rPr>
                <w:b/>
                <w:bCs/>
                <w:sz w:val="20"/>
                <w:szCs w:val="20"/>
                <w:lang w:eastAsia="ru-RU"/>
              </w:rPr>
            </w:pPr>
            <w:r>
              <w:rPr>
                <w:b/>
                <w:bCs/>
                <w:sz w:val="20"/>
                <w:szCs w:val="20"/>
                <w:lang w:eastAsia="ru-RU"/>
              </w:rPr>
              <w:t xml:space="preserve">Неисправный узел, агрегат, конструкция, </w:t>
            </w:r>
            <w:proofErr w:type="spellStart"/>
            <w:r>
              <w:rPr>
                <w:b/>
                <w:bCs/>
                <w:sz w:val="20"/>
                <w:szCs w:val="20"/>
                <w:lang w:eastAsia="ru-RU"/>
              </w:rPr>
              <w:t>копплект</w:t>
            </w:r>
            <w:proofErr w:type="spellEnd"/>
            <w:r>
              <w:rPr>
                <w:b/>
                <w:bCs/>
                <w:sz w:val="20"/>
                <w:szCs w:val="20"/>
                <w:lang w:eastAsia="ru-RU"/>
              </w:rPr>
              <w:t>, изделие</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8A0023" w:rsidRPr="007A66A4" w:rsidRDefault="008A0023" w:rsidP="00FE11A9">
            <w:pPr>
              <w:ind w:left="-426"/>
              <w:jc w:val="center"/>
              <w:rPr>
                <w:b/>
                <w:bCs/>
                <w:sz w:val="20"/>
                <w:szCs w:val="20"/>
                <w:lang w:eastAsia="ru-RU"/>
              </w:rPr>
            </w:pPr>
            <w:r>
              <w:rPr>
                <w:b/>
                <w:bCs/>
                <w:sz w:val="20"/>
                <w:szCs w:val="20"/>
                <w:lang w:eastAsia="ru-RU"/>
              </w:rPr>
              <w:t>Наименование деталей, элементов</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8A0023" w:rsidRPr="007A66A4" w:rsidRDefault="008A0023" w:rsidP="00FE11A9">
            <w:pPr>
              <w:ind w:left="-426"/>
              <w:jc w:val="center"/>
              <w:rPr>
                <w:b/>
                <w:bCs/>
                <w:sz w:val="20"/>
                <w:szCs w:val="20"/>
                <w:lang w:eastAsia="ru-RU"/>
              </w:rPr>
            </w:pPr>
            <w:r>
              <w:rPr>
                <w:b/>
                <w:bCs/>
                <w:sz w:val="20"/>
                <w:szCs w:val="20"/>
                <w:lang w:eastAsia="ru-RU"/>
              </w:rPr>
              <w:t>Кол-во</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rsidR="008A0023" w:rsidRPr="007A66A4" w:rsidRDefault="008A0023" w:rsidP="00FE11A9">
            <w:pPr>
              <w:ind w:left="-426"/>
              <w:jc w:val="center"/>
              <w:rPr>
                <w:b/>
                <w:bCs/>
                <w:sz w:val="20"/>
                <w:szCs w:val="20"/>
                <w:lang w:eastAsia="ru-RU"/>
              </w:rPr>
            </w:pPr>
            <w:r>
              <w:rPr>
                <w:b/>
                <w:bCs/>
                <w:sz w:val="20"/>
                <w:szCs w:val="20"/>
                <w:lang w:eastAsia="ru-RU"/>
              </w:rPr>
              <w:t>Дефект (степень износа)</w:t>
            </w:r>
          </w:p>
        </w:tc>
        <w:tc>
          <w:tcPr>
            <w:tcW w:w="1302" w:type="dxa"/>
            <w:gridSpan w:val="2"/>
            <w:tcBorders>
              <w:top w:val="single" w:sz="4" w:space="0" w:color="auto"/>
              <w:left w:val="nil"/>
              <w:bottom w:val="single" w:sz="4" w:space="0" w:color="auto"/>
              <w:right w:val="single" w:sz="4" w:space="0" w:color="000000"/>
            </w:tcBorders>
            <w:shd w:val="clear" w:color="auto" w:fill="auto"/>
            <w:vAlign w:val="center"/>
            <w:hideMark/>
          </w:tcPr>
          <w:p w:rsidR="008A0023" w:rsidRPr="007A66A4" w:rsidRDefault="008A0023" w:rsidP="00FE11A9">
            <w:pPr>
              <w:ind w:left="-426"/>
              <w:jc w:val="center"/>
              <w:rPr>
                <w:b/>
                <w:bCs/>
                <w:sz w:val="20"/>
                <w:szCs w:val="20"/>
                <w:lang w:eastAsia="ru-RU"/>
              </w:rPr>
            </w:pPr>
            <w:r>
              <w:rPr>
                <w:b/>
                <w:bCs/>
                <w:sz w:val="20"/>
                <w:szCs w:val="20"/>
                <w:lang w:eastAsia="ru-RU"/>
              </w:rPr>
              <w:t>Вид работы по устранению дефектов</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8A0023" w:rsidRPr="007A66A4" w:rsidRDefault="008A0023" w:rsidP="00FE11A9">
            <w:pPr>
              <w:ind w:left="-426"/>
              <w:jc w:val="center"/>
              <w:rPr>
                <w:b/>
                <w:bCs/>
                <w:sz w:val="20"/>
                <w:szCs w:val="20"/>
                <w:lang w:eastAsia="ru-RU"/>
              </w:rPr>
            </w:pPr>
            <w:r>
              <w:rPr>
                <w:b/>
                <w:bCs/>
                <w:sz w:val="20"/>
                <w:szCs w:val="20"/>
                <w:lang w:eastAsia="ru-RU"/>
              </w:rPr>
              <w:t>Примечание</w:t>
            </w:r>
          </w:p>
        </w:tc>
      </w:tr>
      <w:tr w:rsidR="008A0023" w:rsidRPr="007A66A4" w:rsidTr="00FE11A9">
        <w:trPr>
          <w:trHeight w:val="25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A0023" w:rsidRPr="007A66A4" w:rsidRDefault="008A0023" w:rsidP="00FE11A9">
            <w:pPr>
              <w:ind w:left="-426"/>
              <w:jc w:val="center"/>
              <w:rPr>
                <w:sz w:val="20"/>
                <w:szCs w:val="20"/>
                <w:lang w:eastAsia="ru-RU"/>
              </w:rPr>
            </w:pPr>
            <w:r>
              <w:rPr>
                <w:sz w:val="20"/>
                <w:szCs w:val="20"/>
                <w:lang w:eastAsia="ru-RU"/>
              </w:rPr>
              <w:t>1</w:t>
            </w:r>
          </w:p>
        </w:tc>
        <w:tc>
          <w:tcPr>
            <w:tcW w:w="2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8A0023" w:rsidRPr="007A66A4" w:rsidRDefault="008A0023" w:rsidP="00FE11A9">
            <w:pPr>
              <w:ind w:left="-426"/>
              <w:jc w:val="center"/>
              <w:rPr>
                <w:sz w:val="20"/>
                <w:szCs w:val="20"/>
                <w:lang w:eastAsia="ru-RU"/>
              </w:rPr>
            </w:pPr>
            <w:r>
              <w:rPr>
                <w:sz w:val="20"/>
                <w:szCs w:val="20"/>
                <w:lang w:eastAsia="ru-RU"/>
              </w:rPr>
              <w:t>2</w:t>
            </w:r>
          </w:p>
        </w:tc>
        <w:tc>
          <w:tcPr>
            <w:tcW w:w="1798" w:type="dxa"/>
            <w:tcBorders>
              <w:top w:val="nil"/>
              <w:left w:val="nil"/>
              <w:bottom w:val="single" w:sz="4" w:space="0" w:color="auto"/>
              <w:right w:val="single" w:sz="4" w:space="0" w:color="auto"/>
            </w:tcBorders>
            <w:shd w:val="clear" w:color="auto" w:fill="auto"/>
            <w:noWrap/>
            <w:vAlign w:val="bottom"/>
            <w:hideMark/>
          </w:tcPr>
          <w:p w:rsidR="008A0023" w:rsidRPr="007A66A4" w:rsidRDefault="008A0023" w:rsidP="00FE11A9">
            <w:pPr>
              <w:ind w:left="-426"/>
              <w:jc w:val="center"/>
              <w:rPr>
                <w:sz w:val="20"/>
                <w:szCs w:val="20"/>
                <w:lang w:eastAsia="ru-RU"/>
              </w:rPr>
            </w:pPr>
            <w:r>
              <w:rPr>
                <w:sz w:val="20"/>
                <w:szCs w:val="20"/>
                <w:lang w:eastAsia="ru-RU"/>
              </w:rPr>
              <w:t>3</w:t>
            </w:r>
          </w:p>
        </w:tc>
        <w:tc>
          <w:tcPr>
            <w:tcW w:w="918" w:type="dxa"/>
            <w:tcBorders>
              <w:top w:val="nil"/>
              <w:left w:val="nil"/>
              <w:bottom w:val="single" w:sz="4" w:space="0" w:color="auto"/>
              <w:right w:val="single" w:sz="4" w:space="0" w:color="auto"/>
            </w:tcBorders>
            <w:shd w:val="clear" w:color="auto" w:fill="auto"/>
            <w:noWrap/>
            <w:vAlign w:val="bottom"/>
            <w:hideMark/>
          </w:tcPr>
          <w:p w:rsidR="008A0023" w:rsidRPr="007A66A4" w:rsidRDefault="008A0023" w:rsidP="00FE11A9">
            <w:pPr>
              <w:ind w:left="-426"/>
              <w:jc w:val="center"/>
              <w:rPr>
                <w:sz w:val="20"/>
                <w:szCs w:val="20"/>
                <w:lang w:eastAsia="ru-RU"/>
              </w:rPr>
            </w:pPr>
            <w:r>
              <w:rPr>
                <w:sz w:val="20"/>
                <w:szCs w:val="20"/>
                <w:lang w:eastAsia="ru-RU"/>
              </w:rPr>
              <w:t>4</w:t>
            </w:r>
          </w:p>
        </w:tc>
        <w:tc>
          <w:tcPr>
            <w:tcW w:w="1690" w:type="dxa"/>
            <w:tcBorders>
              <w:top w:val="nil"/>
              <w:left w:val="nil"/>
              <w:bottom w:val="single" w:sz="4" w:space="0" w:color="auto"/>
              <w:right w:val="single" w:sz="4" w:space="0" w:color="auto"/>
            </w:tcBorders>
            <w:shd w:val="clear" w:color="auto" w:fill="auto"/>
            <w:noWrap/>
            <w:vAlign w:val="bottom"/>
            <w:hideMark/>
          </w:tcPr>
          <w:p w:rsidR="008A0023" w:rsidRPr="007A66A4" w:rsidRDefault="008A0023" w:rsidP="00FE11A9">
            <w:pPr>
              <w:ind w:left="-426"/>
              <w:jc w:val="center"/>
              <w:rPr>
                <w:sz w:val="20"/>
                <w:szCs w:val="20"/>
                <w:lang w:eastAsia="ru-RU"/>
              </w:rPr>
            </w:pPr>
            <w:r>
              <w:rPr>
                <w:sz w:val="20"/>
                <w:szCs w:val="20"/>
                <w:lang w:eastAsia="ru-RU"/>
              </w:rPr>
              <w:t>5</w:t>
            </w:r>
          </w:p>
        </w:tc>
        <w:tc>
          <w:tcPr>
            <w:tcW w:w="130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A0023" w:rsidRPr="007A66A4" w:rsidRDefault="008A0023" w:rsidP="00FE11A9">
            <w:pPr>
              <w:ind w:left="-426"/>
              <w:jc w:val="center"/>
              <w:rPr>
                <w:sz w:val="20"/>
                <w:szCs w:val="20"/>
                <w:lang w:eastAsia="ru-RU"/>
              </w:rPr>
            </w:pPr>
            <w:r>
              <w:rPr>
                <w:sz w:val="20"/>
                <w:szCs w:val="20"/>
                <w:lang w:eastAsia="ru-RU"/>
              </w:rPr>
              <w:t>6</w:t>
            </w:r>
          </w:p>
        </w:tc>
        <w:tc>
          <w:tcPr>
            <w:tcW w:w="1212" w:type="dxa"/>
            <w:tcBorders>
              <w:top w:val="nil"/>
              <w:left w:val="nil"/>
              <w:bottom w:val="single" w:sz="4" w:space="0" w:color="auto"/>
              <w:right w:val="single" w:sz="4" w:space="0" w:color="auto"/>
            </w:tcBorders>
            <w:shd w:val="clear" w:color="auto" w:fill="auto"/>
            <w:noWrap/>
            <w:vAlign w:val="bottom"/>
            <w:hideMark/>
          </w:tcPr>
          <w:p w:rsidR="008A0023" w:rsidRPr="007A66A4" w:rsidRDefault="008A0023" w:rsidP="00FE11A9">
            <w:pPr>
              <w:ind w:left="-426"/>
              <w:jc w:val="center"/>
              <w:rPr>
                <w:sz w:val="20"/>
                <w:szCs w:val="20"/>
                <w:lang w:eastAsia="ru-RU"/>
              </w:rPr>
            </w:pPr>
            <w:r>
              <w:rPr>
                <w:sz w:val="20"/>
                <w:szCs w:val="20"/>
                <w:lang w:eastAsia="ru-RU"/>
              </w:rPr>
              <w:t>7</w:t>
            </w:r>
          </w:p>
        </w:tc>
      </w:tr>
      <w:tr w:rsidR="008A0023" w:rsidRPr="007A66A4" w:rsidTr="00FE11A9">
        <w:trPr>
          <w:trHeight w:val="28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A0023" w:rsidRPr="007A66A4" w:rsidRDefault="008A0023" w:rsidP="00FE11A9">
            <w:pPr>
              <w:ind w:left="-426"/>
              <w:jc w:val="center"/>
              <w:rPr>
                <w:sz w:val="20"/>
                <w:szCs w:val="20"/>
                <w:lang w:eastAsia="ru-RU"/>
              </w:rPr>
            </w:pPr>
            <w:r>
              <w:rPr>
                <w:sz w:val="20"/>
                <w:szCs w:val="20"/>
                <w:lang w:eastAsia="ru-RU"/>
              </w:rPr>
              <w:t>1</w:t>
            </w:r>
          </w:p>
        </w:tc>
        <w:tc>
          <w:tcPr>
            <w:tcW w:w="2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8A0023" w:rsidRPr="007A66A4" w:rsidRDefault="008A0023" w:rsidP="00FE11A9">
            <w:pPr>
              <w:ind w:left="-426"/>
              <w:jc w:val="center"/>
              <w:rPr>
                <w:b/>
                <w:bCs/>
                <w:lang w:eastAsia="ru-RU"/>
              </w:rPr>
            </w:pPr>
            <w:r>
              <w:rPr>
                <w:b/>
                <w:bCs/>
                <w:lang w:eastAsia="ru-RU"/>
              </w:rPr>
              <w:t>(8)</w:t>
            </w:r>
          </w:p>
        </w:tc>
        <w:tc>
          <w:tcPr>
            <w:tcW w:w="1798" w:type="dxa"/>
            <w:tcBorders>
              <w:top w:val="nil"/>
              <w:left w:val="nil"/>
              <w:bottom w:val="single" w:sz="4" w:space="0" w:color="auto"/>
              <w:right w:val="single" w:sz="4" w:space="0" w:color="auto"/>
            </w:tcBorders>
            <w:shd w:val="clear" w:color="auto" w:fill="auto"/>
            <w:noWrap/>
            <w:vAlign w:val="bottom"/>
            <w:hideMark/>
          </w:tcPr>
          <w:p w:rsidR="008A0023" w:rsidRPr="007A66A4" w:rsidRDefault="008A0023" w:rsidP="00FE11A9">
            <w:pPr>
              <w:ind w:left="-426"/>
              <w:jc w:val="center"/>
              <w:rPr>
                <w:b/>
                <w:bCs/>
                <w:lang w:eastAsia="ru-RU"/>
              </w:rPr>
            </w:pPr>
            <w:r>
              <w:rPr>
                <w:b/>
                <w:bCs/>
                <w:lang w:eastAsia="ru-RU"/>
              </w:rPr>
              <w:t>(9)</w:t>
            </w:r>
          </w:p>
        </w:tc>
        <w:tc>
          <w:tcPr>
            <w:tcW w:w="918" w:type="dxa"/>
            <w:tcBorders>
              <w:top w:val="nil"/>
              <w:left w:val="nil"/>
              <w:bottom w:val="single" w:sz="4" w:space="0" w:color="auto"/>
              <w:right w:val="single" w:sz="4" w:space="0" w:color="auto"/>
            </w:tcBorders>
            <w:shd w:val="clear" w:color="auto" w:fill="auto"/>
            <w:noWrap/>
            <w:vAlign w:val="bottom"/>
            <w:hideMark/>
          </w:tcPr>
          <w:p w:rsidR="008A0023" w:rsidRPr="007A66A4" w:rsidRDefault="008A0023" w:rsidP="00FE11A9">
            <w:pPr>
              <w:ind w:left="-426"/>
              <w:jc w:val="center"/>
              <w:rPr>
                <w:b/>
                <w:bCs/>
                <w:lang w:eastAsia="ru-RU"/>
              </w:rPr>
            </w:pPr>
            <w:r>
              <w:rPr>
                <w:b/>
                <w:bCs/>
                <w:lang w:eastAsia="ru-RU"/>
              </w:rPr>
              <w:t>(10)</w:t>
            </w:r>
          </w:p>
        </w:tc>
        <w:tc>
          <w:tcPr>
            <w:tcW w:w="1690" w:type="dxa"/>
            <w:tcBorders>
              <w:top w:val="nil"/>
              <w:left w:val="nil"/>
              <w:bottom w:val="single" w:sz="4" w:space="0" w:color="auto"/>
              <w:right w:val="single" w:sz="4" w:space="0" w:color="auto"/>
            </w:tcBorders>
            <w:shd w:val="clear" w:color="auto" w:fill="auto"/>
            <w:noWrap/>
            <w:vAlign w:val="bottom"/>
            <w:hideMark/>
          </w:tcPr>
          <w:p w:rsidR="008A0023" w:rsidRPr="007A66A4" w:rsidRDefault="008A0023" w:rsidP="00FE11A9">
            <w:pPr>
              <w:ind w:left="-426"/>
              <w:jc w:val="center"/>
              <w:rPr>
                <w:b/>
                <w:bCs/>
                <w:lang w:eastAsia="ru-RU"/>
              </w:rPr>
            </w:pPr>
            <w:r>
              <w:rPr>
                <w:b/>
                <w:bCs/>
                <w:lang w:eastAsia="ru-RU"/>
              </w:rPr>
              <w:t>(11)</w:t>
            </w:r>
          </w:p>
        </w:tc>
        <w:tc>
          <w:tcPr>
            <w:tcW w:w="130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A0023" w:rsidRPr="007A66A4" w:rsidRDefault="008A0023" w:rsidP="00FE11A9">
            <w:pPr>
              <w:ind w:left="-426"/>
              <w:jc w:val="center"/>
              <w:rPr>
                <w:b/>
                <w:bCs/>
                <w:lang w:eastAsia="ru-RU"/>
              </w:rPr>
            </w:pPr>
            <w:r>
              <w:rPr>
                <w:b/>
                <w:bCs/>
                <w:lang w:eastAsia="ru-RU"/>
              </w:rPr>
              <w:t>(12)</w:t>
            </w:r>
          </w:p>
        </w:tc>
        <w:tc>
          <w:tcPr>
            <w:tcW w:w="1212" w:type="dxa"/>
            <w:tcBorders>
              <w:top w:val="nil"/>
              <w:left w:val="nil"/>
              <w:bottom w:val="single" w:sz="4" w:space="0" w:color="auto"/>
              <w:right w:val="single" w:sz="4" w:space="0" w:color="auto"/>
            </w:tcBorders>
            <w:shd w:val="clear" w:color="auto" w:fill="auto"/>
            <w:noWrap/>
            <w:vAlign w:val="bottom"/>
            <w:hideMark/>
          </w:tcPr>
          <w:p w:rsidR="008A0023" w:rsidRPr="007A66A4" w:rsidRDefault="008A0023" w:rsidP="00FE11A9">
            <w:pPr>
              <w:ind w:left="-426"/>
              <w:jc w:val="center"/>
              <w:rPr>
                <w:b/>
                <w:bCs/>
                <w:lang w:eastAsia="ru-RU"/>
              </w:rPr>
            </w:pPr>
            <w:r>
              <w:rPr>
                <w:b/>
                <w:bCs/>
                <w:lang w:eastAsia="ru-RU"/>
              </w:rPr>
              <w:t>(13)</w:t>
            </w:r>
          </w:p>
        </w:tc>
      </w:tr>
      <w:tr w:rsidR="008A0023" w:rsidRPr="007A66A4" w:rsidTr="00FE11A9">
        <w:trPr>
          <w:trHeight w:val="25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A0023" w:rsidRPr="007A66A4" w:rsidRDefault="008A0023" w:rsidP="00FE11A9">
            <w:pPr>
              <w:ind w:left="-426"/>
              <w:jc w:val="center"/>
              <w:rPr>
                <w:sz w:val="20"/>
                <w:szCs w:val="20"/>
                <w:lang w:eastAsia="ru-RU"/>
              </w:rPr>
            </w:pPr>
            <w:r>
              <w:rPr>
                <w:sz w:val="20"/>
                <w:szCs w:val="20"/>
                <w:lang w:eastAsia="ru-RU"/>
              </w:rPr>
              <w:t>2</w:t>
            </w:r>
          </w:p>
        </w:tc>
        <w:tc>
          <w:tcPr>
            <w:tcW w:w="2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8A0023" w:rsidRPr="007A66A4" w:rsidRDefault="008A0023" w:rsidP="00FE11A9">
            <w:pPr>
              <w:ind w:left="-426"/>
              <w:rPr>
                <w:sz w:val="20"/>
                <w:szCs w:val="20"/>
                <w:lang w:eastAsia="ru-RU"/>
              </w:rPr>
            </w:pPr>
            <w:r>
              <w:rPr>
                <w:sz w:val="20"/>
                <w:szCs w:val="20"/>
                <w:lang w:eastAsia="ru-RU"/>
              </w:rPr>
              <w:t> </w:t>
            </w:r>
          </w:p>
        </w:tc>
        <w:tc>
          <w:tcPr>
            <w:tcW w:w="1798" w:type="dxa"/>
            <w:tcBorders>
              <w:top w:val="nil"/>
              <w:left w:val="nil"/>
              <w:bottom w:val="single" w:sz="4" w:space="0" w:color="auto"/>
              <w:right w:val="single" w:sz="4" w:space="0" w:color="auto"/>
            </w:tcBorders>
            <w:shd w:val="clear" w:color="auto" w:fill="auto"/>
            <w:noWrap/>
            <w:vAlign w:val="bottom"/>
            <w:hideMark/>
          </w:tcPr>
          <w:p w:rsidR="008A0023" w:rsidRPr="007A66A4" w:rsidRDefault="008A0023" w:rsidP="00FE11A9">
            <w:pPr>
              <w:ind w:left="-426"/>
              <w:rPr>
                <w:sz w:val="20"/>
                <w:szCs w:val="20"/>
                <w:lang w:eastAsia="ru-RU"/>
              </w:rPr>
            </w:pPr>
            <w:r>
              <w:rPr>
                <w:sz w:val="20"/>
                <w:szCs w:val="20"/>
                <w:lang w:eastAsia="ru-RU"/>
              </w:rPr>
              <w:t> </w:t>
            </w:r>
          </w:p>
        </w:tc>
        <w:tc>
          <w:tcPr>
            <w:tcW w:w="918" w:type="dxa"/>
            <w:tcBorders>
              <w:top w:val="nil"/>
              <w:left w:val="nil"/>
              <w:bottom w:val="single" w:sz="4" w:space="0" w:color="auto"/>
              <w:right w:val="single" w:sz="4" w:space="0" w:color="auto"/>
            </w:tcBorders>
            <w:shd w:val="clear" w:color="auto" w:fill="auto"/>
            <w:noWrap/>
            <w:vAlign w:val="bottom"/>
            <w:hideMark/>
          </w:tcPr>
          <w:p w:rsidR="008A0023" w:rsidRPr="007A66A4" w:rsidRDefault="008A0023" w:rsidP="00FE11A9">
            <w:pPr>
              <w:ind w:left="-426"/>
              <w:rPr>
                <w:sz w:val="20"/>
                <w:szCs w:val="20"/>
                <w:lang w:eastAsia="ru-RU"/>
              </w:rPr>
            </w:pPr>
            <w:r>
              <w:rPr>
                <w:sz w:val="20"/>
                <w:szCs w:val="20"/>
                <w:lang w:eastAsia="ru-RU"/>
              </w:rPr>
              <w:t> </w:t>
            </w:r>
          </w:p>
        </w:tc>
        <w:tc>
          <w:tcPr>
            <w:tcW w:w="1690" w:type="dxa"/>
            <w:tcBorders>
              <w:top w:val="nil"/>
              <w:left w:val="nil"/>
              <w:bottom w:val="single" w:sz="4" w:space="0" w:color="auto"/>
              <w:right w:val="single" w:sz="4" w:space="0" w:color="auto"/>
            </w:tcBorders>
            <w:shd w:val="clear" w:color="auto" w:fill="auto"/>
            <w:noWrap/>
            <w:vAlign w:val="bottom"/>
            <w:hideMark/>
          </w:tcPr>
          <w:p w:rsidR="008A0023" w:rsidRPr="007A66A4" w:rsidRDefault="008A0023" w:rsidP="00FE11A9">
            <w:pPr>
              <w:ind w:left="-426"/>
              <w:rPr>
                <w:sz w:val="20"/>
                <w:szCs w:val="20"/>
                <w:lang w:eastAsia="ru-RU"/>
              </w:rPr>
            </w:pPr>
            <w:r>
              <w:rPr>
                <w:sz w:val="20"/>
                <w:szCs w:val="20"/>
                <w:lang w:eastAsia="ru-RU"/>
              </w:rPr>
              <w:t> </w:t>
            </w:r>
          </w:p>
        </w:tc>
        <w:tc>
          <w:tcPr>
            <w:tcW w:w="130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A0023" w:rsidRPr="007A66A4" w:rsidRDefault="008A0023" w:rsidP="00FE11A9">
            <w:pPr>
              <w:ind w:left="-426"/>
              <w:rPr>
                <w:sz w:val="20"/>
                <w:szCs w:val="20"/>
                <w:lang w:eastAsia="ru-RU"/>
              </w:rPr>
            </w:pPr>
            <w:r>
              <w:rPr>
                <w:sz w:val="20"/>
                <w:szCs w:val="20"/>
                <w:lang w:eastAsia="ru-RU"/>
              </w:rPr>
              <w:t> </w:t>
            </w:r>
          </w:p>
        </w:tc>
        <w:tc>
          <w:tcPr>
            <w:tcW w:w="1212" w:type="dxa"/>
            <w:tcBorders>
              <w:top w:val="nil"/>
              <w:left w:val="nil"/>
              <w:bottom w:val="single" w:sz="4" w:space="0" w:color="auto"/>
              <w:right w:val="single" w:sz="4" w:space="0" w:color="auto"/>
            </w:tcBorders>
            <w:shd w:val="clear" w:color="auto" w:fill="auto"/>
            <w:noWrap/>
            <w:vAlign w:val="bottom"/>
            <w:hideMark/>
          </w:tcPr>
          <w:p w:rsidR="008A0023" w:rsidRPr="007A66A4" w:rsidRDefault="008A0023" w:rsidP="00FE11A9">
            <w:pPr>
              <w:ind w:left="-426"/>
              <w:rPr>
                <w:sz w:val="20"/>
                <w:szCs w:val="20"/>
                <w:lang w:eastAsia="ru-RU"/>
              </w:rPr>
            </w:pPr>
            <w:r>
              <w:rPr>
                <w:sz w:val="20"/>
                <w:szCs w:val="20"/>
                <w:lang w:eastAsia="ru-RU"/>
              </w:rPr>
              <w:t> </w:t>
            </w:r>
          </w:p>
        </w:tc>
      </w:tr>
      <w:tr w:rsidR="008A0023" w:rsidRPr="007A66A4" w:rsidTr="00FE11A9">
        <w:trPr>
          <w:trHeight w:val="25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A0023" w:rsidRPr="007A66A4" w:rsidRDefault="008A0023" w:rsidP="00FE11A9">
            <w:pPr>
              <w:ind w:left="-426"/>
              <w:jc w:val="center"/>
              <w:rPr>
                <w:sz w:val="20"/>
                <w:szCs w:val="20"/>
                <w:lang w:eastAsia="ru-RU"/>
              </w:rPr>
            </w:pPr>
            <w:r>
              <w:rPr>
                <w:sz w:val="20"/>
                <w:szCs w:val="20"/>
                <w:lang w:eastAsia="ru-RU"/>
              </w:rPr>
              <w:t>3</w:t>
            </w:r>
          </w:p>
        </w:tc>
        <w:tc>
          <w:tcPr>
            <w:tcW w:w="2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8A0023" w:rsidRPr="007A66A4" w:rsidRDefault="008A0023" w:rsidP="00FE11A9">
            <w:pPr>
              <w:ind w:left="-426"/>
              <w:rPr>
                <w:sz w:val="20"/>
                <w:szCs w:val="20"/>
                <w:lang w:eastAsia="ru-RU"/>
              </w:rPr>
            </w:pPr>
            <w:r>
              <w:rPr>
                <w:sz w:val="20"/>
                <w:szCs w:val="20"/>
                <w:lang w:eastAsia="ru-RU"/>
              </w:rPr>
              <w:t> </w:t>
            </w:r>
          </w:p>
        </w:tc>
        <w:tc>
          <w:tcPr>
            <w:tcW w:w="1798" w:type="dxa"/>
            <w:tcBorders>
              <w:top w:val="nil"/>
              <w:left w:val="nil"/>
              <w:bottom w:val="single" w:sz="4" w:space="0" w:color="auto"/>
              <w:right w:val="single" w:sz="4" w:space="0" w:color="auto"/>
            </w:tcBorders>
            <w:shd w:val="clear" w:color="auto" w:fill="auto"/>
            <w:noWrap/>
            <w:vAlign w:val="bottom"/>
            <w:hideMark/>
          </w:tcPr>
          <w:p w:rsidR="008A0023" w:rsidRPr="007A66A4" w:rsidRDefault="008A0023" w:rsidP="00FE11A9">
            <w:pPr>
              <w:ind w:left="-426"/>
              <w:rPr>
                <w:sz w:val="20"/>
                <w:szCs w:val="20"/>
                <w:lang w:eastAsia="ru-RU"/>
              </w:rPr>
            </w:pPr>
            <w:r>
              <w:rPr>
                <w:sz w:val="20"/>
                <w:szCs w:val="20"/>
                <w:lang w:eastAsia="ru-RU"/>
              </w:rPr>
              <w:t> </w:t>
            </w:r>
          </w:p>
        </w:tc>
        <w:tc>
          <w:tcPr>
            <w:tcW w:w="918" w:type="dxa"/>
            <w:tcBorders>
              <w:top w:val="nil"/>
              <w:left w:val="nil"/>
              <w:bottom w:val="single" w:sz="4" w:space="0" w:color="auto"/>
              <w:right w:val="single" w:sz="4" w:space="0" w:color="auto"/>
            </w:tcBorders>
            <w:shd w:val="clear" w:color="auto" w:fill="auto"/>
            <w:noWrap/>
            <w:vAlign w:val="bottom"/>
            <w:hideMark/>
          </w:tcPr>
          <w:p w:rsidR="008A0023" w:rsidRPr="007A66A4" w:rsidRDefault="008A0023" w:rsidP="00FE11A9">
            <w:pPr>
              <w:ind w:left="-426"/>
              <w:rPr>
                <w:sz w:val="20"/>
                <w:szCs w:val="20"/>
                <w:lang w:eastAsia="ru-RU"/>
              </w:rPr>
            </w:pPr>
            <w:r>
              <w:rPr>
                <w:sz w:val="20"/>
                <w:szCs w:val="20"/>
                <w:lang w:eastAsia="ru-RU"/>
              </w:rPr>
              <w:t> </w:t>
            </w:r>
          </w:p>
        </w:tc>
        <w:tc>
          <w:tcPr>
            <w:tcW w:w="1690" w:type="dxa"/>
            <w:tcBorders>
              <w:top w:val="nil"/>
              <w:left w:val="nil"/>
              <w:bottom w:val="single" w:sz="4" w:space="0" w:color="auto"/>
              <w:right w:val="single" w:sz="4" w:space="0" w:color="auto"/>
            </w:tcBorders>
            <w:shd w:val="clear" w:color="auto" w:fill="auto"/>
            <w:noWrap/>
            <w:vAlign w:val="bottom"/>
            <w:hideMark/>
          </w:tcPr>
          <w:p w:rsidR="008A0023" w:rsidRPr="007A66A4" w:rsidRDefault="008A0023" w:rsidP="00FE11A9">
            <w:pPr>
              <w:ind w:left="-426"/>
              <w:rPr>
                <w:sz w:val="20"/>
                <w:szCs w:val="20"/>
                <w:lang w:eastAsia="ru-RU"/>
              </w:rPr>
            </w:pPr>
            <w:r>
              <w:rPr>
                <w:sz w:val="20"/>
                <w:szCs w:val="20"/>
                <w:lang w:eastAsia="ru-RU"/>
              </w:rPr>
              <w:t> </w:t>
            </w:r>
          </w:p>
        </w:tc>
        <w:tc>
          <w:tcPr>
            <w:tcW w:w="130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A0023" w:rsidRPr="007A66A4" w:rsidRDefault="008A0023" w:rsidP="00FE11A9">
            <w:pPr>
              <w:ind w:left="-426"/>
              <w:rPr>
                <w:sz w:val="20"/>
                <w:szCs w:val="20"/>
                <w:lang w:eastAsia="ru-RU"/>
              </w:rPr>
            </w:pPr>
            <w:r>
              <w:rPr>
                <w:sz w:val="20"/>
                <w:szCs w:val="20"/>
                <w:lang w:eastAsia="ru-RU"/>
              </w:rPr>
              <w:t> </w:t>
            </w:r>
          </w:p>
        </w:tc>
        <w:tc>
          <w:tcPr>
            <w:tcW w:w="1212" w:type="dxa"/>
            <w:tcBorders>
              <w:top w:val="nil"/>
              <w:left w:val="nil"/>
              <w:bottom w:val="single" w:sz="4" w:space="0" w:color="auto"/>
              <w:right w:val="single" w:sz="4" w:space="0" w:color="auto"/>
            </w:tcBorders>
            <w:shd w:val="clear" w:color="auto" w:fill="auto"/>
            <w:noWrap/>
            <w:vAlign w:val="bottom"/>
            <w:hideMark/>
          </w:tcPr>
          <w:p w:rsidR="008A0023" w:rsidRPr="007A66A4" w:rsidRDefault="008A0023" w:rsidP="00FE11A9">
            <w:pPr>
              <w:ind w:left="-426"/>
              <w:rPr>
                <w:sz w:val="20"/>
                <w:szCs w:val="20"/>
                <w:lang w:eastAsia="ru-RU"/>
              </w:rPr>
            </w:pPr>
            <w:r>
              <w:rPr>
                <w:sz w:val="20"/>
                <w:szCs w:val="20"/>
                <w:lang w:eastAsia="ru-RU"/>
              </w:rPr>
              <w:t> </w:t>
            </w:r>
          </w:p>
        </w:tc>
      </w:tr>
      <w:tr w:rsidR="008A0023" w:rsidRPr="007A66A4" w:rsidTr="00FE11A9">
        <w:trPr>
          <w:trHeight w:val="255"/>
        </w:trPr>
        <w:tc>
          <w:tcPr>
            <w:tcW w:w="1865" w:type="dxa"/>
            <w:gridSpan w:val="2"/>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r>
              <w:rPr>
                <w:sz w:val="20"/>
                <w:szCs w:val="20"/>
                <w:lang w:eastAsia="ru-RU"/>
              </w:rPr>
              <w:t xml:space="preserve">Комиссия:   </w:t>
            </w:r>
          </w:p>
        </w:tc>
        <w:tc>
          <w:tcPr>
            <w:tcW w:w="1011"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798"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918"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690"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224"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078"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212"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r>
      <w:tr w:rsidR="008A0023" w:rsidRPr="007A66A4" w:rsidTr="00FE11A9">
        <w:trPr>
          <w:trHeight w:val="225"/>
        </w:trPr>
        <w:tc>
          <w:tcPr>
            <w:tcW w:w="660"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2216" w:type="dxa"/>
            <w:gridSpan w:val="2"/>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r>
              <w:rPr>
                <w:sz w:val="20"/>
                <w:szCs w:val="20"/>
                <w:lang w:eastAsia="ru-RU"/>
              </w:rPr>
              <w:t>____________________</w:t>
            </w:r>
          </w:p>
        </w:tc>
        <w:tc>
          <w:tcPr>
            <w:tcW w:w="2716" w:type="dxa"/>
            <w:gridSpan w:val="2"/>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r>
              <w:rPr>
                <w:sz w:val="20"/>
                <w:szCs w:val="20"/>
                <w:lang w:eastAsia="ru-RU"/>
              </w:rPr>
              <w:t>_________________________</w:t>
            </w:r>
          </w:p>
        </w:tc>
        <w:tc>
          <w:tcPr>
            <w:tcW w:w="2992" w:type="dxa"/>
            <w:gridSpan w:val="3"/>
            <w:tcBorders>
              <w:top w:val="nil"/>
              <w:left w:val="nil"/>
              <w:bottom w:val="nil"/>
              <w:right w:val="nil"/>
            </w:tcBorders>
            <w:shd w:val="clear" w:color="auto" w:fill="auto"/>
            <w:noWrap/>
            <w:vAlign w:val="bottom"/>
            <w:hideMark/>
          </w:tcPr>
          <w:p w:rsidR="008A0023" w:rsidRPr="007A66A4" w:rsidRDefault="008A0023" w:rsidP="00FE11A9">
            <w:pPr>
              <w:ind w:left="-426"/>
              <w:rPr>
                <w:b/>
                <w:bCs/>
                <w:sz w:val="20"/>
                <w:szCs w:val="20"/>
                <w:lang w:eastAsia="ru-RU"/>
              </w:rPr>
            </w:pPr>
            <w:r>
              <w:rPr>
                <w:b/>
                <w:bCs/>
                <w:sz w:val="20"/>
                <w:szCs w:val="20"/>
                <w:lang w:eastAsia="ru-RU"/>
              </w:rPr>
              <w:t>_______________________(14)</w:t>
            </w:r>
          </w:p>
        </w:tc>
        <w:tc>
          <w:tcPr>
            <w:tcW w:w="1212"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r>
      <w:tr w:rsidR="008A0023" w:rsidRPr="007A66A4" w:rsidTr="00FE11A9">
        <w:trPr>
          <w:trHeight w:val="255"/>
        </w:trPr>
        <w:tc>
          <w:tcPr>
            <w:tcW w:w="660"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2216" w:type="dxa"/>
            <w:gridSpan w:val="2"/>
            <w:tcBorders>
              <w:top w:val="nil"/>
              <w:left w:val="nil"/>
              <w:bottom w:val="nil"/>
              <w:right w:val="nil"/>
            </w:tcBorders>
            <w:shd w:val="clear" w:color="auto" w:fill="auto"/>
            <w:noWrap/>
            <w:vAlign w:val="bottom"/>
            <w:hideMark/>
          </w:tcPr>
          <w:p w:rsidR="008A0023" w:rsidRPr="007A66A4" w:rsidRDefault="008A0023" w:rsidP="00FE11A9">
            <w:pPr>
              <w:ind w:left="-426"/>
              <w:jc w:val="center"/>
              <w:rPr>
                <w:sz w:val="18"/>
                <w:szCs w:val="18"/>
                <w:lang w:eastAsia="ru-RU"/>
              </w:rPr>
            </w:pPr>
            <w:r>
              <w:rPr>
                <w:sz w:val="18"/>
                <w:szCs w:val="18"/>
                <w:lang w:eastAsia="ru-RU"/>
              </w:rPr>
              <w:t>(должность)</w:t>
            </w:r>
          </w:p>
        </w:tc>
        <w:tc>
          <w:tcPr>
            <w:tcW w:w="2716" w:type="dxa"/>
            <w:gridSpan w:val="2"/>
            <w:tcBorders>
              <w:top w:val="nil"/>
              <w:left w:val="nil"/>
              <w:bottom w:val="nil"/>
              <w:right w:val="nil"/>
            </w:tcBorders>
            <w:shd w:val="clear" w:color="auto" w:fill="auto"/>
            <w:noWrap/>
            <w:vAlign w:val="bottom"/>
            <w:hideMark/>
          </w:tcPr>
          <w:p w:rsidR="008A0023" w:rsidRPr="007A66A4" w:rsidRDefault="008A0023" w:rsidP="00FE11A9">
            <w:pPr>
              <w:ind w:left="-426"/>
              <w:jc w:val="center"/>
              <w:rPr>
                <w:sz w:val="18"/>
                <w:szCs w:val="18"/>
                <w:lang w:eastAsia="ru-RU"/>
              </w:rPr>
            </w:pPr>
            <w:r>
              <w:rPr>
                <w:sz w:val="18"/>
                <w:szCs w:val="18"/>
                <w:lang w:eastAsia="ru-RU"/>
              </w:rPr>
              <w:t>(подпись)</w:t>
            </w:r>
          </w:p>
        </w:tc>
        <w:tc>
          <w:tcPr>
            <w:tcW w:w="2992" w:type="dxa"/>
            <w:gridSpan w:val="3"/>
            <w:tcBorders>
              <w:top w:val="nil"/>
              <w:left w:val="nil"/>
              <w:bottom w:val="nil"/>
              <w:right w:val="nil"/>
            </w:tcBorders>
            <w:shd w:val="clear" w:color="auto" w:fill="auto"/>
            <w:noWrap/>
            <w:vAlign w:val="bottom"/>
            <w:hideMark/>
          </w:tcPr>
          <w:p w:rsidR="008A0023" w:rsidRPr="007A66A4" w:rsidRDefault="008A0023" w:rsidP="00FE11A9">
            <w:pPr>
              <w:ind w:left="-426"/>
              <w:jc w:val="center"/>
              <w:rPr>
                <w:sz w:val="18"/>
                <w:szCs w:val="18"/>
                <w:lang w:eastAsia="ru-RU"/>
              </w:rPr>
            </w:pPr>
            <w:r>
              <w:rPr>
                <w:sz w:val="18"/>
                <w:szCs w:val="18"/>
                <w:lang w:eastAsia="ru-RU"/>
              </w:rPr>
              <w:t>(расшифровка подписи)</w:t>
            </w:r>
          </w:p>
        </w:tc>
        <w:tc>
          <w:tcPr>
            <w:tcW w:w="1212"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r>
      <w:tr w:rsidR="008A0023" w:rsidRPr="007A66A4" w:rsidTr="00FE11A9">
        <w:trPr>
          <w:trHeight w:val="90"/>
        </w:trPr>
        <w:tc>
          <w:tcPr>
            <w:tcW w:w="660"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2216" w:type="dxa"/>
            <w:gridSpan w:val="2"/>
            <w:tcBorders>
              <w:top w:val="nil"/>
              <w:left w:val="nil"/>
              <w:bottom w:val="nil"/>
              <w:right w:val="nil"/>
            </w:tcBorders>
            <w:shd w:val="clear" w:color="auto" w:fill="auto"/>
            <w:noWrap/>
            <w:vAlign w:val="bottom"/>
            <w:hideMark/>
          </w:tcPr>
          <w:p w:rsidR="008A0023" w:rsidRPr="007A66A4" w:rsidRDefault="008A0023" w:rsidP="00FE11A9">
            <w:pPr>
              <w:ind w:left="-426"/>
              <w:rPr>
                <w:sz w:val="18"/>
                <w:szCs w:val="18"/>
                <w:lang w:eastAsia="ru-RU"/>
              </w:rPr>
            </w:pPr>
            <w:r>
              <w:rPr>
                <w:sz w:val="18"/>
                <w:szCs w:val="18"/>
                <w:lang w:eastAsia="ru-RU"/>
              </w:rPr>
              <w:t>____________________</w:t>
            </w:r>
          </w:p>
        </w:tc>
        <w:tc>
          <w:tcPr>
            <w:tcW w:w="2716" w:type="dxa"/>
            <w:gridSpan w:val="2"/>
            <w:tcBorders>
              <w:top w:val="nil"/>
              <w:left w:val="nil"/>
              <w:bottom w:val="nil"/>
              <w:right w:val="nil"/>
            </w:tcBorders>
            <w:shd w:val="clear" w:color="auto" w:fill="auto"/>
            <w:noWrap/>
            <w:vAlign w:val="bottom"/>
            <w:hideMark/>
          </w:tcPr>
          <w:p w:rsidR="008A0023" w:rsidRPr="007A66A4" w:rsidRDefault="008A0023" w:rsidP="00FE11A9">
            <w:pPr>
              <w:ind w:left="-426"/>
              <w:rPr>
                <w:sz w:val="18"/>
                <w:szCs w:val="18"/>
                <w:lang w:eastAsia="ru-RU"/>
              </w:rPr>
            </w:pPr>
            <w:r>
              <w:rPr>
                <w:sz w:val="18"/>
                <w:szCs w:val="18"/>
                <w:lang w:eastAsia="ru-RU"/>
              </w:rPr>
              <w:t>_________________________</w:t>
            </w:r>
          </w:p>
        </w:tc>
        <w:tc>
          <w:tcPr>
            <w:tcW w:w="2992" w:type="dxa"/>
            <w:gridSpan w:val="3"/>
            <w:tcBorders>
              <w:top w:val="nil"/>
              <w:left w:val="nil"/>
              <w:bottom w:val="nil"/>
              <w:right w:val="nil"/>
            </w:tcBorders>
            <w:shd w:val="clear" w:color="auto" w:fill="auto"/>
            <w:noWrap/>
            <w:vAlign w:val="bottom"/>
            <w:hideMark/>
          </w:tcPr>
          <w:p w:rsidR="008A0023" w:rsidRPr="007A66A4" w:rsidRDefault="008A0023" w:rsidP="00FE11A9">
            <w:pPr>
              <w:ind w:left="-426"/>
              <w:rPr>
                <w:sz w:val="18"/>
                <w:szCs w:val="18"/>
                <w:lang w:eastAsia="ru-RU"/>
              </w:rPr>
            </w:pPr>
            <w:r>
              <w:rPr>
                <w:sz w:val="18"/>
                <w:szCs w:val="18"/>
                <w:lang w:eastAsia="ru-RU"/>
              </w:rPr>
              <w:t>___________________________</w:t>
            </w:r>
          </w:p>
        </w:tc>
        <w:tc>
          <w:tcPr>
            <w:tcW w:w="1212"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r>
      <w:tr w:rsidR="008A0023" w:rsidRPr="007A66A4" w:rsidTr="00FE11A9">
        <w:trPr>
          <w:trHeight w:val="255"/>
        </w:trPr>
        <w:tc>
          <w:tcPr>
            <w:tcW w:w="660"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2216" w:type="dxa"/>
            <w:gridSpan w:val="2"/>
            <w:tcBorders>
              <w:top w:val="nil"/>
              <w:left w:val="nil"/>
              <w:bottom w:val="nil"/>
              <w:right w:val="nil"/>
            </w:tcBorders>
            <w:shd w:val="clear" w:color="auto" w:fill="auto"/>
            <w:noWrap/>
            <w:vAlign w:val="bottom"/>
            <w:hideMark/>
          </w:tcPr>
          <w:p w:rsidR="008A0023" w:rsidRPr="007A66A4" w:rsidRDefault="008A0023" w:rsidP="00FE11A9">
            <w:pPr>
              <w:ind w:left="-426"/>
              <w:jc w:val="center"/>
              <w:rPr>
                <w:sz w:val="18"/>
                <w:szCs w:val="18"/>
                <w:lang w:eastAsia="ru-RU"/>
              </w:rPr>
            </w:pPr>
            <w:r>
              <w:rPr>
                <w:sz w:val="18"/>
                <w:szCs w:val="18"/>
                <w:lang w:eastAsia="ru-RU"/>
              </w:rPr>
              <w:t>(должность)</w:t>
            </w:r>
          </w:p>
        </w:tc>
        <w:tc>
          <w:tcPr>
            <w:tcW w:w="2716" w:type="dxa"/>
            <w:gridSpan w:val="2"/>
            <w:tcBorders>
              <w:top w:val="nil"/>
              <w:left w:val="nil"/>
              <w:bottom w:val="nil"/>
              <w:right w:val="nil"/>
            </w:tcBorders>
            <w:shd w:val="clear" w:color="auto" w:fill="auto"/>
            <w:noWrap/>
            <w:vAlign w:val="bottom"/>
            <w:hideMark/>
          </w:tcPr>
          <w:p w:rsidR="008A0023" w:rsidRPr="007A66A4" w:rsidRDefault="008A0023" w:rsidP="00FE11A9">
            <w:pPr>
              <w:ind w:left="-426"/>
              <w:jc w:val="center"/>
              <w:rPr>
                <w:sz w:val="18"/>
                <w:szCs w:val="18"/>
                <w:lang w:eastAsia="ru-RU"/>
              </w:rPr>
            </w:pPr>
            <w:r>
              <w:rPr>
                <w:sz w:val="18"/>
                <w:szCs w:val="18"/>
                <w:lang w:eastAsia="ru-RU"/>
              </w:rPr>
              <w:t>(подпись)</w:t>
            </w:r>
          </w:p>
        </w:tc>
        <w:tc>
          <w:tcPr>
            <w:tcW w:w="2992" w:type="dxa"/>
            <w:gridSpan w:val="3"/>
            <w:tcBorders>
              <w:top w:val="nil"/>
              <w:left w:val="nil"/>
              <w:bottom w:val="nil"/>
              <w:right w:val="nil"/>
            </w:tcBorders>
            <w:shd w:val="clear" w:color="auto" w:fill="auto"/>
            <w:noWrap/>
            <w:vAlign w:val="bottom"/>
            <w:hideMark/>
          </w:tcPr>
          <w:p w:rsidR="008A0023" w:rsidRPr="007A66A4" w:rsidRDefault="008A0023" w:rsidP="00FE11A9">
            <w:pPr>
              <w:ind w:left="-426"/>
              <w:jc w:val="center"/>
              <w:rPr>
                <w:sz w:val="18"/>
                <w:szCs w:val="18"/>
                <w:lang w:eastAsia="ru-RU"/>
              </w:rPr>
            </w:pPr>
            <w:r>
              <w:rPr>
                <w:sz w:val="18"/>
                <w:szCs w:val="18"/>
                <w:lang w:eastAsia="ru-RU"/>
              </w:rPr>
              <w:t>(расшифровка подписи)</w:t>
            </w:r>
          </w:p>
        </w:tc>
        <w:tc>
          <w:tcPr>
            <w:tcW w:w="1212"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r>
      <w:tr w:rsidR="008A0023" w:rsidRPr="007A66A4" w:rsidTr="00FE11A9">
        <w:trPr>
          <w:trHeight w:val="105"/>
        </w:trPr>
        <w:tc>
          <w:tcPr>
            <w:tcW w:w="660"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2216" w:type="dxa"/>
            <w:gridSpan w:val="2"/>
            <w:tcBorders>
              <w:top w:val="nil"/>
              <w:left w:val="nil"/>
              <w:bottom w:val="nil"/>
              <w:right w:val="nil"/>
            </w:tcBorders>
            <w:shd w:val="clear" w:color="auto" w:fill="auto"/>
            <w:noWrap/>
            <w:vAlign w:val="bottom"/>
            <w:hideMark/>
          </w:tcPr>
          <w:p w:rsidR="008A0023" w:rsidRPr="007A66A4" w:rsidRDefault="008A0023" w:rsidP="00FE11A9">
            <w:pPr>
              <w:ind w:left="-426"/>
              <w:rPr>
                <w:sz w:val="18"/>
                <w:szCs w:val="18"/>
                <w:lang w:eastAsia="ru-RU"/>
              </w:rPr>
            </w:pPr>
            <w:r>
              <w:rPr>
                <w:sz w:val="18"/>
                <w:szCs w:val="18"/>
                <w:lang w:eastAsia="ru-RU"/>
              </w:rPr>
              <w:t>____________________</w:t>
            </w:r>
          </w:p>
        </w:tc>
        <w:tc>
          <w:tcPr>
            <w:tcW w:w="2716" w:type="dxa"/>
            <w:gridSpan w:val="2"/>
            <w:tcBorders>
              <w:top w:val="nil"/>
              <w:left w:val="nil"/>
              <w:bottom w:val="nil"/>
              <w:right w:val="nil"/>
            </w:tcBorders>
            <w:shd w:val="clear" w:color="auto" w:fill="auto"/>
            <w:noWrap/>
            <w:vAlign w:val="bottom"/>
            <w:hideMark/>
          </w:tcPr>
          <w:p w:rsidR="008A0023" w:rsidRPr="007A66A4" w:rsidRDefault="008A0023" w:rsidP="00FE11A9">
            <w:pPr>
              <w:ind w:left="-426"/>
              <w:rPr>
                <w:sz w:val="18"/>
                <w:szCs w:val="18"/>
                <w:lang w:eastAsia="ru-RU"/>
              </w:rPr>
            </w:pPr>
            <w:r>
              <w:rPr>
                <w:sz w:val="18"/>
                <w:szCs w:val="18"/>
                <w:lang w:eastAsia="ru-RU"/>
              </w:rPr>
              <w:t>_________________________</w:t>
            </w:r>
          </w:p>
        </w:tc>
        <w:tc>
          <w:tcPr>
            <w:tcW w:w="2992" w:type="dxa"/>
            <w:gridSpan w:val="3"/>
            <w:tcBorders>
              <w:top w:val="nil"/>
              <w:left w:val="nil"/>
              <w:bottom w:val="nil"/>
              <w:right w:val="nil"/>
            </w:tcBorders>
            <w:shd w:val="clear" w:color="auto" w:fill="auto"/>
            <w:noWrap/>
            <w:vAlign w:val="bottom"/>
            <w:hideMark/>
          </w:tcPr>
          <w:p w:rsidR="008A0023" w:rsidRPr="007A66A4" w:rsidRDefault="008A0023" w:rsidP="00FE11A9">
            <w:pPr>
              <w:ind w:left="-426"/>
              <w:rPr>
                <w:sz w:val="18"/>
                <w:szCs w:val="18"/>
                <w:lang w:eastAsia="ru-RU"/>
              </w:rPr>
            </w:pPr>
            <w:r>
              <w:rPr>
                <w:sz w:val="18"/>
                <w:szCs w:val="18"/>
                <w:lang w:eastAsia="ru-RU"/>
              </w:rPr>
              <w:t>__________________________</w:t>
            </w:r>
          </w:p>
        </w:tc>
        <w:tc>
          <w:tcPr>
            <w:tcW w:w="1212"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r>
      <w:tr w:rsidR="008A0023" w:rsidRPr="007A66A4" w:rsidTr="00FE11A9">
        <w:trPr>
          <w:trHeight w:val="255"/>
        </w:trPr>
        <w:tc>
          <w:tcPr>
            <w:tcW w:w="660"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2216" w:type="dxa"/>
            <w:gridSpan w:val="2"/>
            <w:tcBorders>
              <w:top w:val="nil"/>
              <w:left w:val="nil"/>
              <w:bottom w:val="nil"/>
              <w:right w:val="nil"/>
            </w:tcBorders>
            <w:shd w:val="clear" w:color="auto" w:fill="auto"/>
            <w:noWrap/>
            <w:vAlign w:val="bottom"/>
            <w:hideMark/>
          </w:tcPr>
          <w:p w:rsidR="008A0023" w:rsidRPr="007A66A4" w:rsidRDefault="008A0023" w:rsidP="00FE11A9">
            <w:pPr>
              <w:ind w:left="-426"/>
              <w:jc w:val="center"/>
              <w:rPr>
                <w:sz w:val="18"/>
                <w:szCs w:val="18"/>
                <w:lang w:eastAsia="ru-RU"/>
              </w:rPr>
            </w:pPr>
            <w:r>
              <w:rPr>
                <w:sz w:val="18"/>
                <w:szCs w:val="18"/>
                <w:lang w:eastAsia="ru-RU"/>
              </w:rPr>
              <w:t>(должность)</w:t>
            </w:r>
          </w:p>
        </w:tc>
        <w:tc>
          <w:tcPr>
            <w:tcW w:w="2716" w:type="dxa"/>
            <w:gridSpan w:val="2"/>
            <w:tcBorders>
              <w:top w:val="nil"/>
              <w:left w:val="nil"/>
              <w:bottom w:val="nil"/>
              <w:right w:val="nil"/>
            </w:tcBorders>
            <w:shd w:val="clear" w:color="auto" w:fill="auto"/>
            <w:noWrap/>
            <w:vAlign w:val="bottom"/>
            <w:hideMark/>
          </w:tcPr>
          <w:p w:rsidR="008A0023" w:rsidRPr="007A66A4" w:rsidRDefault="008A0023" w:rsidP="00FE11A9">
            <w:pPr>
              <w:ind w:left="-426"/>
              <w:jc w:val="center"/>
              <w:rPr>
                <w:sz w:val="18"/>
                <w:szCs w:val="18"/>
                <w:lang w:eastAsia="ru-RU"/>
              </w:rPr>
            </w:pPr>
            <w:r>
              <w:rPr>
                <w:sz w:val="18"/>
                <w:szCs w:val="18"/>
                <w:lang w:eastAsia="ru-RU"/>
              </w:rPr>
              <w:t>(подпись)</w:t>
            </w:r>
          </w:p>
        </w:tc>
        <w:tc>
          <w:tcPr>
            <w:tcW w:w="2992" w:type="dxa"/>
            <w:gridSpan w:val="3"/>
            <w:tcBorders>
              <w:top w:val="nil"/>
              <w:left w:val="nil"/>
              <w:bottom w:val="nil"/>
              <w:right w:val="nil"/>
            </w:tcBorders>
            <w:shd w:val="clear" w:color="auto" w:fill="auto"/>
            <w:noWrap/>
            <w:vAlign w:val="bottom"/>
            <w:hideMark/>
          </w:tcPr>
          <w:p w:rsidR="008A0023" w:rsidRPr="007A66A4" w:rsidRDefault="008A0023" w:rsidP="00FE11A9">
            <w:pPr>
              <w:ind w:left="-426"/>
              <w:jc w:val="center"/>
              <w:rPr>
                <w:sz w:val="18"/>
                <w:szCs w:val="18"/>
                <w:lang w:eastAsia="ru-RU"/>
              </w:rPr>
            </w:pPr>
            <w:r>
              <w:rPr>
                <w:sz w:val="18"/>
                <w:szCs w:val="18"/>
                <w:lang w:eastAsia="ru-RU"/>
              </w:rPr>
              <w:t>(расшифровка подписи)</w:t>
            </w:r>
          </w:p>
        </w:tc>
        <w:tc>
          <w:tcPr>
            <w:tcW w:w="1212"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r>
      <w:tr w:rsidR="008A0023" w:rsidRPr="007A66A4" w:rsidTr="00FE11A9">
        <w:trPr>
          <w:trHeight w:val="255"/>
        </w:trPr>
        <w:tc>
          <w:tcPr>
            <w:tcW w:w="1865" w:type="dxa"/>
            <w:gridSpan w:val="2"/>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r>
              <w:rPr>
                <w:sz w:val="20"/>
                <w:szCs w:val="20"/>
                <w:lang w:eastAsia="ru-RU"/>
              </w:rPr>
              <w:t>Исполнитель:</w:t>
            </w:r>
          </w:p>
        </w:tc>
        <w:tc>
          <w:tcPr>
            <w:tcW w:w="1011"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798"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918"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690"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224"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078"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1212"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r>
      <w:tr w:rsidR="008A0023" w:rsidRPr="007A66A4" w:rsidTr="00FE11A9">
        <w:trPr>
          <w:trHeight w:val="255"/>
        </w:trPr>
        <w:tc>
          <w:tcPr>
            <w:tcW w:w="660"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2216" w:type="dxa"/>
            <w:gridSpan w:val="2"/>
            <w:tcBorders>
              <w:top w:val="nil"/>
              <w:left w:val="nil"/>
              <w:bottom w:val="nil"/>
              <w:right w:val="nil"/>
            </w:tcBorders>
            <w:shd w:val="clear" w:color="auto" w:fill="auto"/>
            <w:noWrap/>
            <w:vAlign w:val="bottom"/>
            <w:hideMark/>
          </w:tcPr>
          <w:p w:rsidR="008A0023" w:rsidRPr="007A66A4" w:rsidRDefault="008A0023" w:rsidP="00FE11A9">
            <w:pPr>
              <w:ind w:left="-426"/>
              <w:rPr>
                <w:sz w:val="18"/>
                <w:szCs w:val="18"/>
                <w:lang w:eastAsia="ru-RU"/>
              </w:rPr>
            </w:pPr>
            <w:r>
              <w:rPr>
                <w:sz w:val="18"/>
                <w:szCs w:val="18"/>
                <w:lang w:eastAsia="ru-RU"/>
              </w:rPr>
              <w:t>____________________</w:t>
            </w:r>
          </w:p>
        </w:tc>
        <w:tc>
          <w:tcPr>
            <w:tcW w:w="2716" w:type="dxa"/>
            <w:gridSpan w:val="2"/>
            <w:tcBorders>
              <w:top w:val="nil"/>
              <w:left w:val="nil"/>
              <w:bottom w:val="nil"/>
              <w:right w:val="nil"/>
            </w:tcBorders>
            <w:shd w:val="clear" w:color="auto" w:fill="auto"/>
            <w:noWrap/>
            <w:vAlign w:val="bottom"/>
            <w:hideMark/>
          </w:tcPr>
          <w:p w:rsidR="008A0023" w:rsidRPr="007A66A4" w:rsidRDefault="008A0023" w:rsidP="00FE11A9">
            <w:pPr>
              <w:ind w:left="-426"/>
              <w:rPr>
                <w:sz w:val="18"/>
                <w:szCs w:val="18"/>
                <w:lang w:eastAsia="ru-RU"/>
              </w:rPr>
            </w:pPr>
            <w:r>
              <w:rPr>
                <w:sz w:val="18"/>
                <w:szCs w:val="18"/>
                <w:lang w:eastAsia="ru-RU"/>
              </w:rPr>
              <w:t>_________________________</w:t>
            </w:r>
          </w:p>
        </w:tc>
        <w:tc>
          <w:tcPr>
            <w:tcW w:w="2992" w:type="dxa"/>
            <w:gridSpan w:val="3"/>
            <w:tcBorders>
              <w:top w:val="nil"/>
              <w:left w:val="nil"/>
              <w:bottom w:val="nil"/>
              <w:right w:val="nil"/>
            </w:tcBorders>
            <w:shd w:val="clear" w:color="auto" w:fill="auto"/>
            <w:noWrap/>
            <w:vAlign w:val="bottom"/>
            <w:hideMark/>
          </w:tcPr>
          <w:p w:rsidR="008A0023" w:rsidRPr="007A66A4" w:rsidRDefault="008A0023" w:rsidP="00FE11A9">
            <w:pPr>
              <w:ind w:left="-426"/>
              <w:rPr>
                <w:sz w:val="18"/>
                <w:szCs w:val="18"/>
                <w:lang w:eastAsia="ru-RU"/>
              </w:rPr>
            </w:pPr>
            <w:r>
              <w:rPr>
                <w:sz w:val="18"/>
                <w:szCs w:val="18"/>
                <w:lang w:eastAsia="ru-RU"/>
              </w:rPr>
              <w:t xml:space="preserve">__________________________ </w:t>
            </w:r>
            <w:r>
              <w:rPr>
                <w:b/>
                <w:bCs/>
                <w:sz w:val="18"/>
                <w:szCs w:val="18"/>
                <w:lang w:eastAsia="ru-RU"/>
              </w:rPr>
              <w:t>(16)</w:t>
            </w:r>
          </w:p>
        </w:tc>
        <w:tc>
          <w:tcPr>
            <w:tcW w:w="1212"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r>
      <w:tr w:rsidR="008A0023" w:rsidRPr="007A66A4" w:rsidTr="00FE11A9">
        <w:trPr>
          <w:trHeight w:val="255"/>
        </w:trPr>
        <w:tc>
          <w:tcPr>
            <w:tcW w:w="660"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c>
          <w:tcPr>
            <w:tcW w:w="2216" w:type="dxa"/>
            <w:gridSpan w:val="2"/>
            <w:tcBorders>
              <w:top w:val="nil"/>
              <w:left w:val="nil"/>
              <w:bottom w:val="nil"/>
              <w:right w:val="nil"/>
            </w:tcBorders>
            <w:shd w:val="clear" w:color="auto" w:fill="auto"/>
            <w:noWrap/>
            <w:vAlign w:val="bottom"/>
            <w:hideMark/>
          </w:tcPr>
          <w:p w:rsidR="008A0023" w:rsidRPr="007A66A4" w:rsidRDefault="008A0023" w:rsidP="00FE11A9">
            <w:pPr>
              <w:ind w:left="-426"/>
              <w:jc w:val="center"/>
              <w:rPr>
                <w:sz w:val="18"/>
                <w:szCs w:val="18"/>
                <w:lang w:eastAsia="ru-RU"/>
              </w:rPr>
            </w:pPr>
            <w:r>
              <w:rPr>
                <w:sz w:val="18"/>
                <w:szCs w:val="18"/>
                <w:lang w:eastAsia="ru-RU"/>
              </w:rPr>
              <w:t>(должность)</w:t>
            </w:r>
          </w:p>
        </w:tc>
        <w:tc>
          <w:tcPr>
            <w:tcW w:w="2716" w:type="dxa"/>
            <w:gridSpan w:val="2"/>
            <w:tcBorders>
              <w:top w:val="nil"/>
              <w:left w:val="nil"/>
              <w:bottom w:val="nil"/>
              <w:right w:val="nil"/>
            </w:tcBorders>
            <w:shd w:val="clear" w:color="auto" w:fill="auto"/>
            <w:noWrap/>
            <w:vAlign w:val="bottom"/>
            <w:hideMark/>
          </w:tcPr>
          <w:p w:rsidR="008A0023" w:rsidRPr="007A66A4" w:rsidRDefault="008A0023" w:rsidP="00FE11A9">
            <w:pPr>
              <w:ind w:left="-426"/>
              <w:jc w:val="center"/>
              <w:rPr>
                <w:sz w:val="18"/>
                <w:szCs w:val="18"/>
                <w:lang w:eastAsia="ru-RU"/>
              </w:rPr>
            </w:pPr>
            <w:r>
              <w:rPr>
                <w:sz w:val="18"/>
                <w:szCs w:val="18"/>
                <w:lang w:eastAsia="ru-RU"/>
              </w:rPr>
              <w:t>(подпись)</w:t>
            </w:r>
          </w:p>
        </w:tc>
        <w:tc>
          <w:tcPr>
            <w:tcW w:w="2992" w:type="dxa"/>
            <w:gridSpan w:val="3"/>
            <w:tcBorders>
              <w:top w:val="nil"/>
              <w:left w:val="nil"/>
              <w:bottom w:val="nil"/>
              <w:right w:val="nil"/>
            </w:tcBorders>
            <w:shd w:val="clear" w:color="auto" w:fill="auto"/>
            <w:noWrap/>
            <w:vAlign w:val="bottom"/>
            <w:hideMark/>
          </w:tcPr>
          <w:p w:rsidR="008A0023" w:rsidRPr="007A66A4" w:rsidRDefault="008A0023" w:rsidP="00FE11A9">
            <w:pPr>
              <w:ind w:left="-426"/>
              <w:jc w:val="center"/>
              <w:rPr>
                <w:sz w:val="18"/>
                <w:szCs w:val="18"/>
                <w:lang w:eastAsia="ru-RU"/>
              </w:rPr>
            </w:pPr>
            <w:r>
              <w:rPr>
                <w:sz w:val="18"/>
                <w:szCs w:val="18"/>
                <w:lang w:eastAsia="ru-RU"/>
              </w:rPr>
              <w:t>(расшифровка подписи)</w:t>
            </w:r>
          </w:p>
        </w:tc>
        <w:tc>
          <w:tcPr>
            <w:tcW w:w="1212" w:type="dxa"/>
            <w:tcBorders>
              <w:top w:val="nil"/>
              <w:left w:val="nil"/>
              <w:bottom w:val="nil"/>
              <w:right w:val="nil"/>
            </w:tcBorders>
            <w:shd w:val="clear" w:color="auto" w:fill="auto"/>
            <w:noWrap/>
            <w:vAlign w:val="bottom"/>
            <w:hideMark/>
          </w:tcPr>
          <w:p w:rsidR="008A0023" w:rsidRPr="007A66A4" w:rsidRDefault="008A0023" w:rsidP="00FE11A9">
            <w:pPr>
              <w:ind w:left="-426"/>
              <w:rPr>
                <w:sz w:val="20"/>
                <w:szCs w:val="20"/>
                <w:lang w:eastAsia="ru-RU"/>
              </w:rPr>
            </w:pPr>
          </w:p>
        </w:tc>
      </w:tr>
    </w:tbl>
    <w:p w:rsidR="00636855" w:rsidRDefault="00636855" w:rsidP="00FE11A9">
      <w:pPr>
        <w:ind w:left="-426"/>
        <w:jc w:val="right"/>
        <w:textAlignment w:val="baseline"/>
        <w:rPr>
          <w:lang w:eastAsia="ru-RU"/>
        </w:rPr>
      </w:pPr>
    </w:p>
    <w:p w:rsidR="00636855" w:rsidRDefault="00636855" w:rsidP="00FE11A9">
      <w:pPr>
        <w:ind w:left="-426"/>
        <w:jc w:val="right"/>
        <w:textAlignment w:val="baseline"/>
        <w:rPr>
          <w:lang w:eastAsia="ru-RU"/>
        </w:rPr>
      </w:pPr>
    </w:p>
    <w:p w:rsidR="008A0023" w:rsidRPr="00753419" w:rsidRDefault="008A0023" w:rsidP="00FE11A9">
      <w:pPr>
        <w:ind w:left="-426"/>
        <w:jc w:val="right"/>
        <w:textAlignment w:val="baseline"/>
        <w:rPr>
          <w:rFonts w:ascii="Segoe UI" w:hAnsi="Segoe UI" w:cs="Segoe UI"/>
          <w:sz w:val="18"/>
          <w:szCs w:val="18"/>
          <w:lang w:eastAsia="ru-RU"/>
        </w:rPr>
      </w:pPr>
      <w:r>
        <w:rPr>
          <w:lang w:eastAsia="ru-RU"/>
        </w:rPr>
        <w:lastRenderedPageBreak/>
        <w:t>                                                                 </w:t>
      </w:r>
      <w:r>
        <w:rPr>
          <w:rFonts w:ascii="Calibri" w:hAnsi="Calibri" w:cs="Segoe UI"/>
          <w:lang w:eastAsia="ru-RU"/>
        </w:rPr>
        <w:t xml:space="preserve"> </w:t>
      </w:r>
      <w:r>
        <w:rPr>
          <w:lang w:eastAsia="ru-RU"/>
        </w:rPr>
        <w:t> </w:t>
      </w:r>
      <w:r>
        <w:rPr>
          <w:b/>
          <w:bCs/>
          <w:lang w:eastAsia="ru-RU"/>
        </w:rPr>
        <w:t>                      </w:t>
      </w:r>
      <w:r>
        <w:rPr>
          <w:lang w:eastAsia="ru-RU"/>
        </w:rPr>
        <w:t> </w:t>
      </w:r>
    </w:p>
    <w:p w:rsidR="00636855" w:rsidRDefault="008A0023" w:rsidP="00FE11A9">
      <w:pPr>
        <w:shd w:val="clear" w:color="auto" w:fill="FFFFFF"/>
        <w:ind w:left="-426" w:right="540"/>
        <w:textAlignment w:val="baseline"/>
        <w:rPr>
          <w:lang w:eastAsia="ru-RU"/>
        </w:rPr>
      </w:pPr>
      <w:r>
        <w:rPr>
          <w:lang w:eastAsia="ru-RU"/>
        </w:rPr>
        <w:t>Образец дефектного акта (форму документа) утверждаем</w:t>
      </w:r>
    </w:p>
    <w:p w:rsidR="00636855" w:rsidRDefault="00636855" w:rsidP="00FE11A9">
      <w:pPr>
        <w:shd w:val="clear" w:color="auto" w:fill="FFFFFF"/>
        <w:ind w:left="-426" w:right="540"/>
        <w:textAlignment w:val="baseline"/>
        <w:rPr>
          <w:lang w:eastAsia="ru-RU"/>
        </w:rPr>
      </w:pPr>
    </w:p>
    <w:p w:rsidR="008A0023" w:rsidRPr="00753419" w:rsidRDefault="008A0023" w:rsidP="00FE11A9">
      <w:pPr>
        <w:shd w:val="clear" w:color="auto" w:fill="FFFFFF"/>
        <w:ind w:left="-426" w:right="540"/>
        <w:textAlignment w:val="baseline"/>
        <w:rPr>
          <w:rFonts w:ascii="Segoe UI" w:hAnsi="Segoe UI" w:cs="Segoe UI"/>
          <w:sz w:val="18"/>
          <w:szCs w:val="18"/>
          <w:lang w:eastAsia="ru-RU"/>
        </w:rPr>
      </w:pPr>
      <w:r>
        <w:rPr>
          <w:lang w:eastAsia="ru-RU"/>
        </w:rPr>
        <w:t> </w:t>
      </w: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36855" w:rsidTr="000C6DB6">
        <w:tc>
          <w:tcPr>
            <w:tcW w:w="4785" w:type="dxa"/>
          </w:tcPr>
          <w:p w:rsidR="00636855" w:rsidRDefault="00636855" w:rsidP="000C6DB6">
            <w:r w:rsidRPr="00CC1F5B">
              <w:rPr>
                <w:b/>
              </w:rPr>
              <w:t>«Заказчик»</w:t>
            </w:r>
          </w:p>
        </w:tc>
        <w:tc>
          <w:tcPr>
            <w:tcW w:w="4786" w:type="dxa"/>
          </w:tcPr>
          <w:p w:rsidR="00636855" w:rsidRDefault="00636855" w:rsidP="000C6DB6">
            <w:pPr>
              <w:jc w:val="both"/>
            </w:pPr>
            <w:r w:rsidRPr="00CC1F5B">
              <w:rPr>
                <w:b/>
              </w:rPr>
              <w:t>«Исполнитель»</w:t>
            </w:r>
          </w:p>
        </w:tc>
      </w:tr>
      <w:tr w:rsidR="00636855" w:rsidTr="000C6DB6">
        <w:tc>
          <w:tcPr>
            <w:tcW w:w="4785" w:type="dxa"/>
          </w:tcPr>
          <w:p w:rsidR="00636855" w:rsidRDefault="00636855" w:rsidP="000C6DB6">
            <w:pPr>
              <w:jc w:val="both"/>
              <w:rPr>
                <w:b/>
              </w:rPr>
            </w:pPr>
          </w:p>
          <w:p w:rsidR="00636855" w:rsidRDefault="00636855" w:rsidP="000C6DB6">
            <w:pPr>
              <w:jc w:val="both"/>
            </w:pPr>
            <w:r>
              <w:rPr>
                <w:b/>
              </w:rPr>
              <w:t>__________________ Гончаров М.Р.</w:t>
            </w:r>
          </w:p>
        </w:tc>
        <w:tc>
          <w:tcPr>
            <w:tcW w:w="4786" w:type="dxa"/>
          </w:tcPr>
          <w:p w:rsidR="00636855" w:rsidRDefault="00636855" w:rsidP="000C6DB6">
            <w:pPr>
              <w:jc w:val="both"/>
              <w:rPr>
                <w:b/>
              </w:rPr>
            </w:pPr>
          </w:p>
          <w:p w:rsidR="00636855" w:rsidRDefault="00636855" w:rsidP="000C6DB6">
            <w:pPr>
              <w:jc w:val="both"/>
            </w:pPr>
            <w:r>
              <w:rPr>
                <w:b/>
              </w:rPr>
              <w:t>__________________________________</w:t>
            </w:r>
          </w:p>
        </w:tc>
      </w:tr>
      <w:tr w:rsidR="00636855" w:rsidTr="000C6DB6">
        <w:tc>
          <w:tcPr>
            <w:tcW w:w="4785" w:type="dxa"/>
          </w:tcPr>
          <w:p w:rsidR="00636855" w:rsidRDefault="00636855" w:rsidP="000C6DB6">
            <w:pPr>
              <w:jc w:val="both"/>
              <w:rPr>
                <w:b/>
              </w:rPr>
            </w:pPr>
            <w:r>
              <w:rPr>
                <w:b/>
              </w:rPr>
              <w:t>М.П.</w:t>
            </w:r>
          </w:p>
        </w:tc>
        <w:tc>
          <w:tcPr>
            <w:tcW w:w="4786" w:type="dxa"/>
          </w:tcPr>
          <w:p w:rsidR="00636855" w:rsidRDefault="00636855" w:rsidP="000C6DB6">
            <w:pPr>
              <w:jc w:val="both"/>
              <w:rPr>
                <w:b/>
              </w:rPr>
            </w:pPr>
            <w:r>
              <w:rPr>
                <w:b/>
              </w:rPr>
              <w:t>М.П.</w:t>
            </w:r>
          </w:p>
        </w:tc>
      </w:tr>
      <w:tr w:rsidR="00636855" w:rsidTr="000C6DB6">
        <w:tc>
          <w:tcPr>
            <w:tcW w:w="4785" w:type="dxa"/>
          </w:tcPr>
          <w:p w:rsidR="00636855" w:rsidRDefault="00636855" w:rsidP="000C6DB6">
            <w:pPr>
              <w:jc w:val="both"/>
              <w:rPr>
                <w:b/>
              </w:rPr>
            </w:pPr>
            <w:r>
              <w:rPr>
                <w:b/>
              </w:rPr>
              <w:t>«____»______________2021 г.</w:t>
            </w:r>
            <w:r>
              <w:rPr>
                <w:b/>
              </w:rPr>
              <w:tab/>
            </w:r>
            <w:r>
              <w:rPr>
                <w:b/>
              </w:rPr>
              <w:tab/>
            </w:r>
          </w:p>
        </w:tc>
        <w:tc>
          <w:tcPr>
            <w:tcW w:w="4786" w:type="dxa"/>
          </w:tcPr>
          <w:p w:rsidR="00636855" w:rsidRDefault="00636855" w:rsidP="000C6DB6">
            <w:pPr>
              <w:jc w:val="both"/>
              <w:rPr>
                <w:b/>
              </w:rPr>
            </w:pPr>
            <w:r>
              <w:rPr>
                <w:b/>
              </w:rPr>
              <w:t>«____»______________2021 г.</w:t>
            </w:r>
            <w:r>
              <w:rPr>
                <w:b/>
              </w:rPr>
              <w:tab/>
            </w:r>
            <w:r>
              <w:rPr>
                <w:b/>
              </w:rPr>
              <w:tab/>
            </w:r>
          </w:p>
        </w:tc>
      </w:tr>
    </w:tbl>
    <w:p w:rsidR="00636855" w:rsidRDefault="00636855" w:rsidP="00FE11A9">
      <w:pPr>
        <w:shd w:val="clear" w:color="auto" w:fill="FFFFFF"/>
        <w:tabs>
          <w:tab w:val="left" w:pos="9854"/>
        </w:tabs>
        <w:ind w:firstLine="284"/>
        <w:jc w:val="right"/>
      </w:pPr>
    </w:p>
    <w:p w:rsidR="00636855" w:rsidRDefault="00636855" w:rsidP="00FE11A9">
      <w:pPr>
        <w:shd w:val="clear" w:color="auto" w:fill="FFFFFF"/>
        <w:tabs>
          <w:tab w:val="left" w:pos="9854"/>
        </w:tabs>
        <w:ind w:firstLine="284"/>
        <w:jc w:val="right"/>
      </w:pPr>
    </w:p>
    <w:p w:rsidR="00636855" w:rsidRDefault="00636855" w:rsidP="00FE11A9">
      <w:pPr>
        <w:shd w:val="clear" w:color="auto" w:fill="FFFFFF"/>
        <w:tabs>
          <w:tab w:val="left" w:pos="9854"/>
        </w:tabs>
        <w:ind w:firstLine="284"/>
        <w:jc w:val="right"/>
      </w:pPr>
    </w:p>
    <w:p w:rsidR="00636855" w:rsidRDefault="00636855" w:rsidP="00FE11A9">
      <w:pPr>
        <w:shd w:val="clear" w:color="auto" w:fill="FFFFFF"/>
        <w:tabs>
          <w:tab w:val="left" w:pos="9854"/>
        </w:tabs>
        <w:ind w:firstLine="284"/>
        <w:jc w:val="right"/>
      </w:pPr>
    </w:p>
    <w:p w:rsidR="00636855" w:rsidRDefault="00636855" w:rsidP="00FE11A9">
      <w:pPr>
        <w:shd w:val="clear" w:color="auto" w:fill="FFFFFF"/>
        <w:tabs>
          <w:tab w:val="left" w:pos="9854"/>
        </w:tabs>
        <w:ind w:firstLine="284"/>
        <w:jc w:val="right"/>
      </w:pPr>
    </w:p>
    <w:p w:rsidR="00636855" w:rsidRDefault="00636855" w:rsidP="00FE11A9">
      <w:pPr>
        <w:shd w:val="clear" w:color="auto" w:fill="FFFFFF"/>
        <w:tabs>
          <w:tab w:val="left" w:pos="9854"/>
        </w:tabs>
        <w:ind w:firstLine="284"/>
        <w:jc w:val="right"/>
      </w:pPr>
    </w:p>
    <w:p w:rsidR="00636855" w:rsidRDefault="00636855" w:rsidP="00FE11A9">
      <w:pPr>
        <w:shd w:val="clear" w:color="auto" w:fill="FFFFFF"/>
        <w:tabs>
          <w:tab w:val="left" w:pos="9854"/>
        </w:tabs>
        <w:ind w:firstLine="284"/>
        <w:jc w:val="right"/>
      </w:pPr>
    </w:p>
    <w:p w:rsidR="00636855" w:rsidRDefault="00636855" w:rsidP="00FE11A9">
      <w:pPr>
        <w:shd w:val="clear" w:color="auto" w:fill="FFFFFF"/>
        <w:tabs>
          <w:tab w:val="left" w:pos="9854"/>
        </w:tabs>
        <w:ind w:firstLine="284"/>
        <w:jc w:val="right"/>
      </w:pPr>
    </w:p>
    <w:p w:rsidR="00636855" w:rsidRDefault="00636855" w:rsidP="00FE11A9">
      <w:pPr>
        <w:shd w:val="clear" w:color="auto" w:fill="FFFFFF"/>
        <w:tabs>
          <w:tab w:val="left" w:pos="9854"/>
        </w:tabs>
        <w:ind w:firstLine="284"/>
        <w:jc w:val="right"/>
      </w:pPr>
    </w:p>
    <w:p w:rsidR="00636855" w:rsidRDefault="00636855" w:rsidP="00FE11A9">
      <w:pPr>
        <w:shd w:val="clear" w:color="auto" w:fill="FFFFFF"/>
        <w:tabs>
          <w:tab w:val="left" w:pos="9854"/>
        </w:tabs>
        <w:ind w:firstLine="284"/>
        <w:jc w:val="right"/>
      </w:pPr>
    </w:p>
    <w:p w:rsidR="00636855" w:rsidRDefault="00636855" w:rsidP="00FE11A9">
      <w:pPr>
        <w:shd w:val="clear" w:color="auto" w:fill="FFFFFF"/>
        <w:tabs>
          <w:tab w:val="left" w:pos="9854"/>
        </w:tabs>
        <w:ind w:firstLine="284"/>
        <w:jc w:val="right"/>
      </w:pPr>
    </w:p>
    <w:p w:rsidR="00636855" w:rsidRDefault="00636855" w:rsidP="00FE11A9">
      <w:pPr>
        <w:shd w:val="clear" w:color="auto" w:fill="FFFFFF"/>
        <w:tabs>
          <w:tab w:val="left" w:pos="9854"/>
        </w:tabs>
        <w:ind w:firstLine="284"/>
        <w:jc w:val="right"/>
      </w:pPr>
    </w:p>
    <w:p w:rsidR="00636855" w:rsidRDefault="00636855" w:rsidP="00FE11A9">
      <w:pPr>
        <w:shd w:val="clear" w:color="auto" w:fill="FFFFFF"/>
        <w:tabs>
          <w:tab w:val="left" w:pos="9854"/>
        </w:tabs>
        <w:ind w:firstLine="284"/>
        <w:jc w:val="right"/>
      </w:pPr>
    </w:p>
    <w:p w:rsidR="00636855" w:rsidRDefault="00636855" w:rsidP="00FE11A9">
      <w:pPr>
        <w:shd w:val="clear" w:color="auto" w:fill="FFFFFF"/>
        <w:tabs>
          <w:tab w:val="left" w:pos="9854"/>
        </w:tabs>
        <w:ind w:firstLine="284"/>
        <w:jc w:val="right"/>
      </w:pPr>
    </w:p>
    <w:p w:rsidR="00636855" w:rsidRDefault="00636855" w:rsidP="00FE11A9">
      <w:pPr>
        <w:shd w:val="clear" w:color="auto" w:fill="FFFFFF"/>
        <w:tabs>
          <w:tab w:val="left" w:pos="9854"/>
        </w:tabs>
        <w:ind w:firstLine="284"/>
        <w:jc w:val="right"/>
      </w:pPr>
    </w:p>
    <w:p w:rsidR="00636855" w:rsidRDefault="00636855" w:rsidP="00FE11A9">
      <w:pPr>
        <w:shd w:val="clear" w:color="auto" w:fill="FFFFFF"/>
        <w:tabs>
          <w:tab w:val="left" w:pos="9854"/>
        </w:tabs>
        <w:ind w:firstLine="284"/>
        <w:jc w:val="right"/>
      </w:pPr>
    </w:p>
    <w:p w:rsidR="00636855" w:rsidRDefault="00636855" w:rsidP="00FE11A9">
      <w:pPr>
        <w:shd w:val="clear" w:color="auto" w:fill="FFFFFF"/>
        <w:tabs>
          <w:tab w:val="left" w:pos="9854"/>
        </w:tabs>
        <w:ind w:firstLine="284"/>
        <w:jc w:val="right"/>
      </w:pPr>
    </w:p>
    <w:p w:rsidR="00636855" w:rsidRDefault="00636855" w:rsidP="00FE11A9">
      <w:pPr>
        <w:shd w:val="clear" w:color="auto" w:fill="FFFFFF"/>
        <w:tabs>
          <w:tab w:val="left" w:pos="9854"/>
        </w:tabs>
        <w:ind w:firstLine="284"/>
        <w:jc w:val="right"/>
      </w:pPr>
    </w:p>
    <w:p w:rsidR="00636855" w:rsidRDefault="00636855" w:rsidP="00FE11A9">
      <w:pPr>
        <w:shd w:val="clear" w:color="auto" w:fill="FFFFFF"/>
        <w:tabs>
          <w:tab w:val="left" w:pos="9854"/>
        </w:tabs>
        <w:ind w:firstLine="284"/>
        <w:jc w:val="right"/>
      </w:pPr>
    </w:p>
    <w:p w:rsidR="00636855" w:rsidRDefault="00636855" w:rsidP="00FE11A9">
      <w:pPr>
        <w:shd w:val="clear" w:color="auto" w:fill="FFFFFF"/>
        <w:tabs>
          <w:tab w:val="left" w:pos="9854"/>
        </w:tabs>
        <w:ind w:firstLine="284"/>
        <w:jc w:val="right"/>
      </w:pPr>
    </w:p>
    <w:p w:rsidR="00636855" w:rsidRDefault="00636855" w:rsidP="00FE11A9">
      <w:pPr>
        <w:shd w:val="clear" w:color="auto" w:fill="FFFFFF"/>
        <w:tabs>
          <w:tab w:val="left" w:pos="9854"/>
        </w:tabs>
        <w:ind w:firstLine="284"/>
        <w:jc w:val="right"/>
      </w:pPr>
    </w:p>
    <w:p w:rsidR="00636855" w:rsidRDefault="00636855" w:rsidP="00FE11A9">
      <w:pPr>
        <w:shd w:val="clear" w:color="auto" w:fill="FFFFFF"/>
        <w:tabs>
          <w:tab w:val="left" w:pos="9854"/>
        </w:tabs>
        <w:ind w:firstLine="284"/>
        <w:jc w:val="right"/>
      </w:pPr>
    </w:p>
    <w:p w:rsidR="00636855" w:rsidRDefault="00636855" w:rsidP="00FE11A9">
      <w:pPr>
        <w:shd w:val="clear" w:color="auto" w:fill="FFFFFF"/>
        <w:tabs>
          <w:tab w:val="left" w:pos="9854"/>
        </w:tabs>
        <w:ind w:firstLine="284"/>
        <w:jc w:val="right"/>
      </w:pPr>
    </w:p>
    <w:p w:rsidR="00636855" w:rsidRDefault="00636855" w:rsidP="00FE11A9">
      <w:pPr>
        <w:shd w:val="clear" w:color="auto" w:fill="FFFFFF"/>
        <w:tabs>
          <w:tab w:val="left" w:pos="9854"/>
        </w:tabs>
        <w:ind w:firstLine="284"/>
        <w:jc w:val="right"/>
      </w:pPr>
    </w:p>
    <w:p w:rsidR="00636855" w:rsidRDefault="00636855" w:rsidP="00FE11A9">
      <w:pPr>
        <w:shd w:val="clear" w:color="auto" w:fill="FFFFFF"/>
        <w:tabs>
          <w:tab w:val="left" w:pos="9854"/>
        </w:tabs>
        <w:ind w:firstLine="284"/>
        <w:jc w:val="right"/>
      </w:pPr>
    </w:p>
    <w:p w:rsidR="00636855" w:rsidRDefault="00636855" w:rsidP="00FE11A9">
      <w:pPr>
        <w:shd w:val="clear" w:color="auto" w:fill="FFFFFF"/>
        <w:tabs>
          <w:tab w:val="left" w:pos="9854"/>
        </w:tabs>
        <w:ind w:firstLine="284"/>
        <w:jc w:val="right"/>
      </w:pPr>
    </w:p>
    <w:p w:rsidR="00636855" w:rsidRDefault="00636855" w:rsidP="00FE11A9">
      <w:pPr>
        <w:shd w:val="clear" w:color="auto" w:fill="FFFFFF"/>
        <w:tabs>
          <w:tab w:val="left" w:pos="9854"/>
        </w:tabs>
        <w:ind w:firstLine="284"/>
        <w:jc w:val="right"/>
      </w:pPr>
    </w:p>
    <w:p w:rsidR="00636855" w:rsidRDefault="00636855" w:rsidP="00FE11A9">
      <w:pPr>
        <w:shd w:val="clear" w:color="auto" w:fill="FFFFFF"/>
        <w:tabs>
          <w:tab w:val="left" w:pos="9854"/>
        </w:tabs>
        <w:ind w:firstLine="284"/>
        <w:jc w:val="right"/>
      </w:pPr>
    </w:p>
    <w:p w:rsidR="00636855" w:rsidRDefault="00636855" w:rsidP="00FE11A9">
      <w:pPr>
        <w:shd w:val="clear" w:color="auto" w:fill="FFFFFF"/>
        <w:tabs>
          <w:tab w:val="left" w:pos="9854"/>
        </w:tabs>
        <w:ind w:firstLine="284"/>
        <w:jc w:val="right"/>
      </w:pPr>
    </w:p>
    <w:p w:rsidR="00636855" w:rsidRDefault="00636855" w:rsidP="00FE11A9">
      <w:pPr>
        <w:shd w:val="clear" w:color="auto" w:fill="FFFFFF"/>
        <w:tabs>
          <w:tab w:val="left" w:pos="9854"/>
        </w:tabs>
        <w:ind w:firstLine="284"/>
        <w:jc w:val="right"/>
      </w:pPr>
    </w:p>
    <w:p w:rsidR="00636855" w:rsidRDefault="00636855" w:rsidP="00FE11A9">
      <w:pPr>
        <w:shd w:val="clear" w:color="auto" w:fill="FFFFFF"/>
        <w:tabs>
          <w:tab w:val="left" w:pos="9854"/>
        </w:tabs>
        <w:ind w:firstLine="284"/>
        <w:jc w:val="right"/>
      </w:pPr>
    </w:p>
    <w:p w:rsidR="00636855" w:rsidRDefault="00636855" w:rsidP="00FE11A9">
      <w:pPr>
        <w:shd w:val="clear" w:color="auto" w:fill="FFFFFF"/>
        <w:tabs>
          <w:tab w:val="left" w:pos="9854"/>
        </w:tabs>
        <w:ind w:firstLine="284"/>
        <w:jc w:val="right"/>
      </w:pPr>
    </w:p>
    <w:p w:rsidR="00636855" w:rsidRDefault="00636855" w:rsidP="00FE11A9">
      <w:pPr>
        <w:shd w:val="clear" w:color="auto" w:fill="FFFFFF"/>
        <w:tabs>
          <w:tab w:val="left" w:pos="9854"/>
        </w:tabs>
        <w:ind w:firstLine="284"/>
        <w:jc w:val="right"/>
      </w:pPr>
    </w:p>
    <w:p w:rsidR="00636855" w:rsidRDefault="00636855" w:rsidP="00FE11A9">
      <w:pPr>
        <w:shd w:val="clear" w:color="auto" w:fill="FFFFFF"/>
        <w:tabs>
          <w:tab w:val="left" w:pos="9854"/>
        </w:tabs>
        <w:ind w:firstLine="284"/>
        <w:jc w:val="right"/>
      </w:pPr>
    </w:p>
    <w:p w:rsidR="00636855" w:rsidRDefault="00636855" w:rsidP="00FE11A9">
      <w:pPr>
        <w:shd w:val="clear" w:color="auto" w:fill="FFFFFF"/>
        <w:tabs>
          <w:tab w:val="left" w:pos="9854"/>
        </w:tabs>
        <w:ind w:firstLine="284"/>
        <w:jc w:val="right"/>
      </w:pPr>
    </w:p>
    <w:p w:rsidR="00636855" w:rsidRDefault="00636855" w:rsidP="00FE11A9">
      <w:pPr>
        <w:shd w:val="clear" w:color="auto" w:fill="FFFFFF"/>
        <w:tabs>
          <w:tab w:val="left" w:pos="9854"/>
        </w:tabs>
        <w:ind w:firstLine="284"/>
        <w:jc w:val="right"/>
      </w:pPr>
    </w:p>
    <w:p w:rsidR="00636855" w:rsidRDefault="00636855" w:rsidP="00FE11A9">
      <w:pPr>
        <w:shd w:val="clear" w:color="auto" w:fill="FFFFFF"/>
        <w:tabs>
          <w:tab w:val="left" w:pos="9854"/>
        </w:tabs>
        <w:ind w:firstLine="284"/>
        <w:jc w:val="right"/>
      </w:pPr>
    </w:p>
    <w:p w:rsidR="00636855" w:rsidRDefault="00636855" w:rsidP="00FE11A9">
      <w:pPr>
        <w:shd w:val="clear" w:color="auto" w:fill="FFFFFF"/>
        <w:tabs>
          <w:tab w:val="left" w:pos="9854"/>
        </w:tabs>
        <w:ind w:firstLine="284"/>
        <w:jc w:val="right"/>
      </w:pPr>
    </w:p>
    <w:p w:rsidR="00636855" w:rsidRDefault="00636855" w:rsidP="00FE11A9">
      <w:pPr>
        <w:shd w:val="clear" w:color="auto" w:fill="FFFFFF"/>
        <w:tabs>
          <w:tab w:val="left" w:pos="9854"/>
        </w:tabs>
        <w:ind w:firstLine="284"/>
        <w:jc w:val="right"/>
      </w:pPr>
    </w:p>
    <w:p w:rsidR="00636855" w:rsidRDefault="00636855" w:rsidP="00FE11A9">
      <w:pPr>
        <w:shd w:val="clear" w:color="auto" w:fill="FFFFFF"/>
        <w:tabs>
          <w:tab w:val="left" w:pos="9854"/>
        </w:tabs>
        <w:ind w:firstLine="284"/>
        <w:jc w:val="right"/>
      </w:pPr>
    </w:p>
    <w:p w:rsidR="00636855" w:rsidRDefault="00636855" w:rsidP="00FE11A9">
      <w:pPr>
        <w:shd w:val="clear" w:color="auto" w:fill="FFFFFF"/>
        <w:tabs>
          <w:tab w:val="left" w:pos="9854"/>
        </w:tabs>
        <w:ind w:firstLine="284"/>
        <w:jc w:val="right"/>
      </w:pPr>
    </w:p>
    <w:p w:rsidR="00636855" w:rsidRDefault="00636855" w:rsidP="00FE11A9">
      <w:pPr>
        <w:shd w:val="clear" w:color="auto" w:fill="FFFFFF"/>
        <w:tabs>
          <w:tab w:val="left" w:pos="9854"/>
        </w:tabs>
        <w:ind w:firstLine="284"/>
        <w:jc w:val="right"/>
      </w:pPr>
    </w:p>
    <w:p w:rsidR="00B96710" w:rsidRDefault="00B96710" w:rsidP="00B96710">
      <w:pPr>
        <w:jc w:val="right"/>
      </w:pPr>
      <w:r>
        <w:rPr>
          <w:b/>
          <w:i/>
          <w:sz w:val="28"/>
          <w:szCs w:val="28"/>
        </w:rPr>
        <w:lastRenderedPageBreak/>
        <w:tab/>
      </w:r>
      <w:r>
        <w:t>Приложение № 6</w:t>
      </w:r>
    </w:p>
    <w:p w:rsidR="00B96710" w:rsidRDefault="00B96710" w:rsidP="00B96710">
      <w:pPr>
        <w:shd w:val="clear" w:color="auto" w:fill="FFFFFF"/>
        <w:tabs>
          <w:tab w:val="left" w:pos="9854"/>
        </w:tabs>
        <w:ind w:firstLine="284"/>
        <w:jc w:val="right"/>
      </w:pPr>
      <w:r>
        <w:t>к Договору №</w:t>
      </w:r>
      <w:proofErr w:type="spellStart"/>
      <w:r>
        <w:t>СЕВд</w:t>
      </w:r>
      <w:proofErr w:type="spellEnd"/>
      <w:r>
        <w:t>/21/_______</w:t>
      </w:r>
    </w:p>
    <w:p w:rsidR="00B96710" w:rsidRDefault="00B96710" w:rsidP="00B96710">
      <w:pPr>
        <w:shd w:val="clear" w:color="auto" w:fill="FFFFFF"/>
        <w:tabs>
          <w:tab w:val="left" w:pos="9854"/>
        </w:tabs>
        <w:spacing w:after="280"/>
        <w:ind w:firstLine="284"/>
        <w:jc w:val="right"/>
      </w:pPr>
      <w:r>
        <w:t>от «___» _________ 2021 г.</w:t>
      </w:r>
    </w:p>
    <w:p w:rsidR="008A0023" w:rsidRDefault="008A0023">
      <w:pPr>
        <w:shd w:val="clear" w:color="auto" w:fill="FFFFFF"/>
        <w:tabs>
          <w:tab w:val="left" w:pos="9854"/>
        </w:tabs>
        <w:spacing w:before="280" w:after="280"/>
        <w:ind w:firstLine="284"/>
        <w:jc w:val="right"/>
        <w:rPr>
          <w:b/>
        </w:rPr>
      </w:pPr>
    </w:p>
    <w:tbl>
      <w:tblPr>
        <w:tblW w:w="10496" w:type="dxa"/>
        <w:tblInd w:w="-1026" w:type="dxa"/>
        <w:tblLayout w:type="fixed"/>
        <w:tblLook w:val="0400"/>
      </w:tblPr>
      <w:tblGrid>
        <w:gridCol w:w="723"/>
        <w:gridCol w:w="330"/>
        <w:gridCol w:w="723"/>
        <w:gridCol w:w="2853"/>
        <w:gridCol w:w="893"/>
        <w:gridCol w:w="160"/>
        <w:gridCol w:w="893"/>
        <w:gridCol w:w="364"/>
        <w:gridCol w:w="156"/>
        <w:gridCol w:w="897"/>
        <w:gridCol w:w="953"/>
        <w:gridCol w:w="1053"/>
        <w:gridCol w:w="249"/>
        <w:gridCol w:w="249"/>
      </w:tblGrid>
      <w:tr w:rsidR="008A0023">
        <w:trPr>
          <w:trHeight w:val="264"/>
        </w:trPr>
        <w:tc>
          <w:tcPr>
            <w:tcW w:w="1053" w:type="dxa"/>
            <w:gridSpan w:val="2"/>
          </w:tcPr>
          <w:p w:rsidR="008A0023" w:rsidRDefault="008A0023">
            <w:pPr>
              <w:widowControl w:val="0"/>
              <w:pBdr>
                <w:top w:val="nil"/>
                <w:left w:val="nil"/>
                <w:bottom w:val="nil"/>
                <w:right w:val="nil"/>
                <w:between w:val="nil"/>
              </w:pBdr>
              <w:spacing w:line="276" w:lineRule="auto"/>
              <w:rPr>
                <w:b/>
              </w:rPr>
            </w:pPr>
          </w:p>
        </w:tc>
        <w:tc>
          <w:tcPr>
            <w:tcW w:w="4629" w:type="dxa"/>
            <w:gridSpan w:val="4"/>
            <w:vAlign w:val="bottom"/>
          </w:tcPr>
          <w:p w:rsidR="008A0023" w:rsidRDefault="008A0023">
            <w:pPr>
              <w:rPr>
                <w:sz w:val="20"/>
                <w:szCs w:val="20"/>
              </w:rPr>
            </w:pPr>
          </w:p>
        </w:tc>
        <w:tc>
          <w:tcPr>
            <w:tcW w:w="893" w:type="dxa"/>
            <w:vAlign w:val="bottom"/>
          </w:tcPr>
          <w:p w:rsidR="008A0023" w:rsidRDefault="008A0023">
            <w:pPr>
              <w:rPr>
                <w:sz w:val="20"/>
                <w:szCs w:val="20"/>
              </w:rPr>
            </w:pPr>
          </w:p>
        </w:tc>
        <w:tc>
          <w:tcPr>
            <w:tcW w:w="1417" w:type="dxa"/>
            <w:gridSpan w:val="3"/>
            <w:vAlign w:val="bottom"/>
          </w:tcPr>
          <w:p w:rsidR="008A0023" w:rsidRDefault="008A0023">
            <w:pPr>
              <w:rPr>
                <w:sz w:val="20"/>
                <w:szCs w:val="20"/>
              </w:rPr>
            </w:pPr>
          </w:p>
        </w:tc>
        <w:tc>
          <w:tcPr>
            <w:tcW w:w="2006" w:type="dxa"/>
            <w:gridSpan w:val="2"/>
            <w:vAlign w:val="bottom"/>
          </w:tcPr>
          <w:p w:rsidR="008A0023" w:rsidRDefault="008A0023">
            <w:pPr>
              <w:rPr>
                <w:sz w:val="20"/>
                <w:szCs w:val="20"/>
              </w:rPr>
            </w:pPr>
          </w:p>
        </w:tc>
        <w:tc>
          <w:tcPr>
            <w:tcW w:w="498" w:type="dxa"/>
            <w:gridSpan w:val="2"/>
            <w:vAlign w:val="bottom"/>
          </w:tcPr>
          <w:p w:rsidR="008A0023" w:rsidRDefault="008A0023">
            <w:pPr>
              <w:rPr>
                <w:sz w:val="20"/>
                <w:szCs w:val="20"/>
              </w:rPr>
            </w:pPr>
          </w:p>
        </w:tc>
      </w:tr>
      <w:tr w:rsidR="008A0023">
        <w:trPr>
          <w:gridAfter w:val="1"/>
          <w:wAfter w:w="249" w:type="dxa"/>
          <w:trHeight w:val="264"/>
        </w:trPr>
        <w:tc>
          <w:tcPr>
            <w:tcW w:w="10247" w:type="dxa"/>
            <w:gridSpan w:val="13"/>
            <w:vAlign w:val="bottom"/>
          </w:tcPr>
          <w:p w:rsidR="008A0023" w:rsidRDefault="008A0023">
            <w:pPr>
              <w:rPr>
                <w:b/>
              </w:rPr>
            </w:pPr>
            <w:r>
              <w:rPr>
                <w:b/>
              </w:rPr>
              <w:t>Адрес: _______________________________________________________________</w:t>
            </w:r>
          </w:p>
        </w:tc>
      </w:tr>
      <w:tr w:rsidR="008A0023">
        <w:trPr>
          <w:gridAfter w:val="1"/>
          <w:wAfter w:w="249" w:type="dxa"/>
          <w:trHeight w:val="204"/>
        </w:trPr>
        <w:tc>
          <w:tcPr>
            <w:tcW w:w="723" w:type="dxa"/>
            <w:vAlign w:val="bottom"/>
          </w:tcPr>
          <w:p w:rsidR="008A0023" w:rsidRDefault="008A0023">
            <w:pPr>
              <w:rPr>
                <w:sz w:val="20"/>
                <w:szCs w:val="20"/>
              </w:rPr>
            </w:pPr>
          </w:p>
        </w:tc>
        <w:tc>
          <w:tcPr>
            <w:tcW w:w="3906" w:type="dxa"/>
            <w:gridSpan w:val="3"/>
            <w:vAlign w:val="bottom"/>
          </w:tcPr>
          <w:p w:rsidR="008A0023" w:rsidRDefault="008A0023">
            <w:pPr>
              <w:rPr>
                <w:sz w:val="20"/>
                <w:szCs w:val="20"/>
              </w:rPr>
            </w:pPr>
          </w:p>
        </w:tc>
        <w:tc>
          <w:tcPr>
            <w:tcW w:w="893" w:type="dxa"/>
            <w:vAlign w:val="bottom"/>
          </w:tcPr>
          <w:p w:rsidR="008A0023" w:rsidRDefault="008A0023">
            <w:pPr>
              <w:rPr>
                <w:sz w:val="20"/>
                <w:szCs w:val="20"/>
              </w:rPr>
            </w:pPr>
          </w:p>
        </w:tc>
        <w:tc>
          <w:tcPr>
            <w:tcW w:w="1417" w:type="dxa"/>
            <w:gridSpan w:val="3"/>
            <w:vAlign w:val="bottom"/>
          </w:tcPr>
          <w:p w:rsidR="008A0023" w:rsidRDefault="008A0023">
            <w:pPr>
              <w:rPr>
                <w:sz w:val="20"/>
                <w:szCs w:val="20"/>
              </w:rPr>
            </w:pPr>
          </w:p>
        </w:tc>
        <w:tc>
          <w:tcPr>
            <w:tcW w:w="2006" w:type="dxa"/>
            <w:gridSpan w:val="3"/>
            <w:vAlign w:val="bottom"/>
          </w:tcPr>
          <w:p w:rsidR="008A0023" w:rsidRDefault="008A0023">
            <w:pPr>
              <w:rPr>
                <w:sz w:val="20"/>
                <w:szCs w:val="20"/>
              </w:rPr>
            </w:pPr>
          </w:p>
        </w:tc>
        <w:tc>
          <w:tcPr>
            <w:tcW w:w="1302" w:type="dxa"/>
            <w:gridSpan w:val="2"/>
            <w:vAlign w:val="bottom"/>
          </w:tcPr>
          <w:p w:rsidR="008A0023" w:rsidRDefault="008A0023">
            <w:pPr>
              <w:rPr>
                <w:sz w:val="20"/>
                <w:szCs w:val="20"/>
              </w:rPr>
            </w:pPr>
          </w:p>
        </w:tc>
      </w:tr>
      <w:tr w:rsidR="008A0023">
        <w:trPr>
          <w:gridAfter w:val="1"/>
          <w:wAfter w:w="249" w:type="dxa"/>
          <w:trHeight w:val="348"/>
        </w:trPr>
        <w:tc>
          <w:tcPr>
            <w:tcW w:w="8945" w:type="dxa"/>
            <w:gridSpan w:val="11"/>
            <w:vAlign w:val="bottom"/>
          </w:tcPr>
          <w:p w:rsidR="008A0023" w:rsidRDefault="008A0023">
            <w:pPr>
              <w:rPr>
                <w:b/>
                <w:sz w:val="28"/>
                <w:szCs w:val="28"/>
              </w:rPr>
            </w:pPr>
            <w:r w:rsidRPr="00B56331">
              <w:rPr>
                <w:b/>
                <w:sz w:val="28"/>
                <w:szCs w:val="28"/>
              </w:rPr>
              <w:t>Акт выполненных работ</w:t>
            </w:r>
            <w:r>
              <w:rPr>
                <w:b/>
                <w:sz w:val="28"/>
                <w:szCs w:val="28"/>
              </w:rPr>
              <w:t xml:space="preserve"> № ____ от "__"________ 20__ г.</w:t>
            </w:r>
          </w:p>
        </w:tc>
        <w:tc>
          <w:tcPr>
            <w:tcW w:w="1302" w:type="dxa"/>
            <w:gridSpan w:val="2"/>
            <w:vAlign w:val="bottom"/>
          </w:tcPr>
          <w:p w:rsidR="008A0023" w:rsidRDefault="008A0023">
            <w:pPr>
              <w:rPr>
                <w:sz w:val="20"/>
                <w:szCs w:val="20"/>
              </w:rPr>
            </w:pPr>
          </w:p>
        </w:tc>
      </w:tr>
      <w:tr w:rsidR="008A0023">
        <w:trPr>
          <w:gridAfter w:val="1"/>
          <w:wAfter w:w="249" w:type="dxa"/>
          <w:trHeight w:val="348"/>
        </w:trPr>
        <w:tc>
          <w:tcPr>
            <w:tcW w:w="723" w:type="dxa"/>
            <w:vAlign w:val="bottom"/>
          </w:tcPr>
          <w:p w:rsidR="008A0023" w:rsidRDefault="008A0023">
            <w:pPr>
              <w:rPr>
                <w:sz w:val="20"/>
                <w:szCs w:val="20"/>
              </w:rPr>
            </w:pPr>
          </w:p>
        </w:tc>
        <w:tc>
          <w:tcPr>
            <w:tcW w:w="3906" w:type="dxa"/>
            <w:gridSpan w:val="3"/>
            <w:vAlign w:val="bottom"/>
          </w:tcPr>
          <w:p w:rsidR="008A0023" w:rsidRDefault="008A0023">
            <w:pPr>
              <w:rPr>
                <w:sz w:val="20"/>
                <w:szCs w:val="20"/>
              </w:rPr>
            </w:pPr>
          </w:p>
        </w:tc>
        <w:tc>
          <w:tcPr>
            <w:tcW w:w="893" w:type="dxa"/>
            <w:vAlign w:val="bottom"/>
          </w:tcPr>
          <w:p w:rsidR="008A0023" w:rsidRDefault="008A0023">
            <w:pPr>
              <w:rPr>
                <w:sz w:val="20"/>
                <w:szCs w:val="20"/>
              </w:rPr>
            </w:pPr>
          </w:p>
        </w:tc>
        <w:tc>
          <w:tcPr>
            <w:tcW w:w="1417" w:type="dxa"/>
            <w:gridSpan w:val="3"/>
            <w:vAlign w:val="bottom"/>
          </w:tcPr>
          <w:p w:rsidR="008A0023" w:rsidRDefault="008A0023">
            <w:pPr>
              <w:rPr>
                <w:sz w:val="20"/>
                <w:szCs w:val="20"/>
              </w:rPr>
            </w:pPr>
          </w:p>
        </w:tc>
        <w:tc>
          <w:tcPr>
            <w:tcW w:w="2006" w:type="dxa"/>
            <w:gridSpan w:val="3"/>
            <w:vAlign w:val="bottom"/>
          </w:tcPr>
          <w:p w:rsidR="008A0023" w:rsidRDefault="008A0023">
            <w:pPr>
              <w:rPr>
                <w:sz w:val="20"/>
                <w:szCs w:val="20"/>
              </w:rPr>
            </w:pPr>
          </w:p>
        </w:tc>
        <w:tc>
          <w:tcPr>
            <w:tcW w:w="1302" w:type="dxa"/>
            <w:gridSpan w:val="2"/>
            <w:vAlign w:val="bottom"/>
          </w:tcPr>
          <w:p w:rsidR="008A0023" w:rsidRDefault="008A0023">
            <w:pPr>
              <w:rPr>
                <w:sz w:val="20"/>
                <w:szCs w:val="20"/>
              </w:rPr>
            </w:pPr>
          </w:p>
        </w:tc>
      </w:tr>
      <w:tr w:rsidR="008A0023">
        <w:trPr>
          <w:gridAfter w:val="1"/>
          <w:wAfter w:w="249" w:type="dxa"/>
          <w:trHeight w:val="264"/>
        </w:trPr>
        <w:tc>
          <w:tcPr>
            <w:tcW w:w="8945" w:type="dxa"/>
            <w:gridSpan w:val="11"/>
            <w:vAlign w:val="bottom"/>
          </w:tcPr>
          <w:p w:rsidR="008A0023" w:rsidRDefault="008A0023">
            <w:r>
              <w:t>Заказчик: ПАО "Центр по перевозке грузов в контейнерах "</w:t>
            </w:r>
            <w:proofErr w:type="spellStart"/>
            <w:r>
              <w:t>ТрансКонтейнер</w:t>
            </w:r>
            <w:proofErr w:type="spellEnd"/>
            <w:r>
              <w:t>"</w:t>
            </w:r>
          </w:p>
        </w:tc>
        <w:tc>
          <w:tcPr>
            <w:tcW w:w="1302" w:type="dxa"/>
            <w:gridSpan w:val="2"/>
            <w:vAlign w:val="bottom"/>
          </w:tcPr>
          <w:p w:rsidR="008A0023" w:rsidRDefault="008A0023">
            <w:pPr>
              <w:rPr>
                <w:sz w:val="20"/>
                <w:szCs w:val="20"/>
              </w:rPr>
            </w:pPr>
          </w:p>
        </w:tc>
      </w:tr>
      <w:tr w:rsidR="008A0023" w:rsidTr="00FE11A9">
        <w:trPr>
          <w:gridAfter w:val="1"/>
          <w:wAfter w:w="249" w:type="dxa"/>
          <w:trHeight w:val="264"/>
        </w:trPr>
        <w:tc>
          <w:tcPr>
            <w:tcW w:w="723" w:type="dxa"/>
            <w:vAlign w:val="bottom"/>
          </w:tcPr>
          <w:p w:rsidR="008A0023" w:rsidRDefault="008A0023">
            <w:pPr>
              <w:rPr>
                <w:sz w:val="20"/>
                <w:szCs w:val="20"/>
              </w:rPr>
            </w:pPr>
          </w:p>
        </w:tc>
        <w:tc>
          <w:tcPr>
            <w:tcW w:w="3906" w:type="dxa"/>
            <w:gridSpan w:val="3"/>
            <w:vAlign w:val="bottom"/>
          </w:tcPr>
          <w:p w:rsidR="008A0023" w:rsidRDefault="008A0023">
            <w:pPr>
              <w:rPr>
                <w:sz w:val="20"/>
                <w:szCs w:val="20"/>
              </w:rPr>
            </w:pPr>
          </w:p>
        </w:tc>
        <w:tc>
          <w:tcPr>
            <w:tcW w:w="893" w:type="dxa"/>
            <w:vAlign w:val="bottom"/>
          </w:tcPr>
          <w:p w:rsidR="008A0023" w:rsidRDefault="008A0023">
            <w:pPr>
              <w:rPr>
                <w:sz w:val="20"/>
                <w:szCs w:val="20"/>
              </w:rPr>
            </w:pPr>
          </w:p>
        </w:tc>
        <w:tc>
          <w:tcPr>
            <w:tcW w:w="1573" w:type="dxa"/>
            <w:gridSpan w:val="4"/>
            <w:vAlign w:val="bottom"/>
          </w:tcPr>
          <w:p w:rsidR="008A0023" w:rsidRDefault="008A0023">
            <w:pPr>
              <w:rPr>
                <w:sz w:val="20"/>
                <w:szCs w:val="20"/>
              </w:rPr>
            </w:pPr>
          </w:p>
        </w:tc>
        <w:tc>
          <w:tcPr>
            <w:tcW w:w="1850" w:type="dxa"/>
            <w:gridSpan w:val="2"/>
            <w:vAlign w:val="bottom"/>
          </w:tcPr>
          <w:p w:rsidR="008A0023" w:rsidRDefault="008A0023">
            <w:pPr>
              <w:rPr>
                <w:sz w:val="20"/>
                <w:szCs w:val="20"/>
              </w:rPr>
            </w:pPr>
          </w:p>
        </w:tc>
        <w:tc>
          <w:tcPr>
            <w:tcW w:w="1302" w:type="dxa"/>
            <w:gridSpan w:val="2"/>
            <w:vAlign w:val="bottom"/>
          </w:tcPr>
          <w:p w:rsidR="008A0023" w:rsidRDefault="008A0023">
            <w:pPr>
              <w:rPr>
                <w:sz w:val="20"/>
                <w:szCs w:val="20"/>
              </w:rPr>
            </w:pPr>
          </w:p>
        </w:tc>
      </w:tr>
      <w:tr w:rsidR="008A0023" w:rsidTr="00FE11A9">
        <w:trPr>
          <w:gridAfter w:val="1"/>
          <w:wAfter w:w="249" w:type="dxa"/>
          <w:trHeight w:val="264"/>
        </w:trPr>
        <w:tc>
          <w:tcPr>
            <w:tcW w:w="723" w:type="dxa"/>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w:t>
            </w:r>
          </w:p>
        </w:tc>
        <w:tc>
          <w:tcPr>
            <w:tcW w:w="3906" w:type="dxa"/>
            <w:gridSpan w:val="3"/>
            <w:tcBorders>
              <w:top w:val="single" w:sz="4" w:space="0" w:color="000000"/>
              <w:left w:val="nil"/>
              <w:bottom w:val="single" w:sz="4" w:space="0" w:color="000000"/>
              <w:right w:val="nil"/>
            </w:tcBorders>
            <w:vAlign w:val="center"/>
          </w:tcPr>
          <w:p w:rsidR="008A0023" w:rsidRDefault="008A0023">
            <w:pPr>
              <w:jc w:val="center"/>
            </w:pPr>
            <w:r>
              <w:t>Наименование работы (услуги)</w:t>
            </w:r>
          </w:p>
        </w:tc>
        <w:tc>
          <w:tcPr>
            <w:tcW w:w="893" w:type="dxa"/>
            <w:tcBorders>
              <w:top w:val="single" w:sz="4" w:space="0" w:color="000000"/>
              <w:left w:val="single" w:sz="4" w:space="0" w:color="000000"/>
              <w:bottom w:val="single" w:sz="4" w:space="0" w:color="000000"/>
              <w:right w:val="nil"/>
            </w:tcBorders>
            <w:vAlign w:val="bottom"/>
          </w:tcPr>
          <w:p w:rsidR="008A0023" w:rsidRDefault="008A0023">
            <w:pPr>
              <w:jc w:val="center"/>
            </w:pPr>
            <w:r>
              <w:t xml:space="preserve">Ед. </w:t>
            </w:r>
            <w:proofErr w:type="spellStart"/>
            <w:r>
              <w:t>изм</w:t>
            </w:r>
            <w:proofErr w:type="spellEnd"/>
            <w:r>
              <w:t>.</w:t>
            </w:r>
          </w:p>
        </w:tc>
        <w:tc>
          <w:tcPr>
            <w:tcW w:w="1573" w:type="dxa"/>
            <w:gridSpan w:val="4"/>
            <w:tcBorders>
              <w:top w:val="single" w:sz="4" w:space="0" w:color="000000"/>
              <w:left w:val="single" w:sz="4" w:space="0" w:color="000000"/>
              <w:bottom w:val="single" w:sz="4" w:space="0" w:color="000000"/>
              <w:right w:val="nil"/>
            </w:tcBorders>
            <w:vAlign w:val="center"/>
          </w:tcPr>
          <w:p w:rsidR="008A0023" w:rsidRDefault="008A0023">
            <w:pPr>
              <w:jc w:val="center"/>
            </w:pPr>
            <w:r>
              <w:t>Количество</w:t>
            </w:r>
          </w:p>
        </w:tc>
        <w:tc>
          <w:tcPr>
            <w:tcW w:w="1850" w:type="dxa"/>
            <w:gridSpan w:val="2"/>
            <w:tcBorders>
              <w:top w:val="single" w:sz="4" w:space="0" w:color="000000"/>
              <w:left w:val="single" w:sz="4" w:space="0" w:color="000000"/>
              <w:bottom w:val="single" w:sz="4" w:space="0" w:color="000000"/>
              <w:right w:val="nil"/>
            </w:tcBorders>
            <w:vAlign w:val="center"/>
          </w:tcPr>
          <w:p w:rsidR="008A0023" w:rsidRDefault="008A0023">
            <w:pPr>
              <w:jc w:val="center"/>
            </w:pPr>
            <w:r>
              <w:t>Цена</w:t>
            </w:r>
          </w:p>
        </w:tc>
        <w:tc>
          <w:tcPr>
            <w:tcW w:w="1302" w:type="dxa"/>
            <w:gridSpan w:val="2"/>
            <w:tcBorders>
              <w:top w:val="single" w:sz="4" w:space="0" w:color="000000"/>
              <w:left w:val="single" w:sz="4" w:space="0" w:color="000000"/>
              <w:bottom w:val="single" w:sz="4" w:space="0" w:color="000000"/>
              <w:right w:val="single" w:sz="4" w:space="0" w:color="000000"/>
            </w:tcBorders>
            <w:vAlign w:val="center"/>
          </w:tcPr>
          <w:p w:rsidR="008A0023" w:rsidRDefault="008A0023">
            <w:pPr>
              <w:jc w:val="center"/>
            </w:pPr>
            <w:r>
              <w:t>Сумма</w:t>
            </w:r>
          </w:p>
        </w:tc>
      </w:tr>
      <w:tr w:rsidR="008A0023" w:rsidTr="00FE11A9">
        <w:trPr>
          <w:gridAfter w:val="1"/>
          <w:wAfter w:w="249" w:type="dxa"/>
          <w:trHeight w:val="264"/>
        </w:trPr>
        <w:tc>
          <w:tcPr>
            <w:tcW w:w="723" w:type="dxa"/>
            <w:tcBorders>
              <w:top w:val="nil"/>
              <w:left w:val="single" w:sz="4" w:space="0" w:color="000000"/>
              <w:bottom w:val="single" w:sz="4" w:space="0" w:color="000000"/>
              <w:right w:val="single" w:sz="4" w:space="0" w:color="000000"/>
            </w:tcBorders>
          </w:tcPr>
          <w:p w:rsidR="008A0023" w:rsidRDefault="008A0023">
            <w:pPr>
              <w:jc w:val="right"/>
            </w:pPr>
            <w:r>
              <w:t>1</w:t>
            </w:r>
          </w:p>
        </w:tc>
        <w:tc>
          <w:tcPr>
            <w:tcW w:w="3906" w:type="dxa"/>
            <w:gridSpan w:val="3"/>
            <w:tcBorders>
              <w:top w:val="nil"/>
              <w:left w:val="nil"/>
              <w:bottom w:val="single" w:sz="4" w:space="0" w:color="000000"/>
              <w:right w:val="nil"/>
            </w:tcBorders>
          </w:tcPr>
          <w:p w:rsidR="008A0023" w:rsidRDefault="008A0023">
            <w:r>
              <w:t> </w:t>
            </w:r>
          </w:p>
        </w:tc>
        <w:tc>
          <w:tcPr>
            <w:tcW w:w="893" w:type="dxa"/>
            <w:tcBorders>
              <w:top w:val="nil"/>
              <w:left w:val="single" w:sz="4" w:space="0" w:color="000000"/>
              <w:bottom w:val="single" w:sz="4" w:space="0" w:color="000000"/>
              <w:right w:val="nil"/>
            </w:tcBorders>
            <w:vAlign w:val="bottom"/>
          </w:tcPr>
          <w:p w:rsidR="008A0023" w:rsidRDefault="008A0023">
            <w:pPr>
              <w:jc w:val="center"/>
            </w:pPr>
            <w:proofErr w:type="spellStart"/>
            <w:r>
              <w:t>шт</w:t>
            </w:r>
            <w:proofErr w:type="spellEnd"/>
          </w:p>
        </w:tc>
        <w:tc>
          <w:tcPr>
            <w:tcW w:w="1573" w:type="dxa"/>
            <w:gridSpan w:val="4"/>
            <w:tcBorders>
              <w:top w:val="nil"/>
              <w:left w:val="single" w:sz="4" w:space="0" w:color="000000"/>
              <w:bottom w:val="single" w:sz="4" w:space="0" w:color="000000"/>
              <w:right w:val="nil"/>
            </w:tcBorders>
            <w:vAlign w:val="bottom"/>
          </w:tcPr>
          <w:p w:rsidR="008A0023" w:rsidRDefault="008A0023">
            <w:pPr>
              <w:jc w:val="right"/>
            </w:pPr>
            <w:r>
              <w:t> </w:t>
            </w:r>
          </w:p>
        </w:tc>
        <w:tc>
          <w:tcPr>
            <w:tcW w:w="1850" w:type="dxa"/>
            <w:gridSpan w:val="2"/>
            <w:tcBorders>
              <w:top w:val="nil"/>
              <w:left w:val="single" w:sz="4" w:space="0" w:color="000000"/>
              <w:bottom w:val="single" w:sz="4" w:space="0" w:color="000000"/>
              <w:right w:val="nil"/>
            </w:tcBorders>
            <w:vAlign w:val="bottom"/>
          </w:tcPr>
          <w:p w:rsidR="008A0023" w:rsidRDefault="008A0023">
            <w:pPr>
              <w:jc w:val="right"/>
            </w:pPr>
            <w:r>
              <w:t> </w:t>
            </w:r>
          </w:p>
        </w:tc>
        <w:tc>
          <w:tcPr>
            <w:tcW w:w="1302" w:type="dxa"/>
            <w:gridSpan w:val="2"/>
            <w:tcBorders>
              <w:top w:val="nil"/>
              <w:left w:val="single" w:sz="4" w:space="0" w:color="000000"/>
              <w:bottom w:val="single" w:sz="4" w:space="0" w:color="000000"/>
              <w:right w:val="single" w:sz="4" w:space="0" w:color="000000"/>
            </w:tcBorders>
            <w:vAlign w:val="bottom"/>
          </w:tcPr>
          <w:p w:rsidR="008A0023" w:rsidRDefault="008A0023">
            <w:pPr>
              <w:jc w:val="right"/>
            </w:pPr>
            <w:r>
              <w:t> </w:t>
            </w:r>
          </w:p>
        </w:tc>
      </w:tr>
      <w:tr w:rsidR="008A0023" w:rsidTr="00FE11A9">
        <w:trPr>
          <w:gridAfter w:val="1"/>
          <w:wAfter w:w="249" w:type="dxa"/>
          <w:trHeight w:val="264"/>
        </w:trPr>
        <w:tc>
          <w:tcPr>
            <w:tcW w:w="723" w:type="dxa"/>
            <w:vAlign w:val="center"/>
          </w:tcPr>
          <w:p w:rsidR="008A0023" w:rsidRDefault="008A0023">
            <w:pPr>
              <w:rPr>
                <w:sz w:val="20"/>
                <w:szCs w:val="20"/>
              </w:rPr>
            </w:pPr>
          </w:p>
        </w:tc>
        <w:tc>
          <w:tcPr>
            <w:tcW w:w="3906" w:type="dxa"/>
            <w:gridSpan w:val="3"/>
            <w:vAlign w:val="bottom"/>
          </w:tcPr>
          <w:p w:rsidR="008A0023" w:rsidRDefault="008A0023">
            <w:pPr>
              <w:rPr>
                <w:sz w:val="20"/>
                <w:szCs w:val="20"/>
              </w:rPr>
            </w:pPr>
          </w:p>
        </w:tc>
        <w:tc>
          <w:tcPr>
            <w:tcW w:w="893" w:type="dxa"/>
            <w:vAlign w:val="bottom"/>
          </w:tcPr>
          <w:p w:rsidR="008A0023" w:rsidRDefault="008A0023">
            <w:pPr>
              <w:rPr>
                <w:sz w:val="20"/>
                <w:szCs w:val="20"/>
              </w:rPr>
            </w:pPr>
          </w:p>
        </w:tc>
        <w:tc>
          <w:tcPr>
            <w:tcW w:w="1573" w:type="dxa"/>
            <w:gridSpan w:val="4"/>
            <w:vAlign w:val="center"/>
          </w:tcPr>
          <w:p w:rsidR="008A0023" w:rsidRDefault="008A0023">
            <w:pPr>
              <w:rPr>
                <w:sz w:val="20"/>
                <w:szCs w:val="20"/>
              </w:rPr>
            </w:pPr>
          </w:p>
        </w:tc>
        <w:tc>
          <w:tcPr>
            <w:tcW w:w="1850" w:type="dxa"/>
            <w:gridSpan w:val="2"/>
            <w:vAlign w:val="center"/>
          </w:tcPr>
          <w:p w:rsidR="008A0023" w:rsidRDefault="008A0023">
            <w:pPr>
              <w:jc w:val="right"/>
              <w:rPr>
                <w:b/>
              </w:rPr>
            </w:pPr>
            <w:r>
              <w:rPr>
                <w:b/>
              </w:rPr>
              <w:t>Итого:</w:t>
            </w:r>
          </w:p>
        </w:tc>
        <w:tc>
          <w:tcPr>
            <w:tcW w:w="1302" w:type="dxa"/>
            <w:gridSpan w:val="2"/>
            <w:tcBorders>
              <w:top w:val="nil"/>
              <w:left w:val="single" w:sz="4" w:space="0" w:color="000000"/>
              <w:bottom w:val="single" w:sz="4" w:space="0" w:color="000000"/>
              <w:right w:val="single" w:sz="4" w:space="0" w:color="000000"/>
            </w:tcBorders>
            <w:vAlign w:val="center"/>
          </w:tcPr>
          <w:p w:rsidR="008A0023" w:rsidRDefault="008A0023">
            <w:pPr>
              <w:jc w:val="right"/>
              <w:rPr>
                <w:b/>
              </w:rPr>
            </w:pPr>
            <w:r>
              <w:rPr>
                <w:b/>
              </w:rPr>
              <w:t> </w:t>
            </w:r>
          </w:p>
        </w:tc>
      </w:tr>
      <w:tr w:rsidR="008A0023" w:rsidTr="00FE11A9">
        <w:trPr>
          <w:gridAfter w:val="1"/>
          <w:wAfter w:w="249" w:type="dxa"/>
          <w:trHeight w:val="264"/>
        </w:trPr>
        <w:tc>
          <w:tcPr>
            <w:tcW w:w="723" w:type="dxa"/>
            <w:vAlign w:val="bottom"/>
          </w:tcPr>
          <w:p w:rsidR="008A0023" w:rsidRDefault="008A0023">
            <w:pPr>
              <w:rPr>
                <w:sz w:val="20"/>
                <w:szCs w:val="20"/>
              </w:rPr>
            </w:pPr>
          </w:p>
        </w:tc>
        <w:tc>
          <w:tcPr>
            <w:tcW w:w="3906" w:type="dxa"/>
            <w:gridSpan w:val="3"/>
            <w:vAlign w:val="bottom"/>
          </w:tcPr>
          <w:p w:rsidR="008A0023" w:rsidRDefault="008A0023">
            <w:pPr>
              <w:rPr>
                <w:sz w:val="20"/>
                <w:szCs w:val="20"/>
              </w:rPr>
            </w:pPr>
          </w:p>
        </w:tc>
        <w:tc>
          <w:tcPr>
            <w:tcW w:w="893" w:type="dxa"/>
            <w:vAlign w:val="bottom"/>
          </w:tcPr>
          <w:p w:rsidR="008A0023" w:rsidRDefault="008A0023">
            <w:pPr>
              <w:rPr>
                <w:sz w:val="20"/>
                <w:szCs w:val="20"/>
              </w:rPr>
            </w:pPr>
          </w:p>
        </w:tc>
        <w:tc>
          <w:tcPr>
            <w:tcW w:w="1573" w:type="dxa"/>
            <w:gridSpan w:val="4"/>
            <w:vAlign w:val="bottom"/>
          </w:tcPr>
          <w:p w:rsidR="008A0023" w:rsidRDefault="008A0023">
            <w:pPr>
              <w:rPr>
                <w:sz w:val="20"/>
                <w:szCs w:val="20"/>
              </w:rPr>
            </w:pPr>
          </w:p>
        </w:tc>
        <w:tc>
          <w:tcPr>
            <w:tcW w:w="1850" w:type="dxa"/>
            <w:gridSpan w:val="2"/>
            <w:vAlign w:val="center"/>
          </w:tcPr>
          <w:p w:rsidR="008A0023" w:rsidRDefault="008A0023">
            <w:pPr>
              <w:jc w:val="right"/>
              <w:rPr>
                <w:b/>
              </w:rPr>
            </w:pPr>
            <w:r>
              <w:rPr>
                <w:b/>
              </w:rPr>
              <w:t>В т.ч. НДС:</w:t>
            </w:r>
          </w:p>
        </w:tc>
        <w:tc>
          <w:tcPr>
            <w:tcW w:w="1302" w:type="dxa"/>
            <w:gridSpan w:val="2"/>
            <w:tcBorders>
              <w:top w:val="nil"/>
              <w:left w:val="single" w:sz="4" w:space="0" w:color="000000"/>
              <w:bottom w:val="single" w:sz="4" w:space="0" w:color="000000"/>
              <w:right w:val="single" w:sz="4" w:space="0" w:color="000000"/>
            </w:tcBorders>
            <w:vAlign w:val="center"/>
          </w:tcPr>
          <w:p w:rsidR="008A0023" w:rsidRDefault="008A0023">
            <w:pPr>
              <w:jc w:val="right"/>
              <w:rPr>
                <w:b/>
              </w:rPr>
            </w:pPr>
            <w:r>
              <w:rPr>
                <w:b/>
              </w:rPr>
              <w:t> </w:t>
            </w:r>
          </w:p>
        </w:tc>
      </w:tr>
      <w:tr w:rsidR="008A0023" w:rsidTr="00FE11A9">
        <w:trPr>
          <w:gridAfter w:val="1"/>
          <w:wAfter w:w="249" w:type="dxa"/>
          <w:trHeight w:val="264"/>
        </w:trPr>
        <w:tc>
          <w:tcPr>
            <w:tcW w:w="723" w:type="dxa"/>
            <w:vAlign w:val="bottom"/>
          </w:tcPr>
          <w:p w:rsidR="008A0023" w:rsidRDefault="008A0023">
            <w:pPr>
              <w:rPr>
                <w:sz w:val="20"/>
                <w:szCs w:val="20"/>
              </w:rPr>
            </w:pPr>
          </w:p>
        </w:tc>
        <w:tc>
          <w:tcPr>
            <w:tcW w:w="3906" w:type="dxa"/>
            <w:gridSpan w:val="3"/>
            <w:vAlign w:val="bottom"/>
          </w:tcPr>
          <w:p w:rsidR="008A0023" w:rsidRDefault="008A0023">
            <w:pPr>
              <w:rPr>
                <w:sz w:val="20"/>
                <w:szCs w:val="20"/>
              </w:rPr>
            </w:pPr>
          </w:p>
        </w:tc>
        <w:tc>
          <w:tcPr>
            <w:tcW w:w="893" w:type="dxa"/>
            <w:vAlign w:val="bottom"/>
          </w:tcPr>
          <w:p w:rsidR="008A0023" w:rsidRDefault="008A0023">
            <w:pPr>
              <w:rPr>
                <w:sz w:val="20"/>
                <w:szCs w:val="20"/>
              </w:rPr>
            </w:pPr>
          </w:p>
        </w:tc>
        <w:tc>
          <w:tcPr>
            <w:tcW w:w="1573" w:type="dxa"/>
            <w:gridSpan w:val="4"/>
            <w:vAlign w:val="bottom"/>
          </w:tcPr>
          <w:p w:rsidR="008A0023" w:rsidRDefault="008A0023">
            <w:pPr>
              <w:rPr>
                <w:sz w:val="20"/>
                <w:szCs w:val="20"/>
              </w:rPr>
            </w:pPr>
          </w:p>
        </w:tc>
        <w:tc>
          <w:tcPr>
            <w:tcW w:w="1850" w:type="dxa"/>
            <w:gridSpan w:val="2"/>
            <w:vAlign w:val="bottom"/>
          </w:tcPr>
          <w:p w:rsidR="008A0023" w:rsidRDefault="008A0023">
            <w:pPr>
              <w:jc w:val="right"/>
              <w:rPr>
                <w:b/>
              </w:rPr>
            </w:pPr>
            <w:r>
              <w:rPr>
                <w:b/>
              </w:rPr>
              <w:t>Всего (с учетом НДС):</w:t>
            </w:r>
          </w:p>
        </w:tc>
        <w:tc>
          <w:tcPr>
            <w:tcW w:w="1302" w:type="dxa"/>
            <w:gridSpan w:val="2"/>
            <w:tcBorders>
              <w:top w:val="nil"/>
              <w:left w:val="single" w:sz="4" w:space="0" w:color="000000"/>
              <w:bottom w:val="single" w:sz="4" w:space="0" w:color="000000"/>
              <w:right w:val="single" w:sz="4" w:space="0" w:color="000000"/>
            </w:tcBorders>
            <w:vAlign w:val="center"/>
          </w:tcPr>
          <w:p w:rsidR="008A0023" w:rsidRDefault="008A0023">
            <w:pPr>
              <w:jc w:val="right"/>
              <w:rPr>
                <w:b/>
              </w:rPr>
            </w:pPr>
            <w:r>
              <w:rPr>
                <w:b/>
              </w:rPr>
              <w:t> </w:t>
            </w:r>
          </w:p>
        </w:tc>
      </w:tr>
      <w:tr w:rsidR="008A0023" w:rsidTr="00FE11A9">
        <w:trPr>
          <w:gridAfter w:val="1"/>
          <w:wAfter w:w="249" w:type="dxa"/>
          <w:trHeight w:val="204"/>
        </w:trPr>
        <w:tc>
          <w:tcPr>
            <w:tcW w:w="723" w:type="dxa"/>
            <w:vAlign w:val="bottom"/>
          </w:tcPr>
          <w:p w:rsidR="008A0023" w:rsidRDefault="008A0023">
            <w:pPr>
              <w:rPr>
                <w:sz w:val="20"/>
                <w:szCs w:val="20"/>
              </w:rPr>
            </w:pPr>
          </w:p>
        </w:tc>
        <w:tc>
          <w:tcPr>
            <w:tcW w:w="3906" w:type="dxa"/>
            <w:gridSpan w:val="3"/>
            <w:vAlign w:val="bottom"/>
          </w:tcPr>
          <w:p w:rsidR="008A0023" w:rsidRDefault="008A0023">
            <w:pPr>
              <w:rPr>
                <w:sz w:val="20"/>
                <w:szCs w:val="20"/>
              </w:rPr>
            </w:pPr>
          </w:p>
        </w:tc>
        <w:tc>
          <w:tcPr>
            <w:tcW w:w="893" w:type="dxa"/>
            <w:vAlign w:val="bottom"/>
          </w:tcPr>
          <w:p w:rsidR="008A0023" w:rsidRDefault="008A0023">
            <w:pPr>
              <w:rPr>
                <w:sz w:val="20"/>
                <w:szCs w:val="20"/>
              </w:rPr>
            </w:pPr>
          </w:p>
        </w:tc>
        <w:tc>
          <w:tcPr>
            <w:tcW w:w="1573" w:type="dxa"/>
            <w:gridSpan w:val="4"/>
            <w:vAlign w:val="bottom"/>
          </w:tcPr>
          <w:p w:rsidR="008A0023" w:rsidRDefault="008A0023">
            <w:pPr>
              <w:rPr>
                <w:sz w:val="20"/>
                <w:szCs w:val="20"/>
              </w:rPr>
            </w:pPr>
          </w:p>
        </w:tc>
        <w:tc>
          <w:tcPr>
            <w:tcW w:w="1850" w:type="dxa"/>
            <w:gridSpan w:val="2"/>
            <w:vAlign w:val="bottom"/>
          </w:tcPr>
          <w:p w:rsidR="008A0023" w:rsidRDefault="008A0023">
            <w:pPr>
              <w:rPr>
                <w:sz w:val="20"/>
                <w:szCs w:val="20"/>
              </w:rPr>
            </w:pPr>
          </w:p>
        </w:tc>
        <w:tc>
          <w:tcPr>
            <w:tcW w:w="1302" w:type="dxa"/>
            <w:gridSpan w:val="2"/>
            <w:vAlign w:val="bottom"/>
          </w:tcPr>
          <w:p w:rsidR="008A0023" w:rsidRDefault="008A0023">
            <w:pPr>
              <w:rPr>
                <w:sz w:val="20"/>
                <w:szCs w:val="20"/>
              </w:rPr>
            </w:pPr>
          </w:p>
        </w:tc>
      </w:tr>
      <w:tr w:rsidR="008A0023">
        <w:trPr>
          <w:gridAfter w:val="1"/>
          <w:wAfter w:w="249" w:type="dxa"/>
          <w:trHeight w:val="264"/>
        </w:trPr>
        <w:tc>
          <w:tcPr>
            <w:tcW w:w="10247" w:type="dxa"/>
            <w:gridSpan w:val="13"/>
          </w:tcPr>
          <w:p w:rsidR="008A0023" w:rsidRDefault="008A0023">
            <w:pPr>
              <w:rPr>
                <w:i/>
              </w:rPr>
            </w:pPr>
            <w:r>
              <w:rPr>
                <w:i/>
              </w:rPr>
              <w:t>Всего оказано услуг на сумму: _____________, в т.ч.: НДС - _____________.</w:t>
            </w:r>
          </w:p>
        </w:tc>
      </w:tr>
      <w:tr w:rsidR="008A0023">
        <w:trPr>
          <w:gridAfter w:val="1"/>
          <w:wAfter w:w="249" w:type="dxa"/>
          <w:trHeight w:val="264"/>
        </w:trPr>
        <w:tc>
          <w:tcPr>
            <w:tcW w:w="10247" w:type="dxa"/>
            <w:gridSpan w:val="13"/>
            <w:vAlign w:val="bottom"/>
          </w:tcPr>
          <w:p w:rsidR="008A0023" w:rsidRDefault="008A0023">
            <w:pPr>
              <w:jc w:val="both"/>
            </w:pPr>
            <w:r>
              <w:t>Вышеперечисленные услуги выполнены полностью и в срок. Заказчик претензий по объему, качеству и срокам оказания услуг не имеет.</w:t>
            </w:r>
          </w:p>
        </w:tc>
      </w:tr>
      <w:tr w:rsidR="008A0023">
        <w:trPr>
          <w:gridAfter w:val="1"/>
          <w:wAfter w:w="249" w:type="dxa"/>
          <w:trHeight w:val="264"/>
        </w:trPr>
        <w:tc>
          <w:tcPr>
            <w:tcW w:w="4629" w:type="dxa"/>
            <w:gridSpan w:val="4"/>
            <w:vAlign w:val="bottom"/>
          </w:tcPr>
          <w:p w:rsidR="008A0023" w:rsidRDefault="008A0023"/>
          <w:p w:rsidR="008A0023" w:rsidRDefault="008A0023">
            <w:r>
              <w:t xml:space="preserve">Исполнитель:                                                     </w:t>
            </w:r>
          </w:p>
        </w:tc>
        <w:tc>
          <w:tcPr>
            <w:tcW w:w="893" w:type="dxa"/>
            <w:vAlign w:val="bottom"/>
          </w:tcPr>
          <w:p w:rsidR="008A0023" w:rsidRDefault="008A0023">
            <w:pPr>
              <w:rPr>
                <w:sz w:val="20"/>
                <w:szCs w:val="20"/>
              </w:rPr>
            </w:pPr>
          </w:p>
        </w:tc>
        <w:tc>
          <w:tcPr>
            <w:tcW w:w="1417" w:type="dxa"/>
            <w:gridSpan w:val="3"/>
            <w:vAlign w:val="bottom"/>
          </w:tcPr>
          <w:p w:rsidR="008A0023" w:rsidRDefault="008A0023">
            <w:r>
              <w:t>Заказчик:</w:t>
            </w:r>
          </w:p>
        </w:tc>
        <w:tc>
          <w:tcPr>
            <w:tcW w:w="2006" w:type="dxa"/>
            <w:gridSpan w:val="3"/>
            <w:vAlign w:val="bottom"/>
          </w:tcPr>
          <w:p w:rsidR="008A0023" w:rsidRDefault="008A0023">
            <w:pPr>
              <w:rPr>
                <w:sz w:val="20"/>
                <w:szCs w:val="20"/>
              </w:rPr>
            </w:pPr>
          </w:p>
        </w:tc>
        <w:tc>
          <w:tcPr>
            <w:tcW w:w="1302" w:type="dxa"/>
            <w:gridSpan w:val="2"/>
            <w:vAlign w:val="bottom"/>
          </w:tcPr>
          <w:p w:rsidR="008A0023" w:rsidRDefault="008A0023">
            <w:pPr>
              <w:rPr>
                <w:sz w:val="20"/>
                <w:szCs w:val="20"/>
              </w:rPr>
            </w:pPr>
          </w:p>
        </w:tc>
      </w:tr>
      <w:tr w:rsidR="008A0023">
        <w:trPr>
          <w:gridAfter w:val="1"/>
          <w:wAfter w:w="249" w:type="dxa"/>
          <w:trHeight w:val="204"/>
        </w:trPr>
        <w:tc>
          <w:tcPr>
            <w:tcW w:w="723" w:type="dxa"/>
          </w:tcPr>
          <w:p w:rsidR="008A0023" w:rsidRDefault="008A0023">
            <w:pPr>
              <w:rPr>
                <w:sz w:val="20"/>
                <w:szCs w:val="20"/>
              </w:rPr>
            </w:pPr>
          </w:p>
        </w:tc>
        <w:tc>
          <w:tcPr>
            <w:tcW w:w="3906" w:type="dxa"/>
            <w:gridSpan w:val="3"/>
          </w:tcPr>
          <w:p w:rsidR="008A0023" w:rsidRDefault="008A0023">
            <w:pPr>
              <w:rPr>
                <w:sz w:val="20"/>
                <w:szCs w:val="20"/>
              </w:rPr>
            </w:pPr>
          </w:p>
        </w:tc>
        <w:tc>
          <w:tcPr>
            <w:tcW w:w="893" w:type="dxa"/>
            <w:vAlign w:val="bottom"/>
          </w:tcPr>
          <w:p w:rsidR="008A0023" w:rsidRDefault="008A0023">
            <w:pPr>
              <w:rPr>
                <w:sz w:val="20"/>
                <w:szCs w:val="20"/>
              </w:rPr>
            </w:pPr>
          </w:p>
        </w:tc>
        <w:tc>
          <w:tcPr>
            <w:tcW w:w="1417" w:type="dxa"/>
            <w:gridSpan w:val="3"/>
            <w:vAlign w:val="bottom"/>
          </w:tcPr>
          <w:p w:rsidR="008A0023" w:rsidRDefault="008A0023">
            <w:pPr>
              <w:rPr>
                <w:sz w:val="20"/>
                <w:szCs w:val="20"/>
              </w:rPr>
            </w:pPr>
          </w:p>
        </w:tc>
        <w:tc>
          <w:tcPr>
            <w:tcW w:w="2006" w:type="dxa"/>
            <w:gridSpan w:val="3"/>
          </w:tcPr>
          <w:p w:rsidR="008A0023" w:rsidRDefault="008A0023">
            <w:pPr>
              <w:rPr>
                <w:sz w:val="20"/>
                <w:szCs w:val="20"/>
              </w:rPr>
            </w:pPr>
          </w:p>
        </w:tc>
        <w:tc>
          <w:tcPr>
            <w:tcW w:w="1302" w:type="dxa"/>
            <w:gridSpan w:val="2"/>
            <w:vAlign w:val="bottom"/>
          </w:tcPr>
          <w:p w:rsidR="008A0023" w:rsidRDefault="008A0023">
            <w:pPr>
              <w:rPr>
                <w:sz w:val="20"/>
                <w:szCs w:val="20"/>
              </w:rPr>
            </w:pPr>
          </w:p>
        </w:tc>
      </w:tr>
      <w:tr w:rsidR="008A0023">
        <w:trPr>
          <w:gridAfter w:val="1"/>
          <w:wAfter w:w="249" w:type="dxa"/>
          <w:trHeight w:val="264"/>
        </w:trPr>
        <w:tc>
          <w:tcPr>
            <w:tcW w:w="723" w:type="dxa"/>
            <w:vAlign w:val="bottom"/>
          </w:tcPr>
          <w:p w:rsidR="008A0023" w:rsidRDefault="008A0023">
            <w:pPr>
              <w:jc w:val="center"/>
            </w:pPr>
            <w:r>
              <w:t>М.П.</w:t>
            </w:r>
          </w:p>
        </w:tc>
        <w:tc>
          <w:tcPr>
            <w:tcW w:w="3906" w:type="dxa"/>
            <w:gridSpan w:val="3"/>
            <w:vAlign w:val="bottom"/>
          </w:tcPr>
          <w:p w:rsidR="008A0023" w:rsidRDefault="008A0023">
            <w:pPr>
              <w:rPr>
                <w:sz w:val="20"/>
                <w:szCs w:val="20"/>
              </w:rPr>
            </w:pPr>
          </w:p>
        </w:tc>
        <w:tc>
          <w:tcPr>
            <w:tcW w:w="893" w:type="dxa"/>
            <w:vAlign w:val="bottom"/>
          </w:tcPr>
          <w:p w:rsidR="008A0023" w:rsidRDefault="008A0023">
            <w:pPr>
              <w:rPr>
                <w:sz w:val="20"/>
                <w:szCs w:val="20"/>
              </w:rPr>
            </w:pPr>
          </w:p>
        </w:tc>
        <w:tc>
          <w:tcPr>
            <w:tcW w:w="1417" w:type="dxa"/>
            <w:gridSpan w:val="3"/>
            <w:vAlign w:val="bottom"/>
          </w:tcPr>
          <w:p w:rsidR="008A0023" w:rsidRDefault="008A0023">
            <w:pPr>
              <w:jc w:val="center"/>
            </w:pPr>
            <w:r>
              <w:t>М.П.</w:t>
            </w:r>
          </w:p>
        </w:tc>
        <w:tc>
          <w:tcPr>
            <w:tcW w:w="2006" w:type="dxa"/>
            <w:gridSpan w:val="3"/>
            <w:vAlign w:val="bottom"/>
          </w:tcPr>
          <w:p w:rsidR="008A0023" w:rsidRDefault="008A0023">
            <w:pPr>
              <w:rPr>
                <w:sz w:val="20"/>
                <w:szCs w:val="20"/>
              </w:rPr>
            </w:pPr>
          </w:p>
        </w:tc>
        <w:tc>
          <w:tcPr>
            <w:tcW w:w="1302" w:type="dxa"/>
            <w:gridSpan w:val="2"/>
            <w:vAlign w:val="bottom"/>
          </w:tcPr>
          <w:p w:rsidR="008A0023" w:rsidRDefault="008A0023">
            <w:pPr>
              <w:rPr>
                <w:sz w:val="20"/>
                <w:szCs w:val="20"/>
              </w:rPr>
            </w:pPr>
          </w:p>
        </w:tc>
      </w:tr>
      <w:tr w:rsidR="008A0023">
        <w:trPr>
          <w:gridAfter w:val="1"/>
          <w:wAfter w:w="249" w:type="dxa"/>
          <w:trHeight w:val="204"/>
        </w:trPr>
        <w:tc>
          <w:tcPr>
            <w:tcW w:w="723" w:type="dxa"/>
            <w:vAlign w:val="bottom"/>
          </w:tcPr>
          <w:p w:rsidR="008A0023" w:rsidRDefault="008A0023">
            <w:pPr>
              <w:rPr>
                <w:sz w:val="20"/>
                <w:szCs w:val="20"/>
              </w:rPr>
            </w:pPr>
          </w:p>
        </w:tc>
        <w:tc>
          <w:tcPr>
            <w:tcW w:w="3906" w:type="dxa"/>
            <w:gridSpan w:val="3"/>
            <w:vAlign w:val="bottom"/>
          </w:tcPr>
          <w:p w:rsidR="008A0023" w:rsidRDefault="008A0023">
            <w:pPr>
              <w:rPr>
                <w:sz w:val="20"/>
                <w:szCs w:val="20"/>
              </w:rPr>
            </w:pPr>
          </w:p>
        </w:tc>
        <w:tc>
          <w:tcPr>
            <w:tcW w:w="893" w:type="dxa"/>
            <w:vAlign w:val="bottom"/>
          </w:tcPr>
          <w:p w:rsidR="008A0023" w:rsidRDefault="008A0023">
            <w:pPr>
              <w:rPr>
                <w:sz w:val="20"/>
                <w:szCs w:val="20"/>
              </w:rPr>
            </w:pPr>
          </w:p>
        </w:tc>
        <w:tc>
          <w:tcPr>
            <w:tcW w:w="1417" w:type="dxa"/>
            <w:gridSpan w:val="3"/>
            <w:vAlign w:val="bottom"/>
          </w:tcPr>
          <w:p w:rsidR="008A0023" w:rsidRDefault="008A0023">
            <w:pPr>
              <w:rPr>
                <w:sz w:val="20"/>
                <w:szCs w:val="20"/>
              </w:rPr>
            </w:pPr>
          </w:p>
        </w:tc>
        <w:tc>
          <w:tcPr>
            <w:tcW w:w="2006" w:type="dxa"/>
            <w:gridSpan w:val="3"/>
            <w:vAlign w:val="bottom"/>
          </w:tcPr>
          <w:p w:rsidR="008A0023" w:rsidRDefault="008A0023">
            <w:pPr>
              <w:rPr>
                <w:sz w:val="20"/>
                <w:szCs w:val="20"/>
              </w:rPr>
            </w:pPr>
          </w:p>
        </w:tc>
        <w:tc>
          <w:tcPr>
            <w:tcW w:w="1302" w:type="dxa"/>
            <w:gridSpan w:val="2"/>
            <w:vAlign w:val="bottom"/>
          </w:tcPr>
          <w:p w:rsidR="008A0023" w:rsidRDefault="008A0023">
            <w:pPr>
              <w:rPr>
                <w:sz w:val="20"/>
                <w:szCs w:val="20"/>
              </w:rPr>
            </w:pPr>
          </w:p>
        </w:tc>
      </w:tr>
      <w:tr w:rsidR="008A0023">
        <w:trPr>
          <w:gridAfter w:val="1"/>
          <w:wAfter w:w="249" w:type="dxa"/>
          <w:trHeight w:val="204"/>
        </w:trPr>
        <w:tc>
          <w:tcPr>
            <w:tcW w:w="723" w:type="dxa"/>
            <w:vAlign w:val="bottom"/>
          </w:tcPr>
          <w:p w:rsidR="008A0023" w:rsidRDefault="008A0023">
            <w:pPr>
              <w:rPr>
                <w:sz w:val="20"/>
                <w:szCs w:val="20"/>
              </w:rPr>
            </w:pPr>
          </w:p>
        </w:tc>
        <w:tc>
          <w:tcPr>
            <w:tcW w:w="4799" w:type="dxa"/>
            <w:gridSpan w:val="4"/>
            <w:vMerge w:val="restart"/>
            <w:vAlign w:val="bottom"/>
          </w:tcPr>
          <w:p w:rsidR="008A0023" w:rsidRDefault="008A0023">
            <w:pPr>
              <w:rPr>
                <w:sz w:val="16"/>
                <w:szCs w:val="16"/>
              </w:rPr>
            </w:pPr>
            <w:r>
              <w:rPr>
                <w:noProof/>
                <w:lang w:eastAsia="ru-RU"/>
              </w:rPr>
              <w:drawing>
                <wp:anchor distT="6096" distB="9144" distL="114300" distR="114300" simplePos="0" relativeHeight="251656704" behindDoc="0" locked="0" layoutInCell="1" allowOverlap="1">
                  <wp:simplePos x="0" y="0"/>
                  <wp:positionH relativeFrom="column">
                    <wp:posOffset>571500</wp:posOffset>
                  </wp:positionH>
                  <wp:positionV relativeFrom="paragraph">
                    <wp:posOffset>6096</wp:posOffset>
                  </wp:positionV>
                  <wp:extent cx="2139950" cy="12192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2"/>
                          <a:srcRect/>
                          <a:stretch>
                            <a:fillRect/>
                          </a:stretch>
                        </pic:blipFill>
                        <pic:spPr>
                          <a:xfrm>
                            <a:off x="0" y="0"/>
                            <a:ext cx="2139950" cy="121920"/>
                          </a:xfrm>
                          <a:prstGeom prst="rect">
                            <a:avLst/>
                          </a:prstGeom>
                          <a:ln/>
                        </pic:spPr>
                      </pic:pic>
                    </a:graphicData>
                  </a:graphic>
                </wp:anchor>
              </w:drawing>
            </w:r>
          </w:p>
        </w:tc>
        <w:tc>
          <w:tcPr>
            <w:tcW w:w="1417" w:type="dxa"/>
            <w:gridSpan w:val="3"/>
            <w:vAlign w:val="bottom"/>
          </w:tcPr>
          <w:p w:rsidR="008A0023" w:rsidRDefault="008A0023">
            <w:pPr>
              <w:rPr>
                <w:sz w:val="20"/>
                <w:szCs w:val="20"/>
              </w:rPr>
            </w:pPr>
          </w:p>
        </w:tc>
        <w:tc>
          <w:tcPr>
            <w:tcW w:w="2006" w:type="dxa"/>
            <w:gridSpan w:val="3"/>
            <w:vAlign w:val="bottom"/>
          </w:tcPr>
          <w:p w:rsidR="008A0023" w:rsidRDefault="008A0023">
            <w:pPr>
              <w:rPr>
                <w:sz w:val="16"/>
                <w:szCs w:val="16"/>
              </w:rPr>
            </w:pPr>
          </w:p>
          <w:tbl>
            <w:tblPr>
              <w:tblW w:w="1160" w:type="dxa"/>
              <w:tblLayout w:type="fixed"/>
              <w:tblLook w:val="0400"/>
            </w:tblPr>
            <w:tblGrid>
              <w:gridCol w:w="1160"/>
            </w:tblGrid>
            <w:tr w:rsidR="008A0023">
              <w:trPr>
                <w:trHeight w:val="204"/>
              </w:trPr>
              <w:tc>
                <w:tcPr>
                  <w:tcW w:w="1160" w:type="dxa"/>
                  <w:vAlign w:val="bottom"/>
                </w:tcPr>
                <w:p w:rsidR="008A0023" w:rsidRDefault="008A0023">
                  <w:pPr>
                    <w:rPr>
                      <w:sz w:val="16"/>
                      <w:szCs w:val="16"/>
                    </w:rPr>
                  </w:pPr>
                  <w:r>
                    <w:rPr>
                      <w:noProof/>
                      <w:lang w:eastAsia="ru-RU"/>
                    </w:rPr>
                    <w:drawing>
                      <wp:anchor distT="6096" distB="9144" distL="114300" distR="117348" simplePos="0" relativeHeight="251657728" behindDoc="0" locked="0" layoutInCell="1" allowOverlap="1">
                        <wp:simplePos x="0" y="0"/>
                        <wp:positionH relativeFrom="column">
                          <wp:posOffset>101601</wp:posOffset>
                        </wp:positionH>
                        <wp:positionV relativeFrom="paragraph">
                          <wp:posOffset>69596</wp:posOffset>
                        </wp:positionV>
                        <wp:extent cx="1572895" cy="121920"/>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3"/>
                                <a:srcRect/>
                                <a:stretch>
                                  <a:fillRect/>
                                </a:stretch>
                              </pic:blipFill>
                              <pic:spPr>
                                <a:xfrm>
                                  <a:off x="0" y="0"/>
                                  <a:ext cx="1572895" cy="121920"/>
                                </a:xfrm>
                                <a:prstGeom prst="rect">
                                  <a:avLst/>
                                </a:prstGeom>
                                <a:ln/>
                              </pic:spPr>
                            </pic:pic>
                          </a:graphicData>
                        </a:graphic>
                      </wp:anchor>
                    </w:drawing>
                  </w:r>
                </w:p>
              </w:tc>
            </w:tr>
          </w:tbl>
          <w:p w:rsidR="008A0023" w:rsidRDefault="008A0023">
            <w:pPr>
              <w:rPr>
                <w:sz w:val="20"/>
                <w:szCs w:val="20"/>
              </w:rPr>
            </w:pPr>
          </w:p>
        </w:tc>
        <w:tc>
          <w:tcPr>
            <w:tcW w:w="1302" w:type="dxa"/>
            <w:gridSpan w:val="2"/>
            <w:vAlign w:val="bottom"/>
          </w:tcPr>
          <w:p w:rsidR="008A0023" w:rsidRDefault="008A0023">
            <w:pPr>
              <w:rPr>
                <w:sz w:val="20"/>
                <w:szCs w:val="20"/>
              </w:rPr>
            </w:pPr>
          </w:p>
        </w:tc>
      </w:tr>
      <w:tr w:rsidR="008A0023">
        <w:trPr>
          <w:gridAfter w:val="1"/>
          <w:wAfter w:w="249" w:type="dxa"/>
          <w:trHeight w:val="204"/>
        </w:trPr>
        <w:tc>
          <w:tcPr>
            <w:tcW w:w="723" w:type="dxa"/>
            <w:vAlign w:val="bottom"/>
          </w:tcPr>
          <w:p w:rsidR="008A0023" w:rsidRDefault="008A0023">
            <w:pPr>
              <w:rPr>
                <w:sz w:val="20"/>
                <w:szCs w:val="20"/>
              </w:rPr>
            </w:pPr>
          </w:p>
        </w:tc>
        <w:tc>
          <w:tcPr>
            <w:tcW w:w="4799" w:type="dxa"/>
            <w:gridSpan w:val="4"/>
            <w:vMerge/>
            <w:vAlign w:val="bottom"/>
          </w:tcPr>
          <w:p w:rsidR="008A0023" w:rsidRDefault="008A0023">
            <w:pPr>
              <w:widowControl w:val="0"/>
              <w:pBdr>
                <w:top w:val="nil"/>
                <w:left w:val="nil"/>
                <w:bottom w:val="nil"/>
                <w:right w:val="nil"/>
                <w:between w:val="nil"/>
              </w:pBdr>
              <w:spacing w:line="276" w:lineRule="auto"/>
              <w:rPr>
                <w:sz w:val="20"/>
                <w:szCs w:val="20"/>
              </w:rPr>
            </w:pPr>
          </w:p>
        </w:tc>
        <w:tc>
          <w:tcPr>
            <w:tcW w:w="1417" w:type="dxa"/>
            <w:gridSpan w:val="3"/>
            <w:vAlign w:val="bottom"/>
          </w:tcPr>
          <w:p w:rsidR="008A0023" w:rsidRDefault="008A0023">
            <w:pPr>
              <w:rPr>
                <w:sz w:val="20"/>
                <w:szCs w:val="20"/>
              </w:rPr>
            </w:pPr>
          </w:p>
        </w:tc>
        <w:tc>
          <w:tcPr>
            <w:tcW w:w="2006" w:type="dxa"/>
            <w:gridSpan w:val="3"/>
            <w:vAlign w:val="bottom"/>
          </w:tcPr>
          <w:p w:rsidR="008A0023" w:rsidRDefault="008A0023">
            <w:pPr>
              <w:rPr>
                <w:sz w:val="20"/>
                <w:szCs w:val="20"/>
              </w:rPr>
            </w:pPr>
          </w:p>
        </w:tc>
        <w:tc>
          <w:tcPr>
            <w:tcW w:w="1302" w:type="dxa"/>
            <w:gridSpan w:val="2"/>
            <w:vAlign w:val="bottom"/>
          </w:tcPr>
          <w:p w:rsidR="008A0023" w:rsidRDefault="008A0023">
            <w:pPr>
              <w:rPr>
                <w:sz w:val="20"/>
                <w:szCs w:val="20"/>
              </w:rPr>
            </w:pPr>
          </w:p>
        </w:tc>
      </w:tr>
      <w:tr w:rsidR="008A0023">
        <w:trPr>
          <w:gridAfter w:val="1"/>
          <w:wAfter w:w="249" w:type="dxa"/>
          <w:trHeight w:val="204"/>
        </w:trPr>
        <w:tc>
          <w:tcPr>
            <w:tcW w:w="723" w:type="dxa"/>
            <w:vAlign w:val="bottom"/>
          </w:tcPr>
          <w:p w:rsidR="008A0023" w:rsidRDefault="008A0023">
            <w:pPr>
              <w:rPr>
                <w:sz w:val="20"/>
                <w:szCs w:val="20"/>
              </w:rPr>
            </w:pPr>
          </w:p>
        </w:tc>
        <w:tc>
          <w:tcPr>
            <w:tcW w:w="3906" w:type="dxa"/>
            <w:gridSpan w:val="3"/>
            <w:vAlign w:val="bottom"/>
          </w:tcPr>
          <w:p w:rsidR="008A0023" w:rsidRDefault="008A0023">
            <w:pPr>
              <w:rPr>
                <w:sz w:val="20"/>
                <w:szCs w:val="20"/>
              </w:rPr>
            </w:pPr>
          </w:p>
        </w:tc>
        <w:tc>
          <w:tcPr>
            <w:tcW w:w="893" w:type="dxa"/>
            <w:vAlign w:val="bottom"/>
          </w:tcPr>
          <w:p w:rsidR="008A0023" w:rsidRDefault="008A0023">
            <w:pPr>
              <w:rPr>
                <w:sz w:val="20"/>
                <w:szCs w:val="20"/>
              </w:rPr>
            </w:pPr>
          </w:p>
        </w:tc>
        <w:tc>
          <w:tcPr>
            <w:tcW w:w="1417" w:type="dxa"/>
            <w:gridSpan w:val="3"/>
            <w:vAlign w:val="bottom"/>
          </w:tcPr>
          <w:p w:rsidR="008A0023" w:rsidRDefault="008A0023">
            <w:pPr>
              <w:rPr>
                <w:sz w:val="20"/>
                <w:szCs w:val="20"/>
              </w:rPr>
            </w:pPr>
          </w:p>
        </w:tc>
        <w:tc>
          <w:tcPr>
            <w:tcW w:w="2006" w:type="dxa"/>
            <w:gridSpan w:val="3"/>
            <w:vAlign w:val="bottom"/>
          </w:tcPr>
          <w:p w:rsidR="008A0023" w:rsidRDefault="008A0023">
            <w:pPr>
              <w:rPr>
                <w:sz w:val="20"/>
                <w:szCs w:val="20"/>
              </w:rPr>
            </w:pPr>
          </w:p>
        </w:tc>
        <w:tc>
          <w:tcPr>
            <w:tcW w:w="1302" w:type="dxa"/>
            <w:gridSpan w:val="2"/>
            <w:vAlign w:val="bottom"/>
          </w:tcPr>
          <w:p w:rsidR="008A0023" w:rsidRDefault="008A0023">
            <w:pPr>
              <w:rPr>
                <w:sz w:val="20"/>
                <w:szCs w:val="20"/>
              </w:rPr>
            </w:pPr>
          </w:p>
        </w:tc>
      </w:tr>
      <w:tr w:rsidR="008A0023">
        <w:trPr>
          <w:gridAfter w:val="1"/>
          <w:wAfter w:w="249" w:type="dxa"/>
          <w:trHeight w:val="204"/>
        </w:trPr>
        <w:tc>
          <w:tcPr>
            <w:tcW w:w="723" w:type="dxa"/>
            <w:vAlign w:val="bottom"/>
          </w:tcPr>
          <w:p w:rsidR="008A0023" w:rsidRDefault="008A0023">
            <w:pPr>
              <w:rPr>
                <w:sz w:val="20"/>
                <w:szCs w:val="20"/>
              </w:rPr>
            </w:pPr>
          </w:p>
        </w:tc>
        <w:tc>
          <w:tcPr>
            <w:tcW w:w="9524" w:type="dxa"/>
            <w:gridSpan w:val="12"/>
            <w:vAlign w:val="bottom"/>
          </w:tcPr>
          <w:p w:rsidR="008A0023" w:rsidRDefault="008A0023">
            <w:r>
              <w:rPr>
                <w:sz w:val="22"/>
                <w:szCs w:val="22"/>
              </w:rPr>
              <w:t>Образец акта выполненных работ (форму документа) утверждаем:</w:t>
            </w:r>
          </w:p>
        </w:tc>
      </w:tr>
      <w:tr w:rsidR="008A0023">
        <w:trPr>
          <w:gridAfter w:val="1"/>
          <w:wAfter w:w="249" w:type="dxa"/>
          <w:trHeight w:val="204"/>
        </w:trPr>
        <w:tc>
          <w:tcPr>
            <w:tcW w:w="723" w:type="dxa"/>
            <w:vAlign w:val="bottom"/>
          </w:tcPr>
          <w:p w:rsidR="008A0023" w:rsidRDefault="008A0023">
            <w:pPr>
              <w:rPr>
                <w:sz w:val="20"/>
                <w:szCs w:val="20"/>
              </w:rPr>
            </w:pPr>
          </w:p>
        </w:tc>
        <w:tc>
          <w:tcPr>
            <w:tcW w:w="3906" w:type="dxa"/>
            <w:gridSpan w:val="3"/>
            <w:vAlign w:val="bottom"/>
          </w:tcPr>
          <w:p w:rsidR="008A0023" w:rsidRDefault="008A0023">
            <w:pPr>
              <w:rPr>
                <w:sz w:val="20"/>
                <w:szCs w:val="20"/>
              </w:rPr>
            </w:pPr>
          </w:p>
        </w:tc>
        <w:tc>
          <w:tcPr>
            <w:tcW w:w="893" w:type="dxa"/>
            <w:vAlign w:val="bottom"/>
          </w:tcPr>
          <w:p w:rsidR="008A0023" w:rsidRDefault="008A0023">
            <w:pPr>
              <w:rPr>
                <w:sz w:val="20"/>
                <w:szCs w:val="20"/>
              </w:rPr>
            </w:pPr>
          </w:p>
        </w:tc>
        <w:tc>
          <w:tcPr>
            <w:tcW w:w="1417" w:type="dxa"/>
            <w:gridSpan w:val="3"/>
            <w:vAlign w:val="bottom"/>
          </w:tcPr>
          <w:p w:rsidR="008A0023" w:rsidRDefault="008A0023">
            <w:pPr>
              <w:rPr>
                <w:sz w:val="20"/>
                <w:szCs w:val="20"/>
              </w:rPr>
            </w:pPr>
          </w:p>
        </w:tc>
        <w:tc>
          <w:tcPr>
            <w:tcW w:w="2006" w:type="dxa"/>
            <w:gridSpan w:val="3"/>
            <w:vAlign w:val="bottom"/>
          </w:tcPr>
          <w:p w:rsidR="008A0023" w:rsidRDefault="008A0023">
            <w:pPr>
              <w:rPr>
                <w:sz w:val="20"/>
                <w:szCs w:val="20"/>
              </w:rPr>
            </w:pPr>
          </w:p>
        </w:tc>
        <w:tc>
          <w:tcPr>
            <w:tcW w:w="1302" w:type="dxa"/>
            <w:gridSpan w:val="2"/>
            <w:vAlign w:val="bottom"/>
          </w:tcPr>
          <w:p w:rsidR="008A0023" w:rsidRDefault="008A0023">
            <w:pPr>
              <w:rPr>
                <w:sz w:val="20"/>
                <w:szCs w:val="20"/>
              </w:rPr>
            </w:pPr>
          </w:p>
        </w:tc>
      </w:tr>
      <w:tr w:rsidR="008A0023">
        <w:trPr>
          <w:trHeight w:val="204"/>
        </w:trPr>
        <w:tc>
          <w:tcPr>
            <w:tcW w:w="1053" w:type="dxa"/>
            <w:gridSpan w:val="2"/>
          </w:tcPr>
          <w:p w:rsidR="008A0023" w:rsidRDefault="008A0023">
            <w:pPr>
              <w:widowControl w:val="0"/>
              <w:pBdr>
                <w:top w:val="nil"/>
                <w:left w:val="nil"/>
                <w:bottom w:val="nil"/>
                <w:right w:val="nil"/>
                <w:between w:val="nil"/>
              </w:pBdr>
              <w:spacing w:line="276" w:lineRule="auto"/>
              <w:rPr>
                <w:sz w:val="20"/>
                <w:szCs w:val="20"/>
              </w:rPr>
            </w:pPr>
          </w:p>
        </w:tc>
        <w:tc>
          <w:tcPr>
            <w:tcW w:w="723" w:type="dxa"/>
            <w:vAlign w:val="bottom"/>
          </w:tcPr>
          <w:p w:rsidR="008A0023" w:rsidRDefault="008A0023">
            <w:pPr>
              <w:rPr>
                <w:sz w:val="20"/>
                <w:szCs w:val="20"/>
              </w:rPr>
            </w:pPr>
          </w:p>
        </w:tc>
        <w:tc>
          <w:tcPr>
            <w:tcW w:w="3906" w:type="dxa"/>
            <w:gridSpan w:val="3"/>
            <w:vAlign w:val="bottom"/>
          </w:tcPr>
          <w:p w:rsidR="008A0023" w:rsidRDefault="008A0023">
            <w:pPr>
              <w:rPr>
                <w:sz w:val="20"/>
                <w:szCs w:val="20"/>
              </w:rPr>
            </w:pPr>
          </w:p>
        </w:tc>
        <w:tc>
          <w:tcPr>
            <w:tcW w:w="893" w:type="dxa"/>
            <w:vAlign w:val="bottom"/>
          </w:tcPr>
          <w:p w:rsidR="008A0023" w:rsidRDefault="008A0023">
            <w:pPr>
              <w:rPr>
                <w:sz w:val="20"/>
                <w:szCs w:val="20"/>
              </w:rPr>
            </w:pPr>
          </w:p>
        </w:tc>
        <w:tc>
          <w:tcPr>
            <w:tcW w:w="1417" w:type="dxa"/>
            <w:gridSpan w:val="3"/>
            <w:vAlign w:val="bottom"/>
          </w:tcPr>
          <w:p w:rsidR="008A0023" w:rsidRDefault="008A0023">
            <w:pPr>
              <w:rPr>
                <w:sz w:val="20"/>
                <w:szCs w:val="20"/>
              </w:rPr>
            </w:pPr>
          </w:p>
        </w:tc>
        <w:tc>
          <w:tcPr>
            <w:tcW w:w="2006" w:type="dxa"/>
            <w:gridSpan w:val="2"/>
            <w:vAlign w:val="bottom"/>
          </w:tcPr>
          <w:p w:rsidR="008A0023" w:rsidRDefault="008A0023">
            <w:pPr>
              <w:rPr>
                <w:sz w:val="20"/>
                <w:szCs w:val="20"/>
              </w:rPr>
            </w:pPr>
          </w:p>
        </w:tc>
        <w:tc>
          <w:tcPr>
            <w:tcW w:w="498" w:type="dxa"/>
            <w:gridSpan w:val="2"/>
            <w:vAlign w:val="bottom"/>
          </w:tcPr>
          <w:p w:rsidR="008A0023" w:rsidRDefault="008A0023">
            <w:pPr>
              <w:rPr>
                <w:sz w:val="20"/>
                <w:szCs w:val="20"/>
              </w:rPr>
            </w:pPr>
          </w:p>
        </w:tc>
      </w:tr>
    </w:tbl>
    <w:p w:rsidR="008A0023" w:rsidRDefault="008A0023">
      <w:pPr>
        <w:ind w:left="-284"/>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36855" w:rsidTr="000C6DB6">
        <w:tc>
          <w:tcPr>
            <w:tcW w:w="4785" w:type="dxa"/>
          </w:tcPr>
          <w:p w:rsidR="00636855" w:rsidRDefault="00636855" w:rsidP="000C6DB6">
            <w:r w:rsidRPr="00CC1F5B">
              <w:rPr>
                <w:b/>
              </w:rPr>
              <w:t>«Заказчик»</w:t>
            </w:r>
          </w:p>
        </w:tc>
        <w:tc>
          <w:tcPr>
            <w:tcW w:w="4786" w:type="dxa"/>
          </w:tcPr>
          <w:p w:rsidR="00636855" w:rsidRDefault="00636855" w:rsidP="000C6DB6">
            <w:pPr>
              <w:jc w:val="both"/>
            </w:pPr>
            <w:r w:rsidRPr="00CC1F5B">
              <w:rPr>
                <w:b/>
              </w:rPr>
              <w:t>«Исполнитель»</w:t>
            </w:r>
          </w:p>
        </w:tc>
      </w:tr>
      <w:tr w:rsidR="00636855" w:rsidTr="000C6DB6">
        <w:tc>
          <w:tcPr>
            <w:tcW w:w="4785" w:type="dxa"/>
          </w:tcPr>
          <w:p w:rsidR="00636855" w:rsidRDefault="00636855" w:rsidP="000C6DB6">
            <w:pPr>
              <w:jc w:val="both"/>
              <w:rPr>
                <w:b/>
              </w:rPr>
            </w:pPr>
          </w:p>
          <w:p w:rsidR="00636855" w:rsidRDefault="00636855" w:rsidP="000C6DB6">
            <w:pPr>
              <w:jc w:val="both"/>
            </w:pPr>
            <w:r>
              <w:rPr>
                <w:b/>
              </w:rPr>
              <w:t>__________________ Гончаров М.Р.</w:t>
            </w:r>
          </w:p>
        </w:tc>
        <w:tc>
          <w:tcPr>
            <w:tcW w:w="4786" w:type="dxa"/>
          </w:tcPr>
          <w:p w:rsidR="00636855" w:rsidRDefault="00636855" w:rsidP="000C6DB6">
            <w:pPr>
              <w:jc w:val="both"/>
              <w:rPr>
                <w:b/>
              </w:rPr>
            </w:pPr>
          </w:p>
          <w:p w:rsidR="00636855" w:rsidRDefault="00636855" w:rsidP="000C6DB6">
            <w:pPr>
              <w:jc w:val="both"/>
            </w:pPr>
            <w:r>
              <w:rPr>
                <w:b/>
              </w:rPr>
              <w:t>__________________________________</w:t>
            </w:r>
          </w:p>
        </w:tc>
      </w:tr>
      <w:tr w:rsidR="00636855" w:rsidTr="000C6DB6">
        <w:tc>
          <w:tcPr>
            <w:tcW w:w="4785" w:type="dxa"/>
          </w:tcPr>
          <w:p w:rsidR="00636855" w:rsidRDefault="00636855" w:rsidP="000C6DB6">
            <w:pPr>
              <w:jc w:val="both"/>
              <w:rPr>
                <w:b/>
              </w:rPr>
            </w:pPr>
            <w:r>
              <w:rPr>
                <w:b/>
              </w:rPr>
              <w:t>М.П.</w:t>
            </w:r>
          </w:p>
        </w:tc>
        <w:tc>
          <w:tcPr>
            <w:tcW w:w="4786" w:type="dxa"/>
          </w:tcPr>
          <w:p w:rsidR="00636855" w:rsidRDefault="00636855" w:rsidP="000C6DB6">
            <w:pPr>
              <w:jc w:val="both"/>
              <w:rPr>
                <w:b/>
              </w:rPr>
            </w:pPr>
            <w:r>
              <w:rPr>
                <w:b/>
              </w:rPr>
              <w:t>М.П.</w:t>
            </w:r>
          </w:p>
        </w:tc>
      </w:tr>
      <w:tr w:rsidR="00636855" w:rsidTr="000C6DB6">
        <w:tc>
          <w:tcPr>
            <w:tcW w:w="4785" w:type="dxa"/>
          </w:tcPr>
          <w:p w:rsidR="00636855" w:rsidRDefault="00636855" w:rsidP="000C6DB6">
            <w:pPr>
              <w:jc w:val="both"/>
              <w:rPr>
                <w:b/>
              </w:rPr>
            </w:pPr>
            <w:r>
              <w:rPr>
                <w:b/>
              </w:rPr>
              <w:t>«____»______________2021 г.</w:t>
            </w:r>
            <w:r>
              <w:rPr>
                <w:b/>
              </w:rPr>
              <w:tab/>
            </w:r>
            <w:r>
              <w:rPr>
                <w:b/>
              </w:rPr>
              <w:tab/>
            </w:r>
          </w:p>
        </w:tc>
        <w:tc>
          <w:tcPr>
            <w:tcW w:w="4786" w:type="dxa"/>
          </w:tcPr>
          <w:p w:rsidR="00636855" w:rsidRDefault="00636855" w:rsidP="000C6DB6">
            <w:pPr>
              <w:jc w:val="both"/>
              <w:rPr>
                <w:b/>
              </w:rPr>
            </w:pPr>
            <w:r>
              <w:rPr>
                <w:b/>
              </w:rPr>
              <w:t>«____»______________2021 г.</w:t>
            </w:r>
            <w:r>
              <w:rPr>
                <w:b/>
              </w:rPr>
              <w:tab/>
            </w:r>
            <w:r>
              <w:rPr>
                <w:b/>
              </w:rPr>
              <w:tab/>
            </w:r>
          </w:p>
        </w:tc>
      </w:tr>
    </w:tbl>
    <w:p w:rsidR="008A0023" w:rsidRDefault="008A0023">
      <w:pPr>
        <w:shd w:val="clear" w:color="auto" w:fill="FFFFFF"/>
        <w:spacing w:before="280" w:after="280"/>
      </w:pPr>
    </w:p>
    <w:p w:rsidR="008A0023" w:rsidRDefault="008A0023">
      <w:pPr>
        <w:shd w:val="clear" w:color="auto" w:fill="FFFFFF"/>
        <w:spacing w:before="280" w:after="280"/>
      </w:pPr>
    </w:p>
    <w:p w:rsidR="00636855" w:rsidRDefault="00636855">
      <w:pPr>
        <w:shd w:val="clear" w:color="auto" w:fill="FFFFFF"/>
        <w:spacing w:before="280" w:after="280"/>
      </w:pPr>
    </w:p>
    <w:p w:rsidR="008A0023" w:rsidRDefault="008A0023">
      <w:pPr>
        <w:shd w:val="clear" w:color="auto" w:fill="FFFFFF"/>
        <w:spacing w:before="280" w:after="280"/>
      </w:pPr>
    </w:p>
    <w:p w:rsidR="008A0023" w:rsidRDefault="008A0023"/>
    <w:p w:rsidR="00B612E0" w:rsidRDefault="00B612E0" w:rsidP="00B612E0">
      <w:pPr>
        <w:jc w:val="right"/>
      </w:pPr>
      <w:r>
        <w:rPr>
          <w:b/>
          <w:i/>
          <w:sz w:val="28"/>
          <w:szCs w:val="28"/>
        </w:rPr>
        <w:lastRenderedPageBreak/>
        <w:tab/>
      </w:r>
      <w:r>
        <w:t>Приложение № 7</w:t>
      </w:r>
    </w:p>
    <w:p w:rsidR="00B612E0" w:rsidRDefault="00B612E0" w:rsidP="00B612E0">
      <w:pPr>
        <w:shd w:val="clear" w:color="auto" w:fill="FFFFFF"/>
        <w:tabs>
          <w:tab w:val="left" w:pos="9854"/>
        </w:tabs>
        <w:ind w:firstLine="284"/>
        <w:jc w:val="right"/>
      </w:pPr>
      <w:r>
        <w:t>к Договору №</w:t>
      </w:r>
      <w:proofErr w:type="spellStart"/>
      <w:r>
        <w:t>СЕВд</w:t>
      </w:r>
      <w:proofErr w:type="spellEnd"/>
      <w:r>
        <w:t>/21/_______</w:t>
      </w:r>
    </w:p>
    <w:p w:rsidR="00B612E0" w:rsidRDefault="00B612E0" w:rsidP="00B612E0">
      <w:pPr>
        <w:shd w:val="clear" w:color="auto" w:fill="FFFFFF"/>
        <w:tabs>
          <w:tab w:val="left" w:pos="9854"/>
        </w:tabs>
        <w:spacing w:after="280"/>
        <w:ind w:firstLine="284"/>
        <w:jc w:val="right"/>
      </w:pPr>
      <w:r>
        <w:t>от «___» _________ 2021 г.</w:t>
      </w:r>
    </w:p>
    <w:p w:rsidR="008A0023" w:rsidRDefault="008A0023"/>
    <w:p w:rsidR="008A0023" w:rsidRDefault="008A0023"/>
    <w:p w:rsidR="008A0023" w:rsidRDefault="008A0023">
      <w:pPr>
        <w:shd w:val="clear" w:color="auto" w:fill="FFFFFF"/>
        <w:ind w:firstLine="709"/>
        <w:jc w:val="center"/>
        <w:rPr>
          <w:color w:val="000000"/>
        </w:rPr>
      </w:pPr>
      <w:r>
        <w:rPr>
          <w:color w:val="000000"/>
        </w:rPr>
        <w:t>НАЛОГОВАЯ ОГОВОРКА</w:t>
      </w:r>
    </w:p>
    <w:p w:rsidR="008A0023" w:rsidRDefault="008A0023">
      <w:pPr>
        <w:shd w:val="clear" w:color="auto" w:fill="FFFFFF"/>
        <w:ind w:firstLine="709"/>
        <w:jc w:val="both"/>
        <w:rPr>
          <w:color w:val="000000"/>
        </w:rPr>
      </w:pPr>
    </w:p>
    <w:p w:rsidR="008A0023" w:rsidRDefault="008A0023" w:rsidP="00FE11A9">
      <w:pPr>
        <w:shd w:val="clear" w:color="auto" w:fill="FFFFFF" w:themeFill="background1"/>
        <w:ind w:firstLine="709"/>
        <w:jc w:val="both"/>
        <w:rPr>
          <w:color w:val="000000"/>
        </w:rPr>
      </w:pPr>
      <w:r>
        <w:rPr>
          <w:color w:val="000000"/>
        </w:rPr>
        <w:t>Исполнитель</w:t>
      </w:r>
      <w:r>
        <w:rPr>
          <w:color w:val="000000"/>
          <w:vertAlign w:val="superscript"/>
        </w:rPr>
        <w:footnoteReference w:id="6"/>
      </w:r>
      <w:r>
        <w:rPr>
          <w:color w:val="000000"/>
        </w:rPr>
        <w:t xml:space="preserve"> на момент заключения и/или при исполнении договора от «__» ________ 2021</w:t>
      </w:r>
      <w:r w:rsidR="00636855">
        <w:rPr>
          <w:color w:val="000000"/>
        </w:rPr>
        <w:t xml:space="preserve"> </w:t>
      </w:r>
      <w:r>
        <w:rPr>
          <w:color w:val="000000"/>
        </w:rPr>
        <w:t>г. № _________, (далее также – Договор, настоящий Договор) заключенного с ПАО «</w:t>
      </w:r>
      <w:proofErr w:type="spellStart"/>
      <w:r>
        <w:rPr>
          <w:color w:val="000000"/>
        </w:rPr>
        <w:t>ТрансКонтейнер</w:t>
      </w:r>
      <w:proofErr w:type="spellEnd"/>
      <w:r>
        <w:rPr>
          <w:color w:val="000000"/>
        </w:rPr>
        <w:t>»   (далее – Заказчик</w:t>
      </w:r>
      <w:r>
        <w:rPr>
          <w:color w:val="000000"/>
          <w:vertAlign w:val="superscript"/>
        </w:rPr>
        <w:footnoteReference w:id="7"/>
      </w:r>
      <w:r>
        <w:rPr>
          <w:color w:val="000000"/>
        </w:rPr>
        <w:t xml:space="preserve">), гарантирует (заверяет), что: </w:t>
      </w:r>
    </w:p>
    <w:p w:rsidR="008A0023" w:rsidRDefault="008A0023">
      <w:pPr>
        <w:shd w:val="clear" w:color="auto" w:fill="FFFFFF"/>
        <w:ind w:firstLine="709"/>
        <w:jc w:val="both"/>
        <w:rPr>
          <w:color w:val="000000"/>
        </w:rPr>
      </w:pPr>
      <w:r>
        <w:rPr>
          <w:color w:val="000000"/>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8A0023" w:rsidRDefault="008A0023">
      <w:pPr>
        <w:shd w:val="clear" w:color="auto" w:fill="FFFFFF"/>
        <w:ind w:firstLine="709"/>
        <w:jc w:val="both"/>
        <w:rPr>
          <w:color w:val="000000"/>
        </w:rPr>
      </w:pPr>
      <w:r>
        <w:rPr>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A0023" w:rsidRDefault="008A0023">
      <w:pPr>
        <w:shd w:val="clear" w:color="auto" w:fill="FFFFFF"/>
        <w:ind w:firstLine="709"/>
        <w:jc w:val="both"/>
        <w:rPr>
          <w:color w:val="000000"/>
        </w:rPr>
      </w:pPr>
      <w:r>
        <w:rPr>
          <w:color w:val="00000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8A0023" w:rsidRDefault="008A0023">
      <w:pPr>
        <w:shd w:val="clear" w:color="auto" w:fill="FFFFFF"/>
        <w:ind w:firstLine="709"/>
        <w:jc w:val="both"/>
        <w:rPr>
          <w:color w:val="000000"/>
        </w:rPr>
      </w:pPr>
      <w:r>
        <w:rPr>
          <w:color w:val="00000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A0023" w:rsidRDefault="008A0023">
      <w:pPr>
        <w:shd w:val="clear" w:color="auto" w:fill="FFFFFF"/>
        <w:ind w:firstLine="709"/>
        <w:jc w:val="both"/>
        <w:rPr>
          <w:color w:val="000000"/>
        </w:rPr>
      </w:pPr>
      <w:r>
        <w:rPr>
          <w:color w:val="000000"/>
        </w:rPr>
        <w:t xml:space="preserve">является членом </w:t>
      </w:r>
      <w:proofErr w:type="spellStart"/>
      <w:r>
        <w:rPr>
          <w:color w:val="000000"/>
        </w:rPr>
        <w:t>саморегулируемой</w:t>
      </w:r>
      <w:proofErr w:type="spellEnd"/>
      <w:r>
        <w:rPr>
          <w:color w:val="000000"/>
        </w:rPr>
        <w:t xml:space="preserve"> организации, если осуществляемая по Договору деятельность требует членства в </w:t>
      </w:r>
      <w:proofErr w:type="spellStart"/>
      <w:r>
        <w:rPr>
          <w:color w:val="000000"/>
        </w:rPr>
        <w:t>саморегулируемой</w:t>
      </w:r>
      <w:proofErr w:type="spellEnd"/>
      <w:r>
        <w:rPr>
          <w:color w:val="000000"/>
        </w:rPr>
        <w:t xml:space="preserve"> организации;</w:t>
      </w:r>
    </w:p>
    <w:p w:rsidR="008A0023" w:rsidRDefault="008A0023">
      <w:pPr>
        <w:shd w:val="clear" w:color="auto" w:fill="FFFFFF"/>
        <w:ind w:firstLine="709"/>
        <w:jc w:val="both"/>
        <w:rPr>
          <w:color w:val="000000"/>
        </w:rPr>
      </w:pPr>
      <w:r>
        <w:rPr>
          <w:color w:val="000000"/>
        </w:rPr>
        <w:t>не совершает сделок (операций) основной целью которых являются неуплата (неполная уплата) и (или) зачет (возврат) суммы налога;</w:t>
      </w:r>
    </w:p>
    <w:p w:rsidR="008A0023" w:rsidRDefault="008A0023">
      <w:pPr>
        <w:shd w:val="clear" w:color="auto" w:fill="FFFFFF"/>
        <w:ind w:firstLine="709"/>
        <w:jc w:val="both"/>
        <w:rPr>
          <w:color w:val="000000"/>
        </w:rPr>
      </w:pPr>
      <w:r>
        <w:rPr>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8A0023" w:rsidRDefault="008A0023">
      <w:pPr>
        <w:shd w:val="clear" w:color="auto" w:fill="FFFFFF"/>
        <w:ind w:firstLine="709"/>
        <w:jc w:val="both"/>
        <w:rPr>
          <w:color w:val="000000"/>
        </w:rPr>
      </w:pPr>
      <w:r>
        <w:rPr>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A0023" w:rsidRDefault="008A0023">
      <w:pPr>
        <w:shd w:val="clear" w:color="auto" w:fill="FFFFFF"/>
        <w:ind w:firstLine="709"/>
        <w:jc w:val="both"/>
        <w:rPr>
          <w:color w:val="000000"/>
        </w:rPr>
      </w:pPr>
      <w:r>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8A0023" w:rsidRDefault="008A0023">
      <w:pPr>
        <w:shd w:val="clear" w:color="auto" w:fill="FFFFFF"/>
        <w:ind w:firstLine="709"/>
        <w:jc w:val="both"/>
        <w:rPr>
          <w:color w:val="000000"/>
        </w:rPr>
      </w:pPr>
      <w:r>
        <w:rPr>
          <w:color w:val="000000"/>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8A0023" w:rsidRDefault="008A0023">
      <w:pPr>
        <w:shd w:val="clear" w:color="auto" w:fill="FFFFFF"/>
        <w:ind w:firstLine="709"/>
        <w:jc w:val="both"/>
        <w:rPr>
          <w:color w:val="000000"/>
        </w:rPr>
      </w:pPr>
      <w:r>
        <w:rPr>
          <w:color w:val="000000"/>
        </w:rPr>
        <w:lastRenderedPageBreak/>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8A0023" w:rsidRDefault="008A0023">
      <w:pPr>
        <w:shd w:val="clear" w:color="auto" w:fill="FFFFFF"/>
        <w:ind w:firstLine="709"/>
        <w:jc w:val="both"/>
        <w:rPr>
          <w:color w:val="000000"/>
        </w:rPr>
      </w:pPr>
      <w:r>
        <w:rPr>
          <w:color w:val="000000"/>
        </w:rPr>
        <w:t>лица, подписывающие от его имени первичные документы и счета- фактуры, имеют на это все необходимые полномочия.</w:t>
      </w:r>
    </w:p>
    <w:p w:rsidR="008A0023" w:rsidRDefault="008A0023">
      <w:pPr>
        <w:shd w:val="clear" w:color="auto" w:fill="FFFFFF"/>
        <w:ind w:firstLine="709"/>
        <w:jc w:val="both"/>
        <w:rPr>
          <w:color w:val="000000"/>
        </w:rPr>
      </w:pPr>
      <w:r>
        <w:rPr>
          <w:color w:val="000000"/>
        </w:rPr>
        <w:t>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8A0023" w:rsidRDefault="008A0023">
      <w:pPr>
        <w:shd w:val="clear" w:color="auto" w:fill="FFFFFF"/>
        <w:ind w:firstLine="709"/>
        <w:jc w:val="both"/>
        <w:rPr>
          <w:color w:val="000000"/>
        </w:rPr>
      </w:pPr>
      <w:r>
        <w:rPr>
          <w:color w:val="000000"/>
        </w:rPr>
        <w:t>установит получение Заказчиком необоснованной налоговой выгоды в связи с исполнением Договора и/или признает неправомерным учет расходов Заказчика на приобретение товаров, работ, услуг или иных объектов гражданских прав по Договору и/или признает неправомерным применение Заказчиком налоговых вычетов в отношении сумм НДС в связи с тем, что Исполнитель: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
    <w:p w:rsidR="008A0023" w:rsidRDefault="008A0023">
      <w:pPr>
        <w:shd w:val="clear" w:color="auto" w:fill="FFFFFF"/>
        <w:jc w:val="both"/>
        <w:rPr>
          <w:color w:val="000000"/>
        </w:rPr>
      </w:pPr>
      <w:r>
        <w:rPr>
          <w:color w:val="000000"/>
        </w:rPr>
        <w:t xml:space="preserve">сумма </w:t>
      </w:r>
      <w:proofErr w:type="spellStart"/>
      <w:r>
        <w:rPr>
          <w:color w:val="000000"/>
        </w:rPr>
        <w:t>доначисленного</w:t>
      </w:r>
      <w:proofErr w:type="spellEnd"/>
      <w:r>
        <w:rPr>
          <w:color w:val="000000"/>
        </w:rPr>
        <w:t xml:space="preserve"> Заказчику налоговым органом своим решением (далее– Решение налогового органа) налога на прибыль организаций и/или НДС в связи с Эпизодами, связанными с Исполнителем (далее – </w:t>
      </w:r>
      <w:proofErr w:type="spellStart"/>
      <w:r>
        <w:rPr>
          <w:color w:val="000000"/>
        </w:rPr>
        <w:t>Доначисленные</w:t>
      </w:r>
      <w:proofErr w:type="spellEnd"/>
      <w:r>
        <w:rPr>
          <w:color w:val="000000"/>
        </w:rPr>
        <w:t xml:space="preserve"> налоги); плюс сумма начисленных Заказчику пеней на сумму </w:t>
      </w:r>
      <w:proofErr w:type="spellStart"/>
      <w:r>
        <w:rPr>
          <w:color w:val="000000"/>
        </w:rPr>
        <w:t>Доначисленных</w:t>
      </w:r>
      <w:proofErr w:type="spellEnd"/>
      <w:r>
        <w:rPr>
          <w:color w:val="000000"/>
        </w:rPr>
        <w:t xml:space="preserve"> налогов (далее – Пени); плюс штрафы начисленные Заказчику за соответствующие налоговые нарушения в связи с неуплатой ею </w:t>
      </w:r>
      <w:proofErr w:type="spellStart"/>
      <w:r>
        <w:rPr>
          <w:color w:val="000000"/>
        </w:rPr>
        <w:t>Доначисленных</w:t>
      </w:r>
      <w:proofErr w:type="spellEnd"/>
      <w:r>
        <w:rPr>
          <w:color w:val="000000"/>
        </w:rPr>
        <w:t xml:space="preserve"> налогов</w:t>
      </w:r>
      <w:r>
        <w:rPr>
          <w:color w:val="000000"/>
        </w:rPr>
        <w:tab/>
        <w:t>(далее</w:t>
      </w:r>
      <w:r>
        <w:rPr>
          <w:color w:val="000000"/>
        </w:rPr>
        <w:tab/>
        <w:t>– Штрафы).</w:t>
      </w:r>
    </w:p>
    <w:p w:rsidR="008A0023" w:rsidRDefault="008A0023">
      <w:pPr>
        <w:shd w:val="clear" w:color="auto" w:fill="FFFFFF"/>
        <w:ind w:firstLine="709"/>
        <w:jc w:val="both"/>
        <w:rPr>
          <w:color w:val="000000"/>
        </w:rPr>
      </w:pPr>
      <w:r>
        <w:rPr>
          <w:color w:val="000000"/>
        </w:rPr>
        <w:t>Стороны, в соответствии со ст. 406.1 ГК РФ также договорились, что в случае предъявления Заказчику третьими лицами</w:t>
      </w:r>
      <w:r>
        <w:rPr>
          <w:color w:val="000000"/>
        </w:rPr>
        <w:tab/>
        <w:t>(для целей настоящего Договора)</w:t>
      </w:r>
      <w:r>
        <w:rPr>
          <w:color w:val="000000"/>
        </w:rPr>
        <w:tab/>
        <w:t>–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8A0023" w:rsidRDefault="008A0023">
      <w:pPr>
        <w:shd w:val="clear" w:color="auto" w:fill="FFFFFF"/>
        <w:ind w:firstLine="709"/>
        <w:jc w:val="both"/>
        <w:rPr>
          <w:color w:val="000000"/>
        </w:rPr>
      </w:pPr>
      <w:r>
        <w:rPr>
          <w:color w:val="000000"/>
        </w:rPr>
        <w:t xml:space="preserve">о возмещении убытков и/или имущественных потерь исчисляемых как размер </w:t>
      </w:r>
      <w:proofErr w:type="spellStart"/>
      <w:r>
        <w:rPr>
          <w:color w:val="000000"/>
        </w:rPr>
        <w:t>доначисленных</w:t>
      </w:r>
      <w:proofErr w:type="spellEnd"/>
      <w:r>
        <w:rPr>
          <w:color w:val="000000"/>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8A0023" w:rsidRDefault="008A0023">
      <w:pPr>
        <w:shd w:val="clear" w:color="auto" w:fill="FFFFFF"/>
        <w:ind w:firstLine="709"/>
        <w:jc w:val="both"/>
        <w:rPr>
          <w:color w:val="000000"/>
        </w:rPr>
      </w:pPr>
      <w:r>
        <w:rPr>
          <w:color w:val="000000"/>
        </w:rPr>
        <w:t>(обстоятельства, перечисленные в пункте 3, возникшие в связи с обстоятельствами, перечисленными в пункте</w:t>
      </w:r>
      <w:r>
        <w:rPr>
          <w:color w:val="000000"/>
        </w:rPr>
        <w:tab/>
        <w:t>3.1 настоящей Налоговой оговорки</w:t>
      </w:r>
      <w:r>
        <w:rPr>
          <w:color w:val="000000"/>
        </w:rPr>
        <w:tab/>
        <w:t>– Эпизоды, связанные с третьими лицами – контрагентами Заказчика), то Исполнитель обязан в течение 10 (десять) рабочих дней с даты письменного требования Заказчика возместить последнему Имущественные потери, связанные с нарушением имущественных прав третьих лиц.</w:t>
      </w:r>
    </w:p>
    <w:p w:rsidR="008A0023" w:rsidRDefault="008A0023">
      <w:pPr>
        <w:shd w:val="clear" w:color="auto" w:fill="FFFFFF"/>
        <w:ind w:firstLine="709"/>
        <w:jc w:val="both"/>
        <w:rPr>
          <w:color w:val="000000"/>
        </w:rPr>
      </w:pPr>
      <w:r>
        <w:rPr>
          <w:color w:val="000000"/>
        </w:rPr>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rPr>
          <w:color w:val="000000"/>
        </w:rPr>
        <w:t>ов</w:t>
      </w:r>
      <w:proofErr w:type="spellEnd"/>
      <w:r>
        <w:rPr>
          <w:color w:val="000000"/>
        </w:rPr>
        <w:t>), принятого (-</w:t>
      </w:r>
      <w:proofErr w:type="spellStart"/>
      <w:r>
        <w:rPr>
          <w:color w:val="000000"/>
        </w:rPr>
        <w:t>ых</w:t>
      </w:r>
      <w:proofErr w:type="spellEnd"/>
      <w:r>
        <w:rPr>
          <w:color w:val="000000"/>
        </w:rPr>
        <w:t xml:space="preserve">) по результатам оспаривания Заказчиком Решения налогового органа и подтверждающего предпринятые им усилия по оспариванию Решения </w:t>
      </w:r>
      <w:r>
        <w:rPr>
          <w:color w:val="000000"/>
        </w:rPr>
        <w:lastRenderedPageBreak/>
        <w:t>налогового органа как минимум в части Эпизодов, связанных с Исполнителем), определяемые как:</w:t>
      </w:r>
    </w:p>
    <w:p w:rsidR="008A0023" w:rsidRDefault="008A0023">
      <w:pPr>
        <w:shd w:val="clear" w:color="auto" w:fill="FFFFFF"/>
        <w:ind w:firstLine="709"/>
        <w:jc w:val="both"/>
        <w:rPr>
          <w:color w:val="000000"/>
        </w:rPr>
      </w:pPr>
      <w:r>
        <w:rPr>
          <w:color w:val="000000"/>
        </w:rPr>
        <w:t xml:space="preserve">такие </w:t>
      </w:r>
      <w:proofErr w:type="spellStart"/>
      <w:r>
        <w:rPr>
          <w:color w:val="000000"/>
        </w:rPr>
        <w:t>Доначисленные</w:t>
      </w:r>
      <w:proofErr w:type="spellEnd"/>
      <w:r>
        <w:rPr>
          <w:color w:val="000000"/>
        </w:rPr>
        <w:t xml:space="preserve"> налоги, Пени и Штрафы с учетом возможных корректировок в соответствии с вступившим в законную силу решением суда по</w:t>
      </w:r>
      <w:r>
        <w:rPr>
          <w:color w:val="000000"/>
        </w:rPr>
        <w:tab/>
        <w:t>делу (-</w:t>
      </w:r>
      <w:proofErr w:type="spellStart"/>
      <w:r>
        <w:rPr>
          <w:color w:val="000000"/>
        </w:rPr>
        <w:t>ам</w:t>
      </w:r>
      <w:proofErr w:type="spellEnd"/>
      <w:r>
        <w:rPr>
          <w:color w:val="000000"/>
        </w:rPr>
        <w:t>), в рамках которого (-</w:t>
      </w:r>
      <w:proofErr w:type="spellStart"/>
      <w:r>
        <w:rPr>
          <w:color w:val="000000"/>
        </w:rPr>
        <w:t>ых</w:t>
      </w:r>
      <w:proofErr w:type="spellEnd"/>
      <w:r>
        <w:rPr>
          <w:color w:val="000000"/>
        </w:rPr>
        <w:t>)Заказчик предпринял добросовестные усилия по оспариванию Решения налогового органа, а также</w:t>
      </w:r>
    </w:p>
    <w:p w:rsidR="008A0023" w:rsidRDefault="008A0023">
      <w:pPr>
        <w:shd w:val="clear" w:color="auto" w:fill="FFFFFF"/>
        <w:ind w:firstLine="709"/>
        <w:jc w:val="both"/>
        <w:rPr>
          <w:color w:val="000000"/>
        </w:rPr>
      </w:pPr>
      <w:r>
        <w:rPr>
          <w:color w:val="000000"/>
        </w:rPr>
        <w:t>судебные расходы Заказчика в связи с оспариванием Решения налогового органа в полном размере.</w:t>
      </w:r>
    </w:p>
    <w:p w:rsidR="008A0023" w:rsidRDefault="008A0023">
      <w:pPr>
        <w:shd w:val="clear" w:color="auto" w:fill="FFFFFF"/>
        <w:ind w:firstLine="709"/>
        <w:jc w:val="both"/>
        <w:rPr>
          <w:color w:val="000000"/>
        </w:rPr>
      </w:pPr>
      <w:r>
        <w:rPr>
          <w:color w:val="000000"/>
        </w:rPr>
        <w:t xml:space="preserve">Исполнитель признает и соглашается, что Заказчик вправе по своему усмотрению уплатить в бюджет </w:t>
      </w:r>
      <w:proofErr w:type="spellStart"/>
      <w:r>
        <w:rPr>
          <w:color w:val="000000"/>
        </w:rPr>
        <w:t>Доначисленные</w:t>
      </w:r>
      <w:proofErr w:type="spellEnd"/>
      <w:r>
        <w:rPr>
          <w:color w:val="000000"/>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w:t>
      </w:r>
    </w:p>
    <w:p w:rsidR="008A0023" w:rsidRDefault="008A0023">
      <w:pPr>
        <w:shd w:val="clear" w:color="auto" w:fill="FFFFFF"/>
        <w:ind w:firstLine="709"/>
        <w:jc w:val="both"/>
        <w:rPr>
          <w:color w:val="000000"/>
        </w:rPr>
      </w:pPr>
      <w:r>
        <w:rPr>
          <w:color w:val="000000"/>
        </w:rPr>
        <w:t>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8A0023" w:rsidRDefault="008A0023">
      <w:pPr>
        <w:shd w:val="clear" w:color="auto" w:fill="FFFFFF"/>
        <w:ind w:firstLine="709"/>
        <w:jc w:val="both"/>
        <w:rPr>
          <w:color w:val="000000"/>
        </w:rPr>
      </w:pPr>
      <w:r>
        <w:rPr>
          <w:color w:val="000000"/>
        </w:rP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Pr>
          <w:color w:val="000000"/>
        </w:rPr>
        <w:t>Доначисленные</w:t>
      </w:r>
      <w:proofErr w:type="spellEnd"/>
      <w:r>
        <w:rPr>
          <w:color w:val="000000"/>
        </w:rP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rsidR="008A0023" w:rsidRDefault="008A0023">
      <w:pPr>
        <w:shd w:val="clear" w:color="auto" w:fill="FFFFFF"/>
        <w:ind w:firstLine="709"/>
        <w:jc w:val="both"/>
        <w:rPr>
          <w:color w:val="000000"/>
        </w:rPr>
      </w:pPr>
      <w:r>
        <w:rPr>
          <w:color w:val="000000"/>
        </w:rP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8A0023" w:rsidRDefault="008A0023">
      <w:pPr>
        <w:shd w:val="clear" w:color="auto" w:fill="FFFFFF"/>
        <w:ind w:firstLine="709"/>
        <w:jc w:val="both"/>
        <w:rPr>
          <w:color w:val="000000"/>
        </w:rPr>
      </w:pPr>
      <w:r>
        <w:rPr>
          <w:color w:val="000000"/>
        </w:rPr>
        <w:t>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8A0023" w:rsidRDefault="008A0023">
      <w:pPr>
        <w:shd w:val="clear" w:color="auto" w:fill="FFFFFF"/>
        <w:ind w:firstLine="709"/>
        <w:jc w:val="both"/>
        <w:rPr>
          <w:color w:val="000000"/>
        </w:rPr>
      </w:pPr>
    </w:p>
    <w:p w:rsidR="008A0023" w:rsidRDefault="008A0023">
      <w:pPr>
        <w:shd w:val="clear" w:color="auto" w:fill="FFFFFF"/>
        <w:ind w:firstLine="709"/>
        <w:jc w:val="both"/>
        <w:rPr>
          <w:color w:val="000000"/>
        </w:rPr>
      </w:pPr>
    </w:p>
    <w:p w:rsidR="008A0023" w:rsidRDefault="008A0023">
      <w:pPr>
        <w:shd w:val="clear" w:color="auto" w:fill="FFFFFF"/>
        <w:ind w:firstLine="709"/>
        <w:jc w:val="both"/>
        <w:rPr>
          <w:color w:val="000000"/>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36855" w:rsidTr="000C6DB6">
        <w:tc>
          <w:tcPr>
            <w:tcW w:w="4785" w:type="dxa"/>
          </w:tcPr>
          <w:p w:rsidR="00636855" w:rsidRDefault="00636855" w:rsidP="000C6DB6">
            <w:r w:rsidRPr="00CC1F5B">
              <w:rPr>
                <w:b/>
              </w:rPr>
              <w:t>«Заказчик»</w:t>
            </w:r>
          </w:p>
        </w:tc>
        <w:tc>
          <w:tcPr>
            <w:tcW w:w="4786" w:type="dxa"/>
          </w:tcPr>
          <w:p w:rsidR="00636855" w:rsidRDefault="00636855" w:rsidP="000C6DB6">
            <w:pPr>
              <w:jc w:val="both"/>
            </w:pPr>
            <w:r w:rsidRPr="00CC1F5B">
              <w:rPr>
                <w:b/>
              </w:rPr>
              <w:t>«Исполнитель»</w:t>
            </w:r>
          </w:p>
        </w:tc>
      </w:tr>
      <w:tr w:rsidR="00636855" w:rsidTr="000C6DB6">
        <w:tc>
          <w:tcPr>
            <w:tcW w:w="4785" w:type="dxa"/>
          </w:tcPr>
          <w:p w:rsidR="00636855" w:rsidRDefault="00636855" w:rsidP="000C6DB6">
            <w:pPr>
              <w:jc w:val="both"/>
              <w:rPr>
                <w:b/>
              </w:rPr>
            </w:pPr>
          </w:p>
          <w:p w:rsidR="00636855" w:rsidRDefault="00636855" w:rsidP="000C6DB6">
            <w:pPr>
              <w:jc w:val="both"/>
            </w:pPr>
            <w:r>
              <w:rPr>
                <w:b/>
              </w:rPr>
              <w:t>__________________ Гончаров М.Р.</w:t>
            </w:r>
          </w:p>
        </w:tc>
        <w:tc>
          <w:tcPr>
            <w:tcW w:w="4786" w:type="dxa"/>
          </w:tcPr>
          <w:p w:rsidR="00636855" w:rsidRDefault="00636855" w:rsidP="000C6DB6">
            <w:pPr>
              <w:jc w:val="both"/>
              <w:rPr>
                <w:b/>
              </w:rPr>
            </w:pPr>
          </w:p>
          <w:p w:rsidR="00636855" w:rsidRDefault="00636855" w:rsidP="000C6DB6">
            <w:pPr>
              <w:jc w:val="both"/>
            </w:pPr>
            <w:r>
              <w:rPr>
                <w:b/>
              </w:rPr>
              <w:t>__________________________________</w:t>
            </w:r>
          </w:p>
        </w:tc>
      </w:tr>
      <w:tr w:rsidR="00636855" w:rsidTr="000C6DB6">
        <w:tc>
          <w:tcPr>
            <w:tcW w:w="4785" w:type="dxa"/>
          </w:tcPr>
          <w:p w:rsidR="00636855" w:rsidRDefault="00636855" w:rsidP="000C6DB6">
            <w:pPr>
              <w:jc w:val="both"/>
              <w:rPr>
                <w:b/>
              </w:rPr>
            </w:pPr>
            <w:r>
              <w:rPr>
                <w:b/>
              </w:rPr>
              <w:t>М.П.</w:t>
            </w:r>
          </w:p>
        </w:tc>
        <w:tc>
          <w:tcPr>
            <w:tcW w:w="4786" w:type="dxa"/>
          </w:tcPr>
          <w:p w:rsidR="00636855" w:rsidRDefault="00636855" w:rsidP="000C6DB6">
            <w:pPr>
              <w:jc w:val="both"/>
              <w:rPr>
                <w:b/>
              </w:rPr>
            </w:pPr>
            <w:r>
              <w:rPr>
                <w:b/>
              </w:rPr>
              <w:t>М.П.</w:t>
            </w:r>
          </w:p>
        </w:tc>
      </w:tr>
      <w:tr w:rsidR="00636855" w:rsidTr="000C6DB6">
        <w:tc>
          <w:tcPr>
            <w:tcW w:w="4785" w:type="dxa"/>
          </w:tcPr>
          <w:p w:rsidR="00636855" w:rsidRDefault="00636855" w:rsidP="000C6DB6">
            <w:pPr>
              <w:jc w:val="both"/>
              <w:rPr>
                <w:b/>
              </w:rPr>
            </w:pPr>
            <w:r>
              <w:rPr>
                <w:b/>
              </w:rPr>
              <w:t>«____»______________2021 г.</w:t>
            </w:r>
            <w:r>
              <w:rPr>
                <w:b/>
              </w:rPr>
              <w:tab/>
            </w:r>
            <w:r>
              <w:rPr>
                <w:b/>
              </w:rPr>
              <w:tab/>
            </w:r>
          </w:p>
        </w:tc>
        <w:tc>
          <w:tcPr>
            <w:tcW w:w="4786" w:type="dxa"/>
          </w:tcPr>
          <w:p w:rsidR="00636855" w:rsidRDefault="00636855" w:rsidP="000C6DB6">
            <w:pPr>
              <w:jc w:val="both"/>
              <w:rPr>
                <w:b/>
              </w:rPr>
            </w:pPr>
            <w:r>
              <w:rPr>
                <w:b/>
              </w:rPr>
              <w:t>«____»______________2021 г.</w:t>
            </w:r>
            <w:r>
              <w:rPr>
                <w:b/>
              </w:rPr>
              <w:tab/>
            </w:r>
            <w:r>
              <w:rPr>
                <w:b/>
              </w:rPr>
              <w:tab/>
            </w:r>
          </w:p>
        </w:tc>
      </w:tr>
    </w:tbl>
    <w:p w:rsidR="008A0023" w:rsidRDefault="008A0023">
      <w:pPr>
        <w:rPr>
          <w:b/>
        </w:rPr>
      </w:pPr>
    </w:p>
    <w:p w:rsidR="008A0023" w:rsidRDefault="008A0023">
      <w:pPr>
        <w:rPr>
          <w:b/>
        </w:rPr>
      </w:pPr>
    </w:p>
    <w:p w:rsidR="008A0023" w:rsidRDefault="008A0023">
      <w:pPr>
        <w:rPr>
          <w:b/>
        </w:rPr>
      </w:pPr>
    </w:p>
    <w:p w:rsidR="003E2D3E" w:rsidRDefault="003E2D3E" w:rsidP="003E2D3E">
      <w:pPr>
        <w:jc w:val="right"/>
      </w:pPr>
      <w:r>
        <w:rPr>
          <w:b/>
          <w:i/>
          <w:sz w:val="28"/>
          <w:szCs w:val="28"/>
        </w:rPr>
        <w:lastRenderedPageBreak/>
        <w:tab/>
      </w:r>
      <w:r>
        <w:t>Приложение № 8</w:t>
      </w:r>
    </w:p>
    <w:p w:rsidR="003E2D3E" w:rsidRDefault="003E2D3E" w:rsidP="003E2D3E">
      <w:pPr>
        <w:shd w:val="clear" w:color="auto" w:fill="FFFFFF"/>
        <w:tabs>
          <w:tab w:val="left" w:pos="9854"/>
        </w:tabs>
        <w:ind w:firstLine="284"/>
        <w:jc w:val="right"/>
      </w:pPr>
      <w:r>
        <w:t>к Договору №</w:t>
      </w:r>
      <w:proofErr w:type="spellStart"/>
      <w:r>
        <w:t>СЕВд</w:t>
      </w:r>
      <w:proofErr w:type="spellEnd"/>
      <w:r>
        <w:t>/21/_______</w:t>
      </w:r>
    </w:p>
    <w:p w:rsidR="003E2D3E" w:rsidRDefault="003E2D3E" w:rsidP="003E2D3E">
      <w:pPr>
        <w:shd w:val="clear" w:color="auto" w:fill="FFFFFF"/>
        <w:tabs>
          <w:tab w:val="left" w:pos="9854"/>
        </w:tabs>
        <w:spacing w:after="280"/>
        <w:ind w:firstLine="284"/>
        <w:jc w:val="right"/>
      </w:pPr>
      <w:r>
        <w:t>от «___» _________ 2021 г.</w:t>
      </w:r>
    </w:p>
    <w:p w:rsidR="004F6D81" w:rsidRDefault="004F6D81" w:rsidP="004F6D81">
      <w:pPr>
        <w:jc w:val="center"/>
      </w:pPr>
      <w:r>
        <w:rPr>
          <w:color w:val="000000" w:themeColor="text1"/>
        </w:rPr>
        <w:t xml:space="preserve"> </w:t>
      </w:r>
    </w:p>
    <w:p w:rsidR="004F6D81" w:rsidRDefault="004F6D81" w:rsidP="004F6D81">
      <w:pPr>
        <w:ind w:firstLine="709"/>
        <w:jc w:val="center"/>
      </w:pPr>
      <w:r>
        <w:rPr>
          <w:b/>
          <w:bCs/>
          <w:color w:val="000000" w:themeColor="text1"/>
        </w:rPr>
        <w:t xml:space="preserve">Порядок электронного документооборота </w:t>
      </w:r>
    </w:p>
    <w:p w:rsidR="004F6D81" w:rsidRDefault="004F6D81" w:rsidP="004F6D81">
      <w:pPr>
        <w:jc w:val="center"/>
      </w:pPr>
      <w:r>
        <w:rPr>
          <w:b/>
          <w:bCs/>
          <w:color w:val="000000" w:themeColor="text1"/>
        </w:rPr>
        <w:t xml:space="preserve"> </w:t>
      </w:r>
    </w:p>
    <w:p w:rsidR="004F6D81" w:rsidRDefault="004F6D81" w:rsidP="004F6D81">
      <w:pPr>
        <w:ind w:firstLine="709"/>
        <w:jc w:val="both"/>
      </w:pPr>
      <w:r>
        <w:rPr>
          <w:color w:val="000000" w:themeColor="text1"/>
        </w:rP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усиленной квалифицированной электронной подписи (далее – «квалифицированная электронная подпись»).</w:t>
      </w:r>
    </w:p>
    <w:p w:rsidR="004F6D81" w:rsidRDefault="004F6D81" w:rsidP="004F6D81">
      <w:pPr>
        <w:ind w:firstLine="709"/>
        <w:jc w:val="both"/>
      </w:pPr>
      <w:r>
        <w:rPr>
          <w:color w:val="000000" w:themeColor="text1"/>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 8а к Договору  (далее – «первичные документы»).</w:t>
      </w:r>
    </w:p>
    <w:p w:rsidR="004F6D81" w:rsidRDefault="004F6D81" w:rsidP="004F6D81">
      <w:pPr>
        <w:ind w:firstLine="709"/>
        <w:jc w:val="both"/>
      </w:pPr>
      <w:r>
        <w:rPr>
          <w:color w:val="000000" w:themeColor="text1"/>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4">
        <w:r>
          <w:rPr>
            <w:rStyle w:val="a8"/>
          </w:rPr>
          <w:t>https://www.nalog.ru/rn77/taxation/submission_statements/operations/</w:t>
        </w:r>
      </w:hyperlink>
      <w:r>
        <w:rPr>
          <w:color w:val="000000" w:themeColor="text1"/>
        </w:rPr>
        <w:t>).</w:t>
      </w:r>
    </w:p>
    <w:p w:rsidR="004F6D81" w:rsidRDefault="004F6D81" w:rsidP="004F6D81">
      <w:pPr>
        <w:ind w:firstLine="709"/>
        <w:jc w:val="both"/>
      </w:pPr>
      <w:r>
        <w:rPr>
          <w:color w:val="000000" w:themeColor="text1"/>
        </w:rPr>
        <w:t>4. Направление, получение, подписание и обмен первичными документами  происходит в электронном виде с использованием усиленной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4F6D81" w:rsidRDefault="004F6D81" w:rsidP="004F6D81">
      <w:pPr>
        <w:ind w:firstLine="709"/>
        <w:jc w:val="both"/>
      </w:pPr>
      <w:r>
        <w:rPr>
          <w:color w:val="000000" w:themeColor="text1"/>
        </w:rPr>
        <w:t>5. Усиленная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4F6D81" w:rsidRDefault="004F6D81" w:rsidP="004F6D81">
      <w:pPr>
        <w:ind w:firstLine="709"/>
        <w:jc w:val="both"/>
      </w:pPr>
      <w:r>
        <w:rPr>
          <w:color w:val="000000" w:themeColor="text1"/>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4F6D81" w:rsidRDefault="004F6D81" w:rsidP="004F6D81">
      <w:pPr>
        <w:ind w:firstLine="709"/>
        <w:jc w:val="both"/>
      </w:pPr>
      <w:r>
        <w:rPr>
          <w:color w:val="000000" w:themeColor="text1"/>
        </w:rPr>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4F6D81" w:rsidRDefault="004F6D81" w:rsidP="004F6D81">
      <w:pPr>
        <w:ind w:firstLine="709"/>
        <w:jc w:val="both"/>
      </w:pPr>
      <w:r>
        <w:rPr>
          <w:color w:val="000000" w:themeColor="text1"/>
        </w:rPr>
        <w:lastRenderedPageBreak/>
        <w:t>8. Стороны осуществляют ЭДО в соответствии с законодательством Российской Федерации с учетом положений, устанавливаемых нормативными актами исполнительных органов государственной власти Российской Федерации.</w:t>
      </w:r>
    </w:p>
    <w:p w:rsidR="004F6D81" w:rsidRDefault="004F6D81" w:rsidP="004F6D81">
      <w:pPr>
        <w:ind w:firstLine="709"/>
        <w:jc w:val="both"/>
      </w:pPr>
      <w:r>
        <w:rPr>
          <w:color w:val="000000" w:themeColor="text1"/>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УКЭП,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4F6D81" w:rsidRDefault="004F6D81" w:rsidP="004F6D81">
      <w:pPr>
        <w:ind w:firstLine="709"/>
        <w:jc w:val="both"/>
      </w:pPr>
      <w:r>
        <w:rPr>
          <w:color w:val="000000" w:themeColor="text1"/>
        </w:rPr>
        <w:t>10. В отношениях, не урегулированных настоящим Приложением, Стороны руководствуются законодательством Российской Федерации.</w:t>
      </w:r>
    </w:p>
    <w:p w:rsidR="004F6D81" w:rsidRDefault="004F6D81" w:rsidP="004F6D81">
      <w:pPr>
        <w:ind w:firstLine="709"/>
        <w:jc w:val="both"/>
      </w:pPr>
      <w:r>
        <w:rPr>
          <w:color w:val="000000" w:themeColor="text1"/>
        </w:rPr>
        <w:t xml:space="preserve"> </w:t>
      </w:r>
    </w:p>
    <w:p w:rsidR="004F6D81" w:rsidRDefault="004F6D81" w:rsidP="004F6D81">
      <w:pPr>
        <w:jc w:val="center"/>
      </w:pPr>
      <w:r>
        <w:rPr>
          <w:color w:val="000000" w:themeColor="text1"/>
        </w:rPr>
        <w:t xml:space="preserve"> </w:t>
      </w:r>
    </w:p>
    <w:p w:rsidR="004F6D81" w:rsidRPr="00474A37" w:rsidRDefault="004F6D81" w:rsidP="004F6D81">
      <w:pPr>
        <w:pStyle w:val="19"/>
        <w:ind w:firstLine="0"/>
        <w:outlineLvl w:val="0"/>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F6D81" w:rsidTr="000C6DB6">
        <w:tc>
          <w:tcPr>
            <w:tcW w:w="4785" w:type="dxa"/>
          </w:tcPr>
          <w:p w:rsidR="004F6D81" w:rsidRDefault="004F6D81" w:rsidP="000C6DB6">
            <w:r w:rsidRPr="00CC1F5B">
              <w:rPr>
                <w:b/>
              </w:rPr>
              <w:t>«Заказчик»</w:t>
            </w:r>
          </w:p>
        </w:tc>
        <w:tc>
          <w:tcPr>
            <w:tcW w:w="4786" w:type="dxa"/>
          </w:tcPr>
          <w:p w:rsidR="004F6D81" w:rsidRDefault="004F6D81" w:rsidP="000C6DB6">
            <w:pPr>
              <w:jc w:val="both"/>
            </w:pPr>
            <w:r w:rsidRPr="00CC1F5B">
              <w:rPr>
                <w:b/>
              </w:rPr>
              <w:t>«Исполнитель»</w:t>
            </w:r>
          </w:p>
        </w:tc>
      </w:tr>
      <w:tr w:rsidR="004F6D81" w:rsidTr="000C6DB6">
        <w:tc>
          <w:tcPr>
            <w:tcW w:w="4785" w:type="dxa"/>
          </w:tcPr>
          <w:p w:rsidR="004F6D81" w:rsidRDefault="004F6D81" w:rsidP="000C6DB6">
            <w:pPr>
              <w:jc w:val="both"/>
              <w:rPr>
                <w:b/>
              </w:rPr>
            </w:pPr>
          </w:p>
          <w:p w:rsidR="004F6D81" w:rsidRDefault="004F6D81" w:rsidP="000C6DB6">
            <w:pPr>
              <w:jc w:val="both"/>
            </w:pPr>
            <w:r>
              <w:rPr>
                <w:b/>
              </w:rPr>
              <w:t>__________________ Гончаров М.Р.</w:t>
            </w:r>
          </w:p>
        </w:tc>
        <w:tc>
          <w:tcPr>
            <w:tcW w:w="4786" w:type="dxa"/>
          </w:tcPr>
          <w:p w:rsidR="004F6D81" w:rsidRDefault="004F6D81" w:rsidP="000C6DB6">
            <w:pPr>
              <w:jc w:val="both"/>
              <w:rPr>
                <w:b/>
              </w:rPr>
            </w:pPr>
          </w:p>
          <w:p w:rsidR="004F6D81" w:rsidRDefault="004F6D81" w:rsidP="000C6DB6">
            <w:pPr>
              <w:jc w:val="both"/>
            </w:pPr>
            <w:r>
              <w:rPr>
                <w:b/>
              </w:rPr>
              <w:t>__________________________________</w:t>
            </w:r>
          </w:p>
        </w:tc>
      </w:tr>
      <w:tr w:rsidR="004F6D81" w:rsidTr="000C6DB6">
        <w:tc>
          <w:tcPr>
            <w:tcW w:w="4785" w:type="dxa"/>
          </w:tcPr>
          <w:p w:rsidR="004F6D81" w:rsidRDefault="004F6D81" w:rsidP="000C6DB6">
            <w:pPr>
              <w:jc w:val="both"/>
              <w:rPr>
                <w:b/>
              </w:rPr>
            </w:pPr>
            <w:r>
              <w:rPr>
                <w:b/>
              </w:rPr>
              <w:t>М.П.</w:t>
            </w:r>
          </w:p>
        </w:tc>
        <w:tc>
          <w:tcPr>
            <w:tcW w:w="4786" w:type="dxa"/>
          </w:tcPr>
          <w:p w:rsidR="004F6D81" w:rsidRDefault="004F6D81" w:rsidP="000C6DB6">
            <w:pPr>
              <w:jc w:val="both"/>
              <w:rPr>
                <w:b/>
              </w:rPr>
            </w:pPr>
            <w:r>
              <w:rPr>
                <w:b/>
              </w:rPr>
              <w:t>М.П.</w:t>
            </w:r>
          </w:p>
        </w:tc>
      </w:tr>
      <w:tr w:rsidR="004F6D81" w:rsidTr="000C6DB6">
        <w:tc>
          <w:tcPr>
            <w:tcW w:w="4785" w:type="dxa"/>
          </w:tcPr>
          <w:p w:rsidR="004F6D81" w:rsidRDefault="004F6D81" w:rsidP="000C6DB6">
            <w:pPr>
              <w:jc w:val="both"/>
              <w:rPr>
                <w:b/>
              </w:rPr>
            </w:pPr>
            <w:r>
              <w:rPr>
                <w:b/>
              </w:rPr>
              <w:t>«____»______________2021 г.</w:t>
            </w:r>
            <w:r>
              <w:rPr>
                <w:b/>
              </w:rPr>
              <w:tab/>
            </w:r>
            <w:r>
              <w:rPr>
                <w:b/>
              </w:rPr>
              <w:tab/>
            </w:r>
          </w:p>
        </w:tc>
        <w:tc>
          <w:tcPr>
            <w:tcW w:w="4786" w:type="dxa"/>
          </w:tcPr>
          <w:p w:rsidR="004F6D81" w:rsidRDefault="004F6D81" w:rsidP="000C6DB6">
            <w:pPr>
              <w:jc w:val="both"/>
              <w:rPr>
                <w:b/>
              </w:rPr>
            </w:pPr>
            <w:r>
              <w:rPr>
                <w:b/>
              </w:rPr>
              <w:t>«____»______________2021 г.</w:t>
            </w:r>
            <w:r>
              <w:rPr>
                <w:b/>
              </w:rPr>
              <w:tab/>
            </w:r>
            <w:r>
              <w:rPr>
                <w:b/>
              </w:rPr>
              <w:tab/>
            </w:r>
          </w:p>
        </w:tc>
      </w:tr>
    </w:tbl>
    <w:p w:rsidR="004F6D81" w:rsidRDefault="004F6D81" w:rsidP="00FE11A9">
      <w:pPr>
        <w:jc w:val="right"/>
        <w:rPr>
          <w:b/>
        </w:rPr>
      </w:pPr>
    </w:p>
    <w:p w:rsidR="004F6D81" w:rsidRDefault="004F6D81" w:rsidP="00FE11A9">
      <w:pPr>
        <w:jc w:val="right"/>
        <w:rPr>
          <w:b/>
        </w:rPr>
      </w:pPr>
    </w:p>
    <w:p w:rsidR="004F6D81" w:rsidRDefault="004F6D81" w:rsidP="00FE11A9">
      <w:pPr>
        <w:jc w:val="right"/>
        <w:rPr>
          <w:b/>
        </w:rPr>
      </w:pPr>
    </w:p>
    <w:p w:rsidR="004F6D81" w:rsidRDefault="004F6D81" w:rsidP="00FE11A9">
      <w:pPr>
        <w:jc w:val="right"/>
        <w:rPr>
          <w:b/>
        </w:rPr>
      </w:pPr>
    </w:p>
    <w:p w:rsidR="004F6D81" w:rsidRDefault="004F6D81" w:rsidP="00FE11A9">
      <w:pPr>
        <w:jc w:val="right"/>
        <w:rPr>
          <w:b/>
        </w:rPr>
      </w:pPr>
    </w:p>
    <w:p w:rsidR="004F6D81" w:rsidRDefault="004F6D81" w:rsidP="00FE11A9">
      <w:pPr>
        <w:jc w:val="right"/>
        <w:rPr>
          <w:b/>
        </w:rPr>
      </w:pPr>
    </w:p>
    <w:p w:rsidR="004F6D81" w:rsidRDefault="004F6D81" w:rsidP="00FE11A9">
      <w:pPr>
        <w:jc w:val="right"/>
        <w:rPr>
          <w:b/>
        </w:rPr>
      </w:pPr>
    </w:p>
    <w:p w:rsidR="004F6D81" w:rsidRDefault="004F6D81" w:rsidP="00FE11A9">
      <w:pPr>
        <w:jc w:val="right"/>
        <w:rPr>
          <w:b/>
        </w:rPr>
      </w:pPr>
    </w:p>
    <w:p w:rsidR="004F6D81" w:rsidRDefault="004F6D81" w:rsidP="00FE11A9">
      <w:pPr>
        <w:jc w:val="right"/>
        <w:rPr>
          <w:b/>
        </w:rPr>
      </w:pPr>
    </w:p>
    <w:p w:rsidR="004F6D81" w:rsidRDefault="004F6D81" w:rsidP="00FE11A9">
      <w:pPr>
        <w:jc w:val="right"/>
        <w:rPr>
          <w:b/>
        </w:rPr>
      </w:pPr>
    </w:p>
    <w:p w:rsidR="004F6D81" w:rsidRDefault="004F6D81" w:rsidP="00FE11A9">
      <w:pPr>
        <w:jc w:val="right"/>
        <w:rPr>
          <w:b/>
        </w:rPr>
      </w:pPr>
    </w:p>
    <w:p w:rsidR="004F6D81" w:rsidRDefault="004F6D81" w:rsidP="00FE11A9">
      <w:pPr>
        <w:jc w:val="right"/>
        <w:rPr>
          <w:b/>
        </w:rPr>
      </w:pPr>
    </w:p>
    <w:p w:rsidR="004F6D81" w:rsidRDefault="004F6D81" w:rsidP="00FE11A9">
      <w:pPr>
        <w:jc w:val="right"/>
        <w:rPr>
          <w:b/>
        </w:rPr>
      </w:pPr>
    </w:p>
    <w:p w:rsidR="004F6D81" w:rsidRDefault="004F6D81" w:rsidP="00FE11A9">
      <w:pPr>
        <w:jc w:val="right"/>
        <w:rPr>
          <w:b/>
        </w:rPr>
      </w:pPr>
    </w:p>
    <w:p w:rsidR="004F6D81" w:rsidRDefault="004F6D81" w:rsidP="00FE11A9">
      <w:pPr>
        <w:jc w:val="right"/>
        <w:rPr>
          <w:b/>
        </w:rPr>
      </w:pPr>
    </w:p>
    <w:p w:rsidR="004F6D81" w:rsidRDefault="004F6D81" w:rsidP="00FE11A9">
      <w:pPr>
        <w:jc w:val="right"/>
        <w:rPr>
          <w:b/>
        </w:rPr>
      </w:pPr>
    </w:p>
    <w:p w:rsidR="004F6D81" w:rsidRDefault="004F6D81" w:rsidP="00FE11A9">
      <w:pPr>
        <w:jc w:val="right"/>
        <w:rPr>
          <w:b/>
        </w:rPr>
      </w:pPr>
    </w:p>
    <w:p w:rsidR="004F6D81" w:rsidRDefault="004F6D81" w:rsidP="00FE11A9">
      <w:pPr>
        <w:jc w:val="right"/>
        <w:rPr>
          <w:b/>
        </w:rPr>
      </w:pPr>
    </w:p>
    <w:p w:rsidR="004F6D81" w:rsidRDefault="004F6D81" w:rsidP="00FE11A9">
      <w:pPr>
        <w:jc w:val="right"/>
        <w:rPr>
          <w:b/>
        </w:rPr>
      </w:pPr>
    </w:p>
    <w:p w:rsidR="004F6D81" w:rsidRDefault="004F6D81" w:rsidP="00FE11A9">
      <w:pPr>
        <w:jc w:val="right"/>
        <w:rPr>
          <w:b/>
        </w:rPr>
      </w:pPr>
    </w:p>
    <w:p w:rsidR="004F6D81" w:rsidRDefault="004F6D81" w:rsidP="00FE11A9">
      <w:pPr>
        <w:jc w:val="right"/>
        <w:rPr>
          <w:b/>
        </w:rPr>
      </w:pPr>
    </w:p>
    <w:p w:rsidR="004F6D81" w:rsidRDefault="004F6D81" w:rsidP="00FE11A9">
      <w:pPr>
        <w:jc w:val="right"/>
        <w:rPr>
          <w:b/>
        </w:rPr>
      </w:pPr>
    </w:p>
    <w:p w:rsidR="004F6D81" w:rsidRDefault="004F6D81" w:rsidP="00FE11A9">
      <w:pPr>
        <w:jc w:val="right"/>
        <w:rPr>
          <w:b/>
        </w:rPr>
      </w:pPr>
    </w:p>
    <w:p w:rsidR="004F6D81" w:rsidRDefault="004F6D81" w:rsidP="00FE11A9">
      <w:pPr>
        <w:jc w:val="right"/>
        <w:rPr>
          <w:b/>
        </w:rPr>
      </w:pPr>
    </w:p>
    <w:p w:rsidR="004F6D81" w:rsidRDefault="004F6D81" w:rsidP="00FE11A9">
      <w:pPr>
        <w:jc w:val="right"/>
        <w:rPr>
          <w:b/>
        </w:rPr>
      </w:pPr>
    </w:p>
    <w:p w:rsidR="004F6D81" w:rsidRDefault="004F6D81" w:rsidP="00FE11A9">
      <w:pPr>
        <w:jc w:val="right"/>
        <w:rPr>
          <w:b/>
        </w:rPr>
      </w:pPr>
    </w:p>
    <w:p w:rsidR="004F6D81" w:rsidRDefault="004F6D81" w:rsidP="00FE11A9">
      <w:pPr>
        <w:jc w:val="right"/>
        <w:rPr>
          <w:b/>
        </w:rPr>
      </w:pPr>
    </w:p>
    <w:p w:rsidR="004F6D81" w:rsidRDefault="004F6D81" w:rsidP="00FE11A9">
      <w:pPr>
        <w:jc w:val="right"/>
        <w:rPr>
          <w:b/>
        </w:rPr>
      </w:pPr>
    </w:p>
    <w:p w:rsidR="004F6D81" w:rsidRDefault="004F6D81" w:rsidP="00FE11A9">
      <w:pPr>
        <w:jc w:val="right"/>
        <w:rPr>
          <w:b/>
        </w:rPr>
      </w:pPr>
    </w:p>
    <w:p w:rsidR="004F6D81" w:rsidRDefault="004F6D81" w:rsidP="00FE11A9">
      <w:pPr>
        <w:jc w:val="right"/>
        <w:rPr>
          <w:b/>
        </w:rPr>
      </w:pPr>
    </w:p>
    <w:p w:rsidR="004F6D81" w:rsidRDefault="004F6D81" w:rsidP="00FE11A9">
      <w:pPr>
        <w:jc w:val="right"/>
        <w:rPr>
          <w:b/>
        </w:rPr>
      </w:pPr>
    </w:p>
    <w:p w:rsidR="004F6D81" w:rsidRDefault="004F6D81" w:rsidP="00FE11A9">
      <w:pPr>
        <w:jc w:val="right"/>
        <w:rPr>
          <w:b/>
        </w:rPr>
      </w:pPr>
    </w:p>
    <w:p w:rsidR="004F6D81" w:rsidRDefault="004F6D81" w:rsidP="00FE11A9">
      <w:pPr>
        <w:jc w:val="right"/>
        <w:rPr>
          <w:b/>
        </w:rPr>
      </w:pPr>
    </w:p>
    <w:p w:rsidR="00791705" w:rsidRDefault="00791705" w:rsidP="00791705">
      <w:pPr>
        <w:jc w:val="right"/>
      </w:pPr>
      <w:r>
        <w:rPr>
          <w:b/>
          <w:i/>
          <w:sz w:val="28"/>
          <w:szCs w:val="28"/>
        </w:rPr>
        <w:lastRenderedPageBreak/>
        <w:tab/>
      </w:r>
      <w:r>
        <w:t>Приложение № 8а</w:t>
      </w:r>
    </w:p>
    <w:p w:rsidR="00791705" w:rsidRDefault="00791705" w:rsidP="00791705">
      <w:pPr>
        <w:shd w:val="clear" w:color="auto" w:fill="FFFFFF"/>
        <w:tabs>
          <w:tab w:val="left" w:pos="9854"/>
        </w:tabs>
        <w:ind w:firstLine="284"/>
        <w:jc w:val="right"/>
      </w:pPr>
      <w:r>
        <w:t>к Договору №</w:t>
      </w:r>
      <w:proofErr w:type="spellStart"/>
      <w:r>
        <w:t>СЕВд</w:t>
      </w:r>
      <w:proofErr w:type="spellEnd"/>
      <w:r>
        <w:t>/21/_______</w:t>
      </w:r>
    </w:p>
    <w:p w:rsidR="00791705" w:rsidRDefault="00791705" w:rsidP="00791705">
      <w:pPr>
        <w:shd w:val="clear" w:color="auto" w:fill="FFFFFF"/>
        <w:tabs>
          <w:tab w:val="left" w:pos="9854"/>
        </w:tabs>
        <w:spacing w:after="280"/>
        <w:ind w:firstLine="284"/>
        <w:jc w:val="right"/>
      </w:pPr>
      <w:r>
        <w:t>от «___» _________ 2021 г.</w:t>
      </w:r>
    </w:p>
    <w:p w:rsidR="008A0023" w:rsidRDefault="008A0023" w:rsidP="00FE11A9">
      <w:pPr>
        <w:jc w:val="right"/>
      </w:pPr>
    </w:p>
    <w:p w:rsidR="008A0023" w:rsidRPr="00BE185A" w:rsidRDefault="008A0023" w:rsidP="00FE11A9">
      <w:pPr>
        <w:suppressAutoHyphens w:val="0"/>
        <w:jc w:val="center"/>
        <w:textAlignment w:val="baseline"/>
        <w:rPr>
          <w:rFonts w:ascii="Segoe UI" w:hAnsi="Segoe UI" w:cs="Segoe UI"/>
          <w:sz w:val="18"/>
          <w:szCs w:val="18"/>
          <w:lang w:eastAsia="ru-RU"/>
        </w:rPr>
      </w:pPr>
      <w:r>
        <w:rPr>
          <w:b/>
          <w:bCs/>
          <w:lang w:eastAsia="ru-RU"/>
        </w:rPr>
        <w:t>Перечень и формат электронных документов</w:t>
      </w:r>
      <w:r>
        <w:rPr>
          <w:lang w:eastAsia="ru-RU"/>
        </w:rPr>
        <w:t> </w:t>
      </w:r>
    </w:p>
    <w:p w:rsidR="008A0023" w:rsidRPr="00BE185A" w:rsidRDefault="008A0023" w:rsidP="00FE11A9">
      <w:pPr>
        <w:suppressAutoHyphens w:val="0"/>
        <w:textAlignment w:val="baseline"/>
        <w:rPr>
          <w:rFonts w:ascii="Segoe UI" w:hAnsi="Segoe UI" w:cs="Segoe UI"/>
          <w:sz w:val="18"/>
          <w:szCs w:val="18"/>
          <w:lang w:eastAsia="ru-RU"/>
        </w:rPr>
      </w:pPr>
      <w:r>
        <w:rPr>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5"/>
        <w:gridCol w:w="4806"/>
        <w:gridCol w:w="3970"/>
      </w:tblGrid>
      <w:tr w:rsidR="008A0023" w:rsidRPr="00BE185A" w:rsidTr="00FE11A9">
        <w:trPr>
          <w:trHeight w:val="765"/>
        </w:trPr>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8A0023" w:rsidRPr="00BE185A" w:rsidRDefault="008A0023" w:rsidP="00FE11A9">
            <w:pPr>
              <w:suppressAutoHyphens w:val="0"/>
              <w:textAlignment w:val="baseline"/>
              <w:rPr>
                <w:lang w:eastAsia="ru-RU"/>
              </w:rPr>
            </w:pPr>
            <w:r>
              <w:rPr>
                <w:lang w:eastAsia="ru-RU"/>
              </w:rPr>
              <w:t>№ </w:t>
            </w:r>
          </w:p>
        </w:tc>
        <w:tc>
          <w:tcPr>
            <w:tcW w:w="3510" w:type="dxa"/>
            <w:tcBorders>
              <w:top w:val="single" w:sz="6" w:space="0" w:color="000000"/>
              <w:left w:val="single" w:sz="6" w:space="0" w:color="000000"/>
              <w:bottom w:val="single" w:sz="6" w:space="0" w:color="000000"/>
              <w:right w:val="single" w:sz="6" w:space="0" w:color="000000"/>
            </w:tcBorders>
            <w:shd w:val="clear" w:color="auto" w:fill="auto"/>
            <w:hideMark/>
          </w:tcPr>
          <w:p w:rsidR="008A0023" w:rsidRPr="00BE185A" w:rsidRDefault="008A0023" w:rsidP="00FE11A9">
            <w:pPr>
              <w:suppressAutoHyphens w:val="0"/>
              <w:ind w:left="720" w:hanging="720"/>
              <w:jc w:val="center"/>
              <w:textAlignment w:val="baseline"/>
              <w:rPr>
                <w:lang w:eastAsia="ru-RU"/>
              </w:rPr>
            </w:pPr>
            <w:r>
              <w:rPr>
                <w:color w:val="000000"/>
                <w:lang w:eastAsia="ru-RU"/>
              </w:rPr>
              <w:t>Наименование </w:t>
            </w:r>
          </w:p>
          <w:p w:rsidR="008A0023" w:rsidRPr="00BE185A" w:rsidRDefault="008A0023" w:rsidP="00FE11A9">
            <w:pPr>
              <w:suppressAutoHyphens w:val="0"/>
              <w:ind w:left="720" w:hanging="720"/>
              <w:jc w:val="center"/>
              <w:textAlignment w:val="baseline"/>
              <w:rPr>
                <w:lang w:eastAsia="ru-RU"/>
              </w:rPr>
            </w:pPr>
            <w:r>
              <w:rPr>
                <w:color w:val="000000"/>
                <w:lang w:eastAsia="ru-RU"/>
              </w:rPr>
              <w:t>электронного документа </w:t>
            </w:r>
          </w:p>
        </w:tc>
        <w:tc>
          <w:tcPr>
            <w:tcW w:w="5055" w:type="dxa"/>
            <w:tcBorders>
              <w:top w:val="single" w:sz="6" w:space="0" w:color="000000"/>
              <w:left w:val="single" w:sz="6" w:space="0" w:color="000000"/>
              <w:bottom w:val="single" w:sz="6" w:space="0" w:color="000000"/>
              <w:right w:val="single" w:sz="6" w:space="0" w:color="000000"/>
            </w:tcBorders>
            <w:shd w:val="clear" w:color="auto" w:fill="auto"/>
            <w:hideMark/>
          </w:tcPr>
          <w:p w:rsidR="008A0023" w:rsidRPr="00BE185A" w:rsidRDefault="008A0023" w:rsidP="00FE11A9">
            <w:pPr>
              <w:suppressAutoHyphens w:val="0"/>
              <w:ind w:left="720" w:hanging="720"/>
              <w:jc w:val="center"/>
              <w:textAlignment w:val="baseline"/>
              <w:rPr>
                <w:lang w:eastAsia="ru-RU"/>
              </w:rPr>
            </w:pPr>
            <w:r>
              <w:rPr>
                <w:color w:val="000000"/>
                <w:lang w:eastAsia="ru-RU"/>
              </w:rPr>
              <w:t>Формат электронного документа </w:t>
            </w:r>
          </w:p>
        </w:tc>
      </w:tr>
      <w:tr w:rsidR="008A0023" w:rsidRPr="00BE185A" w:rsidTr="00FE11A9">
        <w:trPr>
          <w:trHeight w:val="3780"/>
        </w:trPr>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8A0023" w:rsidRPr="00BE185A" w:rsidRDefault="008A0023" w:rsidP="00FE11A9">
            <w:pPr>
              <w:suppressAutoHyphens w:val="0"/>
              <w:ind w:left="720" w:hanging="720"/>
              <w:textAlignment w:val="baseline"/>
              <w:rPr>
                <w:lang w:eastAsia="ru-RU"/>
              </w:rPr>
            </w:pPr>
            <w:r>
              <w:rPr>
                <w:color w:val="000000"/>
                <w:lang w:eastAsia="ru-RU"/>
              </w:rPr>
              <w:t>1. </w:t>
            </w:r>
          </w:p>
        </w:tc>
        <w:tc>
          <w:tcPr>
            <w:tcW w:w="3510" w:type="dxa"/>
            <w:tcBorders>
              <w:top w:val="single" w:sz="6" w:space="0" w:color="000000"/>
              <w:left w:val="single" w:sz="6" w:space="0" w:color="000000"/>
              <w:bottom w:val="single" w:sz="6" w:space="0" w:color="000000"/>
              <w:right w:val="single" w:sz="6" w:space="0" w:color="000000"/>
            </w:tcBorders>
            <w:shd w:val="clear" w:color="auto" w:fill="auto"/>
            <w:hideMark/>
          </w:tcPr>
          <w:p w:rsidR="008A0023" w:rsidRPr="00BE185A" w:rsidRDefault="008A0023" w:rsidP="00FE11A9">
            <w:pPr>
              <w:suppressAutoHyphens w:val="0"/>
              <w:ind w:left="705" w:hanging="705"/>
              <w:jc w:val="both"/>
              <w:textAlignment w:val="baseline"/>
              <w:rPr>
                <w:lang w:eastAsia="ru-RU"/>
              </w:rPr>
            </w:pPr>
            <w:r>
              <w:rPr>
                <w:i/>
                <w:iCs/>
                <w:color w:val="000000"/>
                <w:lang w:eastAsia="ru-RU"/>
              </w:rPr>
              <w:t>Акт о выполненных работах (оказанных услугах)</w:t>
            </w:r>
            <w:r>
              <w:rPr>
                <w:color w:val="000000"/>
                <w:lang w:eastAsia="ru-RU"/>
              </w:rPr>
              <w:t> </w:t>
            </w:r>
          </w:p>
          <w:p w:rsidR="008A0023" w:rsidRPr="00BE185A" w:rsidRDefault="008A0023" w:rsidP="00FE11A9">
            <w:pPr>
              <w:suppressAutoHyphens w:val="0"/>
              <w:ind w:left="705" w:hanging="705"/>
              <w:jc w:val="both"/>
              <w:textAlignment w:val="baseline"/>
              <w:rPr>
                <w:lang w:eastAsia="ru-RU"/>
              </w:rPr>
            </w:pPr>
            <w:r>
              <w:rPr>
                <w:i/>
                <w:iCs/>
                <w:color w:val="000000"/>
                <w:lang w:eastAsia="ru-RU"/>
              </w:rPr>
              <w:t>Товарная накладная ТОРГ-12</w:t>
            </w:r>
            <w:r>
              <w:rPr>
                <w:color w:val="000000"/>
                <w:lang w:eastAsia="ru-RU"/>
              </w:rPr>
              <w:t> </w:t>
            </w:r>
          </w:p>
          <w:p w:rsidR="008A0023" w:rsidRPr="00BE185A" w:rsidRDefault="008A0023" w:rsidP="00FE11A9">
            <w:pPr>
              <w:suppressAutoHyphens w:val="0"/>
              <w:ind w:left="705" w:hanging="705"/>
              <w:jc w:val="both"/>
              <w:textAlignment w:val="baseline"/>
              <w:rPr>
                <w:lang w:eastAsia="ru-RU"/>
              </w:rPr>
            </w:pPr>
            <w:r>
              <w:rPr>
                <w:i/>
                <w:iCs/>
                <w:color w:val="000000"/>
                <w:lang w:eastAsia="ru-RU"/>
              </w:rPr>
              <w:t>Универсальный передаточный документ УПД</w:t>
            </w:r>
            <w:r>
              <w:rPr>
                <w:color w:val="000000"/>
                <w:lang w:eastAsia="ru-RU"/>
              </w:rPr>
              <w:t> </w:t>
            </w:r>
          </w:p>
          <w:p w:rsidR="008A0023" w:rsidRPr="00BE185A" w:rsidRDefault="008A0023" w:rsidP="00FE11A9">
            <w:pPr>
              <w:suppressAutoHyphens w:val="0"/>
              <w:ind w:left="705" w:hanging="705"/>
              <w:jc w:val="both"/>
              <w:textAlignment w:val="baseline"/>
              <w:rPr>
                <w:lang w:eastAsia="ru-RU"/>
              </w:rPr>
            </w:pPr>
            <w:r>
              <w:rPr>
                <w:color w:val="000000"/>
                <w:lang w:eastAsia="ru-RU"/>
              </w:rPr>
              <w:t>  </w:t>
            </w:r>
          </w:p>
        </w:tc>
        <w:tc>
          <w:tcPr>
            <w:tcW w:w="5055" w:type="dxa"/>
            <w:tcBorders>
              <w:top w:val="single" w:sz="6" w:space="0" w:color="000000"/>
              <w:left w:val="single" w:sz="6" w:space="0" w:color="000000"/>
              <w:bottom w:val="single" w:sz="6" w:space="0" w:color="000000"/>
              <w:right w:val="single" w:sz="6" w:space="0" w:color="000000"/>
            </w:tcBorders>
            <w:shd w:val="clear" w:color="auto" w:fill="auto"/>
            <w:hideMark/>
          </w:tcPr>
          <w:p w:rsidR="008A0023" w:rsidRPr="00BE185A" w:rsidRDefault="008A0023" w:rsidP="00FE11A9">
            <w:pPr>
              <w:suppressAutoHyphens w:val="0"/>
              <w:ind w:left="555" w:hanging="555"/>
              <w:textAlignment w:val="baseline"/>
              <w:rPr>
                <w:lang w:eastAsia="ru-RU"/>
              </w:rPr>
            </w:pPr>
            <w:r>
              <w:rPr>
                <w:color w:val="000000"/>
                <w:lang w:eastAsia="ru-RU"/>
              </w:rPr>
              <w:t>XML, утв. приказом ФНС России от 19.12.2018 №ММВ-7-15/820@ с уточнениями.  </w:t>
            </w:r>
          </w:p>
          <w:p w:rsidR="008A0023" w:rsidRPr="00BE185A" w:rsidRDefault="008A0023" w:rsidP="00FE11A9">
            <w:pPr>
              <w:suppressAutoHyphens w:val="0"/>
              <w:ind w:left="555" w:hanging="555"/>
              <w:textAlignment w:val="baseline"/>
              <w:rPr>
                <w:lang w:eastAsia="ru-RU"/>
              </w:rPr>
            </w:pPr>
            <w:r>
              <w:rPr>
                <w:color w:val="000000"/>
                <w:lang w:eastAsia="ru-RU"/>
              </w:rPr>
              <w:t>С обязательным заполнением в группе «ИнфПолФХЖ1»: </w:t>
            </w:r>
          </w:p>
          <w:p w:rsidR="008A0023" w:rsidRPr="00BE185A" w:rsidRDefault="008A0023" w:rsidP="00FE11A9">
            <w:pPr>
              <w:suppressAutoHyphens w:val="0"/>
              <w:ind w:left="555" w:hanging="555"/>
              <w:textAlignment w:val="baseline"/>
              <w:rPr>
                <w:lang w:eastAsia="ru-RU"/>
              </w:rPr>
            </w:pPr>
            <w:r>
              <w:rPr>
                <w:color w:val="000000"/>
                <w:lang w:eastAsia="ru-RU"/>
              </w:rPr>
              <w:t>1. элемента «</w:t>
            </w:r>
            <w:proofErr w:type="spellStart"/>
            <w:r>
              <w:rPr>
                <w:color w:val="000000"/>
                <w:lang w:eastAsia="ru-RU"/>
              </w:rPr>
              <w:t>ТекстИнф</w:t>
            </w:r>
            <w:proofErr w:type="spellEnd"/>
            <w:r>
              <w:rPr>
                <w:color w:val="000000"/>
                <w:lang w:eastAsia="ru-RU"/>
              </w:rPr>
              <w:t>»:  </w:t>
            </w:r>
          </w:p>
          <w:p w:rsidR="008A0023" w:rsidRPr="00BE185A" w:rsidRDefault="008A0023" w:rsidP="00FE11A9">
            <w:pPr>
              <w:suppressAutoHyphens w:val="0"/>
              <w:ind w:left="555" w:hanging="555"/>
              <w:textAlignment w:val="baseline"/>
              <w:rPr>
                <w:lang w:eastAsia="ru-RU"/>
              </w:rPr>
            </w:pPr>
            <w:r>
              <w:rPr>
                <w:color w:val="000000"/>
                <w:lang w:eastAsia="ru-RU"/>
              </w:rPr>
              <w:t> в поле «</w:t>
            </w:r>
            <w:proofErr w:type="spellStart"/>
            <w:r>
              <w:rPr>
                <w:color w:val="000000"/>
                <w:lang w:eastAsia="ru-RU"/>
              </w:rPr>
              <w:t>Идентиф</w:t>
            </w:r>
            <w:proofErr w:type="spellEnd"/>
            <w:r>
              <w:rPr>
                <w:color w:val="000000"/>
                <w:lang w:eastAsia="ru-RU"/>
              </w:rPr>
              <w:t>» указать «</w:t>
            </w:r>
            <w:proofErr w:type="spellStart"/>
            <w:r>
              <w:rPr>
                <w:color w:val="000000"/>
                <w:lang w:eastAsia="ru-RU"/>
              </w:rPr>
              <w:t>КодБЕ</w:t>
            </w:r>
            <w:proofErr w:type="spellEnd"/>
            <w:r>
              <w:rPr>
                <w:color w:val="000000"/>
                <w:lang w:eastAsia="ru-RU"/>
              </w:rPr>
              <w:t>», в поле «</w:t>
            </w:r>
            <w:proofErr w:type="spellStart"/>
            <w:r>
              <w:rPr>
                <w:color w:val="000000"/>
                <w:lang w:eastAsia="ru-RU"/>
              </w:rPr>
              <w:t>Значен</w:t>
            </w:r>
            <w:proofErr w:type="spellEnd"/>
            <w:r>
              <w:rPr>
                <w:color w:val="000000"/>
                <w:lang w:eastAsia="ru-RU"/>
              </w:rPr>
              <w:t>» ук</w:t>
            </w:r>
            <w:r>
              <w:rPr>
                <w:color w:val="000000"/>
                <w:lang w:eastAsia="ru-RU"/>
              </w:rPr>
              <w:t>а</w:t>
            </w:r>
            <w:r>
              <w:rPr>
                <w:color w:val="000000"/>
                <w:lang w:eastAsia="ru-RU"/>
              </w:rPr>
              <w:t>зать значение  кода БЕ. </w:t>
            </w:r>
          </w:p>
          <w:p w:rsidR="008A0023" w:rsidRPr="00BE185A" w:rsidRDefault="008A0023" w:rsidP="00FE11A9">
            <w:pPr>
              <w:suppressAutoHyphens w:val="0"/>
              <w:ind w:left="555" w:hanging="555"/>
              <w:textAlignment w:val="baseline"/>
              <w:rPr>
                <w:lang w:eastAsia="ru-RU"/>
              </w:rPr>
            </w:pPr>
            <w:r>
              <w:rPr>
                <w:color w:val="000000"/>
                <w:lang w:eastAsia="ru-RU"/>
              </w:rPr>
              <w:t>2. элемента «</w:t>
            </w:r>
            <w:proofErr w:type="spellStart"/>
            <w:r>
              <w:rPr>
                <w:color w:val="000000"/>
                <w:lang w:eastAsia="ru-RU"/>
              </w:rPr>
              <w:t>ОснПер</w:t>
            </w:r>
            <w:proofErr w:type="spellEnd"/>
            <w:r>
              <w:rPr>
                <w:color w:val="000000"/>
                <w:lang w:eastAsia="ru-RU"/>
              </w:rPr>
              <w:t>»: </w:t>
            </w:r>
          </w:p>
          <w:p w:rsidR="008A0023" w:rsidRPr="00BE185A" w:rsidRDefault="008A0023" w:rsidP="00FE11A9">
            <w:pPr>
              <w:suppressAutoHyphens w:val="0"/>
              <w:ind w:left="555" w:hanging="555"/>
              <w:textAlignment w:val="baseline"/>
              <w:rPr>
                <w:lang w:eastAsia="ru-RU"/>
              </w:rPr>
            </w:pPr>
            <w:r>
              <w:rPr>
                <w:color w:val="000000"/>
                <w:lang w:eastAsia="ru-RU"/>
              </w:rPr>
              <w:t>в поле «</w:t>
            </w:r>
            <w:proofErr w:type="spellStart"/>
            <w:r>
              <w:rPr>
                <w:color w:val="000000"/>
                <w:lang w:eastAsia="ru-RU"/>
              </w:rPr>
              <w:t>НаимОсн</w:t>
            </w:r>
            <w:proofErr w:type="spellEnd"/>
            <w:r>
              <w:rPr>
                <w:color w:val="000000"/>
                <w:lang w:eastAsia="ru-RU"/>
              </w:rPr>
              <w:t>» указать  «Дог</w:t>
            </w:r>
            <w:r>
              <w:rPr>
                <w:color w:val="000000"/>
                <w:lang w:eastAsia="ru-RU"/>
              </w:rPr>
              <w:t>о</w:t>
            </w:r>
            <w:r>
              <w:rPr>
                <w:color w:val="000000"/>
                <w:lang w:eastAsia="ru-RU"/>
              </w:rPr>
              <w:t>вор»,  </w:t>
            </w:r>
          </w:p>
          <w:p w:rsidR="008A0023" w:rsidRPr="00BE185A" w:rsidRDefault="008A0023" w:rsidP="00FE11A9">
            <w:pPr>
              <w:suppressAutoHyphens w:val="0"/>
              <w:ind w:left="555" w:hanging="555"/>
              <w:textAlignment w:val="baseline"/>
              <w:rPr>
                <w:lang w:eastAsia="ru-RU"/>
              </w:rPr>
            </w:pPr>
            <w:r>
              <w:rPr>
                <w:color w:val="000000"/>
                <w:lang w:eastAsia="ru-RU"/>
              </w:rPr>
              <w:t>в поле "</w:t>
            </w:r>
            <w:proofErr w:type="spellStart"/>
            <w:r>
              <w:rPr>
                <w:color w:val="000000"/>
                <w:lang w:eastAsia="ru-RU"/>
              </w:rPr>
              <w:t>НомерОсн</w:t>
            </w:r>
            <w:proofErr w:type="spellEnd"/>
            <w:r>
              <w:rPr>
                <w:color w:val="000000"/>
                <w:lang w:eastAsia="ru-RU"/>
              </w:rPr>
              <w:t>" указать «_______», </w:t>
            </w:r>
          </w:p>
          <w:p w:rsidR="008A0023" w:rsidRPr="00BE185A" w:rsidRDefault="008A0023" w:rsidP="00FE11A9">
            <w:pPr>
              <w:suppressAutoHyphens w:val="0"/>
              <w:ind w:left="555" w:hanging="555"/>
              <w:textAlignment w:val="baseline"/>
              <w:rPr>
                <w:lang w:eastAsia="ru-RU"/>
              </w:rPr>
            </w:pPr>
            <w:r>
              <w:rPr>
                <w:color w:val="000000"/>
                <w:lang w:eastAsia="ru-RU"/>
              </w:rPr>
              <w:t>в поле  "</w:t>
            </w:r>
            <w:proofErr w:type="spellStart"/>
            <w:r>
              <w:rPr>
                <w:color w:val="000000"/>
                <w:lang w:eastAsia="ru-RU"/>
              </w:rPr>
              <w:t>ДатаОсн</w:t>
            </w:r>
            <w:proofErr w:type="spellEnd"/>
            <w:r>
              <w:rPr>
                <w:color w:val="000000"/>
                <w:lang w:eastAsia="ru-RU"/>
              </w:rPr>
              <w:t>"» указать «______». </w:t>
            </w:r>
          </w:p>
        </w:tc>
      </w:tr>
      <w:tr w:rsidR="008A0023" w:rsidRPr="00BE185A" w:rsidTr="00FE11A9">
        <w:trPr>
          <w:trHeight w:val="720"/>
        </w:trPr>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8A0023" w:rsidRPr="00BE185A" w:rsidRDefault="008A0023" w:rsidP="00FE11A9">
            <w:pPr>
              <w:suppressAutoHyphens w:val="0"/>
              <w:ind w:left="720" w:hanging="720"/>
              <w:textAlignment w:val="baseline"/>
              <w:rPr>
                <w:lang w:eastAsia="ru-RU"/>
              </w:rPr>
            </w:pPr>
            <w:r>
              <w:rPr>
                <w:color w:val="000000"/>
                <w:lang w:eastAsia="ru-RU"/>
              </w:rPr>
              <w:t>2. </w:t>
            </w:r>
          </w:p>
        </w:tc>
        <w:tc>
          <w:tcPr>
            <w:tcW w:w="3510" w:type="dxa"/>
            <w:tcBorders>
              <w:top w:val="single" w:sz="6" w:space="0" w:color="000000"/>
              <w:left w:val="single" w:sz="6" w:space="0" w:color="000000"/>
              <w:bottom w:val="single" w:sz="6" w:space="0" w:color="000000"/>
              <w:right w:val="single" w:sz="6" w:space="0" w:color="000000"/>
            </w:tcBorders>
            <w:shd w:val="clear" w:color="auto" w:fill="auto"/>
            <w:hideMark/>
          </w:tcPr>
          <w:p w:rsidR="008A0023" w:rsidRPr="00BE185A" w:rsidRDefault="008A0023" w:rsidP="00FE11A9">
            <w:pPr>
              <w:suppressAutoHyphens w:val="0"/>
              <w:ind w:left="720" w:hanging="720"/>
              <w:textAlignment w:val="baseline"/>
              <w:rPr>
                <w:lang w:eastAsia="ru-RU"/>
              </w:rPr>
            </w:pPr>
            <w:r>
              <w:rPr>
                <w:i/>
                <w:iCs/>
                <w:color w:val="000000"/>
                <w:lang w:eastAsia="ru-RU"/>
              </w:rPr>
              <w:t>Счет-фактура</w:t>
            </w:r>
            <w:r>
              <w:rPr>
                <w:color w:val="000000"/>
                <w:lang w:eastAsia="ru-RU"/>
              </w:rPr>
              <w:t> </w:t>
            </w:r>
          </w:p>
        </w:tc>
        <w:tc>
          <w:tcPr>
            <w:tcW w:w="5055" w:type="dxa"/>
            <w:tcBorders>
              <w:top w:val="single" w:sz="6" w:space="0" w:color="000000"/>
              <w:left w:val="single" w:sz="6" w:space="0" w:color="000000"/>
              <w:bottom w:val="single" w:sz="6" w:space="0" w:color="000000"/>
              <w:right w:val="single" w:sz="6" w:space="0" w:color="000000"/>
            </w:tcBorders>
            <w:shd w:val="clear" w:color="auto" w:fill="auto"/>
            <w:hideMark/>
          </w:tcPr>
          <w:p w:rsidR="008A0023" w:rsidRPr="00BE185A" w:rsidRDefault="008A0023" w:rsidP="00FE11A9">
            <w:pPr>
              <w:suppressAutoHyphens w:val="0"/>
              <w:textAlignment w:val="baseline"/>
              <w:rPr>
                <w:lang w:eastAsia="ru-RU"/>
              </w:rPr>
            </w:pPr>
            <w:r>
              <w:rPr>
                <w:color w:val="000000"/>
                <w:lang w:eastAsia="ru-RU"/>
              </w:rPr>
              <w:t>XML, утв. приказом ФНС России от 19.12.2018 №ММВ-7-15/820@ с уточнениями.  </w:t>
            </w:r>
          </w:p>
        </w:tc>
      </w:tr>
      <w:tr w:rsidR="008A0023" w:rsidRPr="00BE185A" w:rsidTr="00FE11A9">
        <w:trPr>
          <w:trHeight w:val="1425"/>
        </w:trPr>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8A0023" w:rsidRPr="00BE185A" w:rsidRDefault="008A0023" w:rsidP="00FE11A9">
            <w:pPr>
              <w:suppressAutoHyphens w:val="0"/>
              <w:ind w:left="720" w:hanging="720"/>
              <w:textAlignment w:val="baseline"/>
              <w:rPr>
                <w:lang w:eastAsia="ru-RU"/>
              </w:rPr>
            </w:pPr>
            <w:r>
              <w:rPr>
                <w:color w:val="000000"/>
                <w:lang w:eastAsia="ru-RU"/>
              </w:rPr>
              <w:t>3. </w:t>
            </w:r>
          </w:p>
        </w:tc>
        <w:tc>
          <w:tcPr>
            <w:tcW w:w="3510" w:type="dxa"/>
            <w:tcBorders>
              <w:top w:val="single" w:sz="6" w:space="0" w:color="000000"/>
              <w:left w:val="single" w:sz="6" w:space="0" w:color="000000"/>
              <w:bottom w:val="single" w:sz="6" w:space="0" w:color="000000"/>
              <w:right w:val="single" w:sz="6" w:space="0" w:color="000000"/>
            </w:tcBorders>
            <w:shd w:val="clear" w:color="auto" w:fill="auto"/>
            <w:hideMark/>
          </w:tcPr>
          <w:p w:rsidR="008A0023" w:rsidRPr="00BE185A" w:rsidRDefault="008A0023" w:rsidP="00FE11A9">
            <w:pPr>
              <w:suppressAutoHyphens w:val="0"/>
              <w:textAlignment w:val="baseline"/>
              <w:rPr>
                <w:lang w:eastAsia="ru-RU"/>
              </w:rPr>
            </w:pPr>
            <w:r>
              <w:rPr>
                <w:i/>
                <w:iCs/>
                <w:color w:val="000000"/>
                <w:lang w:eastAsia="ru-RU"/>
              </w:rPr>
              <w:t>Универсальный  </w:t>
            </w:r>
            <w:r>
              <w:rPr>
                <w:i/>
                <w:iCs/>
                <w:lang w:eastAsia="ru-RU"/>
              </w:rPr>
              <w:t>к</w:t>
            </w:r>
            <w:r>
              <w:rPr>
                <w:i/>
                <w:iCs/>
                <w:color w:val="000000"/>
                <w:lang w:eastAsia="ru-RU"/>
              </w:rPr>
              <w:t>орректировочный </w:t>
            </w:r>
            <w:r>
              <w:rPr>
                <w:i/>
                <w:iCs/>
                <w:lang w:eastAsia="ru-RU"/>
              </w:rPr>
              <w:t>д</w:t>
            </w:r>
            <w:r>
              <w:rPr>
                <w:i/>
                <w:iCs/>
                <w:color w:val="000000"/>
                <w:lang w:eastAsia="ru-RU"/>
              </w:rPr>
              <w:t>окумент, корректировочн</w:t>
            </w:r>
            <w:r>
              <w:rPr>
                <w:i/>
                <w:iCs/>
                <w:lang w:eastAsia="ru-RU"/>
              </w:rPr>
              <w:t>ая</w:t>
            </w:r>
            <w:r>
              <w:rPr>
                <w:i/>
                <w:iCs/>
                <w:color w:val="000000"/>
                <w:lang w:eastAsia="ru-RU"/>
              </w:rPr>
              <w:t> счет-фактура</w:t>
            </w:r>
            <w:r>
              <w:rPr>
                <w:color w:val="000000"/>
                <w:lang w:eastAsia="ru-RU"/>
              </w:rPr>
              <w:t> </w:t>
            </w:r>
          </w:p>
        </w:tc>
        <w:tc>
          <w:tcPr>
            <w:tcW w:w="5055" w:type="dxa"/>
            <w:tcBorders>
              <w:top w:val="single" w:sz="6" w:space="0" w:color="000000"/>
              <w:left w:val="single" w:sz="6" w:space="0" w:color="000000"/>
              <w:bottom w:val="single" w:sz="6" w:space="0" w:color="000000"/>
              <w:right w:val="single" w:sz="6" w:space="0" w:color="000000"/>
            </w:tcBorders>
            <w:shd w:val="clear" w:color="auto" w:fill="auto"/>
            <w:hideMark/>
          </w:tcPr>
          <w:p w:rsidR="008A0023" w:rsidRPr="00BE185A" w:rsidRDefault="008A0023" w:rsidP="00FE11A9">
            <w:pPr>
              <w:suppressAutoHyphens w:val="0"/>
              <w:textAlignment w:val="baseline"/>
              <w:rPr>
                <w:lang w:eastAsia="ru-RU"/>
              </w:rPr>
            </w:pPr>
            <w:r>
              <w:rPr>
                <w:color w:val="000000"/>
                <w:lang w:eastAsia="ru-RU"/>
              </w:rPr>
              <w:t>XML, утв. приказом ФНС России от 12.10.2020 N ЕД-7-26/736@. </w:t>
            </w:r>
          </w:p>
        </w:tc>
      </w:tr>
    </w:tbl>
    <w:p w:rsidR="008A0023" w:rsidRDefault="008A0023" w:rsidP="00FE11A9">
      <w:pPr>
        <w:jc w:val="center"/>
      </w:pPr>
    </w:p>
    <w:p w:rsidR="008A0023" w:rsidRDefault="008A0023" w:rsidP="00FE11A9">
      <w:pPr>
        <w:jc w:val="center"/>
      </w:pPr>
    </w:p>
    <w:p w:rsidR="008A0023" w:rsidRDefault="008A0023" w:rsidP="00FE11A9">
      <w:pPr>
        <w:jc w:val="cente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36855" w:rsidTr="000C6DB6">
        <w:tc>
          <w:tcPr>
            <w:tcW w:w="4785" w:type="dxa"/>
          </w:tcPr>
          <w:p w:rsidR="00636855" w:rsidRDefault="00636855" w:rsidP="000C6DB6">
            <w:r w:rsidRPr="00CC1F5B">
              <w:rPr>
                <w:b/>
              </w:rPr>
              <w:t>«Заказчик»</w:t>
            </w:r>
          </w:p>
        </w:tc>
        <w:tc>
          <w:tcPr>
            <w:tcW w:w="4786" w:type="dxa"/>
          </w:tcPr>
          <w:p w:rsidR="00636855" w:rsidRDefault="00636855" w:rsidP="000C6DB6">
            <w:pPr>
              <w:jc w:val="both"/>
            </w:pPr>
            <w:r w:rsidRPr="00CC1F5B">
              <w:rPr>
                <w:b/>
              </w:rPr>
              <w:t>«Исполнитель»</w:t>
            </w:r>
          </w:p>
        </w:tc>
      </w:tr>
      <w:tr w:rsidR="00636855" w:rsidTr="000C6DB6">
        <w:tc>
          <w:tcPr>
            <w:tcW w:w="4785" w:type="dxa"/>
          </w:tcPr>
          <w:p w:rsidR="00636855" w:rsidRDefault="00636855" w:rsidP="000C6DB6">
            <w:pPr>
              <w:jc w:val="both"/>
              <w:rPr>
                <w:b/>
              </w:rPr>
            </w:pPr>
          </w:p>
          <w:p w:rsidR="00636855" w:rsidRDefault="00636855" w:rsidP="000C6DB6">
            <w:pPr>
              <w:jc w:val="both"/>
            </w:pPr>
            <w:r>
              <w:rPr>
                <w:b/>
              </w:rPr>
              <w:t>__________________ Гончаров М.Р.</w:t>
            </w:r>
          </w:p>
        </w:tc>
        <w:tc>
          <w:tcPr>
            <w:tcW w:w="4786" w:type="dxa"/>
          </w:tcPr>
          <w:p w:rsidR="00636855" w:rsidRDefault="00636855" w:rsidP="000C6DB6">
            <w:pPr>
              <w:jc w:val="both"/>
              <w:rPr>
                <w:b/>
              </w:rPr>
            </w:pPr>
          </w:p>
          <w:p w:rsidR="00636855" w:rsidRDefault="00636855" w:rsidP="000C6DB6">
            <w:pPr>
              <w:jc w:val="both"/>
            </w:pPr>
            <w:r>
              <w:rPr>
                <w:b/>
              </w:rPr>
              <w:t>__________________________________</w:t>
            </w:r>
          </w:p>
        </w:tc>
      </w:tr>
      <w:tr w:rsidR="00636855" w:rsidTr="000C6DB6">
        <w:tc>
          <w:tcPr>
            <w:tcW w:w="4785" w:type="dxa"/>
          </w:tcPr>
          <w:p w:rsidR="00636855" w:rsidRDefault="00636855" w:rsidP="000C6DB6">
            <w:pPr>
              <w:jc w:val="both"/>
              <w:rPr>
                <w:b/>
              </w:rPr>
            </w:pPr>
            <w:r>
              <w:rPr>
                <w:b/>
              </w:rPr>
              <w:t>М.П.</w:t>
            </w:r>
          </w:p>
        </w:tc>
        <w:tc>
          <w:tcPr>
            <w:tcW w:w="4786" w:type="dxa"/>
          </w:tcPr>
          <w:p w:rsidR="00636855" w:rsidRDefault="00636855" w:rsidP="000C6DB6">
            <w:pPr>
              <w:jc w:val="both"/>
              <w:rPr>
                <w:b/>
              </w:rPr>
            </w:pPr>
            <w:r>
              <w:rPr>
                <w:b/>
              </w:rPr>
              <w:t>М.П.</w:t>
            </w:r>
          </w:p>
        </w:tc>
      </w:tr>
      <w:tr w:rsidR="00636855" w:rsidTr="000C6DB6">
        <w:tc>
          <w:tcPr>
            <w:tcW w:w="4785" w:type="dxa"/>
          </w:tcPr>
          <w:p w:rsidR="00636855" w:rsidRDefault="00636855" w:rsidP="000C6DB6">
            <w:pPr>
              <w:jc w:val="both"/>
              <w:rPr>
                <w:b/>
              </w:rPr>
            </w:pPr>
            <w:r>
              <w:rPr>
                <w:b/>
              </w:rPr>
              <w:t>«____»______________2021 г.</w:t>
            </w:r>
            <w:r>
              <w:rPr>
                <w:b/>
              </w:rPr>
              <w:tab/>
            </w:r>
            <w:r>
              <w:rPr>
                <w:b/>
              </w:rPr>
              <w:tab/>
            </w:r>
          </w:p>
        </w:tc>
        <w:tc>
          <w:tcPr>
            <w:tcW w:w="4786" w:type="dxa"/>
          </w:tcPr>
          <w:p w:rsidR="00636855" w:rsidRDefault="00636855" w:rsidP="000C6DB6">
            <w:pPr>
              <w:jc w:val="both"/>
              <w:rPr>
                <w:b/>
              </w:rPr>
            </w:pPr>
            <w:r>
              <w:rPr>
                <w:b/>
              </w:rPr>
              <w:t>«____»______________2021 г.</w:t>
            </w:r>
            <w:r>
              <w:rPr>
                <w:b/>
              </w:rPr>
              <w:tab/>
            </w:r>
            <w:r>
              <w:rPr>
                <w:b/>
              </w:rPr>
              <w:tab/>
            </w:r>
          </w:p>
        </w:tc>
      </w:tr>
    </w:tbl>
    <w:p w:rsidR="008A0023" w:rsidRDefault="008A0023" w:rsidP="00FE11A9">
      <w:pPr>
        <w:rPr>
          <w:b/>
        </w:rPr>
      </w:pPr>
    </w:p>
    <w:p w:rsidR="008A0023" w:rsidRDefault="008A0023" w:rsidP="00FE11A9">
      <w:pPr>
        <w:rPr>
          <w:b/>
        </w:rPr>
      </w:pPr>
    </w:p>
    <w:p w:rsidR="008A0023" w:rsidRDefault="008A0023" w:rsidP="00FE11A9">
      <w:pPr>
        <w:rPr>
          <w:b/>
        </w:rPr>
      </w:pPr>
    </w:p>
    <w:p w:rsidR="008A0023" w:rsidRDefault="008A0023" w:rsidP="00FE11A9">
      <w:pPr>
        <w:rPr>
          <w:b/>
        </w:rPr>
      </w:pPr>
    </w:p>
    <w:p w:rsidR="008A0023" w:rsidRDefault="008A0023" w:rsidP="00FE11A9">
      <w:pPr>
        <w:rPr>
          <w:b/>
        </w:rPr>
      </w:pPr>
    </w:p>
    <w:p w:rsidR="008A0023" w:rsidRDefault="008A0023" w:rsidP="00FE11A9">
      <w:pPr>
        <w:rPr>
          <w:b/>
        </w:rPr>
      </w:pPr>
    </w:p>
    <w:p w:rsidR="008A0023" w:rsidRDefault="008A0023" w:rsidP="00FE11A9">
      <w:pPr>
        <w:rPr>
          <w:b/>
        </w:rPr>
      </w:pPr>
    </w:p>
    <w:p w:rsidR="008A0023" w:rsidRDefault="008A0023" w:rsidP="00FE11A9">
      <w:pPr>
        <w:rPr>
          <w:b/>
        </w:rPr>
      </w:pPr>
    </w:p>
    <w:p w:rsidR="008A0023" w:rsidRDefault="008A0023" w:rsidP="00FE11A9">
      <w:pPr>
        <w:rPr>
          <w:b/>
        </w:rPr>
      </w:pPr>
    </w:p>
    <w:p w:rsidR="008A0023" w:rsidRDefault="008A0023" w:rsidP="00FE11A9">
      <w:pPr>
        <w:rPr>
          <w:b/>
        </w:rPr>
      </w:pPr>
    </w:p>
    <w:p w:rsidR="00791705" w:rsidRDefault="00791705" w:rsidP="00791705">
      <w:pPr>
        <w:jc w:val="right"/>
      </w:pPr>
      <w:r>
        <w:rPr>
          <w:b/>
          <w:i/>
          <w:sz w:val="28"/>
          <w:szCs w:val="28"/>
        </w:rPr>
        <w:lastRenderedPageBreak/>
        <w:tab/>
      </w:r>
      <w:r>
        <w:t>Приложение № 9</w:t>
      </w:r>
    </w:p>
    <w:p w:rsidR="00791705" w:rsidRDefault="00791705" w:rsidP="00791705">
      <w:pPr>
        <w:shd w:val="clear" w:color="auto" w:fill="FFFFFF"/>
        <w:tabs>
          <w:tab w:val="left" w:pos="9854"/>
        </w:tabs>
        <w:ind w:firstLine="284"/>
        <w:jc w:val="right"/>
      </w:pPr>
      <w:r>
        <w:t>к Договору №</w:t>
      </w:r>
      <w:proofErr w:type="spellStart"/>
      <w:r>
        <w:t>СЕВд</w:t>
      </w:r>
      <w:proofErr w:type="spellEnd"/>
      <w:r>
        <w:t>/21/_______</w:t>
      </w:r>
    </w:p>
    <w:p w:rsidR="00791705" w:rsidRDefault="00791705" w:rsidP="00791705">
      <w:pPr>
        <w:shd w:val="clear" w:color="auto" w:fill="FFFFFF"/>
        <w:tabs>
          <w:tab w:val="left" w:pos="9854"/>
        </w:tabs>
        <w:spacing w:after="280"/>
        <w:ind w:firstLine="284"/>
        <w:jc w:val="right"/>
      </w:pPr>
      <w:r>
        <w:t>от «___» _________ 2021 г.</w:t>
      </w:r>
    </w:p>
    <w:p w:rsidR="008A0023" w:rsidRDefault="005E43C2" w:rsidP="00FE11A9">
      <w:pPr>
        <w:jc w:val="right"/>
      </w:pPr>
      <w:r>
        <w:t>.</w:t>
      </w:r>
    </w:p>
    <w:p w:rsidR="008A0023" w:rsidRDefault="008A0023" w:rsidP="00FE11A9">
      <w:pPr>
        <w:jc w:val="right"/>
      </w:pPr>
    </w:p>
    <w:p w:rsidR="008A0023" w:rsidRDefault="008A0023" w:rsidP="007E449F">
      <w:pPr>
        <w:suppressAutoHyphens w:val="0"/>
        <w:ind w:left="2880"/>
        <w:jc w:val="center"/>
        <w:textAlignment w:val="baseline"/>
        <w:rPr>
          <w:b/>
          <w:bCs/>
          <w:color w:val="000000"/>
          <w:lang w:eastAsia="ru-RU"/>
        </w:rPr>
      </w:pPr>
    </w:p>
    <w:p w:rsidR="008A0023" w:rsidRPr="00BE185A" w:rsidRDefault="008A0023" w:rsidP="007E449F">
      <w:pPr>
        <w:suppressAutoHyphens w:val="0"/>
        <w:ind w:left="2880"/>
        <w:textAlignment w:val="baseline"/>
        <w:rPr>
          <w:rFonts w:ascii="Segoe UI" w:hAnsi="Segoe UI" w:cs="Segoe UI"/>
          <w:sz w:val="18"/>
          <w:szCs w:val="18"/>
          <w:lang w:eastAsia="ru-RU"/>
        </w:rPr>
      </w:pPr>
      <w:r>
        <w:rPr>
          <w:b/>
          <w:bCs/>
          <w:color w:val="000000"/>
          <w:lang w:eastAsia="ru-RU"/>
        </w:rPr>
        <w:t>ЖУРНАЛ</w:t>
      </w:r>
    </w:p>
    <w:p w:rsidR="008A0023" w:rsidRPr="00BE185A" w:rsidRDefault="008A0023" w:rsidP="007E449F">
      <w:pPr>
        <w:suppressAutoHyphens w:val="0"/>
        <w:ind w:left="1440" w:firstLine="720"/>
        <w:textAlignment w:val="baseline"/>
        <w:rPr>
          <w:rFonts w:ascii="Segoe UI" w:hAnsi="Segoe UI" w:cs="Segoe UI"/>
          <w:sz w:val="18"/>
          <w:szCs w:val="18"/>
          <w:lang w:eastAsia="ru-RU"/>
        </w:rPr>
      </w:pPr>
      <w:r>
        <w:rPr>
          <w:b/>
          <w:bCs/>
          <w:color w:val="000000"/>
          <w:lang w:eastAsia="ru-RU"/>
        </w:rPr>
        <w:t>учета рабочего времени</w:t>
      </w:r>
    </w:p>
    <w:p w:rsidR="008A0023" w:rsidRPr="00BE185A" w:rsidRDefault="008A0023" w:rsidP="00FE11A9">
      <w:pPr>
        <w:suppressAutoHyphens w:val="0"/>
        <w:ind w:left="1440" w:firstLine="720"/>
        <w:textAlignment w:val="baseline"/>
        <w:rPr>
          <w:rFonts w:ascii="Segoe UI" w:hAnsi="Segoe UI" w:cs="Segoe UI"/>
          <w:sz w:val="18"/>
          <w:szCs w:val="18"/>
          <w:lang w:eastAsia="ru-RU"/>
        </w:rPr>
      </w:pPr>
      <w:r>
        <w:rPr>
          <w:color w:val="000000"/>
          <w:lang w:eastAsia="ru-RU"/>
        </w:rPr>
        <w:t> </w:t>
      </w:r>
    </w:p>
    <w:p w:rsidR="008A0023" w:rsidRPr="00BE185A" w:rsidRDefault="008A0023" w:rsidP="00FE11A9">
      <w:pPr>
        <w:suppressAutoHyphens w:val="0"/>
        <w:ind w:left="1440" w:firstLine="720"/>
        <w:textAlignment w:val="baseline"/>
        <w:rPr>
          <w:rFonts w:ascii="Segoe UI" w:hAnsi="Segoe UI" w:cs="Segoe UI"/>
          <w:sz w:val="18"/>
          <w:szCs w:val="18"/>
          <w:lang w:eastAsia="ru-RU"/>
        </w:rPr>
      </w:pPr>
      <w:r>
        <w:rPr>
          <w:color w:val="000000"/>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5"/>
        <w:gridCol w:w="2004"/>
        <w:gridCol w:w="2364"/>
        <w:gridCol w:w="2093"/>
        <w:gridCol w:w="1975"/>
      </w:tblGrid>
      <w:tr w:rsidR="008A0023" w:rsidRPr="00BE185A" w:rsidTr="00FE11A9">
        <w:trPr>
          <w:trHeight w:val="900"/>
        </w:trPr>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8A0023" w:rsidRPr="00BE185A" w:rsidRDefault="008A0023" w:rsidP="00FE11A9">
            <w:pPr>
              <w:suppressAutoHyphens w:val="0"/>
              <w:jc w:val="center"/>
              <w:textAlignment w:val="baseline"/>
              <w:rPr>
                <w:lang w:eastAsia="ru-RU"/>
              </w:rPr>
            </w:pPr>
            <w:r>
              <w:rPr>
                <w:b/>
                <w:bCs/>
                <w:color w:val="000000"/>
                <w:lang w:eastAsia="ru-RU"/>
              </w:rPr>
              <w:t xml:space="preserve">№ </w:t>
            </w:r>
            <w:proofErr w:type="spellStart"/>
            <w:r>
              <w:rPr>
                <w:b/>
                <w:bCs/>
                <w:color w:val="000000"/>
                <w:lang w:eastAsia="ru-RU"/>
              </w:rPr>
              <w:t>п</w:t>
            </w:r>
            <w:proofErr w:type="spellEnd"/>
            <w:r>
              <w:rPr>
                <w:b/>
                <w:bCs/>
                <w:color w:val="000000"/>
                <w:lang w:eastAsia="ru-RU"/>
              </w:rPr>
              <w:t>/</w:t>
            </w:r>
            <w:proofErr w:type="spellStart"/>
            <w:r>
              <w:rPr>
                <w:b/>
                <w:bCs/>
                <w:color w:val="000000"/>
                <w:lang w:eastAsia="ru-RU"/>
              </w:rPr>
              <w:t>п</w:t>
            </w:r>
            <w:proofErr w:type="spellEnd"/>
            <w:r>
              <w:rPr>
                <w:color w:val="000000"/>
                <w:lang w:eastAsia="ru-RU"/>
              </w:rPr>
              <w:t> </w:t>
            </w:r>
          </w:p>
        </w:tc>
        <w:tc>
          <w:tcPr>
            <w:tcW w:w="2025" w:type="dxa"/>
            <w:tcBorders>
              <w:top w:val="single" w:sz="6" w:space="0" w:color="000000"/>
              <w:left w:val="single" w:sz="6" w:space="0" w:color="000000"/>
              <w:bottom w:val="single" w:sz="6" w:space="0" w:color="000000"/>
              <w:right w:val="single" w:sz="6" w:space="0" w:color="000000"/>
            </w:tcBorders>
            <w:shd w:val="clear" w:color="auto" w:fill="auto"/>
            <w:hideMark/>
          </w:tcPr>
          <w:p w:rsidR="008A0023" w:rsidRPr="00BE185A" w:rsidRDefault="008A0023" w:rsidP="00FE11A9">
            <w:pPr>
              <w:suppressAutoHyphens w:val="0"/>
              <w:jc w:val="center"/>
              <w:textAlignment w:val="baseline"/>
              <w:rPr>
                <w:lang w:eastAsia="ru-RU"/>
              </w:rPr>
            </w:pPr>
            <w:r>
              <w:rPr>
                <w:b/>
                <w:bCs/>
                <w:color w:val="000000"/>
                <w:lang w:eastAsia="ru-RU"/>
              </w:rPr>
              <w:t>Дата и время вывода крана в ремонт</w:t>
            </w:r>
            <w:r>
              <w:rPr>
                <w:color w:val="000000"/>
                <w:lang w:eastAsia="ru-RU"/>
              </w:rPr>
              <w:t> </w:t>
            </w:r>
          </w:p>
        </w:tc>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rsidR="008A0023" w:rsidRPr="00BE185A" w:rsidRDefault="008A0023" w:rsidP="00FE11A9">
            <w:pPr>
              <w:suppressAutoHyphens w:val="0"/>
              <w:jc w:val="center"/>
              <w:textAlignment w:val="baseline"/>
              <w:rPr>
                <w:lang w:eastAsia="ru-RU"/>
              </w:rPr>
            </w:pPr>
            <w:r>
              <w:rPr>
                <w:b/>
                <w:bCs/>
                <w:color w:val="000000"/>
                <w:lang w:eastAsia="ru-RU"/>
              </w:rPr>
              <w:t>Дата и время окончания ремонта и запуска крана</w:t>
            </w:r>
            <w:r>
              <w:rPr>
                <w:color w:val="000000"/>
                <w:lang w:eastAsia="ru-RU"/>
              </w:rPr>
              <w:t> </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8A0023" w:rsidRPr="00BE185A" w:rsidRDefault="008A0023" w:rsidP="00FE11A9">
            <w:pPr>
              <w:suppressAutoHyphens w:val="0"/>
              <w:jc w:val="center"/>
              <w:textAlignment w:val="baseline"/>
              <w:rPr>
                <w:lang w:eastAsia="ru-RU"/>
              </w:rPr>
            </w:pPr>
            <w:r>
              <w:rPr>
                <w:b/>
                <w:bCs/>
                <w:color w:val="000000"/>
                <w:lang w:eastAsia="ru-RU"/>
              </w:rPr>
              <w:t>Подпись ответс</w:t>
            </w:r>
            <w:r>
              <w:rPr>
                <w:b/>
                <w:bCs/>
                <w:color w:val="000000"/>
                <w:lang w:eastAsia="ru-RU"/>
              </w:rPr>
              <w:t>т</w:t>
            </w:r>
            <w:r>
              <w:rPr>
                <w:b/>
                <w:bCs/>
                <w:color w:val="000000"/>
                <w:lang w:eastAsia="ru-RU"/>
              </w:rPr>
              <w:t>венного от Исполнителя</w:t>
            </w:r>
            <w:r>
              <w:rPr>
                <w:color w:val="000000"/>
                <w:lang w:eastAsia="ru-RU"/>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rsidR="008A0023" w:rsidRPr="00BE185A" w:rsidRDefault="008A0023" w:rsidP="00FE11A9">
            <w:pPr>
              <w:suppressAutoHyphens w:val="0"/>
              <w:jc w:val="center"/>
              <w:textAlignment w:val="baseline"/>
              <w:rPr>
                <w:lang w:eastAsia="ru-RU"/>
              </w:rPr>
            </w:pPr>
            <w:r>
              <w:rPr>
                <w:b/>
                <w:bCs/>
                <w:color w:val="000000"/>
                <w:lang w:eastAsia="ru-RU"/>
              </w:rPr>
              <w:t>Подпись ответс</w:t>
            </w:r>
            <w:r>
              <w:rPr>
                <w:b/>
                <w:bCs/>
                <w:color w:val="000000"/>
                <w:lang w:eastAsia="ru-RU"/>
              </w:rPr>
              <w:t>т</w:t>
            </w:r>
            <w:r>
              <w:rPr>
                <w:b/>
                <w:bCs/>
                <w:color w:val="000000"/>
                <w:lang w:eastAsia="ru-RU"/>
              </w:rPr>
              <w:t>венного от Заказчика</w:t>
            </w:r>
            <w:r>
              <w:rPr>
                <w:color w:val="000000"/>
                <w:lang w:eastAsia="ru-RU"/>
              </w:rPr>
              <w:t> </w:t>
            </w:r>
          </w:p>
        </w:tc>
      </w:tr>
      <w:tr w:rsidR="008A0023" w:rsidRPr="00BE185A" w:rsidTr="00FE11A9">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8A0023" w:rsidRPr="00BE185A" w:rsidRDefault="008A0023" w:rsidP="00FE11A9">
            <w:pPr>
              <w:suppressAutoHyphens w:val="0"/>
              <w:textAlignment w:val="baseline"/>
              <w:rPr>
                <w:lang w:eastAsia="ru-RU"/>
              </w:rPr>
            </w:pPr>
            <w:r>
              <w:rPr>
                <w:color w:val="000000"/>
                <w:lang w:eastAsia="ru-RU"/>
              </w:rPr>
              <w:t> </w:t>
            </w:r>
          </w:p>
        </w:tc>
        <w:tc>
          <w:tcPr>
            <w:tcW w:w="2025" w:type="dxa"/>
            <w:tcBorders>
              <w:top w:val="single" w:sz="6" w:space="0" w:color="000000"/>
              <w:left w:val="single" w:sz="6" w:space="0" w:color="000000"/>
              <w:bottom w:val="single" w:sz="6" w:space="0" w:color="000000"/>
              <w:right w:val="single" w:sz="6" w:space="0" w:color="000000"/>
            </w:tcBorders>
            <w:shd w:val="clear" w:color="auto" w:fill="auto"/>
            <w:hideMark/>
          </w:tcPr>
          <w:p w:rsidR="008A0023" w:rsidRPr="00BE185A" w:rsidRDefault="008A0023" w:rsidP="00FE11A9">
            <w:pPr>
              <w:suppressAutoHyphens w:val="0"/>
              <w:textAlignment w:val="baseline"/>
              <w:rPr>
                <w:lang w:eastAsia="ru-RU"/>
              </w:rPr>
            </w:pPr>
            <w:r>
              <w:rPr>
                <w:color w:val="000000"/>
                <w:lang w:eastAsia="ru-RU"/>
              </w:rPr>
              <w:t> </w:t>
            </w:r>
          </w:p>
        </w:tc>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rsidR="008A0023" w:rsidRPr="00BE185A" w:rsidRDefault="008A0023" w:rsidP="00FE11A9">
            <w:pPr>
              <w:suppressAutoHyphens w:val="0"/>
              <w:textAlignment w:val="baseline"/>
              <w:rPr>
                <w:lang w:eastAsia="ru-RU"/>
              </w:rPr>
            </w:pPr>
            <w:r>
              <w:rPr>
                <w:color w:val="000000"/>
                <w:lang w:eastAsia="ru-RU"/>
              </w:rPr>
              <w:t> </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8A0023" w:rsidRPr="00BE185A" w:rsidRDefault="008A0023" w:rsidP="00FE11A9">
            <w:pPr>
              <w:suppressAutoHyphens w:val="0"/>
              <w:textAlignment w:val="baseline"/>
              <w:rPr>
                <w:lang w:eastAsia="ru-RU"/>
              </w:rPr>
            </w:pPr>
            <w:r>
              <w:rPr>
                <w:color w:val="000000"/>
                <w:lang w:eastAsia="ru-RU"/>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rsidR="008A0023" w:rsidRPr="00BE185A" w:rsidRDefault="008A0023" w:rsidP="00FE11A9">
            <w:pPr>
              <w:suppressAutoHyphens w:val="0"/>
              <w:textAlignment w:val="baseline"/>
              <w:rPr>
                <w:lang w:eastAsia="ru-RU"/>
              </w:rPr>
            </w:pPr>
            <w:r>
              <w:rPr>
                <w:color w:val="000000"/>
                <w:lang w:eastAsia="ru-RU"/>
              </w:rPr>
              <w:t> </w:t>
            </w:r>
          </w:p>
        </w:tc>
      </w:tr>
      <w:tr w:rsidR="008A0023" w:rsidRPr="00BE185A" w:rsidTr="00FE11A9">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8A0023" w:rsidRPr="00BE185A" w:rsidRDefault="008A0023" w:rsidP="00FE11A9">
            <w:pPr>
              <w:suppressAutoHyphens w:val="0"/>
              <w:textAlignment w:val="baseline"/>
              <w:rPr>
                <w:lang w:eastAsia="ru-RU"/>
              </w:rPr>
            </w:pPr>
            <w:r>
              <w:rPr>
                <w:color w:val="000000"/>
                <w:lang w:eastAsia="ru-RU"/>
              </w:rPr>
              <w:t> </w:t>
            </w:r>
          </w:p>
        </w:tc>
        <w:tc>
          <w:tcPr>
            <w:tcW w:w="2025" w:type="dxa"/>
            <w:tcBorders>
              <w:top w:val="single" w:sz="6" w:space="0" w:color="000000"/>
              <w:left w:val="single" w:sz="6" w:space="0" w:color="000000"/>
              <w:bottom w:val="single" w:sz="6" w:space="0" w:color="000000"/>
              <w:right w:val="single" w:sz="6" w:space="0" w:color="000000"/>
            </w:tcBorders>
            <w:shd w:val="clear" w:color="auto" w:fill="auto"/>
            <w:hideMark/>
          </w:tcPr>
          <w:p w:rsidR="008A0023" w:rsidRPr="00BE185A" w:rsidRDefault="008A0023" w:rsidP="00FE11A9">
            <w:pPr>
              <w:suppressAutoHyphens w:val="0"/>
              <w:textAlignment w:val="baseline"/>
              <w:rPr>
                <w:lang w:eastAsia="ru-RU"/>
              </w:rPr>
            </w:pPr>
            <w:r>
              <w:rPr>
                <w:color w:val="000000"/>
                <w:lang w:eastAsia="ru-RU"/>
              </w:rPr>
              <w:t> </w:t>
            </w:r>
          </w:p>
        </w:tc>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rsidR="008A0023" w:rsidRPr="00BE185A" w:rsidRDefault="008A0023" w:rsidP="00FE11A9">
            <w:pPr>
              <w:suppressAutoHyphens w:val="0"/>
              <w:textAlignment w:val="baseline"/>
              <w:rPr>
                <w:lang w:eastAsia="ru-RU"/>
              </w:rPr>
            </w:pPr>
            <w:r>
              <w:rPr>
                <w:color w:val="000000"/>
                <w:lang w:eastAsia="ru-RU"/>
              </w:rPr>
              <w:t> </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8A0023" w:rsidRPr="00BE185A" w:rsidRDefault="008A0023" w:rsidP="00FE11A9">
            <w:pPr>
              <w:suppressAutoHyphens w:val="0"/>
              <w:textAlignment w:val="baseline"/>
              <w:rPr>
                <w:lang w:eastAsia="ru-RU"/>
              </w:rPr>
            </w:pPr>
            <w:r>
              <w:rPr>
                <w:color w:val="000000"/>
                <w:lang w:eastAsia="ru-RU"/>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rsidR="008A0023" w:rsidRPr="00BE185A" w:rsidRDefault="008A0023" w:rsidP="00FE11A9">
            <w:pPr>
              <w:suppressAutoHyphens w:val="0"/>
              <w:textAlignment w:val="baseline"/>
              <w:rPr>
                <w:lang w:eastAsia="ru-RU"/>
              </w:rPr>
            </w:pPr>
            <w:r>
              <w:rPr>
                <w:color w:val="000000"/>
                <w:lang w:eastAsia="ru-RU"/>
              </w:rPr>
              <w:t> </w:t>
            </w:r>
          </w:p>
        </w:tc>
      </w:tr>
      <w:tr w:rsidR="008A0023" w:rsidRPr="00BE185A" w:rsidTr="00FE11A9">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8A0023" w:rsidRPr="00BE185A" w:rsidRDefault="008A0023" w:rsidP="00FE11A9">
            <w:pPr>
              <w:suppressAutoHyphens w:val="0"/>
              <w:textAlignment w:val="baseline"/>
              <w:rPr>
                <w:lang w:eastAsia="ru-RU"/>
              </w:rPr>
            </w:pPr>
            <w:r>
              <w:rPr>
                <w:color w:val="000000"/>
                <w:lang w:eastAsia="ru-RU"/>
              </w:rPr>
              <w:t> </w:t>
            </w:r>
          </w:p>
        </w:tc>
        <w:tc>
          <w:tcPr>
            <w:tcW w:w="2025" w:type="dxa"/>
            <w:tcBorders>
              <w:top w:val="single" w:sz="6" w:space="0" w:color="000000"/>
              <w:left w:val="single" w:sz="6" w:space="0" w:color="000000"/>
              <w:bottom w:val="single" w:sz="6" w:space="0" w:color="000000"/>
              <w:right w:val="single" w:sz="6" w:space="0" w:color="000000"/>
            </w:tcBorders>
            <w:shd w:val="clear" w:color="auto" w:fill="auto"/>
            <w:hideMark/>
          </w:tcPr>
          <w:p w:rsidR="008A0023" w:rsidRPr="00BE185A" w:rsidRDefault="008A0023" w:rsidP="00FE11A9">
            <w:pPr>
              <w:suppressAutoHyphens w:val="0"/>
              <w:textAlignment w:val="baseline"/>
              <w:rPr>
                <w:lang w:eastAsia="ru-RU"/>
              </w:rPr>
            </w:pPr>
            <w:r>
              <w:rPr>
                <w:color w:val="000000"/>
                <w:lang w:eastAsia="ru-RU"/>
              </w:rPr>
              <w:t> </w:t>
            </w:r>
          </w:p>
        </w:tc>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rsidR="008A0023" w:rsidRPr="00BE185A" w:rsidRDefault="008A0023" w:rsidP="00FE11A9">
            <w:pPr>
              <w:suppressAutoHyphens w:val="0"/>
              <w:textAlignment w:val="baseline"/>
              <w:rPr>
                <w:lang w:eastAsia="ru-RU"/>
              </w:rPr>
            </w:pPr>
            <w:r>
              <w:rPr>
                <w:color w:val="000000"/>
                <w:lang w:eastAsia="ru-RU"/>
              </w:rPr>
              <w:t> </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8A0023" w:rsidRPr="00BE185A" w:rsidRDefault="008A0023" w:rsidP="00FE11A9">
            <w:pPr>
              <w:suppressAutoHyphens w:val="0"/>
              <w:textAlignment w:val="baseline"/>
              <w:rPr>
                <w:lang w:eastAsia="ru-RU"/>
              </w:rPr>
            </w:pPr>
            <w:r>
              <w:rPr>
                <w:color w:val="000000"/>
                <w:lang w:eastAsia="ru-RU"/>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rsidR="008A0023" w:rsidRPr="00BE185A" w:rsidRDefault="008A0023" w:rsidP="00FE11A9">
            <w:pPr>
              <w:suppressAutoHyphens w:val="0"/>
              <w:textAlignment w:val="baseline"/>
              <w:rPr>
                <w:lang w:eastAsia="ru-RU"/>
              </w:rPr>
            </w:pPr>
            <w:r>
              <w:rPr>
                <w:color w:val="000000"/>
                <w:lang w:eastAsia="ru-RU"/>
              </w:rPr>
              <w:t> </w:t>
            </w:r>
          </w:p>
        </w:tc>
      </w:tr>
    </w:tbl>
    <w:p w:rsidR="008A0023" w:rsidRPr="00BE185A" w:rsidRDefault="008A0023" w:rsidP="00FE11A9">
      <w:pPr>
        <w:suppressAutoHyphens w:val="0"/>
        <w:textAlignment w:val="baseline"/>
        <w:rPr>
          <w:rFonts w:ascii="Segoe UI" w:hAnsi="Segoe UI" w:cs="Segoe UI"/>
          <w:sz w:val="18"/>
          <w:szCs w:val="18"/>
          <w:lang w:eastAsia="ru-RU"/>
        </w:rPr>
      </w:pPr>
      <w:r>
        <w:rPr>
          <w:color w:val="000000"/>
          <w:lang w:eastAsia="ru-RU"/>
        </w:rPr>
        <w:t> </w:t>
      </w:r>
    </w:p>
    <w:p w:rsidR="008A0023" w:rsidRPr="00BE185A" w:rsidRDefault="008A0023" w:rsidP="00FE11A9">
      <w:pPr>
        <w:suppressAutoHyphens w:val="0"/>
        <w:textAlignment w:val="baseline"/>
        <w:rPr>
          <w:rFonts w:ascii="Segoe UI" w:hAnsi="Segoe UI" w:cs="Segoe UI"/>
          <w:sz w:val="18"/>
          <w:szCs w:val="18"/>
          <w:lang w:eastAsia="ru-RU"/>
        </w:rPr>
      </w:pPr>
      <w:r>
        <w:rPr>
          <w:color w:val="000000"/>
          <w:lang w:eastAsia="ru-RU"/>
        </w:rPr>
        <w:t> </w:t>
      </w:r>
    </w:p>
    <w:p w:rsidR="008A0023" w:rsidRPr="00BE185A" w:rsidRDefault="008A0023" w:rsidP="00FE11A9">
      <w:pPr>
        <w:suppressAutoHyphens w:val="0"/>
        <w:textAlignment w:val="baseline"/>
        <w:rPr>
          <w:rFonts w:ascii="Segoe UI" w:hAnsi="Segoe UI" w:cs="Segoe UI"/>
          <w:sz w:val="18"/>
          <w:szCs w:val="18"/>
          <w:lang w:eastAsia="ru-RU"/>
        </w:rPr>
      </w:pPr>
      <w:r>
        <w:rPr>
          <w:color w:val="000000"/>
          <w:sz w:val="18"/>
          <w:lang w:eastAsia="ru-RU"/>
        </w:rPr>
        <w:t>С формой журнала согласны </w:t>
      </w:r>
    </w:p>
    <w:p w:rsidR="008A0023" w:rsidRPr="00BE185A" w:rsidRDefault="008A0023" w:rsidP="00FE11A9">
      <w:pPr>
        <w:suppressAutoHyphens w:val="0"/>
        <w:textAlignment w:val="baseline"/>
        <w:rPr>
          <w:rFonts w:ascii="Segoe UI" w:hAnsi="Segoe UI" w:cs="Segoe UI"/>
          <w:sz w:val="18"/>
          <w:szCs w:val="18"/>
          <w:lang w:eastAsia="ru-RU"/>
        </w:rPr>
      </w:pPr>
      <w:r>
        <w:rPr>
          <w:color w:val="000000"/>
          <w:sz w:val="18"/>
          <w:lang w:eastAsia="ru-RU"/>
        </w:rPr>
        <w:t> </w:t>
      </w:r>
    </w:p>
    <w:p w:rsidR="008A0023" w:rsidRPr="00BE185A" w:rsidRDefault="008A0023" w:rsidP="00FE11A9">
      <w:pPr>
        <w:suppressAutoHyphens w:val="0"/>
        <w:textAlignment w:val="baseline"/>
        <w:rPr>
          <w:rFonts w:ascii="Segoe UI" w:hAnsi="Segoe UI" w:cs="Segoe UI"/>
          <w:sz w:val="18"/>
          <w:szCs w:val="18"/>
          <w:lang w:eastAsia="ru-RU"/>
        </w:rPr>
      </w:pPr>
      <w:r>
        <w:rPr>
          <w:color w:val="000000"/>
          <w:sz w:val="18"/>
          <w:lang w:eastAsia="ru-RU"/>
        </w:rPr>
        <w:t> </w:t>
      </w:r>
    </w:p>
    <w:p w:rsidR="008A0023" w:rsidRPr="00BE185A" w:rsidRDefault="008A0023" w:rsidP="00FE11A9">
      <w:pPr>
        <w:suppressAutoHyphens w:val="0"/>
        <w:textAlignment w:val="baseline"/>
        <w:rPr>
          <w:rFonts w:ascii="Segoe UI" w:hAnsi="Segoe UI" w:cs="Segoe UI"/>
          <w:sz w:val="18"/>
          <w:szCs w:val="18"/>
          <w:lang w:eastAsia="ru-RU"/>
        </w:rPr>
      </w:pPr>
      <w:r>
        <w:rPr>
          <w:color w:val="000000"/>
          <w:sz w:val="18"/>
          <w:lang w:eastAsia="ru-RU"/>
        </w:rPr>
        <w:t> </w:t>
      </w: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E43C2" w:rsidTr="000C6DB6">
        <w:tc>
          <w:tcPr>
            <w:tcW w:w="4785" w:type="dxa"/>
          </w:tcPr>
          <w:p w:rsidR="005E43C2" w:rsidRDefault="005E43C2" w:rsidP="000C6DB6">
            <w:r w:rsidRPr="00CC1F5B">
              <w:rPr>
                <w:b/>
              </w:rPr>
              <w:t>«Заказчик»</w:t>
            </w:r>
          </w:p>
        </w:tc>
        <w:tc>
          <w:tcPr>
            <w:tcW w:w="4786" w:type="dxa"/>
          </w:tcPr>
          <w:p w:rsidR="005E43C2" w:rsidRDefault="005E43C2" w:rsidP="000C6DB6">
            <w:pPr>
              <w:jc w:val="both"/>
            </w:pPr>
            <w:r w:rsidRPr="00CC1F5B">
              <w:rPr>
                <w:b/>
              </w:rPr>
              <w:t>«Исполнитель»</w:t>
            </w:r>
          </w:p>
        </w:tc>
      </w:tr>
      <w:tr w:rsidR="005E43C2" w:rsidTr="000C6DB6">
        <w:tc>
          <w:tcPr>
            <w:tcW w:w="4785" w:type="dxa"/>
          </w:tcPr>
          <w:p w:rsidR="005E43C2" w:rsidRDefault="005E43C2" w:rsidP="000C6DB6">
            <w:pPr>
              <w:jc w:val="both"/>
              <w:rPr>
                <w:b/>
              </w:rPr>
            </w:pPr>
          </w:p>
          <w:p w:rsidR="005E43C2" w:rsidRDefault="005E43C2" w:rsidP="000C6DB6">
            <w:pPr>
              <w:jc w:val="both"/>
            </w:pPr>
            <w:r>
              <w:rPr>
                <w:b/>
              </w:rPr>
              <w:t>__________________ Гончаров М.Р.</w:t>
            </w:r>
          </w:p>
        </w:tc>
        <w:tc>
          <w:tcPr>
            <w:tcW w:w="4786" w:type="dxa"/>
          </w:tcPr>
          <w:p w:rsidR="005E43C2" w:rsidRDefault="005E43C2" w:rsidP="000C6DB6">
            <w:pPr>
              <w:jc w:val="both"/>
              <w:rPr>
                <w:b/>
              </w:rPr>
            </w:pPr>
          </w:p>
          <w:p w:rsidR="005E43C2" w:rsidRDefault="005E43C2" w:rsidP="000C6DB6">
            <w:pPr>
              <w:jc w:val="both"/>
            </w:pPr>
            <w:r>
              <w:rPr>
                <w:b/>
              </w:rPr>
              <w:t>__________________________________</w:t>
            </w:r>
          </w:p>
        </w:tc>
      </w:tr>
      <w:tr w:rsidR="005E43C2" w:rsidTr="000C6DB6">
        <w:tc>
          <w:tcPr>
            <w:tcW w:w="4785" w:type="dxa"/>
          </w:tcPr>
          <w:p w:rsidR="005E43C2" w:rsidRDefault="005E43C2" w:rsidP="000C6DB6">
            <w:pPr>
              <w:jc w:val="both"/>
              <w:rPr>
                <w:b/>
              </w:rPr>
            </w:pPr>
            <w:r>
              <w:rPr>
                <w:b/>
              </w:rPr>
              <w:t>М.П.</w:t>
            </w:r>
          </w:p>
        </w:tc>
        <w:tc>
          <w:tcPr>
            <w:tcW w:w="4786" w:type="dxa"/>
          </w:tcPr>
          <w:p w:rsidR="005E43C2" w:rsidRDefault="005E43C2" w:rsidP="000C6DB6">
            <w:pPr>
              <w:jc w:val="both"/>
              <w:rPr>
                <w:b/>
              </w:rPr>
            </w:pPr>
            <w:r>
              <w:rPr>
                <w:b/>
              </w:rPr>
              <w:t>М.П.</w:t>
            </w:r>
          </w:p>
        </w:tc>
      </w:tr>
      <w:tr w:rsidR="005E43C2" w:rsidTr="000C6DB6">
        <w:tc>
          <w:tcPr>
            <w:tcW w:w="4785" w:type="dxa"/>
          </w:tcPr>
          <w:p w:rsidR="005E43C2" w:rsidRDefault="005E43C2" w:rsidP="000C6DB6">
            <w:pPr>
              <w:jc w:val="both"/>
              <w:rPr>
                <w:b/>
              </w:rPr>
            </w:pPr>
            <w:r>
              <w:rPr>
                <w:b/>
              </w:rPr>
              <w:t>«____»______________2021 г.</w:t>
            </w:r>
            <w:r>
              <w:rPr>
                <w:b/>
              </w:rPr>
              <w:tab/>
            </w:r>
            <w:r>
              <w:rPr>
                <w:b/>
              </w:rPr>
              <w:tab/>
            </w:r>
          </w:p>
        </w:tc>
        <w:tc>
          <w:tcPr>
            <w:tcW w:w="4786" w:type="dxa"/>
          </w:tcPr>
          <w:p w:rsidR="005E43C2" w:rsidRDefault="005E43C2" w:rsidP="000C6DB6">
            <w:pPr>
              <w:jc w:val="both"/>
              <w:rPr>
                <w:b/>
              </w:rPr>
            </w:pPr>
            <w:r>
              <w:rPr>
                <w:b/>
              </w:rPr>
              <w:t>«____»______________2021 г.</w:t>
            </w:r>
            <w:r>
              <w:rPr>
                <w:b/>
              </w:rPr>
              <w:tab/>
            </w:r>
            <w:r>
              <w:rPr>
                <w:b/>
              </w:rPr>
              <w:tab/>
            </w:r>
          </w:p>
        </w:tc>
      </w:tr>
    </w:tbl>
    <w:p w:rsidR="008A0023" w:rsidRDefault="008A0023">
      <w:pPr>
        <w:rPr>
          <w:b/>
        </w:rPr>
      </w:pPr>
    </w:p>
    <w:p w:rsidR="008A0023" w:rsidRDefault="008A0023">
      <w:pPr>
        <w:rPr>
          <w:b/>
        </w:rPr>
      </w:pPr>
    </w:p>
    <w:p w:rsidR="008A0023" w:rsidRDefault="008A0023">
      <w:pPr>
        <w:rPr>
          <w:b/>
        </w:rPr>
      </w:pPr>
    </w:p>
    <w:p w:rsidR="008A0023" w:rsidRDefault="008A0023">
      <w:pPr>
        <w:rPr>
          <w:b/>
        </w:rPr>
      </w:pPr>
    </w:p>
    <w:p w:rsidR="008A0023" w:rsidRDefault="008A0023">
      <w:pPr>
        <w:rPr>
          <w:b/>
        </w:rPr>
      </w:pPr>
    </w:p>
    <w:p w:rsidR="008A0023" w:rsidRDefault="008A0023">
      <w:pPr>
        <w:rPr>
          <w:b/>
        </w:rPr>
      </w:pPr>
    </w:p>
    <w:p w:rsidR="008A0023" w:rsidRDefault="008A0023">
      <w:pPr>
        <w:rPr>
          <w:b/>
        </w:rPr>
      </w:pPr>
    </w:p>
    <w:p w:rsidR="008A0023" w:rsidRDefault="008A0023">
      <w:pPr>
        <w:rPr>
          <w:b/>
        </w:rPr>
      </w:pPr>
    </w:p>
    <w:p w:rsidR="008A0023" w:rsidRDefault="008A0023">
      <w:pPr>
        <w:rPr>
          <w:b/>
        </w:rPr>
      </w:pPr>
    </w:p>
    <w:p w:rsidR="008A0023" w:rsidRDefault="008A0023">
      <w:pPr>
        <w:rPr>
          <w:b/>
        </w:rPr>
      </w:pPr>
    </w:p>
    <w:p w:rsidR="008A0023" w:rsidRDefault="008A0023">
      <w:pPr>
        <w:rPr>
          <w:b/>
        </w:rPr>
      </w:pPr>
    </w:p>
    <w:p w:rsidR="008A0023" w:rsidRDefault="008A0023">
      <w:pPr>
        <w:rPr>
          <w:b/>
        </w:rPr>
      </w:pPr>
    </w:p>
    <w:p w:rsidR="008A0023" w:rsidRDefault="008A0023">
      <w:pPr>
        <w:rPr>
          <w:b/>
        </w:rPr>
      </w:pPr>
    </w:p>
    <w:p w:rsidR="008A0023" w:rsidRDefault="008A0023">
      <w:pPr>
        <w:rPr>
          <w:b/>
        </w:rPr>
      </w:pPr>
    </w:p>
    <w:p w:rsidR="008A0023" w:rsidRDefault="008A0023">
      <w:pPr>
        <w:rPr>
          <w:b/>
        </w:rPr>
      </w:pPr>
    </w:p>
    <w:p w:rsidR="008A0023" w:rsidRDefault="008A0023">
      <w:pPr>
        <w:rPr>
          <w:b/>
        </w:rPr>
      </w:pPr>
    </w:p>
    <w:p w:rsidR="008A0023" w:rsidRDefault="008A0023">
      <w:pPr>
        <w:rPr>
          <w:b/>
        </w:rPr>
      </w:pPr>
    </w:p>
    <w:p w:rsidR="008A0023" w:rsidRDefault="008A0023">
      <w:pPr>
        <w:rPr>
          <w:b/>
        </w:rPr>
      </w:pPr>
    </w:p>
    <w:p w:rsidR="008A0023" w:rsidRDefault="008A0023">
      <w:pPr>
        <w:rPr>
          <w:b/>
        </w:rPr>
      </w:pPr>
    </w:p>
    <w:p w:rsidR="008A0023" w:rsidRDefault="008A0023">
      <w:pPr>
        <w:rPr>
          <w:b/>
        </w:rPr>
      </w:pPr>
    </w:p>
    <w:p w:rsidR="008A0023" w:rsidRDefault="008A0023">
      <w:pPr>
        <w:rPr>
          <w:b/>
        </w:rPr>
      </w:pPr>
    </w:p>
    <w:p w:rsidR="008A0023" w:rsidRDefault="008A0023">
      <w:pPr>
        <w:rPr>
          <w:b/>
        </w:rPr>
      </w:pPr>
    </w:p>
    <w:p w:rsidR="008A0023" w:rsidRDefault="008A0023">
      <w:pPr>
        <w:rPr>
          <w:b/>
        </w:rPr>
      </w:pPr>
    </w:p>
    <w:p w:rsidR="008A0023" w:rsidRDefault="008A0023">
      <w:pPr>
        <w:rPr>
          <w:b/>
        </w:rPr>
      </w:pPr>
    </w:p>
    <w:p w:rsidR="00791705" w:rsidRDefault="00791705" w:rsidP="00791705">
      <w:pPr>
        <w:jc w:val="right"/>
      </w:pPr>
      <w:r>
        <w:rPr>
          <w:b/>
          <w:i/>
          <w:sz w:val="28"/>
          <w:szCs w:val="28"/>
        </w:rPr>
        <w:lastRenderedPageBreak/>
        <w:tab/>
      </w:r>
      <w:r>
        <w:t>Приложение № 10</w:t>
      </w:r>
    </w:p>
    <w:p w:rsidR="00791705" w:rsidRDefault="00791705" w:rsidP="00791705">
      <w:pPr>
        <w:shd w:val="clear" w:color="auto" w:fill="FFFFFF"/>
        <w:tabs>
          <w:tab w:val="left" w:pos="9854"/>
        </w:tabs>
        <w:ind w:firstLine="284"/>
        <w:jc w:val="right"/>
      </w:pPr>
      <w:r>
        <w:t>к Договору №</w:t>
      </w:r>
      <w:proofErr w:type="spellStart"/>
      <w:r>
        <w:t>СЕВд</w:t>
      </w:r>
      <w:proofErr w:type="spellEnd"/>
      <w:r>
        <w:t>/21/_______</w:t>
      </w:r>
    </w:p>
    <w:p w:rsidR="00791705" w:rsidRDefault="00791705" w:rsidP="00791705">
      <w:pPr>
        <w:shd w:val="clear" w:color="auto" w:fill="FFFFFF"/>
        <w:tabs>
          <w:tab w:val="left" w:pos="9854"/>
        </w:tabs>
        <w:spacing w:after="280"/>
        <w:ind w:firstLine="284"/>
        <w:jc w:val="right"/>
      </w:pPr>
      <w:r>
        <w:t>от «___» _________ 2021 г.</w:t>
      </w:r>
    </w:p>
    <w:p w:rsidR="008A0023" w:rsidRDefault="008A0023" w:rsidP="00FE11A9">
      <w:pPr>
        <w:jc w:val="right"/>
      </w:pPr>
    </w:p>
    <w:p w:rsidR="008A0023" w:rsidRDefault="008A0023" w:rsidP="00FE11A9">
      <w:pPr>
        <w:pStyle w:val="paragraph"/>
        <w:spacing w:before="0" w:beforeAutospacing="0" w:after="0" w:afterAutospacing="0"/>
        <w:jc w:val="center"/>
        <w:textAlignment w:val="baseline"/>
        <w:rPr>
          <w:rFonts w:ascii="Segoe UI" w:hAnsi="Segoe UI" w:cs="Segoe UI"/>
          <w:sz w:val="18"/>
          <w:szCs w:val="18"/>
        </w:rPr>
      </w:pPr>
      <w:r>
        <w:rPr>
          <w:rStyle w:val="normaltextrun"/>
          <w:i/>
          <w:iCs/>
        </w:rPr>
        <w:t>Правила безопасности </w:t>
      </w:r>
      <w:r>
        <w:rPr>
          <w:rStyle w:val="eop"/>
          <w:rFonts w:eastAsia="MS Mincho"/>
        </w:rPr>
        <w:t> </w:t>
      </w:r>
    </w:p>
    <w:p w:rsidR="008A0023" w:rsidRDefault="008A0023" w:rsidP="00FE11A9">
      <w:pPr>
        <w:pStyle w:val="paragraph"/>
        <w:spacing w:before="0" w:beforeAutospacing="0" w:after="0" w:afterAutospacing="0"/>
        <w:jc w:val="center"/>
        <w:textAlignment w:val="baseline"/>
        <w:rPr>
          <w:rFonts w:ascii="Segoe UI" w:hAnsi="Segoe UI" w:cs="Segoe UI"/>
          <w:sz w:val="18"/>
          <w:szCs w:val="18"/>
        </w:rPr>
      </w:pPr>
      <w:r>
        <w:rPr>
          <w:rStyle w:val="normaltextrun"/>
          <w:i/>
          <w:iCs/>
        </w:rPr>
        <w:t>при нахождении на терминале Заказчика</w:t>
      </w:r>
      <w:r>
        <w:rPr>
          <w:rStyle w:val="eop"/>
          <w:rFonts w:eastAsia="MS Mincho"/>
        </w:rPr>
        <w:t> </w:t>
      </w:r>
    </w:p>
    <w:p w:rsidR="008A0023" w:rsidRDefault="008A0023" w:rsidP="00FE11A9">
      <w:pPr>
        <w:pStyle w:val="paragraph"/>
        <w:spacing w:before="0" w:beforeAutospacing="0" w:after="0" w:afterAutospacing="0"/>
        <w:jc w:val="center"/>
        <w:textAlignment w:val="baseline"/>
        <w:rPr>
          <w:rFonts w:ascii="Segoe UI" w:hAnsi="Segoe UI" w:cs="Segoe UI"/>
          <w:sz w:val="18"/>
          <w:szCs w:val="18"/>
        </w:rPr>
      </w:pPr>
      <w:r>
        <w:rPr>
          <w:rStyle w:val="normaltextrun"/>
          <w:i/>
          <w:iCs/>
        </w:rPr>
        <w:t> </w:t>
      </w:r>
      <w:r>
        <w:rPr>
          <w:rStyle w:val="eop"/>
          <w:rFonts w:eastAsia="MS Mincho"/>
        </w:rPr>
        <w:t> </w:t>
      </w:r>
    </w:p>
    <w:p w:rsidR="008A0023" w:rsidRDefault="008A0023" w:rsidP="00FE11A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1. Лица, находящиеся на терминале Заказчика, обязаны знать и соблюдать устано</w:t>
      </w:r>
      <w:r>
        <w:rPr>
          <w:rStyle w:val="normaltextrun"/>
          <w:i/>
          <w:iCs/>
        </w:rPr>
        <w:t>в</w:t>
      </w:r>
      <w:r>
        <w:rPr>
          <w:rStyle w:val="normaltextrun"/>
          <w:i/>
          <w:iCs/>
        </w:rPr>
        <w:t>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r>
        <w:rPr>
          <w:rStyle w:val="eop"/>
          <w:rFonts w:eastAsia="MS Mincho"/>
        </w:rPr>
        <w:t> </w:t>
      </w:r>
    </w:p>
    <w:p w:rsidR="008A0023" w:rsidRDefault="008A0023" w:rsidP="00FE11A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2. На терминале Заказчика и в пределах прилегающих к нему технологических зон н</w:t>
      </w:r>
      <w:r>
        <w:rPr>
          <w:rStyle w:val="normaltextrun"/>
          <w:i/>
          <w:iCs/>
        </w:rPr>
        <w:t>е</w:t>
      </w:r>
      <w:r>
        <w:rPr>
          <w:rStyle w:val="normaltextrun"/>
          <w:i/>
          <w:iCs/>
        </w:rPr>
        <w:t>обходимо: </w:t>
      </w:r>
      <w:r>
        <w:rPr>
          <w:rStyle w:val="eop"/>
          <w:rFonts w:eastAsia="MS Mincho"/>
        </w:rPr>
        <w:t> </w:t>
      </w:r>
    </w:p>
    <w:p w:rsidR="008A0023" w:rsidRDefault="008A0023" w:rsidP="00FE11A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2.1. осуществлять движение, соблюдая правила дорожного движения и руководств</w:t>
      </w:r>
      <w:r>
        <w:rPr>
          <w:rStyle w:val="normaltextrun"/>
          <w:i/>
          <w:iCs/>
        </w:rPr>
        <w:t>у</w:t>
      </w:r>
      <w:r>
        <w:rPr>
          <w:rStyle w:val="normaltextrun"/>
          <w:i/>
          <w:iCs/>
        </w:rPr>
        <w:t>ясь схемой движения Транспортных средств, а также знаками / указателями дорожного движения и разметки; </w:t>
      </w:r>
      <w:r>
        <w:rPr>
          <w:rStyle w:val="eop"/>
          <w:rFonts w:eastAsia="MS Mincho"/>
        </w:rPr>
        <w:t> </w:t>
      </w:r>
    </w:p>
    <w:p w:rsidR="008A0023" w:rsidRDefault="008A0023" w:rsidP="00FE11A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2.2. осуществлять движение Транспортного средства между зонами хранения ко</w:t>
      </w:r>
      <w:r>
        <w:rPr>
          <w:rStyle w:val="normaltextrun"/>
          <w:i/>
          <w:iCs/>
        </w:rPr>
        <w:t>н</w:t>
      </w:r>
      <w:r>
        <w:rPr>
          <w:rStyle w:val="normaltextrun"/>
          <w:i/>
          <w:iCs/>
        </w:rPr>
        <w:t>тейнеров только посередине проездов в соответствии с разметкой, не приближаясь к рядам контейнеров; </w:t>
      </w:r>
      <w:r>
        <w:rPr>
          <w:rStyle w:val="eop"/>
          <w:rFonts w:eastAsia="MS Mincho"/>
        </w:rPr>
        <w:t> </w:t>
      </w:r>
    </w:p>
    <w:p w:rsidR="008A0023" w:rsidRDefault="008A0023" w:rsidP="00FE11A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2.3. соблюдать предельную осторожность, уступать дорогу погрузочно-разгрузочной технике;</w:t>
      </w:r>
      <w:r>
        <w:rPr>
          <w:rStyle w:val="eop"/>
          <w:rFonts w:eastAsia="MS Mincho"/>
        </w:rPr>
        <w:t> </w:t>
      </w:r>
    </w:p>
    <w:p w:rsidR="008A0023" w:rsidRDefault="008A0023" w:rsidP="00FE11A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2.4. выполнять указания работников охранных агентств (охранников) и уполномоче</w:t>
      </w:r>
      <w:r>
        <w:rPr>
          <w:rStyle w:val="normaltextrun"/>
          <w:i/>
          <w:iCs/>
        </w:rPr>
        <w:t>н</w:t>
      </w:r>
      <w:r>
        <w:rPr>
          <w:rStyle w:val="normaltextrun"/>
          <w:i/>
          <w:iCs/>
        </w:rPr>
        <w:t>ных работников Заказчика о режиме движения; </w:t>
      </w:r>
      <w:r>
        <w:rPr>
          <w:rStyle w:val="eop"/>
          <w:rFonts w:eastAsia="MS Mincho"/>
        </w:rPr>
        <w:t> </w:t>
      </w:r>
    </w:p>
    <w:p w:rsidR="008A0023" w:rsidRDefault="008A0023" w:rsidP="00FE11A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2.5. осуществлять начало движения Транспортного средства только после разреш</w:t>
      </w:r>
      <w:r>
        <w:rPr>
          <w:rStyle w:val="normaltextrun"/>
          <w:i/>
          <w:iCs/>
        </w:rPr>
        <w:t>е</w:t>
      </w:r>
      <w:r>
        <w:rPr>
          <w:rStyle w:val="normaltextrun"/>
          <w:i/>
          <w:iCs/>
        </w:rPr>
        <w:t>ния приемосдатчика или охранника; </w:t>
      </w:r>
      <w:r>
        <w:rPr>
          <w:rStyle w:val="eop"/>
          <w:rFonts w:eastAsia="MS Mincho"/>
        </w:rPr>
        <w:t> </w:t>
      </w:r>
    </w:p>
    <w:p w:rsidR="008A0023" w:rsidRDefault="008A0023" w:rsidP="00FE11A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2.6. заглушить двигатель на время погрузо-разгрузочных работ, поставить Тран</w:t>
      </w:r>
      <w:r>
        <w:rPr>
          <w:rStyle w:val="normaltextrun"/>
          <w:i/>
          <w:iCs/>
        </w:rPr>
        <w:t>с</w:t>
      </w:r>
      <w:r>
        <w:rPr>
          <w:rStyle w:val="normaltextrun"/>
          <w:i/>
          <w:iCs/>
        </w:rPr>
        <w:t>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r>
        <w:rPr>
          <w:rStyle w:val="eop"/>
          <w:rFonts w:eastAsia="MS Mincho"/>
        </w:rPr>
        <w:t> </w:t>
      </w:r>
    </w:p>
    <w:p w:rsidR="008A0023" w:rsidRDefault="008A0023" w:rsidP="00FE11A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3. На терминале Заказчика и в пределах прилегающих к нему технологических зон з</w:t>
      </w:r>
      <w:r>
        <w:rPr>
          <w:rStyle w:val="normaltextrun"/>
          <w:i/>
          <w:iCs/>
        </w:rPr>
        <w:t>а</w:t>
      </w:r>
      <w:r>
        <w:rPr>
          <w:rStyle w:val="normaltextrun"/>
          <w:i/>
          <w:iCs/>
        </w:rPr>
        <w:t>прещается: </w:t>
      </w:r>
      <w:r>
        <w:rPr>
          <w:rStyle w:val="eop"/>
          <w:rFonts w:eastAsia="MS Mincho"/>
        </w:rPr>
        <w:t> </w:t>
      </w:r>
    </w:p>
    <w:p w:rsidR="008A0023" w:rsidRDefault="008A0023" w:rsidP="00FE11A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3.1. самовольный проход / проезд через КПП, а также нахождение на терминале З</w:t>
      </w:r>
      <w:r>
        <w:rPr>
          <w:rStyle w:val="normaltextrun"/>
          <w:i/>
          <w:iCs/>
        </w:rPr>
        <w:t>а</w:t>
      </w:r>
      <w:r>
        <w:rPr>
          <w:rStyle w:val="normaltextrun"/>
          <w:i/>
          <w:iCs/>
        </w:rPr>
        <w:t>казчика без разрешения; </w:t>
      </w:r>
      <w:r>
        <w:rPr>
          <w:rStyle w:val="eop"/>
          <w:rFonts w:eastAsia="MS Mincho"/>
        </w:rPr>
        <w:t> </w:t>
      </w:r>
    </w:p>
    <w:p w:rsidR="008A0023" w:rsidRDefault="008A0023" w:rsidP="00FE11A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3.2. провоз на территорию терминала Заказчика пассажиров, не имеющих пропусков, оформленных надлежащим образом; </w:t>
      </w:r>
      <w:r>
        <w:rPr>
          <w:rStyle w:val="eop"/>
          <w:rFonts w:eastAsia="MS Mincho"/>
        </w:rPr>
        <w:t> </w:t>
      </w:r>
    </w:p>
    <w:p w:rsidR="008A0023" w:rsidRDefault="008A0023" w:rsidP="00FE11A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3.3. нахождение на терминале Заказчика без сигнального (светоотражающего) ж</w:t>
      </w:r>
      <w:r>
        <w:rPr>
          <w:rStyle w:val="normaltextrun"/>
          <w:i/>
          <w:iCs/>
        </w:rPr>
        <w:t>и</w:t>
      </w:r>
      <w:r>
        <w:rPr>
          <w:rStyle w:val="normaltextrun"/>
          <w:i/>
          <w:iCs/>
        </w:rPr>
        <w:t>лета, защитной каски, а при необходимости иных средств индивидуальной защиты (СИЗ) в исправном состоянии; </w:t>
      </w:r>
      <w:r>
        <w:rPr>
          <w:rStyle w:val="eop"/>
          <w:rFonts w:eastAsia="MS Mincho"/>
        </w:rPr>
        <w:t> </w:t>
      </w:r>
    </w:p>
    <w:p w:rsidR="008A0023" w:rsidRDefault="008A0023" w:rsidP="00FE11A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3.4. нарушение схемы маршрутов прохода и проезда по терминалу Заказчика;</w:t>
      </w:r>
      <w:r>
        <w:rPr>
          <w:rStyle w:val="eop"/>
          <w:rFonts w:eastAsia="MS Mincho"/>
        </w:rPr>
        <w:t> </w:t>
      </w:r>
    </w:p>
    <w:p w:rsidR="008A0023" w:rsidRDefault="008A0023" w:rsidP="00FE11A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3.5. превышение скоростного режима; </w:t>
      </w:r>
      <w:r>
        <w:rPr>
          <w:rStyle w:val="eop"/>
          <w:rFonts w:eastAsia="MS Mincho"/>
        </w:rPr>
        <w:t> </w:t>
      </w:r>
    </w:p>
    <w:p w:rsidR="008A0023" w:rsidRDefault="008A0023" w:rsidP="00FE11A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3.6. обгон и выезд на полосу встречного движения; </w:t>
      </w:r>
      <w:r>
        <w:rPr>
          <w:rStyle w:val="eop"/>
          <w:rFonts w:eastAsia="MS Mincho"/>
        </w:rPr>
        <w:t> </w:t>
      </w:r>
    </w:p>
    <w:p w:rsidR="008A0023" w:rsidRDefault="008A0023" w:rsidP="00FE11A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3.7. создание помех прочим участникам дорожного движения, а также перемещению погрузо-разгрузочной техники; </w:t>
      </w:r>
      <w:r>
        <w:rPr>
          <w:rStyle w:val="eop"/>
          <w:rFonts w:eastAsia="MS Mincho"/>
        </w:rPr>
        <w:t> </w:t>
      </w:r>
    </w:p>
    <w:p w:rsidR="008A0023" w:rsidRDefault="008A0023" w:rsidP="00FE11A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3.8. въезд в зоны погрузки / выгрузки без полученного на то разрешения;</w:t>
      </w:r>
      <w:r>
        <w:rPr>
          <w:rStyle w:val="eop"/>
          <w:rFonts w:eastAsia="MS Mincho"/>
        </w:rPr>
        <w:t> </w:t>
      </w:r>
    </w:p>
    <w:p w:rsidR="008A0023" w:rsidRDefault="008A0023" w:rsidP="00FE11A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3.9. нахождение в зоне проведения Работ лицам, не имеющим отношения к произво</w:t>
      </w:r>
      <w:r>
        <w:rPr>
          <w:rStyle w:val="normaltextrun"/>
          <w:i/>
          <w:iCs/>
        </w:rPr>
        <w:t>д</w:t>
      </w:r>
      <w:r>
        <w:rPr>
          <w:rStyle w:val="normaltextrun"/>
          <w:i/>
          <w:iCs/>
        </w:rPr>
        <w:t>ственному процессу;</w:t>
      </w:r>
      <w:r>
        <w:rPr>
          <w:rStyle w:val="eop"/>
          <w:rFonts w:eastAsia="MS Mincho"/>
        </w:rPr>
        <w:t> </w:t>
      </w:r>
    </w:p>
    <w:p w:rsidR="008A0023" w:rsidRDefault="008A0023" w:rsidP="00FE11A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3.10. нахождение ближе 10 (десяти) метров от работающей техники и вне зоны в</w:t>
      </w:r>
      <w:r>
        <w:rPr>
          <w:rStyle w:val="normaltextrun"/>
          <w:i/>
          <w:iCs/>
        </w:rPr>
        <w:t>и</w:t>
      </w:r>
      <w:r>
        <w:rPr>
          <w:rStyle w:val="normaltextrun"/>
          <w:i/>
          <w:iCs/>
        </w:rPr>
        <w:t>димости водителя / механизатора техники; </w:t>
      </w:r>
      <w:r>
        <w:rPr>
          <w:rStyle w:val="eop"/>
          <w:rFonts w:eastAsia="MS Mincho"/>
        </w:rPr>
        <w:t> </w:t>
      </w:r>
    </w:p>
    <w:p w:rsidR="008A0023" w:rsidRDefault="008A0023" w:rsidP="00FE11A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3.11. нахождение под перемещаемым грузом; </w:t>
      </w:r>
      <w:r>
        <w:rPr>
          <w:rStyle w:val="eop"/>
          <w:rFonts w:eastAsia="MS Mincho"/>
        </w:rPr>
        <w:t> </w:t>
      </w:r>
    </w:p>
    <w:p w:rsidR="008A0023" w:rsidRDefault="008A0023" w:rsidP="00FE11A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3.12. приближение к Транспортному средству и занятие места водителя до заверш</w:t>
      </w:r>
      <w:r>
        <w:rPr>
          <w:rStyle w:val="normaltextrun"/>
          <w:i/>
          <w:iCs/>
        </w:rPr>
        <w:t>е</w:t>
      </w:r>
      <w:r>
        <w:rPr>
          <w:rStyle w:val="normaltextrun"/>
          <w:i/>
          <w:iCs/>
        </w:rPr>
        <w:t>ния погрузочно-разгрузочных работ;</w:t>
      </w:r>
      <w:r>
        <w:rPr>
          <w:rStyle w:val="eop"/>
          <w:rFonts w:eastAsia="MS Mincho"/>
        </w:rPr>
        <w:t> </w:t>
      </w:r>
    </w:p>
    <w:p w:rsidR="008A0023" w:rsidRDefault="008A0023" w:rsidP="00FE11A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lastRenderedPageBreak/>
        <w:t>3.13. оставление Транспортного средства на длительное время;</w:t>
      </w:r>
      <w:r>
        <w:rPr>
          <w:rStyle w:val="eop"/>
          <w:rFonts w:eastAsia="MS Mincho"/>
        </w:rPr>
        <w:t> </w:t>
      </w:r>
    </w:p>
    <w:p w:rsidR="008A0023" w:rsidRDefault="008A0023" w:rsidP="00FE11A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3.14. занятие для стоянки автотранспорта проездов, переездов и мест складиров</w:t>
      </w:r>
      <w:r>
        <w:rPr>
          <w:rStyle w:val="normaltextrun"/>
          <w:i/>
          <w:iCs/>
        </w:rPr>
        <w:t>а</w:t>
      </w:r>
      <w:r>
        <w:rPr>
          <w:rStyle w:val="normaltextrun"/>
          <w:i/>
          <w:iCs/>
        </w:rPr>
        <w:t>ния груза; </w:t>
      </w:r>
      <w:r>
        <w:rPr>
          <w:rStyle w:val="eop"/>
          <w:rFonts w:eastAsia="MS Mincho"/>
        </w:rPr>
        <w:t> </w:t>
      </w:r>
    </w:p>
    <w:p w:rsidR="008A0023" w:rsidRDefault="008A0023" w:rsidP="00FE11A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3.15. производство любых ремонтных, а также сварочных и иных работ с примен</w:t>
      </w:r>
      <w:r>
        <w:rPr>
          <w:rStyle w:val="normaltextrun"/>
          <w:i/>
          <w:iCs/>
        </w:rPr>
        <w:t>е</w:t>
      </w:r>
      <w:r>
        <w:rPr>
          <w:rStyle w:val="normaltextrun"/>
          <w:i/>
          <w:iCs/>
        </w:rPr>
        <w:t>нием открытого огня / пламени; </w:t>
      </w:r>
      <w:r>
        <w:rPr>
          <w:rStyle w:val="eop"/>
          <w:rFonts w:eastAsia="MS Mincho"/>
        </w:rPr>
        <w:t> </w:t>
      </w:r>
    </w:p>
    <w:p w:rsidR="008A0023" w:rsidRDefault="008A0023" w:rsidP="00FE11A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3.16. пользование переносными газовыми плитами для подогрева пищи и обогрева, а также разведение открытого огня;</w:t>
      </w:r>
      <w:r>
        <w:rPr>
          <w:rStyle w:val="eop"/>
          <w:rFonts w:eastAsia="MS Mincho"/>
        </w:rPr>
        <w:t> </w:t>
      </w:r>
    </w:p>
    <w:p w:rsidR="008A0023" w:rsidRDefault="008A0023" w:rsidP="00FE11A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3.17. нахождение в состоянии алкогольного, наркотического, токсического опьян</w:t>
      </w:r>
      <w:r>
        <w:rPr>
          <w:rStyle w:val="normaltextrun"/>
          <w:i/>
          <w:iCs/>
        </w:rPr>
        <w:t>е</w:t>
      </w:r>
      <w:r>
        <w:rPr>
          <w:rStyle w:val="normaltextrun"/>
          <w:i/>
          <w:iCs/>
        </w:rPr>
        <w:t>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r>
        <w:rPr>
          <w:rStyle w:val="eop"/>
          <w:rFonts w:eastAsia="MS Mincho"/>
        </w:rPr>
        <w:t> </w:t>
      </w:r>
    </w:p>
    <w:p w:rsidR="008A0023" w:rsidRDefault="008A0023" w:rsidP="00FE11A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3.18. курение в неустановленных местах, не обозначенных знаком «место для кур</w:t>
      </w:r>
      <w:r>
        <w:rPr>
          <w:rStyle w:val="normaltextrun"/>
          <w:i/>
          <w:iCs/>
        </w:rPr>
        <w:t>е</w:t>
      </w:r>
      <w:r>
        <w:rPr>
          <w:rStyle w:val="normaltextrun"/>
          <w:i/>
          <w:iCs/>
        </w:rPr>
        <w:t>ния»;</w:t>
      </w:r>
      <w:r>
        <w:rPr>
          <w:rStyle w:val="eop"/>
          <w:rFonts w:eastAsia="MS Mincho"/>
        </w:rPr>
        <w:t> </w:t>
      </w:r>
    </w:p>
    <w:p w:rsidR="008A0023" w:rsidRDefault="008A0023" w:rsidP="00FE11A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3.19. выброс в непредусмотренных местах мусора, отходов и пр.</w:t>
      </w:r>
      <w:r>
        <w:rPr>
          <w:rStyle w:val="eop"/>
          <w:rFonts w:eastAsia="MS Mincho"/>
        </w:rPr>
        <w:t> </w:t>
      </w:r>
    </w:p>
    <w:p w:rsidR="008A0023" w:rsidRDefault="008A0023" w:rsidP="00FE11A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 </w:t>
      </w:r>
      <w:r>
        <w:rPr>
          <w:rStyle w:val="eop"/>
          <w:rFonts w:eastAsia="MS Mincho"/>
        </w:rPr>
        <w:t> </w:t>
      </w:r>
    </w:p>
    <w:p w:rsidR="008A0023" w:rsidRDefault="008A0023" w:rsidP="00FE11A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 </w:t>
      </w:r>
      <w:r>
        <w:rPr>
          <w:rStyle w:val="eop"/>
          <w:rFonts w:eastAsia="MS Mincho"/>
        </w:rPr>
        <w:t> </w:t>
      </w: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E43C2" w:rsidTr="000C6DB6">
        <w:tc>
          <w:tcPr>
            <w:tcW w:w="4785" w:type="dxa"/>
          </w:tcPr>
          <w:p w:rsidR="005E43C2" w:rsidRDefault="005E43C2" w:rsidP="000C6DB6">
            <w:r w:rsidRPr="00CC1F5B">
              <w:rPr>
                <w:b/>
              </w:rPr>
              <w:t>«Заказчик»</w:t>
            </w:r>
          </w:p>
        </w:tc>
        <w:tc>
          <w:tcPr>
            <w:tcW w:w="4786" w:type="dxa"/>
          </w:tcPr>
          <w:p w:rsidR="005E43C2" w:rsidRDefault="005E43C2" w:rsidP="000C6DB6">
            <w:pPr>
              <w:jc w:val="both"/>
            </w:pPr>
            <w:r w:rsidRPr="00CC1F5B">
              <w:rPr>
                <w:b/>
              </w:rPr>
              <w:t>«Исполнитель»</w:t>
            </w:r>
          </w:p>
        </w:tc>
      </w:tr>
      <w:tr w:rsidR="005E43C2" w:rsidTr="000C6DB6">
        <w:tc>
          <w:tcPr>
            <w:tcW w:w="4785" w:type="dxa"/>
          </w:tcPr>
          <w:p w:rsidR="005E43C2" w:rsidRDefault="005E43C2" w:rsidP="000C6DB6">
            <w:pPr>
              <w:jc w:val="both"/>
              <w:rPr>
                <w:b/>
              </w:rPr>
            </w:pPr>
          </w:p>
          <w:p w:rsidR="005E43C2" w:rsidRDefault="005E43C2" w:rsidP="000C6DB6">
            <w:pPr>
              <w:jc w:val="both"/>
            </w:pPr>
            <w:r>
              <w:rPr>
                <w:b/>
              </w:rPr>
              <w:t>__________________ Гончаров М.Р.</w:t>
            </w:r>
          </w:p>
        </w:tc>
        <w:tc>
          <w:tcPr>
            <w:tcW w:w="4786" w:type="dxa"/>
          </w:tcPr>
          <w:p w:rsidR="005E43C2" w:rsidRDefault="005E43C2" w:rsidP="000C6DB6">
            <w:pPr>
              <w:jc w:val="both"/>
              <w:rPr>
                <w:b/>
              </w:rPr>
            </w:pPr>
          </w:p>
          <w:p w:rsidR="005E43C2" w:rsidRDefault="005E43C2" w:rsidP="000C6DB6">
            <w:pPr>
              <w:jc w:val="both"/>
            </w:pPr>
            <w:r>
              <w:rPr>
                <w:b/>
              </w:rPr>
              <w:t>__________________________________</w:t>
            </w:r>
          </w:p>
        </w:tc>
      </w:tr>
      <w:tr w:rsidR="005E43C2" w:rsidTr="000C6DB6">
        <w:tc>
          <w:tcPr>
            <w:tcW w:w="4785" w:type="dxa"/>
          </w:tcPr>
          <w:p w:rsidR="005E43C2" w:rsidRDefault="005E43C2" w:rsidP="000C6DB6">
            <w:pPr>
              <w:jc w:val="both"/>
              <w:rPr>
                <w:b/>
              </w:rPr>
            </w:pPr>
            <w:r>
              <w:rPr>
                <w:b/>
              </w:rPr>
              <w:t>М.П.</w:t>
            </w:r>
          </w:p>
        </w:tc>
        <w:tc>
          <w:tcPr>
            <w:tcW w:w="4786" w:type="dxa"/>
          </w:tcPr>
          <w:p w:rsidR="005E43C2" w:rsidRDefault="005E43C2" w:rsidP="000C6DB6">
            <w:pPr>
              <w:jc w:val="both"/>
              <w:rPr>
                <w:b/>
              </w:rPr>
            </w:pPr>
            <w:r>
              <w:rPr>
                <w:b/>
              </w:rPr>
              <w:t>М.П.</w:t>
            </w:r>
          </w:p>
        </w:tc>
      </w:tr>
      <w:tr w:rsidR="005E43C2" w:rsidTr="000C6DB6">
        <w:tc>
          <w:tcPr>
            <w:tcW w:w="4785" w:type="dxa"/>
          </w:tcPr>
          <w:p w:rsidR="005E43C2" w:rsidRDefault="005E43C2" w:rsidP="000C6DB6">
            <w:pPr>
              <w:jc w:val="both"/>
              <w:rPr>
                <w:b/>
              </w:rPr>
            </w:pPr>
            <w:r>
              <w:rPr>
                <w:b/>
              </w:rPr>
              <w:t>«____»______________2021 г.</w:t>
            </w:r>
            <w:r>
              <w:rPr>
                <w:b/>
              </w:rPr>
              <w:tab/>
            </w:r>
            <w:r>
              <w:rPr>
                <w:b/>
              </w:rPr>
              <w:tab/>
            </w:r>
          </w:p>
        </w:tc>
        <w:tc>
          <w:tcPr>
            <w:tcW w:w="4786" w:type="dxa"/>
          </w:tcPr>
          <w:p w:rsidR="005E43C2" w:rsidRDefault="005E43C2" w:rsidP="000C6DB6">
            <w:pPr>
              <w:jc w:val="both"/>
              <w:rPr>
                <w:b/>
              </w:rPr>
            </w:pPr>
            <w:r>
              <w:rPr>
                <w:b/>
              </w:rPr>
              <w:t>«____»______________2021 г.</w:t>
            </w:r>
            <w:r>
              <w:rPr>
                <w:b/>
              </w:rPr>
              <w:tab/>
            </w:r>
            <w:r>
              <w:rPr>
                <w:b/>
              </w:rPr>
              <w:tab/>
            </w:r>
          </w:p>
        </w:tc>
      </w:tr>
    </w:tbl>
    <w:p w:rsidR="00C24C55" w:rsidRDefault="008A0023">
      <w:pPr>
        <w:suppressAutoHyphens w:val="0"/>
        <w:sectPr w:rsidR="00C24C55" w:rsidSect="00FE11A9">
          <w:pgSz w:w="11906" w:h="16838"/>
          <w:pgMar w:top="1134" w:right="850" w:bottom="1134" w:left="1701" w:header="708" w:footer="708" w:gutter="0"/>
          <w:cols w:space="708"/>
          <w:docGrid w:linePitch="360"/>
        </w:sectPr>
      </w:pPr>
      <w:r>
        <w:br w:type="page"/>
      </w:r>
    </w:p>
    <w:p w:rsidR="00791705" w:rsidRDefault="00791705" w:rsidP="00791705">
      <w:pPr>
        <w:jc w:val="right"/>
      </w:pPr>
      <w:r>
        <w:rPr>
          <w:b/>
          <w:i/>
          <w:sz w:val="28"/>
          <w:szCs w:val="28"/>
        </w:rPr>
        <w:lastRenderedPageBreak/>
        <w:tab/>
      </w:r>
      <w:r>
        <w:t>Приложение № 11</w:t>
      </w:r>
    </w:p>
    <w:p w:rsidR="00791705" w:rsidRDefault="00791705" w:rsidP="00791705">
      <w:pPr>
        <w:shd w:val="clear" w:color="auto" w:fill="FFFFFF"/>
        <w:tabs>
          <w:tab w:val="left" w:pos="9854"/>
        </w:tabs>
        <w:ind w:firstLine="284"/>
        <w:jc w:val="right"/>
      </w:pPr>
      <w:r>
        <w:t>к Договору №</w:t>
      </w:r>
      <w:proofErr w:type="spellStart"/>
      <w:r>
        <w:t>СЕВд</w:t>
      </w:r>
      <w:proofErr w:type="spellEnd"/>
      <w:r>
        <w:t>/21/_______</w:t>
      </w:r>
    </w:p>
    <w:p w:rsidR="00791705" w:rsidRDefault="00791705" w:rsidP="00791705">
      <w:pPr>
        <w:shd w:val="clear" w:color="auto" w:fill="FFFFFF"/>
        <w:tabs>
          <w:tab w:val="left" w:pos="9854"/>
        </w:tabs>
        <w:spacing w:after="280"/>
        <w:ind w:firstLine="284"/>
        <w:jc w:val="right"/>
      </w:pPr>
      <w:r>
        <w:t>от «___» _________ 2021 г.</w:t>
      </w:r>
    </w:p>
    <w:p w:rsidR="008A0023" w:rsidRPr="007E449F" w:rsidRDefault="007E449F" w:rsidP="00FE11A9">
      <w:pPr>
        <w:suppressAutoHyphens w:val="0"/>
        <w:ind w:firstLine="705"/>
        <w:jc w:val="right"/>
        <w:textAlignment w:val="baseline"/>
        <w:rPr>
          <w:bCs/>
          <w:lang w:eastAsia="ru-RU"/>
        </w:rPr>
      </w:pPr>
      <w:r>
        <w:rPr>
          <w:bCs/>
          <w:lang w:eastAsia="ru-RU"/>
        </w:rPr>
        <w:t>.</w:t>
      </w:r>
    </w:p>
    <w:p w:rsidR="008A0023" w:rsidRDefault="008A0023" w:rsidP="00FE11A9">
      <w:pPr>
        <w:suppressAutoHyphens w:val="0"/>
        <w:ind w:firstLine="705"/>
        <w:jc w:val="center"/>
        <w:textAlignment w:val="baseline"/>
        <w:rPr>
          <w:b/>
          <w:bCs/>
          <w:sz w:val="28"/>
          <w:lang w:eastAsia="ru-RU"/>
        </w:rPr>
      </w:pPr>
    </w:p>
    <w:p w:rsidR="007F1147" w:rsidRDefault="007F1147" w:rsidP="007F1147">
      <w:pPr>
        <w:ind w:firstLine="708"/>
        <w:jc w:val="center"/>
        <w:rPr>
          <w:b/>
          <w:sz w:val="28"/>
          <w:szCs w:val="28"/>
        </w:rPr>
      </w:pPr>
      <w:r>
        <w:rPr>
          <w:b/>
          <w:sz w:val="28"/>
          <w:szCs w:val="28"/>
        </w:rPr>
        <w:t xml:space="preserve">4.8. План-график технического, сезонного обслуживания и текущего ремонта ГПМ </w:t>
      </w:r>
    </w:p>
    <w:p w:rsidR="007F1147" w:rsidRDefault="007F1147" w:rsidP="007F1147">
      <w:pPr>
        <w:ind w:firstLine="708"/>
        <w:jc w:val="center"/>
        <w:rPr>
          <w:b/>
          <w:bCs/>
          <w:sz w:val="28"/>
          <w:szCs w:val="28"/>
        </w:rPr>
      </w:pPr>
      <w:r>
        <w:rPr>
          <w:b/>
          <w:bCs/>
          <w:sz w:val="28"/>
          <w:szCs w:val="28"/>
        </w:rPr>
        <w:t>филиала ПАО «</w:t>
      </w:r>
      <w:proofErr w:type="spellStart"/>
      <w:r>
        <w:rPr>
          <w:b/>
          <w:bCs/>
          <w:sz w:val="28"/>
          <w:szCs w:val="28"/>
        </w:rPr>
        <w:t>ТрансКонтейнер</w:t>
      </w:r>
      <w:proofErr w:type="spellEnd"/>
      <w:r>
        <w:rPr>
          <w:b/>
          <w:bCs/>
          <w:sz w:val="28"/>
          <w:szCs w:val="28"/>
        </w:rPr>
        <w:t>» на Северной железной дороге на 2022 год</w:t>
      </w:r>
    </w:p>
    <w:p w:rsidR="009D185A" w:rsidRDefault="009D185A" w:rsidP="007F1147">
      <w:pPr>
        <w:ind w:firstLine="708"/>
        <w:jc w:val="center"/>
        <w:rPr>
          <w:b/>
          <w:bCs/>
          <w:sz w:val="28"/>
          <w:szCs w:val="28"/>
        </w:rPr>
      </w:pPr>
    </w:p>
    <w:p w:rsidR="009D185A" w:rsidRDefault="009D185A" w:rsidP="007F1147">
      <w:pPr>
        <w:ind w:firstLine="708"/>
        <w:jc w:val="center"/>
        <w:rPr>
          <w:b/>
          <w:bCs/>
          <w:sz w:val="28"/>
          <w:szCs w:val="28"/>
        </w:rPr>
      </w:pPr>
    </w:p>
    <w:tbl>
      <w:tblPr>
        <w:tblW w:w="15352" w:type="dxa"/>
        <w:tblLook w:val="04A0"/>
      </w:tblPr>
      <w:tblGrid>
        <w:gridCol w:w="972"/>
        <w:gridCol w:w="98"/>
        <w:gridCol w:w="1453"/>
        <w:gridCol w:w="742"/>
        <w:gridCol w:w="1487"/>
        <w:gridCol w:w="681"/>
        <w:gridCol w:w="681"/>
        <w:gridCol w:w="687"/>
        <w:gridCol w:w="684"/>
        <w:gridCol w:w="682"/>
        <w:gridCol w:w="688"/>
        <w:gridCol w:w="682"/>
        <w:gridCol w:w="682"/>
        <w:gridCol w:w="728"/>
        <w:gridCol w:w="679"/>
        <w:gridCol w:w="814"/>
        <w:gridCol w:w="697"/>
        <w:gridCol w:w="825"/>
        <w:gridCol w:w="735"/>
        <w:gridCol w:w="655"/>
      </w:tblGrid>
      <w:tr w:rsidR="009D185A" w:rsidRPr="003144CC" w:rsidTr="000C6DB6">
        <w:trPr>
          <w:trHeight w:val="330"/>
        </w:trPr>
        <w:tc>
          <w:tcPr>
            <w:tcW w:w="10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85A" w:rsidRPr="0093475B" w:rsidRDefault="009D185A" w:rsidP="000C6DB6">
            <w:pPr>
              <w:suppressAutoHyphens w:val="0"/>
              <w:jc w:val="center"/>
              <w:rPr>
                <w:b/>
                <w:color w:val="000000"/>
                <w:sz w:val="18"/>
                <w:szCs w:val="18"/>
                <w:lang w:eastAsia="ru-RU"/>
              </w:rPr>
            </w:pPr>
            <w:r>
              <w:rPr>
                <w:b/>
                <w:color w:val="000000"/>
                <w:sz w:val="18"/>
                <w:szCs w:val="18"/>
                <w:lang w:eastAsia="ru-RU"/>
              </w:rPr>
              <w:t>АКП</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9D185A" w:rsidRPr="0093475B" w:rsidRDefault="009D185A" w:rsidP="000C6DB6">
            <w:pPr>
              <w:suppressAutoHyphens w:val="0"/>
              <w:jc w:val="center"/>
              <w:rPr>
                <w:b/>
                <w:color w:val="000000"/>
                <w:sz w:val="18"/>
                <w:szCs w:val="18"/>
                <w:lang w:eastAsia="ru-RU"/>
              </w:rPr>
            </w:pPr>
            <w:r>
              <w:rPr>
                <w:b/>
                <w:color w:val="000000"/>
                <w:sz w:val="18"/>
                <w:szCs w:val="18"/>
                <w:lang w:eastAsia="ru-RU"/>
              </w:rPr>
              <w:t>Тип и марка ГПМ</w:t>
            </w:r>
          </w:p>
        </w:tc>
        <w:tc>
          <w:tcPr>
            <w:tcW w:w="742" w:type="dxa"/>
            <w:tcBorders>
              <w:top w:val="single" w:sz="4" w:space="0" w:color="auto"/>
              <w:left w:val="nil"/>
              <w:bottom w:val="single" w:sz="4" w:space="0" w:color="auto"/>
              <w:right w:val="single" w:sz="4" w:space="0" w:color="auto"/>
            </w:tcBorders>
            <w:shd w:val="clear" w:color="auto" w:fill="auto"/>
            <w:vAlign w:val="center"/>
            <w:hideMark/>
          </w:tcPr>
          <w:p w:rsidR="009D185A" w:rsidRPr="0093475B" w:rsidRDefault="009D185A" w:rsidP="000C6DB6">
            <w:pPr>
              <w:suppressAutoHyphens w:val="0"/>
              <w:jc w:val="center"/>
              <w:rPr>
                <w:b/>
                <w:color w:val="000000"/>
                <w:sz w:val="18"/>
                <w:szCs w:val="18"/>
                <w:lang w:eastAsia="ru-RU"/>
              </w:rPr>
            </w:pPr>
            <w:r>
              <w:rPr>
                <w:b/>
                <w:color w:val="000000"/>
                <w:sz w:val="18"/>
                <w:szCs w:val="18"/>
                <w:lang w:eastAsia="ru-RU"/>
              </w:rPr>
              <w:t>Зав. номер</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9D185A" w:rsidRPr="0093475B" w:rsidRDefault="009D185A" w:rsidP="000C6DB6">
            <w:pPr>
              <w:suppressAutoHyphens w:val="0"/>
              <w:jc w:val="center"/>
              <w:rPr>
                <w:b/>
                <w:color w:val="000000"/>
                <w:sz w:val="18"/>
                <w:szCs w:val="18"/>
                <w:lang w:eastAsia="ru-RU"/>
              </w:rPr>
            </w:pPr>
            <w:r>
              <w:rPr>
                <w:b/>
                <w:color w:val="000000"/>
                <w:sz w:val="18"/>
                <w:szCs w:val="18"/>
                <w:lang w:eastAsia="ru-RU"/>
              </w:rPr>
              <w:t>Инв. номер</w:t>
            </w:r>
          </w:p>
        </w:tc>
        <w:tc>
          <w:tcPr>
            <w:tcW w:w="6195" w:type="dxa"/>
            <w:gridSpan w:val="9"/>
            <w:tcBorders>
              <w:top w:val="single" w:sz="4" w:space="0" w:color="auto"/>
              <w:left w:val="nil"/>
              <w:bottom w:val="single" w:sz="4" w:space="0" w:color="auto"/>
              <w:right w:val="single" w:sz="4" w:space="0" w:color="auto"/>
            </w:tcBorders>
            <w:shd w:val="clear" w:color="auto" w:fill="auto"/>
            <w:vAlign w:val="center"/>
            <w:hideMark/>
          </w:tcPr>
          <w:p w:rsidR="009D185A" w:rsidRPr="0093475B" w:rsidRDefault="009D185A" w:rsidP="000C6DB6">
            <w:pPr>
              <w:suppressAutoHyphens w:val="0"/>
              <w:jc w:val="center"/>
              <w:rPr>
                <w:b/>
                <w:bCs/>
                <w:color w:val="000000"/>
                <w:sz w:val="18"/>
                <w:szCs w:val="18"/>
                <w:lang w:eastAsia="ru-RU"/>
              </w:rPr>
            </w:pPr>
            <w:r>
              <w:rPr>
                <w:b/>
                <w:bCs/>
                <w:color w:val="000000" w:themeColor="text1"/>
                <w:sz w:val="18"/>
                <w:szCs w:val="18"/>
                <w:lang w:eastAsia="ru-RU"/>
              </w:rPr>
              <w:t>1 квартал</w:t>
            </w:r>
          </w:p>
        </w:tc>
        <w:tc>
          <w:tcPr>
            <w:tcW w:w="4405" w:type="dxa"/>
            <w:gridSpan w:val="6"/>
            <w:tcBorders>
              <w:top w:val="single" w:sz="4" w:space="0" w:color="auto"/>
              <w:left w:val="nil"/>
              <w:bottom w:val="single" w:sz="4" w:space="0" w:color="auto"/>
              <w:right w:val="single" w:sz="4" w:space="0" w:color="auto"/>
            </w:tcBorders>
            <w:shd w:val="clear" w:color="auto" w:fill="auto"/>
            <w:vAlign w:val="center"/>
          </w:tcPr>
          <w:p w:rsidR="009D185A" w:rsidRPr="0093475B" w:rsidRDefault="009D185A" w:rsidP="000C6DB6">
            <w:pPr>
              <w:suppressAutoHyphens w:val="0"/>
              <w:jc w:val="center"/>
              <w:rPr>
                <w:b/>
                <w:bCs/>
                <w:color w:val="000000"/>
                <w:sz w:val="18"/>
                <w:szCs w:val="18"/>
                <w:lang w:eastAsia="ru-RU"/>
              </w:rPr>
            </w:pPr>
            <w:r>
              <w:rPr>
                <w:b/>
                <w:bCs/>
                <w:color w:val="000000" w:themeColor="text1"/>
                <w:sz w:val="18"/>
                <w:szCs w:val="18"/>
                <w:lang w:eastAsia="ru-RU"/>
              </w:rPr>
              <w:t>2 квартал</w:t>
            </w:r>
          </w:p>
        </w:tc>
      </w:tr>
      <w:tr w:rsidR="009D185A" w:rsidRPr="003144CC" w:rsidTr="000C6DB6">
        <w:trPr>
          <w:trHeight w:val="300"/>
        </w:trPr>
        <w:tc>
          <w:tcPr>
            <w:tcW w:w="475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185A" w:rsidRPr="0093475B" w:rsidRDefault="009D185A" w:rsidP="000C6DB6">
            <w:pPr>
              <w:suppressAutoHyphens w:val="0"/>
              <w:jc w:val="center"/>
              <w:rPr>
                <w:b/>
                <w:color w:val="000000"/>
                <w:sz w:val="18"/>
                <w:szCs w:val="18"/>
                <w:lang w:eastAsia="ru-RU"/>
              </w:rPr>
            </w:pPr>
            <w:r>
              <w:rPr>
                <w:b/>
                <w:color w:val="000000"/>
                <w:sz w:val="18"/>
                <w:szCs w:val="18"/>
                <w:lang w:eastAsia="ru-RU"/>
              </w:rPr>
              <w:t xml:space="preserve"> Северный филиал        </w:t>
            </w:r>
          </w:p>
        </w:tc>
        <w:tc>
          <w:tcPr>
            <w:tcW w:w="2049" w:type="dxa"/>
            <w:gridSpan w:val="3"/>
            <w:tcBorders>
              <w:top w:val="nil"/>
              <w:left w:val="single" w:sz="4" w:space="0" w:color="auto"/>
              <w:bottom w:val="single" w:sz="4" w:space="0" w:color="auto"/>
              <w:right w:val="single" w:sz="4" w:space="0" w:color="auto"/>
            </w:tcBorders>
            <w:shd w:val="clear" w:color="auto" w:fill="auto"/>
            <w:vAlign w:val="center"/>
            <w:hideMark/>
          </w:tcPr>
          <w:p w:rsidR="009D185A" w:rsidRPr="0093475B" w:rsidRDefault="009D185A" w:rsidP="000C6DB6">
            <w:pPr>
              <w:suppressAutoHyphens w:val="0"/>
              <w:jc w:val="center"/>
              <w:rPr>
                <w:b/>
                <w:bCs/>
                <w:color w:val="000000"/>
                <w:sz w:val="18"/>
                <w:szCs w:val="18"/>
                <w:lang w:eastAsia="ru-RU"/>
              </w:rPr>
            </w:pPr>
            <w:r>
              <w:rPr>
                <w:b/>
                <w:bCs/>
                <w:color w:val="000000" w:themeColor="text1"/>
                <w:sz w:val="18"/>
                <w:szCs w:val="18"/>
                <w:lang w:eastAsia="ru-RU"/>
              </w:rPr>
              <w:t>январь</w:t>
            </w:r>
          </w:p>
        </w:tc>
        <w:tc>
          <w:tcPr>
            <w:tcW w:w="2054" w:type="dxa"/>
            <w:gridSpan w:val="3"/>
            <w:tcBorders>
              <w:top w:val="nil"/>
              <w:left w:val="nil"/>
              <w:bottom w:val="single" w:sz="4" w:space="0" w:color="auto"/>
              <w:right w:val="single" w:sz="4" w:space="0" w:color="auto"/>
            </w:tcBorders>
            <w:shd w:val="clear" w:color="auto" w:fill="auto"/>
            <w:vAlign w:val="center"/>
            <w:hideMark/>
          </w:tcPr>
          <w:p w:rsidR="009D185A" w:rsidRPr="0093475B" w:rsidRDefault="009D185A" w:rsidP="000C6DB6">
            <w:pPr>
              <w:suppressAutoHyphens w:val="0"/>
              <w:jc w:val="center"/>
              <w:rPr>
                <w:b/>
                <w:bCs/>
                <w:color w:val="000000"/>
                <w:sz w:val="18"/>
                <w:szCs w:val="18"/>
                <w:lang w:eastAsia="ru-RU"/>
              </w:rPr>
            </w:pPr>
            <w:r>
              <w:rPr>
                <w:b/>
                <w:bCs/>
                <w:color w:val="000000" w:themeColor="text1"/>
                <w:sz w:val="18"/>
                <w:szCs w:val="18"/>
                <w:lang w:eastAsia="ru-RU"/>
              </w:rPr>
              <w:t>февраль</w:t>
            </w:r>
          </w:p>
        </w:tc>
        <w:tc>
          <w:tcPr>
            <w:tcW w:w="2092" w:type="dxa"/>
            <w:gridSpan w:val="3"/>
            <w:tcBorders>
              <w:top w:val="nil"/>
              <w:left w:val="nil"/>
              <w:bottom w:val="single" w:sz="4" w:space="0" w:color="auto"/>
              <w:right w:val="single" w:sz="4" w:space="0" w:color="auto"/>
            </w:tcBorders>
            <w:vAlign w:val="center"/>
          </w:tcPr>
          <w:p w:rsidR="009D185A" w:rsidRPr="0093475B" w:rsidRDefault="009D185A" w:rsidP="000C6DB6">
            <w:pPr>
              <w:suppressAutoHyphens w:val="0"/>
              <w:jc w:val="center"/>
              <w:rPr>
                <w:b/>
                <w:bCs/>
                <w:color w:val="000000"/>
                <w:sz w:val="18"/>
                <w:szCs w:val="18"/>
                <w:lang w:eastAsia="ru-RU"/>
              </w:rPr>
            </w:pPr>
            <w:r>
              <w:rPr>
                <w:b/>
                <w:bCs/>
                <w:color w:val="000000" w:themeColor="text1"/>
                <w:sz w:val="18"/>
                <w:szCs w:val="18"/>
                <w:lang w:eastAsia="ru-RU"/>
              </w:rPr>
              <w:t>март</w:t>
            </w:r>
          </w:p>
        </w:tc>
        <w:tc>
          <w:tcPr>
            <w:tcW w:w="2190" w:type="dxa"/>
            <w:gridSpan w:val="3"/>
            <w:tcBorders>
              <w:top w:val="nil"/>
              <w:left w:val="nil"/>
              <w:bottom w:val="single" w:sz="4" w:space="0" w:color="auto"/>
              <w:right w:val="single" w:sz="4" w:space="0" w:color="auto"/>
            </w:tcBorders>
            <w:vAlign w:val="center"/>
          </w:tcPr>
          <w:p w:rsidR="009D185A" w:rsidRPr="0093475B" w:rsidRDefault="009D185A" w:rsidP="000C6DB6">
            <w:pPr>
              <w:suppressAutoHyphens w:val="0"/>
              <w:jc w:val="center"/>
              <w:rPr>
                <w:b/>
                <w:bCs/>
                <w:color w:val="000000"/>
                <w:sz w:val="18"/>
                <w:szCs w:val="18"/>
                <w:lang w:eastAsia="ru-RU"/>
              </w:rPr>
            </w:pPr>
            <w:r>
              <w:rPr>
                <w:b/>
                <w:bCs/>
                <w:color w:val="000000" w:themeColor="text1"/>
                <w:sz w:val="18"/>
                <w:szCs w:val="18"/>
                <w:lang w:eastAsia="ru-RU"/>
              </w:rPr>
              <w:t>апрель</w:t>
            </w:r>
          </w:p>
        </w:tc>
        <w:tc>
          <w:tcPr>
            <w:tcW w:w="2215" w:type="dxa"/>
            <w:gridSpan w:val="3"/>
            <w:tcBorders>
              <w:top w:val="nil"/>
              <w:left w:val="nil"/>
              <w:bottom w:val="single" w:sz="4" w:space="0" w:color="auto"/>
              <w:right w:val="single" w:sz="4" w:space="0" w:color="auto"/>
            </w:tcBorders>
            <w:vAlign w:val="center"/>
          </w:tcPr>
          <w:p w:rsidR="009D185A" w:rsidRPr="005503E5" w:rsidRDefault="009D185A" w:rsidP="000C6DB6">
            <w:pPr>
              <w:suppressAutoHyphens w:val="0"/>
              <w:jc w:val="center"/>
              <w:rPr>
                <w:b/>
                <w:bCs/>
                <w:color w:val="000000"/>
                <w:sz w:val="18"/>
                <w:szCs w:val="18"/>
                <w:lang w:eastAsia="ru-RU"/>
              </w:rPr>
            </w:pPr>
            <w:r>
              <w:rPr>
                <w:b/>
                <w:bCs/>
                <w:color w:val="000000" w:themeColor="text1"/>
                <w:sz w:val="18"/>
                <w:szCs w:val="18"/>
                <w:lang w:eastAsia="ru-RU"/>
              </w:rPr>
              <w:t>май</w:t>
            </w:r>
          </w:p>
        </w:tc>
      </w:tr>
      <w:tr w:rsidR="009D185A" w:rsidRPr="003144CC" w:rsidTr="000C6DB6">
        <w:trPr>
          <w:trHeight w:val="300"/>
        </w:trPr>
        <w:tc>
          <w:tcPr>
            <w:tcW w:w="4752" w:type="dxa"/>
            <w:gridSpan w:val="5"/>
            <w:vMerge/>
            <w:tcBorders>
              <w:top w:val="single" w:sz="4" w:space="0" w:color="auto"/>
              <w:left w:val="single" w:sz="4" w:space="0" w:color="auto"/>
              <w:bottom w:val="single" w:sz="4" w:space="0" w:color="auto"/>
              <w:right w:val="single" w:sz="4" w:space="0" w:color="auto"/>
            </w:tcBorders>
            <w:vAlign w:val="center"/>
            <w:hideMark/>
          </w:tcPr>
          <w:p w:rsidR="009D185A" w:rsidRPr="003144CC" w:rsidRDefault="009D185A" w:rsidP="000C6DB6">
            <w:pPr>
              <w:suppressAutoHyphens w:val="0"/>
              <w:rPr>
                <w:color w:val="000000"/>
                <w:sz w:val="18"/>
                <w:szCs w:val="18"/>
                <w:lang w:eastAsia="ru-RU"/>
              </w:rPr>
            </w:pPr>
          </w:p>
        </w:tc>
        <w:tc>
          <w:tcPr>
            <w:tcW w:w="681" w:type="dxa"/>
            <w:tcBorders>
              <w:top w:val="nil"/>
              <w:left w:val="single" w:sz="4" w:space="0" w:color="auto"/>
              <w:bottom w:val="single" w:sz="4" w:space="0" w:color="auto"/>
              <w:right w:val="single" w:sz="4" w:space="0" w:color="auto"/>
            </w:tcBorders>
            <w:shd w:val="clear" w:color="auto" w:fill="auto"/>
            <w:vAlign w:val="center"/>
            <w:hideMark/>
          </w:tcPr>
          <w:p w:rsidR="009D185A" w:rsidRPr="00D029A5" w:rsidRDefault="009D185A" w:rsidP="000C6DB6">
            <w:pPr>
              <w:suppressAutoHyphens w:val="0"/>
              <w:jc w:val="center"/>
              <w:rPr>
                <w:color w:val="000000"/>
                <w:sz w:val="18"/>
                <w:szCs w:val="18"/>
                <w:lang w:val="en-US" w:eastAsia="ru-RU"/>
              </w:rPr>
            </w:pPr>
            <w:r>
              <w:rPr>
                <w:color w:val="000000"/>
                <w:sz w:val="18"/>
                <w:szCs w:val="18"/>
                <w:lang w:val="en-US" w:eastAsia="ru-RU"/>
              </w:rPr>
              <w:t>I</w:t>
            </w:r>
          </w:p>
        </w:tc>
        <w:tc>
          <w:tcPr>
            <w:tcW w:w="681" w:type="dxa"/>
            <w:tcBorders>
              <w:top w:val="nil"/>
              <w:left w:val="nil"/>
              <w:bottom w:val="single" w:sz="4" w:space="0" w:color="auto"/>
              <w:right w:val="single" w:sz="4" w:space="0" w:color="auto"/>
            </w:tcBorders>
            <w:shd w:val="clear" w:color="auto" w:fill="auto"/>
            <w:vAlign w:val="center"/>
            <w:hideMark/>
          </w:tcPr>
          <w:p w:rsidR="009D185A" w:rsidRPr="00D029A5" w:rsidRDefault="009D185A" w:rsidP="000C6DB6">
            <w:pPr>
              <w:suppressAutoHyphens w:val="0"/>
              <w:jc w:val="center"/>
              <w:rPr>
                <w:color w:val="000000"/>
                <w:sz w:val="18"/>
                <w:szCs w:val="18"/>
                <w:lang w:val="en-US" w:eastAsia="ru-RU"/>
              </w:rPr>
            </w:pPr>
            <w:r>
              <w:rPr>
                <w:color w:val="000000"/>
                <w:sz w:val="18"/>
                <w:szCs w:val="18"/>
                <w:lang w:val="en-US" w:eastAsia="ru-RU"/>
              </w:rPr>
              <w:t>II</w:t>
            </w:r>
          </w:p>
        </w:tc>
        <w:tc>
          <w:tcPr>
            <w:tcW w:w="687" w:type="dxa"/>
            <w:tcBorders>
              <w:top w:val="nil"/>
              <w:left w:val="nil"/>
              <w:bottom w:val="single" w:sz="4" w:space="0" w:color="auto"/>
              <w:right w:val="single" w:sz="4" w:space="0" w:color="auto"/>
            </w:tcBorders>
            <w:shd w:val="clear" w:color="auto" w:fill="auto"/>
            <w:vAlign w:val="center"/>
            <w:hideMark/>
          </w:tcPr>
          <w:p w:rsidR="009D185A" w:rsidRPr="00D029A5" w:rsidRDefault="009D185A" w:rsidP="000C6DB6">
            <w:pPr>
              <w:suppressAutoHyphens w:val="0"/>
              <w:jc w:val="center"/>
              <w:rPr>
                <w:color w:val="000000"/>
                <w:sz w:val="18"/>
                <w:szCs w:val="18"/>
                <w:lang w:val="en-US" w:eastAsia="ru-RU"/>
              </w:rPr>
            </w:pPr>
            <w:r>
              <w:rPr>
                <w:color w:val="000000"/>
                <w:sz w:val="18"/>
                <w:szCs w:val="18"/>
                <w:lang w:val="en-US" w:eastAsia="ru-RU"/>
              </w:rPr>
              <w:t>III</w:t>
            </w:r>
          </w:p>
        </w:tc>
        <w:tc>
          <w:tcPr>
            <w:tcW w:w="684" w:type="dxa"/>
            <w:tcBorders>
              <w:top w:val="nil"/>
              <w:left w:val="nil"/>
              <w:bottom w:val="single" w:sz="4" w:space="0" w:color="auto"/>
              <w:right w:val="single" w:sz="4" w:space="0" w:color="auto"/>
            </w:tcBorders>
            <w:shd w:val="clear" w:color="auto" w:fill="auto"/>
            <w:vAlign w:val="center"/>
            <w:hideMark/>
          </w:tcPr>
          <w:p w:rsidR="009D185A" w:rsidRPr="00D029A5" w:rsidRDefault="009D185A" w:rsidP="000C6DB6">
            <w:pPr>
              <w:suppressAutoHyphens w:val="0"/>
              <w:jc w:val="center"/>
              <w:rPr>
                <w:color w:val="000000"/>
                <w:sz w:val="18"/>
                <w:szCs w:val="18"/>
                <w:lang w:val="en-US" w:eastAsia="ru-RU"/>
              </w:rPr>
            </w:pPr>
            <w:r>
              <w:rPr>
                <w:color w:val="000000"/>
                <w:sz w:val="18"/>
                <w:szCs w:val="18"/>
                <w:lang w:val="en-US" w:eastAsia="ru-RU"/>
              </w:rPr>
              <w:t>I</w:t>
            </w:r>
          </w:p>
        </w:tc>
        <w:tc>
          <w:tcPr>
            <w:tcW w:w="682" w:type="dxa"/>
            <w:tcBorders>
              <w:top w:val="nil"/>
              <w:left w:val="nil"/>
              <w:bottom w:val="single" w:sz="4" w:space="0" w:color="auto"/>
              <w:right w:val="single" w:sz="4" w:space="0" w:color="auto"/>
            </w:tcBorders>
            <w:shd w:val="clear" w:color="auto" w:fill="auto"/>
            <w:vAlign w:val="center"/>
            <w:hideMark/>
          </w:tcPr>
          <w:p w:rsidR="009D185A" w:rsidRPr="00D029A5" w:rsidRDefault="009D185A" w:rsidP="000C6DB6">
            <w:pPr>
              <w:suppressAutoHyphens w:val="0"/>
              <w:jc w:val="center"/>
              <w:rPr>
                <w:color w:val="000000"/>
                <w:sz w:val="18"/>
                <w:szCs w:val="18"/>
                <w:lang w:val="en-US" w:eastAsia="ru-RU"/>
              </w:rPr>
            </w:pPr>
            <w:r>
              <w:rPr>
                <w:color w:val="000000"/>
                <w:sz w:val="18"/>
                <w:szCs w:val="18"/>
                <w:lang w:val="en-US" w:eastAsia="ru-RU"/>
              </w:rPr>
              <w:t>II</w:t>
            </w:r>
          </w:p>
        </w:tc>
        <w:tc>
          <w:tcPr>
            <w:tcW w:w="688" w:type="dxa"/>
            <w:tcBorders>
              <w:top w:val="nil"/>
              <w:left w:val="nil"/>
              <w:bottom w:val="single" w:sz="4" w:space="0" w:color="auto"/>
              <w:right w:val="single" w:sz="4" w:space="0" w:color="auto"/>
            </w:tcBorders>
            <w:shd w:val="clear" w:color="auto" w:fill="auto"/>
            <w:vAlign w:val="center"/>
            <w:hideMark/>
          </w:tcPr>
          <w:p w:rsidR="009D185A" w:rsidRPr="00D029A5" w:rsidRDefault="009D185A" w:rsidP="000C6DB6">
            <w:pPr>
              <w:suppressAutoHyphens w:val="0"/>
              <w:jc w:val="center"/>
              <w:rPr>
                <w:color w:val="000000"/>
                <w:sz w:val="18"/>
                <w:szCs w:val="18"/>
                <w:lang w:val="en-US" w:eastAsia="ru-RU"/>
              </w:rPr>
            </w:pPr>
            <w:r>
              <w:rPr>
                <w:color w:val="000000"/>
                <w:sz w:val="18"/>
                <w:szCs w:val="18"/>
                <w:lang w:val="en-US" w:eastAsia="ru-RU"/>
              </w:rPr>
              <w:t>III</w:t>
            </w:r>
          </w:p>
        </w:tc>
        <w:tc>
          <w:tcPr>
            <w:tcW w:w="682" w:type="dxa"/>
            <w:tcBorders>
              <w:top w:val="nil"/>
              <w:left w:val="nil"/>
              <w:bottom w:val="single" w:sz="4" w:space="0" w:color="auto"/>
              <w:right w:val="single" w:sz="4" w:space="0" w:color="auto"/>
            </w:tcBorders>
            <w:vAlign w:val="center"/>
          </w:tcPr>
          <w:p w:rsidR="009D185A" w:rsidRDefault="009D185A" w:rsidP="000C6DB6">
            <w:pPr>
              <w:suppressAutoHyphens w:val="0"/>
              <w:jc w:val="center"/>
              <w:rPr>
                <w:color w:val="000000"/>
                <w:sz w:val="18"/>
                <w:szCs w:val="18"/>
                <w:lang w:val="en-US" w:eastAsia="ru-RU"/>
              </w:rPr>
            </w:pPr>
            <w:r>
              <w:rPr>
                <w:color w:val="000000"/>
                <w:sz w:val="18"/>
                <w:szCs w:val="18"/>
                <w:lang w:val="en-US" w:eastAsia="ru-RU"/>
              </w:rPr>
              <w:t>I</w:t>
            </w:r>
          </w:p>
        </w:tc>
        <w:tc>
          <w:tcPr>
            <w:tcW w:w="682" w:type="dxa"/>
            <w:tcBorders>
              <w:top w:val="nil"/>
              <w:left w:val="nil"/>
              <w:bottom w:val="single" w:sz="4" w:space="0" w:color="auto"/>
              <w:right w:val="single" w:sz="4" w:space="0" w:color="auto"/>
            </w:tcBorders>
            <w:vAlign w:val="center"/>
          </w:tcPr>
          <w:p w:rsidR="009D185A" w:rsidRDefault="009D185A" w:rsidP="000C6DB6">
            <w:pPr>
              <w:suppressAutoHyphens w:val="0"/>
              <w:jc w:val="center"/>
              <w:rPr>
                <w:color w:val="000000"/>
                <w:sz w:val="18"/>
                <w:szCs w:val="18"/>
                <w:lang w:val="en-US" w:eastAsia="ru-RU"/>
              </w:rPr>
            </w:pPr>
            <w:r>
              <w:rPr>
                <w:color w:val="000000"/>
                <w:sz w:val="18"/>
                <w:szCs w:val="18"/>
                <w:lang w:val="en-US" w:eastAsia="ru-RU"/>
              </w:rPr>
              <w:t>II</w:t>
            </w:r>
          </w:p>
        </w:tc>
        <w:tc>
          <w:tcPr>
            <w:tcW w:w="728" w:type="dxa"/>
            <w:tcBorders>
              <w:top w:val="nil"/>
              <w:left w:val="nil"/>
              <w:bottom w:val="single" w:sz="4" w:space="0" w:color="auto"/>
              <w:right w:val="single" w:sz="4" w:space="0" w:color="auto"/>
            </w:tcBorders>
            <w:vAlign w:val="center"/>
          </w:tcPr>
          <w:p w:rsidR="009D185A" w:rsidRDefault="009D185A" w:rsidP="000C6DB6">
            <w:pPr>
              <w:suppressAutoHyphens w:val="0"/>
              <w:jc w:val="center"/>
              <w:rPr>
                <w:color w:val="000000"/>
                <w:sz w:val="18"/>
                <w:szCs w:val="18"/>
                <w:lang w:val="en-US" w:eastAsia="ru-RU"/>
              </w:rPr>
            </w:pPr>
            <w:r>
              <w:rPr>
                <w:color w:val="000000"/>
                <w:sz w:val="18"/>
                <w:szCs w:val="18"/>
                <w:lang w:val="en-US" w:eastAsia="ru-RU"/>
              </w:rPr>
              <w:t>III</w:t>
            </w:r>
          </w:p>
        </w:tc>
        <w:tc>
          <w:tcPr>
            <w:tcW w:w="679" w:type="dxa"/>
            <w:tcBorders>
              <w:top w:val="nil"/>
              <w:left w:val="nil"/>
              <w:bottom w:val="single" w:sz="4" w:space="0" w:color="auto"/>
              <w:right w:val="single" w:sz="4" w:space="0" w:color="auto"/>
            </w:tcBorders>
            <w:vAlign w:val="center"/>
          </w:tcPr>
          <w:p w:rsidR="009D185A" w:rsidRDefault="009D185A" w:rsidP="000C6DB6">
            <w:pPr>
              <w:suppressAutoHyphens w:val="0"/>
              <w:jc w:val="center"/>
              <w:rPr>
                <w:color w:val="000000"/>
                <w:sz w:val="18"/>
                <w:szCs w:val="18"/>
                <w:lang w:val="en-US" w:eastAsia="ru-RU"/>
              </w:rPr>
            </w:pPr>
            <w:r>
              <w:rPr>
                <w:color w:val="000000"/>
                <w:sz w:val="18"/>
                <w:szCs w:val="18"/>
                <w:lang w:val="en-US" w:eastAsia="ru-RU"/>
              </w:rPr>
              <w:t>I</w:t>
            </w:r>
          </w:p>
        </w:tc>
        <w:tc>
          <w:tcPr>
            <w:tcW w:w="814" w:type="dxa"/>
            <w:tcBorders>
              <w:top w:val="nil"/>
              <w:left w:val="nil"/>
              <w:bottom w:val="single" w:sz="4" w:space="0" w:color="auto"/>
              <w:right w:val="single" w:sz="4" w:space="0" w:color="auto"/>
            </w:tcBorders>
            <w:vAlign w:val="center"/>
          </w:tcPr>
          <w:p w:rsidR="009D185A" w:rsidRDefault="009D185A" w:rsidP="000C6DB6">
            <w:pPr>
              <w:suppressAutoHyphens w:val="0"/>
              <w:jc w:val="center"/>
              <w:rPr>
                <w:color w:val="000000"/>
                <w:sz w:val="18"/>
                <w:szCs w:val="18"/>
                <w:lang w:val="en-US" w:eastAsia="ru-RU"/>
              </w:rPr>
            </w:pPr>
            <w:r>
              <w:rPr>
                <w:color w:val="000000"/>
                <w:sz w:val="18"/>
                <w:szCs w:val="18"/>
                <w:lang w:val="en-US" w:eastAsia="ru-RU"/>
              </w:rPr>
              <w:t>II</w:t>
            </w:r>
          </w:p>
        </w:tc>
        <w:tc>
          <w:tcPr>
            <w:tcW w:w="697" w:type="dxa"/>
            <w:tcBorders>
              <w:top w:val="nil"/>
              <w:left w:val="nil"/>
              <w:bottom w:val="single" w:sz="4" w:space="0" w:color="auto"/>
              <w:right w:val="single" w:sz="4" w:space="0" w:color="auto"/>
            </w:tcBorders>
            <w:vAlign w:val="center"/>
          </w:tcPr>
          <w:p w:rsidR="009D185A" w:rsidRDefault="009D185A" w:rsidP="000C6DB6">
            <w:pPr>
              <w:suppressAutoHyphens w:val="0"/>
              <w:jc w:val="center"/>
              <w:rPr>
                <w:color w:val="000000"/>
                <w:sz w:val="18"/>
                <w:szCs w:val="18"/>
                <w:lang w:val="en-US" w:eastAsia="ru-RU"/>
              </w:rPr>
            </w:pPr>
            <w:r>
              <w:rPr>
                <w:color w:val="000000"/>
                <w:sz w:val="18"/>
                <w:szCs w:val="18"/>
                <w:lang w:val="en-US" w:eastAsia="ru-RU"/>
              </w:rPr>
              <w:t>III</w:t>
            </w:r>
          </w:p>
        </w:tc>
        <w:tc>
          <w:tcPr>
            <w:tcW w:w="825" w:type="dxa"/>
            <w:tcBorders>
              <w:top w:val="nil"/>
              <w:left w:val="nil"/>
              <w:bottom w:val="single" w:sz="4" w:space="0" w:color="auto"/>
              <w:right w:val="single" w:sz="4" w:space="0" w:color="auto"/>
            </w:tcBorders>
            <w:vAlign w:val="center"/>
          </w:tcPr>
          <w:p w:rsidR="009D185A" w:rsidRDefault="009D185A" w:rsidP="000C6DB6">
            <w:pPr>
              <w:suppressAutoHyphens w:val="0"/>
              <w:jc w:val="center"/>
              <w:rPr>
                <w:color w:val="000000"/>
                <w:sz w:val="18"/>
                <w:szCs w:val="18"/>
                <w:lang w:val="en-US" w:eastAsia="ru-RU"/>
              </w:rPr>
            </w:pPr>
            <w:r>
              <w:rPr>
                <w:color w:val="000000"/>
                <w:sz w:val="18"/>
                <w:szCs w:val="18"/>
                <w:lang w:val="en-US" w:eastAsia="ru-RU"/>
              </w:rPr>
              <w:t>I</w:t>
            </w:r>
          </w:p>
        </w:tc>
        <w:tc>
          <w:tcPr>
            <w:tcW w:w="735" w:type="dxa"/>
            <w:tcBorders>
              <w:top w:val="nil"/>
              <w:left w:val="nil"/>
              <w:bottom w:val="single" w:sz="4" w:space="0" w:color="auto"/>
              <w:right w:val="single" w:sz="4" w:space="0" w:color="auto"/>
            </w:tcBorders>
            <w:vAlign w:val="center"/>
          </w:tcPr>
          <w:p w:rsidR="009D185A" w:rsidRDefault="009D185A" w:rsidP="000C6DB6">
            <w:pPr>
              <w:suppressAutoHyphens w:val="0"/>
              <w:jc w:val="center"/>
              <w:rPr>
                <w:color w:val="000000"/>
                <w:sz w:val="18"/>
                <w:szCs w:val="18"/>
                <w:lang w:val="en-US" w:eastAsia="ru-RU"/>
              </w:rPr>
            </w:pPr>
            <w:r>
              <w:rPr>
                <w:color w:val="000000"/>
                <w:sz w:val="18"/>
                <w:szCs w:val="18"/>
                <w:lang w:val="en-US" w:eastAsia="ru-RU"/>
              </w:rPr>
              <w:t>II</w:t>
            </w:r>
          </w:p>
        </w:tc>
        <w:tc>
          <w:tcPr>
            <w:tcW w:w="655" w:type="dxa"/>
            <w:tcBorders>
              <w:top w:val="nil"/>
              <w:left w:val="nil"/>
              <w:bottom w:val="single" w:sz="4" w:space="0" w:color="auto"/>
              <w:right w:val="single" w:sz="4" w:space="0" w:color="auto"/>
            </w:tcBorders>
            <w:vAlign w:val="center"/>
          </w:tcPr>
          <w:p w:rsidR="009D185A" w:rsidRDefault="009D185A" w:rsidP="000C6DB6">
            <w:pPr>
              <w:suppressAutoHyphens w:val="0"/>
              <w:jc w:val="center"/>
              <w:rPr>
                <w:color w:val="000000"/>
                <w:sz w:val="18"/>
                <w:szCs w:val="18"/>
                <w:lang w:val="en-US" w:eastAsia="ru-RU"/>
              </w:rPr>
            </w:pPr>
            <w:r>
              <w:rPr>
                <w:color w:val="000000"/>
                <w:sz w:val="18"/>
                <w:szCs w:val="18"/>
                <w:lang w:val="en-US" w:eastAsia="ru-RU"/>
              </w:rPr>
              <w:t>III</w:t>
            </w:r>
          </w:p>
        </w:tc>
      </w:tr>
      <w:tr w:rsidR="009D185A" w:rsidRPr="003144CC" w:rsidTr="000C6DB6">
        <w:trPr>
          <w:trHeight w:val="723"/>
        </w:trPr>
        <w:tc>
          <w:tcPr>
            <w:tcW w:w="97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D185A" w:rsidRPr="003144CC" w:rsidRDefault="009D185A" w:rsidP="000C6DB6">
            <w:pPr>
              <w:suppressAutoHyphens w:val="0"/>
              <w:jc w:val="center"/>
              <w:rPr>
                <w:color w:val="000000"/>
                <w:sz w:val="18"/>
                <w:szCs w:val="18"/>
                <w:lang w:eastAsia="ru-RU"/>
              </w:rPr>
            </w:pPr>
            <w:r>
              <w:rPr>
                <w:color w:val="000000"/>
                <w:sz w:val="18"/>
                <w:szCs w:val="18"/>
                <w:lang w:eastAsia="ru-RU"/>
              </w:rPr>
              <w:t>Контейнерный терминал Архангельск</w:t>
            </w:r>
          </w:p>
        </w:tc>
        <w:tc>
          <w:tcPr>
            <w:tcW w:w="1551"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9D185A" w:rsidRPr="003144CC" w:rsidRDefault="009D185A" w:rsidP="000C6DB6">
            <w:pPr>
              <w:suppressAutoHyphens w:val="0"/>
              <w:rPr>
                <w:color w:val="000000"/>
                <w:sz w:val="18"/>
                <w:szCs w:val="18"/>
                <w:lang w:eastAsia="ru-RU"/>
              </w:rPr>
            </w:pPr>
            <w:proofErr w:type="spellStart"/>
            <w:r>
              <w:rPr>
                <w:color w:val="000000"/>
                <w:sz w:val="18"/>
                <w:szCs w:val="18"/>
                <w:lang w:eastAsia="ru-RU"/>
              </w:rPr>
              <w:t>Электрокозловой</w:t>
            </w:r>
            <w:proofErr w:type="spellEnd"/>
            <w:r>
              <w:rPr>
                <w:color w:val="000000"/>
                <w:sz w:val="18"/>
                <w:szCs w:val="18"/>
                <w:lang w:eastAsia="ru-RU"/>
              </w:rPr>
              <w:t xml:space="preserve"> кран МККС-42 со спредером</w:t>
            </w:r>
          </w:p>
        </w:tc>
        <w:tc>
          <w:tcPr>
            <w:tcW w:w="742" w:type="dxa"/>
            <w:tcBorders>
              <w:top w:val="nil"/>
              <w:left w:val="nil"/>
              <w:bottom w:val="single" w:sz="4" w:space="0" w:color="auto"/>
              <w:right w:val="single" w:sz="4" w:space="0" w:color="auto"/>
            </w:tcBorders>
            <w:shd w:val="clear" w:color="auto" w:fill="auto"/>
            <w:noWrap/>
            <w:vAlign w:val="center"/>
            <w:hideMark/>
          </w:tcPr>
          <w:p w:rsidR="009D185A" w:rsidRPr="003144CC" w:rsidRDefault="009D185A" w:rsidP="000C6DB6">
            <w:pPr>
              <w:suppressAutoHyphens w:val="0"/>
              <w:jc w:val="center"/>
              <w:rPr>
                <w:color w:val="000000"/>
                <w:sz w:val="18"/>
                <w:szCs w:val="18"/>
                <w:lang w:eastAsia="ru-RU"/>
              </w:rPr>
            </w:pPr>
            <w:r>
              <w:rPr>
                <w:color w:val="000000"/>
                <w:sz w:val="18"/>
                <w:szCs w:val="18"/>
                <w:lang w:eastAsia="ru-RU"/>
              </w:rPr>
              <w:t>20</w:t>
            </w:r>
          </w:p>
        </w:tc>
        <w:tc>
          <w:tcPr>
            <w:tcW w:w="1487" w:type="dxa"/>
            <w:tcBorders>
              <w:top w:val="nil"/>
              <w:left w:val="nil"/>
              <w:bottom w:val="single" w:sz="4" w:space="0" w:color="auto"/>
              <w:right w:val="single" w:sz="4" w:space="0" w:color="auto"/>
            </w:tcBorders>
            <w:shd w:val="clear" w:color="auto" w:fill="FFFFFF" w:themeFill="background1"/>
            <w:noWrap/>
            <w:vAlign w:val="center"/>
            <w:hideMark/>
          </w:tcPr>
          <w:p w:rsidR="009D185A" w:rsidRPr="003144CC" w:rsidRDefault="009D185A" w:rsidP="000C6DB6">
            <w:pPr>
              <w:suppressAutoHyphens w:val="0"/>
              <w:jc w:val="center"/>
              <w:rPr>
                <w:color w:val="000000"/>
                <w:sz w:val="18"/>
                <w:szCs w:val="18"/>
                <w:lang w:eastAsia="ru-RU"/>
              </w:rPr>
            </w:pPr>
            <w:r>
              <w:rPr>
                <w:color w:val="000000"/>
                <w:sz w:val="18"/>
                <w:szCs w:val="18"/>
                <w:lang w:eastAsia="ru-RU"/>
              </w:rPr>
              <w:t>0490013</w:t>
            </w:r>
          </w:p>
        </w:tc>
        <w:tc>
          <w:tcPr>
            <w:tcW w:w="681" w:type="dxa"/>
            <w:tcBorders>
              <w:top w:val="nil"/>
              <w:left w:val="nil"/>
              <w:bottom w:val="single" w:sz="4" w:space="0" w:color="auto"/>
              <w:right w:val="single" w:sz="4" w:space="0" w:color="auto"/>
            </w:tcBorders>
            <w:shd w:val="clear" w:color="auto" w:fill="FFFFFF" w:themeFill="background1"/>
            <w:vAlign w:val="center"/>
            <w:hideMark/>
          </w:tcPr>
          <w:p w:rsidR="009D185A" w:rsidRDefault="009D185A" w:rsidP="000C6DB6">
            <w:pPr>
              <w:suppressAutoHyphens w:val="0"/>
              <w:jc w:val="center"/>
              <w:rPr>
                <w:i/>
                <w:iCs/>
                <w:color w:val="000000"/>
                <w:sz w:val="18"/>
                <w:szCs w:val="18"/>
                <w:lang w:eastAsia="ru-RU"/>
              </w:rPr>
            </w:pPr>
            <w:r w:rsidRPr="00B032B6">
              <w:rPr>
                <w:i/>
                <w:iCs/>
                <w:color w:val="000000" w:themeColor="text1"/>
                <w:sz w:val="18"/>
                <w:szCs w:val="18"/>
                <w:lang w:eastAsia="ru-RU"/>
              </w:rPr>
              <w:t>ТО 10.01.</w:t>
            </w:r>
          </w:p>
        </w:tc>
        <w:tc>
          <w:tcPr>
            <w:tcW w:w="681" w:type="dxa"/>
            <w:tcBorders>
              <w:top w:val="nil"/>
              <w:left w:val="nil"/>
              <w:bottom w:val="single" w:sz="4" w:space="0" w:color="auto"/>
              <w:right w:val="single" w:sz="4" w:space="0" w:color="auto"/>
            </w:tcBorders>
            <w:shd w:val="clear" w:color="auto" w:fill="FFFFFF" w:themeFill="background1"/>
            <w:vAlign w:val="center"/>
          </w:tcPr>
          <w:p w:rsidR="009D185A" w:rsidRPr="003144CC" w:rsidRDefault="009D185A" w:rsidP="000C6DB6">
            <w:pPr>
              <w:suppressAutoHyphens w:val="0"/>
              <w:jc w:val="center"/>
              <w:rPr>
                <w:i/>
                <w:iCs/>
                <w:color w:val="000000"/>
                <w:sz w:val="18"/>
                <w:szCs w:val="18"/>
                <w:lang w:eastAsia="ru-RU"/>
              </w:rPr>
            </w:pPr>
            <w:r>
              <w:rPr>
                <w:i/>
                <w:iCs/>
                <w:color w:val="000000" w:themeColor="text1"/>
                <w:sz w:val="18"/>
                <w:szCs w:val="18"/>
                <w:lang w:eastAsia="ru-RU"/>
              </w:rPr>
              <w:t>ТР</w:t>
            </w:r>
          </w:p>
        </w:tc>
        <w:tc>
          <w:tcPr>
            <w:tcW w:w="687" w:type="dxa"/>
            <w:tcBorders>
              <w:top w:val="nil"/>
              <w:left w:val="nil"/>
              <w:bottom w:val="single" w:sz="4" w:space="0" w:color="auto"/>
              <w:right w:val="single" w:sz="4" w:space="0" w:color="auto"/>
            </w:tcBorders>
            <w:shd w:val="clear" w:color="auto" w:fill="FFFFFF" w:themeFill="background1"/>
            <w:vAlign w:val="center"/>
            <w:hideMark/>
          </w:tcPr>
          <w:p w:rsidR="009D185A" w:rsidRPr="003144CC" w:rsidRDefault="009D185A" w:rsidP="000C6DB6">
            <w:pPr>
              <w:suppressAutoHyphens w:val="0"/>
              <w:jc w:val="center"/>
              <w:rPr>
                <w:i/>
                <w:iCs/>
                <w:color w:val="000000"/>
                <w:sz w:val="18"/>
                <w:szCs w:val="18"/>
                <w:lang w:eastAsia="ru-RU"/>
              </w:rPr>
            </w:pPr>
          </w:p>
        </w:tc>
        <w:tc>
          <w:tcPr>
            <w:tcW w:w="684" w:type="dxa"/>
            <w:tcBorders>
              <w:top w:val="nil"/>
              <w:left w:val="nil"/>
              <w:bottom w:val="single" w:sz="4" w:space="0" w:color="auto"/>
              <w:right w:val="single" w:sz="4" w:space="0" w:color="auto"/>
            </w:tcBorders>
            <w:shd w:val="clear" w:color="auto" w:fill="FFFFFF" w:themeFill="background1"/>
            <w:vAlign w:val="center"/>
            <w:hideMark/>
          </w:tcPr>
          <w:p w:rsidR="009D185A" w:rsidRPr="003144CC" w:rsidRDefault="009D185A" w:rsidP="000C6DB6">
            <w:pPr>
              <w:suppressAutoHyphens w:val="0"/>
              <w:jc w:val="center"/>
              <w:rPr>
                <w:i/>
                <w:iCs/>
                <w:color w:val="000000" w:themeColor="text1"/>
                <w:sz w:val="18"/>
                <w:szCs w:val="18"/>
                <w:lang w:eastAsia="ru-RU"/>
              </w:rPr>
            </w:pPr>
            <w:r>
              <w:rPr>
                <w:i/>
                <w:iCs/>
                <w:color w:val="000000" w:themeColor="text1"/>
                <w:sz w:val="18"/>
                <w:szCs w:val="18"/>
                <w:lang w:eastAsia="ru-RU"/>
              </w:rPr>
              <w:t>ТО</w:t>
            </w:r>
          </w:p>
          <w:p w:rsidR="009D185A" w:rsidRPr="003144CC" w:rsidRDefault="009D185A" w:rsidP="000C6DB6">
            <w:pPr>
              <w:suppressAutoHyphens w:val="0"/>
              <w:jc w:val="center"/>
              <w:rPr>
                <w:i/>
                <w:iCs/>
                <w:color w:val="000000"/>
                <w:lang w:eastAsia="ru-RU"/>
              </w:rPr>
            </w:pPr>
            <w:r>
              <w:rPr>
                <w:i/>
                <w:iCs/>
                <w:color w:val="000000" w:themeColor="text1"/>
                <w:sz w:val="18"/>
                <w:szCs w:val="18"/>
                <w:lang w:eastAsia="ru-RU"/>
              </w:rPr>
              <w:t>04.02.</w:t>
            </w:r>
          </w:p>
        </w:tc>
        <w:tc>
          <w:tcPr>
            <w:tcW w:w="682" w:type="dxa"/>
            <w:tcBorders>
              <w:top w:val="nil"/>
              <w:left w:val="nil"/>
              <w:bottom w:val="single" w:sz="4" w:space="0" w:color="auto"/>
              <w:right w:val="single" w:sz="4" w:space="0" w:color="auto"/>
            </w:tcBorders>
            <w:shd w:val="clear" w:color="auto" w:fill="FFFFFF" w:themeFill="background1"/>
            <w:vAlign w:val="center"/>
            <w:hideMark/>
          </w:tcPr>
          <w:p w:rsidR="009D185A" w:rsidRPr="003144CC" w:rsidRDefault="009D185A" w:rsidP="000C6DB6">
            <w:pPr>
              <w:suppressAutoHyphens w:val="0"/>
              <w:jc w:val="center"/>
              <w:rPr>
                <w:i/>
                <w:iCs/>
                <w:color w:val="000000"/>
                <w:sz w:val="18"/>
                <w:szCs w:val="18"/>
                <w:lang w:eastAsia="ru-RU"/>
              </w:rPr>
            </w:pPr>
            <w:r>
              <w:rPr>
                <w:i/>
                <w:iCs/>
                <w:color w:val="000000" w:themeColor="text1"/>
                <w:sz w:val="18"/>
                <w:szCs w:val="18"/>
                <w:lang w:eastAsia="ru-RU"/>
              </w:rPr>
              <w:t>ТР</w:t>
            </w:r>
          </w:p>
        </w:tc>
        <w:tc>
          <w:tcPr>
            <w:tcW w:w="688" w:type="dxa"/>
            <w:tcBorders>
              <w:top w:val="nil"/>
              <w:left w:val="nil"/>
              <w:bottom w:val="single" w:sz="4" w:space="0" w:color="auto"/>
              <w:right w:val="single" w:sz="4" w:space="0" w:color="auto"/>
            </w:tcBorders>
            <w:shd w:val="clear" w:color="auto" w:fill="FFFFFF" w:themeFill="background1"/>
            <w:vAlign w:val="center"/>
            <w:hideMark/>
          </w:tcPr>
          <w:p w:rsidR="009D185A" w:rsidRPr="003144CC" w:rsidRDefault="009D185A" w:rsidP="000C6DB6">
            <w:pPr>
              <w:suppressAutoHyphens w:val="0"/>
              <w:jc w:val="center"/>
              <w:rPr>
                <w:i/>
                <w:iCs/>
                <w:color w:val="000000"/>
                <w:sz w:val="18"/>
                <w:szCs w:val="18"/>
                <w:lang w:eastAsia="ru-RU"/>
              </w:rPr>
            </w:pPr>
            <w:r>
              <w:rPr>
                <w:i/>
                <w:iCs/>
                <w:color w:val="000000" w:themeColor="text1"/>
                <w:sz w:val="18"/>
                <w:szCs w:val="18"/>
                <w:lang w:eastAsia="ru-RU"/>
              </w:rPr>
              <w:t xml:space="preserve"> </w:t>
            </w:r>
          </w:p>
        </w:tc>
        <w:tc>
          <w:tcPr>
            <w:tcW w:w="682" w:type="dxa"/>
            <w:tcBorders>
              <w:top w:val="nil"/>
              <w:left w:val="nil"/>
              <w:bottom w:val="single" w:sz="4" w:space="0" w:color="auto"/>
              <w:right w:val="single" w:sz="4" w:space="0" w:color="auto"/>
            </w:tcBorders>
            <w:shd w:val="clear" w:color="auto" w:fill="FFFFFF" w:themeFill="background1"/>
            <w:vAlign w:val="center"/>
          </w:tcPr>
          <w:p w:rsidR="009D185A" w:rsidRDefault="009D185A" w:rsidP="000C6DB6">
            <w:pPr>
              <w:suppressAutoHyphens w:val="0"/>
              <w:jc w:val="center"/>
              <w:rPr>
                <w:i/>
                <w:iCs/>
                <w:color w:val="000000"/>
                <w:sz w:val="18"/>
                <w:szCs w:val="18"/>
                <w:lang w:eastAsia="ru-RU"/>
              </w:rPr>
            </w:pPr>
            <w:r>
              <w:rPr>
                <w:i/>
                <w:iCs/>
                <w:color w:val="000000" w:themeColor="text1"/>
                <w:sz w:val="18"/>
                <w:szCs w:val="18"/>
                <w:lang w:eastAsia="ru-RU"/>
              </w:rPr>
              <w:t>ТО 01.03.</w:t>
            </w:r>
          </w:p>
        </w:tc>
        <w:tc>
          <w:tcPr>
            <w:tcW w:w="682" w:type="dxa"/>
            <w:tcBorders>
              <w:top w:val="nil"/>
              <w:left w:val="nil"/>
              <w:bottom w:val="single" w:sz="4" w:space="0" w:color="auto"/>
              <w:right w:val="single" w:sz="4" w:space="0" w:color="auto"/>
            </w:tcBorders>
            <w:shd w:val="clear" w:color="auto" w:fill="FFFFFF" w:themeFill="background1"/>
            <w:vAlign w:val="center"/>
          </w:tcPr>
          <w:p w:rsidR="009D185A" w:rsidRDefault="009D185A" w:rsidP="000C6DB6">
            <w:pPr>
              <w:suppressAutoHyphens w:val="0"/>
              <w:jc w:val="center"/>
              <w:rPr>
                <w:i/>
                <w:iCs/>
                <w:color w:val="000000" w:themeColor="text1"/>
                <w:sz w:val="18"/>
                <w:szCs w:val="18"/>
                <w:lang w:eastAsia="ru-RU"/>
              </w:rPr>
            </w:pPr>
          </w:p>
          <w:p w:rsidR="009D185A" w:rsidRDefault="009D185A" w:rsidP="000C6DB6">
            <w:pPr>
              <w:suppressAutoHyphens w:val="0"/>
              <w:jc w:val="center"/>
              <w:rPr>
                <w:i/>
                <w:iCs/>
                <w:color w:val="000000"/>
                <w:sz w:val="18"/>
                <w:szCs w:val="18"/>
                <w:lang w:eastAsia="ru-RU"/>
              </w:rPr>
            </w:pPr>
            <w:r>
              <w:rPr>
                <w:i/>
                <w:iCs/>
                <w:color w:val="000000" w:themeColor="text1"/>
                <w:sz w:val="18"/>
                <w:szCs w:val="18"/>
                <w:lang w:eastAsia="ru-RU"/>
              </w:rPr>
              <w:t>ТР</w:t>
            </w:r>
          </w:p>
          <w:p w:rsidR="009D185A" w:rsidRDefault="009D185A" w:rsidP="000C6DB6">
            <w:pPr>
              <w:suppressAutoHyphens w:val="0"/>
              <w:jc w:val="center"/>
              <w:rPr>
                <w:i/>
                <w:iCs/>
                <w:color w:val="000000"/>
                <w:sz w:val="18"/>
                <w:szCs w:val="18"/>
                <w:lang w:eastAsia="ru-RU"/>
              </w:rPr>
            </w:pPr>
          </w:p>
        </w:tc>
        <w:tc>
          <w:tcPr>
            <w:tcW w:w="728" w:type="dxa"/>
            <w:tcBorders>
              <w:top w:val="nil"/>
              <w:left w:val="nil"/>
              <w:bottom w:val="single" w:sz="4" w:space="0" w:color="auto"/>
              <w:right w:val="single" w:sz="4" w:space="0" w:color="auto"/>
            </w:tcBorders>
            <w:shd w:val="clear" w:color="auto" w:fill="FFFFFF" w:themeFill="background1"/>
            <w:vAlign w:val="center"/>
          </w:tcPr>
          <w:p w:rsidR="009D185A" w:rsidRDefault="009D185A" w:rsidP="000C6DB6">
            <w:pPr>
              <w:suppressAutoHyphens w:val="0"/>
              <w:jc w:val="center"/>
              <w:rPr>
                <w:i/>
                <w:iCs/>
                <w:color w:val="000000" w:themeColor="text1"/>
                <w:sz w:val="18"/>
                <w:szCs w:val="18"/>
                <w:lang w:eastAsia="ru-RU"/>
              </w:rPr>
            </w:pPr>
            <w:r>
              <w:rPr>
                <w:i/>
                <w:iCs/>
                <w:color w:val="000000" w:themeColor="text1"/>
                <w:sz w:val="18"/>
                <w:szCs w:val="18"/>
                <w:lang w:eastAsia="ru-RU"/>
              </w:rPr>
              <w:t>ТО</w:t>
            </w:r>
          </w:p>
          <w:p w:rsidR="009D185A" w:rsidRDefault="009D185A" w:rsidP="000C6DB6">
            <w:pPr>
              <w:suppressAutoHyphens w:val="0"/>
              <w:jc w:val="center"/>
              <w:rPr>
                <w:i/>
                <w:iCs/>
                <w:color w:val="000000"/>
                <w:lang w:eastAsia="ru-RU"/>
              </w:rPr>
            </w:pPr>
            <w:r>
              <w:rPr>
                <w:i/>
                <w:iCs/>
                <w:color w:val="000000" w:themeColor="text1"/>
                <w:sz w:val="18"/>
                <w:szCs w:val="18"/>
                <w:lang w:eastAsia="ru-RU"/>
              </w:rPr>
              <w:t>26.03.</w:t>
            </w:r>
          </w:p>
        </w:tc>
        <w:tc>
          <w:tcPr>
            <w:tcW w:w="679" w:type="dxa"/>
            <w:tcBorders>
              <w:top w:val="nil"/>
              <w:left w:val="nil"/>
              <w:bottom w:val="single" w:sz="4" w:space="0" w:color="auto"/>
              <w:right w:val="single" w:sz="4" w:space="0" w:color="auto"/>
            </w:tcBorders>
            <w:shd w:val="clear" w:color="auto" w:fill="FFFFFF" w:themeFill="background1"/>
            <w:vAlign w:val="center"/>
          </w:tcPr>
          <w:p w:rsidR="009D185A" w:rsidRDefault="009D185A" w:rsidP="000C6DB6">
            <w:pPr>
              <w:suppressAutoHyphens w:val="0"/>
              <w:jc w:val="center"/>
              <w:rPr>
                <w:i/>
                <w:iCs/>
                <w:color w:val="000000"/>
                <w:sz w:val="18"/>
                <w:szCs w:val="18"/>
                <w:lang w:eastAsia="ru-RU"/>
              </w:rPr>
            </w:pPr>
            <w:r>
              <w:rPr>
                <w:i/>
                <w:iCs/>
                <w:color w:val="000000" w:themeColor="text1"/>
                <w:sz w:val="18"/>
                <w:szCs w:val="18"/>
                <w:lang w:eastAsia="ru-RU"/>
              </w:rPr>
              <w:t>ТР</w:t>
            </w:r>
          </w:p>
        </w:tc>
        <w:tc>
          <w:tcPr>
            <w:tcW w:w="814" w:type="dxa"/>
            <w:tcBorders>
              <w:top w:val="nil"/>
              <w:left w:val="nil"/>
              <w:bottom w:val="single" w:sz="4" w:space="0" w:color="auto"/>
              <w:right w:val="single" w:sz="4" w:space="0" w:color="auto"/>
            </w:tcBorders>
            <w:shd w:val="clear" w:color="auto" w:fill="FFFFFF" w:themeFill="background1"/>
            <w:vAlign w:val="center"/>
          </w:tcPr>
          <w:p w:rsidR="009D185A" w:rsidRDefault="00D67702" w:rsidP="00D67702">
            <w:pPr>
              <w:suppressAutoHyphens w:val="0"/>
              <w:jc w:val="center"/>
              <w:rPr>
                <w:i/>
                <w:iCs/>
                <w:color w:val="000000"/>
                <w:sz w:val="18"/>
                <w:szCs w:val="18"/>
                <w:lang w:eastAsia="ru-RU"/>
              </w:rPr>
            </w:pPr>
            <w:r w:rsidRPr="00D67702">
              <w:rPr>
                <w:i/>
                <w:iCs/>
                <w:color w:val="000000" w:themeColor="text1"/>
                <w:sz w:val="18"/>
                <w:szCs w:val="18"/>
                <w:lang w:eastAsia="ru-RU"/>
              </w:rPr>
              <w:t>ТО 20</w:t>
            </w:r>
            <w:r w:rsidR="009D185A" w:rsidRPr="00D67702">
              <w:rPr>
                <w:i/>
                <w:iCs/>
                <w:color w:val="000000" w:themeColor="text1"/>
                <w:sz w:val="18"/>
                <w:szCs w:val="18"/>
                <w:lang w:eastAsia="ru-RU"/>
              </w:rPr>
              <w:t>.04.</w:t>
            </w:r>
          </w:p>
        </w:tc>
        <w:tc>
          <w:tcPr>
            <w:tcW w:w="697" w:type="dxa"/>
            <w:tcBorders>
              <w:top w:val="nil"/>
              <w:left w:val="nil"/>
              <w:bottom w:val="single" w:sz="4" w:space="0" w:color="auto"/>
              <w:right w:val="single" w:sz="4" w:space="0" w:color="auto"/>
            </w:tcBorders>
            <w:shd w:val="clear" w:color="auto" w:fill="FFFFFF" w:themeFill="background1"/>
            <w:vAlign w:val="center"/>
          </w:tcPr>
          <w:p w:rsidR="009D185A" w:rsidRPr="00AC0833" w:rsidRDefault="009D185A" w:rsidP="000C6DB6">
            <w:pPr>
              <w:suppressAutoHyphens w:val="0"/>
              <w:jc w:val="center"/>
              <w:rPr>
                <w:i/>
                <w:iCs/>
                <w:color w:val="000000"/>
                <w:sz w:val="18"/>
                <w:szCs w:val="18"/>
                <w:lang w:eastAsia="ru-RU"/>
              </w:rPr>
            </w:pPr>
          </w:p>
        </w:tc>
        <w:tc>
          <w:tcPr>
            <w:tcW w:w="825" w:type="dxa"/>
            <w:tcBorders>
              <w:top w:val="nil"/>
              <w:left w:val="nil"/>
              <w:bottom w:val="single" w:sz="4" w:space="0" w:color="auto"/>
              <w:right w:val="single" w:sz="4" w:space="0" w:color="auto"/>
            </w:tcBorders>
            <w:shd w:val="clear" w:color="auto" w:fill="FFFFFF" w:themeFill="background1"/>
            <w:vAlign w:val="center"/>
          </w:tcPr>
          <w:p w:rsidR="009D185A" w:rsidRDefault="009D185A" w:rsidP="000C6DB6">
            <w:pPr>
              <w:suppressAutoHyphens w:val="0"/>
              <w:jc w:val="center"/>
              <w:rPr>
                <w:i/>
                <w:iCs/>
                <w:color w:val="000000"/>
                <w:sz w:val="18"/>
                <w:szCs w:val="18"/>
                <w:lang w:eastAsia="ru-RU"/>
              </w:rPr>
            </w:pPr>
          </w:p>
        </w:tc>
        <w:tc>
          <w:tcPr>
            <w:tcW w:w="735" w:type="dxa"/>
            <w:tcBorders>
              <w:top w:val="nil"/>
              <w:left w:val="nil"/>
              <w:bottom w:val="single" w:sz="4" w:space="0" w:color="auto"/>
              <w:right w:val="single" w:sz="4" w:space="0" w:color="auto"/>
            </w:tcBorders>
            <w:shd w:val="clear" w:color="auto" w:fill="FFFFFF" w:themeFill="background1"/>
            <w:vAlign w:val="center"/>
          </w:tcPr>
          <w:p w:rsidR="009D185A" w:rsidRDefault="009D185A" w:rsidP="000C6DB6">
            <w:pPr>
              <w:suppressAutoHyphens w:val="0"/>
              <w:jc w:val="center"/>
              <w:rPr>
                <w:i/>
                <w:iCs/>
                <w:color w:val="000000" w:themeColor="text1"/>
                <w:sz w:val="18"/>
                <w:szCs w:val="18"/>
                <w:lang w:eastAsia="ru-RU"/>
              </w:rPr>
            </w:pPr>
            <w:r>
              <w:rPr>
                <w:i/>
                <w:iCs/>
                <w:color w:val="000000" w:themeColor="text1"/>
                <w:sz w:val="18"/>
                <w:szCs w:val="18"/>
                <w:lang w:eastAsia="ru-RU"/>
              </w:rPr>
              <w:t>СТО</w:t>
            </w:r>
          </w:p>
          <w:p w:rsidR="009D185A" w:rsidRDefault="009D185A" w:rsidP="000C6DB6">
            <w:pPr>
              <w:suppressAutoHyphens w:val="0"/>
              <w:jc w:val="center"/>
              <w:rPr>
                <w:i/>
                <w:iCs/>
                <w:color w:val="000000"/>
                <w:sz w:val="18"/>
                <w:szCs w:val="18"/>
                <w:lang w:eastAsia="ru-RU"/>
              </w:rPr>
            </w:pPr>
            <w:r>
              <w:rPr>
                <w:i/>
                <w:iCs/>
                <w:color w:val="000000" w:themeColor="text1"/>
                <w:sz w:val="18"/>
                <w:szCs w:val="18"/>
                <w:lang w:eastAsia="ru-RU"/>
              </w:rPr>
              <w:t>16.05.</w:t>
            </w:r>
          </w:p>
        </w:tc>
        <w:tc>
          <w:tcPr>
            <w:tcW w:w="655" w:type="dxa"/>
            <w:tcBorders>
              <w:top w:val="nil"/>
              <w:left w:val="nil"/>
              <w:bottom w:val="single" w:sz="4" w:space="0" w:color="auto"/>
              <w:right w:val="single" w:sz="4" w:space="0" w:color="auto"/>
            </w:tcBorders>
            <w:shd w:val="clear" w:color="auto" w:fill="FFFFFF" w:themeFill="background1"/>
            <w:vAlign w:val="center"/>
          </w:tcPr>
          <w:p w:rsidR="009D185A" w:rsidRDefault="009D185A" w:rsidP="000C6DB6">
            <w:pPr>
              <w:suppressAutoHyphens w:val="0"/>
              <w:jc w:val="center"/>
              <w:rPr>
                <w:i/>
                <w:iCs/>
                <w:color w:val="000000"/>
                <w:sz w:val="18"/>
                <w:szCs w:val="18"/>
                <w:lang w:eastAsia="ru-RU"/>
              </w:rPr>
            </w:pPr>
          </w:p>
        </w:tc>
      </w:tr>
      <w:tr w:rsidR="009D185A" w:rsidRPr="003144CC" w:rsidTr="000C6DB6">
        <w:trPr>
          <w:trHeight w:val="600"/>
        </w:trPr>
        <w:tc>
          <w:tcPr>
            <w:tcW w:w="972" w:type="dxa"/>
            <w:vMerge/>
            <w:tcBorders>
              <w:top w:val="single" w:sz="4" w:space="0" w:color="auto"/>
              <w:left w:val="single" w:sz="4" w:space="0" w:color="auto"/>
              <w:bottom w:val="single" w:sz="4" w:space="0" w:color="auto"/>
            </w:tcBorders>
            <w:vAlign w:val="center"/>
            <w:hideMark/>
          </w:tcPr>
          <w:p w:rsidR="009D185A" w:rsidRPr="003144CC" w:rsidRDefault="009D185A" w:rsidP="000C6DB6">
            <w:pPr>
              <w:suppressAutoHyphens w:val="0"/>
              <w:rPr>
                <w:color w:val="000000"/>
                <w:sz w:val="18"/>
                <w:szCs w:val="18"/>
                <w:lang w:eastAsia="ru-RU"/>
              </w:rPr>
            </w:pPr>
          </w:p>
        </w:tc>
        <w:tc>
          <w:tcPr>
            <w:tcW w:w="1551"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9D185A" w:rsidRPr="003144CC" w:rsidRDefault="009D185A" w:rsidP="000C6DB6">
            <w:pPr>
              <w:suppressAutoHyphens w:val="0"/>
              <w:rPr>
                <w:color w:val="000000"/>
                <w:sz w:val="18"/>
                <w:szCs w:val="18"/>
                <w:lang w:eastAsia="ru-RU"/>
              </w:rPr>
            </w:pPr>
            <w:r>
              <w:rPr>
                <w:color w:val="000000"/>
                <w:sz w:val="18"/>
                <w:szCs w:val="18"/>
                <w:lang w:eastAsia="ru-RU"/>
              </w:rPr>
              <w:t>Подкрановый путь 34</w:t>
            </w: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D185A" w:rsidRPr="003144CC" w:rsidRDefault="009D185A" w:rsidP="000C6DB6">
            <w:pPr>
              <w:suppressAutoHyphens w:val="0"/>
              <w:jc w:val="center"/>
              <w:rPr>
                <w:color w:val="000000"/>
                <w:sz w:val="18"/>
                <w:szCs w:val="18"/>
                <w:lang w:eastAsia="ru-RU"/>
              </w:rPr>
            </w:pPr>
          </w:p>
        </w:tc>
        <w:tc>
          <w:tcPr>
            <w:tcW w:w="1487" w:type="dxa"/>
            <w:tcBorders>
              <w:top w:val="nil"/>
              <w:left w:val="single" w:sz="4" w:space="0" w:color="auto"/>
              <w:bottom w:val="single" w:sz="4" w:space="0" w:color="000000" w:themeColor="text1"/>
              <w:right w:val="single" w:sz="4" w:space="0" w:color="auto"/>
            </w:tcBorders>
            <w:shd w:val="clear" w:color="auto" w:fill="FFFFFF" w:themeFill="background1"/>
            <w:noWrap/>
            <w:vAlign w:val="center"/>
            <w:hideMark/>
          </w:tcPr>
          <w:p w:rsidR="009D185A" w:rsidRPr="003144CC" w:rsidRDefault="009D185A" w:rsidP="000C6DB6">
            <w:pPr>
              <w:suppressAutoHyphens w:val="0"/>
              <w:jc w:val="center"/>
              <w:rPr>
                <w:color w:val="000000"/>
                <w:sz w:val="18"/>
                <w:szCs w:val="18"/>
                <w:lang w:eastAsia="ru-RU"/>
              </w:rPr>
            </w:pPr>
            <w:r>
              <w:rPr>
                <w:color w:val="000000"/>
                <w:sz w:val="18"/>
                <w:szCs w:val="18"/>
                <w:lang w:eastAsia="ru-RU"/>
              </w:rPr>
              <w:t>003/02/00000002</w:t>
            </w:r>
          </w:p>
        </w:tc>
        <w:tc>
          <w:tcPr>
            <w:tcW w:w="681" w:type="dxa"/>
            <w:tcBorders>
              <w:top w:val="single" w:sz="4" w:space="0" w:color="auto"/>
              <w:left w:val="nil"/>
              <w:bottom w:val="single" w:sz="4" w:space="0" w:color="auto"/>
              <w:right w:val="single" w:sz="4" w:space="0" w:color="auto"/>
            </w:tcBorders>
            <w:shd w:val="clear" w:color="auto" w:fill="FFFFFF" w:themeFill="background1"/>
            <w:vAlign w:val="center"/>
            <w:hideMark/>
          </w:tcPr>
          <w:p w:rsidR="009D185A" w:rsidRPr="003144CC" w:rsidRDefault="009D185A" w:rsidP="000C6DB6">
            <w:pPr>
              <w:suppressAutoHyphens w:val="0"/>
              <w:jc w:val="center"/>
              <w:rPr>
                <w:i/>
                <w:iCs/>
                <w:color w:val="000000"/>
                <w:sz w:val="18"/>
                <w:szCs w:val="18"/>
                <w:lang w:eastAsia="ru-RU"/>
              </w:rPr>
            </w:pPr>
            <w:r>
              <w:rPr>
                <w:i/>
                <w:iCs/>
                <w:color w:val="000000" w:themeColor="text1"/>
                <w:sz w:val="18"/>
                <w:szCs w:val="18"/>
                <w:lang w:eastAsia="ru-RU"/>
              </w:rPr>
              <w:t>ТО</w:t>
            </w:r>
          </w:p>
        </w:tc>
        <w:tc>
          <w:tcPr>
            <w:tcW w:w="681" w:type="dxa"/>
            <w:tcBorders>
              <w:top w:val="single" w:sz="4" w:space="0" w:color="auto"/>
              <w:left w:val="nil"/>
              <w:bottom w:val="single" w:sz="4" w:space="0" w:color="auto"/>
              <w:right w:val="single" w:sz="4" w:space="0" w:color="auto"/>
            </w:tcBorders>
            <w:shd w:val="clear" w:color="auto" w:fill="FFFFFF" w:themeFill="background1"/>
            <w:vAlign w:val="center"/>
            <w:hideMark/>
          </w:tcPr>
          <w:p w:rsidR="009D185A" w:rsidRPr="003144CC" w:rsidRDefault="009D185A" w:rsidP="000C6DB6">
            <w:pPr>
              <w:suppressAutoHyphens w:val="0"/>
              <w:jc w:val="center"/>
              <w:rPr>
                <w:i/>
                <w:iCs/>
                <w:color w:val="000000"/>
                <w:sz w:val="18"/>
                <w:szCs w:val="18"/>
                <w:lang w:eastAsia="ru-RU"/>
              </w:rPr>
            </w:pPr>
          </w:p>
        </w:tc>
        <w:tc>
          <w:tcPr>
            <w:tcW w:w="687" w:type="dxa"/>
            <w:tcBorders>
              <w:top w:val="single" w:sz="4" w:space="0" w:color="auto"/>
              <w:left w:val="nil"/>
              <w:bottom w:val="single" w:sz="4" w:space="0" w:color="auto"/>
              <w:right w:val="single" w:sz="4" w:space="0" w:color="auto"/>
            </w:tcBorders>
            <w:shd w:val="clear" w:color="auto" w:fill="FFFFFF" w:themeFill="background1"/>
            <w:vAlign w:val="center"/>
          </w:tcPr>
          <w:p w:rsidR="009D185A" w:rsidRPr="003144CC" w:rsidRDefault="009D185A" w:rsidP="000C6DB6">
            <w:pPr>
              <w:suppressAutoHyphens w:val="0"/>
              <w:jc w:val="center"/>
              <w:rPr>
                <w:i/>
                <w:iCs/>
                <w:color w:val="000000"/>
                <w:sz w:val="18"/>
                <w:szCs w:val="18"/>
                <w:lang w:eastAsia="ru-RU"/>
              </w:rPr>
            </w:pPr>
          </w:p>
        </w:tc>
        <w:tc>
          <w:tcPr>
            <w:tcW w:w="684" w:type="dxa"/>
            <w:tcBorders>
              <w:top w:val="single" w:sz="4" w:space="0" w:color="auto"/>
              <w:left w:val="nil"/>
              <w:bottom w:val="single" w:sz="4" w:space="0" w:color="auto"/>
              <w:right w:val="single" w:sz="4" w:space="0" w:color="auto"/>
            </w:tcBorders>
            <w:shd w:val="clear" w:color="auto" w:fill="FFFFFF" w:themeFill="background1"/>
            <w:vAlign w:val="center"/>
            <w:hideMark/>
          </w:tcPr>
          <w:p w:rsidR="009D185A" w:rsidRPr="003144CC" w:rsidRDefault="009D185A" w:rsidP="000C6DB6">
            <w:pPr>
              <w:jc w:val="center"/>
              <w:rPr>
                <w:i/>
                <w:iCs/>
                <w:color w:val="000000"/>
                <w:sz w:val="18"/>
                <w:szCs w:val="18"/>
                <w:lang w:eastAsia="ru-RU"/>
              </w:rPr>
            </w:pPr>
          </w:p>
        </w:tc>
        <w:tc>
          <w:tcPr>
            <w:tcW w:w="682" w:type="dxa"/>
            <w:tcBorders>
              <w:top w:val="single" w:sz="4" w:space="0" w:color="auto"/>
              <w:left w:val="nil"/>
              <w:bottom w:val="single" w:sz="4" w:space="0" w:color="auto"/>
              <w:right w:val="single" w:sz="4" w:space="0" w:color="auto"/>
            </w:tcBorders>
            <w:shd w:val="clear" w:color="auto" w:fill="FFFFFF" w:themeFill="background1"/>
            <w:vAlign w:val="center"/>
            <w:hideMark/>
          </w:tcPr>
          <w:p w:rsidR="009D185A" w:rsidRPr="003144CC" w:rsidRDefault="009D185A" w:rsidP="000C6DB6">
            <w:pPr>
              <w:jc w:val="center"/>
              <w:rPr>
                <w:i/>
                <w:iCs/>
                <w:color w:val="000000"/>
                <w:sz w:val="18"/>
                <w:szCs w:val="18"/>
                <w:lang w:eastAsia="ru-RU"/>
              </w:rPr>
            </w:pPr>
          </w:p>
        </w:tc>
        <w:tc>
          <w:tcPr>
            <w:tcW w:w="688" w:type="dxa"/>
            <w:tcBorders>
              <w:top w:val="single" w:sz="4" w:space="0" w:color="auto"/>
              <w:left w:val="nil"/>
              <w:bottom w:val="single" w:sz="4" w:space="0" w:color="auto"/>
              <w:right w:val="single" w:sz="4" w:space="0" w:color="auto"/>
            </w:tcBorders>
            <w:shd w:val="clear" w:color="auto" w:fill="FFFFFF" w:themeFill="background1"/>
            <w:vAlign w:val="center"/>
            <w:hideMark/>
          </w:tcPr>
          <w:p w:rsidR="009D185A" w:rsidRPr="003144CC" w:rsidRDefault="009D185A" w:rsidP="000C6DB6">
            <w:pPr>
              <w:jc w:val="center"/>
              <w:rPr>
                <w:i/>
                <w:iCs/>
                <w:color w:val="000000"/>
                <w:sz w:val="18"/>
                <w:szCs w:val="18"/>
                <w:lang w:eastAsia="ru-RU"/>
              </w:rPr>
            </w:pPr>
          </w:p>
        </w:tc>
        <w:tc>
          <w:tcPr>
            <w:tcW w:w="682" w:type="dxa"/>
            <w:tcBorders>
              <w:top w:val="single" w:sz="4" w:space="0" w:color="auto"/>
              <w:left w:val="nil"/>
              <w:bottom w:val="single" w:sz="4" w:space="0" w:color="auto"/>
              <w:right w:val="single" w:sz="4" w:space="0" w:color="auto"/>
            </w:tcBorders>
            <w:shd w:val="clear" w:color="auto" w:fill="FFFFFF" w:themeFill="background1"/>
            <w:vAlign w:val="center"/>
          </w:tcPr>
          <w:p w:rsidR="009D185A" w:rsidRPr="003144CC" w:rsidRDefault="009D185A" w:rsidP="000C6DB6">
            <w:pPr>
              <w:jc w:val="center"/>
              <w:rPr>
                <w:i/>
                <w:iCs/>
                <w:color w:val="000000"/>
                <w:sz w:val="18"/>
                <w:szCs w:val="18"/>
                <w:lang w:eastAsia="ru-RU"/>
              </w:rPr>
            </w:pPr>
            <w:r>
              <w:rPr>
                <w:i/>
                <w:iCs/>
                <w:color w:val="000000" w:themeColor="text1"/>
                <w:sz w:val="18"/>
                <w:szCs w:val="18"/>
                <w:lang w:eastAsia="ru-RU"/>
              </w:rPr>
              <w:t>ТО</w:t>
            </w:r>
          </w:p>
        </w:tc>
        <w:tc>
          <w:tcPr>
            <w:tcW w:w="682" w:type="dxa"/>
            <w:tcBorders>
              <w:top w:val="single" w:sz="4" w:space="0" w:color="auto"/>
              <w:left w:val="nil"/>
              <w:bottom w:val="single" w:sz="4" w:space="0" w:color="auto"/>
              <w:right w:val="single" w:sz="4" w:space="0" w:color="auto"/>
            </w:tcBorders>
            <w:shd w:val="clear" w:color="auto" w:fill="FFFFFF" w:themeFill="background1"/>
            <w:vAlign w:val="center"/>
          </w:tcPr>
          <w:p w:rsidR="009D185A" w:rsidRPr="003144CC" w:rsidRDefault="009D185A" w:rsidP="000C6DB6">
            <w:pPr>
              <w:jc w:val="center"/>
              <w:rPr>
                <w:i/>
                <w:iCs/>
                <w:color w:val="000000"/>
                <w:sz w:val="18"/>
                <w:szCs w:val="18"/>
                <w:lang w:eastAsia="ru-RU"/>
              </w:rPr>
            </w:pPr>
          </w:p>
        </w:tc>
        <w:tc>
          <w:tcPr>
            <w:tcW w:w="728" w:type="dxa"/>
            <w:tcBorders>
              <w:top w:val="single" w:sz="4" w:space="0" w:color="auto"/>
              <w:left w:val="nil"/>
              <w:bottom w:val="single" w:sz="4" w:space="0" w:color="auto"/>
              <w:right w:val="single" w:sz="4" w:space="0" w:color="auto"/>
            </w:tcBorders>
            <w:shd w:val="clear" w:color="auto" w:fill="FFFFFF" w:themeFill="background1"/>
            <w:vAlign w:val="center"/>
          </w:tcPr>
          <w:p w:rsidR="009D185A" w:rsidRPr="003144CC" w:rsidRDefault="009D185A" w:rsidP="000C6DB6">
            <w:pPr>
              <w:jc w:val="center"/>
              <w:rPr>
                <w:i/>
                <w:iCs/>
                <w:color w:val="000000"/>
                <w:sz w:val="18"/>
                <w:szCs w:val="18"/>
                <w:lang w:eastAsia="ru-RU"/>
              </w:rPr>
            </w:pPr>
          </w:p>
        </w:tc>
        <w:tc>
          <w:tcPr>
            <w:tcW w:w="679" w:type="dxa"/>
            <w:tcBorders>
              <w:top w:val="single" w:sz="4" w:space="0" w:color="auto"/>
              <w:left w:val="nil"/>
              <w:bottom w:val="single" w:sz="4" w:space="0" w:color="auto"/>
              <w:right w:val="single" w:sz="4" w:space="0" w:color="auto"/>
            </w:tcBorders>
            <w:shd w:val="clear" w:color="auto" w:fill="FFFFFF" w:themeFill="background1"/>
            <w:vAlign w:val="center"/>
          </w:tcPr>
          <w:p w:rsidR="009D185A" w:rsidRPr="003144CC" w:rsidRDefault="009D185A" w:rsidP="000C6DB6">
            <w:pPr>
              <w:jc w:val="center"/>
              <w:rPr>
                <w:i/>
                <w:iCs/>
                <w:color w:val="000000"/>
                <w:sz w:val="18"/>
                <w:szCs w:val="18"/>
                <w:lang w:eastAsia="ru-RU"/>
              </w:rPr>
            </w:pPr>
          </w:p>
        </w:tc>
        <w:tc>
          <w:tcPr>
            <w:tcW w:w="814" w:type="dxa"/>
            <w:tcBorders>
              <w:top w:val="single" w:sz="4" w:space="0" w:color="auto"/>
              <w:left w:val="nil"/>
              <w:bottom w:val="single" w:sz="4" w:space="0" w:color="auto"/>
              <w:right w:val="single" w:sz="4" w:space="0" w:color="auto"/>
            </w:tcBorders>
            <w:shd w:val="clear" w:color="auto" w:fill="FFFFFF" w:themeFill="background1"/>
            <w:vAlign w:val="center"/>
          </w:tcPr>
          <w:p w:rsidR="009D185A" w:rsidRPr="003144CC" w:rsidRDefault="009D185A" w:rsidP="000C6DB6">
            <w:pPr>
              <w:jc w:val="center"/>
              <w:rPr>
                <w:i/>
                <w:iCs/>
                <w:color w:val="000000"/>
                <w:sz w:val="18"/>
                <w:szCs w:val="18"/>
                <w:lang w:eastAsia="ru-RU"/>
              </w:rPr>
            </w:pPr>
          </w:p>
        </w:tc>
        <w:tc>
          <w:tcPr>
            <w:tcW w:w="697" w:type="dxa"/>
            <w:tcBorders>
              <w:top w:val="single" w:sz="4" w:space="0" w:color="auto"/>
              <w:left w:val="nil"/>
              <w:bottom w:val="single" w:sz="4" w:space="0" w:color="auto"/>
              <w:right w:val="single" w:sz="4" w:space="0" w:color="auto"/>
            </w:tcBorders>
            <w:shd w:val="clear" w:color="auto" w:fill="FFFFFF" w:themeFill="background1"/>
            <w:vAlign w:val="center"/>
          </w:tcPr>
          <w:p w:rsidR="009D185A" w:rsidRPr="003144CC" w:rsidRDefault="009D185A" w:rsidP="000C6DB6">
            <w:pPr>
              <w:jc w:val="center"/>
              <w:rPr>
                <w:i/>
                <w:iCs/>
                <w:color w:val="000000"/>
                <w:sz w:val="18"/>
                <w:szCs w:val="18"/>
                <w:lang w:eastAsia="ru-RU"/>
              </w:rPr>
            </w:pPr>
          </w:p>
        </w:tc>
        <w:tc>
          <w:tcPr>
            <w:tcW w:w="825" w:type="dxa"/>
            <w:tcBorders>
              <w:top w:val="single" w:sz="4" w:space="0" w:color="auto"/>
              <w:left w:val="nil"/>
              <w:bottom w:val="single" w:sz="4" w:space="0" w:color="auto"/>
              <w:right w:val="single" w:sz="4" w:space="0" w:color="auto"/>
            </w:tcBorders>
            <w:shd w:val="clear" w:color="auto" w:fill="FFFFFF" w:themeFill="background1"/>
            <w:vAlign w:val="center"/>
          </w:tcPr>
          <w:p w:rsidR="009D185A" w:rsidRPr="003144CC" w:rsidRDefault="009D185A" w:rsidP="000C6DB6">
            <w:pPr>
              <w:jc w:val="center"/>
              <w:rPr>
                <w:i/>
                <w:iCs/>
                <w:color w:val="000000"/>
                <w:sz w:val="18"/>
                <w:szCs w:val="18"/>
                <w:lang w:eastAsia="ru-RU"/>
              </w:rPr>
            </w:pPr>
          </w:p>
        </w:tc>
        <w:tc>
          <w:tcPr>
            <w:tcW w:w="735" w:type="dxa"/>
            <w:tcBorders>
              <w:top w:val="single" w:sz="4" w:space="0" w:color="auto"/>
              <w:left w:val="nil"/>
              <w:bottom w:val="single" w:sz="4" w:space="0" w:color="auto"/>
              <w:right w:val="single" w:sz="4" w:space="0" w:color="auto"/>
            </w:tcBorders>
            <w:shd w:val="clear" w:color="auto" w:fill="FFFFFF" w:themeFill="background1"/>
            <w:vAlign w:val="center"/>
          </w:tcPr>
          <w:p w:rsidR="009D185A" w:rsidRPr="003144CC" w:rsidRDefault="009D185A" w:rsidP="000C6DB6">
            <w:pPr>
              <w:jc w:val="center"/>
              <w:rPr>
                <w:i/>
                <w:iCs/>
                <w:color w:val="000000"/>
                <w:sz w:val="18"/>
                <w:szCs w:val="18"/>
                <w:lang w:eastAsia="ru-RU"/>
              </w:rPr>
            </w:pPr>
            <w:r>
              <w:rPr>
                <w:i/>
                <w:iCs/>
                <w:color w:val="000000" w:themeColor="text1"/>
                <w:sz w:val="18"/>
                <w:szCs w:val="18"/>
                <w:lang w:eastAsia="ru-RU"/>
              </w:rPr>
              <w:t>СТО</w:t>
            </w:r>
          </w:p>
        </w:tc>
        <w:tc>
          <w:tcPr>
            <w:tcW w:w="655" w:type="dxa"/>
            <w:tcBorders>
              <w:top w:val="single" w:sz="4" w:space="0" w:color="auto"/>
              <w:left w:val="nil"/>
              <w:bottom w:val="single" w:sz="4" w:space="0" w:color="auto"/>
              <w:right w:val="single" w:sz="4" w:space="0" w:color="auto"/>
            </w:tcBorders>
            <w:shd w:val="clear" w:color="auto" w:fill="FFFFFF" w:themeFill="background1"/>
            <w:vAlign w:val="center"/>
          </w:tcPr>
          <w:p w:rsidR="009D185A" w:rsidRPr="003144CC" w:rsidRDefault="009D185A" w:rsidP="000C6DB6">
            <w:pPr>
              <w:jc w:val="center"/>
              <w:rPr>
                <w:i/>
                <w:iCs/>
                <w:color w:val="000000"/>
                <w:sz w:val="18"/>
                <w:szCs w:val="18"/>
                <w:lang w:eastAsia="ru-RU"/>
              </w:rPr>
            </w:pPr>
          </w:p>
        </w:tc>
      </w:tr>
    </w:tbl>
    <w:p w:rsidR="009D185A" w:rsidRDefault="009D185A" w:rsidP="009D185A"/>
    <w:p w:rsidR="009D185A" w:rsidRDefault="009D185A" w:rsidP="009D185A">
      <w:pPr>
        <w:rPr>
          <w:lang w:val="en-US"/>
        </w:rPr>
      </w:pPr>
    </w:p>
    <w:p w:rsidR="009D185A" w:rsidRPr="00D167FD" w:rsidRDefault="009D185A" w:rsidP="009D185A">
      <w:pPr>
        <w:rPr>
          <w:lang w:val="en-US"/>
        </w:rPr>
      </w:pPr>
    </w:p>
    <w:tbl>
      <w:tblPr>
        <w:tblW w:w="5000" w:type="pct"/>
        <w:tblLook w:val="04A0"/>
      </w:tblPr>
      <w:tblGrid>
        <w:gridCol w:w="666"/>
        <w:gridCol w:w="701"/>
        <w:gridCol w:w="733"/>
        <w:gridCol w:w="695"/>
        <w:gridCol w:w="695"/>
        <w:gridCol w:w="698"/>
        <w:gridCol w:w="698"/>
        <w:gridCol w:w="698"/>
        <w:gridCol w:w="701"/>
        <w:gridCol w:w="698"/>
        <w:gridCol w:w="701"/>
        <w:gridCol w:w="704"/>
        <w:gridCol w:w="695"/>
        <w:gridCol w:w="695"/>
        <w:gridCol w:w="698"/>
        <w:gridCol w:w="692"/>
        <w:gridCol w:w="825"/>
        <w:gridCol w:w="701"/>
        <w:gridCol w:w="701"/>
        <w:gridCol w:w="651"/>
        <w:gridCol w:w="742"/>
      </w:tblGrid>
      <w:tr w:rsidR="009D185A" w:rsidRPr="003144CC" w:rsidTr="000C6DB6">
        <w:trPr>
          <w:trHeight w:val="330"/>
        </w:trPr>
        <w:tc>
          <w:tcPr>
            <w:tcW w:w="70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185A" w:rsidRPr="0093475B" w:rsidRDefault="009D185A" w:rsidP="000C6DB6">
            <w:pPr>
              <w:suppressAutoHyphens w:val="0"/>
              <w:jc w:val="center"/>
              <w:rPr>
                <w:b/>
                <w:color w:val="000000"/>
                <w:sz w:val="18"/>
                <w:szCs w:val="18"/>
                <w:lang w:eastAsia="ru-RU"/>
              </w:rPr>
            </w:pPr>
          </w:p>
        </w:tc>
        <w:tc>
          <w:tcPr>
            <w:tcW w:w="2126"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9D185A" w:rsidRPr="0093475B" w:rsidRDefault="009D185A" w:rsidP="000C6DB6">
            <w:pPr>
              <w:suppressAutoHyphens w:val="0"/>
              <w:jc w:val="center"/>
              <w:rPr>
                <w:b/>
                <w:bCs/>
                <w:color w:val="000000"/>
                <w:sz w:val="18"/>
                <w:szCs w:val="18"/>
                <w:lang w:eastAsia="ru-RU"/>
              </w:rPr>
            </w:pPr>
            <w:r>
              <w:rPr>
                <w:b/>
                <w:bCs/>
                <w:color w:val="000000" w:themeColor="text1"/>
                <w:sz w:val="18"/>
                <w:szCs w:val="18"/>
                <w:lang w:eastAsia="ru-RU"/>
              </w:rPr>
              <w:t>3 квартал</w:t>
            </w:r>
          </w:p>
        </w:tc>
        <w:tc>
          <w:tcPr>
            <w:tcW w:w="2165"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9D185A" w:rsidRPr="0093475B" w:rsidRDefault="009D185A" w:rsidP="000C6DB6">
            <w:pPr>
              <w:suppressAutoHyphens w:val="0"/>
              <w:jc w:val="center"/>
              <w:rPr>
                <w:b/>
                <w:bCs/>
                <w:color w:val="000000"/>
                <w:sz w:val="18"/>
                <w:szCs w:val="18"/>
                <w:lang w:eastAsia="ru-RU"/>
              </w:rPr>
            </w:pPr>
            <w:r>
              <w:rPr>
                <w:b/>
                <w:bCs/>
                <w:color w:val="000000" w:themeColor="text1"/>
                <w:sz w:val="18"/>
                <w:szCs w:val="18"/>
                <w:lang w:eastAsia="ru-RU"/>
              </w:rPr>
              <w:t>4 квартал</w:t>
            </w:r>
          </w:p>
        </w:tc>
      </w:tr>
      <w:tr w:rsidR="009D185A" w:rsidRPr="003144CC" w:rsidTr="000C6DB6">
        <w:trPr>
          <w:trHeight w:val="300"/>
        </w:trPr>
        <w:tc>
          <w:tcPr>
            <w:tcW w:w="709" w:type="pct"/>
            <w:gridSpan w:val="3"/>
            <w:tcBorders>
              <w:top w:val="nil"/>
              <w:left w:val="single" w:sz="4" w:space="0" w:color="auto"/>
              <w:bottom w:val="single" w:sz="4" w:space="0" w:color="auto"/>
              <w:right w:val="single" w:sz="4" w:space="0" w:color="auto"/>
            </w:tcBorders>
            <w:shd w:val="clear" w:color="auto" w:fill="auto"/>
            <w:vAlign w:val="center"/>
            <w:hideMark/>
          </w:tcPr>
          <w:p w:rsidR="009D185A" w:rsidRPr="0093475B" w:rsidRDefault="009D185A" w:rsidP="000C6DB6">
            <w:pPr>
              <w:suppressAutoHyphens w:val="0"/>
              <w:jc w:val="center"/>
              <w:rPr>
                <w:b/>
                <w:bCs/>
                <w:color w:val="000000"/>
                <w:sz w:val="18"/>
                <w:szCs w:val="18"/>
                <w:lang w:eastAsia="ru-RU"/>
              </w:rPr>
            </w:pPr>
            <w:r>
              <w:rPr>
                <w:b/>
                <w:bCs/>
                <w:color w:val="000000" w:themeColor="text1"/>
                <w:sz w:val="18"/>
                <w:szCs w:val="18"/>
                <w:lang w:eastAsia="ru-RU"/>
              </w:rPr>
              <w:t>июнь</w:t>
            </w:r>
          </w:p>
        </w:tc>
        <w:tc>
          <w:tcPr>
            <w:tcW w:w="706" w:type="pct"/>
            <w:gridSpan w:val="3"/>
            <w:tcBorders>
              <w:top w:val="nil"/>
              <w:left w:val="nil"/>
              <w:bottom w:val="single" w:sz="4" w:space="0" w:color="auto"/>
              <w:right w:val="single" w:sz="4" w:space="0" w:color="auto"/>
            </w:tcBorders>
            <w:shd w:val="clear" w:color="auto" w:fill="auto"/>
            <w:vAlign w:val="center"/>
            <w:hideMark/>
          </w:tcPr>
          <w:p w:rsidR="009D185A" w:rsidRPr="0093475B" w:rsidRDefault="009D185A" w:rsidP="000C6DB6">
            <w:pPr>
              <w:suppressAutoHyphens w:val="0"/>
              <w:jc w:val="center"/>
              <w:rPr>
                <w:b/>
                <w:bCs/>
                <w:color w:val="000000"/>
                <w:sz w:val="18"/>
                <w:szCs w:val="18"/>
                <w:lang w:eastAsia="ru-RU"/>
              </w:rPr>
            </w:pPr>
            <w:r>
              <w:rPr>
                <w:b/>
                <w:bCs/>
                <w:color w:val="000000" w:themeColor="text1"/>
                <w:sz w:val="18"/>
                <w:szCs w:val="18"/>
                <w:lang w:eastAsia="ru-RU"/>
              </w:rPr>
              <w:t>июль</w:t>
            </w:r>
          </w:p>
        </w:tc>
        <w:tc>
          <w:tcPr>
            <w:tcW w:w="709" w:type="pct"/>
            <w:gridSpan w:val="3"/>
            <w:tcBorders>
              <w:top w:val="nil"/>
              <w:left w:val="nil"/>
              <w:bottom w:val="single" w:sz="4" w:space="0" w:color="auto"/>
              <w:right w:val="single" w:sz="4" w:space="0" w:color="auto"/>
            </w:tcBorders>
            <w:vAlign w:val="center"/>
          </w:tcPr>
          <w:p w:rsidR="009D185A" w:rsidRPr="0093475B" w:rsidRDefault="009D185A" w:rsidP="000C6DB6">
            <w:pPr>
              <w:jc w:val="center"/>
              <w:rPr>
                <w:b/>
                <w:bCs/>
                <w:color w:val="000000" w:themeColor="text1"/>
                <w:lang w:eastAsia="ru-RU"/>
              </w:rPr>
            </w:pPr>
            <w:r>
              <w:rPr>
                <w:b/>
                <w:bCs/>
                <w:color w:val="000000" w:themeColor="text1"/>
                <w:sz w:val="18"/>
                <w:szCs w:val="18"/>
                <w:lang w:eastAsia="ru-RU"/>
              </w:rPr>
              <w:t>август</w:t>
            </w:r>
          </w:p>
        </w:tc>
        <w:tc>
          <w:tcPr>
            <w:tcW w:w="711" w:type="pct"/>
            <w:gridSpan w:val="3"/>
            <w:tcBorders>
              <w:top w:val="nil"/>
              <w:left w:val="nil"/>
              <w:bottom w:val="single" w:sz="4" w:space="0" w:color="auto"/>
              <w:right w:val="single" w:sz="4" w:space="0" w:color="auto"/>
            </w:tcBorders>
            <w:vAlign w:val="center"/>
          </w:tcPr>
          <w:p w:rsidR="009D185A" w:rsidRPr="0093475B" w:rsidRDefault="009D185A" w:rsidP="000C6DB6">
            <w:pPr>
              <w:jc w:val="center"/>
              <w:rPr>
                <w:b/>
                <w:bCs/>
                <w:color w:val="000000" w:themeColor="text1"/>
                <w:lang w:eastAsia="ru-RU"/>
              </w:rPr>
            </w:pPr>
            <w:r>
              <w:rPr>
                <w:b/>
                <w:bCs/>
                <w:color w:val="000000" w:themeColor="text1"/>
                <w:sz w:val="18"/>
                <w:szCs w:val="18"/>
                <w:lang w:eastAsia="ru-RU"/>
              </w:rPr>
              <w:t>сентябрь</w:t>
            </w:r>
          </w:p>
        </w:tc>
        <w:tc>
          <w:tcPr>
            <w:tcW w:w="706" w:type="pct"/>
            <w:gridSpan w:val="3"/>
            <w:tcBorders>
              <w:top w:val="nil"/>
              <w:left w:val="nil"/>
              <w:bottom w:val="single" w:sz="4" w:space="0" w:color="auto"/>
              <w:right w:val="single" w:sz="4" w:space="0" w:color="auto"/>
            </w:tcBorders>
            <w:vAlign w:val="center"/>
          </w:tcPr>
          <w:p w:rsidR="009D185A" w:rsidRPr="005503E5" w:rsidRDefault="009D185A" w:rsidP="000C6DB6">
            <w:pPr>
              <w:jc w:val="center"/>
              <w:rPr>
                <w:b/>
                <w:bCs/>
                <w:color w:val="000000" w:themeColor="text1"/>
                <w:lang w:eastAsia="ru-RU"/>
              </w:rPr>
            </w:pPr>
            <w:r>
              <w:rPr>
                <w:b/>
                <w:bCs/>
                <w:color w:val="000000" w:themeColor="text1"/>
                <w:sz w:val="18"/>
                <w:szCs w:val="18"/>
                <w:lang w:eastAsia="ru-RU"/>
              </w:rPr>
              <w:t>октябрь</w:t>
            </w:r>
          </w:p>
        </w:tc>
        <w:tc>
          <w:tcPr>
            <w:tcW w:w="750" w:type="pct"/>
            <w:gridSpan w:val="3"/>
            <w:tcBorders>
              <w:top w:val="nil"/>
              <w:left w:val="nil"/>
              <w:bottom w:val="single" w:sz="4" w:space="0" w:color="auto"/>
              <w:right w:val="single" w:sz="4" w:space="0" w:color="auto"/>
            </w:tcBorders>
            <w:vAlign w:val="center"/>
          </w:tcPr>
          <w:p w:rsidR="009D185A" w:rsidRPr="005503E5" w:rsidRDefault="009D185A" w:rsidP="000C6DB6">
            <w:pPr>
              <w:jc w:val="center"/>
              <w:rPr>
                <w:b/>
                <w:bCs/>
                <w:color w:val="000000" w:themeColor="text1"/>
                <w:lang w:eastAsia="ru-RU"/>
              </w:rPr>
            </w:pPr>
            <w:r>
              <w:rPr>
                <w:b/>
                <w:bCs/>
                <w:color w:val="000000" w:themeColor="text1"/>
                <w:sz w:val="18"/>
                <w:szCs w:val="18"/>
                <w:lang w:eastAsia="ru-RU"/>
              </w:rPr>
              <w:t>ноябрь</w:t>
            </w:r>
          </w:p>
        </w:tc>
        <w:tc>
          <w:tcPr>
            <w:tcW w:w="708" w:type="pct"/>
            <w:gridSpan w:val="3"/>
            <w:tcBorders>
              <w:top w:val="nil"/>
              <w:left w:val="nil"/>
              <w:bottom w:val="single" w:sz="4" w:space="0" w:color="auto"/>
              <w:right w:val="single" w:sz="4" w:space="0" w:color="auto"/>
            </w:tcBorders>
            <w:vAlign w:val="center"/>
          </w:tcPr>
          <w:p w:rsidR="009D185A" w:rsidRPr="005503E5" w:rsidRDefault="009D185A" w:rsidP="000C6DB6">
            <w:pPr>
              <w:jc w:val="center"/>
              <w:rPr>
                <w:b/>
                <w:bCs/>
                <w:color w:val="000000" w:themeColor="text1"/>
                <w:lang w:eastAsia="ru-RU"/>
              </w:rPr>
            </w:pPr>
            <w:r>
              <w:rPr>
                <w:b/>
                <w:bCs/>
                <w:color w:val="000000" w:themeColor="text1"/>
                <w:sz w:val="18"/>
                <w:szCs w:val="18"/>
                <w:lang w:eastAsia="ru-RU"/>
              </w:rPr>
              <w:t>декабрь</w:t>
            </w:r>
          </w:p>
        </w:tc>
      </w:tr>
      <w:tr w:rsidR="009D185A" w:rsidRPr="003144CC" w:rsidTr="000C6DB6">
        <w:trPr>
          <w:trHeight w:val="300"/>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9D185A" w:rsidRPr="00D029A5" w:rsidRDefault="009D185A" w:rsidP="000C6DB6">
            <w:pPr>
              <w:suppressAutoHyphens w:val="0"/>
              <w:jc w:val="center"/>
              <w:rPr>
                <w:color w:val="000000"/>
                <w:sz w:val="18"/>
                <w:szCs w:val="18"/>
                <w:lang w:val="en-US" w:eastAsia="ru-RU"/>
              </w:rPr>
            </w:pPr>
            <w:r>
              <w:rPr>
                <w:color w:val="000000"/>
                <w:sz w:val="18"/>
                <w:szCs w:val="18"/>
                <w:lang w:val="en-US" w:eastAsia="ru-RU"/>
              </w:rPr>
              <w:t>I</w:t>
            </w:r>
          </w:p>
        </w:tc>
        <w:tc>
          <w:tcPr>
            <w:tcW w:w="237" w:type="pct"/>
            <w:tcBorders>
              <w:top w:val="nil"/>
              <w:left w:val="nil"/>
              <w:bottom w:val="single" w:sz="4" w:space="0" w:color="auto"/>
              <w:right w:val="single" w:sz="4" w:space="0" w:color="auto"/>
            </w:tcBorders>
            <w:shd w:val="clear" w:color="auto" w:fill="auto"/>
            <w:vAlign w:val="center"/>
            <w:hideMark/>
          </w:tcPr>
          <w:p w:rsidR="009D185A" w:rsidRPr="00D029A5" w:rsidRDefault="009D185A" w:rsidP="000C6DB6">
            <w:pPr>
              <w:suppressAutoHyphens w:val="0"/>
              <w:jc w:val="center"/>
              <w:rPr>
                <w:color w:val="000000"/>
                <w:sz w:val="18"/>
                <w:szCs w:val="18"/>
                <w:lang w:val="en-US" w:eastAsia="ru-RU"/>
              </w:rPr>
            </w:pPr>
            <w:r>
              <w:rPr>
                <w:color w:val="000000"/>
                <w:sz w:val="18"/>
                <w:szCs w:val="18"/>
                <w:lang w:val="en-US" w:eastAsia="ru-RU"/>
              </w:rPr>
              <w:t>II</w:t>
            </w:r>
          </w:p>
        </w:tc>
        <w:tc>
          <w:tcPr>
            <w:tcW w:w="248" w:type="pct"/>
            <w:tcBorders>
              <w:top w:val="nil"/>
              <w:left w:val="nil"/>
              <w:bottom w:val="single" w:sz="4" w:space="0" w:color="auto"/>
              <w:right w:val="single" w:sz="4" w:space="0" w:color="auto"/>
            </w:tcBorders>
            <w:shd w:val="clear" w:color="auto" w:fill="auto"/>
            <w:vAlign w:val="center"/>
            <w:hideMark/>
          </w:tcPr>
          <w:p w:rsidR="009D185A" w:rsidRPr="00D029A5" w:rsidRDefault="009D185A" w:rsidP="000C6DB6">
            <w:pPr>
              <w:suppressAutoHyphens w:val="0"/>
              <w:jc w:val="center"/>
              <w:rPr>
                <w:color w:val="000000"/>
                <w:sz w:val="18"/>
                <w:szCs w:val="18"/>
                <w:lang w:val="en-US" w:eastAsia="ru-RU"/>
              </w:rPr>
            </w:pPr>
            <w:r>
              <w:rPr>
                <w:color w:val="000000"/>
                <w:sz w:val="18"/>
                <w:szCs w:val="18"/>
                <w:lang w:val="en-US" w:eastAsia="ru-RU"/>
              </w:rPr>
              <w:t>III</w:t>
            </w:r>
          </w:p>
        </w:tc>
        <w:tc>
          <w:tcPr>
            <w:tcW w:w="235" w:type="pct"/>
            <w:tcBorders>
              <w:top w:val="nil"/>
              <w:left w:val="nil"/>
              <w:bottom w:val="single" w:sz="4" w:space="0" w:color="auto"/>
              <w:right w:val="single" w:sz="4" w:space="0" w:color="auto"/>
            </w:tcBorders>
            <w:shd w:val="clear" w:color="auto" w:fill="auto"/>
            <w:vAlign w:val="center"/>
            <w:hideMark/>
          </w:tcPr>
          <w:p w:rsidR="009D185A" w:rsidRPr="00D029A5" w:rsidRDefault="009D185A" w:rsidP="000C6DB6">
            <w:pPr>
              <w:suppressAutoHyphens w:val="0"/>
              <w:jc w:val="center"/>
              <w:rPr>
                <w:color w:val="000000"/>
                <w:sz w:val="18"/>
                <w:szCs w:val="18"/>
                <w:lang w:val="en-US" w:eastAsia="ru-RU"/>
              </w:rPr>
            </w:pPr>
            <w:r>
              <w:rPr>
                <w:color w:val="000000"/>
                <w:sz w:val="18"/>
                <w:szCs w:val="18"/>
                <w:lang w:val="en-US" w:eastAsia="ru-RU"/>
              </w:rPr>
              <w:t>I</w:t>
            </w:r>
          </w:p>
        </w:tc>
        <w:tc>
          <w:tcPr>
            <w:tcW w:w="235" w:type="pct"/>
            <w:tcBorders>
              <w:top w:val="nil"/>
              <w:left w:val="nil"/>
              <w:bottom w:val="single" w:sz="4" w:space="0" w:color="auto"/>
              <w:right w:val="single" w:sz="4" w:space="0" w:color="auto"/>
            </w:tcBorders>
            <w:shd w:val="clear" w:color="auto" w:fill="auto"/>
            <w:vAlign w:val="center"/>
            <w:hideMark/>
          </w:tcPr>
          <w:p w:rsidR="009D185A" w:rsidRPr="00D029A5" w:rsidRDefault="009D185A" w:rsidP="000C6DB6">
            <w:pPr>
              <w:suppressAutoHyphens w:val="0"/>
              <w:jc w:val="center"/>
              <w:rPr>
                <w:color w:val="000000"/>
                <w:sz w:val="18"/>
                <w:szCs w:val="18"/>
                <w:lang w:val="en-US" w:eastAsia="ru-RU"/>
              </w:rPr>
            </w:pPr>
            <w:r>
              <w:rPr>
                <w:color w:val="000000"/>
                <w:sz w:val="18"/>
                <w:szCs w:val="18"/>
                <w:lang w:val="en-US" w:eastAsia="ru-RU"/>
              </w:rPr>
              <w:t>II</w:t>
            </w:r>
          </w:p>
        </w:tc>
        <w:tc>
          <w:tcPr>
            <w:tcW w:w="236" w:type="pct"/>
            <w:tcBorders>
              <w:top w:val="nil"/>
              <w:left w:val="nil"/>
              <w:bottom w:val="single" w:sz="4" w:space="0" w:color="auto"/>
              <w:right w:val="single" w:sz="4" w:space="0" w:color="auto"/>
            </w:tcBorders>
            <w:shd w:val="clear" w:color="auto" w:fill="auto"/>
            <w:vAlign w:val="center"/>
            <w:hideMark/>
          </w:tcPr>
          <w:p w:rsidR="009D185A" w:rsidRPr="00D029A5" w:rsidRDefault="009D185A" w:rsidP="000C6DB6">
            <w:pPr>
              <w:suppressAutoHyphens w:val="0"/>
              <w:jc w:val="center"/>
              <w:rPr>
                <w:color w:val="000000"/>
                <w:sz w:val="18"/>
                <w:szCs w:val="18"/>
                <w:lang w:val="en-US" w:eastAsia="ru-RU"/>
              </w:rPr>
            </w:pPr>
            <w:r>
              <w:rPr>
                <w:color w:val="000000"/>
                <w:sz w:val="18"/>
                <w:szCs w:val="18"/>
                <w:lang w:val="en-US" w:eastAsia="ru-RU"/>
              </w:rPr>
              <w:t>III</w:t>
            </w:r>
          </w:p>
        </w:tc>
        <w:tc>
          <w:tcPr>
            <w:tcW w:w="236" w:type="pct"/>
            <w:tcBorders>
              <w:top w:val="nil"/>
              <w:left w:val="nil"/>
              <w:bottom w:val="single" w:sz="4" w:space="0" w:color="auto"/>
              <w:right w:val="single" w:sz="4" w:space="0" w:color="auto"/>
            </w:tcBorders>
            <w:vAlign w:val="center"/>
          </w:tcPr>
          <w:p w:rsidR="009D185A" w:rsidRDefault="009D185A" w:rsidP="000C6DB6">
            <w:pPr>
              <w:suppressAutoHyphens w:val="0"/>
              <w:jc w:val="center"/>
              <w:rPr>
                <w:color w:val="000000"/>
                <w:sz w:val="18"/>
                <w:szCs w:val="18"/>
                <w:lang w:val="en-US" w:eastAsia="ru-RU"/>
              </w:rPr>
            </w:pPr>
            <w:r>
              <w:rPr>
                <w:color w:val="000000"/>
                <w:sz w:val="18"/>
                <w:szCs w:val="18"/>
                <w:lang w:val="en-US" w:eastAsia="ru-RU"/>
              </w:rPr>
              <w:t>I</w:t>
            </w:r>
          </w:p>
        </w:tc>
        <w:tc>
          <w:tcPr>
            <w:tcW w:w="236" w:type="pct"/>
            <w:tcBorders>
              <w:top w:val="nil"/>
              <w:left w:val="nil"/>
              <w:bottom w:val="single" w:sz="4" w:space="0" w:color="auto"/>
              <w:right w:val="single" w:sz="4" w:space="0" w:color="auto"/>
            </w:tcBorders>
            <w:vAlign w:val="center"/>
          </w:tcPr>
          <w:p w:rsidR="009D185A" w:rsidRDefault="009D185A" w:rsidP="000C6DB6">
            <w:pPr>
              <w:suppressAutoHyphens w:val="0"/>
              <w:jc w:val="center"/>
              <w:rPr>
                <w:color w:val="000000"/>
                <w:sz w:val="18"/>
                <w:szCs w:val="18"/>
                <w:lang w:val="en-US" w:eastAsia="ru-RU"/>
              </w:rPr>
            </w:pPr>
            <w:r>
              <w:rPr>
                <w:color w:val="000000"/>
                <w:sz w:val="18"/>
                <w:szCs w:val="18"/>
                <w:lang w:val="en-US" w:eastAsia="ru-RU"/>
              </w:rPr>
              <w:t>II</w:t>
            </w:r>
          </w:p>
        </w:tc>
        <w:tc>
          <w:tcPr>
            <w:tcW w:w="237" w:type="pct"/>
            <w:tcBorders>
              <w:top w:val="nil"/>
              <w:left w:val="nil"/>
              <w:bottom w:val="single" w:sz="4" w:space="0" w:color="auto"/>
              <w:right w:val="single" w:sz="4" w:space="0" w:color="auto"/>
            </w:tcBorders>
            <w:vAlign w:val="center"/>
          </w:tcPr>
          <w:p w:rsidR="009D185A" w:rsidRDefault="009D185A" w:rsidP="000C6DB6">
            <w:pPr>
              <w:suppressAutoHyphens w:val="0"/>
              <w:jc w:val="center"/>
              <w:rPr>
                <w:color w:val="000000"/>
                <w:sz w:val="18"/>
                <w:szCs w:val="18"/>
                <w:lang w:val="en-US" w:eastAsia="ru-RU"/>
              </w:rPr>
            </w:pPr>
            <w:r>
              <w:rPr>
                <w:color w:val="000000"/>
                <w:sz w:val="18"/>
                <w:szCs w:val="18"/>
                <w:lang w:val="en-US" w:eastAsia="ru-RU"/>
              </w:rPr>
              <w:t>III</w:t>
            </w:r>
          </w:p>
        </w:tc>
        <w:tc>
          <w:tcPr>
            <w:tcW w:w="236" w:type="pct"/>
            <w:tcBorders>
              <w:top w:val="nil"/>
              <w:left w:val="nil"/>
              <w:bottom w:val="single" w:sz="4" w:space="0" w:color="auto"/>
              <w:right w:val="single" w:sz="4" w:space="0" w:color="auto"/>
            </w:tcBorders>
            <w:vAlign w:val="center"/>
          </w:tcPr>
          <w:p w:rsidR="009D185A" w:rsidRDefault="009D185A" w:rsidP="000C6DB6">
            <w:pPr>
              <w:suppressAutoHyphens w:val="0"/>
              <w:jc w:val="center"/>
              <w:rPr>
                <w:color w:val="000000"/>
                <w:sz w:val="18"/>
                <w:szCs w:val="18"/>
                <w:lang w:val="en-US" w:eastAsia="ru-RU"/>
              </w:rPr>
            </w:pPr>
            <w:r>
              <w:rPr>
                <w:color w:val="000000"/>
                <w:sz w:val="18"/>
                <w:szCs w:val="18"/>
                <w:lang w:val="en-US" w:eastAsia="ru-RU"/>
              </w:rPr>
              <w:t>I</w:t>
            </w:r>
          </w:p>
        </w:tc>
        <w:tc>
          <w:tcPr>
            <w:tcW w:w="237" w:type="pct"/>
            <w:tcBorders>
              <w:top w:val="nil"/>
              <w:left w:val="nil"/>
              <w:bottom w:val="single" w:sz="4" w:space="0" w:color="auto"/>
              <w:right w:val="single" w:sz="4" w:space="0" w:color="auto"/>
            </w:tcBorders>
            <w:vAlign w:val="center"/>
          </w:tcPr>
          <w:p w:rsidR="009D185A" w:rsidRDefault="009D185A" w:rsidP="000C6DB6">
            <w:pPr>
              <w:suppressAutoHyphens w:val="0"/>
              <w:jc w:val="center"/>
              <w:rPr>
                <w:color w:val="000000"/>
                <w:sz w:val="18"/>
                <w:szCs w:val="18"/>
                <w:lang w:val="en-US" w:eastAsia="ru-RU"/>
              </w:rPr>
            </w:pPr>
            <w:r>
              <w:rPr>
                <w:color w:val="000000"/>
                <w:sz w:val="18"/>
                <w:szCs w:val="18"/>
                <w:lang w:val="en-US" w:eastAsia="ru-RU"/>
              </w:rPr>
              <w:t>II</w:t>
            </w:r>
          </w:p>
        </w:tc>
        <w:tc>
          <w:tcPr>
            <w:tcW w:w="238" w:type="pct"/>
            <w:tcBorders>
              <w:top w:val="nil"/>
              <w:left w:val="nil"/>
              <w:bottom w:val="single" w:sz="4" w:space="0" w:color="auto"/>
              <w:right w:val="single" w:sz="4" w:space="0" w:color="auto"/>
            </w:tcBorders>
            <w:vAlign w:val="center"/>
          </w:tcPr>
          <w:p w:rsidR="009D185A" w:rsidRDefault="009D185A" w:rsidP="000C6DB6">
            <w:pPr>
              <w:suppressAutoHyphens w:val="0"/>
              <w:jc w:val="center"/>
              <w:rPr>
                <w:color w:val="000000"/>
                <w:sz w:val="18"/>
                <w:szCs w:val="18"/>
                <w:lang w:val="en-US" w:eastAsia="ru-RU"/>
              </w:rPr>
            </w:pPr>
            <w:r>
              <w:rPr>
                <w:color w:val="000000"/>
                <w:sz w:val="18"/>
                <w:szCs w:val="18"/>
                <w:lang w:val="en-US" w:eastAsia="ru-RU"/>
              </w:rPr>
              <w:t>III</w:t>
            </w:r>
          </w:p>
        </w:tc>
        <w:tc>
          <w:tcPr>
            <w:tcW w:w="235" w:type="pct"/>
            <w:tcBorders>
              <w:top w:val="nil"/>
              <w:left w:val="nil"/>
              <w:bottom w:val="single" w:sz="4" w:space="0" w:color="auto"/>
              <w:right w:val="single" w:sz="4" w:space="0" w:color="auto"/>
            </w:tcBorders>
            <w:vAlign w:val="center"/>
          </w:tcPr>
          <w:p w:rsidR="009D185A" w:rsidRDefault="009D185A" w:rsidP="000C6DB6">
            <w:pPr>
              <w:suppressAutoHyphens w:val="0"/>
              <w:jc w:val="center"/>
              <w:rPr>
                <w:color w:val="000000"/>
                <w:sz w:val="18"/>
                <w:szCs w:val="18"/>
                <w:lang w:val="en-US" w:eastAsia="ru-RU"/>
              </w:rPr>
            </w:pPr>
            <w:r>
              <w:rPr>
                <w:color w:val="000000"/>
                <w:sz w:val="18"/>
                <w:szCs w:val="18"/>
                <w:lang w:val="en-US" w:eastAsia="ru-RU"/>
              </w:rPr>
              <w:t>I</w:t>
            </w:r>
          </w:p>
        </w:tc>
        <w:tc>
          <w:tcPr>
            <w:tcW w:w="235" w:type="pct"/>
            <w:tcBorders>
              <w:top w:val="nil"/>
              <w:left w:val="nil"/>
              <w:bottom w:val="single" w:sz="4" w:space="0" w:color="auto"/>
              <w:right w:val="single" w:sz="4" w:space="0" w:color="auto"/>
            </w:tcBorders>
            <w:vAlign w:val="center"/>
          </w:tcPr>
          <w:p w:rsidR="009D185A" w:rsidRDefault="009D185A" w:rsidP="000C6DB6">
            <w:pPr>
              <w:suppressAutoHyphens w:val="0"/>
              <w:jc w:val="center"/>
              <w:rPr>
                <w:color w:val="000000"/>
                <w:sz w:val="18"/>
                <w:szCs w:val="18"/>
                <w:lang w:val="en-US" w:eastAsia="ru-RU"/>
              </w:rPr>
            </w:pPr>
            <w:r>
              <w:rPr>
                <w:color w:val="000000"/>
                <w:sz w:val="18"/>
                <w:szCs w:val="18"/>
                <w:lang w:val="en-US" w:eastAsia="ru-RU"/>
              </w:rPr>
              <w:t>II</w:t>
            </w:r>
          </w:p>
        </w:tc>
        <w:tc>
          <w:tcPr>
            <w:tcW w:w="236" w:type="pct"/>
            <w:tcBorders>
              <w:top w:val="nil"/>
              <w:left w:val="nil"/>
              <w:bottom w:val="single" w:sz="4" w:space="0" w:color="auto"/>
              <w:right w:val="single" w:sz="4" w:space="0" w:color="auto"/>
            </w:tcBorders>
            <w:vAlign w:val="center"/>
          </w:tcPr>
          <w:p w:rsidR="009D185A" w:rsidRDefault="009D185A" w:rsidP="000C6DB6">
            <w:pPr>
              <w:suppressAutoHyphens w:val="0"/>
              <w:jc w:val="center"/>
              <w:rPr>
                <w:color w:val="000000"/>
                <w:sz w:val="18"/>
                <w:szCs w:val="18"/>
                <w:lang w:val="en-US" w:eastAsia="ru-RU"/>
              </w:rPr>
            </w:pPr>
            <w:r>
              <w:rPr>
                <w:color w:val="000000"/>
                <w:sz w:val="18"/>
                <w:szCs w:val="18"/>
                <w:lang w:val="en-US" w:eastAsia="ru-RU"/>
              </w:rPr>
              <w:t>III</w:t>
            </w:r>
          </w:p>
        </w:tc>
        <w:tc>
          <w:tcPr>
            <w:tcW w:w="234" w:type="pct"/>
            <w:tcBorders>
              <w:top w:val="nil"/>
              <w:left w:val="nil"/>
              <w:bottom w:val="single" w:sz="4" w:space="0" w:color="auto"/>
              <w:right w:val="single" w:sz="4" w:space="0" w:color="auto"/>
            </w:tcBorders>
            <w:vAlign w:val="center"/>
          </w:tcPr>
          <w:p w:rsidR="009D185A" w:rsidRDefault="009D185A" w:rsidP="000C6DB6">
            <w:pPr>
              <w:suppressAutoHyphens w:val="0"/>
              <w:jc w:val="center"/>
              <w:rPr>
                <w:color w:val="000000"/>
                <w:sz w:val="18"/>
                <w:szCs w:val="18"/>
                <w:lang w:val="en-US" w:eastAsia="ru-RU"/>
              </w:rPr>
            </w:pPr>
            <w:r>
              <w:rPr>
                <w:color w:val="000000"/>
                <w:sz w:val="18"/>
                <w:szCs w:val="18"/>
                <w:lang w:val="en-US" w:eastAsia="ru-RU"/>
              </w:rPr>
              <w:t>I</w:t>
            </w:r>
          </w:p>
        </w:tc>
        <w:tc>
          <w:tcPr>
            <w:tcW w:w="279" w:type="pct"/>
            <w:tcBorders>
              <w:top w:val="nil"/>
              <w:left w:val="nil"/>
              <w:bottom w:val="single" w:sz="4" w:space="0" w:color="auto"/>
              <w:right w:val="single" w:sz="4" w:space="0" w:color="auto"/>
            </w:tcBorders>
            <w:vAlign w:val="center"/>
          </w:tcPr>
          <w:p w:rsidR="009D185A" w:rsidRDefault="009D185A" w:rsidP="000C6DB6">
            <w:pPr>
              <w:suppressAutoHyphens w:val="0"/>
              <w:jc w:val="center"/>
              <w:rPr>
                <w:color w:val="000000"/>
                <w:sz w:val="18"/>
                <w:szCs w:val="18"/>
                <w:lang w:val="en-US" w:eastAsia="ru-RU"/>
              </w:rPr>
            </w:pPr>
            <w:r>
              <w:rPr>
                <w:color w:val="000000"/>
                <w:sz w:val="18"/>
                <w:szCs w:val="18"/>
                <w:lang w:val="en-US" w:eastAsia="ru-RU"/>
              </w:rPr>
              <w:t>II</w:t>
            </w:r>
          </w:p>
        </w:tc>
        <w:tc>
          <w:tcPr>
            <w:tcW w:w="237" w:type="pct"/>
            <w:tcBorders>
              <w:top w:val="nil"/>
              <w:left w:val="nil"/>
              <w:bottom w:val="single" w:sz="4" w:space="0" w:color="auto"/>
              <w:right w:val="single" w:sz="4" w:space="0" w:color="auto"/>
            </w:tcBorders>
            <w:vAlign w:val="center"/>
          </w:tcPr>
          <w:p w:rsidR="009D185A" w:rsidRDefault="009D185A" w:rsidP="000C6DB6">
            <w:pPr>
              <w:suppressAutoHyphens w:val="0"/>
              <w:jc w:val="center"/>
              <w:rPr>
                <w:color w:val="000000"/>
                <w:sz w:val="18"/>
                <w:szCs w:val="18"/>
                <w:lang w:val="en-US" w:eastAsia="ru-RU"/>
              </w:rPr>
            </w:pPr>
            <w:r>
              <w:rPr>
                <w:color w:val="000000"/>
                <w:sz w:val="18"/>
                <w:szCs w:val="18"/>
                <w:lang w:val="en-US" w:eastAsia="ru-RU"/>
              </w:rPr>
              <w:t>III</w:t>
            </w:r>
          </w:p>
        </w:tc>
        <w:tc>
          <w:tcPr>
            <w:tcW w:w="237" w:type="pct"/>
            <w:tcBorders>
              <w:top w:val="nil"/>
              <w:left w:val="nil"/>
              <w:bottom w:val="single" w:sz="4" w:space="0" w:color="auto"/>
              <w:right w:val="single" w:sz="4" w:space="0" w:color="auto"/>
            </w:tcBorders>
            <w:vAlign w:val="center"/>
          </w:tcPr>
          <w:p w:rsidR="009D185A" w:rsidRDefault="009D185A" w:rsidP="000C6DB6">
            <w:pPr>
              <w:suppressAutoHyphens w:val="0"/>
              <w:jc w:val="center"/>
              <w:rPr>
                <w:color w:val="000000"/>
                <w:sz w:val="18"/>
                <w:szCs w:val="18"/>
                <w:lang w:val="en-US" w:eastAsia="ru-RU"/>
              </w:rPr>
            </w:pPr>
            <w:r>
              <w:rPr>
                <w:color w:val="000000"/>
                <w:sz w:val="18"/>
                <w:szCs w:val="18"/>
                <w:lang w:val="en-US" w:eastAsia="ru-RU"/>
              </w:rPr>
              <w:t>I</w:t>
            </w:r>
          </w:p>
        </w:tc>
        <w:tc>
          <w:tcPr>
            <w:tcW w:w="220" w:type="pct"/>
            <w:tcBorders>
              <w:top w:val="nil"/>
              <w:left w:val="nil"/>
              <w:bottom w:val="single" w:sz="4" w:space="0" w:color="auto"/>
              <w:right w:val="single" w:sz="4" w:space="0" w:color="auto"/>
            </w:tcBorders>
            <w:vAlign w:val="center"/>
          </w:tcPr>
          <w:p w:rsidR="009D185A" w:rsidRDefault="009D185A" w:rsidP="000C6DB6">
            <w:pPr>
              <w:suppressAutoHyphens w:val="0"/>
              <w:jc w:val="center"/>
              <w:rPr>
                <w:color w:val="000000"/>
                <w:sz w:val="18"/>
                <w:szCs w:val="18"/>
                <w:lang w:val="en-US" w:eastAsia="ru-RU"/>
              </w:rPr>
            </w:pPr>
            <w:r>
              <w:rPr>
                <w:color w:val="000000"/>
                <w:sz w:val="18"/>
                <w:szCs w:val="18"/>
                <w:lang w:val="en-US" w:eastAsia="ru-RU"/>
              </w:rPr>
              <w:t>II</w:t>
            </w:r>
          </w:p>
        </w:tc>
        <w:tc>
          <w:tcPr>
            <w:tcW w:w="251" w:type="pct"/>
            <w:tcBorders>
              <w:top w:val="nil"/>
              <w:left w:val="nil"/>
              <w:bottom w:val="single" w:sz="4" w:space="0" w:color="auto"/>
              <w:right w:val="single" w:sz="4" w:space="0" w:color="auto"/>
            </w:tcBorders>
            <w:vAlign w:val="center"/>
          </w:tcPr>
          <w:p w:rsidR="009D185A" w:rsidRDefault="009D185A" w:rsidP="000C6DB6">
            <w:pPr>
              <w:suppressAutoHyphens w:val="0"/>
              <w:jc w:val="center"/>
              <w:rPr>
                <w:color w:val="000000"/>
                <w:sz w:val="18"/>
                <w:szCs w:val="18"/>
                <w:lang w:val="en-US" w:eastAsia="ru-RU"/>
              </w:rPr>
            </w:pPr>
            <w:r>
              <w:rPr>
                <w:color w:val="000000"/>
                <w:sz w:val="18"/>
                <w:szCs w:val="18"/>
                <w:lang w:val="en-US" w:eastAsia="ru-RU"/>
              </w:rPr>
              <w:t>III</w:t>
            </w:r>
          </w:p>
        </w:tc>
      </w:tr>
      <w:tr w:rsidR="009D185A" w:rsidRPr="003144CC" w:rsidTr="000C6DB6">
        <w:trPr>
          <w:trHeight w:val="723"/>
        </w:trPr>
        <w:tc>
          <w:tcPr>
            <w:tcW w:w="225" w:type="pct"/>
            <w:tcBorders>
              <w:top w:val="nil"/>
              <w:left w:val="single" w:sz="4" w:space="0" w:color="auto"/>
              <w:bottom w:val="single" w:sz="4" w:space="0" w:color="auto"/>
              <w:right w:val="single" w:sz="4" w:space="0" w:color="auto"/>
            </w:tcBorders>
            <w:shd w:val="clear" w:color="auto" w:fill="FFFFFF" w:themeFill="background1"/>
            <w:vAlign w:val="center"/>
            <w:hideMark/>
          </w:tcPr>
          <w:p w:rsidR="009D185A" w:rsidRPr="003144CC" w:rsidRDefault="009D185A" w:rsidP="000C6DB6">
            <w:pPr>
              <w:suppressAutoHyphens w:val="0"/>
              <w:jc w:val="center"/>
              <w:rPr>
                <w:i/>
                <w:iCs/>
                <w:color w:val="000000" w:themeColor="text1"/>
                <w:sz w:val="18"/>
                <w:szCs w:val="18"/>
                <w:lang w:eastAsia="ru-RU"/>
              </w:rPr>
            </w:pPr>
            <w:r>
              <w:rPr>
                <w:i/>
                <w:iCs/>
                <w:color w:val="000000" w:themeColor="text1"/>
                <w:sz w:val="18"/>
                <w:szCs w:val="18"/>
                <w:lang w:eastAsia="ru-RU"/>
              </w:rPr>
              <w:t>ТО</w:t>
            </w:r>
          </w:p>
          <w:p w:rsidR="009D185A" w:rsidRPr="003144CC" w:rsidRDefault="009D185A" w:rsidP="000C6DB6">
            <w:pPr>
              <w:suppressAutoHyphens w:val="0"/>
              <w:jc w:val="center"/>
              <w:rPr>
                <w:i/>
                <w:iCs/>
                <w:color w:val="000000"/>
                <w:lang w:eastAsia="ru-RU"/>
              </w:rPr>
            </w:pPr>
            <w:r>
              <w:rPr>
                <w:i/>
                <w:iCs/>
                <w:color w:val="000000" w:themeColor="text1"/>
                <w:sz w:val="18"/>
                <w:szCs w:val="18"/>
                <w:lang w:eastAsia="ru-RU"/>
              </w:rPr>
              <w:t>10.06.</w:t>
            </w:r>
          </w:p>
        </w:tc>
        <w:tc>
          <w:tcPr>
            <w:tcW w:w="237" w:type="pct"/>
            <w:tcBorders>
              <w:top w:val="nil"/>
              <w:left w:val="single" w:sz="4" w:space="0" w:color="auto"/>
              <w:bottom w:val="single" w:sz="4" w:space="0" w:color="auto"/>
              <w:right w:val="single" w:sz="4" w:space="0" w:color="auto"/>
            </w:tcBorders>
            <w:shd w:val="clear" w:color="auto" w:fill="FFFFFF" w:themeFill="background1"/>
            <w:vAlign w:val="center"/>
          </w:tcPr>
          <w:p w:rsidR="009D185A" w:rsidRPr="003144CC" w:rsidRDefault="009D185A" w:rsidP="000C6DB6">
            <w:pPr>
              <w:suppressAutoHyphens w:val="0"/>
              <w:jc w:val="center"/>
              <w:rPr>
                <w:i/>
                <w:iCs/>
                <w:color w:val="000000"/>
                <w:sz w:val="18"/>
                <w:szCs w:val="18"/>
                <w:lang w:eastAsia="ru-RU"/>
              </w:rPr>
            </w:pPr>
            <w:r>
              <w:rPr>
                <w:i/>
                <w:iCs/>
                <w:color w:val="000000" w:themeColor="text1"/>
                <w:sz w:val="18"/>
                <w:szCs w:val="18"/>
                <w:lang w:eastAsia="ru-RU"/>
              </w:rPr>
              <w:t>ТР</w:t>
            </w:r>
          </w:p>
        </w:tc>
        <w:tc>
          <w:tcPr>
            <w:tcW w:w="248" w:type="pct"/>
            <w:tcBorders>
              <w:top w:val="nil"/>
              <w:left w:val="nil"/>
              <w:bottom w:val="single" w:sz="4" w:space="0" w:color="auto"/>
              <w:right w:val="single" w:sz="4" w:space="0" w:color="auto"/>
            </w:tcBorders>
            <w:shd w:val="clear" w:color="auto" w:fill="FFFFFF" w:themeFill="background1"/>
            <w:vAlign w:val="center"/>
            <w:hideMark/>
          </w:tcPr>
          <w:p w:rsidR="009D185A" w:rsidRPr="003144CC" w:rsidRDefault="009D185A" w:rsidP="000C6DB6">
            <w:pPr>
              <w:suppressAutoHyphens w:val="0"/>
              <w:jc w:val="center"/>
              <w:rPr>
                <w:i/>
                <w:iCs/>
                <w:color w:val="000000" w:themeColor="text1"/>
                <w:sz w:val="18"/>
                <w:szCs w:val="18"/>
                <w:lang w:eastAsia="ru-RU"/>
              </w:rPr>
            </w:pPr>
            <w:r>
              <w:rPr>
                <w:i/>
                <w:iCs/>
                <w:color w:val="000000" w:themeColor="text1"/>
                <w:sz w:val="18"/>
                <w:szCs w:val="18"/>
                <w:lang w:eastAsia="ru-RU"/>
              </w:rPr>
              <w:t>ТО</w:t>
            </w:r>
          </w:p>
          <w:p w:rsidR="009D185A" w:rsidRPr="003144CC" w:rsidRDefault="009D185A" w:rsidP="000C6DB6">
            <w:pPr>
              <w:suppressAutoHyphens w:val="0"/>
              <w:jc w:val="center"/>
              <w:rPr>
                <w:i/>
                <w:iCs/>
                <w:color w:val="000000"/>
                <w:sz w:val="18"/>
                <w:szCs w:val="18"/>
                <w:lang w:eastAsia="ru-RU"/>
              </w:rPr>
            </w:pPr>
            <w:r>
              <w:rPr>
                <w:i/>
                <w:iCs/>
                <w:color w:val="000000" w:themeColor="text1"/>
                <w:sz w:val="18"/>
                <w:szCs w:val="18"/>
                <w:lang w:eastAsia="ru-RU"/>
              </w:rPr>
              <w:t>30.06.</w:t>
            </w:r>
          </w:p>
        </w:tc>
        <w:tc>
          <w:tcPr>
            <w:tcW w:w="235" w:type="pct"/>
            <w:tcBorders>
              <w:top w:val="nil"/>
              <w:left w:val="nil"/>
              <w:bottom w:val="single" w:sz="4" w:space="0" w:color="auto"/>
              <w:right w:val="single" w:sz="4" w:space="0" w:color="auto"/>
            </w:tcBorders>
            <w:shd w:val="clear" w:color="auto" w:fill="FFFFFF" w:themeFill="background1"/>
            <w:vAlign w:val="center"/>
            <w:hideMark/>
          </w:tcPr>
          <w:p w:rsidR="009D185A" w:rsidRPr="003144CC" w:rsidRDefault="009D185A" w:rsidP="000C6DB6">
            <w:pPr>
              <w:suppressAutoHyphens w:val="0"/>
              <w:jc w:val="center"/>
              <w:rPr>
                <w:i/>
                <w:iCs/>
                <w:color w:val="000000"/>
                <w:lang w:eastAsia="ru-RU"/>
              </w:rPr>
            </w:pPr>
          </w:p>
        </w:tc>
        <w:tc>
          <w:tcPr>
            <w:tcW w:w="235" w:type="pct"/>
            <w:tcBorders>
              <w:top w:val="nil"/>
              <w:left w:val="nil"/>
              <w:bottom w:val="single" w:sz="4" w:space="0" w:color="auto"/>
              <w:right w:val="single" w:sz="4" w:space="0" w:color="auto"/>
            </w:tcBorders>
            <w:shd w:val="clear" w:color="auto" w:fill="FFFFFF" w:themeFill="background1"/>
            <w:vAlign w:val="center"/>
            <w:hideMark/>
          </w:tcPr>
          <w:p w:rsidR="009D185A" w:rsidRPr="003144CC" w:rsidRDefault="009D185A" w:rsidP="000C6DB6">
            <w:pPr>
              <w:suppressAutoHyphens w:val="0"/>
              <w:jc w:val="center"/>
              <w:rPr>
                <w:i/>
                <w:iCs/>
                <w:color w:val="000000" w:themeColor="text1"/>
                <w:sz w:val="18"/>
                <w:szCs w:val="18"/>
                <w:lang w:eastAsia="ru-RU"/>
              </w:rPr>
            </w:pPr>
            <w:r>
              <w:rPr>
                <w:i/>
                <w:iCs/>
                <w:color w:val="000000" w:themeColor="text1"/>
                <w:sz w:val="18"/>
                <w:szCs w:val="18"/>
                <w:lang w:eastAsia="ru-RU"/>
              </w:rPr>
              <w:t>ТО</w:t>
            </w:r>
          </w:p>
          <w:p w:rsidR="009D185A" w:rsidRPr="003144CC" w:rsidRDefault="009D185A" w:rsidP="000C6DB6">
            <w:pPr>
              <w:suppressAutoHyphens w:val="0"/>
              <w:jc w:val="center"/>
              <w:rPr>
                <w:i/>
                <w:iCs/>
                <w:color w:val="000000"/>
                <w:sz w:val="18"/>
                <w:szCs w:val="18"/>
                <w:lang w:eastAsia="ru-RU"/>
              </w:rPr>
            </w:pPr>
            <w:r>
              <w:rPr>
                <w:i/>
                <w:iCs/>
                <w:color w:val="000000" w:themeColor="text1"/>
                <w:sz w:val="18"/>
                <w:szCs w:val="18"/>
                <w:lang w:eastAsia="ru-RU"/>
              </w:rPr>
              <w:t>20.07.</w:t>
            </w:r>
          </w:p>
        </w:tc>
        <w:tc>
          <w:tcPr>
            <w:tcW w:w="236" w:type="pct"/>
            <w:tcBorders>
              <w:top w:val="nil"/>
              <w:left w:val="nil"/>
              <w:bottom w:val="single" w:sz="4" w:space="0" w:color="auto"/>
              <w:right w:val="single" w:sz="4" w:space="0" w:color="auto"/>
            </w:tcBorders>
            <w:shd w:val="clear" w:color="auto" w:fill="FFFFFF" w:themeFill="background1"/>
            <w:vAlign w:val="center"/>
            <w:hideMark/>
          </w:tcPr>
          <w:p w:rsidR="009D185A" w:rsidRPr="003144CC" w:rsidRDefault="009D185A" w:rsidP="000C6DB6">
            <w:pPr>
              <w:suppressAutoHyphens w:val="0"/>
              <w:jc w:val="center"/>
              <w:rPr>
                <w:i/>
                <w:iCs/>
                <w:color w:val="000000"/>
                <w:sz w:val="18"/>
                <w:szCs w:val="18"/>
                <w:lang w:eastAsia="ru-RU"/>
              </w:rPr>
            </w:pPr>
            <w:r>
              <w:rPr>
                <w:i/>
                <w:iCs/>
                <w:color w:val="000000"/>
                <w:sz w:val="18"/>
                <w:szCs w:val="18"/>
                <w:lang w:eastAsia="ru-RU"/>
              </w:rPr>
              <w:t>ТР</w:t>
            </w:r>
          </w:p>
        </w:tc>
        <w:tc>
          <w:tcPr>
            <w:tcW w:w="236" w:type="pct"/>
            <w:tcBorders>
              <w:top w:val="nil"/>
              <w:left w:val="nil"/>
              <w:bottom w:val="single" w:sz="4" w:space="0" w:color="auto"/>
              <w:right w:val="single" w:sz="4" w:space="0" w:color="auto"/>
            </w:tcBorders>
            <w:shd w:val="clear" w:color="auto" w:fill="FFFFFF" w:themeFill="background1"/>
            <w:vAlign w:val="center"/>
          </w:tcPr>
          <w:p w:rsidR="009D185A" w:rsidRDefault="009D185A" w:rsidP="000C6DB6">
            <w:pPr>
              <w:suppressAutoHyphens w:val="0"/>
              <w:jc w:val="center"/>
              <w:rPr>
                <w:i/>
                <w:iCs/>
                <w:color w:val="000000" w:themeColor="text1"/>
                <w:sz w:val="18"/>
                <w:szCs w:val="18"/>
                <w:lang w:eastAsia="ru-RU"/>
              </w:rPr>
            </w:pPr>
            <w:r>
              <w:rPr>
                <w:i/>
                <w:iCs/>
                <w:color w:val="000000" w:themeColor="text1"/>
                <w:sz w:val="18"/>
                <w:szCs w:val="18"/>
                <w:lang w:eastAsia="ru-RU"/>
              </w:rPr>
              <w:t>ТО</w:t>
            </w:r>
          </w:p>
          <w:p w:rsidR="009D185A" w:rsidRDefault="009D185A" w:rsidP="000C6DB6">
            <w:pPr>
              <w:suppressAutoHyphens w:val="0"/>
              <w:jc w:val="center"/>
              <w:rPr>
                <w:i/>
                <w:iCs/>
                <w:color w:val="000000"/>
                <w:lang w:eastAsia="ru-RU"/>
              </w:rPr>
            </w:pPr>
            <w:r>
              <w:rPr>
                <w:i/>
                <w:iCs/>
                <w:color w:val="000000" w:themeColor="text1"/>
                <w:sz w:val="18"/>
                <w:szCs w:val="18"/>
                <w:lang w:eastAsia="ru-RU"/>
              </w:rPr>
              <w:t>01.08.</w:t>
            </w:r>
          </w:p>
        </w:tc>
        <w:tc>
          <w:tcPr>
            <w:tcW w:w="236" w:type="pct"/>
            <w:tcBorders>
              <w:top w:val="nil"/>
              <w:left w:val="nil"/>
              <w:bottom w:val="single" w:sz="4" w:space="0" w:color="auto"/>
              <w:right w:val="single" w:sz="4" w:space="0" w:color="auto"/>
            </w:tcBorders>
            <w:shd w:val="clear" w:color="auto" w:fill="FFFFFF" w:themeFill="background1"/>
            <w:vAlign w:val="center"/>
          </w:tcPr>
          <w:p w:rsidR="009D185A" w:rsidRDefault="009D185A" w:rsidP="000C6DB6">
            <w:pPr>
              <w:jc w:val="center"/>
              <w:rPr>
                <w:i/>
                <w:iCs/>
                <w:color w:val="000000" w:themeColor="text1"/>
                <w:sz w:val="18"/>
                <w:szCs w:val="18"/>
                <w:lang w:eastAsia="ru-RU"/>
              </w:rPr>
            </w:pPr>
            <w:r>
              <w:rPr>
                <w:i/>
                <w:iCs/>
                <w:color w:val="000000" w:themeColor="text1"/>
                <w:sz w:val="18"/>
                <w:szCs w:val="18"/>
                <w:lang w:eastAsia="ru-RU"/>
              </w:rPr>
              <w:t>ТР</w:t>
            </w:r>
          </w:p>
        </w:tc>
        <w:tc>
          <w:tcPr>
            <w:tcW w:w="237" w:type="pct"/>
            <w:tcBorders>
              <w:top w:val="nil"/>
              <w:left w:val="nil"/>
              <w:bottom w:val="single" w:sz="4" w:space="0" w:color="auto"/>
              <w:right w:val="single" w:sz="4" w:space="0" w:color="auto"/>
            </w:tcBorders>
            <w:shd w:val="clear" w:color="auto" w:fill="FFFFFF" w:themeFill="background1"/>
            <w:vAlign w:val="center"/>
          </w:tcPr>
          <w:p w:rsidR="009D185A" w:rsidRDefault="009D185A" w:rsidP="000C6DB6">
            <w:pPr>
              <w:suppressAutoHyphens w:val="0"/>
              <w:jc w:val="center"/>
              <w:rPr>
                <w:i/>
                <w:iCs/>
                <w:color w:val="000000" w:themeColor="text1"/>
                <w:sz w:val="18"/>
                <w:szCs w:val="18"/>
                <w:lang w:eastAsia="ru-RU"/>
              </w:rPr>
            </w:pPr>
            <w:r>
              <w:rPr>
                <w:i/>
                <w:iCs/>
                <w:color w:val="000000" w:themeColor="text1"/>
                <w:sz w:val="18"/>
                <w:szCs w:val="18"/>
                <w:lang w:eastAsia="ru-RU"/>
              </w:rPr>
              <w:t>ТО</w:t>
            </w:r>
          </w:p>
          <w:p w:rsidR="009D185A" w:rsidRDefault="009D185A" w:rsidP="000C6DB6">
            <w:pPr>
              <w:suppressAutoHyphens w:val="0"/>
              <w:jc w:val="center"/>
              <w:rPr>
                <w:i/>
                <w:iCs/>
                <w:color w:val="000000"/>
                <w:lang w:eastAsia="ru-RU"/>
              </w:rPr>
            </w:pPr>
            <w:r>
              <w:rPr>
                <w:i/>
                <w:iCs/>
                <w:color w:val="000000" w:themeColor="text1"/>
                <w:sz w:val="18"/>
                <w:szCs w:val="18"/>
                <w:lang w:eastAsia="ru-RU"/>
              </w:rPr>
              <w:t>26.08.</w:t>
            </w:r>
          </w:p>
        </w:tc>
        <w:tc>
          <w:tcPr>
            <w:tcW w:w="236" w:type="pct"/>
            <w:tcBorders>
              <w:top w:val="nil"/>
              <w:left w:val="nil"/>
              <w:bottom w:val="single" w:sz="4" w:space="0" w:color="auto"/>
              <w:right w:val="single" w:sz="4" w:space="0" w:color="auto"/>
            </w:tcBorders>
            <w:shd w:val="clear" w:color="auto" w:fill="FFFFFF" w:themeFill="background1"/>
            <w:vAlign w:val="center"/>
          </w:tcPr>
          <w:p w:rsidR="009D185A" w:rsidRDefault="009D185A" w:rsidP="000C6DB6">
            <w:pPr>
              <w:suppressAutoHyphens w:val="0"/>
              <w:jc w:val="center"/>
              <w:rPr>
                <w:i/>
                <w:iCs/>
                <w:color w:val="000000"/>
                <w:sz w:val="18"/>
                <w:szCs w:val="18"/>
                <w:lang w:eastAsia="ru-RU"/>
              </w:rPr>
            </w:pPr>
          </w:p>
        </w:tc>
        <w:tc>
          <w:tcPr>
            <w:tcW w:w="237" w:type="pct"/>
            <w:tcBorders>
              <w:top w:val="nil"/>
              <w:left w:val="nil"/>
              <w:bottom w:val="single" w:sz="4" w:space="0" w:color="auto"/>
              <w:right w:val="single" w:sz="4" w:space="0" w:color="auto"/>
            </w:tcBorders>
            <w:shd w:val="clear" w:color="auto" w:fill="FFFFFF" w:themeFill="background1"/>
            <w:vAlign w:val="center"/>
          </w:tcPr>
          <w:p w:rsidR="009D185A" w:rsidRPr="00D67702" w:rsidRDefault="009D185A" w:rsidP="000C6DB6">
            <w:pPr>
              <w:suppressAutoHyphens w:val="0"/>
              <w:jc w:val="center"/>
              <w:rPr>
                <w:i/>
                <w:iCs/>
                <w:color w:val="000000" w:themeColor="text1"/>
                <w:sz w:val="18"/>
                <w:szCs w:val="18"/>
                <w:lang w:eastAsia="ru-RU"/>
              </w:rPr>
            </w:pPr>
            <w:r w:rsidRPr="00D67702">
              <w:rPr>
                <w:i/>
                <w:iCs/>
                <w:color w:val="000000" w:themeColor="text1"/>
                <w:sz w:val="18"/>
                <w:szCs w:val="18"/>
                <w:lang w:eastAsia="ru-RU"/>
              </w:rPr>
              <w:t>СТО</w:t>
            </w:r>
          </w:p>
          <w:p w:rsidR="009D185A" w:rsidRDefault="00D67702" w:rsidP="000C6DB6">
            <w:pPr>
              <w:suppressAutoHyphens w:val="0"/>
              <w:jc w:val="center"/>
              <w:rPr>
                <w:i/>
                <w:iCs/>
                <w:color w:val="000000"/>
                <w:lang w:eastAsia="ru-RU"/>
              </w:rPr>
            </w:pPr>
            <w:r w:rsidRPr="00D67702">
              <w:rPr>
                <w:i/>
                <w:iCs/>
                <w:color w:val="000000" w:themeColor="text1"/>
                <w:sz w:val="18"/>
                <w:szCs w:val="18"/>
                <w:lang w:eastAsia="ru-RU"/>
              </w:rPr>
              <w:t>20</w:t>
            </w:r>
            <w:r w:rsidR="009D185A" w:rsidRPr="00D67702">
              <w:rPr>
                <w:i/>
                <w:iCs/>
                <w:color w:val="000000" w:themeColor="text1"/>
                <w:sz w:val="18"/>
                <w:szCs w:val="18"/>
                <w:lang w:eastAsia="ru-RU"/>
              </w:rPr>
              <w:t>.09.</w:t>
            </w:r>
          </w:p>
        </w:tc>
        <w:tc>
          <w:tcPr>
            <w:tcW w:w="238" w:type="pct"/>
            <w:tcBorders>
              <w:top w:val="nil"/>
              <w:left w:val="nil"/>
              <w:bottom w:val="single" w:sz="4" w:space="0" w:color="auto"/>
              <w:right w:val="single" w:sz="4" w:space="0" w:color="auto"/>
            </w:tcBorders>
            <w:shd w:val="clear" w:color="auto" w:fill="FFFFFF" w:themeFill="background1"/>
            <w:vAlign w:val="center"/>
          </w:tcPr>
          <w:p w:rsidR="009D185A" w:rsidRPr="000C2B52" w:rsidRDefault="009D185A" w:rsidP="000C6DB6">
            <w:pPr>
              <w:suppressAutoHyphens w:val="0"/>
              <w:jc w:val="center"/>
              <w:rPr>
                <w:i/>
                <w:iCs/>
                <w:color w:val="000000"/>
                <w:sz w:val="18"/>
                <w:szCs w:val="18"/>
                <w:lang w:eastAsia="ru-RU"/>
              </w:rPr>
            </w:pPr>
            <w:r>
              <w:rPr>
                <w:i/>
                <w:iCs/>
                <w:color w:val="000000" w:themeColor="text1"/>
                <w:sz w:val="18"/>
                <w:szCs w:val="18"/>
                <w:lang w:eastAsia="ru-RU"/>
              </w:rPr>
              <w:t>ТР</w:t>
            </w:r>
          </w:p>
        </w:tc>
        <w:tc>
          <w:tcPr>
            <w:tcW w:w="235" w:type="pct"/>
            <w:tcBorders>
              <w:top w:val="nil"/>
              <w:left w:val="nil"/>
              <w:bottom w:val="single" w:sz="4" w:space="0" w:color="auto"/>
              <w:right w:val="single" w:sz="4" w:space="0" w:color="auto"/>
            </w:tcBorders>
            <w:shd w:val="clear" w:color="auto" w:fill="FFFFFF" w:themeFill="background1"/>
            <w:vAlign w:val="center"/>
          </w:tcPr>
          <w:p w:rsidR="009D185A" w:rsidRDefault="009D185A" w:rsidP="000C6DB6">
            <w:pPr>
              <w:suppressAutoHyphens w:val="0"/>
              <w:jc w:val="center"/>
              <w:rPr>
                <w:i/>
                <w:iCs/>
                <w:color w:val="000000"/>
                <w:sz w:val="18"/>
                <w:szCs w:val="18"/>
                <w:lang w:eastAsia="ru-RU"/>
              </w:rPr>
            </w:pPr>
          </w:p>
        </w:tc>
        <w:tc>
          <w:tcPr>
            <w:tcW w:w="235" w:type="pct"/>
            <w:tcBorders>
              <w:top w:val="nil"/>
              <w:left w:val="nil"/>
              <w:bottom w:val="single" w:sz="4" w:space="0" w:color="auto"/>
              <w:right w:val="single" w:sz="4" w:space="0" w:color="auto"/>
            </w:tcBorders>
            <w:shd w:val="clear" w:color="auto" w:fill="FFFFFF" w:themeFill="background1"/>
            <w:vAlign w:val="center"/>
          </w:tcPr>
          <w:p w:rsidR="009D185A" w:rsidRDefault="009D185A" w:rsidP="000C6DB6">
            <w:pPr>
              <w:suppressAutoHyphens w:val="0"/>
              <w:jc w:val="center"/>
              <w:rPr>
                <w:i/>
                <w:iCs/>
                <w:color w:val="000000" w:themeColor="text1"/>
                <w:sz w:val="18"/>
                <w:szCs w:val="18"/>
                <w:lang w:eastAsia="ru-RU"/>
              </w:rPr>
            </w:pPr>
            <w:r>
              <w:rPr>
                <w:i/>
                <w:iCs/>
                <w:color w:val="000000" w:themeColor="text1"/>
                <w:sz w:val="18"/>
                <w:szCs w:val="18"/>
                <w:lang w:eastAsia="ru-RU"/>
              </w:rPr>
              <w:t>ТО</w:t>
            </w:r>
          </w:p>
          <w:p w:rsidR="009D185A" w:rsidRDefault="009D185A" w:rsidP="000C6DB6">
            <w:pPr>
              <w:suppressAutoHyphens w:val="0"/>
              <w:jc w:val="center"/>
              <w:rPr>
                <w:i/>
                <w:iCs/>
                <w:color w:val="000000"/>
                <w:lang w:eastAsia="ru-RU"/>
              </w:rPr>
            </w:pPr>
            <w:r>
              <w:rPr>
                <w:i/>
                <w:iCs/>
                <w:color w:val="000000" w:themeColor="text1"/>
                <w:sz w:val="18"/>
                <w:szCs w:val="18"/>
                <w:lang w:eastAsia="ru-RU"/>
              </w:rPr>
              <w:t>16.10.</w:t>
            </w:r>
          </w:p>
        </w:tc>
        <w:tc>
          <w:tcPr>
            <w:tcW w:w="236" w:type="pct"/>
            <w:tcBorders>
              <w:top w:val="nil"/>
              <w:left w:val="nil"/>
              <w:bottom w:val="single" w:sz="4" w:space="0" w:color="auto"/>
              <w:right w:val="single" w:sz="4" w:space="0" w:color="auto"/>
            </w:tcBorders>
            <w:shd w:val="clear" w:color="auto" w:fill="FFFFFF" w:themeFill="background1"/>
            <w:vAlign w:val="center"/>
          </w:tcPr>
          <w:p w:rsidR="009D185A" w:rsidRDefault="009D185A" w:rsidP="000C6DB6">
            <w:pPr>
              <w:suppressAutoHyphens w:val="0"/>
              <w:jc w:val="center"/>
              <w:rPr>
                <w:i/>
                <w:iCs/>
                <w:color w:val="000000"/>
                <w:sz w:val="18"/>
                <w:szCs w:val="18"/>
                <w:lang w:eastAsia="ru-RU"/>
              </w:rPr>
            </w:pPr>
          </w:p>
        </w:tc>
        <w:tc>
          <w:tcPr>
            <w:tcW w:w="234" w:type="pct"/>
            <w:tcBorders>
              <w:top w:val="nil"/>
              <w:left w:val="nil"/>
              <w:bottom w:val="single" w:sz="4" w:space="0" w:color="auto"/>
              <w:right w:val="single" w:sz="4" w:space="0" w:color="auto"/>
            </w:tcBorders>
            <w:shd w:val="clear" w:color="auto" w:fill="FFFFFF" w:themeFill="background1"/>
            <w:vAlign w:val="center"/>
          </w:tcPr>
          <w:p w:rsidR="009D185A" w:rsidRDefault="009D185A" w:rsidP="000C6DB6">
            <w:pPr>
              <w:suppressAutoHyphens w:val="0"/>
              <w:jc w:val="center"/>
              <w:rPr>
                <w:i/>
                <w:iCs/>
                <w:color w:val="000000"/>
                <w:sz w:val="18"/>
                <w:szCs w:val="18"/>
                <w:lang w:eastAsia="ru-RU"/>
              </w:rPr>
            </w:pPr>
          </w:p>
        </w:tc>
        <w:tc>
          <w:tcPr>
            <w:tcW w:w="279" w:type="pct"/>
            <w:tcBorders>
              <w:top w:val="nil"/>
              <w:left w:val="nil"/>
              <w:bottom w:val="single" w:sz="4" w:space="0" w:color="auto"/>
              <w:right w:val="single" w:sz="4" w:space="0" w:color="auto"/>
            </w:tcBorders>
            <w:shd w:val="clear" w:color="auto" w:fill="FFFFFF" w:themeFill="background1"/>
            <w:vAlign w:val="center"/>
          </w:tcPr>
          <w:p w:rsidR="009D185A" w:rsidRPr="00D67702" w:rsidRDefault="009D185A" w:rsidP="000C6DB6">
            <w:pPr>
              <w:suppressAutoHyphens w:val="0"/>
              <w:jc w:val="center"/>
              <w:rPr>
                <w:i/>
                <w:iCs/>
                <w:color w:val="000000"/>
                <w:sz w:val="18"/>
                <w:szCs w:val="18"/>
                <w:lang w:eastAsia="ru-RU"/>
              </w:rPr>
            </w:pPr>
            <w:r w:rsidRPr="00D67702">
              <w:rPr>
                <w:i/>
                <w:iCs/>
                <w:color w:val="000000" w:themeColor="text1"/>
                <w:sz w:val="18"/>
                <w:szCs w:val="18"/>
                <w:lang w:eastAsia="ru-RU"/>
              </w:rPr>
              <w:t>ТО</w:t>
            </w:r>
          </w:p>
          <w:p w:rsidR="009D185A" w:rsidRDefault="00D67702" w:rsidP="000C6DB6">
            <w:pPr>
              <w:suppressAutoHyphens w:val="0"/>
              <w:jc w:val="center"/>
              <w:rPr>
                <w:i/>
                <w:iCs/>
                <w:color w:val="000000"/>
                <w:sz w:val="18"/>
                <w:szCs w:val="18"/>
                <w:lang w:eastAsia="ru-RU"/>
              </w:rPr>
            </w:pPr>
            <w:r w:rsidRPr="00D67702">
              <w:rPr>
                <w:i/>
                <w:iCs/>
                <w:color w:val="000000" w:themeColor="text1"/>
                <w:sz w:val="18"/>
                <w:szCs w:val="18"/>
                <w:lang w:eastAsia="ru-RU"/>
              </w:rPr>
              <w:t>11</w:t>
            </w:r>
            <w:r w:rsidR="009D185A" w:rsidRPr="00D67702">
              <w:rPr>
                <w:i/>
                <w:iCs/>
                <w:color w:val="000000" w:themeColor="text1"/>
                <w:sz w:val="18"/>
                <w:szCs w:val="18"/>
                <w:lang w:eastAsia="ru-RU"/>
              </w:rPr>
              <w:t>.11.</w:t>
            </w:r>
          </w:p>
        </w:tc>
        <w:tc>
          <w:tcPr>
            <w:tcW w:w="237" w:type="pct"/>
            <w:tcBorders>
              <w:top w:val="nil"/>
              <w:left w:val="nil"/>
              <w:bottom w:val="single" w:sz="4" w:space="0" w:color="auto"/>
              <w:right w:val="single" w:sz="4" w:space="0" w:color="auto"/>
            </w:tcBorders>
            <w:shd w:val="clear" w:color="auto" w:fill="FFFFFF" w:themeFill="background1"/>
            <w:vAlign w:val="center"/>
          </w:tcPr>
          <w:p w:rsidR="009D185A" w:rsidRDefault="009D185A" w:rsidP="000C6DB6">
            <w:pPr>
              <w:suppressAutoHyphens w:val="0"/>
              <w:jc w:val="center"/>
              <w:rPr>
                <w:i/>
                <w:iCs/>
                <w:color w:val="000000"/>
                <w:sz w:val="18"/>
                <w:szCs w:val="18"/>
                <w:lang w:eastAsia="ru-RU"/>
              </w:rPr>
            </w:pPr>
            <w:r>
              <w:rPr>
                <w:i/>
                <w:iCs/>
                <w:color w:val="000000" w:themeColor="text1"/>
                <w:sz w:val="18"/>
                <w:szCs w:val="18"/>
                <w:lang w:eastAsia="ru-RU"/>
              </w:rPr>
              <w:t>ТР</w:t>
            </w:r>
          </w:p>
        </w:tc>
        <w:tc>
          <w:tcPr>
            <w:tcW w:w="237" w:type="pct"/>
            <w:tcBorders>
              <w:top w:val="nil"/>
              <w:left w:val="nil"/>
              <w:bottom w:val="single" w:sz="4" w:space="0" w:color="auto"/>
              <w:right w:val="single" w:sz="4" w:space="0" w:color="auto"/>
            </w:tcBorders>
            <w:shd w:val="clear" w:color="auto" w:fill="FFFFFF" w:themeFill="background1"/>
            <w:vAlign w:val="center"/>
          </w:tcPr>
          <w:p w:rsidR="009D185A" w:rsidRDefault="009D185A" w:rsidP="000C6DB6">
            <w:pPr>
              <w:suppressAutoHyphens w:val="0"/>
              <w:jc w:val="center"/>
              <w:rPr>
                <w:i/>
                <w:iCs/>
                <w:color w:val="000000" w:themeColor="text1"/>
                <w:sz w:val="18"/>
                <w:szCs w:val="18"/>
                <w:lang w:eastAsia="ru-RU"/>
              </w:rPr>
            </w:pPr>
            <w:r>
              <w:rPr>
                <w:i/>
                <w:iCs/>
                <w:color w:val="000000" w:themeColor="text1"/>
                <w:sz w:val="18"/>
                <w:szCs w:val="18"/>
                <w:lang w:eastAsia="ru-RU"/>
              </w:rPr>
              <w:t>ТО</w:t>
            </w:r>
          </w:p>
          <w:p w:rsidR="009D185A" w:rsidRDefault="009D185A" w:rsidP="000C6DB6">
            <w:pPr>
              <w:suppressAutoHyphens w:val="0"/>
              <w:jc w:val="center"/>
              <w:rPr>
                <w:i/>
                <w:iCs/>
                <w:color w:val="000000"/>
                <w:sz w:val="18"/>
                <w:szCs w:val="18"/>
                <w:lang w:eastAsia="ru-RU"/>
              </w:rPr>
            </w:pPr>
            <w:r>
              <w:rPr>
                <w:i/>
                <w:iCs/>
                <w:color w:val="000000" w:themeColor="text1"/>
                <w:sz w:val="18"/>
                <w:szCs w:val="18"/>
                <w:lang w:eastAsia="ru-RU"/>
              </w:rPr>
              <w:t>05.12.</w:t>
            </w:r>
          </w:p>
        </w:tc>
        <w:tc>
          <w:tcPr>
            <w:tcW w:w="220" w:type="pct"/>
            <w:tcBorders>
              <w:top w:val="nil"/>
              <w:left w:val="nil"/>
              <w:bottom w:val="single" w:sz="4" w:space="0" w:color="auto"/>
              <w:right w:val="single" w:sz="4" w:space="0" w:color="auto"/>
            </w:tcBorders>
            <w:shd w:val="clear" w:color="auto" w:fill="FFFFFF" w:themeFill="background1"/>
            <w:vAlign w:val="center"/>
          </w:tcPr>
          <w:p w:rsidR="009D185A" w:rsidRDefault="009D185A" w:rsidP="000C6DB6">
            <w:pPr>
              <w:suppressAutoHyphens w:val="0"/>
              <w:jc w:val="center"/>
              <w:rPr>
                <w:i/>
                <w:iCs/>
                <w:color w:val="000000"/>
                <w:sz w:val="18"/>
                <w:szCs w:val="18"/>
                <w:lang w:eastAsia="ru-RU"/>
              </w:rPr>
            </w:pPr>
            <w:r>
              <w:rPr>
                <w:i/>
                <w:iCs/>
                <w:color w:val="000000" w:themeColor="text1"/>
                <w:sz w:val="18"/>
                <w:szCs w:val="18"/>
                <w:lang w:eastAsia="ru-RU"/>
              </w:rPr>
              <w:t>ТР</w:t>
            </w:r>
          </w:p>
        </w:tc>
        <w:tc>
          <w:tcPr>
            <w:tcW w:w="251" w:type="pct"/>
            <w:tcBorders>
              <w:top w:val="nil"/>
              <w:left w:val="nil"/>
              <w:bottom w:val="single" w:sz="4" w:space="0" w:color="auto"/>
              <w:right w:val="single" w:sz="4" w:space="0" w:color="auto"/>
            </w:tcBorders>
            <w:shd w:val="clear" w:color="auto" w:fill="FFFFFF" w:themeFill="background1"/>
            <w:vAlign w:val="center"/>
          </w:tcPr>
          <w:p w:rsidR="009D185A" w:rsidRDefault="009D185A" w:rsidP="000C6DB6">
            <w:pPr>
              <w:suppressAutoHyphens w:val="0"/>
              <w:jc w:val="center"/>
              <w:rPr>
                <w:i/>
                <w:iCs/>
                <w:color w:val="000000" w:themeColor="text1"/>
                <w:sz w:val="18"/>
                <w:szCs w:val="18"/>
                <w:lang w:eastAsia="ru-RU"/>
              </w:rPr>
            </w:pPr>
            <w:r>
              <w:rPr>
                <w:i/>
                <w:iCs/>
                <w:color w:val="000000" w:themeColor="text1"/>
                <w:sz w:val="18"/>
                <w:szCs w:val="18"/>
                <w:lang w:eastAsia="ru-RU"/>
              </w:rPr>
              <w:t>ТО</w:t>
            </w:r>
          </w:p>
          <w:p w:rsidR="009D185A" w:rsidRDefault="009D185A" w:rsidP="000C6DB6">
            <w:pPr>
              <w:suppressAutoHyphens w:val="0"/>
              <w:jc w:val="center"/>
              <w:rPr>
                <w:i/>
                <w:iCs/>
                <w:color w:val="000000"/>
                <w:lang w:eastAsia="ru-RU"/>
              </w:rPr>
            </w:pPr>
            <w:r>
              <w:rPr>
                <w:i/>
                <w:iCs/>
                <w:color w:val="000000" w:themeColor="text1"/>
                <w:sz w:val="18"/>
                <w:szCs w:val="18"/>
                <w:lang w:eastAsia="ru-RU"/>
              </w:rPr>
              <w:t>29.12.</w:t>
            </w:r>
          </w:p>
        </w:tc>
      </w:tr>
      <w:tr w:rsidR="009D185A" w:rsidRPr="003144CC" w:rsidTr="000C6DB6">
        <w:trPr>
          <w:trHeight w:val="600"/>
        </w:trPr>
        <w:tc>
          <w:tcPr>
            <w:tcW w:w="2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D185A" w:rsidRPr="003144CC" w:rsidRDefault="009D185A" w:rsidP="000C6DB6">
            <w:pPr>
              <w:suppressAutoHyphens w:val="0"/>
              <w:jc w:val="center"/>
              <w:rPr>
                <w:i/>
                <w:iCs/>
                <w:color w:val="000000"/>
                <w:sz w:val="18"/>
                <w:szCs w:val="18"/>
                <w:lang w:eastAsia="ru-RU"/>
              </w:rPr>
            </w:pPr>
          </w:p>
        </w:tc>
        <w:tc>
          <w:tcPr>
            <w:tcW w:w="237" w:type="pct"/>
            <w:tcBorders>
              <w:top w:val="single" w:sz="4" w:space="0" w:color="auto"/>
              <w:left w:val="nil"/>
              <w:bottom w:val="single" w:sz="4" w:space="0" w:color="auto"/>
              <w:right w:val="single" w:sz="4" w:space="0" w:color="auto"/>
            </w:tcBorders>
            <w:shd w:val="clear" w:color="auto" w:fill="FFFFFF" w:themeFill="background1"/>
            <w:vAlign w:val="center"/>
            <w:hideMark/>
          </w:tcPr>
          <w:p w:rsidR="009D185A" w:rsidRPr="003144CC" w:rsidRDefault="009D185A" w:rsidP="000C6DB6">
            <w:pPr>
              <w:suppressAutoHyphens w:val="0"/>
              <w:jc w:val="center"/>
              <w:rPr>
                <w:i/>
                <w:iCs/>
                <w:color w:val="000000"/>
                <w:sz w:val="18"/>
                <w:szCs w:val="18"/>
                <w:lang w:eastAsia="ru-RU"/>
              </w:rPr>
            </w:pPr>
          </w:p>
        </w:tc>
        <w:tc>
          <w:tcPr>
            <w:tcW w:w="248" w:type="pct"/>
            <w:tcBorders>
              <w:top w:val="single" w:sz="4" w:space="0" w:color="auto"/>
              <w:left w:val="nil"/>
              <w:bottom w:val="single" w:sz="4" w:space="0" w:color="auto"/>
              <w:right w:val="single" w:sz="4" w:space="0" w:color="auto"/>
            </w:tcBorders>
            <w:shd w:val="clear" w:color="auto" w:fill="FFFFFF" w:themeFill="background1"/>
            <w:vAlign w:val="center"/>
          </w:tcPr>
          <w:p w:rsidR="009D185A" w:rsidRPr="003144CC" w:rsidRDefault="009D185A" w:rsidP="000C6DB6">
            <w:pPr>
              <w:suppressAutoHyphens w:val="0"/>
              <w:jc w:val="center"/>
              <w:rPr>
                <w:i/>
                <w:iCs/>
                <w:color w:val="000000"/>
                <w:sz w:val="18"/>
                <w:szCs w:val="18"/>
                <w:lang w:eastAsia="ru-RU"/>
              </w:rPr>
            </w:pPr>
          </w:p>
        </w:tc>
        <w:tc>
          <w:tcPr>
            <w:tcW w:w="235" w:type="pct"/>
            <w:tcBorders>
              <w:top w:val="single" w:sz="4" w:space="0" w:color="auto"/>
              <w:left w:val="nil"/>
              <w:bottom w:val="single" w:sz="4" w:space="0" w:color="auto"/>
              <w:right w:val="single" w:sz="4" w:space="0" w:color="auto"/>
            </w:tcBorders>
            <w:shd w:val="clear" w:color="auto" w:fill="FFFFFF" w:themeFill="background1"/>
            <w:vAlign w:val="center"/>
            <w:hideMark/>
          </w:tcPr>
          <w:p w:rsidR="009D185A" w:rsidRPr="003144CC" w:rsidRDefault="009D185A" w:rsidP="000C6DB6">
            <w:pPr>
              <w:jc w:val="center"/>
              <w:rPr>
                <w:i/>
                <w:iCs/>
                <w:color w:val="000000"/>
                <w:sz w:val="18"/>
                <w:szCs w:val="18"/>
                <w:lang w:eastAsia="ru-RU"/>
              </w:rPr>
            </w:pPr>
          </w:p>
        </w:tc>
        <w:tc>
          <w:tcPr>
            <w:tcW w:w="235" w:type="pct"/>
            <w:tcBorders>
              <w:top w:val="single" w:sz="4" w:space="0" w:color="auto"/>
              <w:left w:val="nil"/>
              <w:bottom w:val="single" w:sz="4" w:space="0" w:color="auto"/>
              <w:right w:val="single" w:sz="4" w:space="0" w:color="auto"/>
            </w:tcBorders>
            <w:shd w:val="clear" w:color="auto" w:fill="FFFFFF" w:themeFill="background1"/>
            <w:vAlign w:val="center"/>
            <w:hideMark/>
          </w:tcPr>
          <w:p w:rsidR="009D185A" w:rsidRPr="003144CC" w:rsidRDefault="009D185A" w:rsidP="000C6DB6">
            <w:pPr>
              <w:jc w:val="center"/>
              <w:rPr>
                <w:i/>
                <w:iCs/>
                <w:color w:val="000000"/>
                <w:sz w:val="18"/>
                <w:szCs w:val="18"/>
                <w:lang w:eastAsia="ru-RU"/>
              </w:rPr>
            </w:pPr>
          </w:p>
        </w:tc>
        <w:tc>
          <w:tcPr>
            <w:tcW w:w="236" w:type="pct"/>
            <w:tcBorders>
              <w:top w:val="single" w:sz="4" w:space="0" w:color="auto"/>
              <w:left w:val="nil"/>
              <w:bottom w:val="single" w:sz="4" w:space="0" w:color="auto"/>
              <w:right w:val="single" w:sz="4" w:space="0" w:color="auto"/>
            </w:tcBorders>
            <w:shd w:val="clear" w:color="auto" w:fill="FFFFFF" w:themeFill="background1"/>
            <w:vAlign w:val="center"/>
            <w:hideMark/>
          </w:tcPr>
          <w:p w:rsidR="009D185A" w:rsidRPr="003144CC" w:rsidRDefault="009D185A" w:rsidP="000C6DB6">
            <w:pPr>
              <w:jc w:val="center"/>
              <w:rPr>
                <w:i/>
                <w:iCs/>
                <w:color w:val="000000"/>
                <w:sz w:val="18"/>
                <w:szCs w:val="18"/>
                <w:lang w:eastAsia="ru-RU"/>
              </w:rPr>
            </w:pPr>
          </w:p>
        </w:tc>
        <w:tc>
          <w:tcPr>
            <w:tcW w:w="236" w:type="pct"/>
            <w:tcBorders>
              <w:top w:val="single" w:sz="4" w:space="0" w:color="auto"/>
              <w:left w:val="nil"/>
              <w:bottom w:val="single" w:sz="4" w:space="0" w:color="auto"/>
              <w:right w:val="single" w:sz="4" w:space="0" w:color="auto"/>
            </w:tcBorders>
            <w:shd w:val="clear" w:color="auto" w:fill="FFFFFF" w:themeFill="background1"/>
            <w:vAlign w:val="center"/>
          </w:tcPr>
          <w:p w:rsidR="009D185A" w:rsidRPr="003144CC" w:rsidRDefault="009D185A" w:rsidP="000C6DB6">
            <w:pPr>
              <w:jc w:val="center"/>
              <w:rPr>
                <w:i/>
                <w:iCs/>
                <w:color w:val="000000"/>
                <w:sz w:val="18"/>
                <w:szCs w:val="18"/>
                <w:lang w:eastAsia="ru-RU"/>
              </w:rPr>
            </w:pPr>
            <w:r>
              <w:rPr>
                <w:i/>
                <w:iCs/>
                <w:color w:val="000000" w:themeColor="text1"/>
                <w:sz w:val="18"/>
                <w:szCs w:val="18"/>
                <w:lang w:eastAsia="ru-RU"/>
              </w:rPr>
              <w:t>ТО</w:t>
            </w:r>
          </w:p>
        </w:tc>
        <w:tc>
          <w:tcPr>
            <w:tcW w:w="236" w:type="pct"/>
            <w:tcBorders>
              <w:top w:val="single" w:sz="4" w:space="0" w:color="auto"/>
              <w:left w:val="nil"/>
              <w:bottom w:val="single" w:sz="4" w:space="0" w:color="auto"/>
              <w:right w:val="single" w:sz="4" w:space="0" w:color="auto"/>
            </w:tcBorders>
            <w:shd w:val="clear" w:color="auto" w:fill="FFFFFF" w:themeFill="background1"/>
            <w:vAlign w:val="center"/>
          </w:tcPr>
          <w:p w:rsidR="009D185A" w:rsidRDefault="009D185A" w:rsidP="000C6DB6">
            <w:pPr>
              <w:rPr>
                <w:i/>
                <w:iCs/>
                <w:color w:val="000000" w:themeColor="text1"/>
                <w:sz w:val="18"/>
                <w:szCs w:val="18"/>
                <w:lang w:eastAsia="ru-RU"/>
              </w:rPr>
            </w:pPr>
          </w:p>
        </w:tc>
        <w:tc>
          <w:tcPr>
            <w:tcW w:w="237" w:type="pct"/>
            <w:tcBorders>
              <w:top w:val="single" w:sz="4" w:space="0" w:color="auto"/>
              <w:left w:val="nil"/>
              <w:bottom w:val="single" w:sz="4" w:space="0" w:color="auto"/>
              <w:right w:val="single" w:sz="4" w:space="0" w:color="auto"/>
            </w:tcBorders>
            <w:shd w:val="clear" w:color="auto" w:fill="FFFFFF" w:themeFill="background1"/>
            <w:vAlign w:val="center"/>
          </w:tcPr>
          <w:p w:rsidR="009D185A" w:rsidRPr="003144CC" w:rsidRDefault="009D185A" w:rsidP="000C6DB6">
            <w:pPr>
              <w:jc w:val="center"/>
              <w:rPr>
                <w:i/>
                <w:iCs/>
                <w:color w:val="000000"/>
                <w:sz w:val="18"/>
                <w:szCs w:val="18"/>
                <w:lang w:eastAsia="ru-RU"/>
              </w:rPr>
            </w:pPr>
          </w:p>
        </w:tc>
        <w:tc>
          <w:tcPr>
            <w:tcW w:w="236" w:type="pct"/>
            <w:tcBorders>
              <w:top w:val="single" w:sz="4" w:space="0" w:color="auto"/>
              <w:left w:val="nil"/>
              <w:bottom w:val="single" w:sz="4" w:space="0" w:color="auto"/>
              <w:right w:val="single" w:sz="4" w:space="0" w:color="auto"/>
            </w:tcBorders>
            <w:shd w:val="clear" w:color="auto" w:fill="FFFFFF" w:themeFill="background1"/>
            <w:vAlign w:val="center"/>
          </w:tcPr>
          <w:p w:rsidR="009D185A" w:rsidRPr="003144CC" w:rsidRDefault="009D185A" w:rsidP="000C6DB6">
            <w:pPr>
              <w:jc w:val="center"/>
              <w:rPr>
                <w:i/>
                <w:iCs/>
                <w:color w:val="000000"/>
                <w:sz w:val="18"/>
                <w:szCs w:val="18"/>
                <w:lang w:eastAsia="ru-RU"/>
              </w:rPr>
            </w:pPr>
          </w:p>
        </w:tc>
        <w:tc>
          <w:tcPr>
            <w:tcW w:w="237" w:type="pct"/>
            <w:tcBorders>
              <w:top w:val="single" w:sz="4" w:space="0" w:color="auto"/>
              <w:left w:val="nil"/>
              <w:bottom w:val="single" w:sz="4" w:space="0" w:color="auto"/>
              <w:right w:val="single" w:sz="4" w:space="0" w:color="auto"/>
            </w:tcBorders>
            <w:shd w:val="clear" w:color="auto" w:fill="FFFFFF" w:themeFill="background1"/>
            <w:vAlign w:val="center"/>
          </w:tcPr>
          <w:p w:rsidR="009D185A" w:rsidRPr="003144CC" w:rsidRDefault="009D185A" w:rsidP="000C6DB6">
            <w:pPr>
              <w:jc w:val="center"/>
              <w:rPr>
                <w:i/>
                <w:iCs/>
                <w:color w:val="000000"/>
                <w:sz w:val="18"/>
                <w:szCs w:val="18"/>
                <w:lang w:eastAsia="ru-RU"/>
              </w:rPr>
            </w:pPr>
            <w:r>
              <w:rPr>
                <w:i/>
                <w:iCs/>
                <w:color w:val="000000" w:themeColor="text1"/>
                <w:sz w:val="18"/>
                <w:szCs w:val="18"/>
                <w:lang w:eastAsia="ru-RU"/>
              </w:rPr>
              <w:t>СТО</w:t>
            </w:r>
          </w:p>
        </w:tc>
        <w:tc>
          <w:tcPr>
            <w:tcW w:w="238" w:type="pct"/>
            <w:tcBorders>
              <w:top w:val="single" w:sz="4" w:space="0" w:color="auto"/>
              <w:left w:val="nil"/>
              <w:bottom w:val="single" w:sz="4" w:space="0" w:color="auto"/>
              <w:right w:val="single" w:sz="4" w:space="0" w:color="auto"/>
            </w:tcBorders>
            <w:shd w:val="clear" w:color="auto" w:fill="FFFFFF" w:themeFill="background1"/>
            <w:vAlign w:val="center"/>
          </w:tcPr>
          <w:p w:rsidR="009D185A" w:rsidRPr="003144CC" w:rsidRDefault="009D185A" w:rsidP="000C6DB6">
            <w:pPr>
              <w:jc w:val="center"/>
              <w:rPr>
                <w:i/>
                <w:iCs/>
                <w:color w:val="000000"/>
                <w:sz w:val="18"/>
                <w:szCs w:val="18"/>
                <w:lang w:eastAsia="ru-RU"/>
              </w:rPr>
            </w:pPr>
          </w:p>
        </w:tc>
        <w:tc>
          <w:tcPr>
            <w:tcW w:w="235" w:type="pct"/>
            <w:tcBorders>
              <w:top w:val="single" w:sz="4" w:space="0" w:color="auto"/>
              <w:left w:val="nil"/>
              <w:bottom w:val="single" w:sz="4" w:space="0" w:color="auto"/>
              <w:right w:val="single" w:sz="4" w:space="0" w:color="auto"/>
            </w:tcBorders>
            <w:shd w:val="clear" w:color="auto" w:fill="FFFFFF" w:themeFill="background1"/>
            <w:vAlign w:val="center"/>
          </w:tcPr>
          <w:p w:rsidR="009D185A" w:rsidRPr="003144CC" w:rsidRDefault="009D185A" w:rsidP="000C6DB6">
            <w:pPr>
              <w:jc w:val="center"/>
              <w:rPr>
                <w:i/>
                <w:iCs/>
                <w:color w:val="000000"/>
                <w:sz w:val="18"/>
                <w:szCs w:val="18"/>
                <w:lang w:eastAsia="ru-RU"/>
              </w:rPr>
            </w:pPr>
          </w:p>
        </w:tc>
        <w:tc>
          <w:tcPr>
            <w:tcW w:w="235" w:type="pct"/>
            <w:tcBorders>
              <w:top w:val="single" w:sz="4" w:space="0" w:color="auto"/>
              <w:left w:val="nil"/>
              <w:bottom w:val="single" w:sz="4" w:space="0" w:color="auto"/>
              <w:right w:val="single" w:sz="4" w:space="0" w:color="auto"/>
            </w:tcBorders>
            <w:shd w:val="clear" w:color="auto" w:fill="FFFFFF" w:themeFill="background1"/>
            <w:vAlign w:val="center"/>
          </w:tcPr>
          <w:p w:rsidR="009D185A" w:rsidRPr="003144CC" w:rsidRDefault="009D185A" w:rsidP="000C6DB6">
            <w:pPr>
              <w:jc w:val="center"/>
              <w:rPr>
                <w:i/>
                <w:iCs/>
                <w:color w:val="000000"/>
                <w:sz w:val="18"/>
                <w:szCs w:val="18"/>
                <w:lang w:eastAsia="ru-RU"/>
              </w:rPr>
            </w:pPr>
          </w:p>
        </w:tc>
        <w:tc>
          <w:tcPr>
            <w:tcW w:w="236" w:type="pct"/>
            <w:tcBorders>
              <w:top w:val="single" w:sz="4" w:space="0" w:color="auto"/>
              <w:left w:val="nil"/>
              <w:bottom w:val="single" w:sz="4" w:space="0" w:color="auto"/>
              <w:right w:val="single" w:sz="4" w:space="0" w:color="auto"/>
            </w:tcBorders>
            <w:shd w:val="clear" w:color="auto" w:fill="FFFFFF" w:themeFill="background1"/>
            <w:vAlign w:val="center"/>
          </w:tcPr>
          <w:p w:rsidR="009D185A" w:rsidRPr="003144CC" w:rsidRDefault="009D185A" w:rsidP="000C6DB6">
            <w:pPr>
              <w:jc w:val="center"/>
              <w:rPr>
                <w:i/>
                <w:iCs/>
                <w:color w:val="000000"/>
                <w:sz w:val="18"/>
                <w:szCs w:val="18"/>
                <w:lang w:eastAsia="ru-RU"/>
              </w:rPr>
            </w:pPr>
          </w:p>
        </w:tc>
        <w:tc>
          <w:tcPr>
            <w:tcW w:w="234" w:type="pct"/>
            <w:tcBorders>
              <w:top w:val="single" w:sz="4" w:space="0" w:color="auto"/>
              <w:left w:val="nil"/>
              <w:bottom w:val="single" w:sz="4" w:space="0" w:color="auto"/>
              <w:right w:val="single" w:sz="4" w:space="0" w:color="auto"/>
            </w:tcBorders>
            <w:shd w:val="clear" w:color="auto" w:fill="FFFFFF" w:themeFill="background1"/>
            <w:vAlign w:val="center"/>
          </w:tcPr>
          <w:p w:rsidR="009D185A" w:rsidRPr="003144CC" w:rsidRDefault="009D185A" w:rsidP="000C6DB6">
            <w:pPr>
              <w:jc w:val="center"/>
              <w:rPr>
                <w:i/>
                <w:iCs/>
                <w:color w:val="000000"/>
                <w:sz w:val="18"/>
                <w:szCs w:val="18"/>
                <w:lang w:eastAsia="ru-RU"/>
              </w:rPr>
            </w:pPr>
          </w:p>
        </w:tc>
        <w:tc>
          <w:tcPr>
            <w:tcW w:w="279" w:type="pct"/>
            <w:tcBorders>
              <w:top w:val="single" w:sz="4" w:space="0" w:color="auto"/>
              <w:left w:val="nil"/>
              <w:bottom w:val="single" w:sz="4" w:space="0" w:color="auto"/>
              <w:right w:val="single" w:sz="4" w:space="0" w:color="auto"/>
            </w:tcBorders>
            <w:shd w:val="clear" w:color="auto" w:fill="FFFFFF" w:themeFill="background1"/>
            <w:vAlign w:val="center"/>
          </w:tcPr>
          <w:p w:rsidR="009D185A" w:rsidRPr="003144CC" w:rsidRDefault="009D185A" w:rsidP="000C6DB6">
            <w:pPr>
              <w:jc w:val="center"/>
              <w:rPr>
                <w:i/>
                <w:iCs/>
                <w:color w:val="000000"/>
                <w:sz w:val="18"/>
                <w:szCs w:val="18"/>
                <w:lang w:eastAsia="ru-RU"/>
              </w:rPr>
            </w:pPr>
            <w:r>
              <w:rPr>
                <w:i/>
                <w:iCs/>
                <w:color w:val="000000" w:themeColor="text1"/>
                <w:sz w:val="18"/>
                <w:szCs w:val="18"/>
                <w:lang w:eastAsia="ru-RU"/>
              </w:rPr>
              <w:t>ТО</w:t>
            </w:r>
          </w:p>
        </w:tc>
        <w:tc>
          <w:tcPr>
            <w:tcW w:w="237" w:type="pct"/>
            <w:tcBorders>
              <w:top w:val="single" w:sz="4" w:space="0" w:color="auto"/>
              <w:left w:val="nil"/>
              <w:bottom w:val="single" w:sz="4" w:space="0" w:color="auto"/>
              <w:right w:val="single" w:sz="4" w:space="0" w:color="auto"/>
            </w:tcBorders>
            <w:shd w:val="clear" w:color="auto" w:fill="FFFFFF" w:themeFill="background1"/>
            <w:vAlign w:val="center"/>
          </w:tcPr>
          <w:p w:rsidR="009D185A" w:rsidRPr="003144CC" w:rsidRDefault="009D185A" w:rsidP="000C6DB6">
            <w:pPr>
              <w:jc w:val="center"/>
              <w:rPr>
                <w:i/>
                <w:iCs/>
                <w:color w:val="000000"/>
                <w:sz w:val="18"/>
                <w:szCs w:val="18"/>
                <w:lang w:eastAsia="ru-RU"/>
              </w:rPr>
            </w:pPr>
          </w:p>
        </w:tc>
        <w:tc>
          <w:tcPr>
            <w:tcW w:w="237" w:type="pct"/>
            <w:tcBorders>
              <w:top w:val="single" w:sz="4" w:space="0" w:color="auto"/>
              <w:left w:val="nil"/>
              <w:bottom w:val="single" w:sz="4" w:space="0" w:color="auto"/>
              <w:right w:val="single" w:sz="4" w:space="0" w:color="auto"/>
            </w:tcBorders>
            <w:shd w:val="clear" w:color="auto" w:fill="FFFFFF" w:themeFill="background1"/>
            <w:vAlign w:val="center"/>
          </w:tcPr>
          <w:p w:rsidR="009D185A" w:rsidRPr="003144CC" w:rsidRDefault="009D185A" w:rsidP="000C6DB6">
            <w:pPr>
              <w:jc w:val="center"/>
              <w:rPr>
                <w:i/>
                <w:iCs/>
                <w:color w:val="000000"/>
                <w:sz w:val="18"/>
                <w:szCs w:val="18"/>
                <w:lang w:eastAsia="ru-RU"/>
              </w:rPr>
            </w:pPr>
          </w:p>
        </w:tc>
        <w:tc>
          <w:tcPr>
            <w:tcW w:w="220" w:type="pct"/>
            <w:tcBorders>
              <w:top w:val="single" w:sz="4" w:space="0" w:color="auto"/>
              <w:left w:val="nil"/>
              <w:bottom w:val="single" w:sz="4" w:space="0" w:color="auto"/>
              <w:right w:val="single" w:sz="4" w:space="0" w:color="auto"/>
            </w:tcBorders>
            <w:shd w:val="clear" w:color="auto" w:fill="FFFFFF" w:themeFill="background1"/>
            <w:vAlign w:val="center"/>
          </w:tcPr>
          <w:p w:rsidR="009D185A" w:rsidRPr="003144CC" w:rsidRDefault="009D185A" w:rsidP="000C6DB6">
            <w:pPr>
              <w:jc w:val="center"/>
              <w:rPr>
                <w:i/>
                <w:iCs/>
                <w:color w:val="000000"/>
                <w:sz w:val="18"/>
                <w:szCs w:val="18"/>
                <w:lang w:eastAsia="ru-RU"/>
              </w:rPr>
            </w:pPr>
          </w:p>
        </w:tc>
        <w:tc>
          <w:tcPr>
            <w:tcW w:w="251" w:type="pct"/>
            <w:tcBorders>
              <w:top w:val="single" w:sz="4" w:space="0" w:color="auto"/>
              <w:left w:val="nil"/>
              <w:bottom w:val="single" w:sz="4" w:space="0" w:color="auto"/>
              <w:right w:val="single" w:sz="4" w:space="0" w:color="auto"/>
            </w:tcBorders>
            <w:shd w:val="clear" w:color="auto" w:fill="FFFFFF" w:themeFill="background1"/>
            <w:vAlign w:val="center"/>
          </w:tcPr>
          <w:p w:rsidR="009D185A" w:rsidRPr="003144CC" w:rsidRDefault="009D185A" w:rsidP="000C6DB6">
            <w:pPr>
              <w:jc w:val="center"/>
              <w:rPr>
                <w:i/>
                <w:iCs/>
                <w:color w:val="000000"/>
                <w:sz w:val="18"/>
                <w:szCs w:val="18"/>
                <w:lang w:eastAsia="ru-RU"/>
              </w:rPr>
            </w:pPr>
          </w:p>
        </w:tc>
      </w:tr>
    </w:tbl>
    <w:p w:rsidR="009D185A" w:rsidRDefault="009D185A" w:rsidP="007F1147">
      <w:pPr>
        <w:ind w:firstLine="708"/>
        <w:jc w:val="center"/>
        <w:rPr>
          <w:b/>
          <w:bCs/>
          <w:sz w:val="28"/>
          <w:szCs w:val="28"/>
        </w:rPr>
      </w:pPr>
    </w:p>
    <w:p w:rsidR="008A0023" w:rsidRPr="00BE185A" w:rsidRDefault="008A0023" w:rsidP="00FE11A9">
      <w:pPr>
        <w:jc w:val="center"/>
      </w:pPr>
    </w:p>
    <w:p w:rsidR="008A0023" w:rsidRDefault="008A0023" w:rsidP="00FE11A9">
      <w:pPr>
        <w:jc w:val="center"/>
      </w:pPr>
    </w:p>
    <w:p w:rsidR="00C24C55" w:rsidRDefault="00C24C55" w:rsidP="00FE11A9">
      <w:pPr>
        <w:jc w:val="center"/>
        <w:sectPr w:rsidR="00C24C55" w:rsidSect="00C24C55">
          <w:pgSz w:w="16840" w:h="11907" w:orient="landscape" w:code="9"/>
          <w:pgMar w:top="851" w:right="1134" w:bottom="1418" w:left="1134" w:header="794" w:footer="794" w:gutter="0"/>
          <w:cols w:space="720"/>
          <w:titlePg/>
          <w:docGrid w:linePitch="326"/>
        </w:sectPr>
      </w:pPr>
    </w:p>
    <w:p w:rsidR="008A0023" w:rsidRPr="00780D21" w:rsidRDefault="00FE11A9">
      <w:pPr>
        <w:pStyle w:val="19"/>
        <w:ind w:firstLine="0"/>
        <w:jc w:val="right"/>
        <w:outlineLvl w:val="0"/>
        <w:rPr>
          <w:b/>
          <w:i/>
          <w:iCs/>
          <w:sz w:val="24"/>
          <w:szCs w:val="24"/>
        </w:rPr>
      </w:pPr>
      <w:r w:rsidRPr="00780D21">
        <w:rPr>
          <w:sz w:val="24"/>
          <w:szCs w:val="24"/>
        </w:rPr>
        <w:lastRenderedPageBreak/>
        <w:t>Приложение № 6</w:t>
      </w:r>
    </w:p>
    <w:p w:rsidR="00493F52" w:rsidRPr="00780D21" w:rsidRDefault="00493F52" w:rsidP="00493F52">
      <w:pPr>
        <w:jc w:val="right"/>
      </w:pPr>
      <w:r w:rsidRPr="00780D21">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AF6E53" w:rsidRDefault="00AF6E53" w:rsidP="00E76CF2">
      <w:pPr>
        <w:tabs>
          <w:tab w:val="left" w:pos="9639"/>
        </w:tabs>
        <w:ind w:firstLine="720"/>
        <w:jc w:val="both"/>
        <w:rPr>
          <w:sz w:val="22"/>
          <w:szCs w:val="22"/>
        </w:rPr>
      </w:pPr>
    </w:p>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780D21" w:rsidRPr="007415F9" w:rsidRDefault="00780D21" w:rsidP="00780D21">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780D21" w:rsidRPr="007415F9" w:rsidRDefault="00780D21" w:rsidP="00780D21">
      <w:pPr>
        <w:tabs>
          <w:tab w:val="left" w:pos="8640"/>
        </w:tabs>
        <w:jc w:val="center"/>
        <w:rPr>
          <w:i/>
        </w:rPr>
      </w:pPr>
      <w:r>
        <w:rPr>
          <w:i/>
        </w:rPr>
        <w:t xml:space="preserve">                                         (наименование претендента)</w:t>
      </w:r>
    </w:p>
    <w:p w:rsidR="00780D21" w:rsidRPr="00445DDD" w:rsidRDefault="00780D21" w:rsidP="00780D21">
      <w:pPr>
        <w:pStyle w:val="32"/>
        <w:suppressAutoHyphens/>
        <w:spacing w:after="0"/>
        <w:rPr>
          <w:sz w:val="28"/>
          <w:szCs w:val="28"/>
        </w:rPr>
      </w:pPr>
      <w:r>
        <w:rPr>
          <w:sz w:val="28"/>
          <w:szCs w:val="28"/>
        </w:rPr>
        <w:t>____________________________________________________________________</w:t>
      </w:r>
    </w:p>
    <w:p w:rsidR="00780D21" w:rsidRPr="007415F9" w:rsidRDefault="00780D21" w:rsidP="00780D21">
      <w:pPr>
        <w:rPr>
          <w:i/>
        </w:rPr>
      </w:pPr>
      <w:r>
        <w:rPr>
          <w:i/>
        </w:rPr>
        <w:t xml:space="preserve">       МП</w:t>
      </w:r>
      <w:r>
        <w:rPr>
          <w:i/>
        </w:rPr>
        <w:tab/>
      </w:r>
      <w:r>
        <w:rPr>
          <w:i/>
        </w:rPr>
        <w:tab/>
      </w:r>
      <w:r>
        <w:rPr>
          <w:i/>
        </w:rPr>
        <w:tab/>
        <w:t xml:space="preserve">                                                                                     (должность, подпись, ФИО)</w:t>
      </w:r>
    </w:p>
    <w:p w:rsidR="00780D21" w:rsidRDefault="00780D21" w:rsidP="00780D21">
      <w:pPr>
        <w:pStyle w:val="32"/>
        <w:suppressAutoHyphens/>
        <w:spacing w:after="0"/>
        <w:rPr>
          <w:sz w:val="28"/>
          <w:szCs w:val="28"/>
        </w:rPr>
      </w:pPr>
      <w:r>
        <w:rPr>
          <w:sz w:val="28"/>
          <w:szCs w:val="28"/>
        </w:rPr>
        <w:t>«____» 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8A0023" w:rsidRPr="00AF6E53" w:rsidRDefault="00FE11A9">
      <w:pPr>
        <w:pStyle w:val="19"/>
        <w:ind w:firstLine="0"/>
        <w:jc w:val="right"/>
        <w:outlineLvl w:val="0"/>
        <w:rPr>
          <w:rFonts w:eastAsia="MS Mincho"/>
          <w:b/>
          <w:sz w:val="24"/>
          <w:szCs w:val="24"/>
          <w:highlight w:val="cyan"/>
        </w:rPr>
      </w:pPr>
      <w:r>
        <w:lastRenderedPageBreak/>
        <w:t xml:space="preserve"> </w:t>
      </w:r>
      <w:r w:rsidRPr="00AF6E53">
        <w:rPr>
          <w:sz w:val="24"/>
          <w:szCs w:val="24"/>
        </w:rPr>
        <w:t>Приложение № 7</w:t>
      </w:r>
    </w:p>
    <w:p w:rsidR="00C10125" w:rsidRPr="00AF6E53" w:rsidRDefault="00C10125" w:rsidP="00C03380">
      <w:pPr>
        <w:jc w:val="right"/>
      </w:pPr>
      <w:r w:rsidRPr="00AF6E53">
        <w:t>к документации о закупке</w:t>
      </w:r>
    </w:p>
    <w:p w:rsidR="00C03380" w:rsidRPr="00C03380" w:rsidRDefault="00C03380" w:rsidP="00C03380">
      <w:pPr>
        <w:jc w:val="right"/>
        <w:rPr>
          <w:b/>
          <w:i/>
          <w:iCs/>
          <w:sz w:val="28"/>
        </w:rPr>
      </w:pPr>
    </w:p>
    <w:p w:rsidR="008A0023" w:rsidRPr="00C12A82" w:rsidRDefault="008A0023" w:rsidP="00FE11A9">
      <w:pPr>
        <w:jc w:val="center"/>
        <w:rPr>
          <w:b/>
          <w:bCs/>
          <w:sz w:val="28"/>
          <w:szCs w:val="28"/>
        </w:rPr>
      </w:pPr>
      <w:r>
        <w:rPr>
          <w:b/>
          <w:bCs/>
          <w:sz w:val="28"/>
          <w:szCs w:val="28"/>
        </w:rPr>
        <w:t>СВЕДЕНИЯ ОБ АДМИНИСТРАТИВНОМ И ПРОИЗВОДСТВЕННОМ ПЕРСОНАЛЕ ПРЕТЕНДЕНТА</w:t>
      </w:r>
    </w:p>
    <w:p w:rsidR="008A0023" w:rsidRPr="00C12A82" w:rsidRDefault="008A0023" w:rsidP="00FE11A9">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8A0023" w:rsidRPr="00C12A82" w:rsidRDefault="008A0023" w:rsidP="00FE11A9">
      <w:pPr>
        <w:jc w:val="center"/>
      </w:pPr>
    </w:p>
    <w:p w:rsidR="008A0023" w:rsidRPr="00C12A82" w:rsidRDefault="008A0023" w:rsidP="00FE11A9">
      <w:pPr>
        <w:tabs>
          <w:tab w:val="left" w:pos="9639"/>
        </w:tabs>
        <w:jc w:val="center"/>
        <w:rPr>
          <w:b/>
          <w:bCs/>
          <w:sz w:val="28"/>
          <w:szCs w:val="28"/>
        </w:rPr>
      </w:pPr>
      <w:r>
        <w:rPr>
          <w:b/>
          <w:bCs/>
          <w:sz w:val="28"/>
          <w:szCs w:val="28"/>
        </w:rPr>
        <w:t xml:space="preserve">Административный персонал </w:t>
      </w:r>
    </w:p>
    <w:p w:rsidR="008A0023" w:rsidRPr="00C12A82" w:rsidRDefault="008A0023" w:rsidP="00FE11A9">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8A0023" w:rsidRPr="00C12A82" w:rsidTr="00FE11A9">
        <w:trPr>
          <w:jc w:val="center"/>
        </w:trPr>
        <w:tc>
          <w:tcPr>
            <w:tcW w:w="761" w:type="dxa"/>
            <w:vAlign w:val="center"/>
          </w:tcPr>
          <w:p w:rsidR="008A0023" w:rsidRPr="00C12A82" w:rsidRDefault="008A0023" w:rsidP="00FE11A9">
            <w:pPr>
              <w:tabs>
                <w:tab w:val="left" w:pos="9639"/>
              </w:tabs>
              <w:jc w:val="center"/>
            </w:pPr>
            <w:r>
              <w:t xml:space="preserve">№ </w:t>
            </w:r>
            <w:proofErr w:type="spellStart"/>
            <w:r>
              <w:t>п</w:t>
            </w:r>
            <w:proofErr w:type="spellEnd"/>
            <w:r>
              <w:t>/</w:t>
            </w:r>
            <w:proofErr w:type="spellStart"/>
            <w:r>
              <w:t>п</w:t>
            </w:r>
            <w:proofErr w:type="spellEnd"/>
          </w:p>
        </w:tc>
        <w:tc>
          <w:tcPr>
            <w:tcW w:w="2299" w:type="dxa"/>
            <w:vAlign w:val="center"/>
          </w:tcPr>
          <w:p w:rsidR="008A0023" w:rsidRPr="00C12A82" w:rsidRDefault="008A0023" w:rsidP="00FE11A9">
            <w:pPr>
              <w:tabs>
                <w:tab w:val="left" w:pos="9639"/>
              </w:tabs>
              <w:jc w:val="center"/>
            </w:pPr>
            <w:r>
              <w:t>Занимаемая должность</w:t>
            </w:r>
          </w:p>
        </w:tc>
        <w:tc>
          <w:tcPr>
            <w:tcW w:w="2762" w:type="dxa"/>
            <w:vAlign w:val="center"/>
          </w:tcPr>
          <w:p w:rsidR="008A0023" w:rsidRPr="00C12A82" w:rsidRDefault="008A0023" w:rsidP="00FE11A9">
            <w:pPr>
              <w:tabs>
                <w:tab w:val="left" w:pos="9639"/>
              </w:tabs>
              <w:jc w:val="center"/>
            </w:pPr>
            <w:r>
              <w:t>Ф.И.О.</w:t>
            </w:r>
          </w:p>
        </w:tc>
        <w:tc>
          <w:tcPr>
            <w:tcW w:w="2160" w:type="dxa"/>
            <w:vAlign w:val="center"/>
          </w:tcPr>
          <w:p w:rsidR="008A0023" w:rsidRPr="00C12A82" w:rsidRDefault="008A0023" w:rsidP="00FE11A9">
            <w:pPr>
              <w:tabs>
                <w:tab w:val="left" w:pos="9639"/>
              </w:tabs>
              <w:jc w:val="center"/>
            </w:pPr>
            <w:r>
              <w:t>Образование и специальность</w:t>
            </w:r>
          </w:p>
        </w:tc>
        <w:tc>
          <w:tcPr>
            <w:tcW w:w="2247" w:type="dxa"/>
            <w:vAlign w:val="center"/>
          </w:tcPr>
          <w:p w:rsidR="008A0023" w:rsidRPr="00C12A82" w:rsidRDefault="008A0023" w:rsidP="00FE11A9">
            <w:pPr>
              <w:tabs>
                <w:tab w:val="left" w:pos="9639"/>
              </w:tabs>
              <w:jc w:val="center"/>
            </w:pPr>
            <w:r>
              <w:t>Стаж работы по профилю занимаемой должности</w:t>
            </w:r>
          </w:p>
        </w:tc>
      </w:tr>
      <w:tr w:rsidR="008A0023" w:rsidRPr="00C12A82" w:rsidTr="00FE11A9">
        <w:trPr>
          <w:jc w:val="center"/>
        </w:trPr>
        <w:tc>
          <w:tcPr>
            <w:tcW w:w="761" w:type="dxa"/>
            <w:vAlign w:val="center"/>
          </w:tcPr>
          <w:p w:rsidR="008A0023" w:rsidRPr="00C12A82" w:rsidRDefault="008A0023" w:rsidP="00FE11A9">
            <w:pPr>
              <w:tabs>
                <w:tab w:val="left" w:pos="9639"/>
              </w:tabs>
              <w:jc w:val="center"/>
            </w:pPr>
            <w:r>
              <w:t>1</w:t>
            </w:r>
          </w:p>
        </w:tc>
        <w:tc>
          <w:tcPr>
            <w:tcW w:w="2299" w:type="dxa"/>
            <w:vAlign w:val="center"/>
          </w:tcPr>
          <w:p w:rsidR="008A0023" w:rsidRPr="00C12A82" w:rsidRDefault="008A0023" w:rsidP="00FE11A9">
            <w:pPr>
              <w:tabs>
                <w:tab w:val="left" w:pos="9639"/>
              </w:tabs>
              <w:jc w:val="center"/>
            </w:pPr>
          </w:p>
        </w:tc>
        <w:tc>
          <w:tcPr>
            <w:tcW w:w="2762" w:type="dxa"/>
          </w:tcPr>
          <w:p w:rsidR="008A0023" w:rsidRPr="00C12A82" w:rsidRDefault="008A0023" w:rsidP="00FE11A9">
            <w:pPr>
              <w:tabs>
                <w:tab w:val="left" w:pos="9639"/>
              </w:tabs>
              <w:jc w:val="center"/>
            </w:pPr>
          </w:p>
        </w:tc>
        <w:tc>
          <w:tcPr>
            <w:tcW w:w="2160" w:type="dxa"/>
            <w:vAlign w:val="center"/>
          </w:tcPr>
          <w:p w:rsidR="008A0023" w:rsidRPr="00C12A82" w:rsidRDefault="008A0023" w:rsidP="00FE11A9">
            <w:pPr>
              <w:tabs>
                <w:tab w:val="left" w:pos="9639"/>
              </w:tabs>
              <w:jc w:val="center"/>
            </w:pPr>
          </w:p>
        </w:tc>
        <w:tc>
          <w:tcPr>
            <w:tcW w:w="2247" w:type="dxa"/>
            <w:vAlign w:val="center"/>
          </w:tcPr>
          <w:p w:rsidR="008A0023" w:rsidRPr="00C12A82" w:rsidRDefault="008A0023" w:rsidP="00FE11A9">
            <w:pPr>
              <w:tabs>
                <w:tab w:val="left" w:pos="9639"/>
              </w:tabs>
              <w:jc w:val="center"/>
            </w:pPr>
          </w:p>
        </w:tc>
      </w:tr>
      <w:tr w:rsidR="008A0023" w:rsidRPr="00C12A82" w:rsidTr="00FE11A9">
        <w:trPr>
          <w:jc w:val="center"/>
        </w:trPr>
        <w:tc>
          <w:tcPr>
            <w:tcW w:w="761" w:type="dxa"/>
            <w:vAlign w:val="center"/>
          </w:tcPr>
          <w:p w:rsidR="008A0023" w:rsidRPr="00C12A82" w:rsidRDefault="008A0023" w:rsidP="00FE11A9">
            <w:pPr>
              <w:tabs>
                <w:tab w:val="left" w:pos="9639"/>
              </w:tabs>
              <w:jc w:val="center"/>
            </w:pPr>
            <w:r>
              <w:t>2</w:t>
            </w:r>
          </w:p>
        </w:tc>
        <w:tc>
          <w:tcPr>
            <w:tcW w:w="2299" w:type="dxa"/>
            <w:vAlign w:val="center"/>
          </w:tcPr>
          <w:p w:rsidR="008A0023" w:rsidRPr="00C12A82" w:rsidRDefault="008A0023" w:rsidP="00FE11A9">
            <w:pPr>
              <w:tabs>
                <w:tab w:val="left" w:pos="9639"/>
              </w:tabs>
              <w:jc w:val="center"/>
            </w:pPr>
          </w:p>
        </w:tc>
        <w:tc>
          <w:tcPr>
            <w:tcW w:w="2762" w:type="dxa"/>
          </w:tcPr>
          <w:p w:rsidR="008A0023" w:rsidRPr="00C12A82" w:rsidRDefault="008A0023" w:rsidP="00FE11A9">
            <w:pPr>
              <w:tabs>
                <w:tab w:val="left" w:pos="9639"/>
              </w:tabs>
              <w:jc w:val="center"/>
            </w:pPr>
          </w:p>
        </w:tc>
        <w:tc>
          <w:tcPr>
            <w:tcW w:w="2160" w:type="dxa"/>
            <w:vAlign w:val="center"/>
          </w:tcPr>
          <w:p w:rsidR="008A0023" w:rsidRPr="00C12A82" w:rsidRDefault="008A0023" w:rsidP="00FE11A9">
            <w:pPr>
              <w:tabs>
                <w:tab w:val="left" w:pos="9639"/>
              </w:tabs>
              <w:jc w:val="center"/>
            </w:pPr>
          </w:p>
        </w:tc>
        <w:tc>
          <w:tcPr>
            <w:tcW w:w="2247" w:type="dxa"/>
            <w:vAlign w:val="center"/>
          </w:tcPr>
          <w:p w:rsidR="008A0023" w:rsidRPr="00C12A82" w:rsidRDefault="008A0023" w:rsidP="00FE11A9">
            <w:pPr>
              <w:tabs>
                <w:tab w:val="left" w:pos="9639"/>
              </w:tabs>
              <w:jc w:val="center"/>
            </w:pPr>
          </w:p>
        </w:tc>
      </w:tr>
      <w:tr w:rsidR="008A0023" w:rsidRPr="00C12A82" w:rsidTr="00FE11A9">
        <w:trPr>
          <w:jc w:val="center"/>
        </w:trPr>
        <w:tc>
          <w:tcPr>
            <w:tcW w:w="761" w:type="dxa"/>
            <w:vAlign w:val="center"/>
          </w:tcPr>
          <w:p w:rsidR="008A0023" w:rsidRPr="00C12A82" w:rsidRDefault="008A0023" w:rsidP="00FE11A9">
            <w:pPr>
              <w:tabs>
                <w:tab w:val="left" w:pos="9639"/>
              </w:tabs>
              <w:jc w:val="center"/>
            </w:pPr>
            <w:r>
              <w:t>…</w:t>
            </w:r>
          </w:p>
        </w:tc>
        <w:tc>
          <w:tcPr>
            <w:tcW w:w="2299" w:type="dxa"/>
            <w:vAlign w:val="center"/>
          </w:tcPr>
          <w:p w:rsidR="008A0023" w:rsidRPr="00C12A82" w:rsidRDefault="008A0023" w:rsidP="00FE11A9">
            <w:pPr>
              <w:tabs>
                <w:tab w:val="left" w:pos="9639"/>
              </w:tabs>
              <w:jc w:val="center"/>
            </w:pPr>
          </w:p>
        </w:tc>
        <w:tc>
          <w:tcPr>
            <w:tcW w:w="2762" w:type="dxa"/>
          </w:tcPr>
          <w:p w:rsidR="008A0023" w:rsidRPr="00C12A82" w:rsidRDefault="008A0023" w:rsidP="00FE11A9">
            <w:pPr>
              <w:tabs>
                <w:tab w:val="left" w:pos="9639"/>
              </w:tabs>
              <w:jc w:val="center"/>
            </w:pPr>
          </w:p>
        </w:tc>
        <w:tc>
          <w:tcPr>
            <w:tcW w:w="2160" w:type="dxa"/>
            <w:vAlign w:val="center"/>
          </w:tcPr>
          <w:p w:rsidR="008A0023" w:rsidRPr="00C12A82" w:rsidRDefault="008A0023" w:rsidP="00FE11A9">
            <w:pPr>
              <w:tabs>
                <w:tab w:val="left" w:pos="9639"/>
              </w:tabs>
              <w:jc w:val="center"/>
            </w:pPr>
          </w:p>
        </w:tc>
        <w:tc>
          <w:tcPr>
            <w:tcW w:w="2247" w:type="dxa"/>
            <w:vAlign w:val="center"/>
          </w:tcPr>
          <w:p w:rsidR="008A0023" w:rsidRPr="00C12A82" w:rsidRDefault="008A0023" w:rsidP="00FE11A9">
            <w:pPr>
              <w:tabs>
                <w:tab w:val="left" w:pos="9639"/>
              </w:tabs>
              <w:jc w:val="center"/>
            </w:pPr>
          </w:p>
        </w:tc>
      </w:tr>
    </w:tbl>
    <w:p w:rsidR="008A0023" w:rsidRPr="00C12A82" w:rsidRDefault="008A0023" w:rsidP="00FE11A9">
      <w:pPr>
        <w:tabs>
          <w:tab w:val="left" w:pos="9639"/>
        </w:tabs>
      </w:pPr>
    </w:p>
    <w:p w:rsidR="008A0023" w:rsidRPr="00C12A82" w:rsidRDefault="008A0023" w:rsidP="00FE11A9">
      <w:pPr>
        <w:tabs>
          <w:tab w:val="left" w:pos="9639"/>
        </w:tabs>
        <w:jc w:val="center"/>
        <w:rPr>
          <w:b/>
          <w:bCs/>
          <w:sz w:val="28"/>
          <w:szCs w:val="28"/>
        </w:rPr>
      </w:pPr>
      <w:r>
        <w:rPr>
          <w:b/>
          <w:bCs/>
          <w:sz w:val="28"/>
          <w:szCs w:val="28"/>
        </w:rPr>
        <w:t>Производственный персонал (рабочие)</w:t>
      </w:r>
    </w:p>
    <w:p w:rsidR="008A0023" w:rsidRPr="00C12A82" w:rsidRDefault="008A0023" w:rsidP="00FE11A9">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8A0023" w:rsidRPr="00C12A82" w:rsidTr="00FE11A9">
        <w:trPr>
          <w:trHeight w:val="1000"/>
          <w:jc w:val="center"/>
        </w:trPr>
        <w:tc>
          <w:tcPr>
            <w:tcW w:w="761" w:type="dxa"/>
            <w:vAlign w:val="center"/>
          </w:tcPr>
          <w:p w:rsidR="008A0023" w:rsidRPr="00C12A82" w:rsidRDefault="008A0023" w:rsidP="00FE11A9">
            <w:pPr>
              <w:tabs>
                <w:tab w:val="left" w:pos="9639"/>
              </w:tabs>
              <w:jc w:val="center"/>
            </w:pPr>
            <w:r>
              <w:t xml:space="preserve">№ </w:t>
            </w:r>
            <w:proofErr w:type="spellStart"/>
            <w:r>
              <w:t>п</w:t>
            </w:r>
            <w:proofErr w:type="spellEnd"/>
            <w:r>
              <w:t>/</w:t>
            </w:r>
            <w:proofErr w:type="spellStart"/>
            <w:r>
              <w:t>п</w:t>
            </w:r>
            <w:proofErr w:type="spellEnd"/>
          </w:p>
        </w:tc>
        <w:tc>
          <w:tcPr>
            <w:tcW w:w="2590" w:type="dxa"/>
            <w:vAlign w:val="center"/>
          </w:tcPr>
          <w:p w:rsidR="008A0023" w:rsidRPr="00C12A82" w:rsidRDefault="008A0023" w:rsidP="00FE11A9">
            <w:pPr>
              <w:tabs>
                <w:tab w:val="left" w:pos="9639"/>
              </w:tabs>
              <w:jc w:val="center"/>
            </w:pPr>
            <w:r>
              <w:t>Специальность</w:t>
            </w:r>
          </w:p>
          <w:p w:rsidR="008A0023" w:rsidRPr="00C12A82" w:rsidRDefault="008A0023" w:rsidP="00FE11A9">
            <w:pPr>
              <w:tabs>
                <w:tab w:val="left" w:pos="9639"/>
              </w:tabs>
              <w:jc w:val="center"/>
            </w:pPr>
            <w:r>
              <w:t>по каждому рабочему</w:t>
            </w:r>
          </w:p>
        </w:tc>
        <w:tc>
          <w:tcPr>
            <w:tcW w:w="2472" w:type="dxa"/>
            <w:vAlign w:val="center"/>
          </w:tcPr>
          <w:p w:rsidR="008A0023" w:rsidRPr="00C12A82" w:rsidRDefault="008A0023" w:rsidP="00FE11A9">
            <w:pPr>
              <w:tabs>
                <w:tab w:val="left" w:pos="9639"/>
              </w:tabs>
              <w:jc w:val="center"/>
            </w:pPr>
            <w:r>
              <w:t>Ф.И.О.</w:t>
            </w:r>
          </w:p>
        </w:tc>
        <w:tc>
          <w:tcPr>
            <w:tcW w:w="1984" w:type="dxa"/>
            <w:vAlign w:val="center"/>
          </w:tcPr>
          <w:p w:rsidR="008A0023" w:rsidRPr="00C12A82" w:rsidRDefault="008A0023" w:rsidP="00FE11A9">
            <w:pPr>
              <w:tabs>
                <w:tab w:val="left" w:pos="9639"/>
              </w:tabs>
              <w:jc w:val="center"/>
            </w:pPr>
            <w:r>
              <w:t>Разряд, квалификация</w:t>
            </w:r>
          </w:p>
        </w:tc>
        <w:tc>
          <w:tcPr>
            <w:tcW w:w="2451" w:type="dxa"/>
            <w:vAlign w:val="center"/>
          </w:tcPr>
          <w:p w:rsidR="008A0023" w:rsidRPr="00C12A82" w:rsidRDefault="008A0023" w:rsidP="00FE11A9">
            <w:pPr>
              <w:tabs>
                <w:tab w:val="left" w:pos="9639"/>
              </w:tabs>
              <w:jc w:val="center"/>
            </w:pPr>
            <w:r>
              <w:t>Стаж работы по специальности</w:t>
            </w:r>
          </w:p>
        </w:tc>
      </w:tr>
      <w:tr w:rsidR="008A0023" w:rsidRPr="00C12A82" w:rsidTr="00FE11A9">
        <w:trPr>
          <w:jc w:val="center"/>
        </w:trPr>
        <w:tc>
          <w:tcPr>
            <w:tcW w:w="761" w:type="dxa"/>
            <w:vAlign w:val="center"/>
          </w:tcPr>
          <w:p w:rsidR="008A0023" w:rsidRPr="00C12A82" w:rsidRDefault="008A0023" w:rsidP="00FE11A9">
            <w:pPr>
              <w:tabs>
                <w:tab w:val="left" w:pos="9639"/>
              </w:tabs>
              <w:jc w:val="center"/>
            </w:pPr>
            <w:r>
              <w:t>1</w:t>
            </w:r>
          </w:p>
        </w:tc>
        <w:tc>
          <w:tcPr>
            <w:tcW w:w="2590" w:type="dxa"/>
            <w:vAlign w:val="center"/>
          </w:tcPr>
          <w:p w:rsidR="008A0023" w:rsidRPr="00C12A82" w:rsidRDefault="008A0023" w:rsidP="00FE11A9">
            <w:pPr>
              <w:tabs>
                <w:tab w:val="left" w:pos="9639"/>
              </w:tabs>
              <w:jc w:val="center"/>
            </w:pPr>
          </w:p>
        </w:tc>
        <w:tc>
          <w:tcPr>
            <w:tcW w:w="2472" w:type="dxa"/>
          </w:tcPr>
          <w:p w:rsidR="008A0023" w:rsidRPr="00C12A82" w:rsidRDefault="008A0023" w:rsidP="00FE11A9">
            <w:pPr>
              <w:tabs>
                <w:tab w:val="left" w:pos="9639"/>
              </w:tabs>
              <w:jc w:val="center"/>
            </w:pPr>
          </w:p>
        </w:tc>
        <w:tc>
          <w:tcPr>
            <w:tcW w:w="1984" w:type="dxa"/>
          </w:tcPr>
          <w:p w:rsidR="008A0023" w:rsidRPr="00C12A82" w:rsidRDefault="008A0023" w:rsidP="00FE11A9">
            <w:pPr>
              <w:tabs>
                <w:tab w:val="left" w:pos="9639"/>
              </w:tabs>
              <w:jc w:val="center"/>
            </w:pPr>
          </w:p>
        </w:tc>
        <w:tc>
          <w:tcPr>
            <w:tcW w:w="2451" w:type="dxa"/>
            <w:vAlign w:val="center"/>
          </w:tcPr>
          <w:p w:rsidR="008A0023" w:rsidRPr="00C12A82" w:rsidRDefault="008A0023" w:rsidP="00FE11A9">
            <w:pPr>
              <w:tabs>
                <w:tab w:val="left" w:pos="9639"/>
              </w:tabs>
              <w:jc w:val="center"/>
            </w:pPr>
          </w:p>
        </w:tc>
      </w:tr>
      <w:tr w:rsidR="008A0023" w:rsidRPr="00C12A82" w:rsidTr="00FE11A9">
        <w:trPr>
          <w:jc w:val="center"/>
        </w:trPr>
        <w:tc>
          <w:tcPr>
            <w:tcW w:w="761" w:type="dxa"/>
            <w:vAlign w:val="center"/>
          </w:tcPr>
          <w:p w:rsidR="008A0023" w:rsidRPr="00C12A82" w:rsidRDefault="008A0023" w:rsidP="00FE11A9">
            <w:pPr>
              <w:tabs>
                <w:tab w:val="left" w:pos="9639"/>
              </w:tabs>
              <w:jc w:val="center"/>
            </w:pPr>
            <w:r>
              <w:t>2</w:t>
            </w:r>
          </w:p>
        </w:tc>
        <w:tc>
          <w:tcPr>
            <w:tcW w:w="2590" w:type="dxa"/>
            <w:vAlign w:val="center"/>
          </w:tcPr>
          <w:p w:rsidR="008A0023" w:rsidRPr="00C12A82" w:rsidRDefault="008A0023" w:rsidP="00FE11A9">
            <w:pPr>
              <w:tabs>
                <w:tab w:val="left" w:pos="9639"/>
              </w:tabs>
              <w:jc w:val="center"/>
            </w:pPr>
          </w:p>
        </w:tc>
        <w:tc>
          <w:tcPr>
            <w:tcW w:w="2472" w:type="dxa"/>
          </w:tcPr>
          <w:p w:rsidR="008A0023" w:rsidRPr="00C12A82" w:rsidRDefault="008A0023" w:rsidP="00FE11A9">
            <w:pPr>
              <w:tabs>
                <w:tab w:val="left" w:pos="9639"/>
              </w:tabs>
              <w:jc w:val="center"/>
            </w:pPr>
          </w:p>
        </w:tc>
        <w:tc>
          <w:tcPr>
            <w:tcW w:w="1984" w:type="dxa"/>
          </w:tcPr>
          <w:p w:rsidR="008A0023" w:rsidRPr="00C12A82" w:rsidRDefault="008A0023" w:rsidP="00FE11A9">
            <w:pPr>
              <w:tabs>
                <w:tab w:val="left" w:pos="9639"/>
              </w:tabs>
              <w:jc w:val="center"/>
            </w:pPr>
          </w:p>
        </w:tc>
        <w:tc>
          <w:tcPr>
            <w:tcW w:w="2451" w:type="dxa"/>
            <w:vAlign w:val="center"/>
          </w:tcPr>
          <w:p w:rsidR="008A0023" w:rsidRPr="00C12A82" w:rsidRDefault="008A0023" w:rsidP="00FE11A9">
            <w:pPr>
              <w:tabs>
                <w:tab w:val="left" w:pos="9639"/>
              </w:tabs>
              <w:jc w:val="center"/>
            </w:pPr>
          </w:p>
        </w:tc>
      </w:tr>
      <w:tr w:rsidR="008A0023" w:rsidRPr="008D67F8" w:rsidTr="00FE11A9">
        <w:trPr>
          <w:jc w:val="center"/>
        </w:trPr>
        <w:tc>
          <w:tcPr>
            <w:tcW w:w="761" w:type="dxa"/>
            <w:vAlign w:val="center"/>
          </w:tcPr>
          <w:p w:rsidR="008A0023" w:rsidRPr="00C12A82" w:rsidRDefault="008A0023" w:rsidP="00FE11A9">
            <w:pPr>
              <w:tabs>
                <w:tab w:val="left" w:pos="9639"/>
              </w:tabs>
              <w:jc w:val="center"/>
            </w:pPr>
            <w:r>
              <w:t>…</w:t>
            </w:r>
          </w:p>
        </w:tc>
        <w:tc>
          <w:tcPr>
            <w:tcW w:w="2590" w:type="dxa"/>
            <w:vAlign w:val="center"/>
          </w:tcPr>
          <w:p w:rsidR="008A0023" w:rsidRPr="00C12A82" w:rsidRDefault="008A0023" w:rsidP="00FE11A9">
            <w:pPr>
              <w:tabs>
                <w:tab w:val="left" w:pos="9639"/>
              </w:tabs>
              <w:jc w:val="center"/>
            </w:pPr>
          </w:p>
        </w:tc>
        <w:tc>
          <w:tcPr>
            <w:tcW w:w="2472" w:type="dxa"/>
          </w:tcPr>
          <w:p w:rsidR="008A0023" w:rsidRPr="00C12A82" w:rsidRDefault="008A0023" w:rsidP="00FE11A9">
            <w:pPr>
              <w:tabs>
                <w:tab w:val="left" w:pos="9639"/>
              </w:tabs>
              <w:jc w:val="center"/>
            </w:pPr>
          </w:p>
        </w:tc>
        <w:tc>
          <w:tcPr>
            <w:tcW w:w="1984" w:type="dxa"/>
          </w:tcPr>
          <w:p w:rsidR="008A0023" w:rsidRPr="00C12A82" w:rsidRDefault="008A0023" w:rsidP="00FE11A9">
            <w:pPr>
              <w:tabs>
                <w:tab w:val="left" w:pos="9639"/>
              </w:tabs>
              <w:jc w:val="center"/>
            </w:pPr>
          </w:p>
        </w:tc>
        <w:tc>
          <w:tcPr>
            <w:tcW w:w="2451" w:type="dxa"/>
            <w:vAlign w:val="center"/>
          </w:tcPr>
          <w:p w:rsidR="008A0023" w:rsidRPr="00C12A82" w:rsidRDefault="008A0023" w:rsidP="00FE11A9">
            <w:pPr>
              <w:tabs>
                <w:tab w:val="left" w:pos="9639"/>
              </w:tabs>
              <w:jc w:val="center"/>
            </w:pPr>
          </w:p>
        </w:tc>
      </w:tr>
    </w:tbl>
    <w:p w:rsidR="008A0023" w:rsidRPr="008D67F8" w:rsidRDefault="008A0023" w:rsidP="00FE11A9">
      <w:pPr>
        <w:pStyle w:val="afa"/>
        <w:jc w:val="left"/>
        <w:rPr>
          <w:b/>
          <w:i/>
          <w:sz w:val="28"/>
          <w:szCs w:val="28"/>
          <w:highlight w:val="cyan"/>
        </w:rPr>
      </w:pPr>
    </w:p>
    <w:p w:rsidR="008A0023" w:rsidRDefault="008A0023" w:rsidP="00FE11A9">
      <w:pPr>
        <w:rPr>
          <w:highlight w:val="cyan"/>
        </w:rPr>
      </w:pPr>
    </w:p>
    <w:p w:rsidR="008A0023" w:rsidRDefault="008A0023" w:rsidP="00FE11A9">
      <w:pPr>
        <w:rPr>
          <w:highlight w:val="cyan"/>
        </w:rPr>
      </w:pPr>
    </w:p>
    <w:p w:rsidR="00AF6E53" w:rsidRPr="007415F9" w:rsidRDefault="00AF6E53" w:rsidP="00AF6E53">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AF6E53" w:rsidRPr="007415F9" w:rsidRDefault="00AF6E53" w:rsidP="00AF6E53">
      <w:pPr>
        <w:tabs>
          <w:tab w:val="left" w:pos="8640"/>
        </w:tabs>
        <w:jc w:val="center"/>
        <w:rPr>
          <w:i/>
        </w:rPr>
      </w:pPr>
      <w:r>
        <w:rPr>
          <w:i/>
        </w:rPr>
        <w:t xml:space="preserve">                                         (наименование претендента)</w:t>
      </w:r>
    </w:p>
    <w:p w:rsidR="00AF6E53" w:rsidRPr="00445DDD" w:rsidRDefault="00AF6E53" w:rsidP="00AF6E53">
      <w:pPr>
        <w:pStyle w:val="32"/>
        <w:suppressAutoHyphens/>
        <w:spacing w:after="0"/>
        <w:rPr>
          <w:sz w:val="28"/>
          <w:szCs w:val="28"/>
        </w:rPr>
      </w:pPr>
      <w:r>
        <w:rPr>
          <w:sz w:val="28"/>
          <w:szCs w:val="28"/>
        </w:rPr>
        <w:t>____________________________________________________________________</w:t>
      </w:r>
    </w:p>
    <w:p w:rsidR="00AF6E53" w:rsidRPr="007415F9" w:rsidRDefault="00AF6E53" w:rsidP="00AF6E53">
      <w:pPr>
        <w:rPr>
          <w:i/>
        </w:rPr>
      </w:pPr>
      <w:r>
        <w:rPr>
          <w:i/>
        </w:rPr>
        <w:t xml:space="preserve">       МП</w:t>
      </w:r>
      <w:r>
        <w:rPr>
          <w:i/>
        </w:rPr>
        <w:tab/>
      </w:r>
      <w:r>
        <w:rPr>
          <w:i/>
        </w:rPr>
        <w:tab/>
      </w:r>
      <w:r>
        <w:rPr>
          <w:i/>
        </w:rPr>
        <w:tab/>
        <w:t xml:space="preserve">                                                                                     (должность, подпись, ФИО)</w:t>
      </w:r>
    </w:p>
    <w:p w:rsidR="00AF6E53" w:rsidRDefault="00AF6E53" w:rsidP="00AF6E53">
      <w:pPr>
        <w:pStyle w:val="32"/>
        <w:suppressAutoHyphens/>
        <w:spacing w:after="0"/>
        <w:rPr>
          <w:sz w:val="28"/>
          <w:szCs w:val="28"/>
        </w:rPr>
      </w:pPr>
      <w:r>
        <w:rPr>
          <w:sz w:val="28"/>
          <w:szCs w:val="28"/>
        </w:rPr>
        <w:t>«____» _________ 20___ г.</w:t>
      </w:r>
    </w:p>
    <w:p w:rsidR="008A0023" w:rsidRDefault="008A0023" w:rsidP="00AF6E53">
      <w:pPr>
        <w:pStyle w:val="19"/>
        <w:ind w:firstLine="0"/>
        <w:jc w:val="right"/>
        <w:outlineLvl w:val="0"/>
      </w:pPr>
    </w:p>
    <w:sectPr w:rsidR="008A0023"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ABF" w:rsidRDefault="005E2ABF">
      <w:r>
        <w:separator/>
      </w:r>
    </w:p>
  </w:endnote>
  <w:endnote w:type="continuationSeparator" w:id="0">
    <w:p w:rsidR="005E2ABF" w:rsidRDefault="005E2ABF">
      <w:r>
        <w:continuationSeparator/>
      </w:r>
    </w:p>
  </w:endnote>
  <w:endnote w:type="continuationNotice" w:id="1">
    <w:p w:rsidR="005E2ABF" w:rsidRDefault="005E2AB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1A9" w:rsidRDefault="0084344A" w:rsidP="00BF6892">
    <w:pPr>
      <w:pStyle w:val="afe"/>
      <w:framePr w:wrap="around" w:vAnchor="text" w:hAnchor="margin" w:xAlign="right" w:y="1"/>
      <w:rPr>
        <w:rStyle w:val="a6"/>
      </w:rPr>
    </w:pPr>
    <w:r>
      <w:rPr>
        <w:rStyle w:val="a6"/>
      </w:rPr>
      <w:fldChar w:fldCharType="begin"/>
    </w:r>
    <w:r w:rsidR="00FE11A9">
      <w:rPr>
        <w:rStyle w:val="a6"/>
      </w:rPr>
      <w:instrText xml:space="preserve">PAGE  </w:instrText>
    </w:r>
    <w:r>
      <w:rPr>
        <w:rStyle w:val="a6"/>
      </w:rPr>
      <w:fldChar w:fldCharType="separate"/>
    </w:r>
    <w:r w:rsidR="00FE11A9">
      <w:rPr>
        <w:rStyle w:val="a6"/>
        <w:noProof/>
      </w:rPr>
      <w:t>28</w:t>
    </w:r>
    <w:r>
      <w:rPr>
        <w:rStyle w:val="a6"/>
      </w:rPr>
      <w:fldChar w:fldCharType="end"/>
    </w:r>
  </w:p>
  <w:p w:rsidR="00FE11A9" w:rsidRDefault="00FE11A9"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1A9" w:rsidRDefault="0084344A" w:rsidP="00BF6892">
    <w:pPr>
      <w:pStyle w:val="afe"/>
      <w:framePr w:wrap="around" w:vAnchor="text" w:hAnchor="margin" w:xAlign="right" w:y="1"/>
      <w:rPr>
        <w:rStyle w:val="a6"/>
      </w:rPr>
    </w:pPr>
    <w:r>
      <w:rPr>
        <w:rStyle w:val="a6"/>
      </w:rPr>
      <w:fldChar w:fldCharType="begin"/>
    </w:r>
    <w:r w:rsidR="00FE11A9">
      <w:rPr>
        <w:rStyle w:val="a6"/>
      </w:rPr>
      <w:instrText xml:space="preserve">PAGE  </w:instrText>
    </w:r>
    <w:r>
      <w:rPr>
        <w:rStyle w:val="a6"/>
      </w:rPr>
      <w:fldChar w:fldCharType="separate"/>
    </w:r>
    <w:r w:rsidR="00FE11A9">
      <w:rPr>
        <w:rStyle w:val="a6"/>
        <w:noProof/>
      </w:rPr>
      <w:t>28</w:t>
    </w:r>
    <w:r>
      <w:rPr>
        <w:rStyle w:val="a6"/>
      </w:rPr>
      <w:fldChar w:fldCharType="end"/>
    </w:r>
  </w:p>
  <w:p w:rsidR="00FE11A9" w:rsidRDefault="00FE11A9"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1A9" w:rsidRDefault="00FE11A9">
    <w:pPr>
      <w:pStyle w:val="afe"/>
      <w:jc w:val="center"/>
    </w:pPr>
  </w:p>
  <w:p w:rsidR="00FE11A9" w:rsidRDefault="00FE11A9"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1A9" w:rsidRDefault="00FE11A9">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ABF" w:rsidRDefault="005E2ABF">
      <w:r>
        <w:separator/>
      </w:r>
    </w:p>
  </w:footnote>
  <w:footnote w:type="continuationSeparator" w:id="0">
    <w:p w:rsidR="005E2ABF" w:rsidRDefault="005E2ABF">
      <w:r>
        <w:continuationSeparator/>
      </w:r>
    </w:p>
  </w:footnote>
  <w:footnote w:type="continuationNotice" w:id="1">
    <w:p w:rsidR="005E2ABF" w:rsidRDefault="005E2ABF"/>
  </w:footnote>
  <w:footnote w:id="2">
    <w:p w:rsidR="00FE11A9" w:rsidRPr="00DD2D8E" w:rsidRDefault="00FE11A9" w:rsidP="00FE11A9">
      <w:pPr>
        <w:pStyle w:val="aff"/>
      </w:pPr>
      <w:r>
        <w:rPr>
          <w:rStyle w:val="af7"/>
        </w:rPr>
        <w:footnoteRef/>
      </w:r>
      <w:r>
        <w:t xml:space="preserve"> Заполняется в соответствии с п.п. 4.2.2 Технического задания Документации о закупке</w:t>
      </w:r>
    </w:p>
  </w:footnote>
  <w:footnote w:id="3">
    <w:p w:rsidR="00FE11A9" w:rsidRPr="00DD2D8E" w:rsidRDefault="00FE11A9" w:rsidP="00FE11A9">
      <w:pPr>
        <w:pStyle w:val="aff"/>
      </w:pPr>
      <w:r>
        <w:rPr>
          <w:rStyle w:val="af7"/>
        </w:rPr>
        <w:footnoteRef/>
      </w:r>
      <w:r>
        <w:t xml:space="preserve"> Заполняется в соответствии с п.п. 4.2.2 Технического задания Документации о закупке</w:t>
      </w:r>
    </w:p>
  </w:footnote>
  <w:footnote w:id="4">
    <w:p w:rsidR="00FE11A9" w:rsidRDefault="00FE11A9" w:rsidP="00FE11A9">
      <w:pPr>
        <w:pStyle w:val="aff"/>
      </w:pPr>
      <w:r>
        <w:rPr>
          <w:rStyle w:val="af7"/>
        </w:rPr>
        <w:footnoteRef/>
      </w:r>
      <w:r>
        <w:t xml:space="preserve"> Заполняется в соответствии с п.п. 4.10.1 Технического задания Документации о закупке</w:t>
      </w:r>
    </w:p>
  </w:footnote>
  <w:footnote w:id="5">
    <w:p w:rsidR="00FE11A9" w:rsidRDefault="00FE11A9" w:rsidP="00FE11A9">
      <w:pPr>
        <w:pStyle w:val="aff"/>
        <w:jc w:val="both"/>
      </w:pPr>
      <w:r>
        <w:rPr>
          <w:rStyle w:val="af7"/>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6">
    <w:p w:rsidR="00FE11A9" w:rsidRDefault="00FE11A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rPr>
        <w:t>Наименование контрагента ПАО «</w:t>
      </w:r>
      <w:proofErr w:type="spellStart"/>
      <w:r>
        <w:rPr>
          <w:color w:val="000000"/>
        </w:rPr>
        <w:t>ТрансКонтейнер</w:t>
      </w:r>
      <w:proofErr w:type="spellEnd"/>
      <w:r>
        <w:rPr>
          <w:color w:val="000000"/>
        </w:rPr>
        <w:t xml:space="preserve">» указывается в зависимости от вида заключаемого договора </w:t>
      </w:r>
      <w:r>
        <w:rPr>
          <w:i/>
          <w:color w:val="000000"/>
        </w:rPr>
        <w:t>(Например: Исполнитель</w:t>
      </w:r>
      <w:r>
        <w:rPr>
          <w:color w:val="000000"/>
        </w:rPr>
        <w:t xml:space="preserve">, </w:t>
      </w:r>
      <w:r>
        <w:rPr>
          <w:i/>
          <w:color w:val="000000"/>
        </w:rPr>
        <w:t>Подрядчик, Поставщик, Продавец, Агент, Комиссионер, Поверенный)</w:t>
      </w:r>
      <w:r>
        <w:rPr>
          <w:color w:val="000000"/>
        </w:rPr>
        <w:t xml:space="preserve">. </w:t>
      </w:r>
    </w:p>
  </w:footnote>
  <w:footnote w:id="7">
    <w:p w:rsidR="00FE11A9" w:rsidRDefault="00FE11A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rPr>
        <w:t>Наименование ПАО «</w:t>
      </w:r>
      <w:proofErr w:type="spellStart"/>
      <w:r>
        <w:rPr>
          <w:color w:val="000000"/>
        </w:rPr>
        <w:t>ТрансКонтейнер</w:t>
      </w:r>
      <w:proofErr w:type="spellEnd"/>
      <w:r>
        <w:rPr>
          <w:color w:val="000000"/>
        </w:rPr>
        <w:t xml:space="preserve">» указывается в зависимости от вида заключаемого договора </w:t>
      </w:r>
      <w:r>
        <w:rPr>
          <w:i/>
          <w:color w:val="000000"/>
        </w:rPr>
        <w:t>(Например: Заказчик, Покупатель)</w:t>
      </w:r>
    </w:p>
  </w:footnote>
  <w:footnote w:id="8">
    <w:p w:rsidR="00FE11A9" w:rsidRDefault="00FE11A9"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1A9" w:rsidRDefault="0084344A">
    <w:pPr>
      <w:pStyle w:val="afc"/>
      <w:jc w:val="center"/>
    </w:pPr>
    <w:fldSimple w:instr=" PAGE   \* MERGEFORMAT ">
      <w:r w:rsidR="00001AC2">
        <w:rPr>
          <w:noProof/>
        </w:rPr>
        <w:t>37</w:t>
      </w:r>
    </w:fldSimple>
  </w:p>
  <w:p w:rsidR="00FE11A9" w:rsidRDefault="00FE11A9">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1A9" w:rsidRDefault="00FE11A9">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1A9" w:rsidRDefault="0084344A" w:rsidP="00510148">
    <w:pPr>
      <w:pStyle w:val="afc"/>
      <w:jc w:val="center"/>
    </w:pPr>
    <w:fldSimple w:instr=" PAGE   \* MERGEFORMAT ">
      <w:r w:rsidR="00001AC2">
        <w:rPr>
          <w:noProof/>
        </w:rPr>
        <w:t>42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1A9" w:rsidRDefault="00FE11A9">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B467EE"/>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DCA2F3E"/>
    <w:multiLevelType w:val="multilevel"/>
    <w:tmpl w:val="4B0EE8D6"/>
    <w:lvl w:ilvl="0">
      <w:start w:val="11"/>
      <w:numFmt w:val="decimal"/>
      <w:lvlText w:val="%1."/>
      <w:lvlJc w:val="left"/>
      <w:pPr>
        <w:ind w:left="660" w:hanging="660"/>
      </w:pPr>
    </w:lvl>
    <w:lvl w:ilvl="1">
      <w:start w:val="1"/>
      <w:numFmt w:val="decimal"/>
      <w:lvlText w:val="%1.%2."/>
      <w:lvlJc w:val="left"/>
      <w:pPr>
        <w:ind w:left="1014" w:hanging="660"/>
      </w:pPr>
    </w:lvl>
    <w:lvl w:ilvl="2">
      <w:start w:val="1"/>
      <w:numFmt w:val="decimal"/>
      <w:lvlText w:val="12.1.%3."/>
      <w:lvlJc w:val="left"/>
      <w:pPr>
        <w:ind w:left="1288" w:hanging="719"/>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4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16C572C"/>
    <w:multiLevelType w:val="hybridMultilevel"/>
    <w:tmpl w:val="51FCBD7C"/>
    <w:lvl w:ilvl="0" w:tplc="A42222AC">
      <w:start w:val="1"/>
      <w:numFmt w:val="bullet"/>
      <w:lvlText w:val=""/>
      <w:lvlJc w:val="left"/>
      <w:pPr>
        <w:ind w:left="1211" w:hanging="360"/>
      </w:pPr>
      <w:rPr>
        <w:rFonts w:ascii="Symbol" w:hAnsi="Symbol" w:hint="default"/>
      </w:rPr>
    </w:lvl>
    <w:lvl w:ilvl="1" w:tplc="04190019" w:tentative="1">
      <w:start w:val="1"/>
      <w:numFmt w:val="bullet"/>
      <w:lvlText w:val="o"/>
      <w:lvlJc w:val="left"/>
      <w:pPr>
        <w:ind w:left="1931" w:hanging="360"/>
      </w:pPr>
      <w:rPr>
        <w:rFonts w:ascii="Courier New" w:hAnsi="Courier New" w:hint="default"/>
      </w:rPr>
    </w:lvl>
    <w:lvl w:ilvl="2" w:tplc="0419001B" w:tentative="1">
      <w:start w:val="1"/>
      <w:numFmt w:val="bullet"/>
      <w:lvlText w:val=""/>
      <w:lvlJc w:val="left"/>
      <w:pPr>
        <w:ind w:left="2651" w:hanging="360"/>
      </w:pPr>
      <w:rPr>
        <w:rFonts w:ascii="Wingdings" w:hAnsi="Wingdings" w:hint="default"/>
      </w:rPr>
    </w:lvl>
    <w:lvl w:ilvl="3" w:tplc="0419000F" w:tentative="1">
      <w:start w:val="1"/>
      <w:numFmt w:val="bullet"/>
      <w:lvlText w:val=""/>
      <w:lvlJc w:val="left"/>
      <w:pPr>
        <w:ind w:left="3371" w:hanging="360"/>
      </w:pPr>
      <w:rPr>
        <w:rFonts w:ascii="Symbol" w:hAnsi="Symbol" w:hint="default"/>
      </w:rPr>
    </w:lvl>
    <w:lvl w:ilvl="4" w:tplc="04190019" w:tentative="1">
      <w:start w:val="1"/>
      <w:numFmt w:val="bullet"/>
      <w:lvlText w:val="o"/>
      <w:lvlJc w:val="left"/>
      <w:pPr>
        <w:ind w:left="4091" w:hanging="360"/>
      </w:pPr>
      <w:rPr>
        <w:rFonts w:ascii="Courier New" w:hAnsi="Courier New" w:hint="default"/>
      </w:rPr>
    </w:lvl>
    <w:lvl w:ilvl="5" w:tplc="0419001B" w:tentative="1">
      <w:start w:val="1"/>
      <w:numFmt w:val="bullet"/>
      <w:lvlText w:val=""/>
      <w:lvlJc w:val="left"/>
      <w:pPr>
        <w:ind w:left="4811" w:hanging="360"/>
      </w:pPr>
      <w:rPr>
        <w:rFonts w:ascii="Wingdings" w:hAnsi="Wingdings" w:hint="default"/>
      </w:rPr>
    </w:lvl>
    <w:lvl w:ilvl="6" w:tplc="0419000F" w:tentative="1">
      <w:start w:val="1"/>
      <w:numFmt w:val="bullet"/>
      <w:lvlText w:val=""/>
      <w:lvlJc w:val="left"/>
      <w:pPr>
        <w:ind w:left="5531" w:hanging="360"/>
      </w:pPr>
      <w:rPr>
        <w:rFonts w:ascii="Symbol" w:hAnsi="Symbol" w:hint="default"/>
      </w:rPr>
    </w:lvl>
    <w:lvl w:ilvl="7" w:tplc="04190019" w:tentative="1">
      <w:start w:val="1"/>
      <w:numFmt w:val="bullet"/>
      <w:lvlText w:val="o"/>
      <w:lvlJc w:val="left"/>
      <w:pPr>
        <w:ind w:left="6251" w:hanging="360"/>
      </w:pPr>
      <w:rPr>
        <w:rFonts w:ascii="Courier New" w:hAnsi="Courier New" w:hint="default"/>
      </w:rPr>
    </w:lvl>
    <w:lvl w:ilvl="8" w:tplc="0419001B" w:tentative="1">
      <w:start w:val="1"/>
      <w:numFmt w:val="bullet"/>
      <w:lvlText w:val=""/>
      <w:lvlJc w:val="left"/>
      <w:pPr>
        <w:ind w:left="6971" w:hanging="360"/>
      </w:pPr>
      <w:rPr>
        <w:rFonts w:ascii="Wingdings" w:hAnsi="Wingdings" w:hint="default"/>
      </w:r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3B2144E"/>
    <w:multiLevelType w:val="multilevel"/>
    <w:tmpl w:val="431E2C04"/>
    <w:lvl w:ilvl="0">
      <w:start w:val="1"/>
      <w:numFmt w:val="decimal"/>
      <w:lvlText w:val="%1."/>
      <w:lvlJc w:val="left"/>
      <w:pPr>
        <w:ind w:left="720" w:hanging="360"/>
      </w:pPr>
      <w:rPr>
        <w:b/>
      </w:rPr>
    </w:lvl>
    <w:lvl w:ilvl="1">
      <w:start w:val="1"/>
      <w:numFmt w:val="decimal"/>
      <w:lvlText w:val="%1.%2."/>
      <w:lvlJc w:val="left"/>
      <w:pPr>
        <w:ind w:left="1331" w:hanging="480"/>
      </w:pPr>
    </w:lvl>
    <w:lvl w:ilvl="2">
      <w:start w:val="1"/>
      <w:numFmt w:val="decimal"/>
      <w:lvlText w:val="%1.%2.%3."/>
      <w:lvlJc w:val="left"/>
      <w:pPr>
        <w:ind w:left="1713" w:hanging="719"/>
      </w:pPr>
    </w:lvl>
    <w:lvl w:ilvl="3">
      <w:start w:val="1"/>
      <w:numFmt w:val="decimal"/>
      <w:lvlText w:val="%1.%2.%3.%4."/>
      <w:lvlJc w:val="left"/>
      <w:pPr>
        <w:ind w:left="2127" w:hanging="720"/>
      </w:pPr>
    </w:lvl>
    <w:lvl w:ilvl="4">
      <w:start w:val="1"/>
      <w:numFmt w:val="decimal"/>
      <w:lvlText w:val="%1.%2.%3.%4.%5."/>
      <w:lvlJc w:val="left"/>
      <w:pPr>
        <w:ind w:left="2836" w:hanging="1079"/>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5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3806D58"/>
    <w:multiLevelType w:val="multilevel"/>
    <w:tmpl w:val="528AE5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662860A6"/>
    <w:multiLevelType w:val="multilevel"/>
    <w:tmpl w:val="2670D8FA"/>
    <w:lvl w:ilvl="0">
      <w:start w:val="1"/>
      <w:numFmt w:val="decimal"/>
      <w:lvlText w:val="4.2.%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C2642BF"/>
    <w:multiLevelType w:val="multilevel"/>
    <w:tmpl w:val="B5CAB9B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6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B594C0D"/>
    <w:multiLevelType w:val="multilevel"/>
    <w:tmpl w:val="C2EED3D0"/>
    <w:lvl w:ilvl="0">
      <w:start w:val="1"/>
      <w:numFmt w:val="decimal"/>
      <w:lvlText w:val="4.1.%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5"/>
  </w:num>
  <w:num w:numId="6">
    <w:abstractNumId w:val="20"/>
  </w:num>
  <w:num w:numId="7">
    <w:abstractNumId w:val="22"/>
  </w:num>
  <w:num w:numId="8">
    <w:abstractNumId w:val="62"/>
  </w:num>
  <w:num w:numId="9">
    <w:abstractNumId w:val="23"/>
  </w:num>
  <w:num w:numId="10">
    <w:abstractNumId w:val="42"/>
  </w:num>
  <w:num w:numId="11">
    <w:abstractNumId w:val="54"/>
  </w:num>
  <w:num w:numId="12">
    <w:abstractNumId w:val="44"/>
  </w:num>
  <w:num w:numId="13">
    <w:abstractNumId w:val="58"/>
  </w:num>
  <w:num w:numId="14">
    <w:abstractNumId w:val="64"/>
  </w:num>
  <w:num w:numId="15">
    <w:abstractNumId w:val="41"/>
  </w:num>
  <w:num w:numId="16">
    <w:abstractNumId w:val="43"/>
  </w:num>
  <w:num w:numId="17">
    <w:abstractNumId w:val="38"/>
  </w:num>
  <w:num w:numId="18">
    <w:abstractNumId w:val="34"/>
  </w:num>
  <w:num w:numId="19">
    <w:abstractNumId w:val="36"/>
  </w:num>
  <w:num w:numId="20">
    <w:abstractNumId w:val="53"/>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61"/>
  </w:num>
  <w:num w:numId="27">
    <w:abstractNumId w:val="23"/>
  </w:num>
  <w:num w:numId="28">
    <w:abstractNumId w:val="28"/>
  </w:num>
  <w:num w:numId="29">
    <w:abstractNumId w:val="25"/>
  </w:num>
  <w:num w:numId="30">
    <w:abstractNumId w:val="32"/>
  </w:num>
  <w:num w:numId="31">
    <w:abstractNumId w:val="57"/>
  </w:num>
  <w:num w:numId="32">
    <w:abstractNumId w:val="35"/>
  </w:num>
  <w:num w:numId="33">
    <w:abstractNumId w:val="51"/>
  </w:num>
  <w:num w:numId="34">
    <w:abstractNumId w:val="39"/>
  </w:num>
  <w:num w:numId="35">
    <w:abstractNumId w:val="50"/>
  </w:num>
  <w:num w:numId="36">
    <w:abstractNumId w:val="52"/>
  </w:num>
  <w:num w:numId="37">
    <w:abstractNumId w:val="24"/>
  </w:num>
  <w:num w:numId="38">
    <w:abstractNumId w:val="31"/>
  </w:num>
  <w:num w:numId="39">
    <w:abstractNumId w:val="47"/>
  </w:num>
  <w:num w:numId="40">
    <w:abstractNumId w:val="45"/>
  </w:num>
  <w:num w:numId="41">
    <w:abstractNumId w:val="37"/>
  </w:num>
  <w:num w:numId="42">
    <w:abstractNumId w:val="37"/>
    <w:lvlOverride w:ilvl="0">
      <w:startOverride w:val="1"/>
    </w:lvlOverride>
  </w:num>
  <w:num w:numId="43">
    <w:abstractNumId w:val="26"/>
  </w:num>
  <w:num w:numId="44">
    <w:abstractNumId w:val="27"/>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8"/>
  </w:num>
  <w:num w:numId="51">
    <w:abstractNumId w:val="29"/>
  </w:num>
  <w:num w:numId="52">
    <w:abstractNumId w:val="33"/>
  </w:num>
  <w:num w:numId="53">
    <w:abstractNumId w:val="0"/>
    <w:lvlOverride w:ilvl="0">
      <w:lvl w:ilvl="0">
        <w:numFmt w:val="bullet"/>
        <w:lvlText w:val="•"/>
        <w:legacy w:legacy="1" w:legacySpace="0" w:legacyIndent="345"/>
        <w:lvlJc w:val="left"/>
        <w:rPr>
          <w:rFonts w:ascii="Times New Roman" w:hAnsi="Times New Roman" w:hint="default"/>
        </w:rPr>
      </w:lvl>
    </w:lvlOverride>
  </w:num>
  <w:num w:numId="54">
    <w:abstractNumId w:val="0"/>
    <w:lvlOverride w:ilvl="0">
      <w:lvl w:ilvl="0">
        <w:numFmt w:val="bullet"/>
        <w:lvlText w:val="•"/>
        <w:legacy w:legacy="1" w:legacySpace="0" w:legacyIndent="355"/>
        <w:lvlJc w:val="left"/>
        <w:rPr>
          <w:rFonts w:ascii="Times New Roman" w:hAnsi="Times New Roman" w:hint="default"/>
        </w:rPr>
      </w:lvl>
    </w:lvlOverride>
  </w:num>
  <w:num w:numId="55">
    <w:abstractNumId w:val="46"/>
  </w:num>
  <w:num w:numId="56">
    <w:abstractNumId w:val="56"/>
  </w:num>
  <w:num w:numId="57">
    <w:abstractNumId w:val="40"/>
  </w:num>
  <w:num w:numId="58">
    <w:abstractNumId w:val="59"/>
  </w:num>
  <w:num w:numId="59">
    <w:abstractNumId w:val="49"/>
  </w:num>
  <w:num w:numId="60">
    <w:abstractNumId w:val="63"/>
  </w:num>
  <w:num w:numId="61">
    <w:abstractNumId w:val="5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284"/>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AC2"/>
    <w:rsid w:val="00004791"/>
    <w:rsid w:val="00004F48"/>
    <w:rsid w:val="000058BC"/>
    <w:rsid w:val="0000594A"/>
    <w:rsid w:val="00006894"/>
    <w:rsid w:val="00010460"/>
    <w:rsid w:val="00010BE3"/>
    <w:rsid w:val="000111FC"/>
    <w:rsid w:val="00012121"/>
    <w:rsid w:val="000136A9"/>
    <w:rsid w:val="00013D4E"/>
    <w:rsid w:val="00014C0B"/>
    <w:rsid w:val="0001556E"/>
    <w:rsid w:val="0001557C"/>
    <w:rsid w:val="000169F7"/>
    <w:rsid w:val="000224FB"/>
    <w:rsid w:val="000236C9"/>
    <w:rsid w:val="00026439"/>
    <w:rsid w:val="000266FD"/>
    <w:rsid w:val="00026CD7"/>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A7F39"/>
    <w:rsid w:val="000B02A2"/>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0F7AC6"/>
    <w:rsid w:val="0010124E"/>
    <w:rsid w:val="0010181A"/>
    <w:rsid w:val="00101F7F"/>
    <w:rsid w:val="00102875"/>
    <w:rsid w:val="00102A8F"/>
    <w:rsid w:val="001049C1"/>
    <w:rsid w:val="00106D91"/>
    <w:rsid w:val="00107C51"/>
    <w:rsid w:val="00110975"/>
    <w:rsid w:val="00111A32"/>
    <w:rsid w:val="00112512"/>
    <w:rsid w:val="00114EC5"/>
    <w:rsid w:val="00115430"/>
    <w:rsid w:val="00116BFD"/>
    <w:rsid w:val="0011727B"/>
    <w:rsid w:val="001172DB"/>
    <w:rsid w:val="001174EB"/>
    <w:rsid w:val="0012029A"/>
    <w:rsid w:val="00120404"/>
    <w:rsid w:val="00120A5C"/>
    <w:rsid w:val="00120B8B"/>
    <w:rsid w:val="00121654"/>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09AA"/>
    <w:rsid w:val="00146CC2"/>
    <w:rsid w:val="00147510"/>
    <w:rsid w:val="00150594"/>
    <w:rsid w:val="00150E45"/>
    <w:rsid w:val="00151C2F"/>
    <w:rsid w:val="00151D7A"/>
    <w:rsid w:val="00153C91"/>
    <w:rsid w:val="00154547"/>
    <w:rsid w:val="0015581A"/>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5C13"/>
    <w:rsid w:val="0018682A"/>
    <w:rsid w:val="00190D57"/>
    <w:rsid w:val="00191D65"/>
    <w:rsid w:val="00193891"/>
    <w:rsid w:val="0019760E"/>
    <w:rsid w:val="00197C18"/>
    <w:rsid w:val="001A00F7"/>
    <w:rsid w:val="001A329C"/>
    <w:rsid w:val="001A364E"/>
    <w:rsid w:val="001A544E"/>
    <w:rsid w:val="001A61AB"/>
    <w:rsid w:val="001A64FF"/>
    <w:rsid w:val="001A734F"/>
    <w:rsid w:val="001B139F"/>
    <w:rsid w:val="001B150C"/>
    <w:rsid w:val="001B2EC1"/>
    <w:rsid w:val="001B36FC"/>
    <w:rsid w:val="001B3E1D"/>
    <w:rsid w:val="001B5653"/>
    <w:rsid w:val="001B6259"/>
    <w:rsid w:val="001B689A"/>
    <w:rsid w:val="001C08FD"/>
    <w:rsid w:val="001C09D8"/>
    <w:rsid w:val="001C2DB3"/>
    <w:rsid w:val="001C6D69"/>
    <w:rsid w:val="001C6EC7"/>
    <w:rsid w:val="001C6F6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4C23"/>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3D97"/>
    <w:rsid w:val="00214105"/>
    <w:rsid w:val="00214302"/>
    <w:rsid w:val="00215E05"/>
    <w:rsid w:val="00216C08"/>
    <w:rsid w:val="00220344"/>
    <w:rsid w:val="002212A0"/>
    <w:rsid w:val="002212EA"/>
    <w:rsid w:val="00221BE8"/>
    <w:rsid w:val="00221C1A"/>
    <w:rsid w:val="00222142"/>
    <w:rsid w:val="00224379"/>
    <w:rsid w:val="002247A2"/>
    <w:rsid w:val="0022483E"/>
    <w:rsid w:val="00230D0D"/>
    <w:rsid w:val="00231E0F"/>
    <w:rsid w:val="002326E3"/>
    <w:rsid w:val="00233176"/>
    <w:rsid w:val="002347FA"/>
    <w:rsid w:val="002376E6"/>
    <w:rsid w:val="002378E3"/>
    <w:rsid w:val="002379A3"/>
    <w:rsid w:val="00237EE7"/>
    <w:rsid w:val="002410DF"/>
    <w:rsid w:val="00242695"/>
    <w:rsid w:val="00242A1E"/>
    <w:rsid w:val="00243F0F"/>
    <w:rsid w:val="002463F7"/>
    <w:rsid w:val="00250548"/>
    <w:rsid w:val="00250A36"/>
    <w:rsid w:val="00250F9C"/>
    <w:rsid w:val="0025104E"/>
    <w:rsid w:val="00251EEC"/>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76B93"/>
    <w:rsid w:val="00280838"/>
    <w:rsid w:val="0028105B"/>
    <w:rsid w:val="002810F4"/>
    <w:rsid w:val="002815DF"/>
    <w:rsid w:val="0028168C"/>
    <w:rsid w:val="0028247A"/>
    <w:rsid w:val="00282B03"/>
    <w:rsid w:val="00283021"/>
    <w:rsid w:val="0028339B"/>
    <w:rsid w:val="00286B26"/>
    <w:rsid w:val="0029039D"/>
    <w:rsid w:val="00290F36"/>
    <w:rsid w:val="002910EA"/>
    <w:rsid w:val="00291899"/>
    <w:rsid w:val="002922E2"/>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3B75"/>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2DA9"/>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6D78"/>
    <w:rsid w:val="003173AD"/>
    <w:rsid w:val="00320EDC"/>
    <w:rsid w:val="00324C26"/>
    <w:rsid w:val="0032571E"/>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46F6D"/>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39CD"/>
    <w:rsid w:val="00395664"/>
    <w:rsid w:val="0039674B"/>
    <w:rsid w:val="00396B5A"/>
    <w:rsid w:val="00397A99"/>
    <w:rsid w:val="003A0695"/>
    <w:rsid w:val="003A0EBB"/>
    <w:rsid w:val="003A1033"/>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2D3E"/>
    <w:rsid w:val="003E4D93"/>
    <w:rsid w:val="003E4FE0"/>
    <w:rsid w:val="003E6718"/>
    <w:rsid w:val="003E74E1"/>
    <w:rsid w:val="003E7EF7"/>
    <w:rsid w:val="003F26AD"/>
    <w:rsid w:val="003F27FA"/>
    <w:rsid w:val="003F31F2"/>
    <w:rsid w:val="003F3ABA"/>
    <w:rsid w:val="003F41F5"/>
    <w:rsid w:val="003F4E90"/>
    <w:rsid w:val="003F507C"/>
    <w:rsid w:val="003F5E43"/>
    <w:rsid w:val="00400975"/>
    <w:rsid w:val="00402D5A"/>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37DC8"/>
    <w:rsid w:val="004407B4"/>
    <w:rsid w:val="004421EA"/>
    <w:rsid w:val="00443169"/>
    <w:rsid w:val="0044472F"/>
    <w:rsid w:val="00444F6A"/>
    <w:rsid w:val="00445695"/>
    <w:rsid w:val="0044622D"/>
    <w:rsid w:val="004462FD"/>
    <w:rsid w:val="00446E0C"/>
    <w:rsid w:val="00450672"/>
    <w:rsid w:val="00451CF2"/>
    <w:rsid w:val="00452534"/>
    <w:rsid w:val="00454ECC"/>
    <w:rsid w:val="004558A3"/>
    <w:rsid w:val="004564FE"/>
    <w:rsid w:val="0045708B"/>
    <w:rsid w:val="00461CC6"/>
    <w:rsid w:val="00462DE1"/>
    <w:rsid w:val="004634C8"/>
    <w:rsid w:val="0046442D"/>
    <w:rsid w:val="0046479A"/>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3A51"/>
    <w:rsid w:val="004864C2"/>
    <w:rsid w:val="00487153"/>
    <w:rsid w:val="004874C1"/>
    <w:rsid w:val="00492952"/>
    <w:rsid w:val="00493AB2"/>
    <w:rsid w:val="00493F52"/>
    <w:rsid w:val="00494C14"/>
    <w:rsid w:val="00496A90"/>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A4B"/>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4F6D81"/>
    <w:rsid w:val="00501981"/>
    <w:rsid w:val="00502D7B"/>
    <w:rsid w:val="00505622"/>
    <w:rsid w:val="00505842"/>
    <w:rsid w:val="005058F1"/>
    <w:rsid w:val="00506066"/>
    <w:rsid w:val="00506989"/>
    <w:rsid w:val="0050702D"/>
    <w:rsid w:val="0051006B"/>
    <w:rsid w:val="00510148"/>
    <w:rsid w:val="00510C5D"/>
    <w:rsid w:val="00510E49"/>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0C05"/>
    <w:rsid w:val="0053112F"/>
    <w:rsid w:val="0053291E"/>
    <w:rsid w:val="00533F3B"/>
    <w:rsid w:val="00534697"/>
    <w:rsid w:val="005355A2"/>
    <w:rsid w:val="005355CA"/>
    <w:rsid w:val="00536CEB"/>
    <w:rsid w:val="005373EF"/>
    <w:rsid w:val="00537B12"/>
    <w:rsid w:val="00542481"/>
    <w:rsid w:val="00542F11"/>
    <w:rsid w:val="00542F26"/>
    <w:rsid w:val="00542F98"/>
    <w:rsid w:val="00544668"/>
    <w:rsid w:val="00545B05"/>
    <w:rsid w:val="0054646F"/>
    <w:rsid w:val="005508EC"/>
    <w:rsid w:val="0055090C"/>
    <w:rsid w:val="00551655"/>
    <w:rsid w:val="00551698"/>
    <w:rsid w:val="00556E89"/>
    <w:rsid w:val="0056027E"/>
    <w:rsid w:val="00562186"/>
    <w:rsid w:val="005633E0"/>
    <w:rsid w:val="0056426C"/>
    <w:rsid w:val="005649D6"/>
    <w:rsid w:val="00565202"/>
    <w:rsid w:val="00565D2A"/>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590E"/>
    <w:rsid w:val="005A60F9"/>
    <w:rsid w:val="005A6CE9"/>
    <w:rsid w:val="005B12F9"/>
    <w:rsid w:val="005B1ABA"/>
    <w:rsid w:val="005B32A8"/>
    <w:rsid w:val="005B5BD7"/>
    <w:rsid w:val="005B6216"/>
    <w:rsid w:val="005C58AF"/>
    <w:rsid w:val="005C5AB8"/>
    <w:rsid w:val="005C5B10"/>
    <w:rsid w:val="005C6744"/>
    <w:rsid w:val="005C69A6"/>
    <w:rsid w:val="005D0613"/>
    <w:rsid w:val="005D1698"/>
    <w:rsid w:val="005D296C"/>
    <w:rsid w:val="005D573E"/>
    <w:rsid w:val="005D5B59"/>
    <w:rsid w:val="005D6190"/>
    <w:rsid w:val="005D64F1"/>
    <w:rsid w:val="005D6803"/>
    <w:rsid w:val="005D77E9"/>
    <w:rsid w:val="005E0074"/>
    <w:rsid w:val="005E092C"/>
    <w:rsid w:val="005E0B21"/>
    <w:rsid w:val="005E1413"/>
    <w:rsid w:val="005E26B7"/>
    <w:rsid w:val="005E2ABF"/>
    <w:rsid w:val="005E43C2"/>
    <w:rsid w:val="005E6CAE"/>
    <w:rsid w:val="005F1807"/>
    <w:rsid w:val="005F19D2"/>
    <w:rsid w:val="005F1AF9"/>
    <w:rsid w:val="005F2D24"/>
    <w:rsid w:val="005F2FAA"/>
    <w:rsid w:val="005F4718"/>
    <w:rsid w:val="005F5726"/>
    <w:rsid w:val="005F63D4"/>
    <w:rsid w:val="005F7F6B"/>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35D0"/>
    <w:rsid w:val="00624BB5"/>
    <w:rsid w:val="00625CBE"/>
    <w:rsid w:val="00627696"/>
    <w:rsid w:val="00627DB4"/>
    <w:rsid w:val="00631213"/>
    <w:rsid w:val="0063170D"/>
    <w:rsid w:val="0063279C"/>
    <w:rsid w:val="00633831"/>
    <w:rsid w:val="00635507"/>
    <w:rsid w:val="00636387"/>
    <w:rsid w:val="00636855"/>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27F"/>
    <w:rsid w:val="00687E7D"/>
    <w:rsid w:val="00690B2B"/>
    <w:rsid w:val="00693668"/>
    <w:rsid w:val="00693858"/>
    <w:rsid w:val="00694339"/>
    <w:rsid w:val="0069452B"/>
    <w:rsid w:val="00695F50"/>
    <w:rsid w:val="006A05EE"/>
    <w:rsid w:val="006A1CB3"/>
    <w:rsid w:val="006A6A23"/>
    <w:rsid w:val="006A6E08"/>
    <w:rsid w:val="006A6E7D"/>
    <w:rsid w:val="006A76EE"/>
    <w:rsid w:val="006B252B"/>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541"/>
    <w:rsid w:val="006E574F"/>
    <w:rsid w:val="006E67B8"/>
    <w:rsid w:val="006E7589"/>
    <w:rsid w:val="006F08E6"/>
    <w:rsid w:val="006F1466"/>
    <w:rsid w:val="006F2437"/>
    <w:rsid w:val="006F2786"/>
    <w:rsid w:val="006F2C73"/>
    <w:rsid w:val="006F2E85"/>
    <w:rsid w:val="006F3F9D"/>
    <w:rsid w:val="006F4522"/>
    <w:rsid w:val="006F6340"/>
    <w:rsid w:val="006F6D36"/>
    <w:rsid w:val="00700A24"/>
    <w:rsid w:val="00701BE5"/>
    <w:rsid w:val="0070359A"/>
    <w:rsid w:val="007043AB"/>
    <w:rsid w:val="007046B2"/>
    <w:rsid w:val="00705E2E"/>
    <w:rsid w:val="00706C8C"/>
    <w:rsid w:val="0071307D"/>
    <w:rsid w:val="0072064C"/>
    <w:rsid w:val="00722AFD"/>
    <w:rsid w:val="00722D74"/>
    <w:rsid w:val="00723E5E"/>
    <w:rsid w:val="00724B9D"/>
    <w:rsid w:val="00725483"/>
    <w:rsid w:val="0072632D"/>
    <w:rsid w:val="007268B7"/>
    <w:rsid w:val="007274E7"/>
    <w:rsid w:val="00727B51"/>
    <w:rsid w:val="00727D3C"/>
    <w:rsid w:val="007309CF"/>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5672"/>
    <w:rsid w:val="00756269"/>
    <w:rsid w:val="00760C67"/>
    <w:rsid w:val="00760ECD"/>
    <w:rsid w:val="00760F30"/>
    <w:rsid w:val="0076195D"/>
    <w:rsid w:val="00761FA1"/>
    <w:rsid w:val="00763BD4"/>
    <w:rsid w:val="00763EDB"/>
    <w:rsid w:val="00765DAB"/>
    <w:rsid w:val="0076658F"/>
    <w:rsid w:val="0077096E"/>
    <w:rsid w:val="0077115E"/>
    <w:rsid w:val="007711E7"/>
    <w:rsid w:val="007715DA"/>
    <w:rsid w:val="007747B6"/>
    <w:rsid w:val="007748F3"/>
    <w:rsid w:val="007768E4"/>
    <w:rsid w:val="007774FD"/>
    <w:rsid w:val="00780CDF"/>
    <w:rsid w:val="00780D21"/>
    <w:rsid w:val="0078227D"/>
    <w:rsid w:val="00782E92"/>
    <w:rsid w:val="007838E0"/>
    <w:rsid w:val="00783AD5"/>
    <w:rsid w:val="00784C34"/>
    <w:rsid w:val="00786C4C"/>
    <w:rsid w:val="007901E9"/>
    <w:rsid w:val="0079021D"/>
    <w:rsid w:val="00790B92"/>
    <w:rsid w:val="00791462"/>
    <w:rsid w:val="00791705"/>
    <w:rsid w:val="00791D4A"/>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2101"/>
    <w:rsid w:val="007B26E8"/>
    <w:rsid w:val="007B36CE"/>
    <w:rsid w:val="007B3AC4"/>
    <w:rsid w:val="007B4040"/>
    <w:rsid w:val="007B5E17"/>
    <w:rsid w:val="007B6F06"/>
    <w:rsid w:val="007B739F"/>
    <w:rsid w:val="007C1052"/>
    <w:rsid w:val="007C4B34"/>
    <w:rsid w:val="007C51E1"/>
    <w:rsid w:val="007C5DDC"/>
    <w:rsid w:val="007C6410"/>
    <w:rsid w:val="007C73F1"/>
    <w:rsid w:val="007D00C3"/>
    <w:rsid w:val="007D1BEF"/>
    <w:rsid w:val="007D42D5"/>
    <w:rsid w:val="007D4757"/>
    <w:rsid w:val="007D50EE"/>
    <w:rsid w:val="007D5AEA"/>
    <w:rsid w:val="007D6548"/>
    <w:rsid w:val="007E0067"/>
    <w:rsid w:val="007E2C86"/>
    <w:rsid w:val="007E34AB"/>
    <w:rsid w:val="007E449F"/>
    <w:rsid w:val="007E48BC"/>
    <w:rsid w:val="007E5B43"/>
    <w:rsid w:val="007E5BBC"/>
    <w:rsid w:val="007E72CC"/>
    <w:rsid w:val="007F1147"/>
    <w:rsid w:val="007F1DFC"/>
    <w:rsid w:val="007F322A"/>
    <w:rsid w:val="007F68E0"/>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160B"/>
    <w:rsid w:val="008223A6"/>
    <w:rsid w:val="008309A6"/>
    <w:rsid w:val="008314C4"/>
    <w:rsid w:val="008331E9"/>
    <w:rsid w:val="00834551"/>
    <w:rsid w:val="00834DC9"/>
    <w:rsid w:val="00835CB1"/>
    <w:rsid w:val="00836996"/>
    <w:rsid w:val="008370AF"/>
    <w:rsid w:val="00837423"/>
    <w:rsid w:val="008377C6"/>
    <w:rsid w:val="00837AB7"/>
    <w:rsid w:val="00837F0D"/>
    <w:rsid w:val="0084344A"/>
    <w:rsid w:val="008437AD"/>
    <w:rsid w:val="00847C9D"/>
    <w:rsid w:val="00853812"/>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1AFE"/>
    <w:rsid w:val="0089300C"/>
    <w:rsid w:val="00894B17"/>
    <w:rsid w:val="0089720B"/>
    <w:rsid w:val="008A0023"/>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1AA3"/>
    <w:rsid w:val="008E22A1"/>
    <w:rsid w:val="008E569A"/>
    <w:rsid w:val="008E5FFE"/>
    <w:rsid w:val="008E60E5"/>
    <w:rsid w:val="008F3328"/>
    <w:rsid w:val="008F356D"/>
    <w:rsid w:val="008F526C"/>
    <w:rsid w:val="008F6343"/>
    <w:rsid w:val="008F79D4"/>
    <w:rsid w:val="009008B4"/>
    <w:rsid w:val="00900BE6"/>
    <w:rsid w:val="00901913"/>
    <w:rsid w:val="00901E6E"/>
    <w:rsid w:val="00902129"/>
    <w:rsid w:val="00902BC0"/>
    <w:rsid w:val="00903379"/>
    <w:rsid w:val="00903FBC"/>
    <w:rsid w:val="009068D2"/>
    <w:rsid w:val="00910B09"/>
    <w:rsid w:val="00911B06"/>
    <w:rsid w:val="0091229E"/>
    <w:rsid w:val="00914122"/>
    <w:rsid w:val="00914E3D"/>
    <w:rsid w:val="00920884"/>
    <w:rsid w:val="0092198F"/>
    <w:rsid w:val="0092245C"/>
    <w:rsid w:val="0092359B"/>
    <w:rsid w:val="00925034"/>
    <w:rsid w:val="00925905"/>
    <w:rsid w:val="00926992"/>
    <w:rsid w:val="009271A2"/>
    <w:rsid w:val="009277BF"/>
    <w:rsid w:val="0093234E"/>
    <w:rsid w:val="009327D7"/>
    <w:rsid w:val="00933315"/>
    <w:rsid w:val="00933D6E"/>
    <w:rsid w:val="00934551"/>
    <w:rsid w:val="00935236"/>
    <w:rsid w:val="009361EE"/>
    <w:rsid w:val="00936716"/>
    <w:rsid w:val="009370AF"/>
    <w:rsid w:val="00940169"/>
    <w:rsid w:val="00940FA2"/>
    <w:rsid w:val="009411A9"/>
    <w:rsid w:val="0094179B"/>
    <w:rsid w:val="009425D2"/>
    <w:rsid w:val="00945B21"/>
    <w:rsid w:val="0094610A"/>
    <w:rsid w:val="00946B62"/>
    <w:rsid w:val="00951FCD"/>
    <w:rsid w:val="00952FC6"/>
    <w:rsid w:val="00956252"/>
    <w:rsid w:val="00956DC0"/>
    <w:rsid w:val="00957977"/>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1BAC"/>
    <w:rsid w:val="00982C6F"/>
    <w:rsid w:val="009830CC"/>
    <w:rsid w:val="009838B1"/>
    <w:rsid w:val="0098468A"/>
    <w:rsid w:val="0098473B"/>
    <w:rsid w:val="00985C15"/>
    <w:rsid w:val="0098627F"/>
    <w:rsid w:val="009867EE"/>
    <w:rsid w:val="009917C3"/>
    <w:rsid w:val="00991BDD"/>
    <w:rsid w:val="00991DEB"/>
    <w:rsid w:val="00991FEE"/>
    <w:rsid w:val="0099438D"/>
    <w:rsid w:val="00994A82"/>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5370"/>
    <w:rsid w:val="009C7BA1"/>
    <w:rsid w:val="009D01E1"/>
    <w:rsid w:val="009D185A"/>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564"/>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5229"/>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4781D"/>
    <w:rsid w:val="00A502B2"/>
    <w:rsid w:val="00A505FA"/>
    <w:rsid w:val="00A50AB5"/>
    <w:rsid w:val="00A515A5"/>
    <w:rsid w:val="00A517C7"/>
    <w:rsid w:val="00A543C0"/>
    <w:rsid w:val="00A55DF5"/>
    <w:rsid w:val="00A57342"/>
    <w:rsid w:val="00A60D93"/>
    <w:rsid w:val="00A616F9"/>
    <w:rsid w:val="00A61C36"/>
    <w:rsid w:val="00A62399"/>
    <w:rsid w:val="00A62751"/>
    <w:rsid w:val="00A647EF"/>
    <w:rsid w:val="00A64D26"/>
    <w:rsid w:val="00A65B10"/>
    <w:rsid w:val="00A65B59"/>
    <w:rsid w:val="00A67152"/>
    <w:rsid w:val="00A67169"/>
    <w:rsid w:val="00A6781A"/>
    <w:rsid w:val="00A7012D"/>
    <w:rsid w:val="00A707C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3DEE"/>
    <w:rsid w:val="00A9427D"/>
    <w:rsid w:val="00A95C94"/>
    <w:rsid w:val="00AA105D"/>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3EE5"/>
    <w:rsid w:val="00AC6D36"/>
    <w:rsid w:val="00AD0FFC"/>
    <w:rsid w:val="00AD17B2"/>
    <w:rsid w:val="00AD18C4"/>
    <w:rsid w:val="00AD227E"/>
    <w:rsid w:val="00AD2A86"/>
    <w:rsid w:val="00AD2BDC"/>
    <w:rsid w:val="00AD2CB8"/>
    <w:rsid w:val="00AD2E3C"/>
    <w:rsid w:val="00AD39CE"/>
    <w:rsid w:val="00AD486A"/>
    <w:rsid w:val="00AD5880"/>
    <w:rsid w:val="00AD605A"/>
    <w:rsid w:val="00AD66EA"/>
    <w:rsid w:val="00AD6A1A"/>
    <w:rsid w:val="00AE17EE"/>
    <w:rsid w:val="00AE1A3A"/>
    <w:rsid w:val="00AE2472"/>
    <w:rsid w:val="00AE2756"/>
    <w:rsid w:val="00AE5D91"/>
    <w:rsid w:val="00AE660B"/>
    <w:rsid w:val="00AF06D4"/>
    <w:rsid w:val="00AF2E9E"/>
    <w:rsid w:val="00AF445A"/>
    <w:rsid w:val="00AF4CAE"/>
    <w:rsid w:val="00AF6ABE"/>
    <w:rsid w:val="00AF6E53"/>
    <w:rsid w:val="00B00DDA"/>
    <w:rsid w:val="00B01ABF"/>
    <w:rsid w:val="00B01D71"/>
    <w:rsid w:val="00B02654"/>
    <w:rsid w:val="00B032B6"/>
    <w:rsid w:val="00B041AC"/>
    <w:rsid w:val="00B04591"/>
    <w:rsid w:val="00B060A7"/>
    <w:rsid w:val="00B07CC7"/>
    <w:rsid w:val="00B07F62"/>
    <w:rsid w:val="00B129CC"/>
    <w:rsid w:val="00B12B16"/>
    <w:rsid w:val="00B152B6"/>
    <w:rsid w:val="00B159E8"/>
    <w:rsid w:val="00B178A4"/>
    <w:rsid w:val="00B17EC3"/>
    <w:rsid w:val="00B20C51"/>
    <w:rsid w:val="00B211C1"/>
    <w:rsid w:val="00B22346"/>
    <w:rsid w:val="00B22B90"/>
    <w:rsid w:val="00B24553"/>
    <w:rsid w:val="00B252EE"/>
    <w:rsid w:val="00B25998"/>
    <w:rsid w:val="00B2667D"/>
    <w:rsid w:val="00B304A9"/>
    <w:rsid w:val="00B31747"/>
    <w:rsid w:val="00B346F5"/>
    <w:rsid w:val="00B34796"/>
    <w:rsid w:val="00B34D74"/>
    <w:rsid w:val="00B34E08"/>
    <w:rsid w:val="00B3583B"/>
    <w:rsid w:val="00B374D1"/>
    <w:rsid w:val="00B41AF5"/>
    <w:rsid w:val="00B42C10"/>
    <w:rsid w:val="00B43024"/>
    <w:rsid w:val="00B4382C"/>
    <w:rsid w:val="00B4538A"/>
    <w:rsid w:val="00B46FA1"/>
    <w:rsid w:val="00B4765F"/>
    <w:rsid w:val="00B5040A"/>
    <w:rsid w:val="00B51C2D"/>
    <w:rsid w:val="00B51F4A"/>
    <w:rsid w:val="00B52CCB"/>
    <w:rsid w:val="00B53CFD"/>
    <w:rsid w:val="00B559B9"/>
    <w:rsid w:val="00B55C29"/>
    <w:rsid w:val="00B55FE0"/>
    <w:rsid w:val="00B56331"/>
    <w:rsid w:val="00B57244"/>
    <w:rsid w:val="00B60E20"/>
    <w:rsid w:val="00B612E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555E"/>
    <w:rsid w:val="00B87046"/>
    <w:rsid w:val="00B87FD5"/>
    <w:rsid w:val="00B90994"/>
    <w:rsid w:val="00B90F33"/>
    <w:rsid w:val="00B924BD"/>
    <w:rsid w:val="00B92730"/>
    <w:rsid w:val="00B931D6"/>
    <w:rsid w:val="00B9344E"/>
    <w:rsid w:val="00B938CD"/>
    <w:rsid w:val="00B94A0E"/>
    <w:rsid w:val="00B95BC8"/>
    <w:rsid w:val="00B96710"/>
    <w:rsid w:val="00B96EF8"/>
    <w:rsid w:val="00B971DF"/>
    <w:rsid w:val="00B97374"/>
    <w:rsid w:val="00B97658"/>
    <w:rsid w:val="00B9790D"/>
    <w:rsid w:val="00BA12DC"/>
    <w:rsid w:val="00BA1508"/>
    <w:rsid w:val="00BA1BC2"/>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D7283"/>
    <w:rsid w:val="00BE06D9"/>
    <w:rsid w:val="00BE0A8F"/>
    <w:rsid w:val="00BE0DC2"/>
    <w:rsid w:val="00BE4C8D"/>
    <w:rsid w:val="00BE5571"/>
    <w:rsid w:val="00BE689B"/>
    <w:rsid w:val="00BE7854"/>
    <w:rsid w:val="00BF0E71"/>
    <w:rsid w:val="00BF53FF"/>
    <w:rsid w:val="00BF5C0A"/>
    <w:rsid w:val="00BF6892"/>
    <w:rsid w:val="00BF7827"/>
    <w:rsid w:val="00C03380"/>
    <w:rsid w:val="00C03FD7"/>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BC0"/>
    <w:rsid w:val="00C24C49"/>
    <w:rsid w:val="00C24C55"/>
    <w:rsid w:val="00C25872"/>
    <w:rsid w:val="00C264D5"/>
    <w:rsid w:val="00C26B87"/>
    <w:rsid w:val="00C278F3"/>
    <w:rsid w:val="00C2793E"/>
    <w:rsid w:val="00C30B72"/>
    <w:rsid w:val="00C31827"/>
    <w:rsid w:val="00C318D3"/>
    <w:rsid w:val="00C3191F"/>
    <w:rsid w:val="00C324AA"/>
    <w:rsid w:val="00C32745"/>
    <w:rsid w:val="00C32E53"/>
    <w:rsid w:val="00C33DDC"/>
    <w:rsid w:val="00C35EA6"/>
    <w:rsid w:val="00C35F13"/>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E6D"/>
    <w:rsid w:val="00C61FD1"/>
    <w:rsid w:val="00C638FB"/>
    <w:rsid w:val="00C67452"/>
    <w:rsid w:val="00C67460"/>
    <w:rsid w:val="00C67BE6"/>
    <w:rsid w:val="00C7002D"/>
    <w:rsid w:val="00C714D7"/>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A7D52"/>
    <w:rsid w:val="00CB0819"/>
    <w:rsid w:val="00CB3BBA"/>
    <w:rsid w:val="00CB4A32"/>
    <w:rsid w:val="00CB5E99"/>
    <w:rsid w:val="00CB6943"/>
    <w:rsid w:val="00CC064B"/>
    <w:rsid w:val="00CC1F5B"/>
    <w:rsid w:val="00CC36EB"/>
    <w:rsid w:val="00CC3790"/>
    <w:rsid w:val="00CC49FB"/>
    <w:rsid w:val="00CC4C1B"/>
    <w:rsid w:val="00CC6413"/>
    <w:rsid w:val="00CD0D8D"/>
    <w:rsid w:val="00CD0F32"/>
    <w:rsid w:val="00CD21DC"/>
    <w:rsid w:val="00CD3643"/>
    <w:rsid w:val="00CD43B5"/>
    <w:rsid w:val="00CD4876"/>
    <w:rsid w:val="00CD5691"/>
    <w:rsid w:val="00CD5C1D"/>
    <w:rsid w:val="00CE041E"/>
    <w:rsid w:val="00CE0548"/>
    <w:rsid w:val="00CE149D"/>
    <w:rsid w:val="00CE1C5D"/>
    <w:rsid w:val="00CE598D"/>
    <w:rsid w:val="00CE7661"/>
    <w:rsid w:val="00CE7EB4"/>
    <w:rsid w:val="00CF1DCB"/>
    <w:rsid w:val="00CF2BA6"/>
    <w:rsid w:val="00CF2E16"/>
    <w:rsid w:val="00CF401E"/>
    <w:rsid w:val="00CF56F6"/>
    <w:rsid w:val="00D00FD9"/>
    <w:rsid w:val="00D01C16"/>
    <w:rsid w:val="00D0261B"/>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27B52"/>
    <w:rsid w:val="00D32FFA"/>
    <w:rsid w:val="00D33BE3"/>
    <w:rsid w:val="00D4042C"/>
    <w:rsid w:val="00D412F3"/>
    <w:rsid w:val="00D42E30"/>
    <w:rsid w:val="00D443B8"/>
    <w:rsid w:val="00D4516A"/>
    <w:rsid w:val="00D45D9D"/>
    <w:rsid w:val="00D46DAB"/>
    <w:rsid w:val="00D46EFF"/>
    <w:rsid w:val="00D4733A"/>
    <w:rsid w:val="00D5008E"/>
    <w:rsid w:val="00D51989"/>
    <w:rsid w:val="00D57C3F"/>
    <w:rsid w:val="00D57F19"/>
    <w:rsid w:val="00D6145F"/>
    <w:rsid w:val="00D6155E"/>
    <w:rsid w:val="00D6187B"/>
    <w:rsid w:val="00D625B0"/>
    <w:rsid w:val="00D63FA8"/>
    <w:rsid w:val="00D640D0"/>
    <w:rsid w:val="00D64EB5"/>
    <w:rsid w:val="00D65E96"/>
    <w:rsid w:val="00D6739A"/>
    <w:rsid w:val="00D67702"/>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0D0"/>
    <w:rsid w:val="00DE0A47"/>
    <w:rsid w:val="00DE1965"/>
    <w:rsid w:val="00DE2C0A"/>
    <w:rsid w:val="00DE3BCD"/>
    <w:rsid w:val="00DE62B3"/>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60EC"/>
    <w:rsid w:val="00E1780F"/>
    <w:rsid w:val="00E20425"/>
    <w:rsid w:val="00E211DF"/>
    <w:rsid w:val="00E21EEA"/>
    <w:rsid w:val="00E24379"/>
    <w:rsid w:val="00E3003F"/>
    <w:rsid w:val="00E30932"/>
    <w:rsid w:val="00E32243"/>
    <w:rsid w:val="00E33D5A"/>
    <w:rsid w:val="00E34585"/>
    <w:rsid w:val="00E347BF"/>
    <w:rsid w:val="00E34FFB"/>
    <w:rsid w:val="00E35BF3"/>
    <w:rsid w:val="00E36B5F"/>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61AB"/>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2B8"/>
    <w:rsid w:val="00E845C6"/>
    <w:rsid w:val="00E859B1"/>
    <w:rsid w:val="00E90BB5"/>
    <w:rsid w:val="00E91758"/>
    <w:rsid w:val="00E91D7D"/>
    <w:rsid w:val="00E92117"/>
    <w:rsid w:val="00E92155"/>
    <w:rsid w:val="00E9391D"/>
    <w:rsid w:val="00E93ED1"/>
    <w:rsid w:val="00E95D99"/>
    <w:rsid w:val="00E961FF"/>
    <w:rsid w:val="00EA0326"/>
    <w:rsid w:val="00EA2FD7"/>
    <w:rsid w:val="00EA36BD"/>
    <w:rsid w:val="00EA385F"/>
    <w:rsid w:val="00EA674E"/>
    <w:rsid w:val="00EB06A7"/>
    <w:rsid w:val="00EB17DD"/>
    <w:rsid w:val="00EB1B7D"/>
    <w:rsid w:val="00EB1F70"/>
    <w:rsid w:val="00EB23BD"/>
    <w:rsid w:val="00EB37F5"/>
    <w:rsid w:val="00EB5D3C"/>
    <w:rsid w:val="00EB75F0"/>
    <w:rsid w:val="00EC35CE"/>
    <w:rsid w:val="00EC3B8F"/>
    <w:rsid w:val="00EC4BDA"/>
    <w:rsid w:val="00ED09C7"/>
    <w:rsid w:val="00ED1EB1"/>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12B"/>
    <w:rsid w:val="00F3652E"/>
    <w:rsid w:val="00F36ED4"/>
    <w:rsid w:val="00F3754B"/>
    <w:rsid w:val="00F37FDB"/>
    <w:rsid w:val="00F40A6F"/>
    <w:rsid w:val="00F4187B"/>
    <w:rsid w:val="00F41AE2"/>
    <w:rsid w:val="00F43070"/>
    <w:rsid w:val="00F43C8E"/>
    <w:rsid w:val="00F44A4A"/>
    <w:rsid w:val="00F450F9"/>
    <w:rsid w:val="00F45F5D"/>
    <w:rsid w:val="00F47414"/>
    <w:rsid w:val="00F5056C"/>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6F0C"/>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090"/>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6428"/>
    <w:rsid w:val="00FC75D2"/>
    <w:rsid w:val="00FD1A51"/>
    <w:rsid w:val="00FD2192"/>
    <w:rsid w:val="00FD22D4"/>
    <w:rsid w:val="00FD3592"/>
    <w:rsid w:val="00FD4043"/>
    <w:rsid w:val="00FD49D2"/>
    <w:rsid w:val="00FD590C"/>
    <w:rsid w:val="00FE047C"/>
    <w:rsid w:val="00FE11A9"/>
    <w:rsid w:val="00FE2342"/>
    <w:rsid w:val="00FE36FA"/>
    <w:rsid w:val="00FE3BF1"/>
    <w:rsid w:val="00FE6F33"/>
    <w:rsid w:val="00FF0053"/>
    <w:rsid w:val="00FF06F2"/>
    <w:rsid w:val="00FF0B9A"/>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a0"/>
    <w:next w:val="a"/>
    <w:link w:val="50"/>
    <w:uiPriority w:val="9"/>
    <w:unhideWhenUsed/>
    <w:qFormat/>
    <w:rsid w:val="008A0023"/>
    <w:pPr>
      <w:shd w:val="clear" w:color="auto" w:fill="FFFFFF"/>
      <w:suppressAutoHyphens w:val="0"/>
      <w:ind w:left="0"/>
      <w:jc w:val="center"/>
      <w:outlineLvl w:val="4"/>
    </w:pPr>
    <w:rPr>
      <w:rFonts w:eastAsiaTheme="minorHAnsi"/>
      <w:b/>
      <w:bCs/>
      <w:szCs w:val="22"/>
      <w:lang w:eastAsia="ru-RU"/>
    </w:rPr>
  </w:style>
  <w:style w:type="paragraph" w:styleId="6">
    <w:name w:val="heading 6"/>
    <w:basedOn w:val="normal"/>
    <w:next w:val="normal"/>
    <w:link w:val="60"/>
    <w:rsid w:val="008A0023"/>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0">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f"/>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0">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5"/>
    <w:uiPriority w:val="99"/>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aliases w:val="Обычный с нумерацией"/>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iPriority w:val="99"/>
    <w:unhideWhenUsed/>
    <w:rsid w:val="009C211A"/>
    <w:rPr>
      <w:sz w:val="16"/>
      <w:szCs w:val="16"/>
    </w:rPr>
  </w:style>
  <w:style w:type="paragraph" w:styleId="afff1">
    <w:name w:val="annotation text"/>
    <w:basedOn w:val="a"/>
    <w:link w:val="1fd"/>
    <w:uiPriority w:val="99"/>
    <w:semiHidden/>
    <w:unhideWhenUsed/>
    <w:rsid w:val="009C211A"/>
    <w:rPr>
      <w:sz w:val="20"/>
      <w:szCs w:val="20"/>
    </w:rPr>
  </w:style>
  <w:style w:type="character" w:customStyle="1" w:styleId="1fd">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d"/>
    <w:uiPriority w:val="99"/>
    <w:rsid w:val="00A336B1"/>
    <w:rPr>
      <w:sz w:val="28"/>
      <w:lang w:eastAsia="ar-SA"/>
    </w:rPr>
  </w:style>
  <w:style w:type="character" w:customStyle="1" w:styleId="1f">
    <w:name w:val="Текст сноски Знак1"/>
    <w:basedOn w:val="a1"/>
    <w:link w:val="aff"/>
    <w:uiPriority w:val="99"/>
    <w:rsid w:val="00A336B1"/>
    <w:rPr>
      <w:lang w:eastAsia="ar-SA"/>
    </w:rPr>
  </w:style>
  <w:style w:type="character" w:customStyle="1" w:styleId="aff3">
    <w:name w:val="Название Знак"/>
    <w:basedOn w:val="a1"/>
    <w:link w:val="aff1"/>
    <w:rsid w:val="00A336B1"/>
    <w:rPr>
      <w:rFonts w:ascii="Arial" w:hAnsi="Arial" w:cs="Arial"/>
      <w:b/>
      <w:bCs/>
      <w:kern w:val="1"/>
      <w:sz w:val="32"/>
      <w:szCs w:val="32"/>
      <w:lang w:eastAsia="ar-SA"/>
    </w:rPr>
  </w:style>
  <w:style w:type="character" w:customStyle="1" w:styleId="1f1">
    <w:name w:val="Подзаголовок Знак1"/>
    <w:basedOn w:val="a1"/>
    <w:link w:val="aff2"/>
    <w:rsid w:val="00A336B1"/>
    <w:rPr>
      <w:b/>
      <w:bCs/>
      <w:sz w:val="24"/>
      <w:szCs w:val="24"/>
      <w:lang w:eastAsia="ar-SA"/>
    </w:rPr>
  </w:style>
  <w:style w:type="character" w:customStyle="1" w:styleId="1f3">
    <w:name w:val="Тема примечания Знак1"/>
    <w:basedOn w:val="1fd"/>
    <w:link w:val="aff6"/>
    <w:rsid w:val="00A336B1"/>
    <w:rPr>
      <w:b/>
      <w:bCs/>
      <w:lang w:eastAsia="ar-SA"/>
    </w:rPr>
  </w:style>
  <w:style w:type="character" w:customStyle="1" w:styleId="1f4">
    <w:name w:val="Текст выноски Знак1"/>
    <w:basedOn w:val="a1"/>
    <w:link w:val="aff7"/>
    <w:rsid w:val="00A336B1"/>
    <w:rPr>
      <w:rFonts w:ascii="Tahoma" w:hAnsi="Tahoma"/>
      <w:sz w:val="16"/>
      <w:szCs w:val="16"/>
      <w:lang w:eastAsia="ar-SA"/>
    </w:rPr>
  </w:style>
  <w:style w:type="character" w:customStyle="1" w:styleId="1fc">
    <w:name w:val="Текст концевой сноски Знак1"/>
    <w:basedOn w:val="a1"/>
    <w:link w:val="affc"/>
    <w:rsid w:val="00A336B1"/>
    <w:rPr>
      <w:lang w:eastAsia="ar-SA"/>
    </w:rPr>
  </w:style>
  <w:style w:type="character" w:customStyle="1" w:styleId="50">
    <w:name w:val="Заголовок 5 Знак"/>
    <w:basedOn w:val="a1"/>
    <w:link w:val="5"/>
    <w:uiPriority w:val="9"/>
    <w:rsid w:val="008A0023"/>
    <w:rPr>
      <w:rFonts w:eastAsiaTheme="minorHAnsi"/>
      <w:b/>
      <w:bCs/>
      <w:sz w:val="24"/>
      <w:szCs w:val="22"/>
      <w:shd w:val="clear" w:color="auto" w:fill="FFFFFF"/>
    </w:rPr>
  </w:style>
  <w:style w:type="character" w:customStyle="1" w:styleId="60">
    <w:name w:val="Заголовок 6 Знак"/>
    <w:basedOn w:val="a1"/>
    <w:link w:val="6"/>
    <w:rsid w:val="008A0023"/>
    <w:rPr>
      <w:b/>
    </w:rPr>
  </w:style>
  <w:style w:type="paragraph" w:customStyle="1" w:styleId="normal">
    <w:name w:val="normal"/>
    <w:rsid w:val="008A0023"/>
    <w:rPr>
      <w:sz w:val="24"/>
      <w:szCs w:val="24"/>
    </w:rPr>
  </w:style>
  <w:style w:type="table" w:customStyle="1" w:styleId="NormalTable0">
    <w:name w:val="Normal Table0"/>
    <w:rsid w:val="008A0023"/>
    <w:rPr>
      <w:sz w:val="24"/>
      <w:szCs w:val="24"/>
    </w:rPr>
    <w:tblPr>
      <w:tblCellMar>
        <w:top w:w="0" w:type="dxa"/>
        <w:left w:w="0" w:type="dxa"/>
        <w:bottom w:w="0" w:type="dxa"/>
        <w:right w:w="0" w:type="dxa"/>
      </w:tblCellMar>
    </w:tblPr>
  </w:style>
  <w:style w:type="paragraph" w:customStyle="1" w:styleId="paragraph">
    <w:name w:val="paragraph"/>
    <w:basedOn w:val="a"/>
    <w:rsid w:val="008A0023"/>
    <w:pPr>
      <w:suppressAutoHyphens w:val="0"/>
      <w:spacing w:before="100" w:beforeAutospacing="1" w:after="100" w:afterAutospacing="1"/>
    </w:pPr>
    <w:rPr>
      <w:lang w:eastAsia="ru-RU"/>
    </w:rPr>
  </w:style>
  <w:style w:type="character" w:customStyle="1" w:styleId="normaltextrun">
    <w:name w:val="normaltextrun"/>
    <w:basedOn w:val="a1"/>
    <w:rsid w:val="008A0023"/>
  </w:style>
  <w:style w:type="character" w:customStyle="1" w:styleId="eop">
    <w:name w:val="eop"/>
    <w:basedOn w:val="a1"/>
    <w:rsid w:val="008A0023"/>
  </w:style>
  <w:style w:type="character" w:customStyle="1" w:styleId="spellingerror">
    <w:name w:val="spellingerror"/>
    <w:basedOn w:val="a1"/>
    <w:rsid w:val="008A0023"/>
  </w:style>
  <w:style w:type="character" w:customStyle="1" w:styleId="contextualspellingandgrammarerror">
    <w:name w:val="contextualspellingandgrammarerror"/>
    <w:basedOn w:val="a1"/>
    <w:rsid w:val="008A0023"/>
  </w:style>
  <w:style w:type="character" w:customStyle="1" w:styleId="tabchar">
    <w:name w:val="tabchar"/>
    <w:basedOn w:val="a1"/>
    <w:rsid w:val="008A0023"/>
  </w:style>
  <w:style w:type="character" w:customStyle="1" w:styleId="1f5">
    <w:name w:val="Абзац списка Знак1"/>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link w:val="a0"/>
    <w:uiPriority w:val="99"/>
    <w:locked/>
    <w:rsid w:val="00496A90"/>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eader" Target="header1.xml"/><Relationship Id="rId26" Type="http://schemas.openxmlformats.org/officeDocument/2006/relationships/hyperlink" Target="http://www.trcont.com/"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https://www.nalog.ru/rn77/taxation/submission_statements/opera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footer" Target="footer4.xml"/><Relationship Id="rId33"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eader" Target="header2.xml"/><Relationship Id="rId29" Type="http://schemas.openxmlformats.org/officeDocument/2006/relationships/hyperlink" Target="mailto:info@otc.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image" Target="media/image1.png"/><Relationship Id="rId37"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footer" Target="footer3.xml"/><Relationship Id="rId28" Type="http://schemas.openxmlformats.org/officeDocument/2006/relationships/hyperlink" Target="http://otc.ru/"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mailto:anticorr@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footer" Target="footer2.xml"/><Relationship Id="rId27" Type="http://schemas.openxmlformats.org/officeDocument/2006/relationships/hyperlink" Target="http://otc.ru/" TargetMode="External"/><Relationship Id="rId30" Type="http://schemas.openxmlformats.org/officeDocument/2006/relationships/hyperlink" Target="https://euc-word-edit.officeapps.live.com/we/wordeditorframe.aspx?ui=ru%2DRU&amp;rs=ru%2DRU&amp;wopisrc=https%3A%2F%2Ftrcont-my.sharepoint.com%2Fpersonal%2Fkrugloviv_trcont_ru%2F_vti_bin%2Fwopi.ashx%2Ffiles%2F269a2e85051a4e5e94faf4ecfb55624c&amp;wdenableroaming=1&amp;wdfr=1&amp;mscc=1&amp;wdodb=1&amp;hid=105104A0-70CF-3000-63F7-F331B703D9EE&amp;wdorigin=ItemsView&amp;wdhostclicktime=1637236356526&amp;jsapi=1&amp;jsapiver=v1&amp;newsession=1&amp;corrid=df53b5eb-4d5b-9b61-2cc6-eec5a0020c0b&amp;usid=df53b5eb-4d5b-9b61-2cc6-eec5a0020c0b&amp;sftc=1&amp;mtf=1&amp;sfp=1&amp;instantedit=1&amp;wopicomplete=1&amp;wdredirectionreason=Unified_SingleFlush&amp;preseededsessionkey=d86eb06b-b244-2379-a39f-8ca9865bcf35&amp;preseededwacsessionid=df53b5eb-4d5b-9b61-2cc6-eec5a0020c0b&amp;rct=Medium&amp;ctp=LeastProtected"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E97979-480C-4BBC-8A9F-889B8DE7C7B7}">
  <ds:schemaRefs>
    <ds:schemaRef ds:uri="http://schemas.openxmlformats.org/officeDocument/2006/bibliography"/>
  </ds:schemaRefs>
</ds:datastoreItem>
</file>

<file path=customXml/itemProps4.xml><?xml version="1.0" encoding="utf-8"?>
<ds:datastoreItem xmlns:ds="http://schemas.openxmlformats.org/officeDocument/2006/customXml" ds:itemID="{F520D8B2-645B-45BD-8937-0DD3E31460A4}">
  <ds:schemaRefs>
    <ds:schemaRef ds:uri="http://schemas.openxmlformats.org/officeDocument/2006/bibliography"/>
  </ds:schemaRefs>
</ds:datastoreItem>
</file>

<file path=customXml/itemProps5.xml><?xml version="1.0" encoding="utf-8"?>
<ds:datastoreItem xmlns:ds="http://schemas.openxmlformats.org/officeDocument/2006/customXml" ds:itemID="{313F3C07-746E-453F-9538-4604BE36EC7D}">
  <ds:schemaRefs>
    <ds:schemaRef ds:uri="http://schemas.openxmlformats.org/officeDocument/2006/bibliography"/>
  </ds:schemaRefs>
</ds:datastoreItem>
</file>

<file path=customXml/itemProps6.xml><?xml version="1.0" encoding="utf-8"?>
<ds:datastoreItem xmlns:ds="http://schemas.openxmlformats.org/officeDocument/2006/customXml" ds:itemID="{924EDEC4-85F8-43FD-BB19-851910F7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4037</TotalTime>
  <Pages>89</Pages>
  <Words>28907</Words>
  <Characters>164774</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193295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KriukovaKV</cp:lastModifiedBy>
  <cp:revision>189</cp:revision>
  <cp:lastPrinted>2021-11-19T10:49:00Z</cp:lastPrinted>
  <dcterms:created xsi:type="dcterms:W3CDTF">2020-05-18T10:03:00Z</dcterms:created>
  <dcterms:modified xsi:type="dcterms:W3CDTF">2021-11-26T06:37:00Z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