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23A85" w:rsidRDefault="7CEAF569">
      <w:pPr>
        <w:tabs>
          <w:tab w:val="left" w:pos="4962"/>
        </w:tabs>
        <w:ind w:left="4820"/>
        <w:rPr>
          <w:b/>
          <w:bCs/>
          <w:sz w:val="28"/>
          <w:szCs w:val="28"/>
        </w:rPr>
      </w:pPr>
      <w:r w:rsidRPr="0E83C138">
        <w:rPr>
          <w:b/>
          <w:bCs/>
          <w:sz w:val="28"/>
          <w:szCs w:val="28"/>
        </w:rPr>
        <w:t>Заместитель п</w:t>
      </w:r>
      <w:r w:rsidR="008A26E7" w:rsidRPr="0E83C138">
        <w:rPr>
          <w:b/>
          <w:bCs/>
          <w:sz w:val="28"/>
          <w:szCs w:val="28"/>
        </w:rPr>
        <w:t>редседател</w:t>
      </w:r>
      <w:r w:rsidR="113B338E" w:rsidRPr="0E83C138">
        <w:rPr>
          <w:b/>
          <w:bCs/>
          <w:sz w:val="28"/>
          <w:szCs w:val="28"/>
        </w:rPr>
        <w:t>я</w:t>
      </w:r>
      <w:r w:rsidR="008A26E7" w:rsidRPr="0E83C138">
        <w:rPr>
          <w:b/>
          <w:bCs/>
          <w:sz w:val="28"/>
          <w:szCs w:val="28"/>
        </w:rPr>
        <w:t xml:space="preserve"> Конкурсной комиссии  филиала ПАО «</w:t>
      </w:r>
      <w:proofErr w:type="spellStart"/>
      <w:r w:rsidR="008A26E7" w:rsidRPr="0E83C138">
        <w:rPr>
          <w:b/>
          <w:bCs/>
          <w:sz w:val="28"/>
          <w:szCs w:val="28"/>
        </w:rPr>
        <w:t>ТрансКонтейнер</w:t>
      </w:r>
      <w:proofErr w:type="spellEnd"/>
      <w:r w:rsidR="008A26E7" w:rsidRPr="0E83C138">
        <w:rPr>
          <w:b/>
          <w:bCs/>
          <w:sz w:val="28"/>
          <w:szCs w:val="28"/>
        </w:rPr>
        <w:t xml:space="preserve">» на </w:t>
      </w:r>
      <w:proofErr w:type="spellStart"/>
      <w:r w:rsidR="008A26E7" w:rsidRPr="0E83C138">
        <w:rPr>
          <w:b/>
          <w:bCs/>
          <w:sz w:val="28"/>
          <w:szCs w:val="28"/>
        </w:rPr>
        <w:t>Западно-Сибирской</w:t>
      </w:r>
      <w:proofErr w:type="spellEnd"/>
      <w:r w:rsidR="008A26E7" w:rsidRPr="0E83C138">
        <w:rPr>
          <w:b/>
          <w:bCs/>
          <w:sz w:val="28"/>
          <w:szCs w:val="28"/>
        </w:rPr>
        <w:t xml:space="preserve">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23A85" w:rsidRDefault="3D64A8B4">
      <w:pPr>
        <w:tabs>
          <w:tab w:val="left" w:pos="4962"/>
        </w:tabs>
        <w:ind w:left="4820"/>
        <w:rPr>
          <w:b/>
          <w:bCs/>
          <w:sz w:val="28"/>
          <w:szCs w:val="28"/>
        </w:rPr>
      </w:pPr>
      <w:r w:rsidRPr="0E83C138">
        <w:rPr>
          <w:b/>
          <w:bCs/>
          <w:sz w:val="28"/>
          <w:szCs w:val="28"/>
        </w:rPr>
        <w:t>Антон Николаевич Луганцев</w:t>
      </w:r>
    </w:p>
    <w:p w:rsidR="006F6D36" w:rsidRPr="006D2B87" w:rsidRDefault="006F6D36" w:rsidP="006F6D36">
      <w:pPr>
        <w:tabs>
          <w:tab w:val="left" w:pos="4962"/>
        </w:tabs>
        <w:ind w:left="4820"/>
        <w:rPr>
          <w:rFonts w:eastAsia="Arial Unicode MS"/>
        </w:rPr>
      </w:pPr>
    </w:p>
    <w:p w:rsidR="00C23A85" w:rsidRDefault="008A26E7" w:rsidP="6B3EACA5">
      <w:pPr>
        <w:tabs>
          <w:tab w:val="left" w:pos="4962"/>
        </w:tabs>
        <w:ind w:left="4820"/>
        <w:rPr>
          <w:b/>
          <w:bCs/>
          <w:sz w:val="28"/>
          <w:szCs w:val="28"/>
        </w:rPr>
      </w:pPr>
      <w:r w:rsidRPr="0E83C138">
        <w:rPr>
          <w:b/>
          <w:bCs/>
          <w:sz w:val="28"/>
          <w:szCs w:val="28"/>
        </w:rPr>
        <w:t>«</w:t>
      </w:r>
      <w:r w:rsidR="426352DF" w:rsidRPr="0E83C138">
        <w:rPr>
          <w:b/>
          <w:bCs/>
          <w:sz w:val="28"/>
          <w:szCs w:val="28"/>
        </w:rPr>
        <w:t>08</w:t>
      </w:r>
      <w:r w:rsidRPr="0E83C138">
        <w:rPr>
          <w:b/>
          <w:bCs/>
          <w:sz w:val="28"/>
          <w:szCs w:val="28"/>
        </w:rPr>
        <w:t xml:space="preserve">» </w:t>
      </w:r>
      <w:r w:rsidR="22DE507B" w:rsidRPr="0E83C138">
        <w:rPr>
          <w:b/>
          <w:bCs/>
          <w:sz w:val="28"/>
          <w:szCs w:val="28"/>
        </w:rPr>
        <w:t xml:space="preserve">декабря </w:t>
      </w:r>
      <w:r w:rsidRPr="0E83C138">
        <w:rPr>
          <w:b/>
          <w:bCs/>
          <w:sz w:val="28"/>
          <w:szCs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2"/>
        </w:numPr>
        <w:tabs>
          <w:tab w:val="clear" w:pos="720"/>
          <w:tab w:val="num" w:pos="567"/>
        </w:tabs>
        <w:ind w:left="0" w:firstLine="709"/>
        <w:outlineLvl w:val="1"/>
        <w:rPr>
          <w:b/>
          <w:szCs w:val="28"/>
        </w:rPr>
      </w:pPr>
      <w:r>
        <w:rPr>
          <w:b/>
          <w:szCs w:val="28"/>
        </w:rPr>
        <w:t>Общие положения</w:t>
      </w:r>
    </w:p>
    <w:p w:rsidR="00C23A85" w:rsidRDefault="008A26E7" w:rsidP="6B3EACA5">
      <w:pPr>
        <w:pStyle w:val="19"/>
        <w:numPr>
          <w:ilvl w:val="2"/>
          <w:numId w:val="2"/>
        </w:numPr>
        <w:ind w:left="0" w:firstLine="709"/>
      </w:pPr>
      <w:proofErr w:type="gramStart"/>
      <w:r w:rsidRPr="6B3EACA5">
        <w:rPr>
          <w:b/>
          <w:bCs/>
        </w:rPr>
        <w:t>Публичное акционерное общество «Центр по перевозке грузов в контейнерах «</w:t>
      </w:r>
      <w:proofErr w:type="spellStart"/>
      <w:r w:rsidRPr="6B3EACA5">
        <w:rPr>
          <w:b/>
          <w:bCs/>
        </w:rPr>
        <w:t>ТрансКонтейнер</w:t>
      </w:r>
      <w:proofErr w:type="spellEnd"/>
      <w:r w:rsidRPr="6B3EACA5">
        <w:rPr>
          <w:b/>
          <w:bCs/>
        </w:rPr>
        <w:t>» (ПАО «</w:t>
      </w:r>
      <w:proofErr w:type="spellStart"/>
      <w:r w:rsidRPr="6B3EACA5">
        <w:rPr>
          <w:b/>
          <w:bCs/>
        </w:rPr>
        <w:t>ТрансКонтейнер</w:t>
      </w:r>
      <w:proofErr w:type="spellEnd"/>
      <w:r w:rsidRPr="6B3EACA5">
        <w:rPr>
          <w:b/>
          <w:bCs/>
        </w:rPr>
        <w:t>»)</w:t>
      </w:r>
      <w:r w:rsidR="004752A0">
        <w:rPr>
          <w:b/>
          <w:bCs/>
        </w:rPr>
        <w:t xml:space="preserve"> </w:t>
      </w:r>
      <w:r w:rsidRPr="6B3EACA5">
        <w:t>в лице филиала ПАО «</w:t>
      </w:r>
      <w:proofErr w:type="spellStart"/>
      <w:r w:rsidRPr="6B3EACA5">
        <w:t>ТрансКонтейнер</w:t>
      </w:r>
      <w:proofErr w:type="spellEnd"/>
      <w:r w:rsidRPr="6B3EACA5">
        <w:t xml:space="preserve">» на </w:t>
      </w:r>
      <w:proofErr w:type="spellStart"/>
      <w:r w:rsidR="296AD378" w:rsidRPr="6B3EACA5">
        <w:t>Западно-Сибирской</w:t>
      </w:r>
      <w:proofErr w:type="spellEnd"/>
      <w:r w:rsidR="296AD378" w:rsidRPr="6B3EACA5">
        <w:t xml:space="preserve"> железной дороге </w:t>
      </w:r>
      <w:r w:rsidRPr="6B3EACA5">
        <w:t>(далее – Заказчик), руководствуясь Положением о закупках ПАО «</w:t>
      </w:r>
      <w:proofErr w:type="spellStart"/>
      <w:r w:rsidRPr="6B3EACA5">
        <w:t>ТрансКонтейнер</w:t>
      </w:r>
      <w:proofErr w:type="spellEnd"/>
      <w:r w:rsidRPr="6B3EACA5">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6B3EACA5">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752A0">
        <w:t xml:space="preserve"> </w:t>
      </w:r>
      <w:r>
        <w:t>открытый конкурс в электронной форме № </w:t>
      </w:r>
      <w:r w:rsidRPr="009B7542">
        <w:t>ОКэ-</w:t>
      </w:r>
      <w:r w:rsidR="708DA626" w:rsidRPr="009B7542">
        <w:t>ЗСИБ</w:t>
      </w:r>
      <w:r w:rsidRPr="009B7542">
        <w:t>-21</w:t>
      </w:r>
      <w:r w:rsidR="6955549B" w:rsidRPr="009B7542">
        <w:t>-0042</w:t>
      </w:r>
      <w:r>
        <w:t xml:space="preserve"> по предмету закупки </w:t>
      </w:r>
      <w:r w:rsidRPr="6B3EACA5">
        <w:rPr>
          <w:b/>
          <w:bCs/>
        </w:rPr>
        <w:t xml:space="preserve">«уборка внутренних помещений Контейнерного терминала </w:t>
      </w:r>
      <w:proofErr w:type="spellStart"/>
      <w:r w:rsidRPr="6B3EACA5">
        <w:rPr>
          <w:b/>
          <w:bCs/>
        </w:rPr>
        <w:t>Клещиха</w:t>
      </w:r>
      <w:proofErr w:type="spellEnd"/>
      <w:proofErr w:type="gramEnd"/>
      <w:r w:rsidRPr="6B3EACA5">
        <w:rPr>
          <w:b/>
          <w:bCs/>
        </w:rPr>
        <w:t xml:space="preserve"> и помещений офиса АУР в </w:t>
      </w:r>
      <w:proofErr w:type="gramStart"/>
      <w:r w:rsidRPr="6B3EACA5">
        <w:rPr>
          <w:b/>
          <w:bCs/>
        </w:rPr>
        <w:t>г</w:t>
      </w:r>
      <w:proofErr w:type="gramEnd"/>
      <w:r w:rsidRPr="6B3EACA5">
        <w:rPr>
          <w:b/>
          <w:bCs/>
        </w:rPr>
        <w:t>. Новосибирске филиала ПАО «</w:t>
      </w:r>
      <w:proofErr w:type="spellStart"/>
      <w:r w:rsidRPr="6B3EACA5">
        <w:rPr>
          <w:b/>
          <w:bCs/>
        </w:rPr>
        <w:t>ТрансКонтейнер</w:t>
      </w:r>
      <w:proofErr w:type="spellEnd"/>
      <w:r w:rsidRPr="6B3EACA5">
        <w:rPr>
          <w:b/>
          <w:bCs/>
        </w:rPr>
        <w:t xml:space="preserve">» на </w:t>
      </w:r>
      <w:proofErr w:type="spellStart"/>
      <w:r w:rsidRPr="6B3EACA5">
        <w:rPr>
          <w:b/>
          <w:bCs/>
        </w:rPr>
        <w:t>Западно-Сибирской</w:t>
      </w:r>
      <w:proofErr w:type="spellEnd"/>
      <w:r w:rsidRPr="6B3EACA5">
        <w:rPr>
          <w:b/>
          <w:bCs/>
        </w:rPr>
        <w:t xml:space="preserve"> железной дороге в 2022-2023 годах»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2"/>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2"/>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2"/>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2"/>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2"/>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2"/>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2"/>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2"/>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2"/>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2"/>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2"/>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2"/>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2"/>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2"/>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2"/>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2"/>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2"/>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2"/>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2"/>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2"/>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2"/>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2"/>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2"/>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2"/>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2"/>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3"/>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3"/>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3"/>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3"/>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2B44CA">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3"/>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3"/>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3"/>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2"/>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77381">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77381">
      <w:pPr>
        <w:pStyle w:val="af9"/>
        <w:numPr>
          <w:ilvl w:val="0"/>
          <w:numId w:val="22"/>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D77381">
      <w:pPr>
        <w:pStyle w:val="af9"/>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77381">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2"/>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D77381">
      <w:pPr>
        <w:pStyle w:val="af9"/>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D77381">
      <w:pPr>
        <w:pStyle w:val="af9"/>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77381">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w:t>
      </w:r>
      <w:r>
        <w:rPr>
          <w:sz w:val="28"/>
          <w:szCs w:val="28"/>
        </w:rPr>
        <w:lastRenderedPageBreak/>
        <w:t>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D77381">
      <w:pPr>
        <w:pStyle w:val="af9"/>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D77381">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D77381">
      <w:pPr>
        <w:pStyle w:val="af9"/>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77381">
      <w:pPr>
        <w:pStyle w:val="af9"/>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77381">
      <w:pPr>
        <w:pStyle w:val="af9"/>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77381">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77381">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D77381">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D77381">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4"/>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4"/>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Pr>
          <w:sz w:val="28"/>
          <w:szCs w:val="28"/>
        </w:rPr>
        <w:lastRenderedPageBreak/>
        <w:t>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4"/>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4"/>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4"/>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4"/>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4"/>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77381">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77381">
      <w:pPr>
        <w:pStyle w:val="19"/>
        <w:numPr>
          <w:ilvl w:val="1"/>
          <w:numId w:val="20"/>
        </w:numPr>
        <w:ind w:left="0" w:firstLine="709"/>
        <w:outlineLvl w:val="1"/>
        <w:rPr>
          <w:b/>
          <w:szCs w:val="28"/>
        </w:rPr>
      </w:pPr>
      <w:r>
        <w:rPr>
          <w:b/>
          <w:szCs w:val="28"/>
        </w:rPr>
        <w:t>Заявка</w:t>
      </w:r>
    </w:p>
    <w:p w:rsidR="00627DB4" w:rsidRPr="007E5BBC" w:rsidRDefault="00627DB4" w:rsidP="00D77381">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2B44CA">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77381">
      <w:pPr>
        <w:pStyle w:val="af9"/>
        <w:numPr>
          <w:ilvl w:val="2"/>
          <w:numId w:val="6"/>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514A3A" w:rsidRDefault="00627DB4" w:rsidP="00D77381">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2B44CA">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77381">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77381">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77381">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77381">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77381">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2B44CA">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77381">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77381">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D77381">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77381">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77381">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77381">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5"/>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5"/>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5"/>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2B44CA">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5"/>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5"/>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5"/>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5"/>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5"/>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5"/>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5"/>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77381">
      <w:pPr>
        <w:pStyle w:val="19"/>
        <w:numPr>
          <w:ilvl w:val="1"/>
          <w:numId w:val="20"/>
        </w:numPr>
        <w:ind w:left="0" w:firstLine="709"/>
        <w:outlineLvl w:val="1"/>
        <w:rPr>
          <w:b/>
          <w:szCs w:val="28"/>
        </w:rPr>
      </w:pPr>
      <w:r>
        <w:rPr>
          <w:b/>
        </w:rPr>
        <w:t>Порядок оформления Заявки</w:t>
      </w:r>
    </w:p>
    <w:p w:rsidR="00AA1400" w:rsidRDefault="00AA1400" w:rsidP="00D77381">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77381">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77381">
      <w:pPr>
        <w:pStyle w:val="af9"/>
        <w:numPr>
          <w:ilvl w:val="0"/>
          <w:numId w:val="21"/>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2B44CA">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77381">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2B44CA">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77381">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77381">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2B44CA">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77381">
      <w:pPr>
        <w:pStyle w:val="af9"/>
        <w:numPr>
          <w:ilvl w:val="0"/>
          <w:numId w:val="21"/>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77381">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23A85" w:rsidRDefault="007A48FD">
      <w:pPr>
        <w:pStyle w:val="af9"/>
        <w:rPr>
          <w:sz w:val="28"/>
        </w:rPr>
      </w:pPr>
      <w:r w:rsidRPr="007A48FD">
        <w:rPr>
          <w:noProof/>
          <w:color w:val="2B579A"/>
          <w:sz w:val="28"/>
          <w:szCs w:val="28"/>
          <w:shd w:val="clear" w:color="auto" w:fill="E6E6E6"/>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752A0" w:rsidRPr="007E6DE4" w:rsidRDefault="004752A0" w:rsidP="008F6343">
                  <w:pPr>
                    <w:jc w:val="center"/>
                    <w:rPr>
                      <w:b/>
                      <w:sz w:val="28"/>
                      <w:szCs w:val="28"/>
                    </w:rPr>
                  </w:pPr>
                  <w:r w:rsidRPr="007E6DE4">
                    <w:rPr>
                      <w:b/>
                      <w:sz w:val="28"/>
                      <w:szCs w:val="28"/>
                    </w:rPr>
                    <w:t xml:space="preserve">_____________________________________________, </w:t>
                  </w:r>
                </w:p>
                <w:p w:rsidR="004752A0" w:rsidRDefault="004752A0" w:rsidP="008F6343">
                  <w:pPr>
                    <w:jc w:val="center"/>
                    <w:rPr>
                      <w:sz w:val="28"/>
                      <w:szCs w:val="28"/>
                    </w:rPr>
                  </w:pPr>
                  <w:r w:rsidRPr="007E6DE4">
                    <w:rPr>
                      <w:i/>
                      <w:sz w:val="20"/>
                      <w:szCs w:val="20"/>
                    </w:rPr>
                    <w:t>наименование претендента</w:t>
                  </w:r>
                </w:p>
                <w:p w:rsidR="004752A0" w:rsidRPr="007E6DE4" w:rsidRDefault="004752A0" w:rsidP="008F6343">
                  <w:pPr>
                    <w:jc w:val="center"/>
                    <w:rPr>
                      <w:b/>
                      <w:sz w:val="28"/>
                      <w:szCs w:val="28"/>
                    </w:rPr>
                  </w:pPr>
                  <w:r w:rsidRPr="007E6DE4">
                    <w:rPr>
                      <w:b/>
                      <w:sz w:val="28"/>
                      <w:szCs w:val="28"/>
                    </w:rPr>
                    <w:t>________________________________________</w:t>
                  </w:r>
                </w:p>
                <w:p w:rsidR="004752A0" w:rsidRPr="007E6DE4" w:rsidRDefault="004752A0" w:rsidP="008F6343">
                  <w:pPr>
                    <w:jc w:val="center"/>
                    <w:rPr>
                      <w:i/>
                      <w:sz w:val="20"/>
                      <w:szCs w:val="20"/>
                    </w:rPr>
                  </w:pPr>
                  <w:r w:rsidRPr="007E6DE4">
                    <w:rPr>
                      <w:i/>
                      <w:sz w:val="20"/>
                      <w:szCs w:val="20"/>
                    </w:rPr>
                    <w:t>государство регистрации претендента</w:t>
                  </w:r>
                </w:p>
                <w:p w:rsidR="004752A0" w:rsidRPr="007E6DE4" w:rsidRDefault="004752A0" w:rsidP="008F6343">
                  <w:pPr>
                    <w:jc w:val="center"/>
                    <w:rPr>
                      <w:b/>
                      <w:sz w:val="28"/>
                      <w:szCs w:val="28"/>
                    </w:rPr>
                  </w:pPr>
                  <w:r w:rsidRPr="007E6DE4">
                    <w:rPr>
                      <w:b/>
                      <w:sz w:val="28"/>
                      <w:szCs w:val="28"/>
                    </w:rPr>
                    <w:t>_____________________________</w:t>
                  </w:r>
                  <w:r>
                    <w:rPr>
                      <w:b/>
                      <w:sz w:val="28"/>
                      <w:szCs w:val="28"/>
                    </w:rPr>
                    <w:t>__________________</w:t>
                  </w:r>
                </w:p>
                <w:p w:rsidR="004752A0" w:rsidRPr="007E6DE4" w:rsidRDefault="004752A0" w:rsidP="008F6343">
                  <w:pPr>
                    <w:jc w:val="center"/>
                    <w:rPr>
                      <w:i/>
                      <w:sz w:val="20"/>
                      <w:szCs w:val="20"/>
                    </w:rPr>
                  </w:pPr>
                  <w:r w:rsidRPr="007E6DE4">
                    <w:rPr>
                      <w:i/>
                      <w:sz w:val="20"/>
                      <w:szCs w:val="20"/>
                    </w:rPr>
                    <w:t>ИНН претендента (для претендентов-резидентов Российской Федерации)</w:t>
                  </w:r>
                </w:p>
                <w:p w:rsidR="004752A0" w:rsidRDefault="004752A0" w:rsidP="008F6343">
                  <w:pPr>
                    <w:jc w:val="both"/>
                  </w:pPr>
                </w:p>
                <w:p w:rsidR="004752A0" w:rsidRDefault="004752A0">
                  <w:pPr>
                    <w:jc w:val="center"/>
                    <w:rPr>
                      <w:b/>
                    </w:rPr>
                  </w:pPr>
                  <w:r>
                    <w:rPr>
                      <w:b/>
                    </w:rPr>
                    <w:t>ОБЕСПЕЧЕНИЕ ЗАЯВКИ НА УЧАСТИЕ В ОТКРЫТОМ КОНКУРСЕ № </w:t>
                  </w:r>
                </w:p>
                <w:p w:rsidR="004752A0" w:rsidRPr="003C6269" w:rsidRDefault="004752A0" w:rsidP="008F6343">
                  <w:pPr>
                    <w:jc w:val="center"/>
                    <w:rPr>
                      <w:b/>
                    </w:rPr>
                  </w:pPr>
                  <w:r w:rsidRPr="003C6269">
                    <w:rPr>
                      <w:b/>
                    </w:rPr>
                    <w:t xml:space="preserve">(лот № _________) </w:t>
                  </w:r>
                </w:p>
                <w:p w:rsidR="004752A0" w:rsidRPr="006471D1" w:rsidRDefault="004752A0" w:rsidP="006471D1">
                  <w:pPr>
                    <w:jc w:val="center"/>
                    <w:rPr>
                      <w:i/>
                    </w:rPr>
                  </w:pPr>
                  <w:r w:rsidRPr="003C6269">
                    <w:rPr>
                      <w:i/>
                    </w:rPr>
                    <w:t>(указывается номер лота)</w:t>
                  </w:r>
                </w:p>
              </w:txbxContent>
            </v:textbox>
            <w10:wrap type="tight"/>
          </v:shape>
        </w:pict>
      </w:r>
      <w:r w:rsidR="008A26E7">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8A26E7">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D77381">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D77381">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7738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77381">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 xml:space="preserve">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sidR="002B44CA">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2B44C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D7738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7738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D7738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77381">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w:t>
      </w:r>
      <w:r>
        <w:rPr>
          <w:sz w:val="28"/>
          <w:szCs w:val="28"/>
        </w:rPr>
        <w:t>о</w:t>
      </w:r>
      <w:r>
        <w:rPr>
          <w:sz w:val="28"/>
          <w:szCs w:val="28"/>
        </w:rPr>
        <w:t>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7738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77381">
      <w:pPr>
        <w:pStyle w:val="af9"/>
        <w:numPr>
          <w:ilvl w:val="2"/>
          <w:numId w:val="2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77381">
      <w:pPr>
        <w:pStyle w:val="af9"/>
        <w:numPr>
          <w:ilvl w:val="2"/>
          <w:numId w:val="2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23A85" w:rsidRDefault="008A26E7" w:rsidP="00D77381">
      <w:pPr>
        <w:pStyle w:val="af9"/>
        <w:numPr>
          <w:ilvl w:val="2"/>
          <w:numId w:val="24"/>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lastRenderedPageBreak/>
        <w:t>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7738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7738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7738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4B41" w:rsidRPr="001E5348" w:rsidRDefault="000A4B41" w:rsidP="00097101">
      <w:pPr>
        <w:pStyle w:val="af9"/>
        <w:ind w:right="-1"/>
        <w:rPr>
          <w:b/>
          <w:szCs w:val="28"/>
        </w:rPr>
      </w:pPr>
    </w:p>
    <w:p w:rsidR="00370C44" w:rsidRPr="004B366A" w:rsidRDefault="00370C44" w:rsidP="00D77381">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77381">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D77381">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77381">
      <w:pPr>
        <w:pStyle w:val="aff7"/>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7738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2B44C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77381">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77381">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77381">
      <w:pPr>
        <w:numPr>
          <w:ilvl w:val="0"/>
          <w:numId w:val="1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77381">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2B44CA">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7738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77381">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77381">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D77381">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2B44CA">
        <w:rPr>
          <w:sz w:val="28"/>
          <w:szCs w:val="28"/>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w:t>
      </w:r>
      <w:r>
        <w:rPr>
          <w:sz w:val="28"/>
          <w:szCs w:val="28"/>
        </w:rPr>
        <w:lastRenderedPageBreak/>
        <w:t>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77381">
      <w:pPr>
        <w:numPr>
          <w:ilvl w:val="0"/>
          <w:numId w:val="1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77381">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D77381">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D77381">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77381">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77381">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D77381">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7738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77381">
      <w:pPr>
        <w:pStyle w:val="Default"/>
        <w:numPr>
          <w:ilvl w:val="0"/>
          <w:numId w:val="19"/>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D7738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77381">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D77381">
      <w:pPr>
        <w:pStyle w:val="Default"/>
        <w:numPr>
          <w:ilvl w:val="0"/>
          <w:numId w:val="11"/>
        </w:numPr>
        <w:ind w:left="0" w:firstLine="709"/>
        <w:jc w:val="both"/>
        <w:rPr>
          <w:sz w:val="28"/>
          <w:szCs w:val="28"/>
        </w:rPr>
      </w:pPr>
      <w:r>
        <w:rPr>
          <w:sz w:val="28"/>
          <w:szCs w:val="28"/>
        </w:rPr>
        <w:t>Протокол подлежит опубликованию</w:t>
      </w:r>
      <w:r w:rsidR="002B44CA">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77381">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D77381">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77381">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7738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7738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7738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7738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77381">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w:t>
      </w:r>
      <w:r>
        <w:rPr>
          <w:sz w:val="28"/>
          <w:szCs w:val="28"/>
        </w:rPr>
        <w:lastRenderedPageBreak/>
        <w:t>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77381">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77381">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77381">
      <w:pPr>
        <w:numPr>
          <w:ilvl w:val="0"/>
          <w:numId w:val="12"/>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w:t>
      </w:r>
      <w:r>
        <w:rPr>
          <w:rFonts w:eastAsia="Calibri"/>
          <w:sz w:val="28"/>
          <w:szCs w:val="28"/>
          <w:lang w:eastAsia="en-US"/>
        </w:rPr>
        <w:softHyphen/>
        <w:t>щенным участником, подавшим Заявку.</w:t>
      </w:r>
    </w:p>
    <w:p w:rsidR="00E859B1" w:rsidRDefault="00FB2C5D" w:rsidP="00D77381">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77381">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77381">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77381">
      <w:pPr>
        <w:pStyle w:val="19"/>
        <w:numPr>
          <w:ilvl w:val="1"/>
          <w:numId w:val="20"/>
        </w:numPr>
        <w:ind w:left="0" w:firstLine="709"/>
        <w:outlineLvl w:val="1"/>
        <w:rPr>
          <w:b/>
          <w:szCs w:val="28"/>
        </w:rPr>
      </w:pPr>
      <w:r>
        <w:rPr>
          <w:b/>
          <w:szCs w:val="28"/>
        </w:rPr>
        <w:t>Заключение договора</w:t>
      </w:r>
    </w:p>
    <w:p w:rsidR="000A6133" w:rsidRDefault="000A6133" w:rsidP="00D77381">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23A85" w:rsidRDefault="008A26E7" w:rsidP="00D7738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77381">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D77381">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D77381">
      <w:pPr>
        <w:numPr>
          <w:ilvl w:val="0"/>
          <w:numId w:val="13"/>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w:t>
      </w:r>
      <w:r>
        <w:rPr>
          <w:sz w:val="28"/>
          <w:szCs w:val="28"/>
        </w:rPr>
        <w:t>ю</w:t>
      </w:r>
      <w:r>
        <w:rPr>
          <w:sz w:val="28"/>
          <w:szCs w:val="28"/>
        </w:rPr>
        <w:lastRenderedPageBreak/>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D7738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7738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D77381">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7738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77381">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77381">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77381">
      <w:pPr>
        <w:numPr>
          <w:ilvl w:val="0"/>
          <w:numId w:val="13"/>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77381">
      <w:pPr>
        <w:pStyle w:val="aff7"/>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77381">
      <w:pPr>
        <w:pStyle w:val="aff7"/>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77381">
      <w:pPr>
        <w:pStyle w:val="19"/>
        <w:numPr>
          <w:ilvl w:val="1"/>
          <w:numId w:val="20"/>
        </w:numPr>
        <w:ind w:left="0" w:firstLine="709"/>
        <w:outlineLvl w:val="1"/>
        <w:rPr>
          <w:b/>
          <w:szCs w:val="28"/>
        </w:rPr>
      </w:pPr>
      <w:r>
        <w:rPr>
          <w:b/>
          <w:szCs w:val="28"/>
        </w:rPr>
        <w:t>Обеспечение исполнения договора</w:t>
      </w:r>
    </w:p>
    <w:p w:rsidR="0045708B" w:rsidRPr="00E67B4B" w:rsidRDefault="00755363" w:rsidP="00D77381">
      <w:pPr>
        <w:pStyle w:val="aff7"/>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77381">
      <w:pPr>
        <w:pStyle w:val="aff7"/>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77381">
      <w:pPr>
        <w:pStyle w:val="aff7"/>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77381">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lastRenderedPageBreak/>
        <w:t>3) гарантийных обязательств.</w:t>
      </w:r>
    </w:p>
    <w:p w:rsidR="0045708B" w:rsidRPr="006B528B" w:rsidRDefault="0045708B" w:rsidP="00D77381">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77381">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77381">
      <w:pPr>
        <w:pStyle w:val="aff7"/>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77381">
      <w:pPr>
        <w:pStyle w:val="aff7"/>
        <w:numPr>
          <w:ilvl w:val="0"/>
          <w:numId w:val="17"/>
        </w:numPr>
        <w:ind w:left="0" w:firstLine="709"/>
        <w:jc w:val="both"/>
        <w:rPr>
          <w:sz w:val="28"/>
          <w:szCs w:val="28"/>
        </w:rPr>
      </w:pPr>
      <w:r>
        <w:rPr>
          <w:sz w:val="28"/>
          <w:szCs w:val="28"/>
        </w:rPr>
        <w:t>Если</w:t>
      </w:r>
      <w:r w:rsidR="002B44CA">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77381">
      <w:pPr>
        <w:pStyle w:val="aff7"/>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2B44C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77381">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77381">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B31BE" w:rsidRPr="00C43F5C" w:rsidRDefault="00AB31BE" w:rsidP="00C43F5C">
      <w:pPr>
        <w:spacing w:after="120"/>
        <w:jc w:val="center"/>
        <w:outlineLvl w:val="0"/>
        <w:rPr>
          <w:b/>
          <w:bCs/>
          <w:sz w:val="28"/>
          <w:szCs w:val="28"/>
        </w:rPr>
      </w:pPr>
      <w:r w:rsidRPr="00C43F5C">
        <w:rPr>
          <w:b/>
          <w:bCs/>
          <w:sz w:val="28"/>
          <w:szCs w:val="28"/>
        </w:rPr>
        <w:t>Техническое задание</w:t>
      </w:r>
      <w:r w:rsidR="00C43F5C" w:rsidRPr="00C43F5C">
        <w:rPr>
          <w:b/>
          <w:bCs/>
          <w:sz w:val="28"/>
          <w:szCs w:val="28"/>
        </w:rPr>
        <w:t xml:space="preserve"> на оказание услуг по </w:t>
      </w:r>
      <w:r w:rsidR="00C43F5C" w:rsidRPr="00C43F5C">
        <w:rPr>
          <w:b/>
          <w:sz w:val="28"/>
          <w:szCs w:val="28"/>
        </w:rPr>
        <w:t>уборк</w:t>
      </w:r>
      <w:r w:rsidR="00C43F5C">
        <w:rPr>
          <w:b/>
          <w:sz w:val="28"/>
          <w:szCs w:val="28"/>
        </w:rPr>
        <w:t>е</w:t>
      </w:r>
      <w:r w:rsidR="00C43F5C" w:rsidRPr="00C43F5C">
        <w:rPr>
          <w:b/>
          <w:sz w:val="28"/>
          <w:szCs w:val="28"/>
        </w:rPr>
        <w:t xml:space="preserve"> внутренних помещений Контейнерного терминала </w:t>
      </w:r>
      <w:proofErr w:type="spellStart"/>
      <w:r w:rsidR="00C43F5C" w:rsidRPr="00C43F5C">
        <w:rPr>
          <w:b/>
          <w:sz w:val="28"/>
          <w:szCs w:val="28"/>
        </w:rPr>
        <w:t>Клещиха</w:t>
      </w:r>
      <w:proofErr w:type="spellEnd"/>
      <w:r w:rsidR="00C43F5C" w:rsidRPr="00C43F5C">
        <w:rPr>
          <w:b/>
          <w:sz w:val="28"/>
          <w:szCs w:val="28"/>
        </w:rPr>
        <w:t xml:space="preserve"> и помещений офиса АУР в </w:t>
      </w:r>
      <w:proofErr w:type="gramStart"/>
      <w:r w:rsidR="00C43F5C" w:rsidRPr="00C43F5C">
        <w:rPr>
          <w:b/>
          <w:sz w:val="28"/>
          <w:szCs w:val="28"/>
        </w:rPr>
        <w:t>г</w:t>
      </w:r>
      <w:proofErr w:type="gramEnd"/>
      <w:r w:rsidR="00C43F5C" w:rsidRPr="00C43F5C">
        <w:rPr>
          <w:b/>
          <w:sz w:val="28"/>
          <w:szCs w:val="28"/>
        </w:rPr>
        <w:t xml:space="preserve">. </w:t>
      </w:r>
      <w:r w:rsidR="00C43F5C" w:rsidRPr="00C43F5C">
        <w:rPr>
          <w:b/>
          <w:sz w:val="28"/>
          <w:szCs w:val="28"/>
        </w:rPr>
        <w:lastRenderedPageBreak/>
        <w:t>Новосибирске филиала ПАО «</w:t>
      </w:r>
      <w:proofErr w:type="spellStart"/>
      <w:r w:rsidR="00C43F5C" w:rsidRPr="00C43F5C">
        <w:rPr>
          <w:b/>
          <w:sz w:val="28"/>
          <w:szCs w:val="28"/>
        </w:rPr>
        <w:t>ТрансКонтейнер</w:t>
      </w:r>
      <w:proofErr w:type="spellEnd"/>
      <w:r w:rsidR="00C43F5C" w:rsidRPr="00C43F5C">
        <w:rPr>
          <w:b/>
          <w:sz w:val="28"/>
          <w:szCs w:val="28"/>
        </w:rPr>
        <w:t xml:space="preserve">» на </w:t>
      </w:r>
      <w:proofErr w:type="spellStart"/>
      <w:r w:rsidR="00C43F5C" w:rsidRPr="00C43F5C">
        <w:rPr>
          <w:b/>
          <w:sz w:val="28"/>
          <w:szCs w:val="28"/>
        </w:rPr>
        <w:t>Западно-Сибирской</w:t>
      </w:r>
      <w:proofErr w:type="spellEnd"/>
      <w:r w:rsidR="00C43F5C" w:rsidRPr="00C43F5C">
        <w:rPr>
          <w:b/>
          <w:sz w:val="28"/>
          <w:szCs w:val="28"/>
        </w:rPr>
        <w:t xml:space="preserve"> железной дороге в 2022-2023 годах</w:t>
      </w:r>
      <w:r w:rsidRPr="00C43F5C">
        <w:rPr>
          <w:b/>
          <w:bCs/>
          <w:sz w:val="28"/>
          <w:szCs w:val="28"/>
        </w:rPr>
        <w:t>.</w:t>
      </w:r>
    </w:p>
    <w:p w:rsidR="00AB31BE" w:rsidRPr="00300A78" w:rsidRDefault="00AB31BE" w:rsidP="00AB31BE">
      <w:pPr>
        <w:ind w:firstLine="709"/>
        <w:jc w:val="both"/>
        <w:rPr>
          <w:sz w:val="28"/>
          <w:szCs w:val="28"/>
          <w:highlight w:val="cyan"/>
        </w:rPr>
      </w:pPr>
    </w:p>
    <w:p w:rsidR="00AB31BE" w:rsidRPr="003B2E82" w:rsidRDefault="00AB31BE" w:rsidP="00AB31BE">
      <w:pPr>
        <w:pStyle w:val="2"/>
        <w:tabs>
          <w:tab w:val="clear" w:pos="576"/>
        </w:tabs>
        <w:spacing w:before="0" w:after="0"/>
        <w:ind w:left="0" w:firstLine="720"/>
        <w:jc w:val="both"/>
        <w:rPr>
          <w:rFonts w:cs="Times New Roman"/>
          <w:i w:val="0"/>
        </w:rPr>
      </w:pPr>
      <w:bookmarkStart w:id="17" w:name="_Toc280945158"/>
      <w:bookmarkStart w:id="18" w:name="_Toc288037978"/>
      <w:r>
        <w:rPr>
          <w:rFonts w:cs="Times New Roman"/>
          <w:i w:val="0"/>
        </w:rPr>
        <w:t xml:space="preserve">4.1. </w:t>
      </w:r>
      <w:r w:rsidRPr="003B2E82">
        <w:rPr>
          <w:rFonts w:cs="Times New Roman"/>
          <w:i w:val="0"/>
        </w:rPr>
        <w:t>Перечень Услуг</w:t>
      </w:r>
      <w:bookmarkEnd w:id="17"/>
      <w:bookmarkEnd w:id="18"/>
    </w:p>
    <w:p w:rsidR="00AB31BE" w:rsidRPr="003B2E82" w:rsidRDefault="00AB31BE" w:rsidP="00AB31BE">
      <w:pPr>
        <w:spacing w:before="120"/>
        <w:ind w:firstLine="720"/>
        <w:jc w:val="both"/>
        <w:rPr>
          <w:color w:val="000000"/>
          <w:sz w:val="28"/>
          <w:szCs w:val="28"/>
        </w:rPr>
      </w:pPr>
      <w:r w:rsidRPr="000A230E">
        <w:rPr>
          <w:sz w:val="28"/>
          <w:szCs w:val="28"/>
        </w:rPr>
        <w:t>У</w:t>
      </w:r>
      <w:r w:rsidRPr="000A230E">
        <w:rPr>
          <w:color w:val="000000"/>
          <w:sz w:val="28"/>
          <w:szCs w:val="28"/>
        </w:rPr>
        <w:t>борка</w:t>
      </w:r>
      <w:r w:rsidRPr="003B2E82">
        <w:rPr>
          <w:color w:val="000000"/>
          <w:sz w:val="28"/>
          <w:szCs w:val="28"/>
        </w:rPr>
        <w:t xml:space="preserve"> помещений Объектов состоит из ежедневной</w:t>
      </w:r>
      <w:r>
        <w:rPr>
          <w:color w:val="000000"/>
          <w:sz w:val="28"/>
          <w:szCs w:val="28"/>
        </w:rPr>
        <w:t xml:space="preserve"> поддерживающей</w:t>
      </w:r>
      <w:r w:rsidRPr="003B2E82">
        <w:rPr>
          <w:color w:val="000000"/>
          <w:sz w:val="28"/>
          <w:szCs w:val="28"/>
        </w:rPr>
        <w:t xml:space="preserve"> уборки в течение рабочего дня и генеральной ежеквартальной уборки. </w:t>
      </w:r>
    </w:p>
    <w:p w:rsidR="00AB31BE" w:rsidRDefault="00AB31BE" w:rsidP="00AB31BE">
      <w:pPr>
        <w:ind w:firstLine="720"/>
        <w:jc w:val="both"/>
        <w:rPr>
          <w:color w:val="000000"/>
          <w:sz w:val="28"/>
          <w:szCs w:val="28"/>
        </w:rPr>
      </w:pPr>
      <w:r w:rsidRPr="0E83C138">
        <w:rPr>
          <w:color w:val="000000" w:themeColor="text1"/>
          <w:sz w:val="28"/>
          <w:szCs w:val="28"/>
        </w:rPr>
        <w:t>Ежедневная уборка</w:t>
      </w:r>
      <w:r w:rsidR="002B44CA" w:rsidRPr="0E83C138">
        <w:rPr>
          <w:color w:val="000000" w:themeColor="text1"/>
          <w:sz w:val="28"/>
          <w:szCs w:val="28"/>
        </w:rPr>
        <w:t xml:space="preserve"> </w:t>
      </w:r>
      <w:r w:rsidRPr="0E83C138">
        <w:rPr>
          <w:color w:val="000000" w:themeColor="text1"/>
          <w:sz w:val="28"/>
          <w:szCs w:val="28"/>
        </w:rPr>
        <w:t>помещений Объектов включает в себя уборку офисных, технологических</w:t>
      </w:r>
      <w:r w:rsidR="20C8977E" w:rsidRPr="0E83C138">
        <w:rPr>
          <w:color w:val="000000" w:themeColor="text1"/>
          <w:sz w:val="28"/>
          <w:szCs w:val="28"/>
        </w:rPr>
        <w:t>, мест общего пользования (коридоры, лестничные марши, холлы, вестибюли)</w:t>
      </w:r>
      <w:r w:rsidRPr="0E83C138">
        <w:rPr>
          <w:color w:val="000000" w:themeColor="text1"/>
          <w:sz w:val="28"/>
          <w:szCs w:val="28"/>
        </w:rPr>
        <w:t xml:space="preserve"> и вспомогательных помещений, уборку и дезинфекцию санузлов. </w:t>
      </w:r>
    </w:p>
    <w:p w:rsidR="00AB31BE" w:rsidRDefault="1DCD21CB" w:rsidP="00AB31BE">
      <w:pPr>
        <w:ind w:firstLine="720"/>
        <w:jc w:val="both"/>
        <w:rPr>
          <w:color w:val="000000"/>
          <w:sz w:val="28"/>
          <w:szCs w:val="28"/>
        </w:rPr>
      </w:pPr>
      <w:r w:rsidRPr="0E83C138">
        <w:rPr>
          <w:color w:val="000000" w:themeColor="text1"/>
          <w:sz w:val="28"/>
          <w:szCs w:val="28"/>
        </w:rPr>
        <w:t>Место</w:t>
      </w:r>
      <w:r w:rsidR="00AB31BE" w:rsidRPr="0E83C138">
        <w:rPr>
          <w:color w:val="000000" w:themeColor="text1"/>
          <w:sz w:val="28"/>
          <w:szCs w:val="28"/>
        </w:rPr>
        <w:t xml:space="preserve"> проведения ежедневной уборки помещений </w:t>
      </w:r>
      <w:r w:rsidR="60A15FB3" w:rsidRPr="0E83C138">
        <w:rPr>
          <w:color w:val="000000" w:themeColor="text1"/>
          <w:sz w:val="28"/>
          <w:szCs w:val="28"/>
        </w:rPr>
        <w:t xml:space="preserve">производится на </w:t>
      </w:r>
      <w:r w:rsidR="00AB31BE" w:rsidRPr="0E83C138">
        <w:rPr>
          <w:color w:val="000000" w:themeColor="text1"/>
          <w:sz w:val="28"/>
          <w:szCs w:val="28"/>
        </w:rPr>
        <w:t>объект</w:t>
      </w:r>
      <w:r w:rsidR="3D2940DE" w:rsidRPr="0E83C138">
        <w:rPr>
          <w:color w:val="000000" w:themeColor="text1"/>
          <w:sz w:val="28"/>
          <w:szCs w:val="28"/>
        </w:rPr>
        <w:t>ах</w:t>
      </w:r>
      <w:r w:rsidR="00AB31BE" w:rsidRPr="0E83C138">
        <w:rPr>
          <w:color w:val="000000" w:themeColor="text1"/>
          <w:sz w:val="28"/>
          <w:szCs w:val="28"/>
        </w:rPr>
        <w:t xml:space="preserve">, расположенных по адресу </w:t>
      </w:r>
      <w:proofErr w:type="gramStart"/>
      <w:r w:rsidR="00AB31BE" w:rsidRPr="0E83C138">
        <w:rPr>
          <w:color w:val="000000" w:themeColor="text1"/>
          <w:sz w:val="28"/>
          <w:szCs w:val="28"/>
        </w:rPr>
        <w:t>г</w:t>
      </w:r>
      <w:proofErr w:type="gramEnd"/>
      <w:r w:rsidR="00AB31BE" w:rsidRPr="0E83C138">
        <w:rPr>
          <w:color w:val="000000" w:themeColor="text1"/>
          <w:sz w:val="28"/>
          <w:szCs w:val="28"/>
        </w:rPr>
        <w:t xml:space="preserve">. Новосибирск, ул. </w:t>
      </w:r>
      <w:proofErr w:type="spellStart"/>
      <w:r w:rsidR="00AB31BE" w:rsidRPr="0E83C138">
        <w:rPr>
          <w:color w:val="000000" w:themeColor="text1"/>
          <w:sz w:val="28"/>
          <w:szCs w:val="28"/>
        </w:rPr>
        <w:t>Толмачевская</w:t>
      </w:r>
      <w:proofErr w:type="spellEnd"/>
      <w:r w:rsidR="00AB31BE" w:rsidRPr="0E83C138">
        <w:rPr>
          <w:color w:val="000000" w:themeColor="text1"/>
          <w:sz w:val="28"/>
          <w:szCs w:val="28"/>
        </w:rPr>
        <w:t>, 1, ул. Жуковского, 102</w:t>
      </w:r>
      <w:r w:rsidR="0BA1C2E3" w:rsidRPr="0E83C138">
        <w:rPr>
          <w:color w:val="000000" w:themeColor="text1"/>
          <w:sz w:val="28"/>
          <w:szCs w:val="28"/>
        </w:rPr>
        <w:t>.</w:t>
      </w:r>
    </w:p>
    <w:p w:rsidR="00AB31BE" w:rsidRDefault="00AB31BE" w:rsidP="00AB31BE">
      <w:pPr>
        <w:ind w:firstLine="720"/>
        <w:jc w:val="both"/>
        <w:rPr>
          <w:color w:val="000000"/>
          <w:sz w:val="28"/>
          <w:szCs w:val="28"/>
        </w:rPr>
      </w:pPr>
      <w:r w:rsidRPr="0E83C138">
        <w:rPr>
          <w:color w:val="000000" w:themeColor="text1"/>
          <w:sz w:val="28"/>
          <w:szCs w:val="28"/>
        </w:rPr>
        <w:t>Ежедневная уборка мест общего пользования (коридоры, лестничные марши, холлы, вестибюли, санузлы) выполняется не реже 2 раз в день, в период с 9:00 до 11:00 и 14:00 до 16:00 часов.</w:t>
      </w:r>
    </w:p>
    <w:p w:rsidR="00AB31BE" w:rsidRPr="003B2E82" w:rsidRDefault="00AB31BE" w:rsidP="00AB31BE">
      <w:pPr>
        <w:ind w:firstLine="720"/>
        <w:jc w:val="both"/>
        <w:rPr>
          <w:color w:val="000000"/>
          <w:sz w:val="28"/>
          <w:szCs w:val="28"/>
        </w:rPr>
      </w:pPr>
      <w:r w:rsidRPr="0E83C138">
        <w:rPr>
          <w:color w:val="000000" w:themeColor="text1"/>
          <w:sz w:val="28"/>
          <w:szCs w:val="28"/>
        </w:rPr>
        <w:t>Ежедневная уборка помещений выполняется в период с 18:00 до 22:00 часов.</w:t>
      </w:r>
    </w:p>
    <w:p w:rsidR="00AB31BE" w:rsidRPr="003B2E82" w:rsidRDefault="00AB31BE" w:rsidP="00AB31BE">
      <w:pPr>
        <w:tabs>
          <w:tab w:val="left" w:pos="1701"/>
        </w:tabs>
        <w:ind w:firstLine="720"/>
        <w:jc w:val="both"/>
        <w:rPr>
          <w:color w:val="000000"/>
          <w:sz w:val="28"/>
          <w:szCs w:val="28"/>
        </w:rPr>
      </w:pPr>
      <w:r w:rsidRPr="003B2E82">
        <w:rPr>
          <w:color w:val="000000"/>
          <w:sz w:val="28"/>
          <w:szCs w:val="28"/>
        </w:rPr>
        <w:t>В ежедневную уборку помещений Объектов входит:</w:t>
      </w:r>
    </w:p>
    <w:p w:rsidR="00AB31BE" w:rsidRPr="003B2E82" w:rsidRDefault="00AB31BE" w:rsidP="00AB31BE">
      <w:pPr>
        <w:ind w:firstLine="720"/>
        <w:jc w:val="both"/>
        <w:rPr>
          <w:color w:val="000000"/>
          <w:sz w:val="28"/>
          <w:szCs w:val="28"/>
        </w:rPr>
      </w:pPr>
      <w:r w:rsidRPr="6B3EACA5">
        <w:rPr>
          <w:color w:val="000000" w:themeColor="text1"/>
          <w:sz w:val="28"/>
          <w:szCs w:val="28"/>
        </w:rPr>
        <w:t>1) Влажная уборка напольных покрытий с применением специальных приспособлений и моющих средств;</w:t>
      </w:r>
    </w:p>
    <w:p w:rsidR="00AB31BE" w:rsidRPr="003B2E82" w:rsidRDefault="00AB31BE" w:rsidP="00AB31BE">
      <w:pPr>
        <w:spacing w:before="40"/>
        <w:ind w:firstLine="720"/>
        <w:jc w:val="both"/>
        <w:rPr>
          <w:color w:val="000000"/>
          <w:sz w:val="28"/>
          <w:szCs w:val="28"/>
        </w:rPr>
      </w:pPr>
      <w:r w:rsidRPr="003B2E82">
        <w:rPr>
          <w:color w:val="000000"/>
          <w:sz w:val="28"/>
          <w:szCs w:val="28"/>
        </w:rPr>
        <w:t>2) Влажная протирка плинтусов;</w:t>
      </w:r>
    </w:p>
    <w:p w:rsidR="00AB31BE" w:rsidRPr="003B2E82" w:rsidRDefault="00AB31BE" w:rsidP="00AB31BE">
      <w:pPr>
        <w:spacing w:before="40"/>
        <w:ind w:firstLine="720"/>
        <w:jc w:val="both"/>
        <w:rPr>
          <w:color w:val="000000"/>
          <w:sz w:val="28"/>
          <w:szCs w:val="28"/>
        </w:rPr>
      </w:pPr>
      <w:r w:rsidRPr="6B3EACA5">
        <w:rPr>
          <w:color w:val="000000" w:themeColor="text1"/>
          <w:sz w:val="28"/>
          <w:szCs w:val="28"/>
        </w:rPr>
        <w:t>3) Влажная уборка стен</w:t>
      </w:r>
      <w:r w:rsidR="002B44CA">
        <w:rPr>
          <w:color w:val="000000" w:themeColor="text1"/>
          <w:sz w:val="28"/>
          <w:szCs w:val="28"/>
        </w:rPr>
        <w:t xml:space="preserve"> и перегородок</w:t>
      </w:r>
      <w:r w:rsidRPr="6B3EACA5">
        <w:rPr>
          <w:color w:val="000000" w:themeColor="text1"/>
          <w:sz w:val="28"/>
          <w:szCs w:val="28"/>
        </w:rPr>
        <w:t xml:space="preserve"> (если позволяет характер покрытия);</w:t>
      </w:r>
    </w:p>
    <w:p w:rsidR="00AB31BE" w:rsidRPr="003B2E82" w:rsidRDefault="00AB31BE" w:rsidP="00AB31BE">
      <w:pPr>
        <w:spacing w:before="40"/>
        <w:ind w:firstLine="720"/>
        <w:jc w:val="both"/>
        <w:rPr>
          <w:color w:val="000000"/>
          <w:sz w:val="28"/>
          <w:szCs w:val="28"/>
        </w:rPr>
      </w:pPr>
      <w:r w:rsidRPr="003B2E82">
        <w:rPr>
          <w:color w:val="000000"/>
          <w:sz w:val="28"/>
          <w:szCs w:val="28"/>
        </w:rPr>
        <w:t>4) Очистка и полировка изделий из нержавеющей стали;</w:t>
      </w:r>
    </w:p>
    <w:p w:rsidR="00AB31BE" w:rsidRPr="003B2E82" w:rsidRDefault="00AB31BE" w:rsidP="00AB31BE">
      <w:pPr>
        <w:spacing w:before="40"/>
        <w:ind w:firstLine="720"/>
        <w:jc w:val="both"/>
        <w:rPr>
          <w:color w:val="000000"/>
          <w:sz w:val="28"/>
          <w:szCs w:val="28"/>
        </w:rPr>
      </w:pPr>
      <w:r w:rsidRPr="003B2E82">
        <w:rPr>
          <w:color w:val="000000"/>
          <w:sz w:val="28"/>
          <w:szCs w:val="28"/>
        </w:rPr>
        <w:t>5) Мойка входных групп (дверные блоки, двери, стекла дверей);</w:t>
      </w:r>
    </w:p>
    <w:p w:rsidR="00AB31BE" w:rsidRPr="003B2E82" w:rsidRDefault="00AB31BE" w:rsidP="00AB31BE">
      <w:pPr>
        <w:spacing w:before="40"/>
        <w:ind w:firstLine="720"/>
        <w:jc w:val="both"/>
        <w:rPr>
          <w:color w:val="000000"/>
          <w:sz w:val="28"/>
          <w:szCs w:val="28"/>
        </w:rPr>
      </w:pPr>
      <w:r w:rsidRPr="003B2E82">
        <w:rPr>
          <w:color w:val="000000"/>
          <w:sz w:val="28"/>
          <w:szCs w:val="28"/>
        </w:rPr>
        <w:t>6) Очистка дверей и дверных проемов;</w:t>
      </w:r>
    </w:p>
    <w:p w:rsidR="00AB31BE" w:rsidRPr="003B2E82" w:rsidRDefault="00AB31BE" w:rsidP="00AB31BE">
      <w:pPr>
        <w:spacing w:before="40"/>
        <w:ind w:firstLine="720"/>
        <w:jc w:val="both"/>
        <w:rPr>
          <w:color w:val="000000"/>
          <w:sz w:val="28"/>
          <w:szCs w:val="28"/>
        </w:rPr>
      </w:pPr>
      <w:r w:rsidRPr="6B3EACA5">
        <w:rPr>
          <w:color w:val="000000" w:themeColor="text1"/>
          <w:sz w:val="28"/>
          <w:szCs w:val="28"/>
        </w:rPr>
        <w:t xml:space="preserve">7) Протирка </w:t>
      </w:r>
      <w:r w:rsidR="002B44CA">
        <w:rPr>
          <w:color w:val="000000" w:themeColor="text1"/>
          <w:sz w:val="28"/>
          <w:szCs w:val="28"/>
        </w:rPr>
        <w:t xml:space="preserve">горизонтальных и вертикальных </w:t>
      </w:r>
      <w:r w:rsidRPr="6B3EACA5">
        <w:rPr>
          <w:color w:val="000000" w:themeColor="text1"/>
          <w:sz w:val="28"/>
          <w:szCs w:val="28"/>
        </w:rPr>
        <w:t>поверхностей рабочих столов (проводится без перемещения документов);</w:t>
      </w:r>
    </w:p>
    <w:p w:rsidR="00AB31BE" w:rsidRPr="003B2E82" w:rsidRDefault="00AB31BE" w:rsidP="00AB31BE">
      <w:pPr>
        <w:spacing w:before="40"/>
        <w:ind w:firstLine="720"/>
        <w:jc w:val="both"/>
        <w:rPr>
          <w:color w:val="000000"/>
          <w:sz w:val="28"/>
          <w:szCs w:val="28"/>
        </w:rPr>
      </w:pPr>
      <w:r w:rsidRPr="003B2E82">
        <w:rPr>
          <w:color w:val="000000"/>
          <w:sz w:val="28"/>
          <w:szCs w:val="28"/>
        </w:rPr>
        <w:t>8) Удаление пыли и загрязнений с пов</w:t>
      </w:r>
      <w:r>
        <w:rPr>
          <w:color w:val="000000"/>
          <w:sz w:val="28"/>
          <w:szCs w:val="28"/>
        </w:rPr>
        <w:t>ерхностей мебели высотой до 2 метров</w:t>
      </w:r>
      <w:r w:rsidRPr="003B2E82">
        <w:rPr>
          <w:color w:val="000000"/>
          <w:sz w:val="28"/>
          <w:szCs w:val="28"/>
        </w:rPr>
        <w:t>;</w:t>
      </w:r>
    </w:p>
    <w:p w:rsidR="00AB31BE" w:rsidRPr="003B2E82" w:rsidRDefault="00AB31BE" w:rsidP="00AB31BE">
      <w:pPr>
        <w:spacing w:before="40"/>
        <w:ind w:firstLine="720"/>
        <w:jc w:val="both"/>
        <w:rPr>
          <w:color w:val="000000"/>
          <w:sz w:val="28"/>
          <w:szCs w:val="28"/>
        </w:rPr>
      </w:pPr>
      <w:r w:rsidRPr="003B2E82">
        <w:rPr>
          <w:color w:val="000000"/>
          <w:sz w:val="28"/>
          <w:szCs w:val="28"/>
        </w:rPr>
        <w:t>9) Удаление пятен и липких субстанций (жевательной резинки, пластилина и т.д.) с напольных покрытий и мебели;</w:t>
      </w:r>
    </w:p>
    <w:p w:rsidR="00AB31BE" w:rsidRPr="003B2E82" w:rsidRDefault="00AB31BE" w:rsidP="00AB31BE">
      <w:pPr>
        <w:spacing w:before="40"/>
        <w:ind w:firstLine="720"/>
        <w:jc w:val="both"/>
        <w:rPr>
          <w:color w:val="000000"/>
          <w:sz w:val="28"/>
          <w:szCs w:val="28"/>
        </w:rPr>
      </w:pPr>
      <w:r w:rsidRPr="53EA0A85">
        <w:rPr>
          <w:color w:val="000000" w:themeColor="text1"/>
          <w:sz w:val="28"/>
          <w:szCs w:val="28"/>
        </w:rPr>
        <w:t>10) Сбор мусора из мусорных корзин, с заменой полиэтиленовых пакетов;</w:t>
      </w:r>
    </w:p>
    <w:p w:rsidR="00AB31BE" w:rsidRPr="003B2E82" w:rsidRDefault="00AB31BE" w:rsidP="00AB31BE">
      <w:pPr>
        <w:spacing w:before="40"/>
        <w:ind w:firstLine="720"/>
        <w:jc w:val="both"/>
        <w:rPr>
          <w:color w:val="000000"/>
          <w:sz w:val="28"/>
          <w:szCs w:val="28"/>
        </w:rPr>
      </w:pPr>
      <w:r w:rsidRPr="003B2E82">
        <w:rPr>
          <w:color w:val="000000"/>
          <w:sz w:val="28"/>
          <w:szCs w:val="28"/>
        </w:rPr>
        <w:t>1</w:t>
      </w:r>
      <w:r>
        <w:rPr>
          <w:color w:val="000000"/>
          <w:sz w:val="28"/>
          <w:szCs w:val="28"/>
        </w:rPr>
        <w:t>1</w:t>
      </w:r>
      <w:r w:rsidRPr="003B2E82">
        <w:rPr>
          <w:color w:val="000000"/>
          <w:sz w:val="28"/>
          <w:szCs w:val="28"/>
        </w:rPr>
        <w:t>) Протирка перил лестниц;</w:t>
      </w:r>
    </w:p>
    <w:p w:rsidR="00AB31BE" w:rsidRPr="003B2E82" w:rsidRDefault="00AB31BE" w:rsidP="00AB31BE">
      <w:pPr>
        <w:spacing w:before="40"/>
        <w:ind w:firstLine="720"/>
        <w:jc w:val="both"/>
        <w:rPr>
          <w:color w:val="000000"/>
          <w:sz w:val="28"/>
          <w:szCs w:val="28"/>
        </w:rPr>
      </w:pPr>
      <w:r w:rsidRPr="003B2E82">
        <w:rPr>
          <w:color w:val="000000"/>
          <w:sz w:val="28"/>
          <w:szCs w:val="28"/>
        </w:rPr>
        <w:t>1</w:t>
      </w:r>
      <w:r>
        <w:rPr>
          <w:color w:val="000000"/>
          <w:sz w:val="28"/>
          <w:szCs w:val="28"/>
        </w:rPr>
        <w:t>2</w:t>
      </w:r>
      <w:r w:rsidRPr="003B2E82">
        <w:rPr>
          <w:color w:val="000000"/>
          <w:sz w:val="28"/>
          <w:szCs w:val="28"/>
        </w:rPr>
        <w:t>) Влажная протирка подоконников и оконных рам;</w:t>
      </w:r>
    </w:p>
    <w:p w:rsidR="00AB31BE" w:rsidRDefault="00AB31BE" w:rsidP="00AB31BE">
      <w:pPr>
        <w:spacing w:before="40"/>
        <w:ind w:firstLine="720"/>
        <w:jc w:val="both"/>
        <w:rPr>
          <w:color w:val="000000"/>
          <w:sz w:val="28"/>
          <w:szCs w:val="28"/>
        </w:rPr>
      </w:pPr>
      <w:r w:rsidRPr="003B2E82">
        <w:rPr>
          <w:color w:val="000000"/>
          <w:sz w:val="28"/>
          <w:szCs w:val="28"/>
        </w:rPr>
        <w:t>1</w:t>
      </w:r>
      <w:r>
        <w:rPr>
          <w:color w:val="000000"/>
          <w:sz w:val="28"/>
          <w:szCs w:val="28"/>
        </w:rPr>
        <w:t>3</w:t>
      </w:r>
      <w:r w:rsidRPr="003B2E82">
        <w:rPr>
          <w:color w:val="000000"/>
          <w:sz w:val="28"/>
          <w:szCs w:val="28"/>
        </w:rPr>
        <w:t>) Вынос мусора в отведенные места с загрузкой в контейнеры</w:t>
      </w:r>
      <w:r>
        <w:rPr>
          <w:color w:val="000000"/>
          <w:sz w:val="28"/>
          <w:szCs w:val="28"/>
        </w:rPr>
        <w:t>;</w:t>
      </w:r>
    </w:p>
    <w:p w:rsidR="00AB31BE" w:rsidRDefault="00AB31BE" w:rsidP="00AB31BE">
      <w:pPr>
        <w:spacing w:before="40"/>
        <w:ind w:firstLine="720"/>
        <w:jc w:val="both"/>
        <w:rPr>
          <w:color w:val="000000"/>
          <w:sz w:val="28"/>
          <w:szCs w:val="28"/>
        </w:rPr>
      </w:pPr>
      <w:r>
        <w:rPr>
          <w:color w:val="000000"/>
          <w:sz w:val="28"/>
          <w:szCs w:val="28"/>
        </w:rPr>
        <w:t>14) Еженедельная влажная протирка приборов отопления (радиаторы, трубопроводы);</w:t>
      </w:r>
    </w:p>
    <w:p w:rsidR="00AB31BE" w:rsidRPr="003B2E82" w:rsidRDefault="00AB31BE" w:rsidP="00AB31BE">
      <w:pPr>
        <w:spacing w:before="40"/>
        <w:ind w:firstLine="720"/>
        <w:jc w:val="both"/>
        <w:rPr>
          <w:color w:val="000000"/>
          <w:sz w:val="28"/>
          <w:szCs w:val="28"/>
        </w:rPr>
      </w:pPr>
      <w:r w:rsidRPr="0E83C138">
        <w:rPr>
          <w:color w:val="000000" w:themeColor="text1"/>
          <w:sz w:val="28"/>
          <w:szCs w:val="28"/>
        </w:rPr>
        <w:t>15) Уход (полив) за комнатными растениями в офисных помещениях.</w:t>
      </w:r>
    </w:p>
    <w:p w:rsidR="00AB31BE" w:rsidRPr="003B2E82" w:rsidRDefault="00AB31BE" w:rsidP="00AB31BE">
      <w:pPr>
        <w:spacing w:before="120" w:after="120"/>
        <w:ind w:firstLine="720"/>
        <w:jc w:val="both"/>
        <w:rPr>
          <w:color w:val="000000"/>
          <w:sz w:val="28"/>
          <w:szCs w:val="28"/>
        </w:rPr>
      </w:pPr>
      <w:r w:rsidRPr="003B2E82">
        <w:rPr>
          <w:color w:val="000000"/>
          <w:sz w:val="28"/>
          <w:szCs w:val="28"/>
        </w:rPr>
        <w:tab/>
        <w:t>Ежедневная уборка и дезинфекция санузлов:</w:t>
      </w:r>
    </w:p>
    <w:p w:rsidR="00AB31BE" w:rsidRPr="003B2E82" w:rsidRDefault="00AB31BE" w:rsidP="00AB31BE">
      <w:pPr>
        <w:spacing w:before="60"/>
        <w:ind w:firstLine="720"/>
        <w:jc w:val="both"/>
        <w:rPr>
          <w:color w:val="000000"/>
          <w:sz w:val="28"/>
          <w:szCs w:val="28"/>
        </w:rPr>
      </w:pPr>
      <w:r w:rsidRPr="003B2E82">
        <w:rPr>
          <w:color w:val="000000"/>
          <w:sz w:val="28"/>
          <w:szCs w:val="28"/>
        </w:rPr>
        <w:lastRenderedPageBreak/>
        <w:t>1) Мойка и дезинфекция полов</w:t>
      </w:r>
      <w:r w:rsidR="004752A0" w:rsidRPr="004752A0">
        <w:rPr>
          <w:color w:val="000000" w:themeColor="text1"/>
          <w:sz w:val="28"/>
          <w:szCs w:val="28"/>
        </w:rPr>
        <w:t xml:space="preserve"> </w:t>
      </w:r>
      <w:r w:rsidR="004752A0" w:rsidRPr="6B3EACA5">
        <w:rPr>
          <w:color w:val="000000" w:themeColor="text1"/>
          <w:sz w:val="28"/>
          <w:szCs w:val="28"/>
        </w:rPr>
        <w:t>с примене</w:t>
      </w:r>
      <w:r w:rsidR="004752A0">
        <w:rPr>
          <w:color w:val="000000" w:themeColor="text1"/>
          <w:sz w:val="28"/>
          <w:szCs w:val="28"/>
        </w:rPr>
        <w:t xml:space="preserve">нием специальных приспособлений, </w:t>
      </w:r>
      <w:r w:rsidR="004752A0" w:rsidRPr="6B3EACA5">
        <w:rPr>
          <w:color w:val="000000" w:themeColor="text1"/>
          <w:sz w:val="28"/>
          <w:szCs w:val="28"/>
        </w:rPr>
        <w:t>моющих</w:t>
      </w:r>
      <w:r w:rsidR="004752A0">
        <w:rPr>
          <w:color w:val="000000" w:themeColor="text1"/>
          <w:sz w:val="28"/>
          <w:szCs w:val="28"/>
        </w:rPr>
        <w:t xml:space="preserve"> и дезинфицирующих</w:t>
      </w:r>
      <w:r w:rsidR="004752A0" w:rsidRPr="6B3EACA5">
        <w:rPr>
          <w:color w:val="000000" w:themeColor="text1"/>
          <w:sz w:val="28"/>
          <w:szCs w:val="28"/>
        </w:rPr>
        <w:t xml:space="preserve"> средств</w:t>
      </w:r>
      <w:r w:rsidRPr="003B2E82">
        <w:rPr>
          <w:color w:val="000000"/>
          <w:sz w:val="28"/>
          <w:szCs w:val="28"/>
        </w:rPr>
        <w:t>;</w:t>
      </w:r>
    </w:p>
    <w:p w:rsidR="00AB31BE" w:rsidRPr="003B2E82" w:rsidRDefault="00AB31BE" w:rsidP="00AB31BE">
      <w:pPr>
        <w:spacing w:before="60"/>
        <w:ind w:firstLine="720"/>
        <w:jc w:val="both"/>
        <w:rPr>
          <w:color w:val="000000"/>
          <w:sz w:val="28"/>
          <w:szCs w:val="28"/>
        </w:rPr>
      </w:pPr>
      <w:r w:rsidRPr="003B2E82">
        <w:rPr>
          <w:color w:val="000000"/>
          <w:sz w:val="28"/>
          <w:szCs w:val="28"/>
        </w:rPr>
        <w:t>2) Мойка и дезинфекция унитазов, раковин (включая удаление ржавчины, мочевого и водного камня, протирка сидений и спинок унитазов);</w:t>
      </w:r>
    </w:p>
    <w:p w:rsidR="00AB31BE" w:rsidRPr="003B2E82" w:rsidRDefault="00AB31BE" w:rsidP="00AB31BE">
      <w:pPr>
        <w:spacing w:before="60"/>
        <w:ind w:firstLine="720"/>
        <w:jc w:val="both"/>
        <w:rPr>
          <w:color w:val="000000"/>
          <w:sz w:val="28"/>
          <w:szCs w:val="28"/>
        </w:rPr>
      </w:pPr>
      <w:r w:rsidRPr="003B2E82">
        <w:rPr>
          <w:color w:val="000000"/>
          <w:sz w:val="28"/>
          <w:szCs w:val="28"/>
        </w:rPr>
        <w:t>3) Мойка и дезинфекция дверей, стен, кабинок;</w:t>
      </w:r>
    </w:p>
    <w:p w:rsidR="00AB31BE" w:rsidRPr="003B2E82" w:rsidRDefault="00AB31BE" w:rsidP="00AB31BE">
      <w:pPr>
        <w:spacing w:before="60"/>
        <w:ind w:firstLine="720"/>
        <w:jc w:val="both"/>
        <w:rPr>
          <w:color w:val="000000"/>
          <w:sz w:val="28"/>
          <w:szCs w:val="28"/>
        </w:rPr>
      </w:pPr>
      <w:r w:rsidRPr="003B2E82">
        <w:rPr>
          <w:color w:val="000000"/>
          <w:sz w:val="28"/>
          <w:szCs w:val="28"/>
        </w:rPr>
        <w:t>4) Очистка зеркал, стеклянных поверхностей, деталей интерьера;</w:t>
      </w:r>
    </w:p>
    <w:p w:rsidR="00AB31BE" w:rsidRPr="003B2E82" w:rsidRDefault="00AB31BE" w:rsidP="00AB31BE">
      <w:pPr>
        <w:spacing w:before="60"/>
        <w:ind w:firstLine="720"/>
        <w:jc w:val="both"/>
        <w:rPr>
          <w:color w:val="000000"/>
          <w:sz w:val="28"/>
          <w:szCs w:val="28"/>
        </w:rPr>
      </w:pPr>
      <w:r>
        <w:rPr>
          <w:color w:val="000000"/>
          <w:sz w:val="28"/>
          <w:szCs w:val="28"/>
        </w:rPr>
        <w:t>5</w:t>
      </w:r>
      <w:r w:rsidRPr="003B2E82">
        <w:rPr>
          <w:color w:val="000000"/>
          <w:sz w:val="28"/>
          <w:szCs w:val="28"/>
        </w:rPr>
        <w:t xml:space="preserve">) Удаление </w:t>
      </w:r>
      <w:r>
        <w:rPr>
          <w:color w:val="000000"/>
          <w:sz w:val="28"/>
          <w:szCs w:val="28"/>
        </w:rPr>
        <w:t>мусора из мусорных корзин и урн</w:t>
      </w:r>
      <w:r w:rsidRPr="003B2E82">
        <w:rPr>
          <w:color w:val="000000"/>
          <w:sz w:val="28"/>
          <w:szCs w:val="28"/>
        </w:rPr>
        <w:t xml:space="preserve"> (замена одноразовых пакетов по мере заполнения, но не реже 1 раза в день);</w:t>
      </w:r>
    </w:p>
    <w:p w:rsidR="00AB31BE" w:rsidRPr="003B2E82" w:rsidRDefault="00AB31BE" w:rsidP="00AB31BE">
      <w:pPr>
        <w:spacing w:before="60"/>
        <w:ind w:firstLine="720"/>
        <w:jc w:val="both"/>
        <w:rPr>
          <w:color w:val="000000"/>
          <w:sz w:val="28"/>
          <w:szCs w:val="28"/>
        </w:rPr>
      </w:pPr>
      <w:r>
        <w:rPr>
          <w:color w:val="000000"/>
          <w:sz w:val="28"/>
          <w:szCs w:val="28"/>
        </w:rPr>
        <w:t>6</w:t>
      </w:r>
      <w:r w:rsidRPr="003B2E82">
        <w:rPr>
          <w:color w:val="000000"/>
          <w:sz w:val="28"/>
          <w:szCs w:val="28"/>
        </w:rPr>
        <w:t>) Мойка и дезинфекция урн и мусорных корзин;</w:t>
      </w:r>
    </w:p>
    <w:p w:rsidR="00AB31BE" w:rsidRPr="003B2E82" w:rsidRDefault="00AB31BE" w:rsidP="00AB31BE">
      <w:pPr>
        <w:spacing w:before="60"/>
        <w:ind w:firstLine="720"/>
        <w:jc w:val="both"/>
        <w:rPr>
          <w:color w:val="000000"/>
          <w:sz w:val="28"/>
          <w:szCs w:val="28"/>
        </w:rPr>
      </w:pPr>
      <w:r>
        <w:rPr>
          <w:color w:val="000000"/>
          <w:sz w:val="28"/>
          <w:szCs w:val="28"/>
        </w:rPr>
        <w:t>7</w:t>
      </w:r>
      <w:r w:rsidRPr="003B2E82">
        <w:rPr>
          <w:color w:val="000000"/>
          <w:sz w:val="28"/>
          <w:szCs w:val="28"/>
        </w:rPr>
        <w:t>) Удаление пыли с плафонов над зеркалами.</w:t>
      </w:r>
    </w:p>
    <w:p w:rsidR="00AB31BE" w:rsidRDefault="00AB31BE" w:rsidP="00AB31BE">
      <w:pPr>
        <w:spacing w:before="120"/>
        <w:ind w:firstLine="720"/>
        <w:jc w:val="both"/>
        <w:rPr>
          <w:color w:val="000000"/>
          <w:sz w:val="28"/>
          <w:szCs w:val="28"/>
        </w:rPr>
      </w:pPr>
      <w:r w:rsidRPr="6B3EACA5">
        <w:rPr>
          <w:color w:val="000000" w:themeColor="text1"/>
          <w:sz w:val="28"/>
          <w:szCs w:val="28"/>
        </w:rPr>
        <w:t xml:space="preserve">Генеральная уборка помещений выполняется по согласованному с Заказчиком графику на каждое </w:t>
      </w:r>
      <w:r w:rsidR="00173ABA">
        <w:rPr>
          <w:color w:val="000000" w:themeColor="text1"/>
          <w:sz w:val="28"/>
          <w:szCs w:val="28"/>
        </w:rPr>
        <w:t>здание</w:t>
      </w:r>
      <w:r w:rsidRPr="6B3EACA5">
        <w:rPr>
          <w:color w:val="000000" w:themeColor="text1"/>
          <w:sz w:val="28"/>
          <w:szCs w:val="28"/>
        </w:rPr>
        <w:t>, не реже 1 раза в квартал и может выполняться в период с 18:00 до 22:00 в будние дни или с 8:00 до 22:00 в выходные и праздничные дни.</w:t>
      </w:r>
    </w:p>
    <w:p w:rsidR="00AB31BE" w:rsidRPr="003B2E82" w:rsidRDefault="00AB31BE" w:rsidP="00AB31BE">
      <w:pPr>
        <w:spacing w:before="120"/>
        <w:ind w:firstLine="720"/>
        <w:jc w:val="both"/>
        <w:rPr>
          <w:color w:val="000000"/>
          <w:sz w:val="28"/>
          <w:szCs w:val="28"/>
        </w:rPr>
      </w:pPr>
      <w:r w:rsidRPr="003B2E82">
        <w:rPr>
          <w:color w:val="000000"/>
          <w:sz w:val="28"/>
          <w:szCs w:val="28"/>
        </w:rPr>
        <w:t>Еж</w:t>
      </w:r>
      <w:r>
        <w:rPr>
          <w:color w:val="000000"/>
          <w:sz w:val="28"/>
          <w:szCs w:val="28"/>
        </w:rPr>
        <w:t>еквартальная генеральная уборка включает в себя:</w:t>
      </w:r>
    </w:p>
    <w:p w:rsidR="00AB31BE" w:rsidRPr="003B2E82" w:rsidRDefault="002B44CA" w:rsidP="00AB31BE">
      <w:pPr>
        <w:spacing w:before="60"/>
        <w:ind w:firstLine="720"/>
        <w:jc w:val="both"/>
        <w:rPr>
          <w:color w:val="000000"/>
          <w:sz w:val="28"/>
          <w:szCs w:val="28"/>
        </w:rPr>
      </w:pPr>
      <w:r>
        <w:rPr>
          <w:color w:val="000000"/>
          <w:sz w:val="28"/>
          <w:szCs w:val="28"/>
        </w:rPr>
        <w:t>1</w:t>
      </w:r>
      <w:r w:rsidR="00AB31BE" w:rsidRPr="003B2E82">
        <w:rPr>
          <w:color w:val="000000"/>
          <w:sz w:val="28"/>
          <w:szCs w:val="28"/>
        </w:rPr>
        <w:t>)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AB31BE" w:rsidRPr="003B2E82" w:rsidRDefault="002B44CA" w:rsidP="00AB31BE">
      <w:pPr>
        <w:spacing w:before="60"/>
        <w:ind w:firstLine="720"/>
        <w:jc w:val="both"/>
        <w:rPr>
          <w:color w:val="000000"/>
          <w:sz w:val="28"/>
          <w:szCs w:val="28"/>
        </w:rPr>
      </w:pPr>
      <w:r>
        <w:rPr>
          <w:color w:val="000000"/>
          <w:sz w:val="28"/>
          <w:szCs w:val="28"/>
        </w:rPr>
        <w:t>2</w:t>
      </w:r>
      <w:r w:rsidR="00AB31BE" w:rsidRPr="003B2E82">
        <w:rPr>
          <w:color w:val="000000"/>
          <w:sz w:val="28"/>
          <w:szCs w:val="28"/>
        </w:rPr>
        <w:t>) Удаление пыли с элементов декоративного оформления</w:t>
      </w:r>
      <w:r>
        <w:rPr>
          <w:color w:val="000000"/>
          <w:sz w:val="28"/>
          <w:szCs w:val="28"/>
        </w:rPr>
        <w:t xml:space="preserve"> помещений</w:t>
      </w:r>
      <w:r w:rsidR="00AB31BE" w:rsidRPr="003B2E82">
        <w:rPr>
          <w:color w:val="000000"/>
          <w:sz w:val="28"/>
          <w:szCs w:val="28"/>
        </w:rPr>
        <w:t>;</w:t>
      </w:r>
    </w:p>
    <w:p w:rsidR="00AB31BE" w:rsidRPr="003B2E82" w:rsidRDefault="002B44CA" w:rsidP="00AB31BE">
      <w:pPr>
        <w:spacing w:before="60"/>
        <w:ind w:firstLine="720"/>
        <w:jc w:val="both"/>
        <w:rPr>
          <w:color w:val="000000"/>
          <w:sz w:val="28"/>
          <w:szCs w:val="28"/>
        </w:rPr>
      </w:pPr>
      <w:r>
        <w:rPr>
          <w:color w:val="000000"/>
          <w:sz w:val="28"/>
          <w:szCs w:val="28"/>
        </w:rPr>
        <w:t>3</w:t>
      </w:r>
      <w:r w:rsidR="00AB31BE" w:rsidRPr="003B2E82">
        <w:rPr>
          <w:color w:val="000000"/>
          <w:sz w:val="28"/>
          <w:szCs w:val="28"/>
        </w:rPr>
        <w:t>) Удаление пятен и уборка пылесосом мягких стульев</w:t>
      </w:r>
      <w:r>
        <w:rPr>
          <w:color w:val="000000"/>
          <w:sz w:val="28"/>
          <w:szCs w:val="28"/>
        </w:rPr>
        <w:t>, мебели</w:t>
      </w:r>
      <w:r w:rsidR="00AB31BE" w:rsidRPr="003B2E82">
        <w:rPr>
          <w:color w:val="000000"/>
          <w:sz w:val="28"/>
          <w:szCs w:val="28"/>
        </w:rPr>
        <w:t>;</w:t>
      </w:r>
    </w:p>
    <w:p w:rsidR="00AB31BE" w:rsidRPr="003B2E82" w:rsidRDefault="002B44CA" w:rsidP="00AB31BE">
      <w:pPr>
        <w:spacing w:before="60"/>
        <w:ind w:firstLine="720"/>
        <w:jc w:val="both"/>
        <w:rPr>
          <w:color w:val="000000"/>
          <w:sz w:val="28"/>
          <w:szCs w:val="28"/>
        </w:rPr>
      </w:pPr>
      <w:r>
        <w:rPr>
          <w:color w:val="000000"/>
          <w:sz w:val="28"/>
          <w:szCs w:val="28"/>
        </w:rPr>
        <w:t>4</w:t>
      </w:r>
      <w:r w:rsidR="00AB31BE" w:rsidRPr="003B2E82">
        <w:rPr>
          <w:color w:val="000000"/>
          <w:sz w:val="28"/>
          <w:szCs w:val="28"/>
        </w:rPr>
        <w:t>) Мойка окон</w:t>
      </w:r>
      <w:r>
        <w:rPr>
          <w:color w:val="000000"/>
          <w:sz w:val="28"/>
          <w:szCs w:val="28"/>
        </w:rPr>
        <w:t xml:space="preserve"> </w:t>
      </w:r>
      <w:r w:rsidR="00AB31BE" w:rsidRPr="003B2E82">
        <w:rPr>
          <w:color w:val="000000"/>
          <w:sz w:val="28"/>
          <w:szCs w:val="28"/>
        </w:rPr>
        <w:t>с внутренней стороны;</w:t>
      </w:r>
    </w:p>
    <w:p w:rsidR="00AB31BE" w:rsidRPr="003B2E82" w:rsidRDefault="002B44CA" w:rsidP="00AB31BE">
      <w:pPr>
        <w:spacing w:before="60"/>
        <w:ind w:firstLine="720"/>
        <w:jc w:val="both"/>
        <w:rPr>
          <w:sz w:val="28"/>
          <w:szCs w:val="28"/>
        </w:rPr>
      </w:pPr>
      <w:r>
        <w:rPr>
          <w:color w:val="000000"/>
          <w:sz w:val="28"/>
          <w:szCs w:val="28"/>
        </w:rPr>
        <w:t>5</w:t>
      </w:r>
      <w:r w:rsidR="00AB31BE" w:rsidRPr="003B2E82">
        <w:rPr>
          <w:color w:val="000000"/>
          <w:sz w:val="28"/>
          <w:szCs w:val="28"/>
        </w:rPr>
        <w:t xml:space="preserve">) </w:t>
      </w:r>
      <w:r w:rsidR="00AB31BE" w:rsidRPr="003B2E82">
        <w:rPr>
          <w:sz w:val="28"/>
          <w:szCs w:val="28"/>
        </w:rPr>
        <w:t xml:space="preserve">Влажная протирка </w:t>
      </w:r>
      <w:proofErr w:type="spellStart"/>
      <w:r w:rsidR="00AB31BE" w:rsidRPr="003B2E82">
        <w:rPr>
          <w:sz w:val="28"/>
          <w:szCs w:val="28"/>
        </w:rPr>
        <w:t>жалюзей</w:t>
      </w:r>
      <w:proofErr w:type="spellEnd"/>
      <w:r w:rsidR="00AB31BE" w:rsidRPr="003B2E82">
        <w:rPr>
          <w:sz w:val="28"/>
          <w:szCs w:val="28"/>
        </w:rPr>
        <w:t>;</w:t>
      </w:r>
    </w:p>
    <w:p w:rsidR="00AB31BE" w:rsidRDefault="002B44CA" w:rsidP="00AB31BE">
      <w:pPr>
        <w:spacing w:before="60"/>
        <w:ind w:firstLine="720"/>
        <w:jc w:val="both"/>
        <w:rPr>
          <w:color w:val="000000"/>
          <w:sz w:val="28"/>
          <w:szCs w:val="28"/>
        </w:rPr>
      </w:pPr>
      <w:r>
        <w:rPr>
          <w:color w:val="000000"/>
          <w:sz w:val="28"/>
          <w:szCs w:val="28"/>
        </w:rPr>
        <w:t>6</w:t>
      </w:r>
      <w:r w:rsidR="00AB31BE">
        <w:rPr>
          <w:color w:val="000000"/>
          <w:sz w:val="28"/>
          <w:szCs w:val="28"/>
        </w:rPr>
        <w:t>) Чистка кафельной плитки;</w:t>
      </w:r>
    </w:p>
    <w:p w:rsidR="00AB31BE" w:rsidRDefault="002B44CA" w:rsidP="00AB31BE">
      <w:pPr>
        <w:spacing w:before="60"/>
        <w:ind w:firstLine="720"/>
        <w:jc w:val="both"/>
        <w:rPr>
          <w:color w:val="000000"/>
          <w:sz w:val="28"/>
          <w:szCs w:val="28"/>
        </w:rPr>
      </w:pPr>
      <w:r>
        <w:rPr>
          <w:color w:val="000000"/>
          <w:sz w:val="28"/>
          <w:szCs w:val="28"/>
        </w:rPr>
        <w:t>7</w:t>
      </w:r>
      <w:r w:rsidR="00AB31BE">
        <w:rPr>
          <w:color w:val="000000"/>
          <w:sz w:val="28"/>
          <w:szCs w:val="28"/>
        </w:rPr>
        <w:t xml:space="preserve">) Влажная протирка </w:t>
      </w:r>
      <w:r>
        <w:rPr>
          <w:color w:val="000000"/>
          <w:sz w:val="28"/>
          <w:szCs w:val="28"/>
        </w:rPr>
        <w:t xml:space="preserve">горизонтальных и вертикальных </w:t>
      </w:r>
      <w:r w:rsidR="00AB31BE">
        <w:rPr>
          <w:color w:val="000000"/>
          <w:sz w:val="28"/>
          <w:szCs w:val="28"/>
        </w:rPr>
        <w:t>поверхностей столов, мебели, освобожденной от документов.</w:t>
      </w:r>
    </w:p>
    <w:p w:rsidR="00AB31BE" w:rsidRPr="00560D73" w:rsidRDefault="00AB31BE" w:rsidP="00AB31BE">
      <w:pPr>
        <w:jc w:val="both"/>
        <w:rPr>
          <w:b/>
        </w:rPr>
      </w:pPr>
    </w:p>
    <w:p w:rsidR="00AB31BE" w:rsidRDefault="00AB31BE" w:rsidP="00AB31BE">
      <w:pPr>
        <w:ind w:firstLine="720"/>
        <w:jc w:val="both"/>
        <w:rPr>
          <w:b/>
          <w:bCs/>
          <w:color w:val="000000"/>
          <w:sz w:val="28"/>
          <w:szCs w:val="28"/>
        </w:rPr>
      </w:pPr>
      <w:r w:rsidRPr="003B2E82">
        <w:rPr>
          <w:b/>
          <w:bCs/>
          <w:color w:val="000000"/>
          <w:sz w:val="28"/>
          <w:szCs w:val="28"/>
        </w:rPr>
        <w:t>4.2. Требования к оказываемым Услугам</w:t>
      </w:r>
    </w:p>
    <w:p w:rsidR="00AB31BE" w:rsidRPr="003B2E82" w:rsidRDefault="00AB31BE" w:rsidP="00AB31BE">
      <w:pPr>
        <w:ind w:firstLine="720"/>
        <w:jc w:val="both"/>
        <w:rPr>
          <w:color w:val="000000"/>
          <w:sz w:val="28"/>
          <w:szCs w:val="28"/>
        </w:rPr>
      </w:pPr>
      <w:r w:rsidRPr="003B2E82">
        <w:rPr>
          <w:color w:val="000000"/>
          <w:sz w:val="28"/>
          <w:szCs w:val="28"/>
        </w:rPr>
        <w:t>Оказываемые Услуги должны отвечать требованиям настоящего технического задания и соответствующих стандарт</w:t>
      </w:r>
      <w:r>
        <w:rPr>
          <w:color w:val="000000"/>
          <w:sz w:val="28"/>
          <w:szCs w:val="28"/>
        </w:rPr>
        <w:t>ов</w:t>
      </w:r>
      <w:r w:rsidRPr="003B2E82">
        <w:rPr>
          <w:color w:val="000000"/>
          <w:sz w:val="28"/>
          <w:szCs w:val="28"/>
        </w:rPr>
        <w:t xml:space="preserve"> </w:t>
      </w:r>
      <w:r w:rsidR="002B44CA" w:rsidRPr="002B44CA">
        <w:rPr>
          <w:sz w:val="28"/>
          <w:szCs w:val="28"/>
          <w:shd w:val="clear" w:color="auto" w:fill="FFFFFF"/>
        </w:rPr>
        <w:t xml:space="preserve">ГОСТ </w:t>
      </w:r>
      <w:proofErr w:type="gramStart"/>
      <w:r w:rsidR="002B44CA" w:rsidRPr="002B44CA">
        <w:rPr>
          <w:sz w:val="28"/>
          <w:szCs w:val="28"/>
          <w:shd w:val="clear" w:color="auto" w:fill="FFFFFF"/>
        </w:rPr>
        <w:t>Р</w:t>
      </w:r>
      <w:proofErr w:type="gramEnd"/>
      <w:r w:rsidR="002B44CA" w:rsidRPr="002B44CA">
        <w:rPr>
          <w:sz w:val="28"/>
          <w:szCs w:val="28"/>
          <w:shd w:val="clear" w:color="auto" w:fill="FFFFFF"/>
        </w:rPr>
        <w:t xml:space="preserve"> 51870-2014</w:t>
      </w:r>
      <w:r w:rsidR="002B44CA" w:rsidRPr="003B2E82">
        <w:rPr>
          <w:color w:val="000000"/>
          <w:sz w:val="28"/>
          <w:szCs w:val="28"/>
        </w:rPr>
        <w:t xml:space="preserve"> </w:t>
      </w:r>
      <w:r w:rsidRPr="003B2E82">
        <w:rPr>
          <w:color w:val="000000"/>
          <w:sz w:val="28"/>
          <w:szCs w:val="28"/>
        </w:rPr>
        <w:t xml:space="preserve">«Услуги </w:t>
      </w:r>
      <w:r w:rsidR="00BD7416">
        <w:rPr>
          <w:color w:val="000000"/>
          <w:sz w:val="28"/>
          <w:szCs w:val="28"/>
        </w:rPr>
        <w:t xml:space="preserve">профессиональной уборки – </w:t>
      </w:r>
      <w:proofErr w:type="spellStart"/>
      <w:r w:rsidR="00BD7416">
        <w:rPr>
          <w:color w:val="000000"/>
          <w:sz w:val="28"/>
          <w:szCs w:val="28"/>
        </w:rPr>
        <w:t>клининговые</w:t>
      </w:r>
      <w:proofErr w:type="spellEnd"/>
      <w:r w:rsidR="00BD7416">
        <w:rPr>
          <w:color w:val="000000"/>
          <w:sz w:val="28"/>
          <w:szCs w:val="28"/>
        </w:rPr>
        <w:t xml:space="preserve"> услуги. Общие технические условия</w:t>
      </w:r>
      <w:r w:rsidRPr="003B2E82">
        <w:rPr>
          <w:color w:val="000000"/>
          <w:sz w:val="28"/>
          <w:szCs w:val="28"/>
        </w:rPr>
        <w:t xml:space="preserve">», </w:t>
      </w:r>
      <w:proofErr w:type="gramStart"/>
      <w:r w:rsidR="00BD7416">
        <w:rPr>
          <w:color w:val="000000"/>
          <w:sz w:val="28"/>
          <w:szCs w:val="28"/>
        </w:rPr>
        <w:t>утвержден</w:t>
      </w:r>
      <w:proofErr w:type="gramEnd"/>
      <w:r w:rsidR="00BD7416">
        <w:rPr>
          <w:color w:val="000000"/>
          <w:sz w:val="28"/>
          <w:szCs w:val="28"/>
        </w:rPr>
        <w:t xml:space="preserve"> и введен в действие Приказом Федерального агентства по техническому регулированию и метрологии от 11 ноября 2014г. №1554-ст.</w:t>
      </w:r>
      <w:r w:rsidRPr="003B2E82">
        <w:rPr>
          <w:color w:val="000000"/>
          <w:sz w:val="28"/>
          <w:szCs w:val="28"/>
        </w:rPr>
        <w:t xml:space="preserve">, </w:t>
      </w:r>
      <w:r w:rsidR="00BD7416">
        <w:rPr>
          <w:color w:val="000000"/>
          <w:sz w:val="28"/>
          <w:szCs w:val="28"/>
        </w:rPr>
        <w:t xml:space="preserve">требованиям </w:t>
      </w:r>
      <w:proofErr w:type="spellStart"/>
      <w:r w:rsidR="00BD7416">
        <w:rPr>
          <w:color w:val="000000"/>
          <w:sz w:val="28"/>
          <w:szCs w:val="28"/>
        </w:rPr>
        <w:t>Госсанэпидемнадзора</w:t>
      </w:r>
      <w:proofErr w:type="spellEnd"/>
      <w:r w:rsidRPr="003B2E82">
        <w:rPr>
          <w:color w:val="000000"/>
          <w:sz w:val="28"/>
          <w:szCs w:val="28"/>
        </w:rPr>
        <w:t>.</w:t>
      </w:r>
    </w:p>
    <w:p w:rsidR="00AB31BE" w:rsidRPr="003B2E82" w:rsidRDefault="00AB31BE" w:rsidP="00AB31BE">
      <w:pPr>
        <w:ind w:firstLine="720"/>
        <w:jc w:val="both"/>
        <w:rPr>
          <w:color w:val="000000"/>
          <w:sz w:val="28"/>
          <w:szCs w:val="28"/>
        </w:rPr>
      </w:pPr>
      <w:r w:rsidRPr="003B2E82">
        <w:rPr>
          <w:color w:val="000000"/>
          <w:sz w:val="28"/>
          <w:szCs w:val="28"/>
        </w:rPr>
        <w:t>Исполнитель оказывает Услуги с применением профессионального уборочного оборудования, инвентаря, расходных материалов, спецодежды.</w:t>
      </w:r>
    </w:p>
    <w:p w:rsidR="00AB31BE" w:rsidRDefault="00AB31BE" w:rsidP="00AB31BE">
      <w:pPr>
        <w:ind w:firstLine="720"/>
        <w:jc w:val="both"/>
        <w:rPr>
          <w:color w:val="000000"/>
          <w:sz w:val="28"/>
          <w:szCs w:val="28"/>
        </w:rPr>
      </w:pPr>
      <w:r w:rsidRPr="003B2E82">
        <w:rPr>
          <w:color w:val="000000"/>
          <w:sz w:val="28"/>
          <w:szCs w:val="28"/>
        </w:rPr>
        <w:t>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AB31BE" w:rsidRPr="003B2E82" w:rsidRDefault="00AB31BE" w:rsidP="00AB31BE">
      <w:pPr>
        <w:pStyle w:val="2"/>
        <w:tabs>
          <w:tab w:val="clear" w:pos="576"/>
        </w:tabs>
        <w:ind w:left="0" w:firstLine="720"/>
        <w:jc w:val="both"/>
        <w:rPr>
          <w:rFonts w:cs="Times New Roman"/>
          <w:i w:val="0"/>
        </w:rPr>
      </w:pPr>
      <w:bookmarkStart w:id="19" w:name="_Toc280945155"/>
      <w:bookmarkStart w:id="20" w:name="_Toc288037974"/>
      <w:r w:rsidRPr="003B2E82">
        <w:rPr>
          <w:rFonts w:cs="Times New Roman"/>
          <w:i w:val="0"/>
        </w:rPr>
        <w:lastRenderedPageBreak/>
        <w:t xml:space="preserve">4.3. Характеристика и параметры площадей </w:t>
      </w:r>
      <w:bookmarkEnd w:id="19"/>
      <w:bookmarkEnd w:id="20"/>
      <w:r w:rsidRPr="003B2E82">
        <w:rPr>
          <w:rFonts w:cs="Times New Roman"/>
          <w:i w:val="0"/>
        </w:rPr>
        <w:t>объектов</w:t>
      </w:r>
    </w:p>
    <w:p w:rsidR="00AB31BE" w:rsidRPr="00BD7416" w:rsidRDefault="00AB31BE" w:rsidP="00BD7416">
      <w:pPr>
        <w:pStyle w:val="Style3"/>
        <w:widowControl/>
        <w:spacing w:line="240" w:lineRule="auto"/>
        <w:ind w:firstLine="0"/>
        <w:rPr>
          <w:rStyle w:val="FontStyle13"/>
          <w:b/>
          <w:sz w:val="28"/>
          <w:szCs w:val="28"/>
        </w:rPr>
      </w:pPr>
      <w:r w:rsidRPr="00BD7416">
        <w:rPr>
          <w:rStyle w:val="FontStyle13"/>
          <w:sz w:val="28"/>
          <w:szCs w:val="28"/>
        </w:rPr>
        <w:t>4.3.1.</w:t>
      </w:r>
      <w:r w:rsidRPr="00BD7416">
        <w:rPr>
          <w:rStyle w:val="FontStyle13"/>
          <w:b/>
          <w:sz w:val="28"/>
          <w:szCs w:val="28"/>
        </w:rPr>
        <w:t xml:space="preserve">Здание служебно-техническое, инв. №010000752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1</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Количество этажей здания 4. Общая площадь - 2 672,7 м</w:t>
      </w:r>
      <w:proofErr w:type="gramStart"/>
      <w:r w:rsidRPr="00BD7416">
        <w:rPr>
          <w:rStyle w:val="FontStyle13"/>
          <w:sz w:val="28"/>
          <w:szCs w:val="28"/>
          <w:vertAlign w:val="superscript"/>
        </w:rPr>
        <w:t>2</w:t>
      </w:r>
      <w:proofErr w:type="gramEnd"/>
      <w:r w:rsidRPr="00BD7416">
        <w:rPr>
          <w:rStyle w:val="FontStyle13"/>
          <w:sz w:val="28"/>
          <w:szCs w:val="28"/>
        </w:rPr>
        <w:t>, площадь уборки - 2 221,2 м</w:t>
      </w:r>
      <w:r w:rsidRPr="00BD7416">
        <w:rPr>
          <w:rStyle w:val="FontStyle13"/>
          <w:sz w:val="28"/>
          <w:szCs w:val="28"/>
          <w:vertAlign w:val="superscript"/>
        </w:rPr>
        <w:t>2</w:t>
      </w:r>
      <w:r w:rsidRPr="00BD7416">
        <w:rPr>
          <w:rStyle w:val="FontStyle13"/>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76"/>
        <w:gridCol w:w="3969"/>
        <w:gridCol w:w="709"/>
        <w:gridCol w:w="1701"/>
        <w:gridCol w:w="1843"/>
      </w:tblGrid>
      <w:tr w:rsidR="00AB31BE" w:rsidRPr="00BD7416" w:rsidTr="00BD7416">
        <w:tc>
          <w:tcPr>
            <w:tcW w:w="9606"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84" w:type="dxa"/>
            <w:gridSpan w:val="2"/>
          </w:tcPr>
          <w:p w:rsidR="00AB31BE" w:rsidRPr="00BD7416" w:rsidRDefault="00AB31BE" w:rsidP="002B44CA">
            <w:pPr>
              <w:rPr>
                <w:sz w:val="28"/>
                <w:szCs w:val="28"/>
              </w:rPr>
            </w:pPr>
            <w:r w:rsidRPr="00BD7416">
              <w:rPr>
                <w:sz w:val="28"/>
                <w:szCs w:val="28"/>
              </w:rPr>
              <w:t>Всего</w:t>
            </w:r>
          </w:p>
        </w:tc>
        <w:tc>
          <w:tcPr>
            <w:tcW w:w="3969" w:type="dxa"/>
          </w:tcPr>
          <w:p w:rsidR="00AB31BE" w:rsidRPr="00BD7416" w:rsidRDefault="00AB31BE" w:rsidP="002B44CA">
            <w:pPr>
              <w:ind w:left="34"/>
              <w:rPr>
                <w:sz w:val="28"/>
                <w:szCs w:val="28"/>
              </w:rPr>
            </w:pPr>
            <w:r w:rsidRPr="00BD7416">
              <w:rPr>
                <w:sz w:val="28"/>
                <w:szCs w:val="28"/>
              </w:rPr>
              <w:t>Офисные, административные, производственные</w:t>
            </w:r>
          </w:p>
        </w:tc>
        <w:tc>
          <w:tcPr>
            <w:tcW w:w="4253" w:type="dxa"/>
            <w:gridSpan w:val="3"/>
          </w:tcPr>
          <w:p w:rsidR="00AB31BE" w:rsidRPr="00BD7416" w:rsidRDefault="00AB31BE" w:rsidP="002B44CA">
            <w:pPr>
              <w:ind w:left="34"/>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84" w:type="dxa"/>
            <w:gridSpan w:val="2"/>
            <w:vAlign w:val="center"/>
          </w:tcPr>
          <w:p w:rsidR="00AB31BE" w:rsidRPr="00BD7416" w:rsidRDefault="00AB31BE" w:rsidP="002B44CA">
            <w:pPr>
              <w:rPr>
                <w:b/>
                <w:sz w:val="28"/>
                <w:szCs w:val="28"/>
              </w:rPr>
            </w:pPr>
            <w:r w:rsidRPr="00BD7416">
              <w:rPr>
                <w:sz w:val="28"/>
                <w:szCs w:val="28"/>
              </w:rPr>
              <w:t>2 221,2</w:t>
            </w:r>
          </w:p>
        </w:tc>
        <w:tc>
          <w:tcPr>
            <w:tcW w:w="3969" w:type="dxa"/>
            <w:vAlign w:val="center"/>
          </w:tcPr>
          <w:p w:rsidR="00AB31BE" w:rsidRPr="00BD7416" w:rsidRDefault="00AB31BE" w:rsidP="002B44CA">
            <w:pPr>
              <w:rPr>
                <w:sz w:val="28"/>
                <w:szCs w:val="28"/>
              </w:rPr>
            </w:pPr>
            <w:r w:rsidRPr="00BD7416">
              <w:rPr>
                <w:sz w:val="28"/>
                <w:szCs w:val="28"/>
              </w:rPr>
              <w:t>1 803,3</w:t>
            </w:r>
          </w:p>
        </w:tc>
        <w:tc>
          <w:tcPr>
            <w:tcW w:w="4253" w:type="dxa"/>
            <w:gridSpan w:val="3"/>
            <w:vAlign w:val="center"/>
          </w:tcPr>
          <w:p w:rsidR="00AB31BE" w:rsidRPr="00BD7416" w:rsidRDefault="00AB31BE" w:rsidP="002B44CA">
            <w:pPr>
              <w:ind w:firstLine="12"/>
              <w:rPr>
                <w:sz w:val="28"/>
                <w:szCs w:val="28"/>
              </w:rPr>
            </w:pPr>
            <w:r w:rsidRPr="00BD7416">
              <w:rPr>
                <w:sz w:val="28"/>
                <w:szCs w:val="28"/>
              </w:rPr>
              <w:t>417,9</w:t>
            </w:r>
          </w:p>
        </w:tc>
      </w:tr>
      <w:tr w:rsidR="00AB31BE" w:rsidRPr="00BD7416" w:rsidTr="00BD7416">
        <w:tc>
          <w:tcPr>
            <w:tcW w:w="1108" w:type="dxa"/>
          </w:tcPr>
          <w:p w:rsidR="00AB31BE" w:rsidRPr="00BD7416" w:rsidRDefault="00AB31BE" w:rsidP="00BD7416">
            <w:pPr>
              <w:jc w:val="center"/>
              <w:rPr>
                <w:b/>
                <w:sz w:val="28"/>
                <w:szCs w:val="28"/>
              </w:rPr>
            </w:pPr>
            <w:r w:rsidRPr="00BD7416">
              <w:rPr>
                <w:b/>
                <w:sz w:val="28"/>
                <w:szCs w:val="28"/>
              </w:rPr>
              <w:t>№</w:t>
            </w:r>
          </w:p>
          <w:p w:rsidR="00AB31BE" w:rsidRPr="00BD7416" w:rsidRDefault="00AB31BE" w:rsidP="00BD7416">
            <w:pPr>
              <w:jc w:val="cente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954" w:type="dxa"/>
            <w:gridSpan w:val="3"/>
          </w:tcPr>
          <w:p w:rsidR="00AB31BE" w:rsidRPr="00BD7416" w:rsidRDefault="00AB31BE" w:rsidP="00BD7416">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BD7416">
            <w:pPr>
              <w:jc w:val="center"/>
              <w:rPr>
                <w:b/>
                <w:sz w:val="28"/>
                <w:szCs w:val="28"/>
              </w:rPr>
            </w:pPr>
            <w:r w:rsidRPr="00BD7416">
              <w:rPr>
                <w:b/>
                <w:sz w:val="28"/>
                <w:szCs w:val="28"/>
              </w:rPr>
              <w:t>Поверхностей</w:t>
            </w:r>
          </w:p>
        </w:tc>
        <w:tc>
          <w:tcPr>
            <w:tcW w:w="1701" w:type="dxa"/>
          </w:tcPr>
          <w:p w:rsidR="00AB31BE" w:rsidRPr="00BD7416" w:rsidRDefault="00AB31BE" w:rsidP="00BD7416">
            <w:pPr>
              <w:jc w:val="center"/>
              <w:rPr>
                <w:b/>
                <w:sz w:val="28"/>
                <w:szCs w:val="28"/>
              </w:rPr>
            </w:pPr>
            <w:r w:rsidRPr="00BD7416">
              <w:rPr>
                <w:b/>
                <w:sz w:val="28"/>
                <w:szCs w:val="28"/>
              </w:rPr>
              <w:t>Единицы</w:t>
            </w:r>
          </w:p>
          <w:p w:rsidR="00AB31BE" w:rsidRPr="00BD7416" w:rsidRDefault="00AB31BE" w:rsidP="00BD7416">
            <w:pPr>
              <w:jc w:val="center"/>
              <w:rPr>
                <w:b/>
                <w:sz w:val="28"/>
                <w:szCs w:val="28"/>
              </w:rPr>
            </w:pPr>
            <w:r w:rsidRPr="00BD7416">
              <w:rPr>
                <w:b/>
                <w:sz w:val="28"/>
                <w:szCs w:val="28"/>
              </w:rPr>
              <w:t>измерений</w:t>
            </w:r>
          </w:p>
        </w:tc>
        <w:tc>
          <w:tcPr>
            <w:tcW w:w="1843" w:type="dxa"/>
          </w:tcPr>
          <w:p w:rsidR="00AB31BE" w:rsidRPr="00BD7416" w:rsidRDefault="00AB31BE" w:rsidP="00BD7416">
            <w:pPr>
              <w:jc w:val="center"/>
              <w:rPr>
                <w:b/>
                <w:sz w:val="28"/>
                <w:szCs w:val="28"/>
              </w:rPr>
            </w:pPr>
            <w:r w:rsidRPr="00BD7416">
              <w:rPr>
                <w:b/>
                <w:sz w:val="28"/>
                <w:szCs w:val="28"/>
              </w:rPr>
              <w:t>Количество</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w:t>
            </w:r>
          </w:p>
        </w:tc>
        <w:tc>
          <w:tcPr>
            <w:tcW w:w="4954"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2 221,2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1.1</w:t>
            </w:r>
          </w:p>
        </w:tc>
        <w:tc>
          <w:tcPr>
            <w:tcW w:w="4954"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837</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1.2</w:t>
            </w:r>
          </w:p>
        </w:tc>
        <w:tc>
          <w:tcPr>
            <w:tcW w:w="4954" w:type="dxa"/>
            <w:gridSpan w:val="3"/>
          </w:tcPr>
          <w:p w:rsidR="00AB31BE" w:rsidRPr="00BD7416" w:rsidRDefault="00AB31BE" w:rsidP="002B44CA">
            <w:pPr>
              <w:jc w:val="both"/>
              <w:rPr>
                <w:sz w:val="28"/>
                <w:szCs w:val="28"/>
              </w:rPr>
            </w:pPr>
            <w:r w:rsidRPr="00BD7416">
              <w:rPr>
                <w:sz w:val="28"/>
                <w:szCs w:val="28"/>
              </w:rPr>
              <w:t>Линолеум</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1 384,2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2</w:t>
            </w:r>
          </w:p>
        </w:tc>
        <w:tc>
          <w:tcPr>
            <w:tcW w:w="4954" w:type="dxa"/>
            <w:gridSpan w:val="3"/>
          </w:tcPr>
          <w:p w:rsidR="00AB31BE" w:rsidRPr="00BD7416" w:rsidRDefault="00AB31BE" w:rsidP="002B44CA">
            <w:pPr>
              <w:jc w:val="both"/>
              <w:rPr>
                <w:sz w:val="28"/>
                <w:szCs w:val="28"/>
              </w:rPr>
            </w:pPr>
            <w:r w:rsidRPr="00BD7416">
              <w:rPr>
                <w:sz w:val="28"/>
                <w:szCs w:val="28"/>
              </w:rPr>
              <w:t>Окна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387,2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3</w:t>
            </w:r>
          </w:p>
        </w:tc>
        <w:tc>
          <w:tcPr>
            <w:tcW w:w="4954"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285,2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w:t>
            </w:r>
          </w:p>
        </w:tc>
        <w:tc>
          <w:tcPr>
            <w:tcW w:w="4954"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4.1</w:t>
            </w:r>
          </w:p>
        </w:tc>
        <w:tc>
          <w:tcPr>
            <w:tcW w:w="4954" w:type="dxa"/>
            <w:gridSpan w:val="3"/>
          </w:tcPr>
          <w:p w:rsidR="00AB31BE" w:rsidRPr="00BD7416" w:rsidRDefault="00AB31BE" w:rsidP="002B44CA">
            <w:pPr>
              <w:jc w:val="both"/>
              <w:rPr>
                <w:sz w:val="28"/>
                <w:szCs w:val="28"/>
              </w:rPr>
            </w:pPr>
            <w:r w:rsidRPr="00BD7416">
              <w:rPr>
                <w:sz w:val="28"/>
                <w:szCs w:val="28"/>
              </w:rPr>
              <w:t xml:space="preserve">Унитазы </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15</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4.2</w:t>
            </w:r>
          </w:p>
        </w:tc>
        <w:tc>
          <w:tcPr>
            <w:tcW w:w="4954" w:type="dxa"/>
            <w:gridSpan w:val="3"/>
          </w:tcPr>
          <w:p w:rsidR="00AB31BE" w:rsidRPr="00BD7416" w:rsidRDefault="00AB31BE" w:rsidP="002B44CA">
            <w:pPr>
              <w:jc w:val="both"/>
              <w:rPr>
                <w:sz w:val="28"/>
                <w:szCs w:val="28"/>
              </w:rPr>
            </w:pPr>
            <w:r w:rsidRPr="00BD7416">
              <w:rPr>
                <w:sz w:val="28"/>
                <w:szCs w:val="28"/>
              </w:rPr>
              <w:t>Умывальники</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15</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4.3</w:t>
            </w:r>
          </w:p>
        </w:tc>
        <w:tc>
          <w:tcPr>
            <w:tcW w:w="4954" w:type="dxa"/>
            <w:gridSpan w:val="3"/>
          </w:tcPr>
          <w:p w:rsidR="00AB31BE" w:rsidRPr="00BD7416" w:rsidRDefault="00AB31BE" w:rsidP="002B44CA">
            <w:pPr>
              <w:jc w:val="both"/>
              <w:rPr>
                <w:sz w:val="28"/>
                <w:szCs w:val="28"/>
              </w:rPr>
            </w:pPr>
            <w:r w:rsidRPr="00BD7416">
              <w:rPr>
                <w:sz w:val="28"/>
                <w:szCs w:val="28"/>
              </w:rPr>
              <w:t>Раковины</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4.4</w:t>
            </w:r>
          </w:p>
        </w:tc>
        <w:tc>
          <w:tcPr>
            <w:tcW w:w="4954" w:type="dxa"/>
            <w:gridSpan w:val="3"/>
          </w:tcPr>
          <w:p w:rsidR="00AB31BE" w:rsidRPr="00BD7416" w:rsidRDefault="00AB31BE" w:rsidP="002B44CA">
            <w:pPr>
              <w:jc w:val="both"/>
              <w:rPr>
                <w:sz w:val="28"/>
                <w:szCs w:val="28"/>
              </w:rPr>
            </w:pPr>
            <w:r w:rsidRPr="00BD7416">
              <w:rPr>
                <w:sz w:val="28"/>
                <w:szCs w:val="28"/>
              </w:rPr>
              <w:t>Душевые кабины (поддоны)</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7</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 xml:space="preserve">4.3.2. </w:t>
      </w:r>
      <w:r w:rsidRPr="00BD7416">
        <w:rPr>
          <w:rStyle w:val="FontStyle13"/>
          <w:b/>
          <w:sz w:val="28"/>
          <w:szCs w:val="28"/>
        </w:rPr>
        <w:t xml:space="preserve">Здание гараж на 5 автомашин, инв. №010000748 по адресу: </w:t>
      </w:r>
      <w:proofErr w:type="gramStart"/>
      <w:r w:rsidRPr="00BD7416">
        <w:rPr>
          <w:rStyle w:val="FontStyle13"/>
          <w:b/>
          <w:sz w:val="28"/>
          <w:szCs w:val="28"/>
        </w:rPr>
        <w:t>г</w:t>
      </w:r>
      <w:proofErr w:type="gramEnd"/>
      <w:r w:rsidRPr="00BD7416">
        <w:rPr>
          <w:rStyle w:val="FontStyle13"/>
          <w:b/>
          <w:sz w:val="28"/>
          <w:szCs w:val="28"/>
        </w:rPr>
        <w:t xml:space="preserve">.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1</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232,9 м</w:t>
      </w:r>
      <w:proofErr w:type="gramStart"/>
      <w:r w:rsidRPr="00BD7416">
        <w:rPr>
          <w:rStyle w:val="FontStyle13"/>
          <w:sz w:val="28"/>
          <w:szCs w:val="28"/>
          <w:vertAlign w:val="superscript"/>
        </w:rPr>
        <w:t>2</w:t>
      </w:r>
      <w:proofErr w:type="gramEnd"/>
      <w:r w:rsidRPr="00BD7416">
        <w:rPr>
          <w:rStyle w:val="FontStyle13"/>
          <w:sz w:val="28"/>
          <w:szCs w:val="28"/>
        </w:rPr>
        <w:t>, уборки 56,2 м</w:t>
      </w:r>
      <w:r w:rsidRPr="00BD7416">
        <w:rPr>
          <w:rStyle w:val="FontStyle13"/>
          <w:sz w:val="28"/>
          <w:szCs w:val="28"/>
          <w:vertAlign w:val="superscript"/>
        </w:rPr>
        <w:t>2</w:t>
      </w:r>
      <w:r w:rsidRPr="00BD7416">
        <w:rPr>
          <w:rStyle w:val="FontStyle13"/>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709"/>
        <w:gridCol w:w="1701"/>
        <w:gridCol w:w="1843"/>
      </w:tblGrid>
      <w:tr w:rsidR="00AB31BE" w:rsidRPr="00BD7416" w:rsidTr="00BD7416">
        <w:tc>
          <w:tcPr>
            <w:tcW w:w="9606" w:type="dxa"/>
            <w:gridSpan w:val="6"/>
          </w:tcPr>
          <w:p w:rsidR="00AB31BE" w:rsidRPr="00BD7416" w:rsidRDefault="00AB31BE" w:rsidP="002B44CA">
            <w:pPr>
              <w:jc w:val="both"/>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53"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56,2</w:t>
            </w:r>
          </w:p>
        </w:tc>
        <w:tc>
          <w:tcPr>
            <w:tcW w:w="3985" w:type="dxa"/>
            <w:vAlign w:val="center"/>
          </w:tcPr>
          <w:p w:rsidR="00AB31BE" w:rsidRPr="00BD7416" w:rsidRDefault="00AB31BE" w:rsidP="002B44CA">
            <w:pPr>
              <w:rPr>
                <w:sz w:val="28"/>
                <w:szCs w:val="28"/>
              </w:rPr>
            </w:pPr>
            <w:r w:rsidRPr="00BD7416">
              <w:rPr>
                <w:sz w:val="28"/>
                <w:szCs w:val="28"/>
              </w:rPr>
              <w:t>29,3</w:t>
            </w:r>
          </w:p>
        </w:tc>
        <w:tc>
          <w:tcPr>
            <w:tcW w:w="4253" w:type="dxa"/>
            <w:gridSpan w:val="3"/>
            <w:vAlign w:val="center"/>
          </w:tcPr>
          <w:p w:rsidR="00AB31BE" w:rsidRPr="00BD7416" w:rsidRDefault="00AB31BE" w:rsidP="002B44CA">
            <w:pPr>
              <w:ind w:firstLine="12"/>
              <w:rPr>
                <w:sz w:val="28"/>
                <w:szCs w:val="28"/>
              </w:rPr>
            </w:pPr>
            <w:r w:rsidRPr="00BD7416">
              <w:rPr>
                <w:sz w:val="28"/>
                <w:szCs w:val="28"/>
              </w:rPr>
              <w:t>26,9</w:t>
            </w:r>
          </w:p>
        </w:tc>
      </w:tr>
      <w:tr w:rsidR="00AB31BE" w:rsidRPr="00BD7416" w:rsidTr="00BD7416">
        <w:tc>
          <w:tcPr>
            <w:tcW w:w="1108" w:type="dxa"/>
          </w:tcPr>
          <w:p w:rsidR="00AB31BE" w:rsidRPr="00BD7416" w:rsidRDefault="00AB31BE" w:rsidP="002B44CA">
            <w:pPr>
              <w:jc w:val="both"/>
              <w:rPr>
                <w:b/>
                <w:sz w:val="28"/>
                <w:szCs w:val="28"/>
              </w:rPr>
            </w:pPr>
            <w:r w:rsidRPr="00BD7416">
              <w:rPr>
                <w:b/>
                <w:sz w:val="28"/>
                <w:szCs w:val="28"/>
              </w:rPr>
              <w:t>№</w:t>
            </w:r>
          </w:p>
          <w:p w:rsidR="00AB31BE" w:rsidRPr="00BD7416" w:rsidRDefault="00AB31BE" w:rsidP="002B44CA">
            <w:pPr>
              <w:jc w:val="both"/>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954" w:type="dxa"/>
            <w:gridSpan w:val="3"/>
          </w:tcPr>
          <w:p w:rsidR="00AB31BE" w:rsidRPr="00BD7416" w:rsidRDefault="00AB31BE" w:rsidP="00BD7416">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BD7416">
            <w:pPr>
              <w:jc w:val="center"/>
              <w:rPr>
                <w:b/>
                <w:sz w:val="28"/>
                <w:szCs w:val="28"/>
              </w:rPr>
            </w:pPr>
            <w:r w:rsidRPr="00BD7416">
              <w:rPr>
                <w:b/>
                <w:sz w:val="28"/>
                <w:szCs w:val="28"/>
              </w:rPr>
              <w:t>Поверхностей</w:t>
            </w:r>
          </w:p>
        </w:tc>
        <w:tc>
          <w:tcPr>
            <w:tcW w:w="1701" w:type="dxa"/>
          </w:tcPr>
          <w:p w:rsidR="00AB31BE" w:rsidRPr="00BD7416" w:rsidRDefault="00AB31BE" w:rsidP="00BD7416">
            <w:pPr>
              <w:jc w:val="center"/>
              <w:rPr>
                <w:b/>
                <w:sz w:val="28"/>
                <w:szCs w:val="28"/>
              </w:rPr>
            </w:pPr>
            <w:r w:rsidRPr="00BD7416">
              <w:rPr>
                <w:b/>
                <w:sz w:val="28"/>
                <w:szCs w:val="28"/>
              </w:rPr>
              <w:t>Единицы</w:t>
            </w:r>
          </w:p>
          <w:p w:rsidR="00AB31BE" w:rsidRPr="00BD7416" w:rsidRDefault="00AB31BE" w:rsidP="00BD7416">
            <w:pPr>
              <w:jc w:val="center"/>
              <w:rPr>
                <w:b/>
                <w:sz w:val="28"/>
                <w:szCs w:val="28"/>
              </w:rPr>
            </w:pPr>
            <w:r w:rsidRPr="00BD7416">
              <w:rPr>
                <w:b/>
                <w:sz w:val="28"/>
                <w:szCs w:val="28"/>
              </w:rPr>
              <w:t>измерений</w:t>
            </w:r>
          </w:p>
        </w:tc>
        <w:tc>
          <w:tcPr>
            <w:tcW w:w="1843" w:type="dxa"/>
          </w:tcPr>
          <w:p w:rsidR="00AB31BE" w:rsidRPr="00BD7416" w:rsidRDefault="00AB31BE" w:rsidP="00BD7416">
            <w:pPr>
              <w:jc w:val="center"/>
              <w:rPr>
                <w:b/>
                <w:sz w:val="28"/>
                <w:szCs w:val="28"/>
              </w:rPr>
            </w:pPr>
            <w:r w:rsidRPr="00BD7416">
              <w:rPr>
                <w:b/>
                <w:sz w:val="28"/>
                <w:szCs w:val="28"/>
              </w:rPr>
              <w:t>Количество</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w:t>
            </w:r>
          </w:p>
        </w:tc>
        <w:tc>
          <w:tcPr>
            <w:tcW w:w="4954"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01" w:type="dxa"/>
          </w:tcPr>
          <w:p w:rsidR="00AB31BE" w:rsidRPr="00BD7416" w:rsidRDefault="00AB31BE" w:rsidP="002B44CA">
            <w:pPr>
              <w:jc w:val="both"/>
              <w:rPr>
                <w:sz w:val="28"/>
                <w:szCs w:val="28"/>
              </w:rPr>
            </w:pPr>
            <w:r w:rsidRPr="00BD7416">
              <w:rPr>
                <w:sz w:val="28"/>
                <w:szCs w:val="28"/>
              </w:rPr>
              <w:t>кв</w:t>
            </w:r>
            <w:proofErr w:type="gramStart"/>
            <w:r w:rsidRPr="00BD7416">
              <w:rPr>
                <w:sz w:val="28"/>
                <w:szCs w:val="28"/>
              </w:rPr>
              <w:t>.м</w:t>
            </w:r>
            <w:proofErr w:type="gramEnd"/>
          </w:p>
        </w:tc>
        <w:tc>
          <w:tcPr>
            <w:tcW w:w="1843" w:type="dxa"/>
          </w:tcPr>
          <w:p w:rsidR="00AB31BE" w:rsidRPr="00BD7416" w:rsidRDefault="00AB31BE" w:rsidP="002B44CA">
            <w:pPr>
              <w:jc w:val="both"/>
              <w:rPr>
                <w:sz w:val="28"/>
                <w:szCs w:val="28"/>
              </w:rPr>
            </w:pPr>
            <w:r w:rsidRPr="00BD7416">
              <w:rPr>
                <w:sz w:val="28"/>
                <w:szCs w:val="28"/>
              </w:rPr>
              <w:t>56,2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1.1</w:t>
            </w:r>
          </w:p>
        </w:tc>
        <w:tc>
          <w:tcPr>
            <w:tcW w:w="4954"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56,2</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2</w:t>
            </w:r>
          </w:p>
        </w:tc>
        <w:tc>
          <w:tcPr>
            <w:tcW w:w="4954" w:type="dxa"/>
            <w:gridSpan w:val="3"/>
          </w:tcPr>
          <w:p w:rsidR="00AB31BE" w:rsidRPr="00BD7416" w:rsidRDefault="00AB31BE" w:rsidP="002B44CA">
            <w:pPr>
              <w:jc w:val="both"/>
              <w:rPr>
                <w:sz w:val="28"/>
                <w:szCs w:val="28"/>
              </w:rPr>
            </w:pPr>
            <w:r w:rsidRPr="00BD7416">
              <w:rPr>
                <w:sz w:val="28"/>
                <w:szCs w:val="28"/>
              </w:rPr>
              <w:t>Окна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7,8</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3</w:t>
            </w:r>
          </w:p>
        </w:tc>
        <w:tc>
          <w:tcPr>
            <w:tcW w:w="4954"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01" w:type="dxa"/>
          </w:tcPr>
          <w:p w:rsidR="00AB31BE" w:rsidRPr="00BD7416" w:rsidRDefault="00AB31BE" w:rsidP="002B44CA">
            <w:pPr>
              <w:jc w:val="both"/>
              <w:rPr>
                <w:sz w:val="28"/>
                <w:szCs w:val="28"/>
              </w:rPr>
            </w:pPr>
            <w:r w:rsidRPr="00BD7416">
              <w:rPr>
                <w:sz w:val="28"/>
                <w:szCs w:val="28"/>
              </w:rPr>
              <w:t>кв. м</w:t>
            </w:r>
          </w:p>
        </w:tc>
        <w:tc>
          <w:tcPr>
            <w:tcW w:w="1843" w:type="dxa"/>
          </w:tcPr>
          <w:p w:rsidR="00AB31BE" w:rsidRPr="00BD7416" w:rsidRDefault="00AB31BE" w:rsidP="002B44CA">
            <w:pPr>
              <w:jc w:val="both"/>
              <w:rPr>
                <w:sz w:val="28"/>
                <w:szCs w:val="28"/>
              </w:rPr>
            </w:pPr>
            <w:r w:rsidRPr="00BD7416">
              <w:rPr>
                <w:sz w:val="28"/>
                <w:szCs w:val="28"/>
              </w:rPr>
              <w:t>16,4</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w:t>
            </w:r>
          </w:p>
        </w:tc>
        <w:tc>
          <w:tcPr>
            <w:tcW w:w="4954"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1</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4.1</w:t>
            </w:r>
          </w:p>
        </w:tc>
        <w:tc>
          <w:tcPr>
            <w:tcW w:w="4954" w:type="dxa"/>
            <w:gridSpan w:val="3"/>
          </w:tcPr>
          <w:p w:rsidR="00AB31BE" w:rsidRPr="00BD7416" w:rsidRDefault="00AB31BE" w:rsidP="002B44CA">
            <w:pPr>
              <w:jc w:val="both"/>
              <w:rPr>
                <w:sz w:val="28"/>
                <w:szCs w:val="28"/>
              </w:rPr>
            </w:pPr>
            <w:r w:rsidRPr="00BD7416">
              <w:rPr>
                <w:sz w:val="28"/>
                <w:szCs w:val="28"/>
              </w:rPr>
              <w:t xml:space="preserve">Унитазы </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1</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4.2</w:t>
            </w:r>
          </w:p>
        </w:tc>
        <w:tc>
          <w:tcPr>
            <w:tcW w:w="4954" w:type="dxa"/>
            <w:gridSpan w:val="3"/>
          </w:tcPr>
          <w:p w:rsidR="00AB31BE" w:rsidRPr="00BD7416" w:rsidRDefault="00AB31BE" w:rsidP="002B44CA">
            <w:pPr>
              <w:jc w:val="both"/>
              <w:rPr>
                <w:sz w:val="28"/>
                <w:szCs w:val="28"/>
              </w:rPr>
            </w:pPr>
            <w:r w:rsidRPr="00BD7416">
              <w:rPr>
                <w:sz w:val="28"/>
                <w:szCs w:val="28"/>
              </w:rPr>
              <w:t>Умывальники</w:t>
            </w:r>
          </w:p>
        </w:tc>
        <w:tc>
          <w:tcPr>
            <w:tcW w:w="1701" w:type="dxa"/>
          </w:tcPr>
          <w:p w:rsidR="00AB31BE" w:rsidRPr="00BD7416" w:rsidRDefault="00AB31BE" w:rsidP="002B44CA">
            <w:pPr>
              <w:jc w:val="both"/>
              <w:rPr>
                <w:sz w:val="28"/>
                <w:szCs w:val="28"/>
              </w:rPr>
            </w:pPr>
            <w:r w:rsidRPr="00BD7416">
              <w:rPr>
                <w:sz w:val="28"/>
                <w:szCs w:val="28"/>
              </w:rPr>
              <w:t>шт.</w:t>
            </w:r>
          </w:p>
        </w:tc>
        <w:tc>
          <w:tcPr>
            <w:tcW w:w="1843"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 xml:space="preserve">4.3.3. </w:t>
      </w:r>
      <w:r w:rsidRPr="00BD7416">
        <w:rPr>
          <w:rStyle w:val="FontStyle13"/>
          <w:b/>
          <w:sz w:val="28"/>
          <w:szCs w:val="28"/>
        </w:rPr>
        <w:t xml:space="preserve">Здание насосная станция с заземленным резервуаром, инв. №010000754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1</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lastRenderedPageBreak/>
        <w:t>Количество этажей здания 1. Общая площадь 66,9 м</w:t>
      </w:r>
      <w:proofErr w:type="gramStart"/>
      <w:r w:rsidRPr="00BD7416">
        <w:rPr>
          <w:rStyle w:val="FontStyle13"/>
          <w:sz w:val="28"/>
          <w:szCs w:val="28"/>
          <w:vertAlign w:val="superscript"/>
        </w:rPr>
        <w:t>2</w:t>
      </w:r>
      <w:proofErr w:type="gramEnd"/>
      <w:r w:rsidRPr="00BD7416">
        <w:rPr>
          <w:rStyle w:val="FontStyle13"/>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23"/>
      </w:tblGrid>
      <w:tr w:rsidR="00AB31BE" w:rsidRPr="00BD7416" w:rsidTr="00BD7416">
        <w:tc>
          <w:tcPr>
            <w:tcW w:w="9606"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53"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66,9</w:t>
            </w:r>
          </w:p>
        </w:tc>
        <w:tc>
          <w:tcPr>
            <w:tcW w:w="3985" w:type="dxa"/>
            <w:vAlign w:val="center"/>
          </w:tcPr>
          <w:p w:rsidR="00AB31BE" w:rsidRPr="00BD7416" w:rsidRDefault="00AB31BE" w:rsidP="002B44CA">
            <w:pPr>
              <w:rPr>
                <w:sz w:val="28"/>
                <w:szCs w:val="28"/>
              </w:rPr>
            </w:pPr>
            <w:r w:rsidRPr="00BD7416">
              <w:rPr>
                <w:sz w:val="28"/>
                <w:szCs w:val="28"/>
              </w:rPr>
              <w:t>62,9</w:t>
            </w:r>
          </w:p>
        </w:tc>
        <w:tc>
          <w:tcPr>
            <w:tcW w:w="4253" w:type="dxa"/>
            <w:gridSpan w:val="3"/>
            <w:vAlign w:val="center"/>
          </w:tcPr>
          <w:p w:rsidR="00AB31BE" w:rsidRPr="00BD7416" w:rsidRDefault="00AB31BE" w:rsidP="002B44CA">
            <w:pPr>
              <w:ind w:firstLine="12"/>
              <w:rPr>
                <w:sz w:val="28"/>
                <w:szCs w:val="28"/>
              </w:rPr>
            </w:pPr>
            <w:r w:rsidRPr="00BD7416">
              <w:rPr>
                <w:sz w:val="28"/>
                <w:szCs w:val="28"/>
              </w:rPr>
              <w:t>4</w:t>
            </w:r>
          </w:p>
        </w:tc>
      </w:tr>
      <w:tr w:rsidR="00AB31BE" w:rsidRPr="00BD7416" w:rsidTr="00BD7416">
        <w:tc>
          <w:tcPr>
            <w:tcW w:w="1108" w:type="dxa"/>
          </w:tcPr>
          <w:p w:rsidR="00AB31BE" w:rsidRPr="00BD7416" w:rsidRDefault="00AB31BE" w:rsidP="002B44CA">
            <w:pPr>
              <w:jc w:val="both"/>
              <w:rPr>
                <w:b/>
                <w:sz w:val="28"/>
                <w:szCs w:val="28"/>
              </w:rPr>
            </w:pPr>
            <w:r w:rsidRPr="00BD7416">
              <w:rPr>
                <w:b/>
                <w:sz w:val="28"/>
                <w:szCs w:val="28"/>
              </w:rPr>
              <w:t>№</w:t>
            </w:r>
          </w:p>
          <w:p w:rsidR="00AB31BE" w:rsidRPr="00BD7416" w:rsidRDefault="00AB31BE" w:rsidP="002B44CA">
            <w:pPr>
              <w:jc w:val="both"/>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BD7416">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BD7416">
            <w:pPr>
              <w:jc w:val="center"/>
              <w:rPr>
                <w:b/>
                <w:sz w:val="28"/>
                <w:szCs w:val="28"/>
              </w:rPr>
            </w:pPr>
            <w:r w:rsidRPr="00BD7416">
              <w:rPr>
                <w:b/>
                <w:sz w:val="28"/>
                <w:szCs w:val="28"/>
              </w:rPr>
              <w:t>Поверхностей</w:t>
            </w:r>
          </w:p>
        </w:tc>
        <w:tc>
          <w:tcPr>
            <w:tcW w:w="1767" w:type="dxa"/>
          </w:tcPr>
          <w:p w:rsidR="00AB31BE" w:rsidRPr="00BD7416" w:rsidRDefault="00AB31BE" w:rsidP="00BD7416">
            <w:pPr>
              <w:jc w:val="center"/>
              <w:rPr>
                <w:b/>
                <w:sz w:val="28"/>
                <w:szCs w:val="28"/>
              </w:rPr>
            </w:pPr>
            <w:r w:rsidRPr="00BD7416">
              <w:rPr>
                <w:b/>
                <w:sz w:val="28"/>
                <w:szCs w:val="28"/>
              </w:rPr>
              <w:t>Единицы</w:t>
            </w:r>
          </w:p>
          <w:p w:rsidR="00AB31BE" w:rsidRPr="00BD7416" w:rsidRDefault="00AB31BE" w:rsidP="00BD7416">
            <w:pPr>
              <w:jc w:val="center"/>
              <w:rPr>
                <w:b/>
                <w:sz w:val="28"/>
                <w:szCs w:val="28"/>
              </w:rPr>
            </w:pPr>
            <w:r w:rsidRPr="00BD7416">
              <w:rPr>
                <w:b/>
                <w:sz w:val="28"/>
                <w:szCs w:val="28"/>
              </w:rPr>
              <w:t>измерений</w:t>
            </w:r>
          </w:p>
        </w:tc>
        <w:tc>
          <w:tcPr>
            <w:tcW w:w="2123" w:type="dxa"/>
          </w:tcPr>
          <w:p w:rsidR="00AB31BE" w:rsidRPr="00BD7416" w:rsidRDefault="00AB31BE" w:rsidP="00BD7416">
            <w:pPr>
              <w:jc w:val="center"/>
              <w:rPr>
                <w:b/>
                <w:sz w:val="28"/>
                <w:szCs w:val="28"/>
              </w:rPr>
            </w:pPr>
            <w:r w:rsidRPr="00BD7416">
              <w:rPr>
                <w:b/>
                <w:sz w:val="28"/>
                <w:szCs w:val="28"/>
              </w:rPr>
              <w:t>Количество</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66,9</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 бетон</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66,9</w:t>
            </w:r>
          </w:p>
        </w:tc>
      </w:tr>
      <w:tr w:rsidR="00AB31BE" w:rsidRPr="00BD7416" w:rsidTr="00BD7416">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rPr>
                <w:sz w:val="28"/>
                <w:szCs w:val="28"/>
              </w:rPr>
            </w:pPr>
            <w:r w:rsidRPr="00BD7416">
              <w:rPr>
                <w:sz w:val="28"/>
                <w:szCs w:val="28"/>
              </w:rPr>
              <w:t>15,2</w:t>
            </w:r>
          </w:p>
        </w:tc>
      </w:tr>
    </w:tbl>
    <w:p w:rsidR="00AB31BE" w:rsidRPr="00BD7416" w:rsidRDefault="00AB31BE" w:rsidP="00AB31BE">
      <w:pPr>
        <w:ind w:firstLine="720"/>
        <w:jc w:val="both"/>
        <w:outlineLvl w:val="0"/>
        <w:rPr>
          <w:sz w:val="28"/>
          <w:szCs w:val="28"/>
        </w:rPr>
      </w:pPr>
      <w:bookmarkStart w:id="21" w:name="_Toc280945156"/>
      <w:bookmarkStart w:id="22" w:name="_Toc288037976"/>
    </w:p>
    <w:bookmarkEnd w:id="21"/>
    <w:bookmarkEnd w:id="22"/>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 xml:space="preserve">4.3.4. </w:t>
      </w:r>
      <w:r w:rsidRPr="00BD7416">
        <w:rPr>
          <w:rStyle w:val="FontStyle13"/>
          <w:b/>
          <w:sz w:val="28"/>
          <w:szCs w:val="28"/>
        </w:rPr>
        <w:t xml:space="preserve">Здание административно-бытовой корпус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Количество этажей здания 2. Общая площадь 545,2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545,2</w:t>
            </w:r>
          </w:p>
        </w:tc>
        <w:tc>
          <w:tcPr>
            <w:tcW w:w="3985" w:type="dxa"/>
            <w:vAlign w:val="center"/>
          </w:tcPr>
          <w:p w:rsidR="00AB31BE" w:rsidRPr="00BD7416" w:rsidRDefault="00AB31BE" w:rsidP="002B44CA">
            <w:pPr>
              <w:rPr>
                <w:sz w:val="28"/>
                <w:szCs w:val="28"/>
              </w:rPr>
            </w:pPr>
            <w:r w:rsidRPr="00BD7416">
              <w:rPr>
                <w:sz w:val="28"/>
                <w:szCs w:val="28"/>
              </w:rPr>
              <w:t>329,2</w:t>
            </w:r>
          </w:p>
        </w:tc>
        <w:tc>
          <w:tcPr>
            <w:tcW w:w="4295" w:type="dxa"/>
            <w:gridSpan w:val="3"/>
            <w:vAlign w:val="center"/>
          </w:tcPr>
          <w:p w:rsidR="00AB31BE" w:rsidRPr="00BD7416" w:rsidRDefault="00AB31BE" w:rsidP="002B44CA">
            <w:pPr>
              <w:rPr>
                <w:sz w:val="28"/>
                <w:szCs w:val="28"/>
              </w:rPr>
            </w:pPr>
            <w:r w:rsidRPr="00BD7416">
              <w:rPr>
                <w:sz w:val="28"/>
                <w:szCs w:val="28"/>
              </w:rPr>
              <w:t>216</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BD7416">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BD7416">
            <w:pPr>
              <w:jc w:val="center"/>
              <w:rPr>
                <w:b/>
                <w:sz w:val="28"/>
                <w:szCs w:val="28"/>
              </w:rPr>
            </w:pPr>
            <w:r w:rsidRPr="00BD7416">
              <w:rPr>
                <w:b/>
                <w:sz w:val="28"/>
                <w:szCs w:val="28"/>
              </w:rPr>
              <w:t>Поверхностей</w:t>
            </w:r>
          </w:p>
        </w:tc>
        <w:tc>
          <w:tcPr>
            <w:tcW w:w="1767" w:type="dxa"/>
          </w:tcPr>
          <w:p w:rsidR="00AB31BE" w:rsidRPr="00BD7416" w:rsidRDefault="00AB31BE" w:rsidP="00BD7416">
            <w:pPr>
              <w:jc w:val="center"/>
              <w:rPr>
                <w:b/>
                <w:sz w:val="28"/>
                <w:szCs w:val="28"/>
              </w:rPr>
            </w:pPr>
            <w:r w:rsidRPr="00BD7416">
              <w:rPr>
                <w:b/>
                <w:sz w:val="28"/>
                <w:szCs w:val="28"/>
              </w:rPr>
              <w:t>Единицы</w:t>
            </w:r>
          </w:p>
          <w:p w:rsidR="00AB31BE" w:rsidRPr="00BD7416" w:rsidRDefault="00AB31BE" w:rsidP="00BD7416">
            <w:pPr>
              <w:jc w:val="center"/>
              <w:rPr>
                <w:b/>
                <w:sz w:val="28"/>
                <w:szCs w:val="28"/>
              </w:rPr>
            </w:pPr>
            <w:r w:rsidRPr="00BD7416">
              <w:rPr>
                <w:b/>
                <w:sz w:val="28"/>
                <w:szCs w:val="28"/>
              </w:rPr>
              <w:t>измерений</w:t>
            </w:r>
          </w:p>
        </w:tc>
        <w:tc>
          <w:tcPr>
            <w:tcW w:w="2165" w:type="dxa"/>
          </w:tcPr>
          <w:p w:rsidR="00AB31BE" w:rsidRPr="00BD7416" w:rsidRDefault="00AB31BE" w:rsidP="00BD7416">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545,2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250,8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294,4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68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350,5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4.3</w:t>
            </w:r>
          </w:p>
        </w:tc>
        <w:tc>
          <w:tcPr>
            <w:tcW w:w="4608" w:type="dxa"/>
            <w:gridSpan w:val="3"/>
          </w:tcPr>
          <w:p w:rsidR="00AB31BE" w:rsidRPr="00BD7416" w:rsidRDefault="00AB31BE" w:rsidP="002B44CA">
            <w:pPr>
              <w:jc w:val="both"/>
              <w:rPr>
                <w:sz w:val="28"/>
                <w:szCs w:val="28"/>
              </w:rPr>
            </w:pPr>
            <w:r w:rsidRPr="00BD7416">
              <w:rPr>
                <w:sz w:val="28"/>
                <w:szCs w:val="28"/>
              </w:rPr>
              <w:t>Умывальники, душевые поддоны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12</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 xml:space="preserve">4.3.5. </w:t>
      </w:r>
      <w:r w:rsidRPr="00BD7416">
        <w:rPr>
          <w:rStyle w:val="FontStyle13"/>
          <w:b/>
          <w:sz w:val="28"/>
          <w:szCs w:val="28"/>
        </w:rPr>
        <w:t xml:space="preserve">Здание производственное на 40-ка тонной площадке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164,8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164,8</w:t>
            </w:r>
          </w:p>
        </w:tc>
        <w:tc>
          <w:tcPr>
            <w:tcW w:w="3985" w:type="dxa"/>
            <w:vAlign w:val="center"/>
          </w:tcPr>
          <w:p w:rsidR="00AB31BE" w:rsidRPr="00BD7416" w:rsidRDefault="00AB31BE" w:rsidP="002B44CA">
            <w:pPr>
              <w:rPr>
                <w:sz w:val="28"/>
                <w:szCs w:val="28"/>
              </w:rPr>
            </w:pPr>
            <w:r w:rsidRPr="00BD7416">
              <w:rPr>
                <w:sz w:val="28"/>
                <w:szCs w:val="28"/>
              </w:rPr>
              <w:t>109,5</w:t>
            </w:r>
          </w:p>
        </w:tc>
        <w:tc>
          <w:tcPr>
            <w:tcW w:w="4295" w:type="dxa"/>
            <w:gridSpan w:val="3"/>
            <w:vAlign w:val="center"/>
          </w:tcPr>
          <w:p w:rsidR="00AB31BE" w:rsidRPr="00BD7416" w:rsidRDefault="00AB31BE" w:rsidP="002B44CA">
            <w:pPr>
              <w:rPr>
                <w:sz w:val="28"/>
                <w:szCs w:val="28"/>
              </w:rPr>
            </w:pPr>
            <w:r w:rsidRPr="00BD7416">
              <w:rPr>
                <w:sz w:val="28"/>
                <w:szCs w:val="28"/>
              </w:rPr>
              <w:t>55,3</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BD7416">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BD7416">
            <w:pPr>
              <w:jc w:val="center"/>
              <w:rPr>
                <w:b/>
                <w:sz w:val="28"/>
                <w:szCs w:val="28"/>
              </w:rPr>
            </w:pPr>
            <w:r w:rsidRPr="00BD7416">
              <w:rPr>
                <w:b/>
                <w:sz w:val="28"/>
                <w:szCs w:val="28"/>
              </w:rPr>
              <w:t>Поверхностей</w:t>
            </w:r>
          </w:p>
        </w:tc>
        <w:tc>
          <w:tcPr>
            <w:tcW w:w="1767" w:type="dxa"/>
          </w:tcPr>
          <w:p w:rsidR="00AB31BE" w:rsidRPr="00BD7416" w:rsidRDefault="00AB31BE" w:rsidP="00BD7416">
            <w:pPr>
              <w:jc w:val="center"/>
              <w:rPr>
                <w:b/>
                <w:sz w:val="28"/>
                <w:szCs w:val="28"/>
              </w:rPr>
            </w:pPr>
            <w:r w:rsidRPr="00BD7416">
              <w:rPr>
                <w:b/>
                <w:sz w:val="28"/>
                <w:szCs w:val="28"/>
              </w:rPr>
              <w:t>Единицы</w:t>
            </w:r>
          </w:p>
          <w:p w:rsidR="00AB31BE" w:rsidRPr="00BD7416" w:rsidRDefault="00AB31BE" w:rsidP="00BD7416">
            <w:pPr>
              <w:jc w:val="center"/>
              <w:rPr>
                <w:b/>
                <w:sz w:val="28"/>
                <w:szCs w:val="28"/>
              </w:rPr>
            </w:pPr>
            <w:r w:rsidRPr="00BD7416">
              <w:rPr>
                <w:b/>
                <w:sz w:val="28"/>
                <w:szCs w:val="28"/>
              </w:rPr>
              <w:t>измерений</w:t>
            </w:r>
          </w:p>
        </w:tc>
        <w:tc>
          <w:tcPr>
            <w:tcW w:w="2165" w:type="dxa"/>
          </w:tcPr>
          <w:p w:rsidR="00AB31BE" w:rsidRPr="00BD7416" w:rsidRDefault="00AB31BE" w:rsidP="00BD7416">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 xml:space="preserve">Напольные покрытия всего, в том </w:t>
            </w:r>
            <w:r w:rsidRPr="00BD7416">
              <w:rPr>
                <w:sz w:val="28"/>
                <w:szCs w:val="28"/>
              </w:rPr>
              <w:lastRenderedPageBreak/>
              <w:t>числе:</w:t>
            </w:r>
          </w:p>
        </w:tc>
        <w:tc>
          <w:tcPr>
            <w:tcW w:w="1767" w:type="dxa"/>
          </w:tcPr>
          <w:p w:rsidR="00AB31BE" w:rsidRPr="00BD7416" w:rsidRDefault="00AB31BE" w:rsidP="002B44CA">
            <w:pPr>
              <w:jc w:val="both"/>
              <w:rPr>
                <w:sz w:val="28"/>
                <w:szCs w:val="28"/>
              </w:rPr>
            </w:pPr>
            <w:r w:rsidRPr="00BD7416">
              <w:rPr>
                <w:sz w:val="28"/>
                <w:szCs w:val="28"/>
              </w:rPr>
              <w:lastRenderedPageBreak/>
              <w:t>кв. м</w:t>
            </w:r>
          </w:p>
        </w:tc>
        <w:tc>
          <w:tcPr>
            <w:tcW w:w="2165" w:type="dxa"/>
          </w:tcPr>
          <w:p w:rsidR="00AB31BE" w:rsidRPr="00BD7416" w:rsidRDefault="00AB31BE" w:rsidP="002B44CA">
            <w:pPr>
              <w:jc w:val="both"/>
              <w:rPr>
                <w:sz w:val="28"/>
                <w:szCs w:val="28"/>
              </w:rPr>
            </w:pPr>
            <w:r w:rsidRPr="00BD7416">
              <w:rPr>
                <w:sz w:val="28"/>
                <w:szCs w:val="28"/>
              </w:rPr>
              <w:t>164,8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lastRenderedPageBreak/>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55,3</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109,5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21,6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Остекление входной группы.</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86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2</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 xml:space="preserve">4.3.6. </w:t>
      </w:r>
      <w:r w:rsidRPr="00BD7416">
        <w:rPr>
          <w:rStyle w:val="FontStyle13"/>
          <w:b/>
          <w:sz w:val="28"/>
          <w:szCs w:val="28"/>
        </w:rPr>
        <w:t xml:space="preserve">Здание механические мастерские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BD7416">
      <w:pPr>
        <w:pStyle w:val="Style3"/>
        <w:widowControl/>
        <w:spacing w:line="240" w:lineRule="auto"/>
        <w:ind w:firstLine="0"/>
        <w:rPr>
          <w:rStyle w:val="FontStyle13"/>
          <w:sz w:val="28"/>
          <w:szCs w:val="28"/>
        </w:rPr>
      </w:pPr>
      <w:r w:rsidRPr="00BD7416">
        <w:rPr>
          <w:rStyle w:val="FontStyle13"/>
          <w:sz w:val="28"/>
          <w:szCs w:val="28"/>
        </w:rPr>
        <w:t>Количество этажей здания 2. Общая площадь 692,7 м</w:t>
      </w:r>
      <w:proofErr w:type="gramStart"/>
      <w:r w:rsidRPr="00BD7416">
        <w:rPr>
          <w:rStyle w:val="FontStyle13"/>
          <w:sz w:val="28"/>
          <w:szCs w:val="28"/>
        </w:rPr>
        <w:t>2</w:t>
      </w:r>
      <w:proofErr w:type="gramEnd"/>
      <w:r w:rsidRPr="00BD7416">
        <w:rPr>
          <w:rStyle w:val="FontStyle13"/>
          <w:sz w:val="28"/>
          <w:szCs w:val="28"/>
        </w:rPr>
        <w:t>, уборки 129,3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129,3</w:t>
            </w:r>
          </w:p>
        </w:tc>
        <w:tc>
          <w:tcPr>
            <w:tcW w:w="3985" w:type="dxa"/>
            <w:vAlign w:val="center"/>
          </w:tcPr>
          <w:p w:rsidR="00AB31BE" w:rsidRPr="00BD7416" w:rsidRDefault="00AB31BE" w:rsidP="002B44CA">
            <w:pPr>
              <w:rPr>
                <w:sz w:val="28"/>
                <w:szCs w:val="28"/>
              </w:rPr>
            </w:pPr>
            <w:r w:rsidRPr="00BD7416">
              <w:rPr>
                <w:sz w:val="28"/>
                <w:szCs w:val="28"/>
              </w:rPr>
              <w:t>41,9</w:t>
            </w:r>
          </w:p>
        </w:tc>
        <w:tc>
          <w:tcPr>
            <w:tcW w:w="4295" w:type="dxa"/>
            <w:gridSpan w:val="3"/>
            <w:vAlign w:val="center"/>
          </w:tcPr>
          <w:p w:rsidR="00AB31BE" w:rsidRPr="00BD7416" w:rsidRDefault="00AB31BE" w:rsidP="002B44CA">
            <w:pPr>
              <w:rPr>
                <w:sz w:val="28"/>
                <w:szCs w:val="28"/>
              </w:rPr>
            </w:pPr>
            <w:r w:rsidRPr="00BD7416">
              <w:rPr>
                <w:sz w:val="28"/>
                <w:szCs w:val="28"/>
              </w:rPr>
              <w:t>87,4</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129,3</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 бетон</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87,4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41,9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160</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Остекление входной группы.</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32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5.1</w:t>
            </w:r>
          </w:p>
        </w:tc>
        <w:tc>
          <w:tcPr>
            <w:tcW w:w="4608" w:type="dxa"/>
            <w:gridSpan w:val="3"/>
          </w:tcPr>
          <w:p w:rsidR="00AB31BE" w:rsidRPr="00BD7416" w:rsidRDefault="00AB31BE" w:rsidP="002B44CA">
            <w:pPr>
              <w:jc w:val="both"/>
              <w:rPr>
                <w:sz w:val="28"/>
                <w:szCs w:val="28"/>
              </w:rPr>
            </w:pPr>
            <w:r w:rsidRPr="00BD7416">
              <w:rPr>
                <w:sz w:val="28"/>
                <w:szCs w:val="28"/>
              </w:rPr>
              <w:t>Унитазы (биде)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4.3.7. </w:t>
      </w:r>
      <w:r w:rsidRPr="00BD7416">
        <w:rPr>
          <w:rStyle w:val="FontStyle13"/>
          <w:b/>
          <w:sz w:val="28"/>
          <w:szCs w:val="28"/>
        </w:rPr>
        <w:t xml:space="preserve">Здание пункт обогрева № 1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42,3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42,3</w:t>
            </w:r>
          </w:p>
        </w:tc>
        <w:tc>
          <w:tcPr>
            <w:tcW w:w="3985" w:type="dxa"/>
            <w:vAlign w:val="center"/>
          </w:tcPr>
          <w:p w:rsidR="00AB31BE" w:rsidRPr="00BD7416" w:rsidRDefault="00AB31BE" w:rsidP="002B44CA">
            <w:pPr>
              <w:rPr>
                <w:sz w:val="28"/>
                <w:szCs w:val="28"/>
              </w:rPr>
            </w:pPr>
            <w:r w:rsidRPr="00BD7416">
              <w:rPr>
                <w:sz w:val="28"/>
                <w:szCs w:val="28"/>
              </w:rPr>
              <w:t>21,4</w:t>
            </w:r>
          </w:p>
        </w:tc>
        <w:tc>
          <w:tcPr>
            <w:tcW w:w="4295" w:type="dxa"/>
            <w:gridSpan w:val="3"/>
            <w:vAlign w:val="center"/>
          </w:tcPr>
          <w:p w:rsidR="00AB31BE" w:rsidRPr="00BD7416" w:rsidRDefault="00AB31BE" w:rsidP="002B44CA">
            <w:pPr>
              <w:rPr>
                <w:sz w:val="28"/>
                <w:szCs w:val="28"/>
              </w:rPr>
            </w:pPr>
            <w:r w:rsidRPr="00BD7416">
              <w:rPr>
                <w:sz w:val="28"/>
                <w:szCs w:val="28"/>
              </w:rPr>
              <w:t>20,9</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lastRenderedPageBreak/>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42,3</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20,9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21,4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 (окна)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288,0</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4.2</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4.3</w:t>
            </w:r>
          </w:p>
        </w:tc>
        <w:tc>
          <w:tcPr>
            <w:tcW w:w="4608" w:type="dxa"/>
            <w:gridSpan w:val="3"/>
          </w:tcPr>
          <w:p w:rsidR="00AB31BE" w:rsidRPr="00BD7416" w:rsidRDefault="00AB31BE" w:rsidP="002B44CA">
            <w:pPr>
              <w:jc w:val="both"/>
              <w:rPr>
                <w:sz w:val="28"/>
                <w:szCs w:val="28"/>
              </w:rPr>
            </w:pPr>
            <w:r w:rsidRPr="00BD7416">
              <w:rPr>
                <w:sz w:val="28"/>
                <w:szCs w:val="28"/>
              </w:rPr>
              <w:t>Душевые кабины (поддоны)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4.3.8. </w:t>
      </w:r>
      <w:r w:rsidRPr="00BD7416">
        <w:rPr>
          <w:rStyle w:val="FontStyle13"/>
          <w:b/>
          <w:sz w:val="28"/>
          <w:szCs w:val="28"/>
        </w:rPr>
        <w:t xml:space="preserve">Здание пункт обогрева № 2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43,9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43,9</w:t>
            </w:r>
          </w:p>
        </w:tc>
        <w:tc>
          <w:tcPr>
            <w:tcW w:w="3985" w:type="dxa"/>
            <w:vAlign w:val="center"/>
          </w:tcPr>
          <w:p w:rsidR="00AB31BE" w:rsidRPr="00BD7416" w:rsidRDefault="00AB31BE" w:rsidP="002B44CA">
            <w:pPr>
              <w:rPr>
                <w:sz w:val="28"/>
                <w:szCs w:val="28"/>
              </w:rPr>
            </w:pPr>
            <w:r w:rsidRPr="00BD7416">
              <w:rPr>
                <w:sz w:val="28"/>
                <w:szCs w:val="28"/>
              </w:rPr>
              <w:t>32,7</w:t>
            </w:r>
          </w:p>
        </w:tc>
        <w:tc>
          <w:tcPr>
            <w:tcW w:w="4295" w:type="dxa"/>
            <w:gridSpan w:val="3"/>
            <w:vAlign w:val="center"/>
          </w:tcPr>
          <w:p w:rsidR="00AB31BE" w:rsidRPr="00BD7416" w:rsidRDefault="00AB31BE" w:rsidP="002B44CA">
            <w:pPr>
              <w:rPr>
                <w:sz w:val="28"/>
                <w:szCs w:val="28"/>
              </w:rPr>
            </w:pPr>
            <w:r w:rsidRPr="00BD7416">
              <w:rPr>
                <w:sz w:val="28"/>
                <w:szCs w:val="28"/>
              </w:rPr>
              <w:t>11,2</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43,9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43,9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 (окна)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 (помещений)</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176,6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4.4</w:t>
            </w:r>
          </w:p>
        </w:tc>
        <w:tc>
          <w:tcPr>
            <w:tcW w:w="4608" w:type="dxa"/>
            <w:gridSpan w:val="3"/>
          </w:tcPr>
          <w:p w:rsidR="00AB31BE" w:rsidRPr="00BD7416" w:rsidRDefault="00AB31BE" w:rsidP="002B44CA">
            <w:pPr>
              <w:jc w:val="both"/>
              <w:rPr>
                <w:sz w:val="28"/>
                <w:szCs w:val="28"/>
              </w:rPr>
            </w:pPr>
            <w:r w:rsidRPr="00BD7416">
              <w:rPr>
                <w:sz w:val="28"/>
                <w:szCs w:val="28"/>
              </w:rPr>
              <w:t>Душевые поддоны (кабины)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4.3.9. </w:t>
      </w:r>
      <w:r w:rsidRPr="00BD7416">
        <w:rPr>
          <w:rStyle w:val="FontStyle13"/>
          <w:b/>
          <w:sz w:val="28"/>
          <w:szCs w:val="28"/>
        </w:rPr>
        <w:t xml:space="preserve">Здание теплая стоянка на 50 автомашин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2695,5 м</w:t>
      </w:r>
      <w:proofErr w:type="gramStart"/>
      <w:r w:rsidRPr="00BD7416">
        <w:rPr>
          <w:rStyle w:val="FontStyle13"/>
          <w:sz w:val="28"/>
          <w:szCs w:val="28"/>
        </w:rPr>
        <w:t>2</w:t>
      </w:r>
      <w:proofErr w:type="gramEnd"/>
      <w:r w:rsidRPr="00BD7416">
        <w:rPr>
          <w:rStyle w:val="FontStyle13"/>
          <w:sz w:val="28"/>
          <w:szCs w:val="28"/>
        </w:rPr>
        <w:t>, уборки 133,7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133,7</w:t>
            </w:r>
          </w:p>
        </w:tc>
        <w:tc>
          <w:tcPr>
            <w:tcW w:w="3985" w:type="dxa"/>
            <w:vAlign w:val="center"/>
          </w:tcPr>
          <w:p w:rsidR="00AB31BE" w:rsidRPr="00BD7416" w:rsidRDefault="00AB31BE" w:rsidP="002B44CA">
            <w:pPr>
              <w:rPr>
                <w:sz w:val="28"/>
                <w:szCs w:val="28"/>
              </w:rPr>
            </w:pPr>
            <w:r w:rsidRPr="00BD7416">
              <w:rPr>
                <w:sz w:val="28"/>
                <w:szCs w:val="28"/>
              </w:rPr>
              <w:t>42,9</w:t>
            </w:r>
          </w:p>
        </w:tc>
        <w:tc>
          <w:tcPr>
            <w:tcW w:w="4295" w:type="dxa"/>
            <w:gridSpan w:val="3"/>
            <w:vAlign w:val="center"/>
          </w:tcPr>
          <w:p w:rsidR="00AB31BE" w:rsidRPr="00BD7416" w:rsidRDefault="00AB31BE" w:rsidP="002B44CA">
            <w:pPr>
              <w:rPr>
                <w:sz w:val="28"/>
                <w:szCs w:val="28"/>
              </w:rPr>
            </w:pPr>
            <w:r w:rsidRPr="00BD7416">
              <w:rPr>
                <w:sz w:val="28"/>
                <w:szCs w:val="28"/>
              </w:rPr>
              <w:t>90,8</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 xml:space="preserve">Напольные покрытия всего, в том </w:t>
            </w:r>
            <w:r w:rsidRPr="00BD7416">
              <w:rPr>
                <w:sz w:val="28"/>
                <w:szCs w:val="28"/>
              </w:rPr>
              <w:lastRenderedPageBreak/>
              <w:t>числе:</w:t>
            </w:r>
          </w:p>
        </w:tc>
        <w:tc>
          <w:tcPr>
            <w:tcW w:w="1767" w:type="dxa"/>
          </w:tcPr>
          <w:p w:rsidR="00AB31BE" w:rsidRPr="00BD7416" w:rsidRDefault="00AB31BE" w:rsidP="002B44CA">
            <w:pPr>
              <w:jc w:val="both"/>
              <w:rPr>
                <w:sz w:val="28"/>
                <w:szCs w:val="28"/>
              </w:rPr>
            </w:pPr>
            <w:r w:rsidRPr="00BD7416">
              <w:rPr>
                <w:sz w:val="28"/>
                <w:szCs w:val="28"/>
              </w:rPr>
              <w:lastRenderedPageBreak/>
              <w:t>кв. м</w:t>
            </w:r>
          </w:p>
        </w:tc>
        <w:tc>
          <w:tcPr>
            <w:tcW w:w="2165" w:type="dxa"/>
          </w:tcPr>
          <w:p w:rsidR="00AB31BE" w:rsidRPr="00BD7416" w:rsidRDefault="00AB31BE" w:rsidP="002B44CA">
            <w:pPr>
              <w:jc w:val="both"/>
              <w:rPr>
                <w:sz w:val="28"/>
                <w:szCs w:val="28"/>
              </w:rPr>
            </w:pPr>
            <w:r w:rsidRPr="00BD7416">
              <w:rPr>
                <w:sz w:val="28"/>
                <w:szCs w:val="28"/>
              </w:rPr>
              <w:t>133,7</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lastRenderedPageBreak/>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42,9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Бетон</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90,8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 (керамическая мозаика)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43,9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4.3.10. </w:t>
      </w:r>
      <w:r w:rsidRPr="00BD7416">
        <w:rPr>
          <w:rStyle w:val="FontStyle13"/>
          <w:b/>
          <w:sz w:val="28"/>
          <w:szCs w:val="28"/>
        </w:rPr>
        <w:t xml:space="preserve">Здание </w:t>
      </w:r>
      <w:proofErr w:type="spellStart"/>
      <w:r w:rsidRPr="00BD7416">
        <w:rPr>
          <w:rStyle w:val="FontStyle13"/>
          <w:b/>
          <w:sz w:val="28"/>
          <w:szCs w:val="28"/>
        </w:rPr>
        <w:t>канализацонная</w:t>
      </w:r>
      <w:proofErr w:type="spellEnd"/>
      <w:r w:rsidRPr="00BD7416">
        <w:rPr>
          <w:rStyle w:val="FontStyle13"/>
          <w:b/>
          <w:sz w:val="28"/>
          <w:szCs w:val="28"/>
        </w:rPr>
        <w:t xml:space="preserve"> насосная станция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45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45</w:t>
            </w:r>
          </w:p>
        </w:tc>
        <w:tc>
          <w:tcPr>
            <w:tcW w:w="3985" w:type="dxa"/>
            <w:vAlign w:val="center"/>
          </w:tcPr>
          <w:p w:rsidR="00AB31BE" w:rsidRPr="00BD7416" w:rsidRDefault="00AB31BE" w:rsidP="002B44CA">
            <w:pPr>
              <w:rPr>
                <w:sz w:val="28"/>
                <w:szCs w:val="28"/>
              </w:rPr>
            </w:pPr>
            <w:r w:rsidRPr="00BD7416">
              <w:rPr>
                <w:sz w:val="28"/>
                <w:szCs w:val="28"/>
              </w:rPr>
              <w:t>45</w:t>
            </w:r>
          </w:p>
        </w:tc>
        <w:tc>
          <w:tcPr>
            <w:tcW w:w="4295" w:type="dxa"/>
            <w:gridSpan w:val="3"/>
            <w:vAlign w:val="center"/>
          </w:tcPr>
          <w:p w:rsidR="00AB31BE" w:rsidRPr="00BD7416" w:rsidRDefault="00AB31BE" w:rsidP="002B44CA">
            <w:pPr>
              <w:rPr>
                <w:sz w:val="28"/>
                <w:szCs w:val="28"/>
              </w:rPr>
            </w:pPr>
            <w:r w:rsidRPr="00BD7416">
              <w:rPr>
                <w:sz w:val="28"/>
                <w:szCs w:val="28"/>
              </w:rPr>
              <w:t>0</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 бетон</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15,6</w:t>
            </w:r>
          </w:p>
        </w:tc>
      </w:tr>
    </w:tbl>
    <w:p w:rsidR="00AB31BE" w:rsidRPr="00BD7416" w:rsidRDefault="00AB31BE" w:rsidP="00AB31BE">
      <w:pPr>
        <w:pStyle w:val="Style3"/>
        <w:widowControl/>
        <w:spacing w:line="240" w:lineRule="auto"/>
        <w:ind w:firstLine="720"/>
        <w:rPr>
          <w:rStyle w:val="FontStyle13"/>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4.3.11. </w:t>
      </w:r>
      <w:r w:rsidRPr="00BD7416">
        <w:rPr>
          <w:rStyle w:val="FontStyle13"/>
          <w:b/>
          <w:sz w:val="28"/>
          <w:szCs w:val="28"/>
        </w:rPr>
        <w:t xml:space="preserve">Здание помещение приемосдатчиков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27,2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27,2</w:t>
            </w:r>
          </w:p>
        </w:tc>
        <w:tc>
          <w:tcPr>
            <w:tcW w:w="3985" w:type="dxa"/>
            <w:vAlign w:val="center"/>
          </w:tcPr>
          <w:p w:rsidR="00AB31BE" w:rsidRPr="00BD7416" w:rsidRDefault="00AB31BE" w:rsidP="002B44CA">
            <w:pPr>
              <w:rPr>
                <w:sz w:val="28"/>
                <w:szCs w:val="28"/>
              </w:rPr>
            </w:pPr>
            <w:r w:rsidRPr="00BD7416">
              <w:rPr>
                <w:sz w:val="28"/>
                <w:szCs w:val="28"/>
              </w:rPr>
              <w:t>19,1</w:t>
            </w:r>
          </w:p>
        </w:tc>
        <w:tc>
          <w:tcPr>
            <w:tcW w:w="4295" w:type="dxa"/>
            <w:gridSpan w:val="3"/>
            <w:vAlign w:val="center"/>
          </w:tcPr>
          <w:p w:rsidR="00AB31BE" w:rsidRPr="00BD7416" w:rsidRDefault="00AB31BE" w:rsidP="002B44CA">
            <w:pPr>
              <w:rPr>
                <w:sz w:val="28"/>
                <w:szCs w:val="28"/>
              </w:rPr>
            </w:pPr>
            <w:r w:rsidRPr="00BD7416">
              <w:rPr>
                <w:sz w:val="28"/>
                <w:szCs w:val="28"/>
              </w:rPr>
              <w:t>8,1</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27,2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22,4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 (окна)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 (помещений)</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16,6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lastRenderedPageBreak/>
        <w:t xml:space="preserve">4.3.12. </w:t>
      </w:r>
      <w:r w:rsidRPr="00BD7416">
        <w:rPr>
          <w:rStyle w:val="FontStyle13"/>
          <w:b/>
          <w:sz w:val="28"/>
          <w:szCs w:val="28"/>
        </w:rPr>
        <w:t xml:space="preserve">Здание помещение механизаторов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30,2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30,2</w:t>
            </w:r>
          </w:p>
        </w:tc>
        <w:tc>
          <w:tcPr>
            <w:tcW w:w="3985" w:type="dxa"/>
            <w:vAlign w:val="center"/>
          </w:tcPr>
          <w:p w:rsidR="00AB31BE" w:rsidRPr="00BD7416" w:rsidRDefault="00AB31BE" w:rsidP="002B44CA">
            <w:pPr>
              <w:rPr>
                <w:sz w:val="28"/>
                <w:szCs w:val="28"/>
              </w:rPr>
            </w:pPr>
            <w:r w:rsidRPr="00BD7416">
              <w:rPr>
                <w:sz w:val="28"/>
                <w:szCs w:val="28"/>
              </w:rPr>
              <w:t>14,5</w:t>
            </w:r>
          </w:p>
        </w:tc>
        <w:tc>
          <w:tcPr>
            <w:tcW w:w="4295" w:type="dxa"/>
            <w:gridSpan w:val="3"/>
            <w:vAlign w:val="center"/>
          </w:tcPr>
          <w:p w:rsidR="00AB31BE" w:rsidRPr="00BD7416" w:rsidRDefault="00AB31BE" w:rsidP="002B44CA">
            <w:pPr>
              <w:rPr>
                <w:sz w:val="28"/>
                <w:szCs w:val="28"/>
              </w:rPr>
            </w:pPr>
            <w:r w:rsidRPr="00BD7416">
              <w:rPr>
                <w:sz w:val="28"/>
                <w:szCs w:val="28"/>
              </w:rPr>
              <w:t>15,7</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30,2</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11,6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18,6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 (окна)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4,5</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3</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 (помещений)</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16,8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4.1</w:t>
            </w:r>
          </w:p>
        </w:tc>
        <w:tc>
          <w:tcPr>
            <w:tcW w:w="4608" w:type="dxa"/>
            <w:gridSpan w:val="3"/>
          </w:tcPr>
          <w:p w:rsidR="00AB31BE" w:rsidRPr="00BD7416" w:rsidRDefault="00AB31BE" w:rsidP="002B44CA">
            <w:pPr>
              <w:jc w:val="both"/>
              <w:rPr>
                <w:sz w:val="28"/>
                <w:szCs w:val="28"/>
              </w:rPr>
            </w:pPr>
            <w:r w:rsidRPr="00BD7416">
              <w:rPr>
                <w:sz w:val="28"/>
                <w:szCs w:val="28"/>
              </w:rPr>
              <w:t>Унитазы</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65" w:type="dxa"/>
          </w:tcPr>
          <w:p w:rsidR="00AB31BE" w:rsidRPr="00BD7416" w:rsidRDefault="00AB31BE" w:rsidP="002B44CA">
            <w:pPr>
              <w:jc w:val="both"/>
              <w:rPr>
                <w:sz w:val="28"/>
                <w:szCs w:val="28"/>
              </w:rPr>
            </w:pPr>
            <w:r w:rsidRPr="00BD7416">
              <w:rPr>
                <w:sz w:val="28"/>
                <w:szCs w:val="28"/>
              </w:rPr>
              <w:t>1</w:t>
            </w:r>
          </w:p>
        </w:tc>
      </w:tr>
    </w:tbl>
    <w:p w:rsidR="00AB31BE" w:rsidRPr="00BD7416" w:rsidRDefault="00AB31BE" w:rsidP="00AB31BE">
      <w:pPr>
        <w:pStyle w:val="Style3"/>
        <w:widowControl/>
        <w:spacing w:line="240" w:lineRule="auto"/>
        <w:ind w:firstLine="720"/>
        <w:rPr>
          <w:sz w:val="28"/>
          <w:szCs w:val="28"/>
        </w:rPr>
      </w:pP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 xml:space="preserve">4.3.13. </w:t>
      </w:r>
      <w:r w:rsidRPr="00BD7416">
        <w:rPr>
          <w:rStyle w:val="FontStyle13"/>
          <w:b/>
          <w:sz w:val="28"/>
          <w:szCs w:val="28"/>
        </w:rPr>
        <w:t xml:space="preserve">Здание проходная по адресу: </w:t>
      </w:r>
      <w:proofErr w:type="gramStart"/>
      <w:r w:rsidRPr="00BD7416">
        <w:rPr>
          <w:rStyle w:val="FontStyle13"/>
          <w:b/>
          <w:sz w:val="28"/>
          <w:szCs w:val="28"/>
        </w:rPr>
        <w:t>г</w:t>
      </w:r>
      <w:proofErr w:type="gramEnd"/>
      <w:r w:rsidRPr="00BD7416">
        <w:rPr>
          <w:rStyle w:val="FontStyle13"/>
          <w:b/>
          <w:sz w:val="28"/>
          <w:szCs w:val="28"/>
        </w:rPr>
        <w:t>. Новосибирск, ул. </w:t>
      </w:r>
      <w:proofErr w:type="spellStart"/>
      <w:r w:rsidRPr="00BD7416">
        <w:rPr>
          <w:rStyle w:val="FontStyle13"/>
          <w:b/>
          <w:sz w:val="28"/>
          <w:szCs w:val="28"/>
        </w:rPr>
        <w:t>Толмачевская</w:t>
      </w:r>
      <w:proofErr w:type="spellEnd"/>
      <w:r w:rsidRPr="00BD7416">
        <w:rPr>
          <w:rStyle w:val="FontStyle13"/>
          <w:b/>
          <w:sz w:val="28"/>
          <w:szCs w:val="28"/>
        </w:rPr>
        <w:t xml:space="preserve">, 1, станция </w:t>
      </w:r>
      <w:proofErr w:type="spellStart"/>
      <w:r w:rsidRPr="00BD7416">
        <w:rPr>
          <w:rStyle w:val="FontStyle13"/>
          <w:b/>
          <w:sz w:val="28"/>
          <w:szCs w:val="28"/>
        </w:rPr>
        <w:t>Клещиха</w:t>
      </w:r>
      <w:proofErr w:type="spellEnd"/>
      <w:r w:rsidRPr="00BD7416">
        <w:rPr>
          <w:rStyle w:val="FontStyle13"/>
          <w:b/>
          <w:sz w:val="28"/>
          <w:szCs w:val="28"/>
        </w:rPr>
        <w:t>.</w:t>
      </w:r>
    </w:p>
    <w:p w:rsidR="00AB31BE" w:rsidRPr="00BD7416" w:rsidRDefault="00AB31BE" w:rsidP="003779D9">
      <w:pPr>
        <w:pStyle w:val="Style3"/>
        <w:widowControl/>
        <w:spacing w:line="240" w:lineRule="auto"/>
        <w:ind w:firstLine="0"/>
        <w:rPr>
          <w:rStyle w:val="FontStyle13"/>
          <w:sz w:val="28"/>
          <w:szCs w:val="28"/>
        </w:rPr>
      </w:pPr>
      <w:r w:rsidRPr="00BD7416">
        <w:rPr>
          <w:rStyle w:val="FontStyle13"/>
          <w:sz w:val="28"/>
          <w:szCs w:val="28"/>
        </w:rPr>
        <w:t>Количество этажей здания 1. Общая площадь 24,8 м</w:t>
      </w:r>
      <w:proofErr w:type="gramStart"/>
      <w:r w:rsidRPr="00BD7416">
        <w:rPr>
          <w:rStyle w:val="FontStyle13"/>
          <w:sz w:val="28"/>
          <w:szCs w:val="28"/>
        </w:rPr>
        <w:t>2</w:t>
      </w:r>
      <w:proofErr w:type="gramEnd"/>
      <w:r w:rsidRPr="00BD7416">
        <w:rPr>
          <w:rStyle w:val="FontStyle13"/>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AB31BE" w:rsidRPr="00BD7416" w:rsidTr="002B44CA">
        <w:tc>
          <w:tcPr>
            <w:tcW w:w="9648" w:type="dxa"/>
            <w:gridSpan w:val="6"/>
          </w:tcPr>
          <w:p w:rsidR="00AB31BE" w:rsidRPr="00BD7416" w:rsidRDefault="00AB31BE" w:rsidP="002B44CA">
            <w:pPr>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tcPr>
          <w:p w:rsidR="00AB31BE" w:rsidRPr="00BD7416" w:rsidRDefault="00AB31BE" w:rsidP="002B44CA">
            <w:pPr>
              <w:rPr>
                <w:sz w:val="28"/>
                <w:szCs w:val="28"/>
              </w:rPr>
            </w:pPr>
            <w:r w:rsidRPr="00BD7416">
              <w:rPr>
                <w:sz w:val="28"/>
                <w:szCs w:val="28"/>
              </w:rPr>
              <w:t>Всего</w:t>
            </w:r>
          </w:p>
        </w:tc>
        <w:tc>
          <w:tcPr>
            <w:tcW w:w="3985" w:type="dxa"/>
          </w:tcPr>
          <w:p w:rsidR="00AB31BE" w:rsidRPr="00BD7416" w:rsidRDefault="00AB31BE" w:rsidP="002B44CA">
            <w:pPr>
              <w:rPr>
                <w:sz w:val="28"/>
                <w:szCs w:val="28"/>
              </w:rPr>
            </w:pPr>
            <w:r w:rsidRPr="00BD7416">
              <w:rPr>
                <w:sz w:val="28"/>
                <w:szCs w:val="28"/>
              </w:rPr>
              <w:t>Офисные, административные, производственные</w:t>
            </w:r>
          </w:p>
        </w:tc>
        <w:tc>
          <w:tcPr>
            <w:tcW w:w="4295" w:type="dxa"/>
            <w:gridSpan w:val="3"/>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24,8</w:t>
            </w:r>
          </w:p>
        </w:tc>
        <w:tc>
          <w:tcPr>
            <w:tcW w:w="3985" w:type="dxa"/>
            <w:vAlign w:val="center"/>
          </w:tcPr>
          <w:p w:rsidR="00AB31BE" w:rsidRPr="00BD7416" w:rsidRDefault="00AB31BE" w:rsidP="002B44CA">
            <w:pPr>
              <w:rPr>
                <w:sz w:val="28"/>
                <w:szCs w:val="28"/>
              </w:rPr>
            </w:pPr>
            <w:r w:rsidRPr="00BD7416">
              <w:rPr>
                <w:sz w:val="28"/>
                <w:szCs w:val="28"/>
              </w:rPr>
              <w:t>17,4</w:t>
            </w:r>
          </w:p>
        </w:tc>
        <w:tc>
          <w:tcPr>
            <w:tcW w:w="4295" w:type="dxa"/>
            <w:gridSpan w:val="3"/>
            <w:vAlign w:val="center"/>
          </w:tcPr>
          <w:p w:rsidR="00AB31BE" w:rsidRPr="00BD7416" w:rsidRDefault="00AB31BE" w:rsidP="002B44CA">
            <w:pPr>
              <w:rPr>
                <w:sz w:val="28"/>
                <w:szCs w:val="28"/>
              </w:rPr>
            </w:pPr>
            <w:r w:rsidRPr="00BD7416">
              <w:rPr>
                <w:sz w:val="28"/>
                <w:szCs w:val="28"/>
              </w:rPr>
              <w:t>7,4</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65"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24,8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(плитка)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7,4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Линолеум</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17,4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Наружное остекление (окна)</w:t>
            </w:r>
          </w:p>
        </w:tc>
        <w:tc>
          <w:tcPr>
            <w:tcW w:w="1767" w:type="dxa"/>
          </w:tcPr>
          <w:p w:rsidR="00AB31BE" w:rsidRPr="00BD7416" w:rsidRDefault="00AB31BE" w:rsidP="002B44CA">
            <w:pPr>
              <w:jc w:val="both"/>
              <w:rPr>
                <w:sz w:val="28"/>
                <w:szCs w:val="28"/>
              </w:rPr>
            </w:pPr>
            <w:r w:rsidRPr="00BD7416">
              <w:rPr>
                <w:sz w:val="28"/>
                <w:szCs w:val="28"/>
              </w:rPr>
              <w:t>кв. м</w:t>
            </w:r>
          </w:p>
        </w:tc>
        <w:tc>
          <w:tcPr>
            <w:tcW w:w="2165" w:type="dxa"/>
          </w:tcPr>
          <w:p w:rsidR="00AB31BE" w:rsidRPr="00BD7416" w:rsidRDefault="00AB31BE" w:rsidP="002B44CA">
            <w:pPr>
              <w:jc w:val="both"/>
              <w:rPr>
                <w:sz w:val="28"/>
                <w:szCs w:val="28"/>
              </w:rPr>
            </w:pPr>
            <w:r w:rsidRPr="00BD7416">
              <w:rPr>
                <w:sz w:val="28"/>
                <w:szCs w:val="28"/>
              </w:rPr>
              <w:t>6,5</w:t>
            </w:r>
          </w:p>
        </w:tc>
      </w:tr>
    </w:tbl>
    <w:p w:rsidR="00AB31BE" w:rsidRPr="00BD7416" w:rsidRDefault="00AB31BE" w:rsidP="00AB31BE">
      <w:pPr>
        <w:pStyle w:val="Style3"/>
        <w:widowControl/>
        <w:spacing w:line="240" w:lineRule="auto"/>
        <w:ind w:firstLine="720"/>
        <w:rPr>
          <w:sz w:val="28"/>
          <w:szCs w:val="28"/>
        </w:rPr>
      </w:pPr>
    </w:p>
    <w:p w:rsidR="00AB31BE" w:rsidRPr="00BD7416" w:rsidRDefault="00AB31BE" w:rsidP="003779D9">
      <w:pPr>
        <w:jc w:val="both"/>
        <w:outlineLvl w:val="0"/>
        <w:rPr>
          <w:b/>
          <w:bCs/>
          <w:color w:val="000000"/>
          <w:sz w:val="28"/>
          <w:szCs w:val="28"/>
        </w:rPr>
      </w:pPr>
      <w:r w:rsidRPr="00BD7416">
        <w:rPr>
          <w:sz w:val="28"/>
          <w:szCs w:val="28"/>
        </w:rPr>
        <w:t xml:space="preserve">4.3.14. </w:t>
      </w:r>
      <w:r w:rsidRPr="00BD7416">
        <w:rPr>
          <w:b/>
          <w:bCs/>
          <w:color w:val="000000"/>
          <w:sz w:val="28"/>
          <w:szCs w:val="28"/>
        </w:rPr>
        <w:t xml:space="preserve">Офисные помещения по адресу: </w:t>
      </w:r>
      <w:proofErr w:type="gramStart"/>
      <w:r w:rsidRPr="00BD7416">
        <w:rPr>
          <w:b/>
          <w:bCs/>
          <w:color w:val="000000"/>
          <w:sz w:val="28"/>
          <w:szCs w:val="28"/>
        </w:rPr>
        <w:t>г</w:t>
      </w:r>
      <w:proofErr w:type="gramEnd"/>
      <w:r w:rsidRPr="00BD7416">
        <w:rPr>
          <w:b/>
          <w:bCs/>
          <w:color w:val="000000"/>
          <w:sz w:val="28"/>
          <w:szCs w:val="28"/>
        </w:rPr>
        <w:t>. Новосибирск, ул. Жуковского, 102.</w:t>
      </w:r>
    </w:p>
    <w:p w:rsidR="00AB31BE" w:rsidRPr="00BD7416" w:rsidRDefault="00AB31BE" w:rsidP="003779D9">
      <w:pPr>
        <w:spacing w:after="120"/>
        <w:jc w:val="both"/>
        <w:outlineLvl w:val="0"/>
        <w:rPr>
          <w:sz w:val="28"/>
          <w:szCs w:val="28"/>
        </w:rPr>
      </w:pPr>
      <w:proofErr w:type="gramStart"/>
      <w:r w:rsidRPr="00BD7416">
        <w:rPr>
          <w:sz w:val="28"/>
          <w:szCs w:val="28"/>
        </w:rPr>
        <w:t>Расположение помещений – 6 этаж офисного здания, площадь 1055,7 кв.м.).</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23"/>
      </w:tblGrid>
      <w:tr w:rsidR="00AB31BE" w:rsidRPr="00BD7416" w:rsidTr="002B44CA">
        <w:tc>
          <w:tcPr>
            <w:tcW w:w="9606" w:type="dxa"/>
            <w:gridSpan w:val="6"/>
            <w:vAlign w:val="center"/>
          </w:tcPr>
          <w:p w:rsidR="00AB31BE" w:rsidRPr="00BD7416" w:rsidRDefault="00AB31BE" w:rsidP="002B44CA">
            <w:pPr>
              <w:ind w:firstLine="17"/>
              <w:rPr>
                <w:b/>
                <w:sz w:val="28"/>
                <w:szCs w:val="28"/>
              </w:rPr>
            </w:pPr>
            <w:r w:rsidRPr="00BD7416">
              <w:rPr>
                <w:b/>
                <w:sz w:val="28"/>
                <w:szCs w:val="28"/>
              </w:rPr>
              <w:t>Площади помещений по назначению (кв.м.)</w:t>
            </w:r>
          </w:p>
        </w:tc>
      </w:tr>
      <w:tr w:rsidR="00AB31BE" w:rsidRPr="00BD7416" w:rsidTr="00BD7416">
        <w:tc>
          <w:tcPr>
            <w:tcW w:w="1368" w:type="dxa"/>
            <w:gridSpan w:val="2"/>
            <w:vAlign w:val="center"/>
          </w:tcPr>
          <w:p w:rsidR="00AB31BE" w:rsidRPr="00BD7416" w:rsidRDefault="00AB31BE" w:rsidP="002B44CA">
            <w:pPr>
              <w:rPr>
                <w:sz w:val="28"/>
                <w:szCs w:val="28"/>
              </w:rPr>
            </w:pPr>
            <w:r w:rsidRPr="00BD7416">
              <w:rPr>
                <w:sz w:val="28"/>
                <w:szCs w:val="28"/>
              </w:rPr>
              <w:t>Всего</w:t>
            </w:r>
          </w:p>
        </w:tc>
        <w:tc>
          <w:tcPr>
            <w:tcW w:w="3985" w:type="dxa"/>
            <w:vAlign w:val="center"/>
          </w:tcPr>
          <w:p w:rsidR="00AB31BE" w:rsidRPr="00BD7416" w:rsidRDefault="00AB31BE" w:rsidP="002B44CA">
            <w:pPr>
              <w:rPr>
                <w:sz w:val="28"/>
                <w:szCs w:val="28"/>
              </w:rPr>
            </w:pPr>
            <w:r w:rsidRPr="00BD7416">
              <w:rPr>
                <w:sz w:val="28"/>
                <w:szCs w:val="28"/>
              </w:rPr>
              <w:t>Офисные</w:t>
            </w:r>
          </w:p>
        </w:tc>
        <w:tc>
          <w:tcPr>
            <w:tcW w:w="4253" w:type="dxa"/>
            <w:gridSpan w:val="3"/>
            <w:vAlign w:val="center"/>
          </w:tcPr>
          <w:p w:rsidR="00AB31BE" w:rsidRPr="00BD7416" w:rsidRDefault="00AB31BE" w:rsidP="002B44CA">
            <w:pPr>
              <w:rPr>
                <w:sz w:val="28"/>
                <w:szCs w:val="28"/>
              </w:rPr>
            </w:pPr>
            <w:r w:rsidRPr="00BD7416">
              <w:rPr>
                <w:sz w:val="28"/>
                <w:szCs w:val="28"/>
              </w:rPr>
              <w:t>Вспомогательные (коридоры, лестничные клетки, санузлы)</w:t>
            </w:r>
          </w:p>
        </w:tc>
      </w:tr>
      <w:tr w:rsidR="00AB31BE" w:rsidRPr="00BD7416" w:rsidTr="00BD7416">
        <w:tc>
          <w:tcPr>
            <w:tcW w:w="1368" w:type="dxa"/>
            <w:gridSpan w:val="2"/>
            <w:vAlign w:val="center"/>
          </w:tcPr>
          <w:p w:rsidR="00AB31BE" w:rsidRPr="00BD7416" w:rsidRDefault="00AB31BE" w:rsidP="002B44CA">
            <w:pPr>
              <w:rPr>
                <w:b/>
                <w:sz w:val="28"/>
                <w:szCs w:val="28"/>
              </w:rPr>
            </w:pPr>
            <w:r w:rsidRPr="00BD7416">
              <w:rPr>
                <w:sz w:val="28"/>
                <w:szCs w:val="28"/>
              </w:rPr>
              <w:t>1055,7</w:t>
            </w:r>
          </w:p>
        </w:tc>
        <w:tc>
          <w:tcPr>
            <w:tcW w:w="3985" w:type="dxa"/>
            <w:vAlign w:val="center"/>
          </w:tcPr>
          <w:p w:rsidR="00AB31BE" w:rsidRPr="00BD7416" w:rsidRDefault="00AB31BE" w:rsidP="002B44CA">
            <w:pPr>
              <w:rPr>
                <w:sz w:val="28"/>
                <w:szCs w:val="28"/>
              </w:rPr>
            </w:pPr>
            <w:r w:rsidRPr="00BD7416">
              <w:rPr>
                <w:sz w:val="28"/>
                <w:szCs w:val="28"/>
              </w:rPr>
              <w:t>751,2</w:t>
            </w:r>
          </w:p>
        </w:tc>
        <w:tc>
          <w:tcPr>
            <w:tcW w:w="4253" w:type="dxa"/>
            <w:gridSpan w:val="3"/>
            <w:vAlign w:val="center"/>
          </w:tcPr>
          <w:p w:rsidR="00AB31BE" w:rsidRPr="00BD7416" w:rsidRDefault="00AB31BE" w:rsidP="002B44CA">
            <w:pPr>
              <w:rPr>
                <w:sz w:val="28"/>
                <w:szCs w:val="28"/>
              </w:rPr>
            </w:pPr>
            <w:r w:rsidRPr="00BD7416">
              <w:rPr>
                <w:sz w:val="28"/>
                <w:szCs w:val="28"/>
              </w:rPr>
              <w:t>304,5</w:t>
            </w:r>
          </w:p>
        </w:tc>
      </w:tr>
      <w:tr w:rsidR="00AB31BE" w:rsidRPr="00BD7416" w:rsidTr="002B44CA">
        <w:tc>
          <w:tcPr>
            <w:tcW w:w="1108" w:type="dxa"/>
          </w:tcPr>
          <w:p w:rsidR="00AB31BE" w:rsidRPr="00BD7416" w:rsidRDefault="00AB31BE" w:rsidP="002B44CA">
            <w:pPr>
              <w:rPr>
                <w:b/>
                <w:sz w:val="28"/>
                <w:szCs w:val="28"/>
              </w:rPr>
            </w:pPr>
            <w:r w:rsidRPr="00BD7416">
              <w:rPr>
                <w:b/>
                <w:sz w:val="28"/>
                <w:szCs w:val="28"/>
              </w:rPr>
              <w:lastRenderedPageBreak/>
              <w:t>№</w:t>
            </w:r>
          </w:p>
          <w:p w:rsidR="00AB31BE" w:rsidRPr="00BD7416" w:rsidRDefault="00AB31BE" w:rsidP="002B44CA">
            <w:pPr>
              <w:rPr>
                <w:b/>
                <w:sz w:val="28"/>
                <w:szCs w:val="28"/>
              </w:rPr>
            </w:pPr>
            <w:proofErr w:type="spellStart"/>
            <w:proofErr w:type="gramStart"/>
            <w:r w:rsidRPr="00BD7416">
              <w:rPr>
                <w:b/>
                <w:sz w:val="28"/>
                <w:szCs w:val="28"/>
              </w:rPr>
              <w:t>п</w:t>
            </w:r>
            <w:proofErr w:type="spellEnd"/>
            <w:proofErr w:type="gramEnd"/>
            <w:r w:rsidRPr="00BD7416">
              <w:rPr>
                <w:b/>
                <w:sz w:val="28"/>
                <w:szCs w:val="28"/>
              </w:rPr>
              <w:t>/</w:t>
            </w:r>
            <w:proofErr w:type="spellStart"/>
            <w:r w:rsidRPr="00BD7416">
              <w:rPr>
                <w:b/>
                <w:sz w:val="28"/>
                <w:szCs w:val="28"/>
              </w:rPr>
              <w:t>п</w:t>
            </w:r>
            <w:proofErr w:type="spellEnd"/>
          </w:p>
        </w:tc>
        <w:tc>
          <w:tcPr>
            <w:tcW w:w="4608" w:type="dxa"/>
            <w:gridSpan w:val="3"/>
          </w:tcPr>
          <w:p w:rsidR="00AB31BE" w:rsidRPr="00BD7416" w:rsidRDefault="00AB31BE" w:rsidP="003779D9">
            <w:pPr>
              <w:jc w:val="center"/>
              <w:rPr>
                <w:b/>
                <w:sz w:val="28"/>
                <w:szCs w:val="28"/>
              </w:rPr>
            </w:pPr>
            <w:r w:rsidRPr="00BD7416">
              <w:rPr>
                <w:b/>
                <w:sz w:val="28"/>
                <w:szCs w:val="28"/>
              </w:rPr>
              <w:t xml:space="preserve">Типы </w:t>
            </w:r>
            <w:proofErr w:type="gramStart"/>
            <w:r w:rsidRPr="00BD7416">
              <w:rPr>
                <w:b/>
                <w:sz w:val="28"/>
                <w:szCs w:val="28"/>
              </w:rPr>
              <w:t>убираемых</w:t>
            </w:r>
            <w:proofErr w:type="gramEnd"/>
          </w:p>
          <w:p w:rsidR="00AB31BE" w:rsidRPr="00BD7416" w:rsidRDefault="00AB31BE" w:rsidP="003779D9">
            <w:pPr>
              <w:jc w:val="center"/>
              <w:rPr>
                <w:b/>
                <w:sz w:val="28"/>
                <w:szCs w:val="28"/>
              </w:rPr>
            </w:pPr>
            <w:r w:rsidRPr="00BD7416">
              <w:rPr>
                <w:b/>
                <w:sz w:val="28"/>
                <w:szCs w:val="28"/>
              </w:rPr>
              <w:t>Поверхностей</w:t>
            </w:r>
          </w:p>
        </w:tc>
        <w:tc>
          <w:tcPr>
            <w:tcW w:w="1767" w:type="dxa"/>
          </w:tcPr>
          <w:p w:rsidR="00AB31BE" w:rsidRPr="00BD7416" w:rsidRDefault="00AB31BE" w:rsidP="003779D9">
            <w:pPr>
              <w:jc w:val="center"/>
              <w:rPr>
                <w:b/>
                <w:sz w:val="28"/>
                <w:szCs w:val="28"/>
              </w:rPr>
            </w:pPr>
            <w:r w:rsidRPr="00BD7416">
              <w:rPr>
                <w:b/>
                <w:sz w:val="28"/>
                <w:szCs w:val="28"/>
              </w:rPr>
              <w:t>Единицы</w:t>
            </w:r>
          </w:p>
          <w:p w:rsidR="00AB31BE" w:rsidRPr="00BD7416" w:rsidRDefault="00AB31BE" w:rsidP="003779D9">
            <w:pPr>
              <w:jc w:val="center"/>
              <w:rPr>
                <w:b/>
                <w:sz w:val="28"/>
                <w:szCs w:val="28"/>
              </w:rPr>
            </w:pPr>
            <w:r w:rsidRPr="00BD7416">
              <w:rPr>
                <w:b/>
                <w:sz w:val="28"/>
                <w:szCs w:val="28"/>
              </w:rPr>
              <w:t>измерений</w:t>
            </w:r>
          </w:p>
        </w:tc>
        <w:tc>
          <w:tcPr>
            <w:tcW w:w="2123" w:type="dxa"/>
          </w:tcPr>
          <w:p w:rsidR="00AB31BE" w:rsidRPr="00BD7416" w:rsidRDefault="00AB31BE" w:rsidP="003779D9">
            <w:pPr>
              <w:jc w:val="center"/>
              <w:rPr>
                <w:b/>
                <w:sz w:val="28"/>
                <w:szCs w:val="28"/>
              </w:rPr>
            </w:pPr>
            <w:r w:rsidRPr="00BD7416">
              <w:rPr>
                <w:b/>
                <w:sz w:val="28"/>
                <w:szCs w:val="28"/>
              </w:rPr>
              <w:t>Количество</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w:t>
            </w:r>
          </w:p>
        </w:tc>
        <w:tc>
          <w:tcPr>
            <w:tcW w:w="4608" w:type="dxa"/>
            <w:gridSpan w:val="3"/>
          </w:tcPr>
          <w:p w:rsidR="00AB31BE" w:rsidRPr="00BD7416" w:rsidRDefault="00AB31BE" w:rsidP="002B44CA">
            <w:pPr>
              <w:jc w:val="both"/>
              <w:rPr>
                <w:sz w:val="28"/>
                <w:szCs w:val="28"/>
              </w:rPr>
            </w:pPr>
            <w:r w:rsidRPr="00BD7416">
              <w:rPr>
                <w:sz w:val="28"/>
                <w:szCs w:val="28"/>
              </w:rPr>
              <w:t>Напольные покрытия всего, в том числе:</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1055,7</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1.1.</w:t>
            </w:r>
          </w:p>
        </w:tc>
        <w:tc>
          <w:tcPr>
            <w:tcW w:w="4608" w:type="dxa"/>
            <w:gridSpan w:val="3"/>
          </w:tcPr>
          <w:p w:rsidR="00AB31BE" w:rsidRPr="00BD7416" w:rsidRDefault="00AB31BE" w:rsidP="002B44CA">
            <w:pPr>
              <w:jc w:val="both"/>
              <w:rPr>
                <w:sz w:val="28"/>
                <w:szCs w:val="28"/>
              </w:rPr>
            </w:pPr>
            <w:proofErr w:type="spellStart"/>
            <w:r w:rsidRPr="00BD7416">
              <w:rPr>
                <w:sz w:val="28"/>
                <w:szCs w:val="28"/>
              </w:rPr>
              <w:t>Керамогранит</w:t>
            </w:r>
            <w:proofErr w:type="spellEnd"/>
            <w:r w:rsidRPr="00BD7416">
              <w:rPr>
                <w:sz w:val="28"/>
                <w:szCs w:val="28"/>
              </w:rPr>
              <w:t xml:space="preserve"> </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221,59</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1.2.</w:t>
            </w:r>
          </w:p>
        </w:tc>
        <w:tc>
          <w:tcPr>
            <w:tcW w:w="4608" w:type="dxa"/>
            <w:gridSpan w:val="3"/>
          </w:tcPr>
          <w:p w:rsidR="00AB31BE" w:rsidRPr="00BD7416" w:rsidRDefault="00AB31BE" w:rsidP="002B44CA">
            <w:pPr>
              <w:jc w:val="both"/>
              <w:rPr>
                <w:sz w:val="28"/>
                <w:szCs w:val="28"/>
              </w:rPr>
            </w:pPr>
            <w:r w:rsidRPr="00BD7416">
              <w:rPr>
                <w:sz w:val="28"/>
                <w:szCs w:val="28"/>
              </w:rPr>
              <w:t>Плитка керамическая</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32,17</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1.3.</w:t>
            </w:r>
          </w:p>
        </w:tc>
        <w:tc>
          <w:tcPr>
            <w:tcW w:w="4608" w:type="dxa"/>
            <w:gridSpan w:val="3"/>
          </w:tcPr>
          <w:p w:rsidR="00AB31BE" w:rsidRPr="00BD7416" w:rsidRDefault="00AB31BE" w:rsidP="002B44CA">
            <w:pPr>
              <w:jc w:val="both"/>
              <w:rPr>
                <w:sz w:val="28"/>
                <w:szCs w:val="28"/>
              </w:rPr>
            </w:pPr>
            <w:r w:rsidRPr="00BD7416">
              <w:rPr>
                <w:sz w:val="28"/>
                <w:szCs w:val="28"/>
              </w:rPr>
              <w:t>Линолеум (плитка ПВХ)</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714,3</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1.4.</w:t>
            </w:r>
          </w:p>
        </w:tc>
        <w:tc>
          <w:tcPr>
            <w:tcW w:w="4608" w:type="dxa"/>
            <w:gridSpan w:val="3"/>
          </w:tcPr>
          <w:p w:rsidR="00AB31BE" w:rsidRPr="00BD7416" w:rsidRDefault="00AB31BE" w:rsidP="002B44CA">
            <w:pPr>
              <w:jc w:val="both"/>
              <w:rPr>
                <w:sz w:val="28"/>
                <w:szCs w:val="28"/>
              </w:rPr>
            </w:pPr>
            <w:proofErr w:type="spellStart"/>
            <w:r w:rsidRPr="00BD7416">
              <w:rPr>
                <w:sz w:val="28"/>
                <w:szCs w:val="28"/>
              </w:rPr>
              <w:t>Ламинат</w:t>
            </w:r>
            <w:proofErr w:type="spellEnd"/>
            <w:r w:rsidRPr="00BD7416">
              <w:rPr>
                <w:sz w:val="28"/>
                <w:szCs w:val="28"/>
              </w:rPr>
              <w:t xml:space="preserve"> (паркет)</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87,64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2.</w:t>
            </w:r>
          </w:p>
        </w:tc>
        <w:tc>
          <w:tcPr>
            <w:tcW w:w="4608" w:type="dxa"/>
            <w:gridSpan w:val="3"/>
          </w:tcPr>
          <w:p w:rsidR="00AB31BE" w:rsidRPr="00BD7416" w:rsidRDefault="00AB31BE" w:rsidP="002B44CA">
            <w:pPr>
              <w:jc w:val="both"/>
              <w:rPr>
                <w:sz w:val="28"/>
                <w:szCs w:val="28"/>
              </w:rPr>
            </w:pPr>
            <w:r w:rsidRPr="00BD7416">
              <w:rPr>
                <w:sz w:val="28"/>
                <w:szCs w:val="28"/>
              </w:rPr>
              <w:t>Остекление входной группы (с двух сторон)</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34,6</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 xml:space="preserve">3. </w:t>
            </w:r>
          </w:p>
        </w:tc>
        <w:tc>
          <w:tcPr>
            <w:tcW w:w="4608" w:type="dxa"/>
            <w:gridSpan w:val="3"/>
          </w:tcPr>
          <w:p w:rsidR="00AB31BE" w:rsidRPr="00BD7416" w:rsidRDefault="00AB31BE" w:rsidP="002B44CA">
            <w:pPr>
              <w:jc w:val="both"/>
              <w:rPr>
                <w:sz w:val="28"/>
                <w:szCs w:val="28"/>
              </w:rPr>
            </w:pPr>
            <w:r w:rsidRPr="00BD7416">
              <w:rPr>
                <w:sz w:val="28"/>
                <w:szCs w:val="28"/>
              </w:rPr>
              <w:t>Остекленные перегородки</w:t>
            </w:r>
          </w:p>
        </w:tc>
        <w:tc>
          <w:tcPr>
            <w:tcW w:w="1767" w:type="dxa"/>
          </w:tcPr>
          <w:p w:rsidR="00AB31BE" w:rsidRPr="00BD7416" w:rsidRDefault="00AB31BE" w:rsidP="002B44CA">
            <w:pPr>
              <w:jc w:val="both"/>
              <w:rPr>
                <w:sz w:val="28"/>
                <w:szCs w:val="28"/>
              </w:rPr>
            </w:pPr>
            <w:r w:rsidRPr="00BD7416">
              <w:rPr>
                <w:sz w:val="28"/>
                <w:szCs w:val="28"/>
              </w:rPr>
              <w:t>кв</w:t>
            </w:r>
            <w:proofErr w:type="gramStart"/>
            <w:r w:rsidRPr="00BD7416">
              <w:rPr>
                <w:sz w:val="28"/>
                <w:szCs w:val="28"/>
              </w:rPr>
              <w:t>.м</w:t>
            </w:r>
            <w:proofErr w:type="gramEnd"/>
          </w:p>
        </w:tc>
        <w:tc>
          <w:tcPr>
            <w:tcW w:w="2123" w:type="dxa"/>
          </w:tcPr>
          <w:p w:rsidR="00AB31BE" w:rsidRPr="00BD7416" w:rsidRDefault="00AB31BE" w:rsidP="002B44CA">
            <w:pPr>
              <w:jc w:val="both"/>
              <w:rPr>
                <w:sz w:val="28"/>
                <w:szCs w:val="28"/>
              </w:rPr>
            </w:pPr>
            <w:r w:rsidRPr="00BD7416">
              <w:rPr>
                <w:sz w:val="28"/>
                <w:szCs w:val="28"/>
              </w:rPr>
              <w:t>220</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4.</w:t>
            </w:r>
          </w:p>
        </w:tc>
        <w:tc>
          <w:tcPr>
            <w:tcW w:w="4608" w:type="dxa"/>
            <w:gridSpan w:val="3"/>
          </w:tcPr>
          <w:p w:rsidR="00AB31BE" w:rsidRPr="00BD7416" w:rsidRDefault="00AB31BE" w:rsidP="002B44CA">
            <w:pPr>
              <w:jc w:val="both"/>
              <w:rPr>
                <w:sz w:val="28"/>
                <w:szCs w:val="28"/>
              </w:rPr>
            </w:pPr>
            <w:r w:rsidRPr="00BD7416">
              <w:rPr>
                <w:sz w:val="28"/>
                <w:szCs w:val="28"/>
              </w:rPr>
              <w:t>Стены санузлов (керамическая плитка), (керамическая мозаика)</w:t>
            </w:r>
          </w:p>
        </w:tc>
        <w:tc>
          <w:tcPr>
            <w:tcW w:w="1767" w:type="dxa"/>
          </w:tcPr>
          <w:p w:rsidR="00AB31BE" w:rsidRPr="00BD7416" w:rsidRDefault="00AB31BE" w:rsidP="002B44CA">
            <w:pPr>
              <w:jc w:val="both"/>
              <w:rPr>
                <w:sz w:val="28"/>
                <w:szCs w:val="28"/>
              </w:rPr>
            </w:pPr>
            <w:r w:rsidRPr="00BD7416">
              <w:rPr>
                <w:sz w:val="28"/>
                <w:szCs w:val="28"/>
              </w:rPr>
              <w:t>кв. м</w:t>
            </w:r>
          </w:p>
        </w:tc>
        <w:tc>
          <w:tcPr>
            <w:tcW w:w="2123" w:type="dxa"/>
          </w:tcPr>
          <w:p w:rsidR="00AB31BE" w:rsidRPr="00BD7416" w:rsidRDefault="00AB31BE" w:rsidP="002B44CA">
            <w:pPr>
              <w:jc w:val="both"/>
              <w:rPr>
                <w:sz w:val="28"/>
                <w:szCs w:val="28"/>
              </w:rPr>
            </w:pPr>
            <w:r w:rsidRPr="00BD7416">
              <w:rPr>
                <w:sz w:val="28"/>
                <w:szCs w:val="28"/>
              </w:rPr>
              <w:t>130,4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w:t>
            </w:r>
          </w:p>
        </w:tc>
        <w:tc>
          <w:tcPr>
            <w:tcW w:w="4608" w:type="dxa"/>
            <w:gridSpan w:val="3"/>
          </w:tcPr>
          <w:p w:rsidR="00AB31BE" w:rsidRPr="00BD7416" w:rsidRDefault="00AB31BE" w:rsidP="002B44CA">
            <w:pPr>
              <w:jc w:val="both"/>
              <w:rPr>
                <w:sz w:val="28"/>
                <w:szCs w:val="28"/>
              </w:rPr>
            </w:pPr>
            <w:r w:rsidRPr="00BD7416">
              <w:rPr>
                <w:sz w:val="28"/>
                <w:szCs w:val="28"/>
              </w:rPr>
              <w:t>Санузлы в том числе:</w:t>
            </w:r>
          </w:p>
        </w:tc>
        <w:tc>
          <w:tcPr>
            <w:tcW w:w="1767" w:type="dxa"/>
          </w:tcPr>
          <w:p w:rsidR="00AB31BE" w:rsidRPr="00BD7416" w:rsidRDefault="00AB31BE" w:rsidP="002B44CA">
            <w:pPr>
              <w:jc w:val="both"/>
              <w:rPr>
                <w:sz w:val="28"/>
                <w:szCs w:val="28"/>
              </w:rPr>
            </w:pPr>
            <w:r w:rsidRPr="00BD7416">
              <w:rPr>
                <w:sz w:val="28"/>
                <w:szCs w:val="28"/>
              </w:rPr>
              <w:t>шт.</w:t>
            </w:r>
          </w:p>
        </w:tc>
        <w:tc>
          <w:tcPr>
            <w:tcW w:w="2123" w:type="dxa"/>
          </w:tcPr>
          <w:p w:rsidR="00AB31BE" w:rsidRPr="00BD7416" w:rsidRDefault="00AB31BE" w:rsidP="002B44CA">
            <w:pPr>
              <w:jc w:val="both"/>
              <w:rPr>
                <w:sz w:val="28"/>
                <w:szCs w:val="28"/>
              </w:rPr>
            </w:pPr>
            <w:r w:rsidRPr="00BD7416">
              <w:rPr>
                <w:sz w:val="28"/>
                <w:szCs w:val="28"/>
              </w:rPr>
              <w:t>4</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5.1.</w:t>
            </w:r>
          </w:p>
        </w:tc>
        <w:tc>
          <w:tcPr>
            <w:tcW w:w="4608" w:type="dxa"/>
            <w:gridSpan w:val="3"/>
          </w:tcPr>
          <w:p w:rsidR="00AB31BE" w:rsidRPr="00BD7416" w:rsidRDefault="00AB31BE" w:rsidP="002B44CA">
            <w:pPr>
              <w:jc w:val="both"/>
              <w:rPr>
                <w:sz w:val="28"/>
                <w:szCs w:val="28"/>
              </w:rPr>
            </w:pPr>
            <w:r w:rsidRPr="00BD7416">
              <w:rPr>
                <w:sz w:val="28"/>
                <w:szCs w:val="28"/>
              </w:rPr>
              <w:t>Унитазы (биде)</w:t>
            </w:r>
          </w:p>
        </w:tc>
        <w:tc>
          <w:tcPr>
            <w:tcW w:w="1767" w:type="dxa"/>
          </w:tcPr>
          <w:p w:rsidR="00AB31BE" w:rsidRPr="00BD7416" w:rsidRDefault="00AB31BE" w:rsidP="002B44CA">
            <w:pPr>
              <w:jc w:val="both"/>
              <w:rPr>
                <w:sz w:val="28"/>
                <w:szCs w:val="28"/>
              </w:rPr>
            </w:pPr>
            <w:r w:rsidRPr="00BD7416">
              <w:rPr>
                <w:sz w:val="28"/>
                <w:szCs w:val="28"/>
              </w:rPr>
              <w:t>шт.</w:t>
            </w:r>
          </w:p>
        </w:tc>
        <w:tc>
          <w:tcPr>
            <w:tcW w:w="2123" w:type="dxa"/>
          </w:tcPr>
          <w:p w:rsidR="00AB31BE" w:rsidRPr="00BD7416" w:rsidRDefault="00AB31BE" w:rsidP="002B44CA">
            <w:pPr>
              <w:jc w:val="both"/>
              <w:rPr>
                <w:sz w:val="28"/>
                <w:szCs w:val="28"/>
              </w:rPr>
            </w:pPr>
            <w:r w:rsidRPr="00BD7416">
              <w:rPr>
                <w:sz w:val="28"/>
                <w:szCs w:val="28"/>
              </w:rPr>
              <w:t>8</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5.2.</w:t>
            </w:r>
          </w:p>
        </w:tc>
        <w:tc>
          <w:tcPr>
            <w:tcW w:w="4608" w:type="dxa"/>
            <w:gridSpan w:val="3"/>
          </w:tcPr>
          <w:p w:rsidR="00AB31BE" w:rsidRPr="00BD7416" w:rsidRDefault="00AB31BE" w:rsidP="002B44CA">
            <w:pPr>
              <w:jc w:val="both"/>
              <w:rPr>
                <w:sz w:val="28"/>
                <w:szCs w:val="28"/>
              </w:rPr>
            </w:pPr>
            <w:r w:rsidRPr="00BD7416">
              <w:rPr>
                <w:sz w:val="28"/>
                <w:szCs w:val="28"/>
              </w:rPr>
              <w:t>Раковины</w:t>
            </w:r>
          </w:p>
        </w:tc>
        <w:tc>
          <w:tcPr>
            <w:tcW w:w="1767" w:type="dxa"/>
          </w:tcPr>
          <w:p w:rsidR="00AB31BE" w:rsidRPr="00BD7416" w:rsidRDefault="00AB31BE" w:rsidP="002B44CA">
            <w:pPr>
              <w:jc w:val="both"/>
              <w:rPr>
                <w:sz w:val="28"/>
                <w:szCs w:val="28"/>
              </w:rPr>
            </w:pPr>
            <w:r w:rsidRPr="00BD7416">
              <w:rPr>
                <w:sz w:val="28"/>
                <w:szCs w:val="28"/>
              </w:rPr>
              <w:t>шт.</w:t>
            </w:r>
          </w:p>
        </w:tc>
        <w:tc>
          <w:tcPr>
            <w:tcW w:w="2123" w:type="dxa"/>
          </w:tcPr>
          <w:p w:rsidR="00AB31BE" w:rsidRPr="00BD7416" w:rsidRDefault="00AB31BE" w:rsidP="002B44CA">
            <w:pPr>
              <w:jc w:val="both"/>
              <w:rPr>
                <w:sz w:val="28"/>
                <w:szCs w:val="28"/>
              </w:rPr>
            </w:pPr>
            <w:r w:rsidRPr="00BD7416">
              <w:rPr>
                <w:sz w:val="28"/>
                <w:szCs w:val="28"/>
              </w:rPr>
              <w:t>7</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5.3.</w:t>
            </w:r>
          </w:p>
        </w:tc>
        <w:tc>
          <w:tcPr>
            <w:tcW w:w="4608" w:type="dxa"/>
            <w:gridSpan w:val="3"/>
          </w:tcPr>
          <w:p w:rsidR="00AB31BE" w:rsidRPr="00BD7416" w:rsidRDefault="00AB31BE" w:rsidP="002B44CA">
            <w:pPr>
              <w:jc w:val="both"/>
              <w:rPr>
                <w:sz w:val="28"/>
                <w:szCs w:val="28"/>
              </w:rPr>
            </w:pPr>
            <w:r w:rsidRPr="00BD7416">
              <w:rPr>
                <w:sz w:val="28"/>
                <w:szCs w:val="28"/>
              </w:rPr>
              <w:t>Умывальники</w:t>
            </w:r>
          </w:p>
        </w:tc>
        <w:tc>
          <w:tcPr>
            <w:tcW w:w="1767" w:type="dxa"/>
          </w:tcPr>
          <w:p w:rsidR="00AB31BE" w:rsidRPr="00BD7416" w:rsidRDefault="00AB31BE" w:rsidP="002B44CA">
            <w:pPr>
              <w:jc w:val="both"/>
              <w:rPr>
                <w:sz w:val="28"/>
                <w:szCs w:val="28"/>
              </w:rPr>
            </w:pPr>
            <w:r w:rsidRPr="00BD7416">
              <w:rPr>
                <w:sz w:val="28"/>
                <w:szCs w:val="28"/>
              </w:rPr>
              <w:t>шт.</w:t>
            </w:r>
          </w:p>
        </w:tc>
        <w:tc>
          <w:tcPr>
            <w:tcW w:w="2123" w:type="dxa"/>
          </w:tcPr>
          <w:p w:rsidR="00AB31BE" w:rsidRPr="00BD7416" w:rsidRDefault="00AB31BE" w:rsidP="002B44CA">
            <w:pPr>
              <w:jc w:val="both"/>
              <w:rPr>
                <w:sz w:val="28"/>
                <w:szCs w:val="28"/>
              </w:rPr>
            </w:pPr>
            <w:r w:rsidRPr="00BD7416">
              <w:rPr>
                <w:sz w:val="28"/>
                <w:szCs w:val="28"/>
              </w:rPr>
              <w:t>1</w:t>
            </w:r>
          </w:p>
        </w:tc>
      </w:tr>
      <w:tr w:rsidR="00AB31BE" w:rsidRPr="00BD7416" w:rsidTr="002B44CA">
        <w:tc>
          <w:tcPr>
            <w:tcW w:w="1108" w:type="dxa"/>
          </w:tcPr>
          <w:p w:rsidR="00AB31BE" w:rsidRPr="00BD7416" w:rsidRDefault="00AB31BE" w:rsidP="002B44CA">
            <w:pPr>
              <w:jc w:val="both"/>
              <w:rPr>
                <w:sz w:val="28"/>
                <w:szCs w:val="28"/>
              </w:rPr>
            </w:pPr>
            <w:r w:rsidRPr="00BD7416">
              <w:rPr>
                <w:sz w:val="28"/>
                <w:szCs w:val="28"/>
              </w:rPr>
              <w:t>5.4.</w:t>
            </w:r>
          </w:p>
        </w:tc>
        <w:tc>
          <w:tcPr>
            <w:tcW w:w="4608" w:type="dxa"/>
            <w:gridSpan w:val="3"/>
          </w:tcPr>
          <w:p w:rsidR="00AB31BE" w:rsidRPr="00BD7416" w:rsidRDefault="00AB31BE" w:rsidP="002B44CA">
            <w:pPr>
              <w:jc w:val="both"/>
              <w:rPr>
                <w:sz w:val="28"/>
                <w:szCs w:val="28"/>
              </w:rPr>
            </w:pPr>
            <w:r w:rsidRPr="00BD7416">
              <w:rPr>
                <w:sz w:val="28"/>
                <w:szCs w:val="28"/>
              </w:rPr>
              <w:t xml:space="preserve">Зеркала в сан </w:t>
            </w:r>
            <w:proofErr w:type="gramStart"/>
            <w:r w:rsidRPr="00BD7416">
              <w:rPr>
                <w:sz w:val="28"/>
                <w:szCs w:val="28"/>
              </w:rPr>
              <w:t>узлах</w:t>
            </w:r>
            <w:proofErr w:type="gramEnd"/>
          </w:p>
        </w:tc>
        <w:tc>
          <w:tcPr>
            <w:tcW w:w="1767" w:type="dxa"/>
          </w:tcPr>
          <w:p w:rsidR="00AB31BE" w:rsidRPr="00BD7416" w:rsidRDefault="00AB31BE" w:rsidP="002B44CA">
            <w:pPr>
              <w:jc w:val="both"/>
              <w:rPr>
                <w:sz w:val="28"/>
                <w:szCs w:val="28"/>
              </w:rPr>
            </w:pPr>
            <w:r w:rsidRPr="00BD7416">
              <w:rPr>
                <w:sz w:val="28"/>
                <w:szCs w:val="28"/>
              </w:rPr>
              <w:t>кв</w:t>
            </w:r>
            <w:proofErr w:type="gramStart"/>
            <w:r w:rsidRPr="00BD7416">
              <w:rPr>
                <w:sz w:val="28"/>
                <w:szCs w:val="28"/>
              </w:rPr>
              <w:t>.м</w:t>
            </w:r>
            <w:proofErr w:type="gramEnd"/>
          </w:p>
        </w:tc>
        <w:tc>
          <w:tcPr>
            <w:tcW w:w="2123" w:type="dxa"/>
          </w:tcPr>
          <w:p w:rsidR="00AB31BE" w:rsidRPr="00BD7416" w:rsidRDefault="00AB31BE" w:rsidP="002B44CA">
            <w:pPr>
              <w:jc w:val="both"/>
              <w:rPr>
                <w:sz w:val="28"/>
                <w:szCs w:val="28"/>
              </w:rPr>
            </w:pPr>
            <w:r w:rsidRPr="00BD7416">
              <w:rPr>
                <w:sz w:val="28"/>
                <w:szCs w:val="28"/>
              </w:rPr>
              <w:t>30</w:t>
            </w:r>
          </w:p>
        </w:tc>
      </w:tr>
    </w:tbl>
    <w:p w:rsidR="00AB31BE" w:rsidRPr="00BD7416" w:rsidRDefault="00AB31BE" w:rsidP="00AB31BE">
      <w:pPr>
        <w:pStyle w:val="Style3"/>
        <w:widowControl/>
        <w:spacing w:line="240" w:lineRule="auto"/>
        <w:ind w:firstLine="720"/>
        <w:rPr>
          <w:sz w:val="28"/>
          <w:szCs w:val="28"/>
        </w:rPr>
      </w:pPr>
    </w:p>
    <w:p w:rsidR="00AB31BE" w:rsidRPr="00BD7416" w:rsidRDefault="00AB31BE" w:rsidP="00AB31BE">
      <w:pPr>
        <w:pStyle w:val="Style3"/>
        <w:widowControl/>
        <w:spacing w:line="240" w:lineRule="auto"/>
        <w:ind w:firstLine="720"/>
        <w:rPr>
          <w:sz w:val="28"/>
          <w:szCs w:val="28"/>
        </w:rPr>
      </w:pPr>
      <w:r w:rsidRPr="00BD7416">
        <w:rPr>
          <w:sz w:val="28"/>
          <w:szCs w:val="28"/>
        </w:rPr>
        <w:t>В процессе исполнения Договора возможны изменения характеристик и параметров убираемых площадей в помещениях Объектов.</w:t>
      </w:r>
    </w:p>
    <w:p w:rsidR="00AB31BE" w:rsidRPr="00BD7416" w:rsidRDefault="00AB31BE" w:rsidP="00AB31BE">
      <w:pPr>
        <w:ind w:firstLine="720"/>
        <w:jc w:val="both"/>
        <w:rPr>
          <w:b/>
          <w:sz w:val="28"/>
          <w:szCs w:val="28"/>
        </w:rPr>
      </w:pPr>
    </w:p>
    <w:p w:rsidR="00AB31BE" w:rsidRPr="00BD7416" w:rsidRDefault="00AB31BE" w:rsidP="53EA0A85">
      <w:pPr>
        <w:pStyle w:val="afc"/>
        <w:tabs>
          <w:tab w:val="left" w:pos="720"/>
        </w:tabs>
        <w:jc w:val="both"/>
        <w:rPr>
          <w:b/>
          <w:bCs/>
          <w:szCs w:val="28"/>
        </w:rPr>
      </w:pPr>
      <w:r w:rsidRPr="00BD7416">
        <w:rPr>
          <w:b/>
          <w:bCs/>
          <w:szCs w:val="28"/>
        </w:rPr>
        <w:t>4.4. Требования к персоналу Исполнителя</w:t>
      </w:r>
    </w:p>
    <w:p w:rsidR="00BD7416" w:rsidRPr="00BD7416" w:rsidRDefault="00BD7416" w:rsidP="00AB31BE">
      <w:pPr>
        <w:pStyle w:val="afc"/>
        <w:keepNext/>
        <w:keepLines/>
        <w:tabs>
          <w:tab w:val="left" w:pos="720"/>
        </w:tabs>
        <w:spacing w:before="120"/>
        <w:contextualSpacing/>
        <w:jc w:val="both"/>
        <w:rPr>
          <w:szCs w:val="28"/>
        </w:rPr>
      </w:pPr>
      <w:r w:rsidRPr="00BD7416">
        <w:rPr>
          <w:color w:val="000000"/>
          <w:szCs w:val="28"/>
        </w:rPr>
        <w:t xml:space="preserve">Со стороны Исполнителя должен быть назначен ответственный представитель для еженедельного </w:t>
      </w:r>
      <w:proofErr w:type="gramStart"/>
      <w:r w:rsidRPr="00BD7416">
        <w:rPr>
          <w:color w:val="000000"/>
          <w:szCs w:val="28"/>
        </w:rPr>
        <w:t>контроля за</w:t>
      </w:r>
      <w:proofErr w:type="gramEnd"/>
      <w:r w:rsidRPr="00BD7416">
        <w:rPr>
          <w:color w:val="000000"/>
          <w:szCs w:val="28"/>
        </w:rPr>
        <w:t xml:space="preserve"> качеством оказываемых услуг.</w:t>
      </w:r>
    </w:p>
    <w:p w:rsidR="00AB31BE" w:rsidRPr="00BD7416" w:rsidRDefault="00AB31BE" w:rsidP="00AB31BE">
      <w:pPr>
        <w:pStyle w:val="afc"/>
        <w:keepNext/>
        <w:keepLines/>
        <w:tabs>
          <w:tab w:val="left" w:pos="720"/>
        </w:tabs>
        <w:spacing w:before="120"/>
        <w:contextualSpacing/>
        <w:jc w:val="both"/>
        <w:rPr>
          <w:szCs w:val="28"/>
        </w:rPr>
      </w:pPr>
      <w:r w:rsidRPr="00BD7416">
        <w:rPr>
          <w:szCs w:val="28"/>
        </w:rPr>
        <w:t>Работники Исполнителя обязаны соблюдать порядок и правила, установленные для проведения работ на Объекте Заказчика. 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w:t>
      </w:r>
    </w:p>
    <w:p w:rsidR="00AB31BE" w:rsidRPr="00BD7416" w:rsidRDefault="00AB31BE" w:rsidP="00AB31BE">
      <w:pPr>
        <w:pStyle w:val="afc"/>
        <w:keepNext/>
        <w:keepLines/>
        <w:tabs>
          <w:tab w:val="left" w:pos="720"/>
        </w:tabs>
        <w:contextualSpacing/>
        <w:jc w:val="both"/>
        <w:rPr>
          <w:szCs w:val="28"/>
        </w:rPr>
      </w:pPr>
      <w:r w:rsidRPr="00BD7416">
        <w:rPr>
          <w:szCs w:val="28"/>
        </w:rPr>
        <w:t>Персонал Исполнителя, находящийся на Объекте, должен быть в спецодежде.</w:t>
      </w:r>
    </w:p>
    <w:p w:rsidR="00AB31BE" w:rsidRPr="00BD7416" w:rsidRDefault="00AB31BE" w:rsidP="00AB31BE">
      <w:pPr>
        <w:pStyle w:val="afc"/>
        <w:keepNext/>
        <w:keepLines/>
        <w:tabs>
          <w:tab w:val="left" w:pos="1701"/>
        </w:tabs>
        <w:spacing w:after="120"/>
        <w:contextualSpacing/>
        <w:jc w:val="both"/>
        <w:rPr>
          <w:szCs w:val="28"/>
        </w:rPr>
      </w:pPr>
      <w:r w:rsidRPr="00BD7416">
        <w:rPr>
          <w:szCs w:val="28"/>
        </w:rPr>
        <w:t>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p w:rsidR="00AB31BE" w:rsidRPr="00BD7416" w:rsidRDefault="00AB31BE" w:rsidP="00AB31BE">
      <w:pPr>
        <w:spacing w:after="120"/>
        <w:outlineLvl w:val="0"/>
        <w:rPr>
          <w:b/>
          <w:bCs/>
          <w:sz w:val="28"/>
          <w:szCs w:val="28"/>
        </w:rPr>
      </w:pPr>
    </w:p>
    <w:p w:rsidR="00C23A85" w:rsidRDefault="00C23A85" w:rsidP="008A26E7">
      <w:pPr>
        <w:spacing w:after="120"/>
        <w:outlineLvl w:val="0"/>
        <w:rPr>
          <w:b/>
          <w:bCs/>
          <w:sz w:val="32"/>
          <w:szCs w:val="32"/>
        </w:rPr>
      </w:pPr>
    </w:p>
    <w:p w:rsidR="002E18D3" w:rsidRPr="00D72C8B" w:rsidRDefault="00D83DFB" w:rsidP="009B7542">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E83C138">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E83C138">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23A85" w:rsidRDefault="008A26E7">
            <w:pPr>
              <w:pStyle w:val="19"/>
              <w:ind w:firstLine="397"/>
              <w:rPr>
                <w:sz w:val="24"/>
                <w:szCs w:val="24"/>
              </w:rPr>
            </w:pPr>
            <w:r w:rsidRPr="0E83C138">
              <w:rPr>
                <w:sz w:val="24"/>
                <w:szCs w:val="24"/>
              </w:rPr>
              <w:t>Открытый конкурс в электронной форме № ОКэ-</w:t>
            </w:r>
            <w:r w:rsidR="1932A2CE" w:rsidRPr="0E83C138">
              <w:rPr>
                <w:sz w:val="24"/>
                <w:szCs w:val="24"/>
              </w:rPr>
              <w:t>ЗСИБ</w:t>
            </w:r>
            <w:r w:rsidRPr="0E83C138">
              <w:rPr>
                <w:sz w:val="24"/>
                <w:szCs w:val="24"/>
              </w:rPr>
              <w:t>-21-</w:t>
            </w:r>
            <w:r w:rsidR="4FE018BF" w:rsidRPr="0E83C138">
              <w:rPr>
                <w:sz w:val="24"/>
                <w:szCs w:val="24"/>
              </w:rPr>
              <w:t>0042</w:t>
            </w:r>
            <w:r w:rsidRPr="0E83C138">
              <w:rPr>
                <w:sz w:val="24"/>
                <w:szCs w:val="24"/>
              </w:rPr>
              <w:t xml:space="preserve"> по предмету закупки «уборка внутренних помещений Контейнерного терминала </w:t>
            </w:r>
            <w:proofErr w:type="spellStart"/>
            <w:r w:rsidRPr="0E83C138">
              <w:rPr>
                <w:sz w:val="24"/>
                <w:szCs w:val="24"/>
              </w:rPr>
              <w:t>Клещиха</w:t>
            </w:r>
            <w:proofErr w:type="spellEnd"/>
            <w:r w:rsidRPr="0E83C138">
              <w:rPr>
                <w:sz w:val="24"/>
                <w:szCs w:val="24"/>
              </w:rPr>
              <w:t xml:space="preserve"> и помещений офиса АУР в </w:t>
            </w:r>
            <w:proofErr w:type="gramStart"/>
            <w:r w:rsidRPr="0E83C138">
              <w:rPr>
                <w:sz w:val="24"/>
                <w:szCs w:val="24"/>
              </w:rPr>
              <w:t>г</w:t>
            </w:r>
            <w:proofErr w:type="gramEnd"/>
            <w:r w:rsidRPr="0E83C138">
              <w:rPr>
                <w:sz w:val="24"/>
                <w:szCs w:val="24"/>
              </w:rPr>
              <w:t>. Новосибирске филиала ПАО «</w:t>
            </w:r>
            <w:proofErr w:type="spellStart"/>
            <w:r w:rsidRPr="0E83C138">
              <w:rPr>
                <w:sz w:val="24"/>
                <w:szCs w:val="24"/>
              </w:rPr>
              <w:t>ТрансКонтейнер</w:t>
            </w:r>
            <w:proofErr w:type="spellEnd"/>
            <w:r w:rsidRPr="0E83C138">
              <w:rPr>
                <w:sz w:val="24"/>
                <w:szCs w:val="24"/>
              </w:rPr>
              <w:t xml:space="preserve">» на </w:t>
            </w:r>
            <w:proofErr w:type="spellStart"/>
            <w:r w:rsidRPr="0E83C138">
              <w:rPr>
                <w:sz w:val="24"/>
                <w:szCs w:val="24"/>
              </w:rPr>
              <w:t>Западно-Сибирской</w:t>
            </w:r>
            <w:proofErr w:type="spellEnd"/>
            <w:r w:rsidRPr="0E83C138">
              <w:rPr>
                <w:sz w:val="24"/>
                <w:szCs w:val="24"/>
              </w:rPr>
              <w:t xml:space="preserve"> железной дороге в 2022-2023 годах»</w:t>
            </w:r>
          </w:p>
        </w:tc>
      </w:tr>
      <w:tr w:rsidR="00EF2E59" w:rsidRPr="00F86FAA" w:rsidTr="0E83C138">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23A85" w:rsidRDefault="008A26E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23A85" w:rsidRDefault="008A26E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277748">
              <w:rPr>
                <w:sz w:val="24"/>
                <w:szCs w:val="24"/>
              </w:rPr>
              <w:t>Западно-Сибирской</w:t>
            </w:r>
            <w:proofErr w:type="spellEnd"/>
            <w:r w:rsidR="00277748">
              <w:rPr>
                <w:sz w:val="24"/>
                <w:szCs w:val="24"/>
              </w:rPr>
              <w:t xml:space="preserve"> железной дороге</w:t>
            </w:r>
          </w:p>
          <w:p w:rsidR="00C23A85" w:rsidRDefault="008A26E7">
            <w:pPr>
              <w:pStyle w:val="19"/>
              <w:ind w:firstLine="0"/>
              <w:rPr>
                <w:sz w:val="24"/>
                <w:szCs w:val="24"/>
              </w:rPr>
            </w:pPr>
            <w:r>
              <w:rPr>
                <w:sz w:val="24"/>
                <w:szCs w:val="24"/>
              </w:rPr>
              <w:t xml:space="preserve">Адрес: </w:t>
            </w:r>
            <w:r w:rsidR="00277748">
              <w:rPr>
                <w:sz w:val="24"/>
                <w:szCs w:val="24"/>
              </w:rPr>
              <w:t>630001, г. Новосибирск, ул. Жуковского, 102</w:t>
            </w:r>
          </w:p>
          <w:p w:rsidR="00C23A85" w:rsidRDefault="008A26E7" w:rsidP="6B3EACA5">
            <w:pPr>
              <w:rPr>
                <w:rFonts w:ascii="Calibri" w:hAnsi="Calibri" w:cs="Calibri"/>
                <w:color w:val="000000" w:themeColor="text1"/>
                <w:sz w:val="22"/>
                <w:szCs w:val="22"/>
                <w:lang w:eastAsia="ru-RU"/>
              </w:rPr>
            </w:pPr>
            <w:r>
              <w:t>Контактно</w:t>
            </w:r>
            <w:proofErr w:type="gramStart"/>
            <w:r>
              <w:t>е(</w:t>
            </w:r>
            <w:proofErr w:type="gramEnd"/>
            <w:r>
              <w:t>-</w:t>
            </w:r>
            <w:proofErr w:type="spellStart"/>
            <w:r>
              <w:t>ые</w:t>
            </w:r>
            <w:proofErr w:type="spellEnd"/>
            <w:r>
              <w:t xml:space="preserve">) лицо(-а) Заказчика: Кириллов Сергей Александрович, тел. +7(495)7881717(5540), электронный адрес </w:t>
            </w:r>
            <w:hyperlink r:id="rId18">
              <w:r w:rsidRPr="6B3EACA5">
                <w:rPr>
                  <w:rStyle w:val="a7"/>
                </w:rPr>
                <w:t>kirillovsa@trcont.ru</w:t>
              </w:r>
            </w:hyperlink>
            <w:r>
              <w:t>.</w:t>
            </w:r>
          </w:p>
          <w:p w:rsidR="00C23A85" w:rsidRDefault="172C01F9" w:rsidP="6B3EACA5">
            <w:pPr>
              <w:rPr>
                <w:lang w:eastAsia="ru-RU"/>
              </w:rPr>
            </w:pPr>
            <w:r w:rsidRPr="6B3EACA5">
              <w:rPr>
                <w:rFonts w:ascii="Calibri" w:hAnsi="Calibri" w:cs="Calibri"/>
                <w:color w:val="000000" w:themeColor="text1"/>
                <w:sz w:val="22"/>
                <w:szCs w:val="22"/>
                <w:lang w:eastAsia="ru-RU"/>
              </w:rPr>
              <w:t xml:space="preserve">Контактное лицо Организатора: Ременных Татьяна Николаевна, </w:t>
            </w:r>
            <w:r>
              <w:t>тел. +7(495)7881717(5539), электронный адрес remennykhtn@trcont.ru</w:t>
            </w:r>
          </w:p>
        </w:tc>
      </w:tr>
      <w:tr w:rsidR="004762D6" w:rsidRPr="00F86FAA" w:rsidTr="0E83C138">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23A85" w:rsidRDefault="008A26E7" w:rsidP="6B3EACA5">
            <w:pPr>
              <w:pStyle w:val="19"/>
              <w:ind w:firstLine="397"/>
              <w:rPr>
                <w:szCs w:val="28"/>
              </w:rPr>
            </w:pPr>
            <w:r w:rsidRPr="6B3EACA5">
              <w:rPr>
                <w:sz w:val="24"/>
                <w:szCs w:val="24"/>
              </w:rPr>
              <w:t>Проведение конкурентной закупки и принятие решений об итогах и выборе победител</w:t>
            </w:r>
            <w:proofErr w:type="gramStart"/>
            <w:r w:rsidRPr="6B3EACA5">
              <w:rPr>
                <w:sz w:val="24"/>
                <w:szCs w:val="24"/>
              </w:rPr>
              <w:t>я(</w:t>
            </w:r>
            <w:proofErr w:type="gramEnd"/>
            <w:r w:rsidRPr="6B3EACA5">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6B3EACA5">
              <w:rPr>
                <w:sz w:val="24"/>
                <w:szCs w:val="24"/>
              </w:rPr>
              <w:t>ТрансКонтейнер</w:t>
            </w:r>
            <w:proofErr w:type="spellEnd"/>
            <w:r w:rsidRPr="6B3EACA5">
              <w:rPr>
                <w:sz w:val="24"/>
                <w:szCs w:val="24"/>
              </w:rPr>
              <w:t xml:space="preserve">» на </w:t>
            </w:r>
            <w:proofErr w:type="spellStart"/>
            <w:r w:rsidR="179ACAA3" w:rsidRPr="6B3EACA5">
              <w:rPr>
                <w:sz w:val="24"/>
                <w:szCs w:val="24"/>
              </w:rPr>
              <w:t>Западно-Сибирской</w:t>
            </w:r>
            <w:proofErr w:type="spellEnd"/>
            <w:r w:rsidR="179ACAA3" w:rsidRPr="6B3EACA5">
              <w:rPr>
                <w:sz w:val="24"/>
                <w:szCs w:val="24"/>
              </w:rPr>
              <w:t xml:space="preserve"> железной дороге</w:t>
            </w:r>
          </w:p>
          <w:p w:rsidR="00C23A85" w:rsidRDefault="008A26E7" w:rsidP="6B3EACA5">
            <w:pPr>
              <w:pStyle w:val="19"/>
              <w:ind w:firstLine="0"/>
              <w:rPr>
                <w:szCs w:val="28"/>
              </w:rPr>
            </w:pPr>
            <w:r w:rsidRPr="6B3EACA5">
              <w:rPr>
                <w:sz w:val="24"/>
                <w:szCs w:val="24"/>
              </w:rPr>
              <w:t xml:space="preserve">Адрес: </w:t>
            </w:r>
            <w:r w:rsidR="6873F753" w:rsidRPr="6B3EACA5">
              <w:rPr>
                <w:sz w:val="24"/>
                <w:szCs w:val="24"/>
              </w:rPr>
              <w:t>630001, г. Новосибирск, ул. Жуковского, 102</w:t>
            </w:r>
          </w:p>
        </w:tc>
      </w:tr>
      <w:tr w:rsidR="00FA3C13" w:rsidRPr="00F86FAA" w:rsidTr="0E83C138">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E83C138">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23A85" w:rsidRDefault="008A26E7">
            <w:pPr>
              <w:pStyle w:val="19"/>
              <w:ind w:firstLine="397"/>
              <w:rPr>
                <w:sz w:val="24"/>
                <w:szCs w:val="24"/>
              </w:rPr>
            </w:pPr>
            <w:r>
              <w:rPr>
                <w:sz w:val="24"/>
                <w:szCs w:val="24"/>
              </w:rPr>
              <w:t>Начальная (максимальная) цена договора составляет 5176442 (пять миллионов сто семьдесят шесть тысяч четыреста сорок два) рубля 16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E83C138">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23A85" w:rsidRDefault="008A26E7" w:rsidP="0E83C138">
            <w:pPr>
              <w:jc w:val="both"/>
              <w:rPr>
                <w:b/>
                <w:bCs/>
              </w:rPr>
            </w:pPr>
            <w:r>
              <w:t>«</w:t>
            </w:r>
            <w:r w:rsidR="2BD83593">
              <w:t>08</w:t>
            </w:r>
            <w:r>
              <w:t xml:space="preserve">» </w:t>
            </w:r>
            <w:r w:rsidR="75009CE7">
              <w:t xml:space="preserve">декабря </w:t>
            </w:r>
            <w:r>
              <w:t>2021 г.</w:t>
            </w:r>
          </w:p>
        </w:tc>
      </w:tr>
      <w:tr w:rsidR="009E64D8" w:rsidRPr="00F86FAA" w:rsidTr="0E83C138">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23A85" w:rsidRDefault="008A26E7" w:rsidP="6B3EACA5">
            <w:pPr>
              <w:pStyle w:val="19"/>
              <w:ind w:firstLine="397"/>
              <w:rPr>
                <w:b/>
                <w:bCs/>
                <w:sz w:val="24"/>
                <w:szCs w:val="24"/>
              </w:rPr>
            </w:pPr>
            <w:r w:rsidRPr="0E83C138">
              <w:rPr>
                <w:sz w:val="24"/>
                <w:szCs w:val="24"/>
              </w:rPr>
              <w:t xml:space="preserve">Заявки принимаются через ЭТП, информация по которой указана в пункте 4 Информационной карты </w:t>
            </w:r>
            <w:proofErr w:type="gramStart"/>
            <w:r w:rsidRPr="0E83C138">
              <w:rPr>
                <w:sz w:val="24"/>
                <w:szCs w:val="24"/>
              </w:rPr>
              <w:t>с даты опубликования</w:t>
            </w:r>
            <w:proofErr w:type="gramEnd"/>
            <w:r w:rsidRPr="0E83C138">
              <w:rPr>
                <w:sz w:val="24"/>
                <w:szCs w:val="24"/>
              </w:rPr>
              <w:t xml:space="preserve"> Открытого конкурса и до «</w:t>
            </w:r>
            <w:r w:rsidR="305CF976" w:rsidRPr="0E83C138">
              <w:rPr>
                <w:sz w:val="24"/>
                <w:szCs w:val="24"/>
              </w:rPr>
              <w:t>23</w:t>
            </w:r>
            <w:r w:rsidRPr="0E83C138">
              <w:rPr>
                <w:sz w:val="24"/>
                <w:szCs w:val="24"/>
              </w:rPr>
              <w:t xml:space="preserve">» </w:t>
            </w:r>
            <w:r w:rsidR="0C68AA13" w:rsidRPr="0E83C138">
              <w:rPr>
                <w:sz w:val="24"/>
                <w:szCs w:val="24"/>
              </w:rPr>
              <w:t>декабря</w:t>
            </w:r>
            <w:r w:rsidRPr="0E83C138">
              <w:rPr>
                <w:sz w:val="24"/>
                <w:szCs w:val="24"/>
              </w:rPr>
              <w:t xml:space="preserve"> 2021 г. 1</w:t>
            </w:r>
            <w:r w:rsidR="415B223E" w:rsidRPr="0E83C138">
              <w:rPr>
                <w:sz w:val="24"/>
                <w:szCs w:val="24"/>
              </w:rPr>
              <w:t xml:space="preserve">0 </w:t>
            </w:r>
            <w:r w:rsidRPr="0E83C138">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E83C138">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23A85" w:rsidRDefault="008A26E7">
            <w:pPr>
              <w:pStyle w:val="19"/>
              <w:ind w:firstLine="397"/>
              <w:rPr>
                <w:sz w:val="24"/>
                <w:szCs w:val="24"/>
                <w:highlight w:val="cyan"/>
              </w:rPr>
            </w:pPr>
            <w:r w:rsidRPr="0E83C138">
              <w:rPr>
                <w:sz w:val="24"/>
                <w:szCs w:val="24"/>
              </w:rPr>
              <w:t>Рассмотрение, оценка и сопоставление Заявок состоится «</w:t>
            </w:r>
            <w:r w:rsidR="16AA5218" w:rsidRPr="0E83C138">
              <w:rPr>
                <w:sz w:val="24"/>
                <w:szCs w:val="24"/>
              </w:rPr>
              <w:t>24</w:t>
            </w:r>
            <w:r w:rsidRPr="0E83C138">
              <w:rPr>
                <w:sz w:val="24"/>
                <w:szCs w:val="24"/>
              </w:rPr>
              <w:t xml:space="preserve">» </w:t>
            </w:r>
            <w:r w:rsidR="20B05CD9" w:rsidRPr="0E83C138">
              <w:rPr>
                <w:sz w:val="24"/>
                <w:szCs w:val="24"/>
              </w:rPr>
              <w:t>декабря</w:t>
            </w:r>
            <w:r w:rsidRPr="0E83C138">
              <w:rPr>
                <w:sz w:val="24"/>
                <w:szCs w:val="24"/>
              </w:rPr>
              <w:t xml:space="preserve"> 2021 г. 1</w:t>
            </w:r>
            <w:r w:rsidR="601E74D7" w:rsidRPr="0E83C138">
              <w:rPr>
                <w:sz w:val="24"/>
                <w:szCs w:val="24"/>
              </w:rPr>
              <w:t xml:space="preserve">0 </w:t>
            </w:r>
            <w:r w:rsidRPr="0E83C138">
              <w:rPr>
                <w:sz w:val="24"/>
                <w:szCs w:val="24"/>
              </w:rPr>
              <w:t>часов 00 минут местного времени по адресу, указанному в пункте 2 Информационной карты.</w:t>
            </w:r>
          </w:p>
        </w:tc>
      </w:tr>
      <w:tr w:rsidR="003E2C12" w:rsidRPr="00F86FAA" w:rsidTr="0E83C138">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23A85" w:rsidRDefault="008A26E7">
            <w:pPr>
              <w:pStyle w:val="19"/>
              <w:ind w:firstLine="0"/>
              <w:rPr>
                <w:sz w:val="24"/>
                <w:szCs w:val="24"/>
                <w:highlight w:val="cyan"/>
              </w:rPr>
            </w:pPr>
            <w:r w:rsidRPr="0E83C138">
              <w:rPr>
                <w:sz w:val="24"/>
                <w:szCs w:val="24"/>
              </w:rPr>
              <w:t xml:space="preserve">Подведение итогов состоится не позднее </w:t>
            </w:r>
            <w:bookmarkStart w:id="23" w:name="OLE_LINK14"/>
            <w:bookmarkStart w:id="24" w:name="OLE_LINK15"/>
            <w:bookmarkStart w:id="25" w:name="OLE_LINK28"/>
            <w:r w:rsidRPr="0E83C138">
              <w:rPr>
                <w:sz w:val="24"/>
                <w:szCs w:val="24"/>
              </w:rPr>
              <w:t>«</w:t>
            </w:r>
            <w:r w:rsidR="310D49ED" w:rsidRPr="0E83C138">
              <w:rPr>
                <w:sz w:val="24"/>
                <w:szCs w:val="24"/>
              </w:rPr>
              <w:t>28</w:t>
            </w:r>
            <w:r w:rsidRPr="0E83C138">
              <w:rPr>
                <w:sz w:val="24"/>
                <w:szCs w:val="24"/>
              </w:rPr>
              <w:t xml:space="preserve">» </w:t>
            </w:r>
            <w:r w:rsidR="23D23ADC" w:rsidRPr="0E83C138">
              <w:rPr>
                <w:sz w:val="24"/>
                <w:szCs w:val="24"/>
              </w:rPr>
              <w:t>декабря</w:t>
            </w:r>
            <w:r w:rsidRPr="0E83C138">
              <w:rPr>
                <w:sz w:val="24"/>
                <w:szCs w:val="24"/>
              </w:rPr>
              <w:t xml:space="preserve"> 2021 г. 14 часов 00 минут</w:t>
            </w:r>
            <w:bookmarkEnd w:id="23"/>
            <w:bookmarkEnd w:id="24"/>
            <w:bookmarkEnd w:id="25"/>
            <w:r w:rsidRPr="0E83C138">
              <w:rPr>
                <w:sz w:val="24"/>
                <w:szCs w:val="24"/>
              </w:rPr>
              <w:t xml:space="preserve"> местного времени по адресу, указанному в пункте 3 Информационной карты.</w:t>
            </w:r>
          </w:p>
        </w:tc>
      </w:tr>
      <w:tr w:rsidR="00856650" w:rsidRPr="00F86FAA" w:rsidTr="0E83C138">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23A85" w:rsidRDefault="008A26E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E83C138">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23A85" w:rsidRPr="008A26E7" w:rsidRDefault="008A26E7">
            <w:pPr>
              <w:pStyle w:val="afe"/>
              <w:jc w:val="both"/>
              <w:rPr>
                <w:sz w:val="24"/>
                <w:szCs w:val="24"/>
              </w:rPr>
            </w:pPr>
            <w:r w:rsidRPr="008A26E7">
              <w:rPr>
                <w:sz w:val="24"/>
                <w:szCs w:val="24"/>
              </w:rPr>
              <w:t>Русский язык. Вся переписка, связанная с проведением Открытого конкурса ведется на русском языке.</w:t>
            </w:r>
          </w:p>
        </w:tc>
      </w:tr>
      <w:tr w:rsidR="00856650" w:rsidRPr="00F86FAA" w:rsidTr="0E83C138">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C23A85" w:rsidRDefault="008A26E7">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E83C138">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23A85" w:rsidRDefault="008A26E7">
            <w:pPr>
              <w:pStyle w:val="19"/>
              <w:ind w:firstLine="0"/>
              <w:rPr>
                <w:sz w:val="24"/>
                <w:szCs w:val="24"/>
              </w:rPr>
            </w:pPr>
            <w:r w:rsidRPr="6B3EACA5">
              <w:rPr>
                <w:sz w:val="24"/>
                <w:szCs w:val="24"/>
              </w:rPr>
              <w:t xml:space="preserve">Оплата товаров, работ, услуг производится заказчиком в течение 30 (тридцати) календарных дней после подписания сторонами акта </w:t>
            </w:r>
            <w:r w:rsidR="00D31B8C" w:rsidRPr="6B3EACA5">
              <w:rPr>
                <w:sz w:val="24"/>
                <w:szCs w:val="24"/>
              </w:rPr>
              <w:t xml:space="preserve">сдачи-приемки </w:t>
            </w:r>
            <w:r w:rsidRPr="6B3EACA5">
              <w:rPr>
                <w:sz w:val="24"/>
                <w:szCs w:val="24"/>
              </w:rPr>
              <w:t>оказан</w:t>
            </w:r>
            <w:r w:rsidR="1DC61BA9" w:rsidRPr="6B3EACA5">
              <w:rPr>
                <w:sz w:val="24"/>
                <w:szCs w:val="24"/>
              </w:rPr>
              <w:t>ных</w:t>
            </w:r>
            <w:r w:rsidRPr="6B3EACA5">
              <w:rPr>
                <w:sz w:val="24"/>
                <w:szCs w:val="24"/>
              </w:rPr>
              <w:t xml:space="preserve">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E83C138">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23A85" w:rsidRDefault="008A26E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01 января 2022 года - 31 декабря 2023</w:t>
            </w:r>
          </w:p>
          <w:p w:rsidR="00685C56" w:rsidRPr="00F86FAA" w:rsidRDefault="00685C56" w:rsidP="00685C56">
            <w:pPr>
              <w:pStyle w:val="Default"/>
              <w:jc w:val="both"/>
            </w:pPr>
          </w:p>
          <w:p w:rsidR="00C23A85" w:rsidRDefault="008A26E7">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г. Новосибирск, ул. </w:t>
            </w:r>
            <w:proofErr w:type="spellStart"/>
            <w:r>
              <w:t>Толмачевская</w:t>
            </w:r>
            <w:proofErr w:type="spellEnd"/>
            <w:r>
              <w:t>, 1, ул. Жуковского, 102</w:t>
            </w:r>
            <w:proofErr w:type="gramEnd"/>
          </w:p>
        </w:tc>
      </w:tr>
      <w:tr w:rsidR="007D6548" w:rsidRPr="00F86FAA" w:rsidTr="0E83C138">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23A85" w:rsidRDefault="008A26E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E83C138">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23A85" w:rsidRDefault="008A26E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23A85" w:rsidRDefault="008A26E7">
                  <w:pPr>
                    <w:snapToGrid w:val="0"/>
                    <w:rPr>
                      <w:sz w:val="22"/>
                      <w:szCs w:val="22"/>
                    </w:rPr>
                  </w:pPr>
                  <w:r>
                    <w:rPr>
                      <w:sz w:val="22"/>
                      <w:szCs w:val="22"/>
                    </w:rPr>
                    <w:t>81.21.10</w:t>
                  </w:r>
                </w:p>
              </w:tc>
              <w:tc>
                <w:tcPr>
                  <w:tcW w:w="1417" w:type="dxa"/>
                  <w:tcBorders>
                    <w:top w:val="single" w:sz="4" w:space="0" w:color="auto"/>
                    <w:left w:val="single" w:sz="4" w:space="0" w:color="auto"/>
                    <w:bottom w:val="single" w:sz="4" w:space="0" w:color="auto"/>
                    <w:right w:val="single" w:sz="4" w:space="0" w:color="auto"/>
                  </w:tcBorders>
                </w:tcPr>
                <w:p w:rsidR="00C23A85" w:rsidRDefault="008A26E7">
                  <w:pPr>
                    <w:snapToGrid w:val="0"/>
                    <w:rPr>
                      <w:sz w:val="22"/>
                      <w:szCs w:val="22"/>
                    </w:rPr>
                  </w:pPr>
                  <w:r>
                    <w:rPr>
                      <w:sz w:val="22"/>
                      <w:szCs w:val="22"/>
                    </w:rPr>
                    <w:t>81.21</w:t>
                  </w:r>
                </w:p>
              </w:tc>
              <w:tc>
                <w:tcPr>
                  <w:tcW w:w="1134" w:type="dxa"/>
                  <w:tcBorders>
                    <w:top w:val="single" w:sz="4" w:space="0" w:color="auto"/>
                    <w:left w:val="single" w:sz="4" w:space="0" w:color="auto"/>
                    <w:bottom w:val="single" w:sz="4" w:space="0" w:color="auto"/>
                    <w:right w:val="single" w:sz="4" w:space="0" w:color="auto"/>
                  </w:tcBorders>
                </w:tcPr>
                <w:p w:rsidR="00C23A85" w:rsidRDefault="008A26E7">
                  <w:pPr>
                    <w:snapToGrid w:val="0"/>
                    <w:rPr>
                      <w:sz w:val="22"/>
                      <w:szCs w:val="22"/>
                    </w:rPr>
                  </w:pPr>
                  <w:r>
                    <w:rPr>
                      <w:sz w:val="22"/>
                      <w:szCs w:val="22"/>
                    </w:rPr>
                    <w:t>4586,00</w:t>
                  </w:r>
                </w:p>
              </w:tc>
              <w:tc>
                <w:tcPr>
                  <w:tcW w:w="1276" w:type="dxa"/>
                  <w:tcBorders>
                    <w:top w:val="single" w:sz="4" w:space="0" w:color="auto"/>
                    <w:left w:val="single" w:sz="4" w:space="0" w:color="auto"/>
                    <w:bottom w:val="single" w:sz="4" w:space="0" w:color="auto"/>
                    <w:right w:val="single" w:sz="4" w:space="0" w:color="auto"/>
                  </w:tcBorders>
                </w:tcPr>
                <w:p w:rsidR="00C23A85" w:rsidRDefault="008A26E7">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C23A85" w:rsidRDefault="008A26E7">
                  <w:pPr>
                    <w:snapToGrid w:val="0"/>
                    <w:rPr>
                      <w:sz w:val="22"/>
                      <w:szCs w:val="22"/>
                    </w:rPr>
                  </w:pPr>
                  <w:r>
                    <w:rPr>
                      <w:sz w:val="22"/>
                      <w:szCs w:val="22"/>
                    </w:rPr>
                    <w:t>427</w:t>
                  </w:r>
                </w:p>
              </w:tc>
            </w:tr>
          </w:tbl>
          <w:p w:rsidR="00C23A85" w:rsidRDefault="00C23A85"/>
        </w:tc>
      </w:tr>
      <w:tr w:rsidR="007D6548" w:rsidRPr="00F86FAA" w:rsidTr="0E83C138">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77381">
            <w:pPr>
              <w:pStyle w:val="aff7"/>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23A85" w:rsidRPr="008A26E7" w:rsidRDefault="008A26E7" w:rsidP="00D77381">
            <w:pPr>
              <w:pStyle w:val="aff7"/>
              <w:numPr>
                <w:ilvl w:val="1"/>
                <w:numId w:val="16"/>
              </w:numPr>
              <w:ind w:left="601" w:hanging="426"/>
              <w:jc w:val="both"/>
            </w:pPr>
            <w:r w:rsidRPr="008A26E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23A85" w:rsidRPr="008A26E7" w:rsidRDefault="008A26E7" w:rsidP="00D77381">
            <w:pPr>
              <w:pStyle w:val="aff7"/>
              <w:numPr>
                <w:ilvl w:val="1"/>
                <w:numId w:val="16"/>
              </w:numPr>
              <w:ind w:left="601" w:hanging="426"/>
              <w:jc w:val="both"/>
            </w:pPr>
            <w:r w:rsidRPr="008A26E7">
              <w:t>отсутствие за последние три года просроченной задолженности перед ПАО «</w:t>
            </w:r>
            <w:proofErr w:type="spellStart"/>
            <w:r w:rsidRPr="008A26E7">
              <w:t>ТрансКонтейнер</w:t>
            </w:r>
            <w:proofErr w:type="spellEnd"/>
            <w:r w:rsidRPr="008A26E7">
              <w:t>», фактов невыполнения обязательств перед ПАО «</w:t>
            </w:r>
            <w:proofErr w:type="spellStart"/>
            <w:r w:rsidRPr="008A26E7">
              <w:t>ТрансКонтейнер</w:t>
            </w:r>
            <w:proofErr w:type="spellEnd"/>
            <w:r w:rsidRPr="008A26E7">
              <w:t>» и причинения вреда имуществу ПАО «</w:t>
            </w:r>
            <w:proofErr w:type="spellStart"/>
            <w:r w:rsidRPr="008A26E7">
              <w:t>ТрансКонтейнер</w:t>
            </w:r>
            <w:proofErr w:type="spellEnd"/>
            <w:r w:rsidRPr="008A26E7">
              <w:t xml:space="preserve">»; </w:t>
            </w:r>
          </w:p>
          <w:p w:rsidR="00C23A85" w:rsidRPr="008A26E7" w:rsidRDefault="008A26E7" w:rsidP="00D77381">
            <w:pPr>
              <w:pStyle w:val="aff7"/>
              <w:numPr>
                <w:ilvl w:val="1"/>
                <w:numId w:val="16"/>
              </w:numPr>
              <w:ind w:left="601" w:hanging="426"/>
              <w:jc w:val="both"/>
            </w:pPr>
            <w:r w:rsidRPr="008A26E7">
              <w:t xml:space="preserve">осуществлять электронный документооборот (далее – ЭДО) с Заказчиком на условиях, изложенных в проекте договора (приложение к документации о закупке); </w:t>
            </w:r>
          </w:p>
          <w:p w:rsidR="00C23A85" w:rsidRPr="008A26E7" w:rsidRDefault="008A26E7" w:rsidP="00D77381">
            <w:pPr>
              <w:pStyle w:val="aff7"/>
              <w:numPr>
                <w:ilvl w:val="1"/>
                <w:numId w:val="16"/>
              </w:numPr>
              <w:ind w:left="601" w:hanging="426"/>
              <w:jc w:val="both"/>
            </w:pPr>
            <w: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помещений, с суммарной стоимостью договор</w:t>
            </w:r>
            <w:proofErr w:type="gramStart"/>
            <w:r>
              <w:t>а(</w:t>
            </w:r>
            <w:proofErr w:type="gramEnd"/>
            <w:r>
              <w:t>-</w:t>
            </w:r>
            <w:proofErr w:type="spellStart"/>
            <w:r>
              <w:t>ов</w:t>
            </w:r>
            <w:proofErr w:type="spellEnd"/>
            <w:r>
              <w:t>) не менее 30 % от начальной (максимальной) цены договора/цены лота.</w:t>
            </w:r>
          </w:p>
          <w:p w:rsidR="006D2B87" w:rsidRPr="00286B26" w:rsidRDefault="006D2B87" w:rsidP="00D77381">
            <w:pPr>
              <w:pStyle w:val="aff7"/>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3A85" w:rsidRPr="008A26E7" w:rsidRDefault="008A26E7" w:rsidP="00D77381">
            <w:pPr>
              <w:pStyle w:val="aff7"/>
              <w:numPr>
                <w:ilvl w:val="1"/>
                <w:numId w:val="16"/>
              </w:numPr>
              <w:ind w:left="601" w:hanging="426"/>
              <w:jc w:val="both"/>
            </w:pPr>
            <w:r w:rsidRPr="008A26E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8A26E7">
              <w:lastRenderedPageBreak/>
              <w:t xml:space="preserve">положения Налогового кодекса Российской Федерации, являющегося основанием для освобождения; </w:t>
            </w:r>
          </w:p>
          <w:p w:rsidR="00C23A85" w:rsidRPr="008A26E7" w:rsidRDefault="008A26E7" w:rsidP="00D77381">
            <w:pPr>
              <w:pStyle w:val="aff7"/>
              <w:numPr>
                <w:ilvl w:val="1"/>
                <w:numId w:val="16"/>
              </w:numPr>
              <w:ind w:left="601" w:hanging="426"/>
              <w:jc w:val="both"/>
            </w:pPr>
            <w:proofErr w:type="gramStart"/>
            <w:r w:rsidRPr="008A2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A26E7">
              <w:t>://</w:t>
            </w:r>
            <w:r>
              <w:rPr>
                <w:lang w:val="en-US"/>
              </w:rPr>
              <w:t>service</w:t>
            </w:r>
            <w:r w:rsidRPr="008A26E7">
              <w:t>.</w:t>
            </w:r>
            <w:proofErr w:type="spellStart"/>
            <w:r>
              <w:rPr>
                <w:lang w:val="en-US"/>
              </w:rPr>
              <w:t>nalog</w:t>
            </w:r>
            <w:proofErr w:type="spellEnd"/>
            <w:r w:rsidRPr="008A26E7">
              <w:t>.</w:t>
            </w:r>
            <w:proofErr w:type="spellStart"/>
            <w:r>
              <w:rPr>
                <w:lang w:val="en-US"/>
              </w:rPr>
              <w:t>ru</w:t>
            </w:r>
            <w:proofErr w:type="spellEnd"/>
            <w:r w:rsidRPr="008A26E7">
              <w:t>/</w:t>
            </w:r>
            <w:proofErr w:type="spellStart"/>
            <w:r>
              <w:rPr>
                <w:lang w:val="en-US"/>
              </w:rPr>
              <w:t>zd</w:t>
            </w:r>
            <w:proofErr w:type="spellEnd"/>
            <w:r w:rsidRPr="008A26E7">
              <w:t>.</w:t>
            </w:r>
            <w:r>
              <w:rPr>
                <w:lang w:val="en-US"/>
              </w:rPr>
              <w:t>do</w:t>
            </w:r>
            <w:r w:rsidRPr="008A26E7">
              <w:t>).</w:t>
            </w:r>
            <w:proofErr w:type="gramEnd"/>
            <w:r w:rsidRPr="008A2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A26E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A26E7">
              <w:t>://</w:t>
            </w:r>
            <w:r>
              <w:rPr>
                <w:lang w:val="en-US"/>
              </w:rPr>
              <w:t>service</w:t>
            </w:r>
            <w:r w:rsidRPr="008A26E7">
              <w:t>.</w:t>
            </w:r>
            <w:proofErr w:type="spellStart"/>
            <w:r>
              <w:rPr>
                <w:lang w:val="en-US"/>
              </w:rPr>
              <w:t>nalog</w:t>
            </w:r>
            <w:proofErr w:type="spellEnd"/>
            <w:r w:rsidRPr="008A26E7">
              <w:t>.</w:t>
            </w:r>
            <w:proofErr w:type="spellStart"/>
            <w:r>
              <w:rPr>
                <w:lang w:val="en-US"/>
              </w:rPr>
              <w:t>ru</w:t>
            </w:r>
            <w:proofErr w:type="spellEnd"/>
            <w:r w:rsidRPr="008A26E7">
              <w:t>/</w:t>
            </w:r>
            <w:proofErr w:type="spellStart"/>
            <w:r>
              <w:rPr>
                <w:lang w:val="en-US"/>
              </w:rPr>
              <w:t>zd</w:t>
            </w:r>
            <w:proofErr w:type="spellEnd"/>
            <w:r w:rsidRPr="008A26E7">
              <w:t>.</w:t>
            </w:r>
            <w:r>
              <w:rPr>
                <w:lang w:val="en-US"/>
              </w:rPr>
              <w:t>do</w:t>
            </w:r>
            <w:r w:rsidRPr="008A26E7">
              <w:t>) (далее в протоколах и иных документах - Информация о наличии/отсутствии у</w:t>
            </w:r>
            <w:proofErr w:type="gramEnd"/>
            <w:r w:rsidRPr="008A26E7">
              <w:t xml:space="preserve"> претендента задолженности по уплате налогов, сборов и представленной налоговой отчетности); </w:t>
            </w:r>
          </w:p>
          <w:p w:rsidR="00C23A85" w:rsidRPr="008A26E7" w:rsidRDefault="008A26E7" w:rsidP="00D77381">
            <w:pPr>
              <w:pStyle w:val="aff7"/>
              <w:numPr>
                <w:ilvl w:val="1"/>
                <w:numId w:val="16"/>
              </w:numPr>
              <w:ind w:left="601" w:hanging="426"/>
              <w:jc w:val="both"/>
            </w:pPr>
            <w:proofErr w:type="gramStart"/>
            <w:r w:rsidRPr="008A26E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A26E7">
              <w:t>неприостановлении</w:t>
            </w:r>
            <w:proofErr w:type="spellEnd"/>
            <w:r w:rsidRPr="008A26E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A26E7">
              <w:t>://</w:t>
            </w:r>
            <w:proofErr w:type="spellStart"/>
            <w:r>
              <w:rPr>
                <w:lang w:val="en-US"/>
              </w:rPr>
              <w:t>fssprus</w:t>
            </w:r>
            <w:proofErr w:type="spellEnd"/>
            <w:r w:rsidRPr="008A26E7">
              <w:t>.</w:t>
            </w:r>
            <w:proofErr w:type="spellStart"/>
            <w:r>
              <w:rPr>
                <w:lang w:val="en-US"/>
              </w:rPr>
              <w:t>ru</w:t>
            </w:r>
            <w:proofErr w:type="spellEnd"/>
            <w:r w:rsidRPr="008A26E7">
              <w:t>/</w:t>
            </w:r>
            <w:proofErr w:type="spellStart"/>
            <w:r>
              <w:rPr>
                <w:lang w:val="en-US"/>
              </w:rPr>
              <w:t>iss</w:t>
            </w:r>
            <w:proofErr w:type="spellEnd"/>
            <w:r w:rsidRPr="008A26E7">
              <w:t>/</w:t>
            </w:r>
            <w:proofErr w:type="spellStart"/>
            <w:r>
              <w:rPr>
                <w:lang w:val="en-US"/>
              </w:rPr>
              <w:t>ip</w:t>
            </w:r>
            <w:proofErr w:type="spellEnd"/>
            <w:r w:rsidRPr="008A26E7">
              <w:t>), а также информации в едином</w:t>
            </w:r>
            <w:proofErr w:type="gramEnd"/>
            <w:r w:rsidRPr="008A26E7">
              <w:t xml:space="preserve"> </w:t>
            </w:r>
            <w:proofErr w:type="gramStart"/>
            <w:r w:rsidRPr="008A26E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A26E7">
              <w:t>://</w:t>
            </w:r>
            <w:r>
              <w:rPr>
                <w:lang w:val="en-US"/>
              </w:rPr>
              <w:t>www</w:t>
            </w:r>
            <w:r w:rsidRPr="008A26E7">
              <w:t>.</w:t>
            </w:r>
            <w:proofErr w:type="spellStart"/>
            <w:r>
              <w:rPr>
                <w:lang w:val="en-US"/>
              </w:rPr>
              <w:t>fedresurs</w:t>
            </w:r>
            <w:proofErr w:type="spellEnd"/>
            <w:r w:rsidRPr="008A26E7">
              <w:t>.</w:t>
            </w:r>
            <w:proofErr w:type="spellStart"/>
            <w:r>
              <w:rPr>
                <w:lang w:val="en-US"/>
              </w:rPr>
              <w:t>ru</w:t>
            </w:r>
            <w:proofErr w:type="spellEnd"/>
            <w:r w:rsidRPr="008A26E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8A26E7">
              <w:t>, заверенные претендентом постановления о прекращении исполнительного производства и т.п.)</w:t>
            </w:r>
            <w:proofErr w:type="gramStart"/>
            <w:r w:rsidRPr="008A26E7">
              <w:t>.О</w:t>
            </w:r>
            <w:proofErr w:type="gramEnd"/>
            <w:r w:rsidRPr="008A26E7">
              <w:t xml:space="preserve">рганизатором на день рассмотрения Заявок проверяется информация о наличии исполнительных производств и/или </w:t>
            </w:r>
            <w:proofErr w:type="spellStart"/>
            <w:r w:rsidRPr="008A26E7">
              <w:t>неприостановлении</w:t>
            </w:r>
            <w:proofErr w:type="spellEnd"/>
            <w:r w:rsidRPr="008A26E7">
              <w:t xml:space="preserve"> деятельности на официальном сайте Федеральной службы судебных </w:t>
            </w:r>
            <w:r w:rsidRPr="008A26E7">
              <w:lastRenderedPageBreak/>
              <w:t xml:space="preserve">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8A26E7">
              <w:t>неприостановлении</w:t>
            </w:r>
            <w:proofErr w:type="spellEnd"/>
            <w:r w:rsidRPr="008A26E7">
              <w:t xml:space="preserve"> деятельности); </w:t>
            </w:r>
          </w:p>
          <w:p w:rsidR="00C23A85" w:rsidRPr="008A26E7" w:rsidRDefault="008A26E7" w:rsidP="00D77381">
            <w:pPr>
              <w:pStyle w:val="aff7"/>
              <w:numPr>
                <w:ilvl w:val="1"/>
                <w:numId w:val="16"/>
              </w:numPr>
              <w:ind w:left="601" w:hanging="426"/>
              <w:jc w:val="both"/>
            </w:pPr>
            <w:r w:rsidRPr="008A26E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23A85" w:rsidRPr="008A26E7" w:rsidRDefault="008A26E7" w:rsidP="00D77381">
            <w:pPr>
              <w:pStyle w:val="aff7"/>
              <w:numPr>
                <w:ilvl w:val="1"/>
                <w:numId w:val="16"/>
              </w:numPr>
              <w:ind w:left="601" w:hanging="426"/>
              <w:jc w:val="both"/>
            </w:pPr>
            <w:r w:rsidRPr="008A26E7">
              <w:t xml:space="preserve">документ по форме приложения № 4 к документации о </w:t>
            </w:r>
            <w:proofErr w:type="gramStart"/>
            <w:r w:rsidRPr="008A26E7">
              <w:t>закупке</w:t>
            </w:r>
            <w:proofErr w:type="gramEnd"/>
            <w:r w:rsidRPr="008A26E7">
              <w:t xml:space="preserve"> о наличии опыта поставки товара, выполнения работ, оказания услуг, указанного в подпункте 1.</w:t>
            </w:r>
            <w:r w:rsidR="00EA2D6E">
              <w:t>4</w:t>
            </w:r>
            <w:r w:rsidRPr="008A26E7">
              <w:t xml:space="preserve"> части 1 пункта 17 Информационной карты; </w:t>
            </w:r>
          </w:p>
          <w:p w:rsidR="00C23A85" w:rsidRPr="008A26E7" w:rsidRDefault="008A26E7" w:rsidP="00D77381">
            <w:pPr>
              <w:pStyle w:val="aff7"/>
              <w:numPr>
                <w:ilvl w:val="1"/>
                <w:numId w:val="16"/>
              </w:numPr>
              <w:ind w:left="601" w:hanging="426"/>
              <w:jc w:val="both"/>
            </w:pPr>
            <w:r w:rsidRPr="008A26E7">
              <w:t xml:space="preserve">копии договоров, указанных в документе по форме приложения № 4 к документации о </w:t>
            </w:r>
            <w:proofErr w:type="gramStart"/>
            <w:r w:rsidRPr="008A26E7">
              <w:t>закупке</w:t>
            </w:r>
            <w:proofErr w:type="gramEnd"/>
            <w:r w:rsidRPr="008A26E7">
              <w:t xml:space="preserve"> о наличии опыта поставки товаров, выполнения работ, оказания услуг; </w:t>
            </w:r>
          </w:p>
          <w:p w:rsidR="00C23A85" w:rsidRPr="00933E15" w:rsidRDefault="008A26E7" w:rsidP="00D77381">
            <w:pPr>
              <w:pStyle w:val="aff7"/>
              <w:numPr>
                <w:ilvl w:val="1"/>
                <w:numId w:val="16"/>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gramStart"/>
            <w:r w:rsidRPr="00933E15">
              <w:t>Письмо</w:t>
            </w:r>
            <w:r w:rsidR="003779D9">
              <w:t xml:space="preserve"> </w:t>
            </w:r>
            <w:r w:rsidRPr="00933E15">
              <w:t>должно</w:t>
            </w:r>
            <w:r w:rsidR="003779D9">
              <w:t xml:space="preserve"> </w:t>
            </w:r>
            <w:r w:rsidRPr="00933E15">
              <w:t>содержать</w:t>
            </w:r>
            <w:r w:rsidR="003779D9">
              <w:t xml:space="preserve"> </w:t>
            </w:r>
            <w:r w:rsidRPr="00933E15">
              <w:t>контактную</w:t>
            </w:r>
            <w:r w:rsidR="003779D9">
              <w:t xml:space="preserve"> </w:t>
            </w:r>
            <w:r w:rsidRPr="00933E15">
              <w:t>информацию</w:t>
            </w:r>
            <w:r w:rsidR="003779D9">
              <w:t xml:space="preserve"> </w:t>
            </w:r>
            <w:r w:rsidRPr="00933E15">
              <w:t>контрагента</w:t>
            </w:r>
            <w:r w:rsidR="003779D9">
              <w:t xml:space="preserve"> </w:t>
            </w:r>
            <w:r w:rsidRPr="00933E15">
              <w:t>претендента</w:t>
            </w:r>
            <w:r w:rsidR="00933E15">
              <w:t>;</w:t>
            </w:r>
            <w:proofErr w:type="gramEnd"/>
          </w:p>
          <w:p w:rsidR="00933E15" w:rsidRPr="00933E15" w:rsidRDefault="00933E15" w:rsidP="00D77381">
            <w:pPr>
              <w:pStyle w:val="aff7"/>
              <w:numPr>
                <w:ilvl w:val="1"/>
                <w:numId w:val="16"/>
              </w:numPr>
              <w:ind w:left="601" w:hanging="426"/>
              <w:jc w:val="both"/>
            </w:pPr>
            <w:proofErr w:type="gramStart"/>
            <w:r w:rsidRPr="0010580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0580B">
              <w:t>ов</w:t>
            </w:r>
            <w:proofErr w:type="spellEnd"/>
            <w:r>
              <w:t>).</w:t>
            </w:r>
            <w:proofErr w:type="gramEnd"/>
          </w:p>
        </w:tc>
      </w:tr>
      <w:tr w:rsidR="00835CB1" w:rsidRPr="00F86FAA" w:rsidTr="0E83C138">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23A85" w:rsidRDefault="008A26E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E83C138">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5132"/>
              <w:gridCol w:w="1842"/>
            </w:tblGrid>
            <w:tr w:rsidR="006D2B87" w:rsidRPr="00E048E8" w:rsidTr="00794C55">
              <w:tc>
                <w:tcPr>
                  <w:tcW w:w="5132" w:type="dxa"/>
                </w:tcPr>
                <w:p w:rsidR="006D2B87" w:rsidRPr="006D2B87" w:rsidRDefault="006D2B87" w:rsidP="006D2B87">
                  <w:pPr>
                    <w:pStyle w:val="af9"/>
                    <w:rPr>
                      <w:b/>
                      <w:sz w:val="24"/>
                    </w:rPr>
                  </w:pPr>
                  <w:r>
                    <w:rPr>
                      <w:b/>
                      <w:sz w:val="24"/>
                    </w:rPr>
                    <w:t>Критерий оценки</w:t>
                  </w:r>
                </w:p>
              </w:tc>
              <w:tc>
                <w:tcPr>
                  <w:tcW w:w="1842"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794C55">
              <w:tc>
                <w:tcPr>
                  <w:tcW w:w="5132" w:type="dxa"/>
                </w:tcPr>
                <w:p w:rsidR="00C23A85" w:rsidRDefault="008A26E7">
                  <w:pPr>
                    <w:pStyle w:val="af9"/>
                    <w:ind w:firstLine="0"/>
                    <w:rPr>
                      <w:sz w:val="24"/>
                    </w:rPr>
                  </w:pPr>
                  <w:r>
                    <w:rPr>
                      <w:sz w:val="24"/>
                    </w:rPr>
                    <w:t>цена договора</w:t>
                  </w:r>
                </w:p>
              </w:tc>
              <w:tc>
                <w:tcPr>
                  <w:tcW w:w="1842" w:type="dxa"/>
                </w:tcPr>
                <w:p w:rsidR="00C23A85" w:rsidRDefault="008A26E7">
                  <w:pPr>
                    <w:pStyle w:val="af9"/>
                    <w:ind w:firstLine="0"/>
                    <w:rPr>
                      <w:sz w:val="24"/>
                      <w:lang w:val="en-US"/>
                    </w:rPr>
                  </w:pPr>
                  <w:r>
                    <w:rPr>
                      <w:sz w:val="24"/>
                      <w:lang w:val="en-US"/>
                    </w:rPr>
                    <w:t>0,75</w:t>
                  </w:r>
                </w:p>
              </w:tc>
            </w:tr>
            <w:tr w:rsidR="006D2B87" w:rsidRPr="00514332" w:rsidTr="00794C55">
              <w:tc>
                <w:tcPr>
                  <w:tcW w:w="5132" w:type="dxa"/>
                </w:tcPr>
                <w:p w:rsidR="00C23A85" w:rsidRDefault="008A26E7" w:rsidP="00EA2D6E">
                  <w:pPr>
                    <w:pStyle w:val="af9"/>
                    <w:ind w:firstLine="0"/>
                    <w:rPr>
                      <w:sz w:val="24"/>
                    </w:rPr>
                  </w:pPr>
                  <w:r>
                    <w:rPr>
                      <w:sz w:val="24"/>
                    </w:rPr>
                    <w:t>опыт участника (суммарная стоимость договоров, по предмету открытого конкурса в соответствии с подпунктом 1.</w:t>
                  </w:r>
                  <w:r w:rsidR="00EA2D6E">
                    <w:rPr>
                      <w:sz w:val="24"/>
                    </w:rPr>
                    <w:t>4</w:t>
                  </w:r>
                  <w:r>
                    <w:rPr>
                      <w:sz w:val="24"/>
                    </w:rPr>
                    <w:t xml:space="preserve"> части 1 пункта 17  Информационной карты)</w:t>
                  </w:r>
                </w:p>
              </w:tc>
              <w:tc>
                <w:tcPr>
                  <w:tcW w:w="1842" w:type="dxa"/>
                </w:tcPr>
                <w:p w:rsidR="00C23A85" w:rsidRDefault="008A26E7">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E83C138">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53EA0A85">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23A85" w:rsidRDefault="008A26E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23A85" w:rsidRDefault="008A26E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53EA0A85">
              <w:tc>
                <w:tcPr>
                  <w:tcW w:w="6974" w:type="dxa"/>
                </w:tcPr>
                <w:p w:rsidR="00C23A85" w:rsidRDefault="008A26E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53EA0A85">
              <w:tc>
                <w:tcPr>
                  <w:tcW w:w="6974" w:type="dxa"/>
                </w:tcPr>
                <w:p w:rsidR="00677986" w:rsidRDefault="655BCE54" w:rsidP="53EA0A85">
                  <w:pPr>
                    <w:pStyle w:val="af9"/>
                    <w:ind w:left="629" w:firstLine="0"/>
                    <w:rPr>
                      <w:b/>
                      <w:bCs/>
                      <w:sz w:val="24"/>
                    </w:rPr>
                  </w:pPr>
                  <w:r w:rsidRPr="53EA0A85">
                    <w:rPr>
                      <w:b/>
                      <w:bCs/>
                      <w:sz w:val="24"/>
                    </w:rPr>
                    <w:t>III. Увеличение цены договора:</w:t>
                  </w:r>
                </w:p>
                <w:p w:rsidR="00C23A85" w:rsidRDefault="003779D9" w:rsidP="00EA2D6E">
                  <w:pPr>
                    <w:pStyle w:val="af9"/>
                    <w:ind w:firstLine="629"/>
                    <w:rPr>
                      <w:sz w:val="24"/>
                    </w:rPr>
                  </w:pPr>
                  <w:r>
                    <w:rPr>
                      <w:sz w:val="24"/>
                    </w:rPr>
                    <w:t xml:space="preserve">Увеличение цены Услуг возможно не ранее 1 года </w:t>
                  </w:r>
                  <w:proofErr w:type="gramStart"/>
                  <w:r>
                    <w:rPr>
                      <w:sz w:val="24"/>
                    </w:rPr>
                    <w:t xml:space="preserve">с </w:t>
                  </w:r>
                  <w:r w:rsidR="00EA2D6E">
                    <w:rPr>
                      <w:sz w:val="24"/>
                    </w:rPr>
                    <w:t>даты</w:t>
                  </w:r>
                  <w:r>
                    <w:rPr>
                      <w:sz w:val="24"/>
                    </w:rPr>
                    <w:t xml:space="preserve"> заключения</w:t>
                  </w:r>
                  <w:proofErr w:type="gramEnd"/>
                  <w:r>
                    <w:rPr>
                      <w:sz w:val="24"/>
                    </w:rPr>
                    <w:t xml:space="preserve"> настоящего Договора, не более чем на </w:t>
                  </w:r>
                  <w:r w:rsidR="00EA2D6E">
                    <w:rPr>
                      <w:sz w:val="24"/>
                    </w:rPr>
                    <w:t>5</w:t>
                  </w:r>
                  <w:r>
                    <w:rPr>
                      <w:sz w:val="24"/>
                    </w:rPr>
                    <w:t>%</w:t>
                  </w:r>
                  <w:r w:rsidR="008A26E7" w:rsidRPr="53EA0A85">
                    <w:rPr>
                      <w:sz w:val="24"/>
                    </w:rPr>
                    <w:t>.</w:t>
                  </w:r>
                </w:p>
              </w:tc>
            </w:tr>
          </w:tbl>
          <w:p w:rsidR="00736D40" w:rsidRPr="00A3070E" w:rsidRDefault="00736D40" w:rsidP="003D3C71">
            <w:pPr>
              <w:pStyle w:val="af9"/>
              <w:ind w:left="601" w:firstLine="0"/>
              <w:rPr>
                <w:sz w:val="24"/>
              </w:rPr>
            </w:pPr>
          </w:p>
        </w:tc>
      </w:tr>
      <w:tr w:rsidR="007D6548" w:rsidRPr="00F86FAA" w:rsidTr="0E83C138">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23A85" w:rsidRDefault="00933E15" w:rsidP="00794C55">
            <w:pPr>
              <w:pStyle w:val="19"/>
              <w:ind w:firstLine="0"/>
              <w:rPr>
                <w:sz w:val="24"/>
                <w:szCs w:val="24"/>
              </w:rPr>
            </w:pPr>
            <w:r>
              <w:rPr>
                <w:sz w:val="24"/>
                <w:szCs w:val="24"/>
              </w:rPr>
              <w:t>Д</w:t>
            </w:r>
            <w:r w:rsidR="008A26E7">
              <w:rPr>
                <w:sz w:val="24"/>
                <w:szCs w:val="24"/>
              </w:rPr>
              <w:t>опускается</w:t>
            </w:r>
          </w:p>
        </w:tc>
      </w:tr>
      <w:tr w:rsidR="001356F1" w:rsidRPr="00F86FAA" w:rsidTr="0E83C138">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23A85" w:rsidRDefault="008A26E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E83C138">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23A85" w:rsidRDefault="008A26E7">
            <w:pPr>
              <w:pStyle w:val="19"/>
              <w:ind w:firstLine="0"/>
              <w:rPr>
                <w:sz w:val="24"/>
                <w:szCs w:val="24"/>
              </w:rPr>
            </w:pPr>
            <w:r>
              <w:rPr>
                <w:sz w:val="24"/>
                <w:szCs w:val="24"/>
              </w:rPr>
              <w:t>Не предусмотрено.</w:t>
            </w:r>
          </w:p>
        </w:tc>
      </w:tr>
      <w:tr w:rsidR="004745C7" w:rsidRPr="00F86FAA" w:rsidTr="0E83C138">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23A85" w:rsidRDefault="008A26E7">
            <w:pPr>
              <w:jc w:val="both"/>
              <w:rPr>
                <w:rFonts w:eastAsia="Arial"/>
              </w:rPr>
            </w:pPr>
            <w:r>
              <w:rPr>
                <w:rFonts w:eastAsia="Arial"/>
              </w:rPr>
              <w:t>Не предусмотрено.</w:t>
            </w:r>
          </w:p>
          <w:p w:rsidR="00C23A85" w:rsidRDefault="00C23A85">
            <w:pPr>
              <w:ind w:firstLine="720"/>
              <w:jc w:val="both"/>
              <w:rPr>
                <w:rFonts w:eastAsia="Arial"/>
              </w:rPr>
            </w:pPr>
          </w:p>
        </w:tc>
      </w:tr>
      <w:tr w:rsidR="00E961FF" w:rsidRPr="004A2CA8" w:rsidTr="0E83C138">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E83C138">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23A85" w:rsidRDefault="2BCE76AB">
            <w:pPr>
              <w:pStyle w:val="19"/>
              <w:ind w:firstLine="0"/>
              <w:rPr>
                <w:sz w:val="24"/>
                <w:szCs w:val="24"/>
              </w:rPr>
            </w:pPr>
            <w:r w:rsidRPr="6B3EACA5">
              <w:rPr>
                <w:sz w:val="24"/>
                <w:szCs w:val="24"/>
              </w:rPr>
              <w:t xml:space="preserve">С </w:t>
            </w:r>
            <w:r w:rsidR="008A26E7" w:rsidRPr="6B3EACA5">
              <w:rPr>
                <w:sz w:val="24"/>
                <w:szCs w:val="24"/>
              </w:rPr>
              <w:t xml:space="preserve">01 января 2022 года </w:t>
            </w:r>
            <w:r w:rsidR="2FA95488" w:rsidRPr="6B3EACA5">
              <w:rPr>
                <w:sz w:val="24"/>
                <w:szCs w:val="24"/>
              </w:rPr>
              <w:t>по</w:t>
            </w:r>
            <w:r w:rsidR="008A26E7" w:rsidRPr="6B3EACA5">
              <w:rPr>
                <w:sz w:val="24"/>
                <w:szCs w:val="24"/>
              </w:rPr>
              <w:t xml:space="preserve"> 31 декабря 2023 года</w:t>
            </w:r>
            <w:r w:rsidR="145B34B1" w:rsidRPr="6B3EACA5">
              <w:rPr>
                <w:sz w:val="24"/>
                <w:szCs w:val="24"/>
              </w:rPr>
              <w:t>, а в части взаиморасчетов - до полного исполнения обязатель</w:t>
            </w:r>
            <w:proofErr w:type="gramStart"/>
            <w:r w:rsidR="145B34B1" w:rsidRPr="6B3EACA5">
              <w:rPr>
                <w:sz w:val="24"/>
                <w:szCs w:val="24"/>
              </w:rPr>
              <w:t>ств Ст</w:t>
            </w:r>
            <w:proofErr w:type="gramEnd"/>
            <w:r w:rsidR="145B34B1" w:rsidRPr="6B3EACA5">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23A85" w:rsidRDefault="008A26E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77381">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D77381">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proofErr w:type="gramStart"/>
      <w:r>
        <w:rPr>
          <w:i/>
          <w:sz w:val="24"/>
          <w:szCs w:val="24"/>
        </w:rPr>
        <w:t>)</w:t>
      </w:r>
      <w:r>
        <w:rPr>
          <w:szCs w:val="28"/>
        </w:rPr>
        <w:t>З</w:t>
      </w:r>
      <w:proofErr w:type="gramEnd"/>
      <w:r>
        <w:rPr>
          <w:szCs w:val="28"/>
        </w:rPr>
        <w:t xml:space="preserve">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77381">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D77381">
      <w:pPr>
        <w:pStyle w:val="afc"/>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D77381">
      <w:pPr>
        <w:numPr>
          <w:ilvl w:val="0"/>
          <w:numId w:val="9"/>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D77381">
      <w:pPr>
        <w:numPr>
          <w:ilvl w:val="0"/>
          <w:numId w:val="9"/>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D7738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D7738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7738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3A85" w:rsidRDefault="008A26E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77381">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3A85" w:rsidRDefault="008A26E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23A85" w:rsidRPr="00221467" w:rsidRDefault="00C23A85" w:rsidP="008A26E7">
      <w:pPr>
        <w:pStyle w:val="af9"/>
        <w:jc w:val="center"/>
        <w:outlineLvl w:val="1"/>
        <w:rPr>
          <w:b/>
          <w:sz w:val="28"/>
          <w:szCs w:val="28"/>
        </w:rPr>
      </w:pPr>
      <w:r>
        <w:rPr>
          <w:b/>
          <w:sz w:val="28"/>
          <w:szCs w:val="28"/>
        </w:rPr>
        <w:t>Финансово-коммерческое предложение</w:t>
      </w:r>
    </w:p>
    <w:p w:rsidR="00C23A85" w:rsidRPr="00C72FD7" w:rsidRDefault="00C23A85" w:rsidP="000954FB"/>
    <w:p w:rsidR="00C23A85" w:rsidRDefault="00C23A85" w:rsidP="000954FB">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-_____  </w:t>
      </w:r>
    </w:p>
    <w:p w:rsidR="00C23A85" w:rsidRPr="00C33B09" w:rsidRDefault="00C23A85"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23A85" w:rsidRPr="008F1253" w:rsidRDefault="00C23A85" w:rsidP="000954FB">
      <w:pPr>
        <w:jc w:val="right"/>
        <w:rPr>
          <w:bCs/>
          <w:i/>
        </w:rPr>
      </w:pPr>
      <w:r>
        <w:rPr>
          <w:bCs/>
          <w:i/>
        </w:rPr>
        <w:t>Указывается  при необходимости</w:t>
      </w:r>
    </w:p>
    <w:p w:rsidR="00C23A85" w:rsidRDefault="00C23A85" w:rsidP="000954FB"/>
    <w:p w:rsidR="00C23A85" w:rsidRPr="0065769F" w:rsidRDefault="00C23A85" w:rsidP="000954FB">
      <w:pPr>
        <w:rPr>
          <w:sz w:val="28"/>
          <w:szCs w:val="28"/>
        </w:rPr>
      </w:pPr>
      <w:r>
        <w:rPr>
          <w:sz w:val="28"/>
          <w:szCs w:val="28"/>
        </w:rPr>
        <w:t>____________________________________________________________________</w:t>
      </w:r>
    </w:p>
    <w:p w:rsidR="00C23A85" w:rsidRPr="003E7259" w:rsidRDefault="00C23A85" w:rsidP="000954FB">
      <w:pPr>
        <w:ind w:firstLine="3"/>
        <w:rPr>
          <w:bCs/>
          <w:i/>
        </w:rPr>
      </w:pPr>
      <w:r>
        <w:rPr>
          <w:bCs/>
          <w:i/>
        </w:rPr>
        <w:t>(Полное наименование п</w:t>
      </w:r>
      <w:r>
        <w:rPr>
          <w:i/>
        </w:rPr>
        <w:t>ретендента</w:t>
      </w:r>
      <w:r>
        <w:rPr>
          <w:bCs/>
          <w:i/>
        </w:rPr>
        <w:t>)</w:t>
      </w:r>
    </w:p>
    <w:p w:rsidR="00C23A85" w:rsidRPr="0065769F" w:rsidRDefault="00C23A85" w:rsidP="000954FB">
      <w:pPr>
        <w:ind w:firstLine="708"/>
        <w:rPr>
          <w:bCs/>
          <w:sz w:val="28"/>
          <w:szCs w:val="28"/>
        </w:rPr>
      </w:pPr>
    </w:p>
    <w:tbl>
      <w:tblPr>
        <w:tblW w:w="4874" w:type="pct"/>
        <w:tblLayout w:type="fixed"/>
        <w:tblLook w:val="0000"/>
      </w:tblPr>
      <w:tblGrid>
        <w:gridCol w:w="513"/>
        <w:gridCol w:w="2565"/>
        <w:gridCol w:w="2275"/>
        <w:gridCol w:w="1842"/>
        <w:gridCol w:w="2411"/>
      </w:tblGrid>
      <w:tr w:rsidR="003779D9" w:rsidRPr="00384CDC" w:rsidTr="003779D9">
        <w:trPr>
          <w:trHeight w:val="1936"/>
        </w:trPr>
        <w:tc>
          <w:tcPr>
            <w:tcW w:w="267" w:type="pct"/>
            <w:tcBorders>
              <w:top w:val="single" w:sz="4" w:space="0" w:color="auto"/>
              <w:left w:val="single" w:sz="4" w:space="0" w:color="auto"/>
              <w:bottom w:val="single" w:sz="4" w:space="0" w:color="auto"/>
              <w:right w:val="single" w:sz="4" w:space="0" w:color="auto"/>
            </w:tcBorders>
            <w:vAlign w:val="center"/>
          </w:tcPr>
          <w:p w:rsidR="003779D9" w:rsidRPr="00384CDC" w:rsidRDefault="003779D9" w:rsidP="008A26E7">
            <w:r>
              <w:t xml:space="preserve">№ </w:t>
            </w:r>
            <w:proofErr w:type="spellStart"/>
            <w:proofErr w:type="gramStart"/>
            <w:r>
              <w:t>п</w:t>
            </w:r>
            <w:proofErr w:type="spellEnd"/>
            <w:proofErr w:type="gramEnd"/>
            <w:r>
              <w:t>/</w:t>
            </w:r>
            <w:proofErr w:type="spellStart"/>
            <w:r>
              <w:t>п</w:t>
            </w:r>
            <w:proofErr w:type="spellEnd"/>
          </w:p>
        </w:tc>
        <w:tc>
          <w:tcPr>
            <w:tcW w:w="1335" w:type="pct"/>
            <w:tcBorders>
              <w:top w:val="single" w:sz="4" w:space="0" w:color="auto"/>
              <w:left w:val="single" w:sz="4" w:space="0" w:color="auto"/>
              <w:bottom w:val="single" w:sz="4" w:space="0" w:color="auto"/>
              <w:right w:val="single" w:sz="4" w:space="0" w:color="auto"/>
            </w:tcBorders>
            <w:vAlign w:val="center"/>
          </w:tcPr>
          <w:p w:rsidR="003779D9" w:rsidRPr="00384CDC" w:rsidRDefault="003779D9" w:rsidP="008A26E7">
            <w:r>
              <w:t>Наименование товаров, работ, услуг</w:t>
            </w:r>
          </w:p>
          <w:p w:rsidR="003779D9" w:rsidRPr="00384CDC" w:rsidRDefault="003779D9" w:rsidP="008A26E7"/>
        </w:tc>
        <w:tc>
          <w:tcPr>
            <w:tcW w:w="1184" w:type="pct"/>
            <w:tcBorders>
              <w:top w:val="single" w:sz="4" w:space="0" w:color="auto"/>
              <w:left w:val="single" w:sz="4" w:space="0" w:color="auto"/>
              <w:bottom w:val="single" w:sz="4" w:space="0" w:color="auto"/>
              <w:right w:val="single" w:sz="4" w:space="0" w:color="auto"/>
            </w:tcBorders>
            <w:vAlign w:val="center"/>
          </w:tcPr>
          <w:p w:rsidR="003779D9" w:rsidRPr="00384CDC" w:rsidRDefault="003779D9" w:rsidP="00A03E78">
            <w:r>
              <w:t>Цена за единицу работ, услуг, товара в руб., без учета НДС</w:t>
            </w:r>
            <w:r w:rsidR="00A03E78">
              <w:t>.</w:t>
            </w:r>
          </w:p>
        </w:tc>
        <w:tc>
          <w:tcPr>
            <w:tcW w:w="959" w:type="pct"/>
            <w:tcBorders>
              <w:top w:val="single" w:sz="4" w:space="0" w:color="auto"/>
              <w:left w:val="single" w:sz="4" w:space="0" w:color="auto"/>
              <w:bottom w:val="single" w:sz="4" w:space="0" w:color="auto"/>
              <w:right w:val="single" w:sz="4" w:space="0" w:color="auto"/>
            </w:tcBorders>
            <w:vAlign w:val="center"/>
          </w:tcPr>
          <w:p w:rsidR="003779D9" w:rsidRPr="00384CDC" w:rsidRDefault="003779D9" w:rsidP="00A03E78">
            <w:r>
              <w:t>Количество поставляемых товаров, работ, услуг</w:t>
            </w:r>
            <w:r w:rsidR="00A03E78">
              <w:t>, мес.</w:t>
            </w:r>
          </w:p>
        </w:tc>
        <w:tc>
          <w:tcPr>
            <w:tcW w:w="1255" w:type="pct"/>
            <w:tcBorders>
              <w:top w:val="single" w:sz="4" w:space="0" w:color="auto"/>
              <w:left w:val="single" w:sz="4" w:space="0" w:color="auto"/>
              <w:bottom w:val="single" w:sz="4" w:space="0" w:color="auto"/>
              <w:right w:val="single" w:sz="4" w:space="0" w:color="auto"/>
            </w:tcBorders>
            <w:vAlign w:val="center"/>
          </w:tcPr>
          <w:p w:rsidR="003779D9" w:rsidRPr="00384CDC" w:rsidRDefault="003779D9" w:rsidP="008A26E7">
            <w:r>
              <w:t>Цена за весь закупаемый объем товаров, работ, услуг в руб., без учета НДС</w:t>
            </w:r>
            <w:r w:rsidR="00A03E78">
              <w:t>.</w:t>
            </w:r>
            <w:r>
              <w:t xml:space="preserve"> </w:t>
            </w:r>
          </w:p>
        </w:tc>
      </w:tr>
      <w:tr w:rsidR="003779D9" w:rsidRPr="00384CDC" w:rsidTr="003779D9">
        <w:trPr>
          <w:trHeight w:val="255"/>
        </w:trPr>
        <w:tc>
          <w:tcPr>
            <w:tcW w:w="267" w:type="pct"/>
            <w:tcBorders>
              <w:top w:val="nil"/>
              <w:left w:val="single" w:sz="4" w:space="0" w:color="auto"/>
              <w:bottom w:val="single" w:sz="4" w:space="0" w:color="auto"/>
              <w:right w:val="single" w:sz="4" w:space="0" w:color="auto"/>
            </w:tcBorders>
            <w:noWrap/>
            <w:vAlign w:val="bottom"/>
          </w:tcPr>
          <w:p w:rsidR="003779D9" w:rsidRPr="00384CDC" w:rsidRDefault="003779D9" w:rsidP="00AB31BE">
            <w:pPr>
              <w:jc w:val="center"/>
            </w:pPr>
            <w:r>
              <w:t>1</w:t>
            </w:r>
          </w:p>
        </w:tc>
        <w:tc>
          <w:tcPr>
            <w:tcW w:w="1335" w:type="pct"/>
            <w:tcBorders>
              <w:top w:val="nil"/>
              <w:left w:val="nil"/>
              <w:bottom w:val="single" w:sz="4" w:space="0" w:color="auto"/>
              <w:right w:val="single" w:sz="4" w:space="0" w:color="auto"/>
            </w:tcBorders>
            <w:noWrap/>
            <w:vAlign w:val="bottom"/>
          </w:tcPr>
          <w:p w:rsidR="003779D9" w:rsidRPr="00384CDC" w:rsidRDefault="003779D9" w:rsidP="00AB31BE">
            <w:pPr>
              <w:jc w:val="center"/>
            </w:pPr>
            <w:r>
              <w:t>2</w:t>
            </w:r>
          </w:p>
        </w:tc>
        <w:tc>
          <w:tcPr>
            <w:tcW w:w="1184" w:type="pct"/>
            <w:tcBorders>
              <w:top w:val="single" w:sz="4" w:space="0" w:color="auto"/>
              <w:left w:val="nil"/>
              <w:bottom w:val="single" w:sz="4" w:space="0" w:color="auto"/>
              <w:right w:val="single" w:sz="4" w:space="0" w:color="auto"/>
            </w:tcBorders>
          </w:tcPr>
          <w:p w:rsidR="003779D9" w:rsidRPr="00384CDC" w:rsidRDefault="003779D9" w:rsidP="00AB31BE">
            <w:pPr>
              <w:jc w:val="center"/>
            </w:pPr>
            <w:r>
              <w:t>3</w:t>
            </w:r>
          </w:p>
        </w:tc>
        <w:tc>
          <w:tcPr>
            <w:tcW w:w="959" w:type="pct"/>
            <w:tcBorders>
              <w:top w:val="single" w:sz="4" w:space="0" w:color="auto"/>
              <w:left w:val="single" w:sz="4" w:space="0" w:color="auto"/>
              <w:bottom w:val="single" w:sz="4" w:space="0" w:color="auto"/>
              <w:right w:val="single" w:sz="4" w:space="0" w:color="auto"/>
            </w:tcBorders>
          </w:tcPr>
          <w:p w:rsidR="003779D9" w:rsidRPr="00384CDC" w:rsidRDefault="003779D9" w:rsidP="00AB31BE">
            <w:pPr>
              <w:jc w:val="center"/>
            </w:pPr>
            <w:r>
              <w:t>4</w:t>
            </w:r>
          </w:p>
        </w:tc>
        <w:tc>
          <w:tcPr>
            <w:tcW w:w="1255" w:type="pct"/>
            <w:tcBorders>
              <w:top w:val="single" w:sz="4" w:space="0" w:color="auto"/>
              <w:left w:val="single" w:sz="4" w:space="0" w:color="auto"/>
              <w:bottom w:val="single" w:sz="4" w:space="0" w:color="auto"/>
              <w:right w:val="single" w:sz="4" w:space="0" w:color="auto"/>
            </w:tcBorders>
            <w:noWrap/>
            <w:vAlign w:val="bottom"/>
          </w:tcPr>
          <w:p w:rsidR="003779D9" w:rsidRPr="00384CDC" w:rsidRDefault="003779D9" w:rsidP="00AB31BE">
            <w:pPr>
              <w:jc w:val="center"/>
            </w:pPr>
            <w:r>
              <w:t>5</w:t>
            </w:r>
          </w:p>
        </w:tc>
      </w:tr>
      <w:tr w:rsidR="003779D9" w:rsidRPr="00384CDC" w:rsidTr="003779D9">
        <w:trPr>
          <w:trHeight w:val="315"/>
        </w:trPr>
        <w:tc>
          <w:tcPr>
            <w:tcW w:w="267" w:type="pct"/>
            <w:tcBorders>
              <w:top w:val="nil"/>
              <w:left w:val="single" w:sz="4" w:space="0" w:color="auto"/>
              <w:bottom w:val="single" w:sz="4" w:space="0" w:color="auto"/>
              <w:right w:val="single" w:sz="4" w:space="0" w:color="auto"/>
            </w:tcBorders>
            <w:noWrap/>
            <w:vAlign w:val="bottom"/>
          </w:tcPr>
          <w:p w:rsidR="003779D9" w:rsidRPr="00384CDC" w:rsidRDefault="003779D9" w:rsidP="008A26E7">
            <w:r>
              <w:t>1</w:t>
            </w:r>
          </w:p>
        </w:tc>
        <w:tc>
          <w:tcPr>
            <w:tcW w:w="1335" w:type="pct"/>
            <w:tcBorders>
              <w:top w:val="nil"/>
              <w:left w:val="nil"/>
              <w:bottom w:val="single" w:sz="4" w:space="0" w:color="auto"/>
              <w:right w:val="single" w:sz="4" w:space="0" w:color="auto"/>
            </w:tcBorders>
            <w:noWrap/>
            <w:vAlign w:val="bottom"/>
          </w:tcPr>
          <w:p w:rsidR="003779D9" w:rsidRPr="00384CDC" w:rsidRDefault="003779D9" w:rsidP="008A26E7">
            <w:r>
              <w:t>Ежедневная уборка</w:t>
            </w:r>
          </w:p>
        </w:tc>
        <w:tc>
          <w:tcPr>
            <w:tcW w:w="1184" w:type="pct"/>
            <w:tcBorders>
              <w:top w:val="single" w:sz="4" w:space="0" w:color="auto"/>
              <w:left w:val="nil"/>
              <w:bottom w:val="single" w:sz="4" w:space="0" w:color="auto"/>
              <w:right w:val="single" w:sz="4" w:space="0" w:color="auto"/>
            </w:tcBorders>
          </w:tcPr>
          <w:p w:rsidR="003779D9" w:rsidRPr="00384CDC" w:rsidRDefault="003779D9" w:rsidP="008A26E7"/>
        </w:tc>
        <w:tc>
          <w:tcPr>
            <w:tcW w:w="959" w:type="pct"/>
            <w:tcBorders>
              <w:top w:val="single" w:sz="4" w:space="0" w:color="auto"/>
              <w:left w:val="single" w:sz="4" w:space="0" w:color="auto"/>
              <w:bottom w:val="single" w:sz="4" w:space="0" w:color="auto"/>
              <w:right w:val="single" w:sz="4" w:space="0" w:color="auto"/>
            </w:tcBorders>
          </w:tcPr>
          <w:p w:rsidR="003779D9" w:rsidRPr="00384CDC" w:rsidRDefault="00A03E78" w:rsidP="008A26E7">
            <w:r>
              <w:t>24</w:t>
            </w:r>
          </w:p>
        </w:tc>
        <w:tc>
          <w:tcPr>
            <w:tcW w:w="1255" w:type="pct"/>
            <w:tcBorders>
              <w:top w:val="single" w:sz="4" w:space="0" w:color="auto"/>
              <w:left w:val="single" w:sz="4" w:space="0" w:color="auto"/>
              <w:bottom w:val="single" w:sz="4" w:space="0" w:color="auto"/>
              <w:right w:val="single" w:sz="4" w:space="0" w:color="auto"/>
            </w:tcBorders>
            <w:noWrap/>
            <w:vAlign w:val="bottom"/>
          </w:tcPr>
          <w:p w:rsidR="003779D9" w:rsidRPr="00384CDC" w:rsidRDefault="003779D9" w:rsidP="008A26E7"/>
        </w:tc>
      </w:tr>
      <w:tr w:rsidR="003779D9" w:rsidRPr="00384CDC" w:rsidTr="003779D9">
        <w:trPr>
          <w:trHeight w:val="315"/>
        </w:trPr>
        <w:tc>
          <w:tcPr>
            <w:tcW w:w="267" w:type="pct"/>
            <w:tcBorders>
              <w:top w:val="nil"/>
              <w:left w:val="single" w:sz="4" w:space="0" w:color="auto"/>
              <w:bottom w:val="single" w:sz="4" w:space="0" w:color="auto"/>
              <w:right w:val="single" w:sz="4" w:space="0" w:color="auto"/>
            </w:tcBorders>
            <w:noWrap/>
            <w:vAlign w:val="bottom"/>
          </w:tcPr>
          <w:p w:rsidR="003779D9" w:rsidRPr="00384CDC" w:rsidRDefault="003779D9" w:rsidP="008A26E7">
            <w:r>
              <w:t>2</w:t>
            </w:r>
          </w:p>
        </w:tc>
        <w:tc>
          <w:tcPr>
            <w:tcW w:w="1335" w:type="pct"/>
            <w:tcBorders>
              <w:top w:val="nil"/>
              <w:left w:val="nil"/>
              <w:bottom w:val="single" w:sz="4" w:space="0" w:color="auto"/>
              <w:right w:val="single" w:sz="4" w:space="0" w:color="auto"/>
            </w:tcBorders>
            <w:noWrap/>
            <w:vAlign w:val="bottom"/>
          </w:tcPr>
          <w:p w:rsidR="003779D9" w:rsidRDefault="003779D9" w:rsidP="008A26E7">
            <w:r>
              <w:t xml:space="preserve">Генеральная уборка </w:t>
            </w:r>
          </w:p>
          <w:p w:rsidR="003779D9" w:rsidRDefault="003779D9" w:rsidP="008A26E7">
            <w:r>
              <w:t>(1 раз в квартал)</w:t>
            </w:r>
          </w:p>
        </w:tc>
        <w:tc>
          <w:tcPr>
            <w:tcW w:w="1184" w:type="pct"/>
            <w:tcBorders>
              <w:top w:val="single" w:sz="4" w:space="0" w:color="auto"/>
              <w:left w:val="nil"/>
              <w:bottom w:val="single" w:sz="4" w:space="0" w:color="auto"/>
              <w:right w:val="single" w:sz="4" w:space="0" w:color="auto"/>
            </w:tcBorders>
          </w:tcPr>
          <w:p w:rsidR="003779D9" w:rsidRPr="00384CDC" w:rsidRDefault="003779D9" w:rsidP="008A26E7"/>
        </w:tc>
        <w:tc>
          <w:tcPr>
            <w:tcW w:w="959" w:type="pct"/>
            <w:tcBorders>
              <w:top w:val="single" w:sz="4" w:space="0" w:color="auto"/>
              <w:left w:val="single" w:sz="4" w:space="0" w:color="auto"/>
              <w:bottom w:val="single" w:sz="4" w:space="0" w:color="auto"/>
              <w:right w:val="single" w:sz="4" w:space="0" w:color="auto"/>
            </w:tcBorders>
          </w:tcPr>
          <w:p w:rsidR="003779D9" w:rsidRPr="00384CDC" w:rsidRDefault="00A03E78" w:rsidP="008A26E7">
            <w:r>
              <w:t>8</w:t>
            </w:r>
          </w:p>
        </w:tc>
        <w:tc>
          <w:tcPr>
            <w:tcW w:w="1255" w:type="pct"/>
            <w:tcBorders>
              <w:top w:val="single" w:sz="4" w:space="0" w:color="auto"/>
              <w:left w:val="single" w:sz="4" w:space="0" w:color="auto"/>
              <w:bottom w:val="single" w:sz="4" w:space="0" w:color="auto"/>
              <w:right w:val="single" w:sz="4" w:space="0" w:color="auto"/>
            </w:tcBorders>
            <w:noWrap/>
            <w:vAlign w:val="bottom"/>
          </w:tcPr>
          <w:p w:rsidR="003779D9" w:rsidRPr="00384CDC" w:rsidRDefault="003779D9" w:rsidP="008A26E7"/>
        </w:tc>
      </w:tr>
      <w:tr w:rsidR="003779D9" w:rsidRPr="00384CDC" w:rsidTr="003779D9">
        <w:trPr>
          <w:trHeight w:val="335"/>
        </w:trPr>
        <w:tc>
          <w:tcPr>
            <w:tcW w:w="1602" w:type="pct"/>
            <w:gridSpan w:val="2"/>
            <w:tcBorders>
              <w:top w:val="nil"/>
              <w:left w:val="single" w:sz="4" w:space="0" w:color="auto"/>
              <w:bottom w:val="single" w:sz="4" w:space="0" w:color="auto"/>
              <w:right w:val="single" w:sz="4" w:space="0" w:color="auto"/>
            </w:tcBorders>
            <w:noWrap/>
            <w:vAlign w:val="bottom"/>
          </w:tcPr>
          <w:p w:rsidR="003779D9" w:rsidRPr="00384CDC" w:rsidRDefault="003779D9" w:rsidP="008A26E7">
            <w:pPr>
              <w:jc w:val="right"/>
            </w:pPr>
            <w:r>
              <w:t>Итого:</w:t>
            </w:r>
          </w:p>
        </w:tc>
        <w:tc>
          <w:tcPr>
            <w:tcW w:w="1184" w:type="pct"/>
            <w:tcBorders>
              <w:top w:val="single" w:sz="4" w:space="0" w:color="auto"/>
              <w:left w:val="nil"/>
              <w:bottom w:val="single" w:sz="4" w:space="0" w:color="auto"/>
              <w:right w:val="single" w:sz="4" w:space="0" w:color="auto"/>
            </w:tcBorders>
          </w:tcPr>
          <w:p w:rsidR="003779D9" w:rsidRPr="00384CDC" w:rsidRDefault="003779D9" w:rsidP="008A26E7"/>
        </w:tc>
        <w:tc>
          <w:tcPr>
            <w:tcW w:w="959" w:type="pct"/>
            <w:tcBorders>
              <w:top w:val="single" w:sz="4" w:space="0" w:color="auto"/>
              <w:left w:val="single" w:sz="4" w:space="0" w:color="auto"/>
              <w:bottom w:val="single" w:sz="4" w:space="0" w:color="auto"/>
              <w:right w:val="single" w:sz="4" w:space="0" w:color="auto"/>
            </w:tcBorders>
          </w:tcPr>
          <w:p w:rsidR="003779D9" w:rsidRPr="00384CDC" w:rsidRDefault="003779D9" w:rsidP="008A26E7"/>
        </w:tc>
        <w:tc>
          <w:tcPr>
            <w:tcW w:w="1255" w:type="pct"/>
            <w:tcBorders>
              <w:top w:val="single" w:sz="4" w:space="0" w:color="auto"/>
              <w:left w:val="single" w:sz="4" w:space="0" w:color="auto"/>
              <w:bottom w:val="single" w:sz="4" w:space="0" w:color="auto"/>
              <w:right w:val="single" w:sz="4" w:space="0" w:color="auto"/>
            </w:tcBorders>
            <w:noWrap/>
            <w:vAlign w:val="center"/>
          </w:tcPr>
          <w:p w:rsidR="003779D9" w:rsidRPr="00384CDC" w:rsidRDefault="003779D9" w:rsidP="008A26E7"/>
        </w:tc>
      </w:tr>
    </w:tbl>
    <w:p w:rsidR="00C23A85" w:rsidRPr="000379F8" w:rsidRDefault="00C23A85" w:rsidP="000954FB">
      <w:pPr>
        <w:ind w:firstLine="567"/>
        <w:jc w:val="both"/>
        <w:rPr>
          <w:color w:val="BFBFBF"/>
          <w:sz w:val="28"/>
          <w:szCs w:val="28"/>
        </w:rPr>
      </w:pPr>
    </w:p>
    <w:p w:rsidR="00EA2D6E" w:rsidRPr="005C71FE" w:rsidRDefault="00EA2D6E" w:rsidP="00EA2D6E">
      <w:pPr>
        <w:ind w:firstLine="720"/>
        <w:jc w:val="both"/>
        <w:rPr>
          <w:sz w:val="28"/>
          <w:szCs w:val="28"/>
        </w:rPr>
      </w:pPr>
      <w:r w:rsidRPr="003C7F96">
        <w:rPr>
          <w:sz w:val="28"/>
          <w:szCs w:val="28"/>
        </w:rPr>
        <w:t xml:space="preserve">1. Цена, указанная в настоящем финансово-коммерческом предложении по </w:t>
      </w:r>
      <w:r>
        <w:rPr>
          <w:sz w:val="28"/>
          <w:szCs w:val="28"/>
        </w:rPr>
        <w:t xml:space="preserve">оказанию </w:t>
      </w:r>
      <w:r w:rsidRPr="005C71FE">
        <w:rPr>
          <w:sz w:val="28"/>
          <w:szCs w:val="28"/>
        </w:rPr>
        <w:t xml:space="preserve">услуг учитывает </w:t>
      </w:r>
      <w:r w:rsidRPr="005C71FE">
        <w:t>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затраты, расходы связанные с выполнением работ, оказанием услуг</w:t>
      </w:r>
      <w:r w:rsidRPr="005C71FE">
        <w:rPr>
          <w:i/>
        </w:rPr>
        <w:t>.</w:t>
      </w:r>
    </w:p>
    <w:p w:rsidR="00EA2D6E" w:rsidRPr="005C71FE" w:rsidRDefault="00EA2D6E" w:rsidP="00EA2D6E">
      <w:pPr>
        <w:pStyle w:val="afc"/>
        <w:jc w:val="both"/>
        <w:rPr>
          <w:szCs w:val="28"/>
        </w:rPr>
      </w:pPr>
      <w:r w:rsidRPr="005C71FE">
        <w:rPr>
          <w:szCs w:val="28"/>
        </w:rPr>
        <w:t>__________</w:t>
      </w:r>
      <w:r w:rsidRPr="005C71FE">
        <w:rPr>
          <w:i/>
          <w:sz w:val="24"/>
          <w:szCs w:val="24"/>
        </w:rPr>
        <w:t xml:space="preserve"> (</w:t>
      </w:r>
      <w:proofErr w:type="gramStart"/>
      <w:r w:rsidRPr="005C71FE">
        <w:rPr>
          <w:i/>
          <w:sz w:val="24"/>
          <w:szCs w:val="24"/>
        </w:rPr>
        <w:t>п</w:t>
      </w:r>
      <w:proofErr w:type="gramEnd"/>
      <w:r w:rsidRPr="005C71FE">
        <w:rPr>
          <w:i/>
          <w:sz w:val="24"/>
          <w:szCs w:val="24"/>
        </w:rPr>
        <w:t>оставка товаров, выполнение работ, оказание услуг)</w:t>
      </w:r>
      <w:r w:rsidRPr="005C71FE">
        <w:rPr>
          <w:szCs w:val="28"/>
        </w:rPr>
        <w:t xml:space="preserve"> облагается НДС по ставке ____%, размер которого составляет ________/ НДС не облагается </w:t>
      </w:r>
      <w:r w:rsidRPr="005C71FE">
        <w:rPr>
          <w:i/>
          <w:sz w:val="24"/>
          <w:szCs w:val="24"/>
        </w:rPr>
        <w:t>(указать необходимое)</w:t>
      </w:r>
      <w:r w:rsidRPr="005C71FE">
        <w:rPr>
          <w:i/>
          <w:szCs w:val="28"/>
        </w:rPr>
        <w:t>.</w:t>
      </w:r>
    </w:p>
    <w:p w:rsidR="00EA2D6E" w:rsidRPr="00E90EF9" w:rsidRDefault="00EA2D6E" w:rsidP="00EA2D6E">
      <w:pPr>
        <w:ind w:firstLine="720"/>
        <w:jc w:val="both"/>
        <w:rPr>
          <w:sz w:val="28"/>
          <w:szCs w:val="28"/>
        </w:rPr>
      </w:pPr>
      <w:r w:rsidRPr="005C71FE">
        <w:rPr>
          <w:sz w:val="28"/>
          <w:szCs w:val="28"/>
        </w:rPr>
        <w:t xml:space="preserve">2. Осуществлять электронный документооборот (далее – ЭДО) на условиях, изложенных в приложениях № 4, 4а к проекту договора (приложение № 5) к документации о закупке </w:t>
      </w:r>
      <w:r w:rsidRPr="005C71FE">
        <w:rPr>
          <w:b/>
          <w:sz w:val="28"/>
          <w:szCs w:val="28"/>
        </w:rPr>
        <w:t>согласны</w:t>
      </w:r>
      <w:r w:rsidRPr="005C71FE">
        <w:rPr>
          <w:sz w:val="28"/>
          <w:szCs w:val="28"/>
        </w:rPr>
        <w:t>.</w:t>
      </w:r>
    </w:p>
    <w:p w:rsidR="00EA2D6E" w:rsidRPr="009A7586" w:rsidRDefault="00EA2D6E" w:rsidP="00EA2D6E">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ниже удалить лишние строки</w:t>
      </w:r>
      <w:r w:rsidRPr="009A7586">
        <w:rPr>
          <w:i/>
        </w:rPr>
        <w:t>)</w:t>
      </w:r>
      <w:r w:rsidRPr="009A7586">
        <w:rPr>
          <w:sz w:val="28"/>
          <w:szCs w:val="28"/>
        </w:rPr>
        <w:t>:</w:t>
      </w:r>
    </w:p>
    <w:p w:rsidR="00EA2D6E" w:rsidRPr="009A7586" w:rsidRDefault="00EA2D6E" w:rsidP="00EA2D6E">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EA2D6E" w:rsidRPr="009A7586" w:rsidRDefault="00EA2D6E" w:rsidP="00EA2D6E">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rsidR="00EA2D6E" w:rsidRDefault="00EA2D6E" w:rsidP="00EA2D6E">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rsidR="00EA2D6E" w:rsidRPr="009A7586" w:rsidRDefault="00EA2D6E" w:rsidP="00EA2D6E">
      <w:pPr>
        <w:ind w:firstLine="720"/>
        <w:jc w:val="both"/>
        <w:rPr>
          <w:sz w:val="28"/>
          <w:szCs w:val="28"/>
        </w:rPr>
      </w:pPr>
      <w:r>
        <w:rPr>
          <w:sz w:val="28"/>
          <w:szCs w:val="28"/>
        </w:rPr>
        <w:t>- с</w:t>
      </w:r>
      <w:r w:rsidRPr="009A7586">
        <w:rPr>
          <w:sz w:val="28"/>
          <w:szCs w:val="28"/>
        </w:rPr>
        <w:t>чет-фактура;</w:t>
      </w:r>
    </w:p>
    <w:p w:rsidR="00EA2D6E" w:rsidRPr="003C7F96" w:rsidRDefault="00EA2D6E" w:rsidP="00EA2D6E">
      <w:pPr>
        <w:ind w:firstLine="720"/>
        <w:rPr>
          <w:i/>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EA2D6E" w:rsidRPr="009A7586" w:rsidRDefault="00EA2D6E" w:rsidP="00EA2D6E">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 xml:space="preserve">обязуется </w:t>
      </w:r>
      <w:r>
        <w:rPr>
          <w:sz w:val="28"/>
          <w:szCs w:val="28"/>
        </w:rPr>
        <w:lastRenderedPageBreak/>
        <w:t xml:space="preserve">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r w:rsidRPr="009A7586">
        <w:rPr>
          <w:sz w:val="28"/>
          <w:szCs w:val="28"/>
        </w:rPr>
        <w:t>.</w:t>
      </w:r>
    </w:p>
    <w:p w:rsidR="00EA2D6E" w:rsidRPr="003C7F96" w:rsidRDefault="00EA2D6E" w:rsidP="00EA2D6E">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EA2D6E" w:rsidRPr="003C7F96" w:rsidRDefault="00EA2D6E" w:rsidP="00EA2D6E">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 xml:space="preserve">ыполнить работы, оказать </w:t>
      </w:r>
      <w:proofErr w:type="gramStart"/>
      <w:r>
        <w:rPr>
          <w:sz w:val="28"/>
          <w:szCs w:val="28"/>
        </w:rPr>
        <w:t>услуги</w:t>
      </w:r>
      <w:proofErr w:type="gramEnd"/>
      <w:r>
        <w:rPr>
          <w:sz w:val="28"/>
          <w:szCs w:val="28"/>
        </w:rPr>
        <w:t xml:space="preserve">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rsidR="00EA2D6E" w:rsidRPr="003C7F96" w:rsidRDefault="00EA2D6E" w:rsidP="00EA2D6E">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EA2D6E" w:rsidRPr="003C7F96" w:rsidRDefault="00EA2D6E" w:rsidP="00EA2D6E">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EA2D6E" w:rsidRPr="003C7F96" w:rsidRDefault="00EA2D6E" w:rsidP="00EA2D6E">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EA2D6E" w:rsidRPr="003C7F96" w:rsidRDefault="00EA2D6E" w:rsidP="00EA2D6E">
      <w:pPr>
        <w:rPr>
          <w:sz w:val="28"/>
          <w:szCs w:val="28"/>
        </w:rPr>
      </w:pPr>
    </w:p>
    <w:p w:rsidR="00EA2D6E" w:rsidRPr="003C7F96" w:rsidRDefault="00EA2D6E" w:rsidP="00EA2D6E">
      <w:pPr>
        <w:rPr>
          <w:sz w:val="28"/>
          <w:szCs w:val="28"/>
        </w:rPr>
      </w:pPr>
    </w:p>
    <w:p w:rsidR="00EA2D6E" w:rsidRPr="003C7F96" w:rsidRDefault="00EA2D6E" w:rsidP="00EA2D6E">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A2D6E" w:rsidRPr="003C7F96" w:rsidRDefault="00EA2D6E" w:rsidP="00EA2D6E">
      <w:pPr>
        <w:tabs>
          <w:tab w:val="left" w:pos="8640"/>
        </w:tabs>
        <w:jc w:val="both"/>
        <w:rPr>
          <w:i/>
        </w:rPr>
      </w:pPr>
      <w:r w:rsidRPr="003C7F96">
        <w:rPr>
          <w:i/>
        </w:rPr>
        <w:t xml:space="preserve">                                                                                      (наименование претендента)</w:t>
      </w:r>
    </w:p>
    <w:p w:rsidR="00EA2D6E" w:rsidRPr="003C7F96" w:rsidRDefault="00EA2D6E" w:rsidP="00EA2D6E">
      <w:pPr>
        <w:jc w:val="both"/>
        <w:rPr>
          <w:sz w:val="28"/>
          <w:szCs w:val="28"/>
          <w:lang w:eastAsia="ru-RU"/>
        </w:rPr>
      </w:pPr>
      <w:r w:rsidRPr="003C7F96">
        <w:rPr>
          <w:sz w:val="28"/>
          <w:szCs w:val="28"/>
          <w:lang w:eastAsia="ru-RU"/>
        </w:rPr>
        <w:t>__________________________________________________________________</w:t>
      </w:r>
    </w:p>
    <w:p w:rsidR="00EA2D6E" w:rsidRPr="003C7F96" w:rsidRDefault="00EA2D6E" w:rsidP="00EA2D6E">
      <w:pPr>
        <w:jc w:val="both"/>
        <w:rPr>
          <w:sz w:val="28"/>
          <w:szCs w:val="28"/>
          <w:lang w:eastAsia="ru-RU"/>
        </w:rPr>
      </w:pPr>
      <w:r w:rsidRPr="003C7F96">
        <w:rPr>
          <w:sz w:val="28"/>
          <w:szCs w:val="28"/>
          <w:lang w:eastAsia="ru-RU"/>
        </w:rPr>
        <w:t>_________________________________________________________________</w:t>
      </w:r>
    </w:p>
    <w:p w:rsidR="00EA2D6E" w:rsidRPr="003C7F96" w:rsidRDefault="00EA2D6E" w:rsidP="00EA2D6E">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rsidR="00EA2D6E" w:rsidRPr="003C7F96" w:rsidRDefault="00EA2D6E" w:rsidP="00EA2D6E">
      <w:pPr>
        <w:jc w:val="both"/>
        <w:rPr>
          <w:sz w:val="28"/>
          <w:szCs w:val="28"/>
          <w:lang w:eastAsia="ru-RU"/>
        </w:rPr>
      </w:pPr>
      <w:r w:rsidRPr="003C7F96">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23A85" w:rsidRDefault="008A26E7">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23A85" w:rsidRDefault="00C23A85" w:rsidP="008A26E7">
      <w:pPr>
        <w:pStyle w:val="32"/>
        <w:suppressAutoHyphens/>
        <w:spacing w:after="0"/>
        <w:jc w:val="both"/>
        <w:rPr>
          <w:sz w:val="28"/>
          <w:szCs w:val="28"/>
        </w:rPr>
      </w:pPr>
    </w:p>
    <w:p w:rsidR="00CA2092" w:rsidRPr="00B2127E" w:rsidRDefault="00CA2092" w:rsidP="00CA2092">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A2092" w:rsidRPr="00B2127E" w:rsidRDefault="00CA2092" w:rsidP="00CA2092">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CA2092" w:rsidRPr="00B2127E" w:rsidTr="000F302E">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CA2092">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5C71FE">
              <w:rPr>
                <w:i/>
                <w:sz w:val="20"/>
                <w:szCs w:val="20"/>
              </w:rPr>
              <w:t>подпункте 1.4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CA2092" w:rsidRPr="00B2127E" w:rsidTr="000F302E">
        <w:trPr>
          <w:trHeight w:val="274"/>
        </w:trPr>
        <w:tc>
          <w:tcPr>
            <w:tcW w:w="421" w:type="dxa"/>
            <w:tcBorders>
              <w:top w:val="single" w:sz="4" w:space="0" w:color="auto"/>
              <w:left w:val="single" w:sz="4" w:space="0" w:color="auto"/>
              <w:bottom w:val="single" w:sz="4" w:space="0" w:color="auto"/>
              <w:right w:val="single" w:sz="4" w:space="0" w:color="auto"/>
            </w:tcBorders>
          </w:tcPr>
          <w:p w:rsidR="00CA2092" w:rsidRPr="00B2127E" w:rsidRDefault="00CA2092" w:rsidP="000F302E">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p>
        </w:tc>
        <w:tc>
          <w:tcPr>
            <w:tcW w:w="2805"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417"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134"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r>
      <w:tr w:rsidR="00CA2092" w:rsidRPr="00B2127E" w:rsidTr="000F302E">
        <w:trPr>
          <w:trHeight w:val="262"/>
        </w:trPr>
        <w:tc>
          <w:tcPr>
            <w:tcW w:w="421" w:type="dxa"/>
            <w:tcBorders>
              <w:top w:val="single" w:sz="4" w:space="0" w:color="auto"/>
              <w:left w:val="single" w:sz="4" w:space="0" w:color="auto"/>
              <w:bottom w:val="single" w:sz="4" w:space="0" w:color="auto"/>
              <w:right w:val="single" w:sz="4" w:space="0" w:color="auto"/>
            </w:tcBorders>
          </w:tcPr>
          <w:p w:rsidR="00CA2092" w:rsidRPr="00B2127E" w:rsidRDefault="00CA2092" w:rsidP="000F302E">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p>
        </w:tc>
        <w:tc>
          <w:tcPr>
            <w:tcW w:w="2805"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417"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134"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tc>
      </w:tr>
      <w:tr w:rsidR="00CA2092" w:rsidRPr="00B2127E" w:rsidTr="000F302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A2092" w:rsidRPr="00B2127E" w:rsidRDefault="00CA2092" w:rsidP="000F302E">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A2092" w:rsidRPr="00B2127E" w:rsidRDefault="00CA2092" w:rsidP="000F302E">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CA2092" w:rsidRPr="00B2127E" w:rsidRDefault="00CA2092" w:rsidP="00CA2092">
      <w:pPr>
        <w:rPr>
          <w:sz w:val="28"/>
          <w:szCs w:val="28"/>
        </w:rPr>
      </w:pPr>
    </w:p>
    <w:p w:rsidR="00CA2092" w:rsidRPr="00CA2092" w:rsidRDefault="00CA2092" w:rsidP="00CA2092">
      <w:r w:rsidRPr="00CA2092">
        <w:t xml:space="preserve">Порядок предоставления документов: </w:t>
      </w:r>
    </w:p>
    <w:p w:rsidR="00CA2092" w:rsidRPr="00B2127E" w:rsidRDefault="00CA2092" w:rsidP="00CA2092"/>
    <w:p w:rsidR="00CA2092" w:rsidRPr="00B2127E" w:rsidRDefault="00CA2092" w:rsidP="00CA2092">
      <w:r w:rsidRPr="00B2127E">
        <w:t xml:space="preserve">1.1. копия договора, </w:t>
      </w:r>
      <w:r>
        <w:t>указанного в строке 1</w:t>
      </w:r>
      <w:r w:rsidRPr="00B2127E">
        <w:t>;</w:t>
      </w:r>
    </w:p>
    <w:p w:rsidR="00CA2092" w:rsidRPr="00B2127E" w:rsidRDefault="00CA2092" w:rsidP="00CA2092">
      <w:r w:rsidRPr="00B2127E">
        <w:t>1.2. копии документов, подтверждающих факт реализации договора на сумму, ук</w:t>
      </w:r>
      <w:r>
        <w:t>азанную в строке 1</w:t>
      </w:r>
      <w:r w:rsidRPr="00B2127E">
        <w:t>;</w:t>
      </w:r>
    </w:p>
    <w:p w:rsidR="00CA2092" w:rsidRPr="00B2127E" w:rsidRDefault="00CA2092" w:rsidP="00CA2092">
      <w:r w:rsidRPr="00B2127E">
        <w:t>2.1.  копия договора, указа</w:t>
      </w:r>
      <w:r>
        <w:t>нного в строке 2</w:t>
      </w:r>
      <w:r w:rsidRPr="00B2127E">
        <w:t>;</w:t>
      </w:r>
    </w:p>
    <w:p w:rsidR="00CA2092" w:rsidRDefault="00CA2092" w:rsidP="00CA2092">
      <w:r w:rsidRPr="00B2127E">
        <w:t>2.2.  копии документов, подтверждающих факт реализации договора на сумму, ук</w:t>
      </w:r>
      <w:r>
        <w:t>азанную в строке 2.</w:t>
      </w:r>
    </w:p>
    <w:p w:rsidR="00CA2092" w:rsidRPr="00B2127E" w:rsidRDefault="00CA2092" w:rsidP="00CA2092">
      <w:r>
        <w:t>3.1……. и т.д.</w:t>
      </w:r>
    </w:p>
    <w:p w:rsidR="00CA2092" w:rsidRPr="00B2127E" w:rsidRDefault="00CA2092" w:rsidP="00CA2092">
      <w:pPr>
        <w:jc w:val="center"/>
        <w:rPr>
          <w:b/>
          <w:szCs w:val="28"/>
        </w:rPr>
      </w:pPr>
    </w:p>
    <w:p w:rsidR="00CA2092" w:rsidRPr="00B2127E" w:rsidRDefault="00CA2092" w:rsidP="00CA2092"/>
    <w:p w:rsidR="00CA2092" w:rsidRPr="00B2127E" w:rsidRDefault="00CA2092" w:rsidP="00CA2092"/>
    <w:p w:rsidR="00CA2092" w:rsidRPr="00B2127E" w:rsidRDefault="00CA2092" w:rsidP="00CA2092">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CA2092" w:rsidRPr="00B2127E" w:rsidRDefault="00CA2092" w:rsidP="00CA2092">
      <w:pPr>
        <w:pBdr>
          <w:bottom w:val="single" w:sz="12" w:space="1" w:color="auto"/>
        </w:pBdr>
        <w:tabs>
          <w:tab w:val="left" w:pos="8640"/>
        </w:tabs>
        <w:jc w:val="center"/>
        <w:rPr>
          <w:i/>
        </w:rPr>
      </w:pPr>
      <w:r w:rsidRPr="00B2127E">
        <w:rPr>
          <w:i/>
        </w:rPr>
        <w:t>(наименование претендента)</w:t>
      </w:r>
    </w:p>
    <w:p w:rsidR="00CA2092" w:rsidRPr="00B2127E" w:rsidRDefault="00CA2092" w:rsidP="00CA2092">
      <w:pPr>
        <w:rPr>
          <w:sz w:val="28"/>
          <w:szCs w:val="28"/>
          <w:lang w:eastAsia="ru-RU"/>
        </w:rPr>
      </w:pPr>
    </w:p>
    <w:p w:rsidR="00CA2092" w:rsidRPr="00B2127E" w:rsidRDefault="00CA2092" w:rsidP="00CA2092">
      <w:pPr>
        <w:rPr>
          <w:i/>
        </w:rPr>
      </w:pPr>
      <w:r w:rsidRPr="00B2127E">
        <w:rPr>
          <w:i/>
        </w:rPr>
        <w:t xml:space="preserve">   М.П.</w:t>
      </w:r>
      <w:r w:rsidRPr="00B2127E">
        <w:rPr>
          <w:i/>
        </w:rPr>
        <w:tab/>
      </w:r>
      <w:r w:rsidRPr="00B2127E">
        <w:rPr>
          <w:i/>
        </w:rPr>
        <w:tab/>
      </w:r>
      <w:r w:rsidRPr="00B2127E">
        <w:rPr>
          <w:i/>
        </w:rPr>
        <w:tab/>
        <w:t>(ФИО, должность, подпись)</w:t>
      </w:r>
    </w:p>
    <w:p w:rsidR="00CA2092" w:rsidRDefault="00CA2092" w:rsidP="00CA2092">
      <w:pPr>
        <w:rPr>
          <w:sz w:val="28"/>
          <w:szCs w:val="28"/>
          <w:lang w:eastAsia="ru-RU"/>
        </w:rPr>
      </w:pPr>
      <w:r w:rsidRPr="00B2127E">
        <w:rPr>
          <w:sz w:val="28"/>
          <w:szCs w:val="28"/>
          <w:lang w:eastAsia="ru-RU"/>
        </w:rPr>
        <w:t>"____" __</w:t>
      </w:r>
      <w:r>
        <w:rPr>
          <w:sz w:val="28"/>
          <w:szCs w:val="28"/>
          <w:lang w:eastAsia="ru-RU"/>
        </w:rPr>
        <w:t>______</w:t>
      </w:r>
      <w:r w:rsidRPr="00B2127E">
        <w:rPr>
          <w:sz w:val="28"/>
          <w:szCs w:val="28"/>
          <w:lang w:eastAsia="ru-RU"/>
        </w:rPr>
        <w:t>_______ 202__г.</w:t>
      </w:r>
    </w:p>
    <w:p w:rsidR="00CA2092" w:rsidRPr="00B2127E" w:rsidRDefault="00CA2092" w:rsidP="00CA2092">
      <w:pPr>
        <w:rPr>
          <w:szCs w:val="28"/>
        </w:rPr>
        <w:sectPr w:rsidR="00CA2092" w:rsidRPr="00B2127E" w:rsidSect="007C51E1">
          <w:pgSz w:w="11907" w:h="16840" w:code="9"/>
          <w:pgMar w:top="1134" w:right="851" w:bottom="1134" w:left="1418" w:header="794" w:footer="794" w:gutter="0"/>
          <w:cols w:space="720"/>
          <w:titlePg/>
          <w:docGrid w:linePitch="326"/>
        </w:sectPr>
      </w:pPr>
    </w:p>
    <w:p w:rsidR="00C23A85" w:rsidRDefault="008A26E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23A85" w:rsidRPr="004A29CA" w:rsidRDefault="00C23A85" w:rsidP="008A26E7">
      <w:pPr>
        <w:pStyle w:val="af9"/>
        <w:ind w:firstLine="0"/>
        <w:jc w:val="center"/>
        <w:rPr>
          <w:b/>
          <w:sz w:val="28"/>
          <w:szCs w:val="28"/>
        </w:rPr>
      </w:pPr>
      <w:r>
        <w:rPr>
          <w:b/>
          <w:sz w:val="28"/>
          <w:szCs w:val="28"/>
        </w:rPr>
        <w:t>ПРОЕКТ ДОГОВОРА</w:t>
      </w:r>
    </w:p>
    <w:p w:rsidR="00C23A85" w:rsidRPr="004A29CA" w:rsidRDefault="00C23A85" w:rsidP="008A26E7">
      <w:pPr>
        <w:ind w:firstLine="851"/>
        <w:rPr>
          <w:b/>
          <w:bCs/>
        </w:rPr>
      </w:pPr>
    </w:p>
    <w:p w:rsidR="00C23A85" w:rsidRPr="00CA2092" w:rsidRDefault="00C23A85" w:rsidP="00CA2092">
      <w:pPr>
        <w:contextualSpacing/>
        <w:jc w:val="center"/>
        <w:rPr>
          <w:b/>
          <w:bCs/>
        </w:rPr>
      </w:pPr>
      <w:r w:rsidRPr="00CA2092">
        <w:rPr>
          <w:b/>
          <w:bCs/>
        </w:rPr>
        <w:t xml:space="preserve">Договор №_______________ </w:t>
      </w:r>
    </w:p>
    <w:p w:rsidR="00C23A85" w:rsidRPr="00CA2092" w:rsidRDefault="00C23A85" w:rsidP="00CA2092">
      <w:pPr>
        <w:contextualSpacing/>
        <w:jc w:val="center"/>
        <w:rPr>
          <w:b/>
          <w:bCs/>
        </w:rPr>
      </w:pPr>
      <w:r w:rsidRPr="00CA2092">
        <w:rPr>
          <w:b/>
          <w:bCs/>
        </w:rPr>
        <w:t>на оказание услуг</w:t>
      </w:r>
    </w:p>
    <w:p w:rsidR="00C23A85" w:rsidRPr="00CA2092" w:rsidRDefault="00C23A85" w:rsidP="00CA2092">
      <w:pPr>
        <w:contextualSpacing/>
        <w:rPr>
          <w:b/>
          <w:bCs/>
        </w:rPr>
      </w:pPr>
    </w:p>
    <w:p w:rsidR="00C23A85" w:rsidRPr="00CA2092" w:rsidRDefault="00C23A85" w:rsidP="00CA2092">
      <w:pPr>
        <w:contextualSpacing/>
        <w:jc w:val="both"/>
      </w:pPr>
      <w:r w:rsidRPr="00CA2092">
        <w:t>г. Новосибирск                                                                                           «___»_________ 202__ г.</w:t>
      </w:r>
    </w:p>
    <w:p w:rsidR="00C23A85" w:rsidRPr="00CA2092" w:rsidRDefault="00C23A85" w:rsidP="00CA2092">
      <w:pPr>
        <w:ind w:firstLine="851"/>
        <w:contextualSpacing/>
        <w:jc w:val="both"/>
      </w:pPr>
    </w:p>
    <w:p w:rsidR="00C23A85" w:rsidRPr="00CA2092" w:rsidRDefault="00C23A85" w:rsidP="00CA2092">
      <w:pPr>
        <w:ind w:firstLine="709"/>
        <w:contextualSpacing/>
        <w:jc w:val="both"/>
      </w:pPr>
      <w:r w:rsidRPr="00CA2092">
        <w:t>Публичное акционерное общество «Центр по перевозке грузов в контейнерах «</w:t>
      </w:r>
      <w:proofErr w:type="spellStart"/>
      <w:r w:rsidRPr="00CA2092">
        <w:t>ТрансКонтейнер</w:t>
      </w:r>
      <w:proofErr w:type="spellEnd"/>
      <w:r w:rsidRPr="00CA2092">
        <w:t>» (ПАО «</w:t>
      </w:r>
      <w:proofErr w:type="spellStart"/>
      <w:r w:rsidRPr="00CA2092">
        <w:t>ТрансКонтейнер</w:t>
      </w:r>
      <w:proofErr w:type="spellEnd"/>
      <w:r w:rsidRPr="00CA2092">
        <w:t>»), именуемое в дальнейшем «Заказчик», в лице директора филиала ПАО «</w:t>
      </w:r>
      <w:proofErr w:type="spellStart"/>
      <w:r w:rsidRPr="00CA2092">
        <w:t>ТрансКонтейнер</w:t>
      </w:r>
      <w:proofErr w:type="spellEnd"/>
      <w:r w:rsidRPr="00CA2092">
        <w:t xml:space="preserve">» на </w:t>
      </w:r>
      <w:proofErr w:type="spellStart"/>
      <w:r w:rsidRPr="00CA2092">
        <w:t>Западно-Сибирской</w:t>
      </w:r>
      <w:proofErr w:type="spellEnd"/>
      <w:r w:rsidRPr="00CA2092">
        <w:t xml:space="preserve"> железной дороге Сергея Александровича Лебедева, действующего на основании</w:t>
      </w:r>
      <w:r w:rsidR="4F16065A" w:rsidRPr="00CA2092">
        <w:t xml:space="preserve"> д</w:t>
      </w:r>
      <w:r w:rsidRPr="00CA2092">
        <w:t xml:space="preserve">оверенности </w:t>
      </w:r>
      <w:r w:rsidR="0A8EBCE7" w:rsidRPr="00CA2092">
        <w:t>№</w:t>
      </w:r>
      <w:proofErr w:type="gramStart"/>
      <w:r w:rsidR="0A8EBCE7" w:rsidRPr="00CA2092">
        <w:t>Ц</w:t>
      </w:r>
      <w:proofErr w:type="gramEnd"/>
      <w:r w:rsidR="0A8EBCE7" w:rsidRPr="00CA2092">
        <w:t>/2021/НКП З-СИБ-39г</w:t>
      </w:r>
      <w:r w:rsidRPr="00CA2092">
        <w:t xml:space="preserve"> от </w:t>
      </w:r>
      <w:r w:rsidR="2EE8D138" w:rsidRPr="00CA2092">
        <w:t>11.02.2021</w:t>
      </w:r>
      <w:r w:rsidRPr="00CA2092">
        <w:t>г., с одной стороны, и ______________________________________________________________________________</w:t>
      </w:r>
      <w:r w:rsidRPr="00CA2092">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RPr="00CA2092">
        <w:t xml:space="preserve"> ,</w:t>
      </w:r>
    </w:p>
    <w:p w:rsidR="00C23A85" w:rsidRPr="00CA2092" w:rsidRDefault="00C23A85" w:rsidP="00CA2092">
      <w:pPr>
        <w:contextualSpacing/>
        <w:jc w:val="both"/>
      </w:pPr>
      <w:r w:rsidRPr="00CA2092">
        <w:t xml:space="preserve">         именуемое в дальнейшем «Исполнитель», в лице ______________________________________________________________________________, </w:t>
      </w:r>
    </w:p>
    <w:p w:rsidR="00C23A85" w:rsidRPr="00CA2092" w:rsidRDefault="00C23A85" w:rsidP="00CA2092">
      <w:pPr>
        <w:ind w:firstLine="851"/>
        <w:contextualSpacing/>
        <w:jc w:val="both"/>
      </w:pPr>
      <w:r w:rsidRPr="00CA2092">
        <w:rPr>
          <w:i/>
          <w:vertAlign w:val="superscript"/>
        </w:rPr>
        <w:t xml:space="preserve">                                                                                                                        (должность, Ф.И.О. - полностью)</w:t>
      </w:r>
    </w:p>
    <w:p w:rsidR="00C23A85" w:rsidRPr="00CA2092" w:rsidRDefault="00C23A85" w:rsidP="00CA2092">
      <w:pPr>
        <w:ind w:firstLine="851"/>
        <w:contextualSpacing/>
        <w:jc w:val="both"/>
      </w:pPr>
      <w:r w:rsidRPr="00CA2092">
        <w:t>действующего на основании______________________________________</w:t>
      </w:r>
      <w:r w:rsidRPr="00CA2092">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CA2092">
        <w:rPr>
          <w:i/>
          <w:vertAlign w:val="superscript"/>
        </w:rPr>
        <w:t>от</w:t>
      </w:r>
      <w:proofErr w:type="gramEnd"/>
      <w:r w:rsidRPr="00CA2092">
        <w:rPr>
          <w:i/>
          <w:vertAlign w:val="superscript"/>
        </w:rPr>
        <w:t xml:space="preserve"> «__»_______№ __ и т.д.)</w:t>
      </w:r>
    </w:p>
    <w:p w:rsidR="00C23A85" w:rsidRPr="00CA2092" w:rsidRDefault="00C23A85" w:rsidP="00CA2092">
      <w:pPr>
        <w:ind w:firstLine="851"/>
        <w:contextualSpacing/>
        <w:jc w:val="both"/>
      </w:pPr>
      <w:r w:rsidRPr="00CA2092">
        <w:t>с другой стороны, именуемые в дальнейшем «Стороны», заключили настоящий договор на оказание услуг (далее – «Договор») о нижеследующем:</w:t>
      </w:r>
    </w:p>
    <w:p w:rsidR="00C23A85" w:rsidRPr="00CA2092" w:rsidRDefault="00C23A85" w:rsidP="00CA2092">
      <w:pPr>
        <w:ind w:firstLine="851"/>
        <w:contextualSpacing/>
        <w:jc w:val="both"/>
      </w:pPr>
    </w:p>
    <w:p w:rsidR="00C23A85" w:rsidRPr="00CA2092" w:rsidRDefault="00C23A85" w:rsidP="00CA2092">
      <w:pPr>
        <w:numPr>
          <w:ilvl w:val="0"/>
          <w:numId w:val="25"/>
        </w:numPr>
        <w:tabs>
          <w:tab w:val="left" w:pos="284"/>
        </w:tabs>
        <w:ind w:left="0" w:firstLine="0"/>
        <w:contextualSpacing/>
        <w:jc w:val="center"/>
        <w:rPr>
          <w:b/>
        </w:rPr>
      </w:pPr>
      <w:r w:rsidRPr="00CA2092">
        <w:rPr>
          <w:b/>
        </w:rPr>
        <w:t>Предмет Договора</w:t>
      </w:r>
    </w:p>
    <w:p w:rsidR="00C23A85" w:rsidRPr="00CA2092" w:rsidRDefault="00C23A85" w:rsidP="00CA2092">
      <w:pPr>
        <w:tabs>
          <w:tab w:val="left" w:pos="360"/>
        </w:tabs>
        <w:ind w:firstLine="709"/>
        <w:contextualSpacing/>
        <w:jc w:val="both"/>
        <w:rPr>
          <w:i/>
          <w:iCs/>
        </w:rPr>
      </w:pPr>
      <w:r w:rsidRPr="00CA2092">
        <w:t xml:space="preserve">1.1. Заказчик поручает и обязуется оплатить, а Исполнитель принимает на себя обязательства по оказанию услуг по </w:t>
      </w:r>
      <w:r w:rsidR="00BE60A9" w:rsidRPr="00CA2092">
        <w:rPr>
          <w:bCs/>
        </w:rPr>
        <w:t xml:space="preserve">уборке внутренних помещений Контейнерного терминала </w:t>
      </w:r>
      <w:proofErr w:type="spellStart"/>
      <w:r w:rsidR="00BE60A9" w:rsidRPr="00CA2092">
        <w:rPr>
          <w:bCs/>
        </w:rPr>
        <w:t>Клещиха</w:t>
      </w:r>
      <w:proofErr w:type="spellEnd"/>
      <w:r w:rsidR="00BE60A9" w:rsidRPr="00CA2092">
        <w:rPr>
          <w:bCs/>
        </w:rPr>
        <w:t xml:space="preserve"> и помещений офиса АУР в </w:t>
      </w:r>
      <w:proofErr w:type="gramStart"/>
      <w:r w:rsidR="00BE60A9" w:rsidRPr="00CA2092">
        <w:rPr>
          <w:bCs/>
        </w:rPr>
        <w:t>г</w:t>
      </w:r>
      <w:proofErr w:type="gramEnd"/>
      <w:r w:rsidR="00BE60A9" w:rsidRPr="00CA2092">
        <w:rPr>
          <w:bCs/>
        </w:rPr>
        <w:t>. Новосибирске филиала ПАО «</w:t>
      </w:r>
      <w:proofErr w:type="spellStart"/>
      <w:r w:rsidR="00BE60A9" w:rsidRPr="00CA2092">
        <w:rPr>
          <w:bCs/>
        </w:rPr>
        <w:t>ТрансКонтейнер</w:t>
      </w:r>
      <w:proofErr w:type="spellEnd"/>
      <w:r w:rsidR="00BE60A9" w:rsidRPr="00CA2092">
        <w:rPr>
          <w:bCs/>
        </w:rPr>
        <w:t xml:space="preserve">» на </w:t>
      </w:r>
      <w:proofErr w:type="spellStart"/>
      <w:r w:rsidR="00BE60A9" w:rsidRPr="00CA2092">
        <w:rPr>
          <w:bCs/>
        </w:rPr>
        <w:t>Западно-Сибирской</w:t>
      </w:r>
      <w:proofErr w:type="spellEnd"/>
      <w:r w:rsidR="00BE60A9" w:rsidRPr="00CA2092">
        <w:rPr>
          <w:bCs/>
        </w:rPr>
        <w:t xml:space="preserve"> железной дороге в 2022-2023 годах</w:t>
      </w:r>
      <w:r w:rsidRPr="00CA2092">
        <w:t xml:space="preserve"> (далее - Услуги).</w:t>
      </w:r>
    </w:p>
    <w:p w:rsidR="00C23A85" w:rsidRPr="00CA2092" w:rsidRDefault="00C23A85" w:rsidP="00CA2092">
      <w:pPr>
        <w:pStyle w:val="afc"/>
        <w:ind w:firstLine="709"/>
        <w:contextualSpacing/>
        <w:jc w:val="both"/>
        <w:rPr>
          <w:sz w:val="24"/>
          <w:szCs w:val="24"/>
        </w:rPr>
      </w:pPr>
      <w:r w:rsidRPr="00CA2092">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C23A85" w:rsidRPr="00CA2092" w:rsidRDefault="00C23A85" w:rsidP="00CA2092">
      <w:pPr>
        <w:pStyle w:val="afc"/>
        <w:ind w:firstLine="709"/>
        <w:contextualSpacing/>
        <w:jc w:val="both"/>
        <w:rPr>
          <w:sz w:val="24"/>
          <w:szCs w:val="24"/>
        </w:rPr>
      </w:pPr>
      <w:r w:rsidRPr="00CA2092">
        <w:rPr>
          <w:sz w:val="24"/>
          <w:szCs w:val="24"/>
        </w:rPr>
        <w:t xml:space="preserve">1.3. Место оказания Услуг – </w:t>
      </w:r>
      <w:proofErr w:type="gramStart"/>
      <w:r w:rsidRPr="00CA2092">
        <w:rPr>
          <w:sz w:val="24"/>
          <w:szCs w:val="24"/>
        </w:rPr>
        <w:t>г</w:t>
      </w:r>
      <w:proofErr w:type="gramEnd"/>
      <w:r w:rsidRPr="00CA2092">
        <w:rPr>
          <w:sz w:val="24"/>
          <w:szCs w:val="24"/>
        </w:rPr>
        <w:t xml:space="preserve">. Новосибирск, ул. </w:t>
      </w:r>
      <w:proofErr w:type="spellStart"/>
      <w:r w:rsidRPr="00CA2092">
        <w:rPr>
          <w:sz w:val="24"/>
          <w:szCs w:val="24"/>
        </w:rPr>
        <w:t>Толмачевская</w:t>
      </w:r>
      <w:proofErr w:type="spellEnd"/>
      <w:r w:rsidRPr="00CA2092">
        <w:rPr>
          <w:sz w:val="24"/>
          <w:szCs w:val="24"/>
        </w:rPr>
        <w:t>, 1, ул. Жуковского, 102.</w:t>
      </w:r>
    </w:p>
    <w:p w:rsidR="00C23A85" w:rsidRPr="00CA2092" w:rsidRDefault="00C23A85" w:rsidP="00CA2092">
      <w:pPr>
        <w:pStyle w:val="Style3"/>
        <w:widowControl/>
        <w:spacing w:line="240" w:lineRule="auto"/>
        <w:ind w:firstLine="709"/>
        <w:contextualSpacing/>
      </w:pPr>
      <w:r w:rsidRPr="00CA2092">
        <w:t xml:space="preserve">1.3.1. </w:t>
      </w:r>
      <w:r w:rsidRPr="00CA2092">
        <w:rPr>
          <w:rStyle w:val="FontStyle13"/>
          <w:sz w:val="24"/>
          <w:szCs w:val="24"/>
        </w:rPr>
        <w:t>Здание служебно-техническое, инв. №010000752</w:t>
      </w:r>
      <w:r w:rsidRPr="00CA2092">
        <w:t>;</w:t>
      </w:r>
    </w:p>
    <w:p w:rsidR="00C23A85" w:rsidRPr="00CA2092" w:rsidRDefault="00C23A85" w:rsidP="00CA2092">
      <w:pPr>
        <w:pStyle w:val="afc"/>
        <w:ind w:firstLine="709"/>
        <w:contextualSpacing/>
        <w:jc w:val="both"/>
        <w:rPr>
          <w:sz w:val="24"/>
          <w:szCs w:val="24"/>
        </w:rPr>
      </w:pPr>
      <w:r w:rsidRPr="00CA2092">
        <w:rPr>
          <w:sz w:val="24"/>
          <w:szCs w:val="24"/>
        </w:rPr>
        <w:t xml:space="preserve">1.3.2. </w:t>
      </w:r>
      <w:r w:rsidRPr="00CA2092">
        <w:rPr>
          <w:rStyle w:val="FontStyle13"/>
          <w:sz w:val="24"/>
          <w:szCs w:val="24"/>
        </w:rPr>
        <w:t>Здание гараж на 5 автомашин, инв. №010000748</w:t>
      </w:r>
      <w:r w:rsidRPr="00CA2092">
        <w:rPr>
          <w:sz w:val="24"/>
          <w:szCs w:val="24"/>
        </w:rPr>
        <w:t>;</w:t>
      </w:r>
    </w:p>
    <w:p w:rsidR="00C23A85" w:rsidRPr="00CA2092" w:rsidRDefault="00C23A85" w:rsidP="00CA2092">
      <w:pPr>
        <w:pStyle w:val="afc"/>
        <w:ind w:firstLine="709"/>
        <w:contextualSpacing/>
        <w:jc w:val="both"/>
        <w:rPr>
          <w:rStyle w:val="FontStyle13"/>
          <w:sz w:val="24"/>
          <w:szCs w:val="24"/>
        </w:rPr>
      </w:pPr>
      <w:r w:rsidRPr="00CA2092">
        <w:rPr>
          <w:sz w:val="24"/>
          <w:szCs w:val="24"/>
        </w:rPr>
        <w:t xml:space="preserve">1.3.3. </w:t>
      </w:r>
      <w:r w:rsidRPr="00CA2092">
        <w:rPr>
          <w:rStyle w:val="FontStyle13"/>
          <w:sz w:val="24"/>
          <w:szCs w:val="24"/>
        </w:rPr>
        <w:t>Здание насосной станции с заземленным резервуаром, инв. №010000754;</w:t>
      </w:r>
    </w:p>
    <w:p w:rsidR="00C23A85" w:rsidRPr="00CA2092" w:rsidRDefault="00C23A85" w:rsidP="00CA2092">
      <w:pPr>
        <w:pStyle w:val="afc"/>
        <w:ind w:firstLine="709"/>
        <w:contextualSpacing/>
        <w:jc w:val="both"/>
        <w:rPr>
          <w:sz w:val="24"/>
          <w:szCs w:val="24"/>
        </w:rPr>
      </w:pPr>
      <w:r w:rsidRPr="00CA2092">
        <w:rPr>
          <w:sz w:val="24"/>
          <w:szCs w:val="24"/>
        </w:rPr>
        <w:t>1.3.4. Нежилое помещение АУР на Жуковского, д.102, инв. № 011/00/00000001;</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1.3.5. Здание административно-бытовой корпус, инв. №011/00/00000005;</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1.3.6. Здание производственное на 40-ка тонной площадке, инв. №010000743;</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1.3.7. Здание механические мастерские, инв. №010000751;</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1.3.8. Здание пункт обогрева № 1, инв. №010000750;</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1.3.9. Здание пункт обогрева № 2, инв. №010000749;</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1.3.10. Здание теплая стоянка на 50 грузовых автомобилей, инв. №010000741;</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1.3.11. Здание насосная канализационная станция, инв. №010000745;</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1.3.12. Здание помещение приемосдатчиков, инв. №020000759;</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1.3.13. Здание помещение механизаторов, инв. №020000759;</w:t>
      </w:r>
    </w:p>
    <w:p w:rsidR="00C23A85" w:rsidRPr="00CA2092" w:rsidRDefault="00C23A85" w:rsidP="00CA2092">
      <w:pPr>
        <w:pStyle w:val="afc"/>
        <w:ind w:firstLine="709"/>
        <w:contextualSpacing/>
        <w:jc w:val="both"/>
        <w:rPr>
          <w:rStyle w:val="FontStyle13"/>
          <w:sz w:val="24"/>
          <w:szCs w:val="24"/>
        </w:rPr>
      </w:pPr>
      <w:r w:rsidRPr="00CA2092">
        <w:rPr>
          <w:rStyle w:val="FontStyle13"/>
          <w:sz w:val="24"/>
          <w:szCs w:val="24"/>
        </w:rPr>
        <w:t>1.3.14. Здание проходная, инв. №010000747.</w:t>
      </w:r>
    </w:p>
    <w:p w:rsidR="00C23A85" w:rsidRPr="00CA2092" w:rsidRDefault="00C23A85" w:rsidP="00CA2092">
      <w:pPr>
        <w:pStyle w:val="afc"/>
        <w:ind w:firstLine="709"/>
        <w:contextualSpacing/>
        <w:jc w:val="both"/>
        <w:rPr>
          <w:b/>
          <w:sz w:val="24"/>
          <w:szCs w:val="24"/>
        </w:rPr>
      </w:pPr>
      <w:r w:rsidRPr="00CA2092">
        <w:rPr>
          <w:sz w:val="24"/>
          <w:szCs w:val="24"/>
        </w:rPr>
        <w:t xml:space="preserve">1.4. Дата начала оказания Услуг по настоящему Договору – с 01 января 2022 года. Дата окончания оказания Услуг - 31 декабря 2023г. </w:t>
      </w:r>
    </w:p>
    <w:p w:rsidR="00C23A85" w:rsidRPr="00CA2092" w:rsidRDefault="00C23A85" w:rsidP="00CA2092">
      <w:pPr>
        <w:ind w:firstLine="709"/>
        <w:contextualSpacing/>
        <w:rPr>
          <w:b/>
        </w:rPr>
      </w:pPr>
    </w:p>
    <w:p w:rsidR="00C23A85" w:rsidRPr="00CA2092" w:rsidRDefault="00C23A85" w:rsidP="00CA2092">
      <w:pPr>
        <w:numPr>
          <w:ilvl w:val="0"/>
          <w:numId w:val="25"/>
        </w:numPr>
        <w:tabs>
          <w:tab w:val="left" w:pos="284"/>
        </w:tabs>
        <w:ind w:left="0" w:firstLine="0"/>
        <w:contextualSpacing/>
        <w:jc w:val="center"/>
        <w:rPr>
          <w:b/>
          <w:bCs/>
        </w:rPr>
      </w:pPr>
      <w:r w:rsidRPr="00CA2092">
        <w:rPr>
          <w:b/>
          <w:bCs/>
        </w:rPr>
        <w:t>Цена Услуг и порядок оплаты</w:t>
      </w:r>
    </w:p>
    <w:p w:rsidR="00C23A85" w:rsidRPr="00CA2092" w:rsidRDefault="00C23A85" w:rsidP="00CA2092">
      <w:pPr>
        <w:ind w:firstLine="709"/>
        <w:contextualSpacing/>
        <w:jc w:val="both"/>
      </w:pPr>
      <w:r w:rsidRPr="00CA2092">
        <w:t>2.1. Общая стоимость услуг по настоящему договору в соответствии с Протоколом согласования договорной цены (приложение № 2), составляет</w:t>
      </w:r>
      <w:proofErr w:type="gramStart"/>
      <w:r w:rsidRPr="00CA2092">
        <w:t xml:space="preserve"> ___________________(___________________________), </w:t>
      </w:r>
      <w:proofErr w:type="gramEnd"/>
      <w:r w:rsidRPr="00CA2092">
        <w:t>с учетом всех налогов (кроме НДС), материалов, изделий и расходов, связанных с их доставкой, а также иных расходов, связанных с оказанием услуг по уборке. НДС начисляется в соответствии с законодательством Российской Федерации.</w:t>
      </w:r>
    </w:p>
    <w:p w:rsidR="00BE60A9" w:rsidRPr="00CA2092" w:rsidRDefault="00BE60A9" w:rsidP="00CA2092">
      <w:pPr>
        <w:ind w:firstLine="709"/>
        <w:contextualSpacing/>
        <w:jc w:val="both"/>
      </w:pPr>
      <w:r w:rsidRPr="00CA2092">
        <w:t xml:space="preserve">Стоимость Услуг </w:t>
      </w:r>
      <w:r w:rsidR="00CA2092" w:rsidRPr="00CA2092">
        <w:t xml:space="preserve">по ежедневной уборке </w:t>
      </w:r>
      <w:r w:rsidRPr="00CA2092">
        <w:t>в месяц составит</w:t>
      </w:r>
      <w:proofErr w:type="gramStart"/>
      <w:r w:rsidRPr="00CA2092">
        <w:t xml:space="preserve"> _________________ (______________) </w:t>
      </w:r>
      <w:proofErr w:type="gramEnd"/>
      <w:r w:rsidRPr="00CA2092">
        <w:t>рублей.</w:t>
      </w:r>
    </w:p>
    <w:p w:rsidR="00CA2092" w:rsidRPr="00CA2092" w:rsidRDefault="00CA2092" w:rsidP="00CA2092">
      <w:pPr>
        <w:ind w:firstLine="709"/>
        <w:contextualSpacing/>
        <w:jc w:val="both"/>
      </w:pPr>
      <w:r w:rsidRPr="00CA2092">
        <w:t>Стоимость Услуг по генеральной уборке в квартал составит</w:t>
      </w:r>
      <w:proofErr w:type="gramStart"/>
      <w:r w:rsidRPr="00CA2092">
        <w:t xml:space="preserve"> _________________ (______________) </w:t>
      </w:r>
      <w:proofErr w:type="gramEnd"/>
      <w:r w:rsidRPr="00CA2092">
        <w:t>рублей.</w:t>
      </w:r>
    </w:p>
    <w:p w:rsidR="00C23A85" w:rsidRPr="00CA2092" w:rsidRDefault="00C23A85" w:rsidP="00CA2092">
      <w:pPr>
        <w:ind w:firstLine="709"/>
        <w:contextualSpacing/>
        <w:jc w:val="both"/>
      </w:pPr>
      <w:r w:rsidRPr="00CA2092">
        <w:t>2.2. Стоимость каждого типа уборок в пересчете на 1 м</w:t>
      </w:r>
      <w:proofErr w:type="gramStart"/>
      <w:r w:rsidRPr="00CA2092">
        <w:t>2</w:t>
      </w:r>
      <w:proofErr w:type="gramEnd"/>
      <w:r w:rsidRPr="00CA2092">
        <w:t xml:space="preserve"> помещения составит:</w:t>
      </w:r>
    </w:p>
    <w:p w:rsidR="00C23A85" w:rsidRPr="00CA2092" w:rsidRDefault="00C23A85" w:rsidP="00CA2092">
      <w:pPr>
        <w:ind w:firstLine="709"/>
        <w:contextualSpacing/>
        <w:jc w:val="both"/>
      </w:pPr>
      <w:r w:rsidRPr="00CA2092">
        <w:t>2.2.1. ежедневная уборка _______________ рублей за 1м2;</w:t>
      </w:r>
    </w:p>
    <w:p w:rsidR="00C23A85" w:rsidRPr="00CA2092" w:rsidRDefault="00C23A85" w:rsidP="00CA2092">
      <w:pPr>
        <w:ind w:firstLine="709"/>
        <w:contextualSpacing/>
        <w:jc w:val="both"/>
      </w:pPr>
      <w:r w:rsidRPr="00CA2092">
        <w:t>2.2.2. ежеквартальная генеральная уборка ______________ рублей за 1м2.</w:t>
      </w:r>
    </w:p>
    <w:p w:rsidR="00C23A85" w:rsidRPr="00CA2092" w:rsidRDefault="00C23A85" w:rsidP="00CA2092">
      <w:pPr>
        <w:pStyle w:val="afc"/>
        <w:ind w:firstLine="709"/>
        <w:contextualSpacing/>
        <w:jc w:val="both"/>
        <w:rPr>
          <w:sz w:val="24"/>
          <w:szCs w:val="24"/>
        </w:rPr>
      </w:pPr>
      <w:r w:rsidRPr="00CA2092">
        <w:rPr>
          <w:sz w:val="24"/>
          <w:szCs w:val="24"/>
        </w:rPr>
        <w:t xml:space="preserve">2.3. Оплата Услуг по настоящему Договору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счета-фактуры Исполнителя, либо УПД. Стороны признают, что УПД, форма </w:t>
      </w:r>
      <w:proofErr w:type="gramStart"/>
      <w:r w:rsidRPr="00CA2092">
        <w:rPr>
          <w:sz w:val="24"/>
          <w:szCs w:val="24"/>
        </w:rPr>
        <w:t>которого</w:t>
      </w:r>
      <w:proofErr w:type="gramEnd"/>
      <w:r w:rsidRPr="00CA2092">
        <w:rPr>
          <w:sz w:val="24"/>
          <w:szCs w:val="24"/>
        </w:rPr>
        <w:t xml:space="preserve"> установлена в Приложении № 1 к Письму ФНС России от 21.10.2013 №ММВ-20-3/96@ является одновременно: </w:t>
      </w:r>
      <w:proofErr w:type="spellStart"/>
      <w:r w:rsidRPr="00CA2092">
        <w:rPr>
          <w:sz w:val="24"/>
          <w:szCs w:val="24"/>
        </w:rPr>
        <w:t>счет-фактурой</w:t>
      </w:r>
      <w:proofErr w:type="spellEnd"/>
      <w:r w:rsidRPr="00CA2092">
        <w:rPr>
          <w:sz w:val="24"/>
          <w:szCs w:val="24"/>
        </w:rPr>
        <w:t xml:space="preserve"> и первичным учетным документом, по которому Исполнитель передает результат выполненных работ, а Заказчик их принимает. УПД является документом достаточным для отражения (принятия) в учете Заказчика расходов по выполненным работам и отражения выручки от выполн</w:t>
      </w:r>
      <w:r w:rsidR="00BE60A9" w:rsidRPr="00CA2092">
        <w:rPr>
          <w:sz w:val="24"/>
          <w:szCs w:val="24"/>
        </w:rPr>
        <w:t>ения работ в учете Исполнителя.</w:t>
      </w:r>
    </w:p>
    <w:p w:rsidR="00C23A85" w:rsidRPr="00CA2092" w:rsidRDefault="00C23A85" w:rsidP="00CA2092">
      <w:pPr>
        <w:pStyle w:val="afc"/>
        <w:ind w:firstLine="709"/>
        <w:contextualSpacing/>
        <w:jc w:val="both"/>
        <w:rPr>
          <w:sz w:val="24"/>
          <w:szCs w:val="24"/>
        </w:rPr>
      </w:pPr>
    </w:p>
    <w:p w:rsidR="00C23A85" w:rsidRPr="00CA2092" w:rsidRDefault="00C23A85" w:rsidP="00CA2092">
      <w:pPr>
        <w:pStyle w:val="afc"/>
        <w:numPr>
          <w:ilvl w:val="0"/>
          <w:numId w:val="25"/>
        </w:numPr>
        <w:tabs>
          <w:tab w:val="left" w:pos="284"/>
        </w:tabs>
        <w:ind w:left="0" w:firstLine="0"/>
        <w:contextualSpacing/>
        <w:jc w:val="center"/>
        <w:rPr>
          <w:b/>
          <w:bCs/>
          <w:sz w:val="24"/>
          <w:szCs w:val="24"/>
        </w:rPr>
      </w:pPr>
      <w:r w:rsidRPr="00CA2092">
        <w:rPr>
          <w:b/>
          <w:bCs/>
          <w:sz w:val="24"/>
          <w:szCs w:val="24"/>
        </w:rPr>
        <w:t>Порядок сдачи и приемки Услуг</w:t>
      </w:r>
    </w:p>
    <w:p w:rsidR="20D5926D" w:rsidRPr="00CA2092" w:rsidRDefault="20D5926D" w:rsidP="00CA2092">
      <w:pPr>
        <w:ind w:firstLine="851"/>
        <w:contextualSpacing/>
        <w:jc w:val="both"/>
      </w:pPr>
      <w:r w:rsidRPr="00CA2092">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20D5926D" w:rsidRPr="00CA2092" w:rsidRDefault="20D5926D" w:rsidP="00CA2092">
      <w:pPr>
        <w:ind w:firstLine="851"/>
        <w:contextualSpacing/>
        <w:jc w:val="both"/>
      </w:pPr>
      <w:r w:rsidRPr="00CA2092">
        <w:t>Перечень и формат документов определен приложением 4а к настоящему Договору (далее – первичные документы).</w:t>
      </w:r>
    </w:p>
    <w:p w:rsidR="20D5926D" w:rsidRPr="00CA2092" w:rsidRDefault="20D5926D" w:rsidP="00CA2092">
      <w:pPr>
        <w:ind w:firstLine="851"/>
        <w:contextualSpacing/>
        <w:jc w:val="both"/>
      </w:pPr>
      <w:r w:rsidRPr="00CA2092">
        <w:t>3.2. Исполнитель  до 5 (пятого) числа календарного месяца, следующего за отчетным</w:t>
      </w:r>
      <w:r w:rsidR="44AF4E79" w:rsidRPr="00CA2092">
        <w:t>,</w:t>
      </w:r>
      <w:r w:rsidRPr="00CA2092">
        <w:t xml:space="preserve"> формирует докумен</w:t>
      </w:r>
      <w:proofErr w:type="gramStart"/>
      <w:r w:rsidRPr="00CA2092">
        <w:t>т(</w:t>
      </w:r>
      <w:proofErr w:type="spellStart"/>
      <w:proofErr w:type="gramEnd"/>
      <w:r w:rsidRPr="00CA2092">
        <w:t>ы</w:t>
      </w:r>
      <w:proofErr w:type="spellEnd"/>
      <w:r w:rsidRPr="00CA2092">
        <w:t>) в электронном виде, подписывает его усиленной квалифицированной электронной подписью (</w:t>
      </w:r>
      <w:proofErr w:type="spellStart"/>
      <w:r w:rsidRPr="00CA2092">
        <w:t>далее-квалифицированная</w:t>
      </w:r>
      <w:proofErr w:type="spellEnd"/>
      <w:r w:rsidRPr="00CA2092">
        <w:t xml:space="preserve"> электронная подпись) и направляет файл с документом(</w:t>
      </w:r>
      <w:proofErr w:type="spellStart"/>
      <w:r w:rsidRPr="00CA2092">
        <w:t>ами</w:t>
      </w:r>
      <w:proofErr w:type="spellEnd"/>
      <w:r w:rsidRPr="00CA2092">
        <w:t>) в электронном виде Заказчику  по телекоммуникационным каналам связи.</w:t>
      </w:r>
    </w:p>
    <w:p w:rsidR="20D5926D" w:rsidRPr="00CA2092" w:rsidRDefault="20D5926D" w:rsidP="00CA2092">
      <w:pPr>
        <w:ind w:firstLine="708"/>
        <w:contextualSpacing/>
        <w:jc w:val="both"/>
      </w:pPr>
      <w:r w:rsidRPr="00CA2092">
        <w:t xml:space="preserve">3.3.  Заказчик в течение </w:t>
      </w:r>
      <w:r w:rsidR="3C2D0DB8" w:rsidRPr="00CA2092">
        <w:t xml:space="preserve">5 </w:t>
      </w:r>
      <w:r w:rsidRPr="00CA2092">
        <w:t>(</w:t>
      </w:r>
      <w:r w:rsidR="64E363E5" w:rsidRPr="00CA2092">
        <w:t>пяти</w:t>
      </w:r>
      <w:r w:rsidRPr="00CA2092">
        <w:t>) календарных дней с даты получения документ</w:t>
      </w:r>
      <w:proofErr w:type="gramStart"/>
      <w:r w:rsidRPr="00CA2092">
        <w:t>а(</w:t>
      </w:r>
      <w:proofErr w:type="spellStart"/>
      <w:proofErr w:type="gramEnd"/>
      <w:r w:rsidRPr="00CA2092">
        <w:t>ов</w:t>
      </w:r>
      <w:proofErr w:type="spellEnd"/>
      <w:r w:rsidRPr="00CA2092">
        <w:t>) подписывает документ(</w:t>
      </w:r>
      <w:proofErr w:type="spellStart"/>
      <w:r w:rsidRPr="00CA2092">
        <w:t>ы</w:t>
      </w:r>
      <w:proofErr w:type="spellEnd"/>
      <w:r w:rsidRPr="00CA2092">
        <w:t>) квалифицированной электронной подписью  и отправляет его(их) Исполнителю – в том случае, если согласен с содержанием документа(</w:t>
      </w:r>
      <w:proofErr w:type="spellStart"/>
      <w:r w:rsidRPr="00CA2092">
        <w:t>ов</w:t>
      </w:r>
      <w:proofErr w:type="spellEnd"/>
      <w:r w:rsidRPr="00CA2092">
        <w:t>) или отказывает Исполнителю в подписании документа(</w:t>
      </w:r>
      <w:proofErr w:type="spellStart"/>
      <w:r w:rsidRPr="00CA2092">
        <w:t>ов</w:t>
      </w:r>
      <w:proofErr w:type="spellEnd"/>
      <w:r w:rsidRPr="00CA2092">
        <w:t>) - при несогласии с содержанием документа(</w:t>
      </w:r>
      <w:proofErr w:type="spellStart"/>
      <w:r w:rsidRPr="00CA2092">
        <w:t>ов</w:t>
      </w:r>
      <w:proofErr w:type="spellEnd"/>
      <w:r w:rsidRPr="00CA2092">
        <w:t>).</w:t>
      </w:r>
    </w:p>
    <w:p w:rsidR="20D5926D" w:rsidRPr="00CA2092" w:rsidRDefault="20D5926D" w:rsidP="00CA2092">
      <w:pPr>
        <w:ind w:firstLine="708"/>
        <w:contextualSpacing/>
        <w:jc w:val="both"/>
      </w:pPr>
      <w:r w:rsidRPr="00CA2092">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20D5926D" w:rsidRPr="00CA2092" w:rsidRDefault="20D5926D" w:rsidP="00CA2092">
      <w:pPr>
        <w:ind w:firstLine="708"/>
        <w:contextualSpacing/>
        <w:jc w:val="both"/>
      </w:pPr>
      <w:r w:rsidRPr="00CA2092">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CA2092">
        <w:t>а(</w:t>
      </w:r>
      <w:proofErr w:type="spellStart"/>
      <w:proofErr w:type="gramEnd"/>
      <w:r w:rsidRPr="00CA2092">
        <w:t>ов</w:t>
      </w:r>
      <w:proofErr w:type="spellEnd"/>
      <w:r w:rsidRPr="00CA2092">
        <w:t>) и не заменяет подписание документа(</w:t>
      </w:r>
      <w:proofErr w:type="spellStart"/>
      <w:r w:rsidRPr="00CA2092">
        <w:t>ов</w:t>
      </w:r>
      <w:proofErr w:type="spellEnd"/>
      <w:r w:rsidRPr="00CA2092">
        <w:t>) квалифицированной электронной подписью, если иное прямо не предусмотрено Сторонами в Договоре.</w:t>
      </w:r>
    </w:p>
    <w:p w:rsidR="20D5926D" w:rsidRPr="00CA2092" w:rsidRDefault="20D5926D" w:rsidP="00CA2092">
      <w:pPr>
        <w:pStyle w:val="50"/>
        <w:ind w:firstLine="709"/>
        <w:contextualSpacing/>
        <w:jc w:val="both"/>
        <w:rPr>
          <w:sz w:val="24"/>
          <w:szCs w:val="24"/>
        </w:rPr>
      </w:pPr>
      <w:r w:rsidRPr="00CA2092">
        <w:rPr>
          <w:sz w:val="24"/>
          <w:szCs w:val="24"/>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23A85" w:rsidRPr="00CA2092" w:rsidRDefault="00C23A85" w:rsidP="00CA2092">
      <w:pPr>
        <w:pStyle w:val="afc"/>
        <w:ind w:firstLine="709"/>
        <w:contextualSpacing/>
        <w:rPr>
          <w:b/>
          <w:sz w:val="24"/>
          <w:szCs w:val="24"/>
        </w:rPr>
      </w:pPr>
    </w:p>
    <w:p w:rsidR="00C23A85" w:rsidRPr="00CA2092" w:rsidRDefault="00C23A85" w:rsidP="00CA2092">
      <w:pPr>
        <w:pStyle w:val="afc"/>
        <w:numPr>
          <w:ilvl w:val="0"/>
          <w:numId w:val="25"/>
        </w:numPr>
        <w:tabs>
          <w:tab w:val="left" w:pos="284"/>
        </w:tabs>
        <w:ind w:left="0" w:firstLine="0"/>
        <w:contextualSpacing/>
        <w:jc w:val="center"/>
        <w:rPr>
          <w:b/>
          <w:sz w:val="24"/>
          <w:szCs w:val="24"/>
        </w:rPr>
      </w:pPr>
      <w:r w:rsidRPr="00CA2092">
        <w:rPr>
          <w:b/>
          <w:sz w:val="24"/>
          <w:szCs w:val="24"/>
        </w:rPr>
        <w:lastRenderedPageBreak/>
        <w:t>Обязанности Сторон</w:t>
      </w:r>
    </w:p>
    <w:p w:rsidR="00C23A85" w:rsidRPr="00CA2092" w:rsidRDefault="00C23A85" w:rsidP="00CA2092">
      <w:pPr>
        <w:pStyle w:val="afc"/>
        <w:ind w:firstLine="709"/>
        <w:contextualSpacing/>
        <w:jc w:val="both"/>
        <w:rPr>
          <w:sz w:val="24"/>
          <w:szCs w:val="24"/>
        </w:rPr>
      </w:pPr>
      <w:r w:rsidRPr="00CA2092">
        <w:rPr>
          <w:sz w:val="24"/>
          <w:szCs w:val="24"/>
        </w:rPr>
        <w:t>4.1. Исполнитель обязан:</w:t>
      </w:r>
    </w:p>
    <w:p w:rsidR="00C23A85" w:rsidRPr="00CA2092" w:rsidRDefault="00C23A85" w:rsidP="00CA2092">
      <w:pPr>
        <w:pStyle w:val="afc"/>
        <w:ind w:firstLine="709"/>
        <w:contextualSpacing/>
        <w:jc w:val="both"/>
        <w:rPr>
          <w:sz w:val="24"/>
          <w:szCs w:val="24"/>
        </w:rPr>
      </w:pPr>
      <w:r w:rsidRPr="00CA2092">
        <w:rPr>
          <w:sz w:val="24"/>
          <w:szCs w:val="24"/>
        </w:rPr>
        <w:t xml:space="preserve">4.1.1. Оказать Услуги в соответствии с требованиями </w:t>
      </w:r>
      <w:r w:rsidR="122DAFAA" w:rsidRPr="00CA2092">
        <w:rPr>
          <w:sz w:val="24"/>
          <w:szCs w:val="24"/>
        </w:rPr>
        <w:t>настоящего Договора и приложениями к нему</w:t>
      </w:r>
      <w:r w:rsidRPr="00CA2092">
        <w:rPr>
          <w:sz w:val="24"/>
          <w:szCs w:val="24"/>
        </w:rPr>
        <w:t>.</w:t>
      </w:r>
    </w:p>
    <w:p w:rsidR="00C23A85" w:rsidRPr="00CA2092" w:rsidRDefault="00C23A85" w:rsidP="00CA2092">
      <w:pPr>
        <w:pStyle w:val="afc"/>
        <w:ind w:firstLine="709"/>
        <w:contextualSpacing/>
        <w:jc w:val="both"/>
        <w:rPr>
          <w:sz w:val="24"/>
          <w:szCs w:val="24"/>
        </w:rPr>
      </w:pPr>
      <w:r w:rsidRPr="00CA2092">
        <w:rPr>
          <w:sz w:val="24"/>
          <w:szCs w:val="24"/>
        </w:rPr>
        <w:t xml:space="preserve">4.1.2. Незамедлительно информировать Заказчика в случае </w:t>
      </w:r>
      <w:proofErr w:type="gramStart"/>
      <w:r w:rsidRPr="00CA2092">
        <w:rPr>
          <w:sz w:val="24"/>
          <w:szCs w:val="24"/>
        </w:rPr>
        <w:t>выявления  нецелесообразности продолжения оказания Услуг</w:t>
      </w:r>
      <w:proofErr w:type="gramEnd"/>
      <w:r w:rsidRPr="00CA2092">
        <w:rPr>
          <w:sz w:val="24"/>
          <w:szCs w:val="24"/>
        </w:rPr>
        <w:t>.</w:t>
      </w:r>
    </w:p>
    <w:p w:rsidR="00C23A85" w:rsidRPr="00CA2092" w:rsidRDefault="00C23A85" w:rsidP="00CA2092">
      <w:pPr>
        <w:pStyle w:val="afc"/>
        <w:tabs>
          <w:tab w:val="left" w:pos="1560"/>
        </w:tabs>
        <w:ind w:firstLine="709"/>
        <w:contextualSpacing/>
        <w:jc w:val="both"/>
        <w:rPr>
          <w:sz w:val="24"/>
          <w:szCs w:val="24"/>
        </w:rPr>
      </w:pPr>
      <w:r w:rsidRPr="00CA2092">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C23A85" w:rsidRPr="00CA2092" w:rsidRDefault="00C23A85" w:rsidP="00CA2092">
      <w:pPr>
        <w:ind w:firstLine="709"/>
        <w:contextualSpacing/>
        <w:jc w:val="both"/>
        <w:rPr>
          <w:color w:val="000000"/>
        </w:rPr>
      </w:pPr>
      <w:r w:rsidRPr="00CA2092">
        <w:rPr>
          <w:color w:val="000000" w:themeColor="text1"/>
        </w:rPr>
        <w:t xml:space="preserve">4.1.4. Услуги должны отвечать требованиям настоящего технического задания и соответствующих стандартов </w:t>
      </w:r>
      <w:r w:rsidR="00BE60A9" w:rsidRPr="00CA2092">
        <w:rPr>
          <w:shd w:val="clear" w:color="auto" w:fill="FFFFFF"/>
        </w:rPr>
        <w:t xml:space="preserve">ГОСТ </w:t>
      </w:r>
      <w:proofErr w:type="gramStart"/>
      <w:r w:rsidR="00BE60A9" w:rsidRPr="00CA2092">
        <w:rPr>
          <w:shd w:val="clear" w:color="auto" w:fill="FFFFFF"/>
        </w:rPr>
        <w:t>Р</w:t>
      </w:r>
      <w:proofErr w:type="gramEnd"/>
      <w:r w:rsidR="00BE60A9" w:rsidRPr="00CA2092">
        <w:rPr>
          <w:shd w:val="clear" w:color="auto" w:fill="FFFFFF"/>
        </w:rPr>
        <w:t xml:space="preserve"> 51870-2014</w:t>
      </w:r>
      <w:r w:rsidR="00BE60A9" w:rsidRPr="00CA2092">
        <w:rPr>
          <w:color w:val="000000"/>
        </w:rPr>
        <w:t xml:space="preserve"> «Услуги профессиональной уборки – </w:t>
      </w:r>
      <w:proofErr w:type="spellStart"/>
      <w:r w:rsidR="00BE60A9" w:rsidRPr="00CA2092">
        <w:rPr>
          <w:color w:val="000000"/>
        </w:rPr>
        <w:t>клининговые</w:t>
      </w:r>
      <w:proofErr w:type="spellEnd"/>
      <w:r w:rsidR="00BE60A9" w:rsidRPr="00CA2092">
        <w:rPr>
          <w:color w:val="000000"/>
        </w:rPr>
        <w:t xml:space="preserve"> услуги. Общие технические условия»</w:t>
      </w:r>
      <w:r w:rsidRPr="00CA2092">
        <w:rPr>
          <w:color w:val="000000" w:themeColor="text1"/>
        </w:rPr>
        <w:t xml:space="preserve">, требованиям </w:t>
      </w:r>
      <w:proofErr w:type="spellStart"/>
      <w:r w:rsidRPr="00CA2092">
        <w:rPr>
          <w:color w:val="000000" w:themeColor="text1"/>
        </w:rPr>
        <w:t>Госсанэпидемнадзора</w:t>
      </w:r>
      <w:proofErr w:type="spellEnd"/>
      <w:r w:rsidRPr="00CA2092">
        <w:rPr>
          <w:color w:val="000000" w:themeColor="text1"/>
        </w:rPr>
        <w:t>.</w:t>
      </w:r>
    </w:p>
    <w:p w:rsidR="00C23A85" w:rsidRPr="00CA2092" w:rsidRDefault="00C23A85" w:rsidP="00CA2092">
      <w:pPr>
        <w:ind w:firstLine="709"/>
        <w:contextualSpacing/>
        <w:jc w:val="both"/>
        <w:rPr>
          <w:color w:val="000000"/>
        </w:rPr>
      </w:pPr>
      <w:r w:rsidRPr="00CA2092">
        <w:rPr>
          <w:color w:val="000000" w:themeColor="text1"/>
        </w:rPr>
        <w:t>4.1.</w:t>
      </w:r>
      <w:r w:rsidR="3E2303D1" w:rsidRPr="00CA2092">
        <w:rPr>
          <w:color w:val="000000" w:themeColor="text1"/>
        </w:rPr>
        <w:t>5</w:t>
      </w:r>
      <w:r w:rsidRPr="00CA2092">
        <w:rPr>
          <w:color w:val="000000" w:themeColor="text1"/>
        </w:rPr>
        <w:t>. Исполнитель оказывает Услуги с применением профессионального уборочного оборудования, инвентаря, расходных материалов, спецодежды.</w:t>
      </w:r>
    </w:p>
    <w:p w:rsidR="00C23A85" w:rsidRPr="00CA2092" w:rsidRDefault="00C23A85" w:rsidP="00CA2092">
      <w:pPr>
        <w:ind w:firstLine="709"/>
        <w:contextualSpacing/>
        <w:jc w:val="both"/>
        <w:rPr>
          <w:color w:val="000000"/>
        </w:rPr>
      </w:pPr>
      <w:r w:rsidRPr="00CA2092">
        <w:rPr>
          <w:color w:val="000000" w:themeColor="text1"/>
        </w:rPr>
        <w:t>4.1.</w:t>
      </w:r>
      <w:r w:rsidR="5ED9CD44" w:rsidRPr="00CA2092">
        <w:rPr>
          <w:color w:val="000000" w:themeColor="text1"/>
        </w:rPr>
        <w:t>6</w:t>
      </w:r>
      <w:r w:rsidRPr="00CA2092">
        <w:rPr>
          <w:color w:val="000000" w:themeColor="text1"/>
        </w:rPr>
        <w:t>. 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C23A85" w:rsidRPr="00CA2092" w:rsidRDefault="00C23A85" w:rsidP="00CA2092">
      <w:pPr>
        <w:ind w:firstLine="709"/>
        <w:contextualSpacing/>
        <w:jc w:val="both"/>
        <w:rPr>
          <w:color w:val="000000"/>
        </w:rPr>
      </w:pPr>
      <w:r w:rsidRPr="00CA2092">
        <w:rPr>
          <w:color w:val="000000" w:themeColor="text1"/>
        </w:rPr>
        <w:t>4.1.</w:t>
      </w:r>
      <w:r w:rsidR="3A5F8AA3" w:rsidRPr="00CA2092">
        <w:rPr>
          <w:color w:val="000000" w:themeColor="text1"/>
        </w:rPr>
        <w:t>7</w:t>
      </w:r>
      <w:r w:rsidRPr="00CA2092">
        <w:rPr>
          <w:color w:val="000000" w:themeColor="text1"/>
        </w:rPr>
        <w:t>. Исполнитель несет ответственность за обеспечение требований действующих норм и правил охраны труда и правил пожарной безопасности при оказании Услуг.</w:t>
      </w:r>
    </w:p>
    <w:p w:rsidR="00C23A85" w:rsidRPr="00CA2092" w:rsidRDefault="00C23A85" w:rsidP="00CA2092">
      <w:pPr>
        <w:ind w:firstLine="709"/>
        <w:contextualSpacing/>
        <w:jc w:val="both"/>
        <w:rPr>
          <w:color w:val="000000"/>
        </w:rPr>
      </w:pPr>
      <w:r w:rsidRPr="00CA2092">
        <w:rPr>
          <w:color w:val="000000" w:themeColor="text1"/>
        </w:rPr>
        <w:t>4.1.</w:t>
      </w:r>
      <w:r w:rsidR="3E753CE8" w:rsidRPr="00CA2092">
        <w:rPr>
          <w:color w:val="000000" w:themeColor="text1"/>
        </w:rPr>
        <w:t>8</w:t>
      </w:r>
      <w:r w:rsidRPr="00CA2092">
        <w:rPr>
          <w:color w:val="000000" w:themeColor="text1"/>
        </w:rPr>
        <w:t xml:space="preserve">. </w:t>
      </w:r>
      <w:r w:rsidR="00BE60A9" w:rsidRPr="00CA2092">
        <w:rPr>
          <w:color w:val="000000"/>
        </w:rPr>
        <w:t xml:space="preserve">Со стороны Исполнителя должен быть назначен ответственный представитель для еженедельного </w:t>
      </w:r>
      <w:proofErr w:type="gramStart"/>
      <w:r w:rsidR="00BE60A9" w:rsidRPr="00CA2092">
        <w:rPr>
          <w:color w:val="000000"/>
        </w:rPr>
        <w:t>контроля за</w:t>
      </w:r>
      <w:proofErr w:type="gramEnd"/>
      <w:r w:rsidR="00BE60A9" w:rsidRPr="00CA2092">
        <w:rPr>
          <w:color w:val="000000"/>
        </w:rPr>
        <w:t xml:space="preserve"> качеством оказываемых услуг</w:t>
      </w:r>
      <w:r w:rsidRPr="00CA2092">
        <w:rPr>
          <w:color w:val="000000" w:themeColor="text1"/>
        </w:rPr>
        <w:t>.</w:t>
      </w:r>
    </w:p>
    <w:p w:rsidR="00C23A85" w:rsidRPr="00CA2092" w:rsidRDefault="00C23A85" w:rsidP="00CA2092">
      <w:pPr>
        <w:ind w:firstLine="709"/>
        <w:contextualSpacing/>
        <w:jc w:val="both"/>
      </w:pPr>
      <w:r w:rsidRPr="00CA2092">
        <w:rPr>
          <w:color w:val="000000" w:themeColor="text1"/>
        </w:rPr>
        <w:t>4.1.</w:t>
      </w:r>
      <w:r w:rsidR="350E6CDD" w:rsidRPr="00CA2092">
        <w:rPr>
          <w:color w:val="000000" w:themeColor="text1"/>
        </w:rPr>
        <w:t>9</w:t>
      </w:r>
      <w:r w:rsidRPr="00CA2092">
        <w:rPr>
          <w:color w:val="000000" w:themeColor="text1"/>
        </w:rPr>
        <w:t xml:space="preserve">. Исполнитель оформляет </w:t>
      </w:r>
      <w:r w:rsidRPr="00CA2092">
        <w:t xml:space="preserve"> счета-фактуры следующим образом:</w:t>
      </w:r>
    </w:p>
    <w:p w:rsidR="00C23A85" w:rsidRPr="00CA2092" w:rsidRDefault="00C23A85" w:rsidP="00CA2092">
      <w:pPr>
        <w:ind w:firstLine="709"/>
        <w:contextualSpacing/>
        <w:jc w:val="both"/>
      </w:pPr>
      <w:r w:rsidRPr="00CA2092">
        <w:t>Покупатель ПАО «</w:t>
      </w:r>
      <w:proofErr w:type="spellStart"/>
      <w:r w:rsidRPr="00CA2092">
        <w:t>ТрансКонтейнер</w:t>
      </w:r>
      <w:proofErr w:type="spellEnd"/>
      <w:r w:rsidRPr="00CA2092">
        <w:t>»</w:t>
      </w:r>
    </w:p>
    <w:p w:rsidR="00C23A85" w:rsidRPr="00CA2092" w:rsidRDefault="00C23A85" w:rsidP="00CA2092">
      <w:pPr>
        <w:ind w:firstLine="709"/>
        <w:contextualSpacing/>
        <w:jc w:val="both"/>
        <w:rPr>
          <w:color w:val="000000" w:themeColor="text1"/>
        </w:rPr>
      </w:pPr>
      <w:r w:rsidRPr="00CA2092">
        <w:t xml:space="preserve">Адрес: </w:t>
      </w:r>
      <w:r w:rsidRPr="00CA2092">
        <w:rPr>
          <w:color w:val="000000" w:themeColor="text1"/>
        </w:rPr>
        <w:t xml:space="preserve">РФ, 141402, Московская область, Г.О. Химки, г. Химки, ул. Ленинградская, </w:t>
      </w:r>
      <w:proofErr w:type="spellStart"/>
      <w:r w:rsidRPr="00CA2092">
        <w:rPr>
          <w:color w:val="000000" w:themeColor="text1"/>
        </w:rPr>
        <w:t>влд</w:t>
      </w:r>
      <w:proofErr w:type="spellEnd"/>
      <w:r w:rsidRPr="00CA2092">
        <w:rPr>
          <w:color w:val="000000" w:themeColor="text1"/>
        </w:rPr>
        <w:t>. 39, стр. 6, офис 3 (этаж 6)</w:t>
      </w:r>
    </w:p>
    <w:p w:rsidR="00C23A85" w:rsidRPr="00CA2092" w:rsidRDefault="00C23A85" w:rsidP="00CA2092">
      <w:pPr>
        <w:ind w:firstLine="709"/>
        <w:contextualSpacing/>
        <w:jc w:val="both"/>
      </w:pPr>
      <w:r w:rsidRPr="00CA2092">
        <w:t>ИНН/КПП покупателя: 7708591995/997650001</w:t>
      </w:r>
      <w:r w:rsidR="182E695D" w:rsidRPr="00CA2092">
        <w:t>.</w:t>
      </w:r>
    </w:p>
    <w:p w:rsidR="00C23A85" w:rsidRPr="00CA2092" w:rsidRDefault="00C23A85" w:rsidP="00CA2092">
      <w:pPr>
        <w:pStyle w:val="afc"/>
        <w:ind w:firstLine="709"/>
        <w:contextualSpacing/>
        <w:jc w:val="both"/>
        <w:rPr>
          <w:sz w:val="24"/>
          <w:szCs w:val="24"/>
        </w:rPr>
      </w:pPr>
      <w:r w:rsidRPr="00CA2092">
        <w:rPr>
          <w:sz w:val="24"/>
          <w:szCs w:val="24"/>
        </w:rPr>
        <w:t>4.2. Заказчик обязан:</w:t>
      </w:r>
    </w:p>
    <w:p w:rsidR="00C23A85" w:rsidRPr="00CA2092" w:rsidRDefault="00C23A85" w:rsidP="00CA2092">
      <w:pPr>
        <w:pStyle w:val="afc"/>
        <w:ind w:firstLine="709"/>
        <w:contextualSpacing/>
        <w:jc w:val="both"/>
        <w:rPr>
          <w:sz w:val="24"/>
          <w:szCs w:val="24"/>
        </w:rPr>
      </w:pPr>
      <w:r w:rsidRPr="00CA2092">
        <w:rPr>
          <w:sz w:val="24"/>
          <w:szCs w:val="24"/>
        </w:rPr>
        <w:t>4.2.1. Передавать Исполнителю необходимую для оказания Услуг информацию и документацию.</w:t>
      </w:r>
    </w:p>
    <w:p w:rsidR="00C23A85" w:rsidRPr="00CA2092" w:rsidRDefault="00C23A85" w:rsidP="00CA2092">
      <w:pPr>
        <w:pStyle w:val="afc"/>
        <w:ind w:firstLine="709"/>
        <w:contextualSpacing/>
        <w:jc w:val="both"/>
        <w:rPr>
          <w:sz w:val="24"/>
          <w:szCs w:val="24"/>
        </w:rPr>
      </w:pPr>
      <w:r w:rsidRPr="00CA2092">
        <w:rPr>
          <w:sz w:val="24"/>
          <w:szCs w:val="24"/>
        </w:rPr>
        <w:t>4.2.2. Оплатить Услуги в установленный срок в соответствии с условиями настоящего Договора.</w:t>
      </w:r>
    </w:p>
    <w:p w:rsidR="00C23A85" w:rsidRPr="00CA2092" w:rsidRDefault="00C23A85" w:rsidP="00CA2092">
      <w:pPr>
        <w:pStyle w:val="50"/>
        <w:ind w:firstLine="709"/>
        <w:contextualSpacing/>
        <w:jc w:val="both"/>
        <w:rPr>
          <w:b/>
          <w:sz w:val="24"/>
          <w:szCs w:val="24"/>
        </w:rPr>
      </w:pPr>
      <w:r w:rsidRPr="00CA2092">
        <w:rPr>
          <w:sz w:val="24"/>
          <w:szCs w:val="24"/>
        </w:rPr>
        <w:t xml:space="preserve">4.2.3. Оплатить фактически произведенные </w:t>
      </w:r>
      <w:proofErr w:type="gramStart"/>
      <w:r w:rsidRPr="00CA2092">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CA2092">
        <w:rPr>
          <w:sz w:val="24"/>
          <w:szCs w:val="24"/>
        </w:rPr>
        <w:t xml:space="preserve"> досрочного расторжения настоящего Договора по инициативе Заказчика.</w:t>
      </w:r>
    </w:p>
    <w:p w:rsidR="00C23A85" w:rsidRPr="00CA2092" w:rsidRDefault="00C23A85" w:rsidP="00CA2092">
      <w:pPr>
        <w:ind w:firstLine="709"/>
        <w:contextualSpacing/>
        <w:rPr>
          <w:b/>
        </w:rPr>
      </w:pPr>
    </w:p>
    <w:p w:rsidR="00C23A85" w:rsidRPr="00CA2092" w:rsidRDefault="00C23A85" w:rsidP="00CA2092">
      <w:pPr>
        <w:numPr>
          <w:ilvl w:val="0"/>
          <w:numId w:val="25"/>
        </w:numPr>
        <w:tabs>
          <w:tab w:val="left" w:pos="284"/>
        </w:tabs>
        <w:ind w:left="0" w:firstLine="0"/>
        <w:contextualSpacing/>
        <w:jc w:val="center"/>
        <w:rPr>
          <w:b/>
          <w:bCs/>
        </w:rPr>
      </w:pPr>
      <w:r w:rsidRPr="00CA2092">
        <w:rPr>
          <w:b/>
          <w:bCs/>
        </w:rPr>
        <w:t>Ответственность Сторон</w:t>
      </w:r>
    </w:p>
    <w:p w:rsidR="00C23A85" w:rsidRPr="00CA2092" w:rsidRDefault="00C23A85" w:rsidP="00CA2092">
      <w:pPr>
        <w:pStyle w:val="ConsNormal"/>
        <w:ind w:firstLine="709"/>
        <w:contextualSpacing/>
        <w:jc w:val="both"/>
        <w:rPr>
          <w:rFonts w:ascii="Times New Roman" w:hAnsi="Times New Roman" w:cs="Times New Roman"/>
          <w:i/>
          <w:sz w:val="24"/>
          <w:szCs w:val="24"/>
        </w:rPr>
      </w:pPr>
      <w:r w:rsidRPr="00CA2092">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23A85" w:rsidRPr="00CA2092" w:rsidRDefault="00C23A85" w:rsidP="00CA2092">
      <w:pPr>
        <w:widowControl w:val="0"/>
        <w:autoSpaceDE w:val="0"/>
        <w:ind w:right="-6" w:firstLine="709"/>
        <w:contextualSpacing/>
        <w:jc w:val="both"/>
      </w:pPr>
      <w:r w:rsidRPr="00CA2092">
        <w:t xml:space="preserve">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w:t>
      </w:r>
      <w:r w:rsidR="0CF1D512" w:rsidRPr="00CA2092">
        <w:t xml:space="preserve">% </w:t>
      </w:r>
      <w:r w:rsidRPr="00CA2092">
        <w:t>(</w:t>
      </w:r>
      <w:r w:rsidR="5D59DEDE" w:rsidRPr="00CA2092">
        <w:t xml:space="preserve">ноль целых </w:t>
      </w:r>
      <w:r w:rsidRPr="00CA2092">
        <w:t>одна десятая</w:t>
      </w:r>
      <w:r w:rsidR="5BFA2770" w:rsidRPr="00CA2092">
        <w:t xml:space="preserve"> процента</w:t>
      </w:r>
      <w:r w:rsidRPr="00CA2092">
        <w:t>)  от стоимости оказания конкретного вида уборки (ежеднев</w:t>
      </w:r>
      <w:r w:rsidR="00794C55" w:rsidRPr="00CA2092">
        <w:t>н</w:t>
      </w:r>
      <w:r w:rsidRPr="00CA2092">
        <w:t>ой, ежеквартальной) ненадлежащего качества, исходя из расч</w:t>
      </w:r>
      <w:r w:rsidR="00794C55" w:rsidRPr="00CA2092">
        <w:t>е</w:t>
      </w:r>
      <w:r w:rsidRPr="00CA2092">
        <w:t>та стоимости услуг в пересчете на 1м</w:t>
      </w:r>
      <w:r w:rsidRPr="00CA2092">
        <w:rPr>
          <w:vertAlign w:val="superscript"/>
        </w:rPr>
        <w:t>2</w:t>
      </w:r>
      <w:r w:rsidRPr="00CA2092">
        <w:t>.</w:t>
      </w:r>
    </w:p>
    <w:p w:rsidR="00C23A85" w:rsidRPr="00CA2092" w:rsidRDefault="00C23A85" w:rsidP="00CA2092">
      <w:pPr>
        <w:widowControl w:val="0"/>
        <w:autoSpaceDE w:val="0"/>
        <w:ind w:right="-6" w:firstLine="709"/>
        <w:contextualSpacing/>
        <w:jc w:val="both"/>
      </w:pPr>
      <w:r w:rsidRPr="00CA2092">
        <w:t>5.3. Факт ненадлежащего качества оказанных услуг фиксируется Заказчиком в акте и направляется Исполнителю по факсу ______________ или на адрес электронной почты ___________ в день составления акта. Представитель Исполнителя обязан прибыть на объект, указанный в акте, для удостоверения факта оказания у</w:t>
      </w:r>
      <w:r w:rsidR="00794C55" w:rsidRPr="00CA2092">
        <w:t>сл</w:t>
      </w:r>
      <w:r w:rsidRPr="00CA2092">
        <w:t xml:space="preserve">уг ненадлежащего качества, не позднее, чем 15:00 часов дня, следующего за днем составления акта. В случае отказа </w:t>
      </w:r>
      <w:r w:rsidR="00794C55" w:rsidRPr="00CA2092">
        <w:t>представителя</w:t>
      </w:r>
      <w:r w:rsidRPr="00CA2092">
        <w:t xml:space="preserve"> Исполнителя прибыть на объе</w:t>
      </w:r>
      <w:r w:rsidR="00794C55" w:rsidRPr="00CA2092">
        <w:t>к</w:t>
      </w:r>
      <w:r w:rsidRPr="00CA2092">
        <w:t>т в установленное время, акт считается принятым им и неоспоримым.</w:t>
      </w:r>
    </w:p>
    <w:p w:rsidR="00C23A85" w:rsidRPr="00CA2092" w:rsidRDefault="00C23A85" w:rsidP="00CA2092">
      <w:pPr>
        <w:widowControl w:val="0"/>
        <w:autoSpaceDE w:val="0"/>
        <w:ind w:right="-6" w:firstLine="709"/>
        <w:contextualSpacing/>
        <w:jc w:val="both"/>
      </w:pPr>
      <w:r w:rsidRPr="00CA2092">
        <w:lastRenderedPageBreak/>
        <w:t>5.4. В случае возникновения при этом у Заказчика каких-либо убытков Исполнитель возмещает такие убытки Заказчику в полном объеме.</w:t>
      </w:r>
    </w:p>
    <w:p w:rsidR="00C23A85" w:rsidRPr="00CA2092" w:rsidRDefault="00C23A85" w:rsidP="00CA2092">
      <w:pPr>
        <w:pStyle w:val="aff4"/>
        <w:ind w:firstLine="709"/>
        <w:contextualSpacing/>
        <w:jc w:val="both"/>
        <w:rPr>
          <w:b/>
          <w:sz w:val="24"/>
          <w:szCs w:val="24"/>
        </w:rPr>
      </w:pPr>
      <w:r w:rsidRPr="00CA2092">
        <w:rPr>
          <w:sz w:val="24"/>
          <w:szCs w:val="24"/>
        </w:rPr>
        <w:t>5.5.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 в течение 5 (пяти) дней с момента получения требования.</w:t>
      </w:r>
    </w:p>
    <w:p w:rsidR="00C23A85" w:rsidRPr="00CA2092" w:rsidRDefault="00C23A85" w:rsidP="00CA2092">
      <w:pPr>
        <w:pStyle w:val="aff4"/>
        <w:ind w:firstLine="709"/>
        <w:contextualSpacing/>
        <w:jc w:val="both"/>
        <w:rPr>
          <w:b/>
          <w:sz w:val="24"/>
          <w:szCs w:val="24"/>
        </w:rPr>
      </w:pPr>
    </w:p>
    <w:p w:rsidR="00C23A85" w:rsidRPr="00CA2092" w:rsidRDefault="00C23A85" w:rsidP="00CA2092">
      <w:pPr>
        <w:pStyle w:val="ConsNormal"/>
        <w:numPr>
          <w:ilvl w:val="0"/>
          <w:numId w:val="25"/>
        </w:numPr>
        <w:tabs>
          <w:tab w:val="left" w:pos="284"/>
        </w:tabs>
        <w:ind w:left="0"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Обстоятельства непреодолимой силы</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 xml:space="preserve">6.1. </w:t>
      </w:r>
      <w:proofErr w:type="gramStart"/>
      <w:r w:rsidRPr="00CA2092">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3A85" w:rsidRPr="00CA2092" w:rsidRDefault="00C23A85" w:rsidP="00CA2092">
      <w:pPr>
        <w:pStyle w:val="ConsNormal"/>
        <w:tabs>
          <w:tab w:val="left" w:pos="1418"/>
        </w:tabs>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3A85" w:rsidRPr="00CA2092" w:rsidRDefault="00C23A85" w:rsidP="00CA2092">
      <w:pPr>
        <w:pStyle w:val="ConsNormal"/>
        <w:ind w:firstLine="709"/>
        <w:contextualSpacing/>
        <w:jc w:val="both"/>
        <w:rPr>
          <w:rFonts w:ascii="Times New Roman" w:hAnsi="Times New Roman" w:cs="Times New Roman"/>
          <w:i/>
          <w:iCs/>
          <w:sz w:val="24"/>
          <w:szCs w:val="24"/>
        </w:rPr>
      </w:pPr>
      <w:r w:rsidRPr="00CA2092">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CA2092">
        <w:rPr>
          <w:rFonts w:ascii="Times New Roman" w:hAnsi="Times New Roman" w:cs="Times New Roman"/>
          <w:sz w:val="24"/>
          <w:szCs w:val="24"/>
        </w:rPr>
        <w:t>Договор</w:t>
      </w:r>
      <w:proofErr w:type="gramEnd"/>
      <w:r w:rsidRPr="00CA2092">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C23A85" w:rsidRPr="00CA2092" w:rsidRDefault="00C23A85" w:rsidP="00CA2092">
      <w:pPr>
        <w:pStyle w:val="ConsNormal"/>
        <w:ind w:firstLine="851"/>
        <w:contextualSpacing/>
        <w:rPr>
          <w:rFonts w:ascii="Times New Roman" w:hAnsi="Times New Roman" w:cs="Times New Roman"/>
          <w:i/>
          <w:iCs/>
          <w:sz w:val="24"/>
          <w:szCs w:val="24"/>
        </w:rPr>
      </w:pPr>
    </w:p>
    <w:p w:rsidR="00C23A85" w:rsidRPr="00CA2092" w:rsidRDefault="00C23A85" w:rsidP="00CA2092">
      <w:pPr>
        <w:pStyle w:val="ConsNormal"/>
        <w:numPr>
          <w:ilvl w:val="0"/>
          <w:numId w:val="25"/>
        </w:numPr>
        <w:tabs>
          <w:tab w:val="left" w:pos="284"/>
        </w:tabs>
        <w:ind w:left="0"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Разрешение споров</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CA2092">
        <w:rPr>
          <w:rFonts w:ascii="Times New Roman" w:hAnsi="Times New Roman" w:cs="Times New Roman"/>
          <w:sz w:val="24"/>
          <w:szCs w:val="24"/>
        </w:rPr>
        <w:t>с даты получения</w:t>
      </w:r>
      <w:proofErr w:type="gramEnd"/>
      <w:r w:rsidRPr="00CA2092">
        <w:rPr>
          <w:rFonts w:ascii="Times New Roman" w:hAnsi="Times New Roman" w:cs="Times New Roman"/>
          <w:sz w:val="24"/>
          <w:szCs w:val="24"/>
        </w:rPr>
        <w:t xml:space="preserve"> претензии.</w:t>
      </w:r>
    </w:p>
    <w:p w:rsidR="00C23A85" w:rsidRPr="00CA2092" w:rsidRDefault="00C23A85" w:rsidP="00CA2092">
      <w:pPr>
        <w:pStyle w:val="ConsNormal"/>
        <w:ind w:firstLine="709"/>
        <w:contextualSpacing/>
        <w:jc w:val="both"/>
        <w:rPr>
          <w:rFonts w:ascii="Times New Roman" w:hAnsi="Times New Roman" w:cs="Times New Roman"/>
          <w:i/>
          <w:sz w:val="24"/>
          <w:szCs w:val="24"/>
        </w:rPr>
      </w:pPr>
      <w:r w:rsidRPr="00CA2092">
        <w:rPr>
          <w:rFonts w:ascii="Times New Roman" w:hAnsi="Times New Roman" w:cs="Times New Roman"/>
          <w:sz w:val="24"/>
          <w:szCs w:val="24"/>
        </w:rPr>
        <w:t>7.3. В случае</w:t>
      </w:r>
      <w:proofErr w:type="gramStart"/>
      <w:r w:rsidRPr="00CA2092">
        <w:rPr>
          <w:rFonts w:ascii="Times New Roman" w:hAnsi="Times New Roman" w:cs="Times New Roman"/>
          <w:sz w:val="24"/>
          <w:szCs w:val="24"/>
        </w:rPr>
        <w:t>,</w:t>
      </w:r>
      <w:proofErr w:type="gramEnd"/>
      <w:r w:rsidRPr="00CA2092">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C23A85" w:rsidRPr="00CA2092" w:rsidRDefault="00C23A85" w:rsidP="00CA2092">
      <w:pPr>
        <w:pStyle w:val="ConsNormal"/>
        <w:ind w:firstLine="709"/>
        <w:contextualSpacing/>
        <w:jc w:val="both"/>
        <w:rPr>
          <w:rFonts w:ascii="Times New Roman" w:hAnsi="Times New Roman" w:cs="Times New Roman"/>
          <w:b/>
          <w:sz w:val="24"/>
          <w:szCs w:val="24"/>
        </w:rPr>
      </w:pPr>
    </w:p>
    <w:p w:rsidR="00C23A85" w:rsidRPr="00CA2092" w:rsidRDefault="00C23A85" w:rsidP="00CA2092">
      <w:pPr>
        <w:pStyle w:val="ConsNormal"/>
        <w:ind w:firstLine="709"/>
        <w:contextualSpacing/>
        <w:rPr>
          <w:rFonts w:ascii="Times New Roman" w:hAnsi="Times New Roman" w:cs="Times New Roman"/>
          <w:b/>
          <w:sz w:val="24"/>
          <w:szCs w:val="24"/>
        </w:rPr>
      </w:pPr>
      <w:r w:rsidRPr="00CA2092">
        <w:rPr>
          <w:rFonts w:ascii="Times New Roman" w:hAnsi="Times New Roman" w:cs="Times New Roman"/>
          <w:b/>
          <w:sz w:val="24"/>
          <w:szCs w:val="24"/>
        </w:rPr>
        <w:t>8. Порядок внесения изменений, дополнений в Договор и его расторжения</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 xml:space="preserve">8.2. Настоящий Договор </w:t>
      </w:r>
      <w:proofErr w:type="gramStart"/>
      <w:r w:rsidRPr="00CA2092">
        <w:rPr>
          <w:rFonts w:ascii="Times New Roman" w:hAnsi="Times New Roman" w:cs="Times New Roman"/>
          <w:sz w:val="24"/>
          <w:szCs w:val="24"/>
        </w:rPr>
        <w:t>может быть досрочно расторгнут</w:t>
      </w:r>
      <w:proofErr w:type="gramEnd"/>
      <w:r w:rsidRPr="00CA2092">
        <w:rPr>
          <w:rFonts w:ascii="Times New Roman" w:hAnsi="Times New Roman" w:cs="Times New Roman"/>
          <w:sz w:val="24"/>
          <w:szCs w:val="24"/>
        </w:rPr>
        <w:t xml:space="preserve"> </w:t>
      </w:r>
      <w:r w:rsidR="3C1BEDC0" w:rsidRPr="00CA2092">
        <w:rPr>
          <w:rFonts w:ascii="Times New Roman" w:hAnsi="Times New Roman" w:cs="Times New Roman"/>
          <w:sz w:val="24"/>
          <w:szCs w:val="24"/>
        </w:rPr>
        <w:t>по основаниям, предусмотренным действующим законодательством и настоящим Договором</w:t>
      </w:r>
      <w:r w:rsidRPr="00CA2092">
        <w:rPr>
          <w:rFonts w:ascii="Times New Roman" w:hAnsi="Times New Roman" w:cs="Times New Roman"/>
          <w:sz w:val="24"/>
          <w:szCs w:val="24"/>
        </w:rPr>
        <w:t xml:space="preserve">. </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растор</w:t>
      </w:r>
      <w:r w:rsidR="44D9B757" w:rsidRPr="00CA2092">
        <w:rPr>
          <w:rFonts w:ascii="Times New Roman" w:hAnsi="Times New Roman" w:cs="Times New Roman"/>
          <w:sz w:val="24"/>
          <w:szCs w:val="24"/>
        </w:rPr>
        <w:t>жении</w:t>
      </w:r>
      <w:r w:rsidRPr="00CA2092">
        <w:rPr>
          <w:rFonts w:ascii="Times New Roman" w:hAnsi="Times New Roman" w:cs="Times New Roman"/>
          <w:sz w:val="24"/>
          <w:szCs w:val="24"/>
        </w:rPr>
        <w:t xml:space="preserve"> настоящ</w:t>
      </w:r>
      <w:r w:rsidR="7394B2FD" w:rsidRPr="00CA2092">
        <w:rPr>
          <w:rFonts w:ascii="Times New Roman" w:hAnsi="Times New Roman" w:cs="Times New Roman"/>
          <w:sz w:val="24"/>
          <w:szCs w:val="24"/>
        </w:rPr>
        <w:t>его</w:t>
      </w:r>
      <w:r w:rsidRPr="00CA2092">
        <w:rPr>
          <w:rFonts w:ascii="Times New Roman" w:hAnsi="Times New Roman" w:cs="Times New Roman"/>
          <w:sz w:val="24"/>
          <w:szCs w:val="24"/>
        </w:rPr>
        <w:t xml:space="preserve"> Договор</w:t>
      </w:r>
      <w:r w:rsidR="44464443" w:rsidRPr="00CA2092">
        <w:rPr>
          <w:rFonts w:ascii="Times New Roman" w:hAnsi="Times New Roman" w:cs="Times New Roman"/>
          <w:sz w:val="24"/>
          <w:szCs w:val="24"/>
        </w:rPr>
        <w:t>а</w:t>
      </w:r>
      <w:r w:rsidRPr="00CA2092">
        <w:rPr>
          <w:rFonts w:ascii="Times New Roman" w:hAnsi="Times New Roman" w:cs="Times New Roman"/>
          <w:sz w:val="24"/>
          <w:szCs w:val="24"/>
        </w:rPr>
        <w:t xml:space="preserve"> Исполнителю не </w:t>
      </w:r>
      <w:proofErr w:type="gramStart"/>
      <w:r w:rsidRPr="00CA2092">
        <w:rPr>
          <w:rFonts w:ascii="Times New Roman" w:hAnsi="Times New Roman" w:cs="Times New Roman"/>
          <w:sz w:val="24"/>
          <w:szCs w:val="24"/>
        </w:rPr>
        <w:t>позднее</w:t>
      </w:r>
      <w:proofErr w:type="gramEnd"/>
      <w:r w:rsidRPr="00CA2092">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23A85" w:rsidRPr="00CA2092" w:rsidRDefault="00C23A85" w:rsidP="00CA2092">
      <w:pPr>
        <w:pStyle w:val="ConsNormal"/>
        <w:ind w:firstLine="709"/>
        <w:contextualSpacing/>
        <w:jc w:val="both"/>
        <w:rPr>
          <w:rFonts w:ascii="Times New Roman" w:hAnsi="Times New Roman" w:cs="Times New Roman"/>
          <w:sz w:val="24"/>
          <w:szCs w:val="24"/>
        </w:rPr>
      </w:pPr>
    </w:p>
    <w:p w:rsidR="00C23A85" w:rsidRPr="00CA2092" w:rsidRDefault="00C23A85" w:rsidP="00CA2092">
      <w:pPr>
        <w:pStyle w:val="ConsNormal"/>
        <w:ind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9. Срок действия Договора</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lastRenderedPageBreak/>
        <w:t xml:space="preserve">9.1. Настоящий Договор вступает в силу с 01 января 2022 года и действует </w:t>
      </w:r>
      <w:r w:rsidR="14DD6FE7" w:rsidRPr="00CA2092">
        <w:rPr>
          <w:rFonts w:ascii="Times New Roman" w:hAnsi="Times New Roman" w:cs="Times New Roman"/>
          <w:sz w:val="24"/>
          <w:szCs w:val="24"/>
        </w:rPr>
        <w:t xml:space="preserve">по </w:t>
      </w:r>
      <w:r w:rsidRPr="00CA2092">
        <w:rPr>
          <w:rFonts w:ascii="Times New Roman" w:hAnsi="Times New Roman" w:cs="Times New Roman"/>
          <w:sz w:val="24"/>
          <w:szCs w:val="24"/>
        </w:rPr>
        <w:t>31 декабря 2023 года</w:t>
      </w:r>
      <w:r w:rsidR="00CA2092" w:rsidRPr="00CA2092">
        <w:rPr>
          <w:rFonts w:ascii="Times New Roman" w:hAnsi="Times New Roman" w:cs="Times New Roman"/>
          <w:sz w:val="24"/>
          <w:szCs w:val="24"/>
        </w:rPr>
        <w:t>, а в части взаиморасчетов – до полного исполнения обязатель</w:t>
      </w:r>
      <w:proofErr w:type="gramStart"/>
      <w:r w:rsidR="00CA2092" w:rsidRPr="00CA2092">
        <w:rPr>
          <w:rFonts w:ascii="Times New Roman" w:hAnsi="Times New Roman" w:cs="Times New Roman"/>
          <w:sz w:val="24"/>
          <w:szCs w:val="24"/>
        </w:rPr>
        <w:t>ств Ст</w:t>
      </w:r>
      <w:proofErr w:type="gramEnd"/>
      <w:r w:rsidR="00CA2092" w:rsidRPr="00CA2092">
        <w:rPr>
          <w:rFonts w:ascii="Times New Roman" w:hAnsi="Times New Roman" w:cs="Times New Roman"/>
          <w:sz w:val="24"/>
          <w:szCs w:val="24"/>
        </w:rPr>
        <w:t>оронами</w:t>
      </w:r>
      <w:r w:rsidRPr="00CA2092">
        <w:rPr>
          <w:rFonts w:ascii="Times New Roman" w:hAnsi="Times New Roman" w:cs="Times New Roman"/>
          <w:sz w:val="24"/>
          <w:szCs w:val="24"/>
        </w:rPr>
        <w:t>.</w:t>
      </w:r>
    </w:p>
    <w:p w:rsidR="00C23A85" w:rsidRPr="00CA2092" w:rsidRDefault="00C23A85" w:rsidP="00CA2092">
      <w:pPr>
        <w:pStyle w:val="ConsNormal"/>
        <w:ind w:firstLine="709"/>
        <w:contextualSpacing/>
        <w:jc w:val="both"/>
        <w:rPr>
          <w:rFonts w:ascii="Times New Roman" w:hAnsi="Times New Roman" w:cs="Times New Roman"/>
          <w:b/>
          <w:bCs/>
          <w:sz w:val="24"/>
          <w:szCs w:val="24"/>
        </w:rPr>
      </w:pPr>
    </w:p>
    <w:p w:rsidR="00C23A85" w:rsidRPr="00CA2092" w:rsidRDefault="00C23A85" w:rsidP="00CA2092">
      <w:pPr>
        <w:numPr>
          <w:ilvl w:val="0"/>
          <w:numId w:val="28"/>
        </w:numPr>
        <w:autoSpaceDE w:val="0"/>
        <w:autoSpaceDN w:val="0"/>
        <w:ind w:left="0" w:firstLine="709"/>
        <w:contextualSpacing/>
        <w:jc w:val="center"/>
        <w:rPr>
          <w:b/>
        </w:rPr>
      </w:pPr>
      <w:proofErr w:type="spellStart"/>
      <w:r w:rsidRPr="00CA2092">
        <w:rPr>
          <w:b/>
        </w:rPr>
        <w:t>Антикоррупционная</w:t>
      </w:r>
      <w:proofErr w:type="spellEnd"/>
      <w:r w:rsidRPr="00CA2092">
        <w:rPr>
          <w:b/>
        </w:rPr>
        <w:t xml:space="preserve"> оговорка</w:t>
      </w:r>
    </w:p>
    <w:p w:rsidR="00C23A85" w:rsidRPr="00CA2092" w:rsidRDefault="00C23A85" w:rsidP="00CA2092">
      <w:pPr>
        <w:pStyle w:val="normal"/>
        <w:contextualSpacing/>
      </w:pPr>
      <w:r w:rsidRPr="00CA2092">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w:t>
      </w:r>
      <w:proofErr w:type="spellStart"/>
      <w:r w:rsidRPr="00CA2092">
        <w:t>антикоррупционные</w:t>
      </w:r>
      <w:proofErr w:type="spellEnd"/>
      <w:r w:rsidRPr="00CA2092">
        <w:t xml:space="preserve"> требования). Стороны обязуются обеспечить соблюдение </w:t>
      </w:r>
      <w:proofErr w:type="spellStart"/>
      <w:r w:rsidRPr="00CA2092">
        <w:t>антикоррупционных</w:t>
      </w:r>
      <w:proofErr w:type="spellEnd"/>
      <w:r w:rsidRPr="00CA2092">
        <w:t xml:space="preserve"> требований при исполн</w:t>
      </w:r>
      <w:r w:rsidRPr="00CA2092">
        <w:t>е</w:t>
      </w:r>
      <w:r w:rsidRPr="00CA2092">
        <w:t xml:space="preserve">нии настоящего Договора своими работниками, представителями, </w:t>
      </w:r>
      <w:proofErr w:type="spellStart"/>
      <w:r w:rsidRPr="00CA2092">
        <w:t>аффилированными</w:t>
      </w:r>
      <w:proofErr w:type="spellEnd"/>
      <w:r w:rsidRPr="00CA2092">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sidRPr="00CA2092">
        <w:t>у</w:t>
      </w:r>
      <w:r w:rsidRPr="00CA2092">
        <w:t xml:space="preserve">шение </w:t>
      </w:r>
      <w:proofErr w:type="spellStart"/>
      <w:r w:rsidRPr="00CA2092">
        <w:t>антикоррупционных</w:t>
      </w:r>
      <w:proofErr w:type="spellEnd"/>
      <w:r w:rsidRPr="00CA2092">
        <w:t xml:space="preserve"> требований указанными лицами признается нарушением, совершенным соответствующей Стороной.</w:t>
      </w:r>
    </w:p>
    <w:p w:rsidR="00C23A85" w:rsidRPr="00CA2092" w:rsidRDefault="00C23A85" w:rsidP="00CA2092">
      <w:pPr>
        <w:pStyle w:val="normal"/>
        <w:contextualSpacing/>
      </w:pPr>
      <w:r w:rsidRPr="00CA2092">
        <w:t>10.2. Каждая Сторона настоящим подтверждает, что ни она, ни ее работники, предст</w:t>
      </w:r>
      <w:r w:rsidRPr="00CA2092">
        <w:t>а</w:t>
      </w:r>
      <w:r w:rsidRPr="00CA2092">
        <w:t xml:space="preserve">вители, </w:t>
      </w:r>
      <w:proofErr w:type="spellStart"/>
      <w:r w:rsidRPr="00CA2092">
        <w:t>аффилированные</w:t>
      </w:r>
      <w:proofErr w:type="spellEnd"/>
      <w:r w:rsidRPr="00CA2092">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23A85" w:rsidRPr="00CA2092" w:rsidRDefault="00C23A85" w:rsidP="00CA2092">
      <w:pPr>
        <w:pStyle w:val="normal"/>
        <w:contextualSpacing/>
      </w:pPr>
      <w:r w:rsidRPr="00CA2092">
        <w:t xml:space="preserve">10.3. </w:t>
      </w:r>
      <w:proofErr w:type="gramStart"/>
      <w:r w:rsidRPr="00CA2092">
        <w:t>При исполнении своих обязательств по настоящему Договору Стороны, их р</w:t>
      </w:r>
      <w:r w:rsidRPr="00CA2092">
        <w:t>а</w:t>
      </w:r>
      <w:r w:rsidRPr="00CA2092">
        <w:t xml:space="preserve">ботники, представители, </w:t>
      </w:r>
      <w:proofErr w:type="spellStart"/>
      <w:r w:rsidRPr="00CA2092">
        <w:t>аффилированные</w:t>
      </w:r>
      <w:proofErr w:type="spellEnd"/>
      <w:r w:rsidRPr="00CA2092">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A2092">
        <w:t>антикоррупционных</w:t>
      </w:r>
      <w:proofErr w:type="spellEnd"/>
      <w:r w:rsidRPr="00CA2092">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sidRPr="00CA2092">
        <w:t>н</w:t>
      </w:r>
      <w:r w:rsidRPr="00CA2092">
        <w:t>ничество, передача денежных средств или иных ценностей любым</w:t>
      </w:r>
      <w:proofErr w:type="gramEnd"/>
      <w:r w:rsidRPr="00CA2092">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23A85" w:rsidRPr="00CA2092" w:rsidRDefault="00C23A85" w:rsidP="00CA2092">
      <w:pPr>
        <w:pStyle w:val="normal"/>
        <w:contextualSpacing/>
      </w:pPr>
      <w:r w:rsidRPr="00CA2092">
        <w:t xml:space="preserve">10.4. </w:t>
      </w:r>
      <w:proofErr w:type="gramStart"/>
      <w:r w:rsidRPr="00CA2092">
        <w:t xml:space="preserve">Сторона, у которой появились обоснованные подозрения в нарушении другой Стороной </w:t>
      </w:r>
      <w:proofErr w:type="spellStart"/>
      <w:r w:rsidRPr="00CA2092">
        <w:t>антикоррупционных</w:t>
      </w:r>
      <w:proofErr w:type="spellEnd"/>
      <w:r w:rsidRPr="00CA2092">
        <w:t xml:space="preserve"> требований в связи с заключением и/или исполнением настоящего Договора, вправе направить  другой Стороне письменный запрос о представл</w:t>
      </w:r>
      <w:r w:rsidRPr="00CA2092">
        <w:t>е</w:t>
      </w:r>
      <w:r w:rsidRPr="00CA2092">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A2092">
        <w:t xml:space="preserve"> </w:t>
      </w:r>
      <w:proofErr w:type="gramStart"/>
      <w:r w:rsidRPr="00CA2092">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C23A85" w:rsidRPr="00CA2092" w:rsidRDefault="00C23A85" w:rsidP="00CA2092">
      <w:pPr>
        <w:pStyle w:val="normal"/>
        <w:contextualSpacing/>
      </w:pPr>
      <w:r w:rsidRPr="00CA2092">
        <w:t xml:space="preserve">10.5. </w:t>
      </w:r>
      <w:proofErr w:type="gramStart"/>
      <w:r w:rsidRPr="00CA2092">
        <w:t xml:space="preserve">При наличии доказательств нарушения </w:t>
      </w:r>
      <w:proofErr w:type="spellStart"/>
      <w:r w:rsidRPr="00CA2092">
        <w:t>антикоррупционных</w:t>
      </w:r>
      <w:proofErr w:type="spellEnd"/>
      <w:r w:rsidRPr="00CA2092">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sidRPr="00CA2092">
        <w:t>е</w:t>
      </w:r>
      <w:r w:rsidRPr="00CA2092">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sidRPr="00CA2092">
        <w:t>и</w:t>
      </w:r>
      <w:r w:rsidRPr="00CA2092">
        <w:t>рования Сторонами возникшей ситуации или разрешения спора в судебном порядке.</w:t>
      </w:r>
      <w:proofErr w:type="gramEnd"/>
      <w:r w:rsidRPr="00CA2092">
        <w:t xml:space="preserve"> При этом Стороны гарантируют осуществление надлежащего разбирательства по фактам нар</w:t>
      </w:r>
      <w:r w:rsidRPr="00CA2092">
        <w:t>у</w:t>
      </w:r>
      <w:r w:rsidRPr="00CA2092">
        <w:t xml:space="preserve">шения </w:t>
      </w:r>
      <w:proofErr w:type="spellStart"/>
      <w:r w:rsidRPr="00CA2092">
        <w:t>антикоррупционных</w:t>
      </w:r>
      <w:proofErr w:type="spellEnd"/>
      <w:r w:rsidRPr="00CA2092">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23A85" w:rsidRPr="00CA2092" w:rsidRDefault="00C23A85" w:rsidP="00CA2092">
      <w:pPr>
        <w:pStyle w:val="normal"/>
        <w:contextualSpacing/>
      </w:pPr>
      <w:r w:rsidRPr="00CA2092">
        <w:t>10.6. Каждая Сторона вправе в одностороннем внесудебном порядке расторгнуть Д</w:t>
      </w:r>
      <w:r w:rsidRPr="00CA2092">
        <w:t>о</w:t>
      </w:r>
      <w:r w:rsidRPr="00CA2092">
        <w:t xml:space="preserve">говор путем направления письменного уведомления другой Стороне не </w:t>
      </w:r>
      <w:proofErr w:type="gramStart"/>
      <w:r w:rsidRPr="00CA2092">
        <w:t>позднее</w:t>
      </w:r>
      <w:proofErr w:type="gramEnd"/>
      <w:r w:rsidRPr="00CA2092">
        <w:t xml:space="preserve"> чем за 10 </w:t>
      </w:r>
      <w:r w:rsidRPr="00CA2092">
        <w:lastRenderedPageBreak/>
        <w:t>(десять) календарных дней до даты прекращения действия настоящего Договора в следу</w:t>
      </w:r>
      <w:r w:rsidRPr="00CA2092">
        <w:t>ю</w:t>
      </w:r>
      <w:r w:rsidRPr="00CA2092">
        <w:t xml:space="preserve">щих случаях: </w:t>
      </w:r>
    </w:p>
    <w:p w:rsidR="00C23A85" w:rsidRPr="00CA2092" w:rsidRDefault="00C23A85" w:rsidP="00CA2092">
      <w:pPr>
        <w:pStyle w:val="normal"/>
        <w:contextualSpacing/>
      </w:pPr>
      <w:r w:rsidRPr="00CA2092">
        <w:t>10.6.1. при наличии доказательств совершения уголовного преступления или админ</w:t>
      </w:r>
      <w:r w:rsidRPr="00CA2092">
        <w:t>и</w:t>
      </w:r>
      <w:r w:rsidRPr="00CA2092">
        <w:t xml:space="preserve">стративного правонарушения коррупционной направленности другой Стороной; </w:t>
      </w:r>
    </w:p>
    <w:p w:rsidR="00C23A85" w:rsidRPr="00CA2092" w:rsidRDefault="00C23A85" w:rsidP="00CA2092">
      <w:pPr>
        <w:pStyle w:val="normal"/>
        <w:contextualSpacing/>
      </w:pPr>
      <w:r w:rsidRPr="00CA2092">
        <w:t xml:space="preserve">10.6.2. если в результате нарушения другой Стороной </w:t>
      </w:r>
      <w:proofErr w:type="spellStart"/>
      <w:r w:rsidRPr="00CA2092">
        <w:t>антикоррупционных</w:t>
      </w:r>
      <w:proofErr w:type="spellEnd"/>
      <w:r w:rsidRPr="00CA2092">
        <w:t xml:space="preserve"> требов</w:t>
      </w:r>
      <w:r w:rsidRPr="00CA2092">
        <w:t>а</w:t>
      </w:r>
      <w:r w:rsidRPr="00CA2092">
        <w:t xml:space="preserve">ний Стороне причинены убытки; </w:t>
      </w:r>
    </w:p>
    <w:p w:rsidR="00C23A85" w:rsidRPr="00CA2092" w:rsidRDefault="00C23A85" w:rsidP="00CA2092">
      <w:pPr>
        <w:pStyle w:val="normal"/>
        <w:contextualSpacing/>
      </w:pPr>
      <w:r w:rsidRPr="00CA2092">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A2092">
        <w:t>антикоррупционных</w:t>
      </w:r>
      <w:proofErr w:type="spellEnd"/>
      <w:r w:rsidRPr="00CA2092">
        <w:t xml:space="preserve"> требований в связи с заключением и/или исполнением настоящего Договора, в течение 20 (двадцати) рабочих дней </w:t>
      </w:r>
      <w:proofErr w:type="gramStart"/>
      <w:r w:rsidRPr="00CA2092">
        <w:t>с даты получения</w:t>
      </w:r>
      <w:proofErr w:type="gramEnd"/>
      <w:r w:rsidRPr="00CA2092">
        <w:t xml:space="preserve"> соответствующего запроса. </w:t>
      </w:r>
    </w:p>
    <w:p w:rsidR="00C23A85" w:rsidRPr="00CA2092" w:rsidRDefault="00C23A85" w:rsidP="00CA2092">
      <w:pPr>
        <w:pStyle w:val="normal"/>
        <w:contextualSpacing/>
      </w:pPr>
      <w:r w:rsidRPr="00CA2092">
        <w:t xml:space="preserve">10.7. Сторона, нарушившая </w:t>
      </w:r>
      <w:proofErr w:type="spellStart"/>
      <w:r w:rsidRPr="00CA2092">
        <w:t>антикоррупционные</w:t>
      </w:r>
      <w:proofErr w:type="spellEnd"/>
      <w:r w:rsidRPr="00CA2092">
        <w:t xml:space="preserve"> требования и (или) условия насто</w:t>
      </w:r>
      <w:r w:rsidRPr="00CA2092">
        <w:t>я</w:t>
      </w:r>
      <w:r w:rsidRPr="00CA2092">
        <w:t xml:space="preserve">щей </w:t>
      </w:r>
      <w:proofErr w:type="spellStart"/>
      <w:r w:rsidRPr="00CA2092">
        <w:t>антикоррупционной</w:t>
      </w:r>
      <w:proofErr w:type="spellEnd"/>
      <w:r w:rsidRPr="00CA2092">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sidRPr="00CA2092">
        <w:t>и</w:t>
      </w:r>
      <w:r w:rsidRPr="00CA2092">
        <w:t xml:space="preserve">мым законодательством и настоящим Договором. </w:t>
      </w:r>
    </w:p>
    <w:p w:rsidR="00C23A85" w:rsidRPr="00CA2092" w:rsidRDefault="00C23A85" w:rsidP="00CA2092">
      <w:pPr>
        <w:pStyle w:val="normal"/>
        <w:contextualSpacing/>
      </w:pPr>
      <w:r w:rsidRPr="00CA2092">
        <w:t xml:space="preserve">10.8. В случае нарушения одной Стороной обязательств по настоящей </w:t>
      </w:r>
      <w:proofErr w:type="spellStart"/>
      <w:r w:rsidRPr="00CA2092">
        <w:t>антикоррупц</w:t>
      </w:r>
      <w:r w:rsidRPr="00CA2092">
        <w:t>и</w:t>
      </w:r>
      <w:r w:rsidRPr="00CA2092">
        <w:t>онной</w:t>
      </w:r>
      <w:proofErr w:type="spellEnd"/>
      <w:r w:rsidRPr="00CA2092">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C23A85" w:rsidRPr="00CA2092" w:rsidRDefault="00C23A85" w:rsidP="00CA2092">
      <w:pPr>
        <w:autoSpaceDE w:val="0"/>
        <w:autoSpaceDN w:val="0"/>
        <w:ind w:firstLine="709"/>
        <w:contextualSpacing/>
        <w:jc w:val="both"/>
      </w:pPr>
      <w:r w:rsidRPr="00CA2092">
        <w:t>10.9. Каналы уведомления ПАО «</w:t>
      </w:r>
      <w:proofErr w:type="spellStart"/>
      <w:r w:rsidRPr="00CA2092">
        <w:t>ТрансКонтейнер</w:t>
      </w:r>
      <w:proofErr w:type="spellEnd"/>
      <w:r w:rsidRPr="00CA2092">
        <w:t xml:space="preserve">»  о нарушениях </w:t>
      </w:r>
      <w:proofErr w:type="spellStart"/>
      <w:r w:rsidRPr="00CA2092">
        <w:t>антикоррупционных</w:t>
      </w:r>
      <w:proofErr w:type="spellEnd"/>
      <w:r w:rsidRPr="00CA2092">
        <w:t xml:space="preserve"> требований: тел.: 8 (499) 271-77-90, 8 (800) 100-22-20, официальный сайт (для заполнения специальной формы): trcont.com, адрес электронной почты: </w:t>
      </w:r>
      <w:proofErr w:type="spellStart"/>
      <w:r w:rsidRPr="00CA2092">
        <w:t>anticorr@trcont.ru</w:t>
      </w:r>
      <w:proofErr w:type="spellEnd"/>
      <w:r w:rsidRPr="00CA2092">
        <w:t xml:space="preserve">. </w:t>
      </w:r>
    </w:p>
    <w:p w:rsidR="00C23A85" w:rsidRPr="00CA2092" w:rsidRDefault="00C23A85" w:rsidP="00CA2092">
      <w:pPr>
        <w:autoSpaceDE w:val="0"/>
        <w:autoSpaceDN w:val="0"/>
        <w:ind w:firstLine="709"/>
        <w:contextualSpacing/>
        <w:jc w:val="both"/>
      </w:pPr>
      <w:r w:rsidRPr="00CA2092">
        <w:t xml:space="preserve">Каналы уведомления (указывается наименование Стороны как стороны договора) о нарушениях </w:t>
      </w:r>
      <w:proofErr w:type="spellStart"/>
      <w:r w:rsidRPr="00CA2092">
        <w:t>антикоррупционных</w:t>
      </w:r>
      <w:proofErr w:type="spellEnd"/>
      <w:r w:rsidRPr="00CA2092">
        <w:t xml:space="preserve"> требований: тел.: _________________, адрес электронной почты: ________________.</w:t>
      </w:r>
    </w:p>
    <w:p w:rsidR="00C23A85" w:rsidRPr="00CA2092" w:rsidRDefault="00C23A85" w:rsidP="00CA2092">
      <w:pPr>
        <w:autoSpaceDE w:val="0"/>
        <w:autoSpaceDN w:val="0"/>
        <w:ind w:firstLine="709"/>
        <w:contextualSpacing/>
        <w:jc w:val="both"/>
        <w:rPr>
          <w:b/>
        </w:rPr>
      </w:pPr>
    </w:p>
    <w:p w:rsidR="00C23A85" w:rsidRPr="00CA2092" w:rsidRDefault="00C23A85" w:rsidP="00CA2092">
      <w:pPr>
        <w:numPr>
          <w:ilvl w:val="0"/>
          <w:numId w:val="28"/>
        </w:numPr>
        <w:autoSpaceDE w:val="0"/>
        <w:autoSpaceDN w:val="0"/>
        <w:contextualSpacing/>
        <w:jc w:val="center"/>
        <w:rPr>
          <w:b/>
        </w:rPr>
      </w:pPr>
      <w:r w:rsidRPr="00CA2092">
        <w:rPr>
          <w:b/>
        </w:rPr>
        <w:t>Гарантии и заверения Исполнителя</w:t>
      </w:r>
    </w:p>
    <w:p w:rsidR="00C23A85" w:rsidRPr="00CA2092" w:rsidRDefault="00C23A85" w:rsidP="00CA2092">
      <w:pPr>
        <w:pStyle w:val="aff7"/>
        <w:numPr>
          <w:ilvl w:val="1"/>
          <w:numId w:val="26"/>
        </w:numPr>
        <w:suppressAutoHyphens w:val="0"/>
        <w:spacing w:after="200"/>
        <w:ind w:left="0" w:firstLine="709"/>
        <w:contextualSpacing/>
        <w:jc w:val="both"/>
      </w:pPr>
      <w:r w:rsidRPr="00CA2092">
        <w:t>Исполнитель настоящим заверяет Заказчика и гарантирует, что на дату заключ</w:t>
      </w:r>
      <w:r w:rsidRPr="00CA2092">
        <w:t>е</w:t>
      </w:r>
      <w:r w:rsidRPr="00CA2092">
        <w:t>ния настоящего Договора:</w:t>
      </w:r>
    </w:p>
    <w:p w:rsidR="00C23A85" w:rsidRPr="00CA2092" w:rsidRDefault="00C23A85" w:rsidP="00CA2092">
      <w:pPr>
        <w:pStyle w:val="aff7"/>
        <w:numPr>
          <w:ilvl w:val="2"/>
          <w:numId w:val="27"/>
        </w:numPr>
        <w:suppressAutoHyphens w:val="0"/>
        <w:spacing w:after="200"/>
        <w:ind w:left="0" w:firstLine="709"/>
        <w:contextualSpacing/>
        <w:jc w:val="both"/>
      </w:pPr>
      <w:r w:rsidRPr="00CA2092">
        <w:t xml:space="preserve">Исполнитель является надлежащим </w:t>
      </w:r>
      <w:proofErr w:type="gramStart"/>
      <w:r w:rsidRPr="00CA2092">
        <w:t>образом</w:t>
      </w:r>
      <w:proofErr w:type="gramEnd"/>
      <w:r w:rsidRPr="00CA2092">
        <w:t xml:space="preserve"> созданным юридическим лицом, действующим в соответствии с законодательством Российской Федерации;</w:t>
      </w:r>
    </w:p>
    <w:p w:rsidR="00C23A85" w:rsidRPr="00CA2092" w:rsidRDefault="00C23A85" w:rsidP="00CA2092">
      <w:pPr>
        <w:pStyle w:val="aff7"/>
        <w:numPr>
          <w:ilvl w:val="2"/>
          <w:numId w:val="27"/>
        </w:numPr>
        <w:suppressAutoHyphens w:val="0"/>
        <w:spacing w:after="200"/>
        <w:ind w:left="0" w:firstLine="709"/>
        <w:contextualSpacing/>
        <w:jc w:val="both"/>
      </w:pPr>
      <w:r w:rsidRPr="00CA2092">
        <w:t>Исполнителем соблюдены корпоративные процедуры, необходимые для з</w:t>
      </w:r>
      <w:r w:rsidRPr="00CA2092">
        <w:t>а</w:t>
      </w:r>
      <w:r w:rsidRPr="00CA2092">
        <w:t>ключения настоящего Договора, заключение настоящего Договора получило одобрение органов управления Исполнителя;</w:t>
      </w:r>
    </w:p>
    <w:p w:rsidR="00C23A85" w:rsidRPr="00CA2092" w:rsidRDefault="00C23A85" w:rsidP="00CA2092">
      <w:pPr>
        <w:pStyle w:val="aff7"/>
        <w:numPr>
          <w:ilvl w:val="2"/>
          <w:numId w:val="27"/>
        </w:numPr>
        <w:suppressAutoHyphens w:val="0"/>
        <w:spacing w:after="200"/>
        <w:ind w:left="0" w:firstLine="709"/>
        <w:contextualSpacing/>
        <w:jc w:val="both"/>
      </w:pPr>
      <w:r w:rsidRPr="00CA2092">
        <w:t>Настоящий Договор от имени Исполнителя подписан лицом, которое надл</w:t>
      </w:r>
      <w:r w:rsidRPr="00CA2092">
        <w:t>е</w:t>
      </w:r>
      <w:r w:rsidRPr="00CA2092">
        <w:t>жащим образом уполномочено совершать такие действия;</w:t>
      </w:r>
    </w:p>
    <w:p w:rsidR="00C23A85" w:rsidRPr="00CA2092" w:rsidRDefault="00C23A85" w:rsidP="00CA2092">
      <w:pPr>
        <w:pStyle w:val="aff7"/>
        <w:numPr>
          <w:ilvl w:val="2"/>
          <w:numId w:val="27"/>
        </w:numPr>
        <w:suppressAutoHyphens w:val="0"/>
        <w:spacing w:after="200"/>
        <w:ind w:left="0" w:firstLine="709"/>
        <w:contextualSpacing/>
        <w:jc w:val="both"/>
      </w:pPr>
      <w:r w:rsidRPr="00CA209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3A85" w:rsidRPr="00CA2092" w:rsidRDefault="00C23A85" w:rsidP="00CA2092">
      <w:pPr>
        <w:pStyle w:val="aff7"/>
        <w:numPr>
          <w:ilvl w:val="2"/>
          <w:numId w:val="27"/>
        </w:numPr>
        <w:suppressAutoHyphens w:val="0"/>
        <w:spacing w:after="200"/>
        <w:ind w:left="0" w:firstLine="709"/>
        <w:contextualSpacing/>
        <w:jc w:val="both"/>
      </w:pPr>
      <w:r w:rsidRPr="00CA2092">
        <w:t>Не существует каких-либо обстоятельств, которые ограничивают, запрещают исполнение Исполнителем обязательств по настоящему Договору.</w:t>
      </w:r>
    </w:p>
    <w:p w:rsidR="6E46F192" w:rsidRPr="00CA2092" w:rsidRDefault="6E46F192" w:rsidP="00CA2092">
      <w:pPr>
        <w:ind w:left="720"/>
        <w:contextualSpacing/>
        <w:rPr>
          <w:color w:val="000000" w:themeColor="text1"/>
        </w:rPr>
      </w:pPr>
      <w:r w:rsidRPr="00CA2092">
        <w:rPr>
          <w:color w:val="000000" w:themeColor="text1"/>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6B3EACA5" w:rsidRPr="00CA2092" w:rsidRDefault="6B3EACA5" w:rsidP="00CA2092">
      <w:pPr>
        <w:pStyle w:val="aff7"/>
        <w:spacing w:after="200"/>
        <w:ind w:left="349"/>
        <w:contextualSpacing/>
        <w:jc w:val="both"/>
      </w:pPr>
    </w:p>
    <w:p w:rsidR="00C23A85" w:rsidRPr="00CA2092" w:rsidRDefault="00C23A85" w:rsidP="00CA2092">
      <w:pPr>
        <w:pStyle w:val="ConsNormal"/>
        <w:numPr>
          <w:ilvl w:val="0"/>
          <w:numId w:val="27"/>
        </w:numPr>
        <w:ind w:left="0" w:firstLine="709"/>
        <w:contextualSpacing/>
        <w:jc w:val="center"/>
        <w:rPr>
          <w:rFonts w:ascii="Times New Roman" w:hAnsi="Times New Roman" w:cs="Times New Roman"/>
          <w:b/>
          <w:bCs/>
          <w:sz w:val="24"/>
          <w:szCs w:val="24"/>
        </w:rPr>
      </w:pPr>
      <w:r w:rsidRPr="00CA2092">
        <w:rPr>
          <w:rFonts w:ascii="Times New Roman" w:hAnsi="Times New Roman" w:cs="Times New Roman"/>
          <w:b/>
          <w:bCs/>
          <w:sz w:val="24"/>
          <w:szCs w:val="24"/>
        </w:rPr>
        <w:t>Прочие условия</w:t>
      </w:r>
    </w:p>
    <w:p w:rsidR="00C23A85" w:rsidRPr="00CA2092" w:rsidRDefault="00C23A85" w:rsidP="00CA2092">
      <w:pPr>
        <w:pStyle w:val="50"/>
        <w:ind w:firstLine="709"/>
        <w:contextualSpacing/>
        <w:jc w:val="both"/>
        <w:rPr>
          <w:sz w:val="24"/>
          <w:szCs w:val="24"/>
        </w:rPr>
      </w:pPr>
      <w:r w:rsidRPr="00CA2092">
        <w:rPr>
          <w:sz w:val="24"/>
          <w:szCs w:val="24"/>
        </w:rPr>
        <w:t xml:space="preserve">12.1. В случае изменения у </w:t>
      </w:r>
      <w:proofErr w:type="gramStart"/>
      <w:r w:rsidRPr="00CA2092">
        <w:rPr>
          <w:sz w:val="24"/>
          <w:szCs w:val="24"/>
        </w:rPr>
        <w:t>какой-либо</w:t>
      </w:r>
      <w:proofErr w:type="gramEnd"/>
      <w:r w:rsidRPr="00CA2092">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12.2. Все приложения к настоящему Договору являются его неотъемлемыми частями.</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lastRenderedPageBreak/>
        <w:t>12.3. Передача прав и обязанностей Исполнителя третьим лицам не допускается без письменного согласия Заказчика.</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C23A85" w:rsidRPr="00CA2092" w:rsidRDefault="00C23A85" w:rsidP="00CA2092">
      <w:pPr>
        <w:ind w:firstLine="709"/>
        <w:contextualSpacing/>
        <w:jc w:val="both"/>
      </w:pPr>
      <w:r w:rsidRPr="00CA2092">
        <w:t>12.6. К настоящему Договору прилагаются:</w:t>
      </w:r>
    </w:p>
    <w:p w:rsidR="00C23A85" w:rsidRPr="00CA2092" w:rsidRDefault="00C23A85" w:rsidP="00CA2092">
      <w:pPr>
        <w:ind w:firstLine="709"/>
        <w:contextualSpacing/>
        <w:jc w:val="both"/>
      </w:pPr>
      <w:r w:rsidRPr="00CA2092">
        <w:t>12.6.1. Техническое задание (приложение № 1);</w:t>
      </w:r>
    </w:p>
    <w:p w:rsidR="00C23A85" w:rsidRPr="00CA2092" w:rsidRDefault="00C23A85" w:rsidP="00CA2092">
      <w:pPr>
        <w:ind w:firstLine="709"/>
        <w:contextualSpacing/>
        <w:jc w:val="both"/>
      </w:pPr>
      <w:r w:rsidRPr="00CA2092">
        <w:t>12.6.2. Протокол согласования договорной цены (приложение № 2);</w:t>
      </w:r>
    </w:p>
    <w:p w:rsidR="00C23A85" w:rsidRPr="00CA2092" w:rsidRDefault="00C23A85" w:rsidP="00CA2092">
      <w:pPr>
        <w:pStyle w:val="normal"/>
        <w:contextualSpacing/>
      </w:pPr>
      <w:r w:rsidRPr="00CA2092">
        <w:t>12.6.3. Налоговая оговорка (приложение № 3);</w:t>
      </w:r>
    </w:p>
    <w:p w:rsidR="00C23A85" w:rsidRPr="00CA2092" w:rsidRDefault="00C23A85" w:rsidP="00CA209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 xml:space="preserve">12.9.4. Порядок </w:t>
      </w:r>
      <w:r w:rsidR="51C6C6B6" w:rsidRPr="00CA2092">
        <w:rPr>
          <w:rFonts w:ascii="Times New Roman" w:hAnsi="Times New Roman" w:cs="Times New Roman"/>
          <w:sz w:val="24"/>
          <w:szCs w:val="24"/>
        </w:rPr>
        <w:t xml:space="preserve">организации </w:t>
      </w:r>
      <w:r w:rsidRPr="00CA2092">
        <w:rPr>
          <w:rFonts w:ascii="Times New Roman" w:hAnsi="Times New Roman" w:cs="Times New Roman"/>
          <w:sz w:val="24"/>
          <w:szCs w:val="24"/>
        </w:rPr>
        <w:t>электронного документооборота (приложение № 4);</w:t>
      </w:r>
    </w:p>
    <w:p w:rsidR="00C23A85" w:rsidRPr="00CA2092" w:rsidRDefault="00C23A85" w:rsidP="00CA2092">
      <w:pPr>
        <w:ind w:firstLine="709"/>
        <w:contextualSpacing/>
        <w:jc w:val="both"/>
      </w:pPr>
      <w:r w:rsidRPr="00CA2092">
        <w:t>12.9.5. Перечень и формат электронн</w:t>
      </w:r>
      <w:r w:rsidR="00A03E78" w:rsidRPr="00CA2092">
        <w:t>ых документов (приложение № 4а);</w:t>
      </w:r>
    </w:p>
    <w:p w:rsidR="00A03E78" w:rsidRPr="00CA2092" w:rsidRDefault="00A03E78" w:rsidP="00CA2092">
      <w:pPr>
        <w:ind w:firstLine="709"/>
        <w:contextualSpacing/>
        <w:jc w:val="both"/>
        <w:rPr>
          <w:b/>
        </w:rPr>
      </w:pPr>
      <w:r w:rsidRPr="00CA2092">
        <w:t xml:space="preserve">12.9.6. </w:t>
      </w:r>
      <w:r w:rsidR="00BF3662" w:rsidRPr="00CA2092">
        <w:t>Г</w:t>
      </w:r>
      <w:r w:rsidRPr="00CA2092">
        <w:t xml:space="preserve">рафик </w:t>
      </w:r>
      <w:r w:rsidR="00BF3662" w:rsidRPr="00CA2092">
        <w:t xml:space="preserve">проведения генеральной уборки </w:t>
      </w:r>
      <w:r w:rsidR="00173ABA" w:rsidRPr="00CA2092">
        <w:t>помещений</w:t>
      </w:r>
      <w:r w:rsidR="00BF3662" w:rsidRPr="00CA2092">
        <w:t xml:space="preserve"> (приложение № 5).</w:t>
      </w:r>
    </w:p>
    <w:p w:rsidR="00C23A85" w:rsidRPr="00CA2092" w:rsidRDefault="00C23A85" w:rsidP="00CA2092">
      <w:pPr>
        <w:contextualSpacing/>
        <w:rPr>
          <w:b/>
        </w:rPr>
      </w:pPr>
    </w:p>
    <w:p w:rsidR="00C23A85" w:rsidRPr="00CA2092" w:rsidRDefault="00C23A85" w:rsidP="00CA2092">
      <w:pPr>
        <w:numPr>
          <w:ilvl w:val="0"/>
          <w:numId w:val="27"/>
        </w:numPr>
        <w:ind w:left="0" w:firstLine="851"/>
        <w:contextualSpacing/>
        <w:rPr>
          <w:b/>
        </w:rPr>
      </w:pPr>
      <w:r w:rsidRPr="00CA2092">
        <w:rPr>
          <w:b/>
        </w:rPr>
        <w:t>Юридические адреса и платежные реквизиты Сторон</w:t>
      </w:r>
    </w:p>
    <w:p w:rsidR="00C23A85" w:rsidRPr="00CA2092" w:rsidRDefault="00C23A85" w:rsidP="00CA2092">
      <w:pPr>
        <w:pStyle w:val="afc"/>
        <w:ind w:firstLine="0"/>
        <w:contextualSpacing/>
        <w:rPr>
          <w:sz w:val="24"/>
          <w:szCs w:val="24"/>
        </w:rPr>
      </w:pPr>
      <w:r w:rsidRPr="00CA2092">
        <w:rPr>
          <w:b/>
          <w:bCs/>
          <w:sz w:val="24"/>
          <w:szCs w:val="24"/>
        </w:rPr>
        <w:t xml:space="preserve">Заказчик: </w:t>
      </w:r>
      <w:r w:rsidRPr="00CA2092">
        <w:rPr>
          <w:sz w:val="24"/>
          <w:szCs w:val="24"/>
        </w:rPr>
        <w:t>Публичное акционерное общество «Центр по перевозке грузов в контейнерах «</w:t>
      </w:r>
      <w:proofErr w:type="spellStart"/>
      <w:r w:rsidRPr="00CA2092">
        <w:rPr>
          <w:sz w:val="24"/>
          <w:szCs w:val="24"/>
        </w:rPr>
        <w:t>ТрансКонтейнер</w:t>
      </w:r>
      <w:proofErr w:type="spellEnd"/>
      <w:r w:rsidRPr="00CA2092">
        <w:rPr>
          <w:sz w:val="24"/>
          <w:szCs w:val="24"/>
        </w:rPr>
        <w:t>»</w:t>
      </w:r>
    </w:p>
    <w:p w:rsidR="00C23A85" w:rsidRPr="00CA2092" w:rsidRDefault="00C23A85" w:rsidP="00CA2092">
      <w:pPr>
        <w:pStyle w:val="normal"/>
        <w:ind w:firstLine="0"/>
        <w:contextualSpacing/>
        <w:rPr>
          <w:color w:val="000000" w:themeColor="text1"/>
        </w:rPr>
      </w:pPr>
      <w:r w:rsidRPr="00CA2092">
        <w:t>ОГРН 1067746341024</w:t>
      </w:r>
      <w:r w:rsidR="0C3E495D" w:rsidRPr="00CA2092">
        <w:rPr>
          <w:color w:val="000000" w:themeColor="text1"/>
        </w:rPr>
        <w:t xml:space="preserve"> ИНН 7708591995, ОКПО 94421386, КПП 997650001,</w:t>
      </w:r>
    </w:p>
    <w:p w:rsidR="00C23A85" w:rsidRPr="00CA2092" w:rsidRDefault="00C23A85" w:rsidP="00CA2092">
      <w:pPr>
        <w:pStyle w:val="normal"/>
        <w:pBdr>
          <w:top w:val="nil"/>
          <w:left w:val="nil"/>
          <w:bottom w:val="nil"/>
          <w:right w:val="nil"/>
          <w:between w:val="nil"/>
        </w:pBdr>
        <w:shd w:val="clear" w:color="auto" w:fill="FFFFFF"/>
        <w:ind w:firstLine="0"/>
        <w:contextualSpacing/>
        <w:rPr>
          <w:color w:val="000000"/>
        </w:rPr>
      </w:pPr>
      <w:r w:rsidRPr="00CA2092">
        <w:rPr>
          <w:color w:val="000000"/>
        </w:rPr>
        <w:t>Юридический адрес: РФ, 141402, Московская область, Г.О. Химки, г. Химки, ул. Ленингра</w:t>
      </w:r>
      <w:r w:rsidRPr="00CA2092">
        <w:rPr>
          <w:color w:val="000000"/>
        </w:rPr>
        <w:t>д</w:t>
      </w:r>
      <w:r w:rsidRPr="00CA2092">
        <w:rPr>
          <w:color w:val="000000"/>
        </w:rPr>
        <w:t xml:space="preserve">ская, </w:t>
      </w:r>
      <w:proofErr w:type="spellStart"/>
      <w:r w:rsidRPr="00CA2092">
        <w:rPr>
          <w:color w:val="000000"/>
        </w:rPr>
        <w:t>влд</w:t>
      </w:r>
      <w:proofErr w:type="spellEnd"/>
      <w:r w:rsidRPr="00CA2092">
        <w:rPr>
          <w:color w:val="000000"/>
        </w:rPr>
        <w:t>. 39, стр. 6, офис 3 (этаж 6)</w:t>
      </w:r>
    </w:p>
    <w:p w:rsidR="00C23A85" w:rsidRPr="00CA2092" w:rsidRDefault="00C23A85" w:rsidP="00CA2092">
      <w:pPr>
        <w:pStyle w:val="normal"/>
        <w:pBdr>
          <w:top w:val="nil"/>
          <w:left w:val="nil"/>
          <w:bottom w:val="nil"/>
          <w:right w:val="nil"/>
          <w:between w:val="nil"/>
        </w:pBdr>
        <w:ind w:firstLine="0"/>
        <w:contextualSpacing/>
        <w:rPr>
          <w:color w:val="000000"/>
        </w:rPr>
      </w:pPr>
      <w:r w:rsidRPr="00CA2092">
        <w:rPr>
          <w:color w:val="000000" w:themeColor="text1"/>
        </w:rPr>
        <w:t>Почтовый адрес: РФ, 630001, г. Новосибирск, Жуковского, д. 102</w:t>
      </w:r>
    </w:p>
    <w:p w:rsidR="00C23A85" w:rsidRPr="00CA2092" w:rsidRDefault="00C23A85" w:rsidP="00CA2092">
      <w:pPr>
        <w:pStyle w:val="normal"/>
        <w:pBdr>
          <w:top w:val="nil"/>
          <w:left w:val="nil"/>
          <w:bottom w:val="nil"/>
          <w:right w:val="nil"/>
          <w:between w:val="nil"/>
        </w:pBdr>
        <w:ind w:firstLine="0"/>
        <w:contextualSpacing/>
        <w:rPr>
          <w:color w:val="000000"/>
        </w:rPr>
      </w:pPr>
      <w:proofErr w:type="gramStart"/>
      <w:r w:rsidRPr="00CA2092">
        <w:rPr>
          <w:color w:val="000000"/>
        </w:rPr>
        <w:t>Р</w:t>
      </w:r>
      <w:proofErr w:type="gramEnd"/>
      <w:r w:rsidRPr="00CA2092">
        <w:rPr>
          <w:color w:val="000000"/>
        </w:rPr>
        <w:t>/с 40702810416030000607 в филиале ПАО Банк ВТБ в г. Красноярске</w:t>
      </w:r>
    </w:p>
    <w:p w:rsidR="00C23A85" w:rsidRPr="00CA2092" w:rsidRDefault="00C23A85" w:rsidP="00CA2092">
      <w:pPr>
        <w:pStyle w:val="normal"/>
        <w:pBdr>
          <w:top w:val="nil"/>
          <w:left w:val="nil"/>
          <w:bottom w:val="nil"/>
          <w:right w:val="nil"/>
          <w:between w:val="nil"/>
        </w:pBdr>
        <w:ind w:firstLine="0"/>
        <w:contextualSpacing/>
        <w:rPr>
          <w:color w:val="000000"/>
        </w:rPr>
      </w:pPr>
      <w:r w:rsidRPr="00CA2092">
        <w:rPr>
          <w:color w:val="000000"/>
        </w:rPr>
        <w:t>БИК 040407777</w:t>
      </w:r>
    </w:p>
    <w:p w:rsidR="00C23A85" w:rsidRPr="00CA2092" w:rsidRDefault="00C23A85" w:rsidP="00CA2092">
      <w:pPr>
        <w:pStyle w:val="normal"/>
        <w:widowControl w:val="0"/>
        <w:pBdr>
          <w:top w:val="nil"/>
          <w:left w:val="nil"/>
          <w:bottom w:val="nil"/>
          <w:right w:val="nil"/>
          <w:between w:val="nil"/>
        </w:pBdr>
        <w:ind w:firstLine="0"/>
        <w:contextualSpacing/>
        <w:rPr>
          <w:color w:val="000000"/>
        </w:rPr>
      </w:pPr>
      <w:r w:rsidRPr="00CA2092">
        <w:rPr>
          <w:color w:val="000000"/>
        </w:rPr>
        <w:t>К/с 30101810200000000777</w:t>
      </w:r>
    </w:p>
    <w:p w:rsidR="00C23A85" w:rsidRPr="00CA2092" w:rsidRDefault="00C23A85" w:rsidP="00CA2092">
      <w:pPr>
        <w:contextualSpacing/>
      </w:pPr>
      <w:r w:rsidRPr="00CA2092">
        <w:rPr>
          <w:color w:val="000000"/>
        </w:rPr>
        <w:t xml:space="preserve">тел. +7 (383) </w:t>
      </w:r>
      <w:r w:rsidRPr="00CA2092">
        <w:rPr>
          <w:color w:val="000000"/>
          <w:highlight w:val="white"/>
        </w:rPr>
        <w:t>2105959</w:t>
      </w:r>
    </w:p>
    <w:p w:rsidR="00C23A85" w:rsidRPr="00CA2092" w:rsidRDefault="00C23A85" w:rsidP="00CA2092">
      <w:pPr>
        <w:pStyle w:val="afc"/>
        <w:ind w:firstLine="0"/>
        <w:contextualSpacing/>
        <w:rPr>
          <w:b/>
          <w:sz w:val="24"/>
          <w:szCs w:val="24"/>
        </w:rPr>
      </w:pPr>
    </w:p>
    <w:p w:rsidR="00C23A85" w:rsidRPr="00CA2092" w:rsidRDefault="00C23A85" w:rsidP="00CA2092">
      <w:pPr>
        <w:pStyle w:val="afc"/>
        <w:ind w:firstLine="0"/>
        <w:contextualSpacing/>
        <w:rPr>
          <w:sz w:val="24"/>
          <w:szCs w:val="24"/>
        </w:rPr>
      </w:pPr>
      <w:r w:rsidRPr="00CA2092">
        <w:rPr>
          <w:b/>
          <w:sz w:val="24"/>
          <w:szCs w:val="24"/>
        </w:rPr>
        <w:t>Исполнитель: ________________________________________</w:t>
      </w:r>
    </w:p>
    <w:p w:rsidR="00C23A85" w:rsidRPr="00CA2092" w:rsidRDefault="00C23A85" w:rsidP="00CA2092">
      <w:pPr>
        <w:pStyle w:val="afc"/>
        <w:ind w:firstLine="0"/>
        <w:contextualSpacing/>
        <w:rPr>
          <w:sz w:val="24"/>
          <w:szCs w:val="24"/>
        </w:rPr>
      </w:pPr>
      <w:r w:rsidRPr="00CA2092">
        <w:rPr>
          <w:sz w:val="24"/>
          <w:szCs w:val="24"/>
        </w:rPr>
        <w:t>Почтовый индекс</w:t>
      </w:r>
      <w:proofErr w:type="gramStart"/>
      <w:r w:rsidRPr="00CA2092">
        <w:rPr>
          <w:sz w:val="24"/>
          <w:szCs w:val="24"/>
        </w:rPr>
        <w:t xml:space="preserve">:  </w:t>
      </w:r>
      <w:proofErr w:type="spellStart"/>
      <w:r w:rsidRPr="00CA2092">
        <w:rPr>
          <w:sz w:val="24"/>
          <w:szCs w:val="24"/>
        </w:rPr>
        <w:t>_________,</w:t>
      </w:r>
      <w:proofErr w:type="gramEnd"/>
      <w:r w:rsidRPr="00CA2092">
        <w:rPr>
          <w:sz w:val="24"/>
          <w:szCs w:val="24"/>
        </w:rPr>
        <w:t>адрес</w:t>
      </w:r>
      <w:proofErr w:type="spellEnd"/>
      <w:r w:rsidRPr="00CA2092">
        <w:rPr>
          <w:sz w:val="24"/>
          <w:szCs w:val="24"/>
        </w:rPr>
        <w:t>:______________________________</w:t>
      </w:r>
    </w:p>
    <w:p w:rsidR="00C23A85" w:rsidRPr="00CA2092" w:rsidRDefault="00C23A85" w:rsidP="00CA2092">
      <w:pPr>
        <w:pStyle w:val="afc"/>
        <w:ind w:firstLine="0"/>
        <w:contextualSpacing/>
        <w:rPr>
          <w:sz w:val="24"/>
          <w:szCs w:val="24"/>
        </w:rPr>
      </w:pPr>
      <w:r w:rsidRPr="00CA2092">
        <w:rPr>
          <w:sz w:val="24"/>
          <w:szCs w:val="24"/>
        </w:rPr>
        <w:t xml:space="preserve">ОГРН_______________ИНН ______________, ОКПО ______________, </w:t>
      </w:r>
    </w:p>
    <w:p w:rsidR="00C23A85" w:rsidRPr="00CA2092" w:rsidRDefault="00C23A85" w:rsidP="00CA2092">
      <w:pPr>
        <w:pStyle w:val="afc"/>
        <w:ind w:firstLine="0"/>
        <w:contextualSpacing/>
        <w:rPr>
          <w:iCs/>
          <w:sz w:val="24"/>
          <w:szCs w:val="24"/>
        </w:rPr>
      </w:pPr>
      <w:r w:rsidRPr="00CA2092">
        <w:rPr>
          <w:sz w:val="24"/>
          <w:szCs w:val="24"/>
        </w:rPr>
        <w:t>ОКОНХ _________,  КПП ______________</w:t>
      </w:r>
      <w:proofErr w:type="gramStart"/>
      <w:r w:rsidRPr="00CA2092">
        <w:rPr>
          <w:sz w:val="24"/>
          <w:szCs w:val="24"/>
        </w:rPr>
        <w:t xml:space="preserve"> ,</w:t>
      </w:r>
      <w:proofErr w:type="gramEnd"/>
      <w:r w:rsidRPr="00CA2092">
        <w:rPr>
          <w:sz w:val="24"/>
          <w:szCs w:val="24"/>
        </w:rPr>
        <w:t xml:space="preserve"> </w:t>
      </w:r>
    </w:p>
    <w:p w:rsidR="00C23A85" w:rsidRPr="00CA2092" w:rsidRDefault="00C23A85" w:rsidP="00CA2092">
      <w:pPr>
        <w:pStyle w:val="af9"/>
        <w:ind w:firstLine="0"/>
        <w:contextualSpacing/>
        <w:jc w:val="left"/>
        <w:rPr>
          <w:iCs/>
          <w:sz w:val="24"/>
        </w:rPr>
      </w:pPr>
      <w:proofErr w:type="spellStart"/>
      <w:proofErr w:type="gramStart"/>
      <w:r w:rsidRPr="00CA2092">
        <w:rPr>
          <w:i/>
          <w:iCs/>
          <w:sz w:val="24"/>
        </w:rPr>
        <w:t>р</w:t>
      </w:r>
      <w:proofErr w:type="spellEnd"/>
      <w:proofErr w:type="gramEnd"/>
      <w:r w:rsidRPr="00CA2092">
        <w:rPr>
          <w:i/>
          <w:iCs/>
          <w:sz w:val="24"/>
        </w:rPr>
        <w:t xml:space="preserve">/счет  ______________________ в  ____________________,            к/счет _______________________ в  ___________________________, БИК _______________, </w:t>
      </w:r>
    </w:p>
    <w:p w:rsidR="00C23A85" w:rsidRPr="00CA2092" w:rsidRDefault="00C23A85" w:rsidP="00CA2092">
      <w:pPr>
        <w:pStyle w:val="afc"/>
        <w:ind w:firstLine="0"/>
        <w:contextualSpacing/>
        <w:rPr>
          <w:sz w:val="24"/>
          <w:szCs w:val="24"/>
          <w:lang w:val="en-US"/>
        </w:rPr>
      </w:pPr>
      <w:r w:rsidRPr="00CA2092">
        <w:rPr>
          <w:iCs/>
          <w:sz w:val="24"/>
          <w:szCs w:val="24"/>
        </w:rPr>
        <w:t>тел.</w:t>
      </w:r>
      <w:r w:rsidRPr="00CA2092">
        <w:rPr>
          <w:i/>
          <w:sz w:val="24"/>
          <w:szCs w:val="24"/>
        </w:rPr>
        <w:t xml:space="preserve"> ________</w:t>
      </w:r>
      <w:r w:rsidRPr="00CA2092">
        <w:rPr>
          <w:sz w:val="24"/>
          <w:szCs w:val="24"/>
        </w:rPr>
        <w:t>, факс _____________,</w:t>
      </w:r>
    </w:p>
    <w:p w:rsidR="00C23A85" w:rsidRPr="00CA2092" w:rsidRDefault="00C23A85" w:rsidP="00CA2092">
      <w:pPr>
        <w:pStyle w:val="afc"/>
        <w:ind w:firstLine="0"/>
        <w:contextualSpacing/>
        <w:rPr>
          <w:sz w:val="24"/>
          <w:szCs w:val="24"/>
        </w:rPr>
      </w:pPr>
      <w:r w:rsidRPr="00CA2092">
        <w:rPr>
          <w:sz w:val="24"/>
          <w:szCs w:val="24"/>
          <w:lang w:val="en-US"/>
        </w:rPr>
        <w:t>E</w:t>
      </w:r>
      <w:r w:rsidRPr="00CA2092">
        <w:rPr>
          <w:sz w:val="24"/>
          <w:szCs w:val="24"/>
        </w:rPr>
        <w:t>-</w:t>
      </w:r>
      <w:r w:rsidRPr="00CA2092">
        <w:rPr>
          <w:sz w:val="24"/>
          <w:szCs w:val="24"/>
          <w:lang w:val="en-US"/>
        </w:rPr>
        <w:t>mail</w:t>
      </w:r>
      <w:r w:rsidRPr="00CA2092">
        <w:rPr>
          <w:sz w:val="24"/>
          <w:szCs w:val="24"/>
        </w:rPr>
        <w:t xml:space="preserve"> _________________</w:t>
      </w:r>
    </w:p>
    <w:tbl>
      <w:tblPr>
        <w:tblW w:w="0" w:type="auto"/>
        <w:tblLayout w:type="fixed"/>
        <w:tblLook w:val="0000"/>
      </w:tblPr>
      <w:tblGrid>
        <w:gridCol w:w="4662"/>
        <w:gridCol w:w="4102"/>
      </w:tblGrid>
      <w:tr w:rsidR="00C23A85" w:rsidRPr="00CA2092" w:rsidTr="008A26E7">
        <w:trPr>
          <w:trHeight w:val="762"/>
        </w:trPr>
        <w:tc>
          <w:tcPr>
            <w:tcW w:w="4662" w:type="dxa"/>
            <w:shd w:val="clear" w:color="auto" w:fill="auto"/>
          </w:tcPr>
          <w:p w:rsidR="00C23A85" w:rsidRPr="00CA2092" w:rsidRDefault="00C23A85" w:rsidP="00CA2092">
            <w:pPr>
              <w:snapToGrid w:val="0"/>
              <w:contextualSpacing/>
            </w:pPr>
          </w:p>
          <w:p w:rsidR="00C23A85" w:rsidRPr="00CA2092" w:rsidRDefault="00C23A85" w:rsidP="00CA2092">
            <w:pPr>
              <w:snapToGrid w:val="0"/>
              <w:contextualSpacing/>
            </w:pPr>
          </w:p>
          <w:p w:rsidR="00C23A85" w:rsidRPr="00CA2092" w:rsidRDefault="00C23A85" w:rsidP="00CA2092">
            <w:pPr>
              <w:contextualSpacing/>
            </w:pPr>
            <w:r w:rsidRPr="00CA2092">
              <w:t>Заказчик:</w:t>
            </w:r>
          </w:p>
          <w:p w:rsidR="00C23A85" w:rsidRPr="00CA2092" w:rsidRDefault="00C23A85" w:rsidP="00CA2092">
            <w:pPr>
              <w:contextualSpacing/>
            </w:pPr>
          </w:p>
          <w:p w:rsidR="00C23A85" w:rsidRPr="00CA2092" w:rsidRDefault="00C23A85" w:rsidP="00CA2092">
            <w:pPr>
              <w:contextualSpacing/>
            </w:pPr>
          </w:p>
          <w:p w:rsidR="00C23A85" w:rsidRPr="00CA2092" w:rsidRDefault="00C23A85" w:rsidP="00CA2092">
            <w:pPr>
              <w:contextualSpacing/>
              <w:rPr>
                <w:vertAlign w:val="superscript"/>
              </w:rPr>
            </w:pPr>
            <w:r w:rsidRPr="00CA2092">
              <w:t>________    Лебедев С.А.</w:t>
            </w:r>
          </w:p>
          <w:p w:rsidR="00C23A85" w:rsidRPr="00CA2092" w:rsidRDefault="00C23A85" w:rsidP="00CA2092">
            <w:pPr>
              <w:contextualSpacing/>
            </w:pPr>
            <w:r w:rsidRPr="00CA2092">
              <w:rPr>
                <w:vertAlign w:val="superscript"/>
              </w:rPr>
              <w:t xml:space="preserve">(подпись)                         (Ф.И.О.)                                     </w:t>
            </w:r>
          </w:p>
        </w:tc>
        <w:tc>
          <w:tcPr>
            <w:tcW w:w="4102" w:type="dxa"/>
            <w:shd w:val="clear" w:color="auto" w:fill="auto"/>
          </w:tcPr>
          <w:p w:rsidR="00C23A85" w:rsidRPr="00CA2092" w:rsidRDefault="00C23A85" w:rsidP="00CA2092">
            <w:pPr>
              <w:snapToGrid w:val="0"/>
              <w:contextualSpacing/>
            </w:pPr>
          </w:p>
          <w:p w:rsidR="00C23A85" w:rsidRPr="00CA2092" w:rsidRDefault="00C23A85" w:rsidP="00CA2092">
            <w:pPr>
              <w:snapToGrid w:val="0"/>
              <w:contextualSpacing/>
            </w:pPr>
          </w:p>
          <w:p w:rsidR="00C23A85" w:rsidRPr="00CA2092" w:rsidRDefault="00C23A85" w:rsidP="00CA2092">
            <w:pPr>
              <w:contextualSpacing/>
            </w:pPr>
            <w:r w:rsidRPr="00CA2092">
              <w:t>Исполнитель:</w:t>
            </w:r>
          </w:p>
          <w:p w:rsidR="00C23A85" w:rsidRPr="00CA2092" w:rsidRDefault="00C23A85" w:rsidP="00CA2092">
            <w:pPr>
              <w:contextualSpacing/>
            </w:pPr>
          </w:p>
          <w:p w:rsidR="00C23A85" w:rsidRPr="00CA2092" w:rsidRDefault="00C23A85" w:rsidP="00CA2092">
            <w:pPr>
              <w:contextualSpacing/>
            </w:pPr>
          </w:p>
          <w:p w:rsidR="00C23A85" w:rsidRPr="00CA2092" w:rsidRDefault="00C23A85" w:rsidP="00CA2092">
            <w:pPr>
              <w:contextualSpacing/>
              <w:rPr>
                <w:vertAlign w:val="superscript"/>
              </w:rPr>
            </w:pPr>
            <w:r w:rsidRPr="00CA2092">
              <w:t>________    ______________</w:t>
            </w:r>
          </w:p>
          <w:p w:rsidR="00C23A85" w:rsidRPr="00CA2092" w:rsidRDefault="00C23A85" w:rsidP="00CA2092">
            <w:pPr>
              <w:contextualSpacing/>
            </w:pPr>
            <w:r w:rsidRPr="00CA2092">
              <w:rPr>
                <w:vertAlign w:val="superscript"/>
              </w:rPr>
              <w:t xml:space="preserve">(подпись)                        (Ф.И.О.)                                     </w:t>
            </w:r>
          </w:p>
        </w:tc>
      </w:tr>
    </w:tbl>
    <w:p w:rsidR="00C23A85" w:rsidRPr="00CA2092" w:rsidRDefault="00C23A85" w:rsidP="00CA2092">
      <w:pPr>
        <w:pStyle w:val="ConsNormal"/>
        <w:widowControl/>
        <w:ind w:firstLine="851"/>
        <w:contextualSpacing/>
        <w:jc w:val="right"/>
        <w:rPr>
          <w:rFonts w:ascii="Times New Roman" w:hAnsi="Times New Roman" w:cs="Times New Roman"/>
          <w:sz w:val="24"/>
          <w:szCs w:val="24"/>
        </w:rPr>
      </w:pPr>
    </w:p>
    <w:p w:rsidR="6B3EACA5" w:rsidRPr="00CA2092" w:rsidRDefault="6B3EACA5" w:rsidP="00CA2092">
      <w:pPr>
        <w:pStyle w:val="ConsNormal"/>
        <w:widowControl/>
        <w:ind w:firstLine="0"/>
        <w:contextualSpacing/>
        <w:jc w:val="right"/>
        <w:rPr>
          <w:rFonts w:ascii="Times New Roman" w:hAnsi="Times New Roman" w:cs="Times New Roman"/>
          <w:sz w:val="24"/>
          <w:szCs w:val="24"/>
        </w:rPr>
      </w:pPr>
    </w:p>
    <w:p w:rsidR="6B3EACA5" w:rsidRDefault="6B3EACA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Default="00933E15" w:rsidP="00CA2092">
      <w:pPr>
        <w:pStyle w:val="ConsNormal"/>
        <w:widowControl/>
        <w:ind w:firstLine="0"/>
        <w:contextualSpacing/>
        <w:jc w:val="right"/>
        <w:rPr>
          <w:rFonts w:ascii="Times New Roman" w:hAnsi="Times New Roman" w:cs="Times New Roman"/>
          <w:sz w:val="24"/>
          <w:szCs w:val="24"/>
        </w:rPr>
      </w:pPr>
    </w:p>
    <w:p w:rsidR="00933E15" w:rsidRPr="00CA2092" w:rsidRDefault="00933E15" w:rsidP="00CA2092">
      <w:pPr>
        <w:pStyle w:val="ConsNormal"/>
        <w:widowControl/>
        <w:ind w:firstLine="0"/>
        <w:contextualSpacing/>
        <w:jc w:val="right"/>
        <w:rPr>
          <w:rFonts w:ascii="Times New Roman" w:hAnsi="Times New Roman" w:cs="Times New Roman"/>
          <w:sz w:val="24"/>
          <w:szCs w:val="24"/>
        </w:rPr>
      </w:pPr>
    </w:p>
    <w:p w:rsidR="00C23A85" w:rsidRPr="00CA2092" w:rsidRDefault="00C23A85" w:rsidP="00CA209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lastRenderedPageBreak/>
        <w:t>приложение № 1</w:t>
      </w:r>
    </w:p>
    <w:p w:rsidR="00C23A85" w:rsidRPr="00CA2092" w:rsidRDefault="00C23A85" w:rsidP="00CA209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xml:space="preserve">к договору № ____________ </w:t>
      </w:r>
    </w:p>
    <w:p w:rsidR="00C23A85" w:rsidRPr="00CA2092" w:rsidRDefault="00C23A85" w:rsidP="00CA209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от «____»__________ 202__г.</w:t>
      </w:r>
    </w:p>
    <w:p w:rsidR="00C23A85" w:rsidRPr="00CA2092" w:rsidRDefault="00C23A85" w:rsidP="00CA2092">
      <w:pPr>
        <w:pStyle w:val="ConsNormal"/>
        <w:widowControl/>
        <w:ind w:firstLine="0"/>
        <w:contextualSpacing/>
        <w:jc w:val="right"/>
        <w:rPr>
          <w:rFonts w:ascii="Times New Roman" w:hAnsi="Times New Roman" w:cs="Times New Roman"/>
          <w:sz w:val="24"/>
          <w:szCs w:val="24"/>
        </w:rPr>
      </w:pPr>
    </w:p>
    <w:p w:rsidR="00C43F5C" w:rsidRPr="00CA2092" w:rsidRDefault="00C43F5C" w:rsidP="00CA2092">
      <w:pPr>
        <w:spacing w:after="120"/>
        <w:contextualSpacing/>
        <w:jc w:val="center"/>
        <w:outlineLvl w:val="0"/>
        <w:rPr>
          <w:b/>
          <w:bCs/>
        </w:rPr>
      </w:pPr>
      <w:r w:rsidRPr="00CA2092">
        <w:rPr>
          <w:b/>
          <w:bCs/>
        </w:rPr>
        <w:t xml:space="preserve">Техническое задание на оказание услуг по </w:t>
      </w:r>
      <w:r w:rsidRPr="00CA2092">
        <w:rPr>
          <w:b/>
        </w:rPr>
        <w:t xml:space="preserve">уборке внутренних помещений Контейнерного терминала </w:t>
      </w:r>
      <w:proofErr w:type="spellStart"/>
      <w:r w:rsidRPr="00CA2092">
        <w:rPr>
          <w:b/>
        </w:rPr>
        <w:t>Клещиха</w:t>
      </w:r>
      <w:proofErr w:type="spellEnd"/>
      <w:r w:rsidRPr="00CA2092">
        <w:rPr>
          <w:b/>
        </w:rPr>
        <w:t xml:space="preserve"> и помещений офиса АУР в </w:t>
      </w:r>
      <w:proofErr w:type="gramStart"/>
      <w:r w:rsidRPr="00CA2092">
        <w:rPr>
          <w:b/>
        </w:rPr>
        <w:t>г</w:t>
      </w:r>
      <w:proofErr w:type="gramEnd"/>
      <w:r w:rsidRPr="00CA2092">
        <w:rPr>
          <w:b/>
        </w:rPr>
        <w:t>. Новосибирске филиала ПАО «</w:t>
      </w:r>
      <w:proofErr w:type="spellStart"/>
      <w:r w:rsidRPr="00CA2092">
        <w:rPr>
          <w:b/>
        </w:rPr>
        <w:t>ТрансКонтейнер</w:t>
      </w:r>
      <w:proofErr w:type="spellEnd"/>
      <w:r w:rsidRPr="00CA2092">
        <w:rPr>
          <w:b/>
        </w:rPr>
        <w:t xml:space="preserve">» на </w:t>
      </w:r>
      <w:proofErr w:type="spellStart"/>
      <w:r w:rsidRPr="00CA2092">
        <w:rPr>
          <w:b/>
        </w:rPr>
        <w:t>Западно-Сибирской</w:t>
      </w:r>
      <w:proofErr w:type="spellEnd"/>
      <w:r w:rsidRPr="00CA2092">
        <w:rPr>
          <w:b/>
        </w:rPr>
        <w:t xml:space="preserve"> железной дороге в 2022-2023 годах</w:t>
      </w:r>
      <w:r w:rsidRPr="00CA2092">
        <w:rPr>
          <w:b/>
          <w:bCs/>
        </w:rPr>
        <w:t>.</w:t>
      </w:r>
    </w:p>
    <w:p w:rsidR="00CA2092" w:rsidRPr="00CA2092" w:rsidRDefault="00CA2092" w:rsidP="00CA2092">
      <w:pPr>
        <w:spacing w:before="120"/>
        <w:ind w:firstLine="720"/>
        <w:contextualSpacing/>
        <w:jc w:val="both"/>
        <w:rPr>
          <w:color w:val="000000"/>
        </w:rPr>
      </w:pPr>
      <w:r>
        <w:t>У</w:t>
      </w:r>
      <w:r w:rsidRPr="0E83C138">
        <w:rPr>
          <w:color w:val="000000" w:themeColor="text1"/>
        </w:rPr>
        <w:t xml:space="preserve">борка помещений Объектов состоит из ежедневной поддерживающей уборки в течение рабочего дня и генеральной ежеквартальной уборки. </w:t>
      </w:r>
    </w:p>
    <w:p w:rsidR="5EAB3AD5" w:rsidRDefault="5EAB3AD5" w:rsidP="0E83C138">
      <w:pPr>
        <w:ind w:firstLine="720"/>
        <w:jc w:val="both"/>
        <w:rPr>
          <w:color w:val="000000" w:themeColor="text1"/>
        </w:rPr>
      </w:pPr>
      <w:r w:rsidRPr="0E83C138">
        <w:rPr>
          <w:color w:val="000000" w:themeColor="text1"/>
        </w:rPr>
        <w:t xml:space="preserve">Ежедневная уборка помещений Объектов включает в себя уборку офисных, технологических, мест общего пользования (коридоры, лестничные марши, холлы, вестибюли) и вспомогательных помещений, уборку и дезинфекцию санузлов. </w:t>
      </w:r>
    </w:p>
    <w:p w:rsidR="5EAB3AD5" w:rsidRDefault="5EAB3AD5" w:rsidP="0E83C138">
      <w:pPr>
        <w:ind w:firstLine="720"/>
        <w:jc w:val="both"/>
        <w:rPr>
          <w:color w:val="000000" w:themeColor="text1"/>
        </w:rPr>
      </w:pPr>
      <w:r w:rsidRPr="0E83C138">
        <w:rPr>
          <w:color w:val="000000" w:themeColor="text1"/>
        </w:rPr>
        <w:t xml:space="preserve">Место проведения ежедневной уборки помещений производится на объектах, расположенных по адресу </w:t>
      </w:r>
      <w:proofErr w:type="gramStart"/>
      <w:r w:rsidRPr="0E83C138">
        <w:rPr>
          <w:color w:val="000000" w:themeColor="text1"/>
        </w:rPr>
        <w:t>г</w:t>
      </w:r>
      <w:proofErr w:type="gramEnd"/>
      <w:r w:rsidRPr="0E83C138">
        <w:rPr>
          <w:color w:val="000000" w:themeColor="text1"/>
        </w:rPr>
        <w:t xml:space="preserve">. Новосибирск, ул. </w:t>
      </w:r>
      <w:proofErr w:type="spellStart"/>
      <w:r w:rsidRPr="0E83C138">
        <w:rPr>
          <w:color w:val="000000" w:themeColor="text1"/>
        </w:rPr>
        <w:t>Толмачевская</w:t>
      </w:r>
      <w:proofErr w:type="spellEnd"/>
      <w:r w:rsidRPr="0E83C138">
        <w:rPr>
          <w:color w:val="000000" w:themeColor="text1"/>
        </w:rPr>
        <w:t>, 1, ул. Жуковского, 102.</w:t>
      </w:r>
    </w:p>
    <w:p w:rsidR="5EAB3AD5" w:rsidRDefault="5EAB3AD5" w:rsidP="0E83C138">
      <w:pPr>
        <w:ind w:firstLine="720"/>
        <w:jc w:val="both"/>
        <w:rPr>
          <w:color w:val="000000" w:themeColor="text1"/>
        </w:rPr>
      </w:pPr>
      <w:r w:rsidRPr="0E83C138">
        <w:rPr>
          <w:color w:val="000000" w:themeColor="text1"/>
        </w:rPr>
        <w:t>Ежедневная уборка мест общего пользования (коридоры, лестничные марши, холлы, вестибюли, санузлы) выполняется не реже 2 раз в день, в период с 9:00 до 11:00 и 14:00 до 16:00 часов.</w:t>
      </w:r>
    </w:p>
    <w:p w:rsidR="5EAB3AD5" w:rsidRDefault="5EAB3AD5" w:rsidP="0E83C138">
      <w:pPr>
        <w:ind w:firstLine="720"/>
        <w:jc w:val="both"/>
        <w:rPr>
          <w:color w:val="000000" w:themeColor="text1"/>
        </w:rPr>
      </w:pPr>
      <w:r w:rsidRPr="0E83C138">
        <w:rPr>
          <w:color w:val="000000" w:themeColor="text1"/>
        </w:rPr>
        <w:t>Ежедневная уборка помещений выполняется в период с 18:00 до 22:00 часов.</w:t>
      </w:r>
    </w:p>
    <w:p w:rsidR="00CA2092" w:rsidRPr="00CA2092" w:rsidRDefault="00CA2092" w:rsidP="00CA2092">
      <w:pPr>
        <w:tabs>
          <w:tab w:val="left" w:pos="1701"/>
        </w:tabs>
        <w:ind w:firstLine="720"/>
        <w:contextualSpacing/>
        <w:jc w:val="both"/>
        <w:rPr>
          <w:color w:val="000000"/>
        </w:rPr>
      </w:pPr>
      <w:r w:rsidRPr="00CA2092">
        <w:rPr>
          <w:color w:val="000000"/>
        </w:rPr>
        <w:t>В ежедневную уборку помещений Объектов входит:</w:t>
      </w:r>
    </w:p>
    <w:p w:rsidR="00CA2092" w:rsidRPr="00CA2092" w:rsidRDefault="00CA2092" w:rsidP="00CA2092">
      <w:pPr>
        <w:ind w:firstLine="720"/>
        <w:contextualSpacing/>
        <w:jc w:val="both"/>
        <w:rPr>
          <w:color w:val="000000"/>
        </w:rPr>
      </w:pPr>
      <w:r w:rsidRPr="00CA2092">
        <w:rPr>
          <w:color w:val="000000" w:themeColor="text1"/>
        </w:rPr>
        <w:t>1) Влажная уборка напольных покрытий с применением специальных приспособлений и моющих средств;</w:t>
      </w:r>
    </w:p>
    <w:p w:rsidR="00CA2092" w:rsidRPr="00CA2092" w:rsidRDefault="00CA2092" w:rsidP="00CA2092">
      <w:pPr>
        <w:spacing w:before="40"/>
        <w:ind w:firstLine="720"/>
        <w:contextualSpacing/>
        <w:jc w:val="both"/>
        <w:rPr>
          <w:color w:val="000000"/>
        </w:rPr>
      </w:pPr>
      <w:r w:rsidRPr="00CA2092">
        <w:rPr>
          <w:color w:val="000000"/>
        </w:rPr>
        <w:t>2) Влажная протирка плинтусов;</w:t>
      </w:r>
    </w:p>
    <w:p w:rsidR="00CA2092" w:rsidRPr="00CA2092" w:rsidRDefault="00CA2092" w:rsidP="00CA2092">
      <w:pPr>
        <w:spacing w:before="40"/>
        <w:ind w:firstLine="720"/>
        <w:contextualSpacing/>
        <w:jc w:val="both"/>
        <w:rPr>
          <w:color w:val="000000"/>
        </w:rPr>
      </w:pPr>
      <w:r w:rsidRPr="00CA2092">
        <w:rPr>
          <w:color w:val="000000" w:themeColor="text1"/>
        </w:rPr>
        <w:t>3) Влажная уборка стен и перегородок (если позволяет характер покрытия);</w:t>
      </w:r>
    </w:p>
    <w:p w:rsidR="00CA2092" w:rsidRPr="00CA2092" w:rsidRDefault="00CA2092" w:rsidP="00CA2092">
      <w:pPr>
        <w:spacing w:before="40"/>
        <w:ind w:firstLine="720"/>
        <w:contextualSpacing/>
        <w:jc w:val="both"/>
        <w:rPr>
          <w:color w:val="000000"/>
        </w:rPr>
      </w:pPr>
      <w:r w:rsidRPr="00CA2092">
        <w:rPr>
          <w:color w:val="000000"/>
        </w:rPr>
        <w:t>4) Очистка и полировка изделий из нержавеющей стали;</w:t>
      </w:r>
    </w:p>
    <w:p w:rsidR="00CA2092" w:rsidRPr="00CA2092" w:rsidRDefault="00CA2092" w:rsidP="00CA2092">
      <w:pPr>
        <w:spacing w:before="40"/>
        <w:ind w:firstLine="720"/>
        <w:contextualSpacing/>
        <w:jc w:val="both"/>
        <w:rPr>
          <w:color w:val="000000"/>
        </w:rPr>
      </w:pPr>
      <w:r w:rsidRPr="00CA2092">
        <w:rPr>
          <w:color w:val="000000"/>
        </w:rPr>
        <w:t>5) Мойка входных групп (дверные блоки, двери, стекла дверей);</w:t>
      </w:r>
    </w:p>
    <w:p w:rsidR="00CA2092" w:rsidRPr="00CA2092" w:rsidRDefault="00CA2092" w:rsidP="00CA2092">
      <w:pPr>
        <w:spacing w:before="40"/>
        <w:ind w:firstLine="720"/>
        <w:contextualSpacing/>
        <w:jc w:val="both"/>
        <w:rPr>
          <w:color w:val="000000"/>
        </w:rPr>
      </w:pPr>
      <w:r w:rsidRPr="00CA2092">
        <w:rPr>
          <w:color w:val="000000"/>
        </w:rPr>
        <w:t>6) Очистка дверей и дверных проемов;</w:t>
      </w:r>
    </w:p>
    <w:p w:rsidR="00CA2092" w:rsidRPr="00CA2092" w:rsidRDefault="00CA2092" w:rsidP="00CA2092">
      <w:pPr>
        <w:spacing w:before="40"/>
        <w:ind w:firstLine="720"/>
        <w:contextualSpacing/>
        <w:jc w:val="both"/>
        <w:rPr>
          <w:color w:val="000000"/>
        </w:rPr>
      </w:pPr>
      <w:r w:rsidRPr="00CA2092">
        <w:rPr>
          <w:color w:val="000000" w:themeColor="text1"/>
        </w:rPr>
        <w:t>7) Протирка горизонтальных и вертикальных поверхностей рабочих столов (проводится без перемещения документов);</w:t>
      </w:r>
    </w:p>
    <w:p w:rsidR="00CA2092" w:rsidRPr="00CA2092" w:rsidRDefault="00CA2092" w:rsidP="00CA2092">
      <w:pPr>
        <w:spacing w:before="40"/>
        <w:ind w:firstLine="720"/>
        <w:contextualSpacing/>
        <w:jc w:val="both"/>
        <w:rPr>
          <w:color w:val="000000"/>
        </w:rPr>
      </w:pPr>
      <w:r w:rsidRPr="00CA2092">
        <w:rPr>
          <w:color w:val="000000"/>
        </w:rPr>
        <w:t>8) Удаление пыли и загрязнений с поверхностей мебели высотой до 2 метров;</w:t>
      </w:r>
    </w:p>
    <w:p w:rsidR="00CA2092" w:rsidRPr="00CA2092" w:rsidRDefault="00CA2092" w:rsidP="00CA2092">
      <w:pPr>
        <w:spacing w:before="40"/>
        <w:ind w:firstLine="720"/>
        <w:contextualSpacing/>
        <w:jc w:val="both"/>
        <w:rPr>
          <w:color w:val="000000"/>
        </w:rPr>
      </w:pPr>
      <w:r w:rsidRPr="00CA2092">
        <w:rPr>
          <w:color w:val="000000"/>
        </w:rPr>
        <w:t>9) Удаление пятен и липких субстанций (жевательной резинки, пластилина и т.д.) с напольных покрытий и мебели;</w:t>
      </w:r>
    </w:p>
    <w:p w:rsidR="00CA2092" w:rsidRPr="00CA2092" w:rsidRDefault="00CA2092" w:rsidP="00CA2092">
      <w:pPr>
        <w:spacing w:before="40"/>
        <w:ind w:firstLine="720"/>
        <w:contextualSpacing/>
        <w:jc w:val="both"/>
        <w:rPr>
          <w:color w:val="000000"/>
        </w:rPr>
      </w:pPr>
      <w:r w:rsidRPr="00CA2092">
        <w:rPr>
          <w:color w:val="000000" w:themeColor="text1"/>
        </w:rPr>
        <w:t>10) Сбор мусора из мусорных корзин, с заменой полиэтиленовых пакетов;</w:t>
      </w:r>
    </w:p>
    <w:p w:rsidR="00CA2092" w:rsidRPr="00CA2092" w:rsidRDefault="00CA2092" w:rsidP="00CA2092">
      <w:pPr>
        <w:spacing w:before="40"/>
        <w:ind w:firstLine="720"/>
        <w:contextualSpacing/>
        <w:jc w:val="both"/>
        <w:rPr>
          <w:color w:val="000000"/>
        </w:rPr>
      </w:pPr>
      <w:r w:rsidRPr="00CA2092">
        <w:rPr>
          <w:color w:val="000000"/>
        </w:rPr>
        <w:t>11) Протирка перил лестниц;</w:t>
      </w:r>
    </w:p>
    <w:p w:rsidR="00CA2092" w:rsidRPr="00CA2092" w:rsidRDefault="00CA2092" w:rsidP="00CA2092">
      <w:pPr>
        <w:spacing w:before="40"/>
        <w:ind w:firstLine="720"/>
        <w:contextualSpacing/>
        <w:jc w:val="both"/>
        <w:rPr>
          <w:color w:val="000000"/>
        </w:rPr>
      </w:pPr>
      <w:r w:rsidRPr="00CA2092">
        <w:rPr>
          <w:color w:val="000000"/>
        </w:rPr>
        <w:t>12) Влажная протирка подоконников и оконных рам;</w:t>
      </w:r>
    </w:p>
    <w:p w:rsidR="00CA2092" w:rsidRPr="00CA2092" w:rsidRDefault="00CA2092" w:rsidP="00CA2092">
      <w:pPr>
        <w:spacing w:before="40"/>
        <w:ind w:firstLine="720"/>
        <w:contextualSpacing/>
        <w:jc w:val="both"/>
        <w:rPr>
          <w:color w:val="000000"/>
        </w:rPr>
      </w:pPr>
      <w:r w:rsidRPr="00CA2092">
        <w:rPr>
          <w:color w:val="000000"/>
        </w:rPr>
        <w:t>13) Вынос мусора в отведенные места с загрузкой в контейнеры;</w:t>
      </w:r>
    </w:p>
    <w:p w:rsidR="00CA2092" w:rsidRPr="00CA2092" w:rsidRDefault="00CA2092" w:rsidP="00CA2092">
      <w:pPr>
        <w:spacing w:before="40"/>
        <w:ind w:firstLine="720"/>
        <w:contextualSpacing/>
        <w:jc w:val="both"/>
        <w:rPr>
          <w:color w:val="000000"/>
        </w:rPr>
      </w:pPr>
      <w:r w:rsidRPr="00CA2092">
        <w:rPr>
          <w:color w:val="000000"/>
        </w:rPr>
        <w:t>14) Еженедельная влажная протирка приборов отопления (радиаторы, трубопроводы);</w:t>
      </w:r>
    </w:p>
    <w:p w:rsidR="00CA2092" w:rsidRPr="00CA2092" w:rsidRDefault="00CA2092" w:rsidP="00CA2092">
      <w:pPr>
        <w:spacing w:before="40"/>
        <w:ind w:firstLine="720"/>
        <w:contextualSpacing/>
        <w:jc w:val="both"/>
        <w:rPr>
          <w:color w:val="000000"/>
        </w:rPr>
      </w:pPr>
      <w:r w:rsidRPr="00CA2092">
        <w:rPr>
          <w:color w:val="000000" w:themeColor="text1"/>
        </w:rPr>
        <w:t>15) Уход (полив) за комнатными растениями в офисных помещениях.</w:t>
      </w:r>
    </w:p>
    <w:p w:rsidR="00CA2092" w:rsidRPr="00CA2092" w:rsidRDefault="00CA2092" w:rsidP="00CA2092">
      <w:pPr>
        <w:spacing w:before="120" w:after="120"/>
        <w:ind w:firstLine="720"/>
        <w:contextualSpacing/>
        <w:jc w:val="both"/>
        <w:rPr>
          <w:color w:val="000000"/>
        </w:rPr>
      </w:pPr>
      <w:r w:rsidRPr="00CA2092">
        <w:rPr>
          <w:color w:val="000000"/>
        </w:rPr>
        <w:tab/>
        <w:t>Ежедневная уборка и дезинфекция санузлов:</w:t>
      </w:r>
    </w:p>
    <w:p w:rsidR="00CA2092" w:rsidRPr="00CA2092" w:rsidRDefault="00CA2092" w:rsidP="00CA2092">
      <w:pPr>
        <w:spacing w:before="60"/>
        <w:ind w:firstLine="720"/>
        <w:contextualSpacing/>
        <w:jc w:val="both"/>
        <w:rPr>
          <w:color w:val="000000"/>
        </w:rPr>
      </w:pPr>
      <w:r w:rsidRPr="00CA2092">
        <w:rPr>
          <w:color w:val="000000"/>
        </w:rPr>
        <w:t>1) Мойка и дезинфекция полов</w:t>
      </w:r>
      <w:r w:rsidRPr="00CA2092">
        <w:rPr>
          <w:color w:val="000000" w:themeColor="text1"/>
        </w:rPr>
        <w:t xml:space="preserve"> с применением специальных приспособлений, моющих и дезинфицирующих средств</w:t>
      </w:r>
      <w:r w:rsidRPr="00CA2092">
        <w:rPr>
          <w:color w:val="000000"/>
        </w:rPr>
        <w:t>;</w:t>
      </w:r>
    </w:p>
    <w:p w:rsidR="00CA2092" w:rsidRPr="00CA2092" w:rsidRDefault="00CA2092" w:rsidP="00CA2092">
      <w:pPr>
        <w:spacing w:before="60"/>
        <w:ind w:firstLine="720"/>
        <w:contextualSpacing/>
        <w:jc w:val="both"/>
        <w:rPr>
          <w:color w:val="000000"/>
        </w:rPr>
      </w:pPr>
      <w:r w:rsidRPr="00CA2092">
        <w:rPr>
          <w:color w:val="000000"/>
        </w:rPr>
        <w:t>2) Мойка и дезинфекция унитазов, раковин (включая удаление ржавчины, мочевого и водного камня, протирка сидений и спинок унитазов);</w:t>
      </w:r>
    </w:p>
    <w:p w:rsidR="00CA2092" w:rsidRPr="00CA2092" w:rsidRDefault="00CA2092" w:rsidP="00CA2092">
      <w:pPr>
        <w:spacing w:before="60"/>
        <w:ind w:firstLine="720"/>
        <w:contextualSpacing/>
        <w:jc w:val="both"/>
        <w:rPr>
          <w:color w:val="000000"/>
        </w:rPr>
      </w:pPr>
      <w:r w:rsidRPr="00CA2092">
        <w:rPr>
          <w:color w:val="000000"/>
        </w:rPr>
        <w:t>3) Мойка и дезинфекция дверей, стен, кабинок;</w:t>
      </w:r>
    </w:p>
    <w:p w:rsidR="00CA2092" w:rsidRPr="00CA2092" w:rsidRDefault="00CA2092" w:rsidP="00CA2092">
      <w:pPr>
        <w:spacing w:before="60"/>
        <w:ind w:firstLine="720"/>
        <w:contextualSpacing/>
        <w:jc w:val="both"/>
        <w:rPr>
          <w:color w:val="000000"/>
        </w:rPr>
      </w:pPr>
      <w:r w:rsidRPr="00CA2092">
        <w:rPr>
          <w:color w:val="000000"/>
        </w:rPr>
        <w:t>4) Очистка зеркал, стеклянных поверхностей, деталей интерьера;</w:t>
      </w:r>
    </w:p>
    <w:p w:rsidR="00CA2092" w:rsidRPr="00CA2092" w:rsidRDefault="00CA2092" w:rsidP="00CA2092">
      <w:pPr>
        <w:spacing w:before="60"/>
        <w:ind w:firstLine="720"/>
        <w:contextualSpacing/>
        <w:jc w:val="both"/>
        <w:rPr>
          <w:color w:val="000000"/>
        </w:rPr>
      </w:pPr>
      <w:r w:rsidRPr="00CA2092">
        <w:rPr>
          <w:color w:val="000000"/>
        </w:rPr>
        <w:t>5) Удаление мусора из мусорных корзин и урн (замена одноразовых пакетов по мере заполнения, но не реже 1 раза в день);</w:t>
      </w:r>
    </w:p>
    <w:p w:rsidR="00CA2092" w:rsidRPr="00CA2092" w:rsidRDefault="00CA2092" w:rsidP="00CA2092">
      <w:pPr>
        <w:spacing w:before="60"/>
        <w:ind w:firstLine="720"/>
        <w:contextualSpacing/>
        <w:jc w:val="both"/>
        <w:rPr>
          <w:color w:val="000000"/>
        </w:rPr>
      </w:pPr>
      <w:r w:rsidRPr="00CA2092">
        <w:rPr>
          <w:color w:val="000000"/>
        </w:rPr>
        <w:t>6) Мойка и дезинфекция урн и мусорных корзин;</w:t>
      </w:r>
    </w:p>
    <w:p w:rsidR="00CA2092" w:rsidRPr="00CA2092" w:rsidRDefault="00CA2092" w:rsidP="00CA2092">
      <w:pPr>
        <w:spacing w:before="60"/>
        <w:ind w:firstLine="720"/>
        <w:contextualSpacing/>
        <w:jc w:val="both"/>
        <w:rPr>
          <w:color w:val="000000"/>
        </w:rPr>
      </w:pPr>
      <w:r w:rsidRPr="00CA2092">
        <w:rPr>
          <w:color w:val="000000"/>
        </w:rPr>
        <w:t>7) Удаление пыли с плафонов над зеркалами.</w:t>
      </w:r>
    </w:p>
    <w:p w:rsidR="00CA2092" w:rsidRPr="00CA2092" w:rsidRDefault="00CA2092" w:rsidP="00CA2092">
      <w:pPr>
        <w:spacing w:before="120"/>
        <w:ind w:firstLine="720"/>
        <w:contextualSpacing/>
        <w:jc w:val="both"/>
        <w:rPr>
          <w:color w:val="000000"/>
        </w:rPr>
      </w:pPr>
      <w:r w:rsidRPr="00CA2092">
        <w:rPr>
          <w:color w:val="000000" w:themeColor="text1"/>
        </w:rPr>
        <w:lastRenderedPageBreak/>
        <w:t>Генеральная уборка помещений выполняется по согласованному с Заказчиком графику на каждое здание, не реже 1 раза в квартал и может выполняться в период с 18:00 до 22:00 в будние дни или с 8:00 до 22:00 в выходные и праздничные дни.</w:t>
      </w:r>
    </w:p>
    <w:p w:rsidR="00CA2092" w:rsidRPr="00CA2092" w:rsidRDefault="00CA2092" w:rsidP="00CA2092">
      <w:pPr>
        <w:spacing w:before="120"/>
        <w:ind w:firstLine="720"/>
        <w:contextualSpacing/>
        <w:jc w:val="both"/>
        <w:rPr>
          <w:color w:val="000000"/>
        </w:rPr>
      </w:pPr>
      <w:r w:rsidRPr="00CA2092">
        <w:rPr>
          <w:color w:val="000000"/>
        </w:rPr>
        <w:t>Ежеквартальная генеральная уборка включает в себя:</w:t>
      </w:r>
    </w:p>
    <w:p w:rsidR="00CA2092" w:rsidRPr="00CA2092" w:rsidRDefault="00CA2092" w:rsidP="00CA2092">
      <w:pPr>
        <w:spacing w:before="60"/>
        <w:ind w:firstLine="720"/>
        <w:contextualSpacing/>
        <w:jc w:val="both"/>
        <w:rPr>
          <w:color w:val="000000"/>
        </w:rPr>
      </w:pPr>
      <w:r w:rsidRPr="00CA2092">
        <w:rPr>
          <w:color w:val="000000"/>
        </w:rPr>
        <w:t>1)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CA2092" w:rsidRPr="00CA2092" w:rsidRDefault="00CA2092" w:rsidP="00CA2092">
      <w:pPr>
        <w:spacing w:before="60"/>
        <w:ind w:firstLine="720"/>
        <w:contextualSpacing/>
        <w:jc w:val="both"/>
        <w:rPr>
          <w:color w:val="000000"/>
        </w:rPr>
      </w:pPr>
      <w:r w:rsidRPr="00CA2092">
        <w:rPr>
          <w:color w:val="000000"/>
        </w:rPr>
        <w:t>2) Удаление пыли с элементов декоративного оформления помещений;</w:t>
      </w:r>
    </w:p>
    <w:p w:rsidR="00CA2092" w:rsidRPr="00CA2092" w:rsidRDefault="00CA2092" w:rsidP="00CA2092">
      <w:pPr>
        <w:spacing w:before="60"/>
        <w:ind w:firstLine="720"/>
        <w:contextualSpacing/>
        <w:jc w:val="both"/>
        <w:rPr>
          <w:color w:val="000000"/>
        </w:rPr>
      </w:pPr>
      <w:r w:rsidRPr="00CA2092">
        <w:rPr>
          <w:color w:val="000000"/>
        </w:rPr>
        <w:t>3) Удаление пятен и уборка пылесосом мягких стульев, мебели;</w:t>
      </w:r>
    </w:p>
    <w:p w:rsidR="00CA2092" w:rsidRPr="00CA2092" w:rsidRDefault="00CA2092" w:rsidP="00CA2092">
      <w:pPr>
        <w:spacing w:before="60"/>
        <w:ind w:firstLine="720"/>
        <w:contextualSpacing/>
        <w:jc w:val="both"/>
        <w:rPr>
          <w:color w:val="000000"/>
        </w:rPr>
      </w:pPr>
      <w:r w:rsidRPr="00CA2092">
        <w:rPr>
          <w:color w:val="000000"/>
        </w:rPr>
        <w:t>4) Мойка окон с внутренней стороны;</w:t>
      </w:r>
    </w:p>
    <w:p w:rsidR="00CA2092" w:rsidRPr="00CA2092" w:rsidRDefault="00CA2092" w:rsidP="00CA2092">
      <w:pPr>
        <w:spacing w:before="60"/>
        <w:ind w:firstLine="720"/>
        <w:contextualSpacing/>
        <w:jc w:val="both"/>
      </w:pPr>
      <w:r w:rsidRPr="00CA2092">
        <w:rPr>
          <w:color w:val="000000"/>
        </w:rPr>
        <w:t xml:space="preserve">5) </w:t>
      </w:r>
      <w:r w:rsidRPr="00CA2092">
        <w:t xml:space="preserve">Влажная протирка </w:t>
      </w:r>
      <w:proofErr w:type="spellStart"/>
      <w:r w:rsidRPr="00CA2092">
        <w:t>жалюзей</w:t>
      </w:r>
      <w:proofErr w:type="spellEnd"/>
      <w:r w:rsidRPr="00CA2092">
        <w:t>;</w:t>
      </w:r>
    </w:p>
    <w:p w:rsidR="00CA2092" w:rsidRPr="00CA2092" w:rsidRDefault="00CA2092" w:rsidP="00CA2092">
      <w:pPr>
        <w:spacing w:before="60"/>
        <w:ind w:firstLine="720"/>
        <w:contextualSpacing/>
        <w:jc w:val="both"/>
        <w:rPr>
          <w:color w:val="000000"/>
        </w:rPr>
      </w:pPr>
      <w:r w:rsidRPr="00CA2092">
        <w:rPr>
          <w:color w:val="000000"/>
        </w:rPr>
        <w:t>6) Чистка кафельной плитки;</w:t>
      </w:r>
    </w:p>
    <w:p w:rsidR="00CA2092" w:rsidRPr="00CA2092" w:rsidRDefault="00CA2092" w:rsidP="00CA2092">
      <w:pPr>
        <w:spacing w:before="60"/>
        <w:ind w:firstLine="720"/>
        <w:contextualSpacing/>
        <w:jc w:val="both"/>
        <w:rPr>
          <w:color w:val="000000"/>
        </w:rPr>
      </w:pPr>
      <w:r w:rsidRPr="00CA2092">
        <w:rPr>
          <w:color w:val="000000"/>
        </w:rPr>
        <w:t>7) Влажная протирка горизонтальных и вертикальных поверхностей столов, мебели, освобожденной от документов.</w:t>
      </w:r>
    </w:p>
    <w:p w:rsidR="00BE60A9" w:rsidRPr="00CA2092" w:rsidRDefault="00BE60A9" w:rsidP="00CA2092">
      <w:pPr>
        <w:contextualSpacing/>
        <w:jc w:val="both"/>
        <w:rPr>
          <w:b/>
        </w:rPr>
      </w:pPr>
    </w:p>
    <w:p w:rsidR="00BE60A9" w:rsidRPr="00CA2092" w:rsidRDefault="00BE60A9" w:rsidP="00CA2092">
      <w:pPr>
        <w:ind w:firstLine="720"/>
        <w:contextualSpacing/>
        <w:jc w:val="both"/>
        <w:rPr>
          <w:b/>
          <w:bCs/>
          <w:color w:val="000000"/>
        </w:rPr>
      </w:pPr>
      <w:r w:rsidRPr="00CA2092">
        <w:rPr>
          <w:b/>
          <w:bCs/>
          <w:color w:val="000000"/>
        </w:rPr>
        <w:t>Требования к оказываемым Услугам</w:t>
      </w:r>
    </w:p>
    <w:p w:rsidR="00CA2092" w:rsidRPr="00CA2092" w:rsidRDefault="00CA2092" w:rsidP="00CA2092">
      <w:pPr>
        <w:ind w:firstLine="720"/>
        <w:contextualSpacing/>
        <w:jc w:val="both"/>
        <w:rPr>
          <w:color w:val="000000"/>
        </w:rPr>
      </w:pPr>
      <w:r w:rsidRPr="00CA2092">
        <w:rPr>
          <w:color w:val="000000"/>
        </w:rPr>
        <w:t xml:space="preserve">Оказываемые Услуги должны отвечать требованиям настоящего технического задания и соответствующих стандартов </w:t>
      </w:r>
      <w:r w:rsidRPr="00CA2092">
        <w:rPr>
          <w:shd w:val="clear" w:color="auto" w:fill="FFFFFF"/>
        </w:rPr>
        <w:t xml:space="preserve">ГОСТ </w:t>
      </w:r>
      <w:proofErr w:type="gramStart"/>
      <w:r w:rsidRPr="00CA2092">
        <w:rPr>
          <w:shd w:val="clear" w:color="auto" w:fill="FFFFFF"/>
        </w:rPr>
        <w:t>Р</w:t>
      </w:r>
      <w:proofErr w:type="gramEnd"/>
      <w:r w:rsidRPr="00CA2092">
        <w:rPr>
          <w:shd w:val="clear" w:color="auto" w:fill="FFFFFF"/>
        </w:rPr>
        <w:t xml:space="preserve"> 51870-2014</w:t>
      </w:r>
      <w:r w:rsidRPr="00CA2092">
        <w:rPr>
          <w:color w:val="000000"/>
        </w:rPr>
        <w:t xml:space="preserve"> «Услуги профессиональной уборки – </w:t>
      </w:r>
      <w:proofErr w:type="spellStart"/>
      <w:r w:rsidRPr="00CA2092">
        <w:rPr>
          <w:color w:val="000000"/>
        </w:rPr>
        <w:t>клининговые</w:t>
      </w:r>
      <w:proofErr w:type="spellEnd"/>
      <w:r w:rsidRPr="00CA2092">
        <w:rPr>
          <w:color w:val="000000"/>
        </w:rPr>
        <w:t xml:space="preserve"> услуги. Общие технические условия», </w:t>
      </w:r>
      <w:proofErr w:type="gramStart"/>
      <w:r w:rsidRPr="00CA2092">
        <w:rPr>
          <w:color w:val="000000"/>
        </w:rPr>
        <w:t>утвержден</w:t>
      </w:r>
      <w:proofErr w:type="gramEnd"/>
      <w:r w:rsidRPr="00CA2092">
        <w:rPr>
          <w:color w:val="000000"/>
        </w:rPr>
        <w:t xml:space="preserve"> и введен в действие Приказом Федерального агентства по техническому регулированию и метрологии от 11 ноября 2014г. №1554-ст., требованиям </w:t>
      </w:r>
      <w:proofErr w:type="spellStart"/>
      <w:r w:rsidRPr="00CA2092">
        <w:rPr>
          <w:color w:val="000000"/>
        </w:rPr>
        <w:t>Госсанэпидемнадзора</w:t>
      </w:r>
      <w:proofErr w:type="spellEnd"/>
      <w:r w:rsidRPr="00CA2092">
        <w:rPr>
          <w:color w:val="000000"/>
        </w:rPr>
        <w:t>.</w:t>
      </w:r>
    </w:p>
    <w:p w:rsidR="00CA2092" w:rsidRPr="00CA2092" w:rsidRDefault="00CA2092" w:rsidP="00CA2092">
      <w:pPr>
        <w:ind w:firstLine="720"/>
        <w:contextualSpacing/>
        <w:jc w:val="both"/>
        <w:rPr>
          <w:color w:val="000000"/>
        </w:rPr>
      </w:pPr>
      <w:r w:rsidRPr="00CA2092">
        <w:rPr>
          <w:color w:val="000000"/>
        </w:rPr>
        <w:t>Исполнитель оказывает Услуги с применением профессионального уборочного оборудования, инвентаря, расходных материалов, спецодежды.</w:t>
      </w:r>
    </w:p>
    <w:p w:rsidR="00CA2092" w:rsidRPr="00CA2092" w:rsidRDefault="00CA2092" w:rsidP="00CA2092">
      <w:pPr>
        <w:ind w:firstLine="720"/>
        <w:contextualSpacing/>
        <w:jc w:val="both"/>
        <w:rPr>
          <w:color w:val="000000"/>
        </w:rPr>
      </w:pPr>
      <w:r w:rsidRPr="00CA2092">
        <w:rPr>
          <w:color w:val="000000"/>
        </w:rPr>
        <w:t>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BE60A9" w:rsidRPr="00CA2092" w:rsidRDefault="00BE60A9" w:rsidP="00CA2092">
      <w:pPr>
        <w:pStyle w:val="2"/>
        <w:tabs>
          <w:tab w:val="clear" w:pos="576"/>
        </w:tabs>
        <w:ind w:left="0" w:firstLine="720"/>
        <w:contextualSpacing/>
        <w:jc w:val="both"/>
        <w:rPr>
          <w:rFonts w:cs="Times New Roman"/>
          <w:i w:val="0"/>
          <w:sz w:val="24"/>
          <w:szCs w:val="24"/>
        </w:rPr>
      </w:pPr>
      <w:r w:rsidRPr="00CA2092">
        <w:rPr>
          <w:rFonts w:cs="Times New Roman"/>
          <w:i w:val="0"/>
          <w:sz w:val="24"/>
          <w:szCs w:val="24"/>
        </w:rPr>
        <w:t>Характеристика и параметры площадей объектов</w:t>
      </w:r>
    </w:p>
    <w:p w:rsidR="00BE60A9" w:rsidRPr="00CA2092" w:rsidRDefault="00BE60A9" w:rsidP="00CA2092">
      <w:pPr>
        <w:pStyle w:val="Style3"/>
        <w:widowControl/>
        <w:spacing w:line="240" w:lineRule="auto"/>
        <w:ind w:firstLine="0"/>
        <w:contextualSpacing/>
        <w:rPr>
          <w:rStyle w:val="FontStyle13"/>
          <w:b/>
          <w:sz w:val="24"/>
          <w:szCs w:val="24"/>
        </w:rPr>
      </w:pPr>
      <w:r w:rsidRPr="00CA2092">
        <w:rPr>
          <w:rStyle w:val="FontStyle13"/>
          <w:sz w:val="24"/>
          <w:szCs w:val="24"/>
        </w:rPr>
        <w:t>1.</w:t>
      </w:r>
      <w:r w:rsidRPr="00CA2092">
        <w:rPr>
          <w:rStyle w:val="FontStyle13"/>
          <w:b/>
          <w:sz w:val="24"/>
          <w:szCs w:val="24"/>
        </w:rPr>
        <w:t xml:space="preserve">Здание служебно-техническое, инв. №010000752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1</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4. Общая площадь - 2 672,7 м</w:t>
      </w:r>
      <w:proofErr w:type="gramStart"/>
      <w:r w:rsidRPr="00CA2092">
        <w:rPr>
          <w:rStyle w:val="FontStyle13"/>
          <w:sz w:val="24"/>
          <w:szCs w:val="24"/>
          <w:vertAlign w:val="superscript"/>
        </w:rPr>
        <w:t>2</w:t>
      </w:r>
      <w:proofErr w:type="gramEnd"/>
      <w:r w:rsidRPr="00CA2092">
        <w:rPr>
          <w:rStyle w:val="FontStyle13"/>
          <w:sz w:val="24"/>
          <w:szCs w:val="24"/>
        </w:rPr>
        <w:t>, площадь уборки - 2 221,2 м</w:t>
      </w:r>
      <w:r w:rsidRPr="00CA2092">
        <w:rPr>
          <w:rStyle w:val="FontStyle13"/>
          <w:sz w:val="24"/>
          <w:szCs w:val="24"/>
          <w:vertAlign w:val="superscript"/>
        </w:rPr>
        <w:t>2</w:t>
      </w:r>
      <w:r w:rsidRPr="00CA2092">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76"/>
        <w:gridCol w:w="3969"/>
        <w:gridCol w:w="709"/>
        <w:gridCol w:w="1701"/>
        <w:gridCol w:w="1843"/>
      </w:tblGrid>
      <w:tr w:rsidR="00BE60A9" w:rsidRPr="00CA2092" w:rsidTr="00A03E78">
        <w:tc>
          <w:tcPr>
            <w:tcW w:w="9606"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84" w:type="dxa"/>
            <w:gridSpan w:val="2"/>
          </w:tcPr>
          <w:p w:rsidR="00BE60A9" w:rsidRPr="00CA2092" w:rsidRDefault="00BE60A9" w:rsidP="00CA2092">
            <w:pPr>
              <w:contextualSpacing/>
            </w:pPr>
            <w:r w:rsidRPr="00CA2092">
              <w:t>Всего</w:t>
            </w:r>
          </w:p>
        </w:tc>
        <w:tc>
          <w:tcPr>
            <w:tcW w:w="3969" w:type="dxa"/>
          </w:tcPr>
          <w:p w:rsidR="00BE60A9" w:rsidRPr="00CA2092" w:rsidRDefault="00BE60A9" w:rsidP="00CA2092">
            <w:pPr>
              <w:ind w:left="34"/>
              <w:contextualSpacing/>
            </w:pPr>
            <w:r w:rsidRPr="00CA2092">
              <w:t>Офисные, административные, производственные</w:t>
            </w:r>
          </w:p>
        </w:tc>
        <w:tc>
          <w:tcPr>
            <w:tcW w:w="4253" w:type="dxa"/>
            <w:gridSpan w:val="3"/>
          </w:tcPr>
          <w:p w:rsidR="00BE60A9" w:rsidRPr="00CA2092" w:rsidRDefault="00BE60A9" w:rsidP="00CA2092">
            <w:pPr>
              <w:ind w:left="34"/>
              <w:contextualSpacing/>
            </w:pPr>
            <w:r w:rsidRPr="00CA2092">
              <w:t>Вспомогательные (коридоры, лестничные клетки, санузлы)</w:t>
            </w:r>
          </w:p>
        </w:tc>
      </w:tr>
      <w:tr w:rsidR="00BE60A9" w:rsidRPr="00CA2092" w:rsidTr="00A03E78">
        <w:tc>
          <w:tcPr>
            <w:tcW w:w="1384" w:type="dxa"/>
            <w:gridSpan w:val="2"/>
            <w:vAlign w:val="center"/>
          </w:tcPr>
          <w:p w:rsidR="00BE60A9" w:rsidRPr="00CA2092" w:rsidRDefault="00BE60A9" w:rsidP="00CA2092">
            <w:pPr>
              <w:contextualSpacing/>
              <w:rPr>
                <w:b/>
              </w:rPr>
            </w:pPr>
            <w:r w:rsidRPr="00CA2092">
              <w:t>2 221,2</w:t>
            </w:r>
          </w:p>
        </w:tc>
        <w:tc>
          <w:tcPr>
            <w:tcW w:w="3969" w:type="dxa"/>
            <w:vAlign w:val="center"/>
          </w:tcPr>
          <w:p w:rsidR="00BE60A9" w:rsidRPr="00CA2092" w:rsidRDefault="00BE60A9" w:rsidP="00CA2092">
            <w:pPr>
              <w:contextualSpacing/>
            </w:pPr>
            <w:r w:rsidRPr="00CA2092">
              <w:t>1 803,3</w:t>
            </w:r>
          </w:p>
        </w:tc>
        <w:tc>
          <w:tcPr>
            <w:tcW w:w="4253" w:type="dxa"/>
            <w:gridSpan w:val="3"/>
            <w:vAlign w:val="center"/>
          </w:tcPr>
          <w:p w:rsidR="00BE60A9" w:rsidRPr="00CA2092" w:rsidRDefault="00BE60A9" w:rsidP="00CA2092">
            <w:pPr>
              <w:ind w:firstLine="12"/>
              <w:contextualSpacing/>
            </w:pPr>
            <w:r w:rsidRPr="00CA2092">
              <w:t>417,9</w:t>
            </w:r>
          </w:p>
        </w:tc>
      </w:tr>
      <w:tr w:rsidR="00BE60A9" w:rsidRPr="00CA2092" w:rsidTr="00A03E78">
        <w:tc>
          <w:tcPr>
            <w:tcW w:w="1108" w:type="dxa"/>
          </w:tcPr>
          <w:p w:rsidR="00BE60A9" w:rsidRPr="00CA2092" w:rsidRDefault="00BE60A9" w:rsidP="00CA2092">
            <w:pPr>
              <w:contextualSpacing/>
              <w:jc w:val="center"/>
              <w:rPr>
                <w:b/>
              </w:rPr>
            </w:pPr>
            <w:r w:rsidRPr="00CA2092">
              <w:rPr>
                <w:b/>
              </w:rPr>
              <w:t>№</w:t>
            </w:r>
          </w:p>
          <w:p w:rsidR="00BE60A9" w:rsidRPr="00CA2092" w:rsidRDefault="00BE60A9" w:rsidP="00CA2092">
            <w:pPr>
              <w:contextualSpacing/>
              <w:jc w:val="center"/>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954"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01"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1843"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954" w:type="dxa"/>
            <w:gridSpan w:val="3"/>
          </w:tcPr>
          <w:p w:rsidR="00BE60A9" w:rsidRPr="00CA2092" w:rsidRDefault="00BE60A9" w:rsidP="00CA2092">
            <w:pPr>
              <w:contextualSpacing/>
              <w:jc w:val="both"/>
            </w:pPr>
            <w:r w:rsidRPr="00CA2092">
              <w:t>Напольные покрытия всего, в том числе:</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2 221,2</w:t>
            </w:r>
          </w:p>
        </w:tc>
      </w:tr>
      <w:tr w:rsidR="00BE60A9" w:rsidRPr="00CA2092" w:rsidTr="00A03E78">
        <w:tc>
          <w:tcPr>
            <w:tcW w:w="1108" w:type="dxa"/>
          </w:tcPr>
          <w:p w:rsidR="00BE60A9" w:rsidRPr="00CA2092" w:rsidRDefault="00BE60A9" w:rsidP="00CA2092">
            <w:pPr>
              <w:contextualSpacing/>
              <w:jc w:val="both"/>
            </w:pPr>
            <w:r w:rsidRPr="00CA2092">
              <w:t>1.1</w:t>
            </w:r>
          </w:p>
        </w:tc>
        <w:tc>
          <w:tcPr>
            <w:tcW w:w="4954"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837</w:t>
            </w:r>
          </w:p>
        </w:tc>
      </w:tr>
      <w:tr w:rsidR="00BE60A9" w:rsidRPr="00CA2092" w:rsidTr="00A03E78">
        <w:tc>
          <w:tcPr>
            <w:tcW w:w="1108" w:type="dxa"/>
          </w:tcPr>
          <w:p w:rsidR="00BE60A9" w:rsidRPr="00CA2092" w:rsidRDefault="00BE60A9" w:rsidP="00CA2092">
            <w:pPr>
              <w:contextualSpacing/>
              <w:jc w:val="both"/>
            </w:pPr>
            <w:r w:rsidRPr="00CA2092">
              <w:t>1.2</w:t>
            </w:r>
          </w:p>
        </w:tc>
        <w:tc>
          <w:tcPr>
            <w:tcW w:w="4954" w:type="dxa"/>
            <w:gridSpan w:val="3"/>
          </w:tcPr>
          <w:p w:rsidR="00BE60A9" w:rsidRPr="00CA2092" w:rsidRDefault="00BE60A9" w:rsidP="00CA2092">
            <w:pPr>
              <w:contextualSpacing/>
              <w:jc w:val="both"/>
            </w:pPr>
            <w:r w:rsidRPr="00CA2092">
              <w:t>Линолеум</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1 384,2</w:t>
            </w:r>
          </w:p>
        </w:tc>
      </w:tr>
      <w:tr w:rsidR="00BE60A9" w:rsidRPr="00CA2092" w:rsidTr="00A03E78">
        <w:tc>
          <w:tcPr>
            <w:tcW w:w="1108" w:type="dxa"/>
          </w:tcPr>
          <w:p w:rsidR="00BE60A9" w:rsidRPr="00CA2092" w:rsidRDefault="00BE60A9" w:rsidP="00CA2092">
            <w:pPr>
              <w:contextualSpacing/>
              <w:jc w:val="both"/>
            </w:pPr>
            <w:r w:rsidRPr="00CA2092">
              <w:t>2</w:t>
            </w:r>
          </w:p>
        </w:tc>
        <w:tc>
          <w:tcPr>
            <w:tcW w:w="4954" w:type="dxa"/>
            <w:gridSpan w:val="3"/>
          </w:tcPr>
          <w:p w:rsidR="00BE60A9" w:rsidRPr="00CA2092" w:rsidRDefault="00BE60A9" w:rsidP="00CA2092">
            <w:pPr>
              <w:contextualSpacing/>
              <w:jc w:val="both"/>
            </w:pPr>
            <w:r w:rsidRPr="00CA2092">
              <w:t>Окна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387,2</w:t>
            </w:r>
          </w:p>
        </w:tc>
      </w:tr>
      <w:tr w:rsidR="00BE60A9" w:rsidRPr="00CA2092" w:rsidTr="00A03E78">
        <w:tc>
          <w:tcPr>
            <w:tcW w:w="1108" w:type="dxa"/>
          </w:tcPr>
          <w:p w:rsidR="00BE60A9" w:rsidRPr="00CA2092" w:rsidRDefault="00BE60A9" w:rsidP="00CA2092">
            <w:pPr>
              <w:contextualSpacing/>
              <w:jc w:val="both"/>
            </w:pPr>
            <w:r w:rsidRPr="00CA2092">
              <w:t>3</w:t>
            </w:r>
          </w:p>
        </w:tc>
        <w:tc>
          <w:tcPr>
            <w:tcW w:w="4954" w:type="dxa"/>
            <w:gridSpan w:val="3"/>
          </w:tcPr>
          <w:p w:rsidR="00BE60A9" w:rsidRPr="00CA2092" w:rsidRDefault="00BE60A9" w:rsidP="00CA2092">
            <w:pPr>
              <w:contextualSpacing/>
              <w:jc w:val="both"/>
            </w:pPr>
            <w:r w:rsidRPr="00CA2092">
              <w:t>Стены санузлов (керамическая плитка)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285,2</w:t>
            </w:r>
          </w:p>
        </w:tc>
      </w:tr>
      <w:tr w:rsidR="00BE60A9" w:rsidRPr="00CA2092" w:rsidTr="00A03E78">
        <w:tc>
          <w:tcPr>
            <w:tcW w:w="1108" w:type="dxa"/>
          </w:tcPr>
          <w:p w:rsidR="00BE60A9" w:rsidRPr="00CA2092" w:rsidRDefault="00BE60A9" w:rsidP="00CA2092">
            <w:pPr>
              <w:contextualSpacing/>
              <w:jc w:val="both"/>
            </w:pPr>
            <w:r w:rsidRPr="00CA2092">
              <w:t>4</w:t>
            </w:r>
          </w:p>
        </w:tc>
        <w:tc>
          <w:tcPr>
            <w:tcW w:w="4954" w:type="dxa"/>
            <w:gridSpan w:val="3"/>
          </w:tcPr>
          <w:p w:rsidR="00BE60A9" w:rsidRPr="00CA2092" w:rsidRDefault="00BE60A9" w:rsidP="00CA2092">
            <w:pPr>
              <w:contextualSpacing/>
              <w:jc w:val="both"/>
            </w:pPr>
            <w:r w:rsidRPr="00CA2092">
              <w:t>Санузлы в том числе:</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p>
        </w:tc>
      </w:tr>
      <w:tr w:rsidR="00BE60A9" w:rsidRPr="00CA2092" w:rsidTr="00A03E78">
        <w:tc>
          <w:tcPr>
            <w:tcW w:w="1108" w:type="dxa"/>
          </w:tcPr>
          <w:p w:rsidR="00BE60A9" w:rsidRPr="00CA2092" w:rsidRDefault="00BE60A9" w:rsidP="00CA2092">
            <w:pPr>
              <w:contextualSpacing/>
              <w:jc w:val="both"/>
            </w:pPr>
            <w:r w:rsidRPr="00CA2092">
              <w:t>4.1</w:t>
            </w:r>
          </w:p>
        </w:tc>
        <w:tc>
          <w:tcPr>
            <w:tcW w:w="4954" w:type="dxa"/>
            <w:gridSpan w:val="3"/>
          </w:tcPr>
          <w:p w:rsidR="00BE60A9" w:rsidRPr="00CA2092" w:rsidRDefault="00BE60A9" w:rsidP="00CA2092">
            <w:pPr>
              <w:contextualSpacing/>
              <w:jc w:val="both"/>
            </w:pPr>
            <w:r w:rsidRPr="00CA2092">
              <w:t xml:space="preserve">Унитазы </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15</w:t>
            </w:r>
          </w:p>
        </w:tc>
      </w:tr>
      <w:tr w:rsidR="00BE60A9" w:rsidRPr="00CA2092" w:rsidTr="00A03E78">
        <w:tc>
          <w:tcPr>
            <w:tcW w:w="1108" w:type="dxa"/>
          </w:tcPr>
          <w:p w:rsidR="00BE60A9" w:rsidRPr="00CA2092" w:rsidRDefault="00BE60A9" w:rsidP="00CA2092">
            <w:pPr>
              <w:contextualSpacing/>
              <w:jc w:val="both"/>
            </w:pPr>
            <w:r w:rsidRPr="00CA2092">
              <w:t>4.2</w:t>
            </w:r>
          </w:p>
        </w:tc>
        <w:tc>
          <w:tcPr>
            <w:tcW w:w="4954" w:type="dxa"/>
            <w:gridSpan w:val="3"/>
          </w:tcPr>
          <w:p w:rsidR="00BE60A9" w:rsidRPr="00CA2092" w:rsidRDefault="00BE60A9" w:rsidP="00CA2092">
            <w:pPr>
              <w:contextualSpacing/>
              <w:jc w:val="both"/>
            </w:pPr>
            <w:r w:rsidRPr="00CA2092">
              <w:t>Умывальники</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15</w:t>
            </w:r>
          </w:p>
        </w:tc>
      </w:tr>
      <w:tr w:rsidR="00BE60A9" w:rsidRPr="00CA2092" w:rsidTr="00A03E78">
        <w:tc>
          <w:tcPr>
            <w:tcW w:w="1108" w:type="dxa"/>
          </w:tcPr>
          <w:p w:rsidR="00BE60A9" w:rsidRPr="00CA2092" w:rsidRDefault="00BE60A9" w:rsidP="00CA2092">
            <w:pPr>
              <w:contextualSpacing/>
              <w:jc w:val="both"/>
            </w:pPr>
            <w:r w:rsidRPr="00CA2092">
              <w:t>4.3</w:t>
            </w:r>
          </w:p>
        </w:tc>
        <w:tc>
          <w:tcPr>
            <w:tcW w:w="4954" w:type="dxa"/>
            <w:gridSpan w:val="3"/>
          </w:tcPr>
          <w:p w:rsidR="00BE60A9" w:rsidRPr="00CA2092" w:rsidRDefault="00BE60A9" w:rsidP="00CA2092">
            <w:pPr>
              <w:contextualSpacing/>
              <w:jc w:val="both"/>
            </w:pPr>
            <w:r w:rsidRPr="00CA2092">
              <w:t>Раковины</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2</w:t>
            </w:r>
          </w:p>
        </w:tc>
      </w:tr>
      <w:tr w:rsidR="00BE60A9" w:rsidRPr="00CA2092" w:rsidTr="00A03E78">
        <w:tc>
          <w:tcPr>
            <w:tcW w:w="1108" w:type="dxa"/>
          </w:tcPr>
          <w:p w:rsidR="00BE60A9" w:rsidRPr="00CA2092" w:rsidRDefault="00BE60A9" w:rsidP="00CA2092">
            <w:pPr>
              <w:contextualSpacing/>
              <w:jc w:val="both"/>
            </w:pPr>
            <w:r w:rsidRPr="00CA2092">
              <w:t>4.4</w:t>
            </w:r>
          </w:p>
        </w:tc>
        <w:tc>
          <w:tcPr>
            <w:tcW w:w="4954" w:type="dxa"/>
            <w:gridSpan w:val="3"/>
          </w:tcPr>
          <w:p w:rsidR="00BE60A9" w:rsidRPr="00CA2092" w:rsidRDefault="00BE60A9" w:rsidP="00CA2092">
            <w:pPr>
              <w:contextualSpacing/>
              <w:jc w:val="both"/>
            </w:pPr>
            <w:r w:rsidRPr="00CA2092">
              <w:t>Душевые кабины (поддоны)</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7</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2. </w:t>
      </w:r>
      <w:r w:rsidRPr="00CA2092">
        <w:rPr>
          <w:rStyle w:val="FontStyle13"/>
          <w:b/>
          <w:sz w:val="24"/>
          <w:szCs w:val="24"/>
        </w:rPr>
        <w:t xml:space="preserve">Здание гараж на 5 автомашин, инв. №010000748 по адресу: </w:t>
      </w:r>
      <w:proofErr w:type="gramStart"/>
      <w:r w:rsidRPr="00CA2092">
        <w:rPr>
          <w:rStyle w:val="FontStyle13"/>
          <w:b/>
          <w:sz w:val="24"/>
          <w:szCs w:val="24"/>
        </w:rPr>
        <w:t>г</w:t>
      </w:r>
      <w:proofErr w:type="gramEnd"/>
      <w:r w:rsidRPr="00CA2092">
        <w:rPr>
          <w:rStyle w:val="FontStyle13"/>
          <w:b/>
          <w:sz w:val="24"/>
          <w:szCs w:val="24"/>
        </w:rPr>
        <w:t xml:space="preserve">.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1</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232,9 м</w:t>
      </w:r>
      <w:proofErr w:type="gramStart"/>
      <w:r w:rsidRPr="00CA2092">
        <w:rPr>
          <w:rStyle w:val="FontStyle13"/>
          <w:sz w:val="24"/>
          <w:szCs w:val="24"/>
          <w:vertAlign w:val="superscript"/>
        </w:rPr>
        <w:t>2</w:t>
      </w:r>
      <w:proofErr w:type="gramEnd"/>
      <w:r w:rsidRPr="00CA2092">
        <w:rPr>
          <w:rStyle w:val="FontStyle13"/>
          <w:sz w:val="24"/>
          <w:szCs w:val="24"/>
        </w:rPr>
        <w:t>, уборки 56,2 м</w:t>
      </w:r>
      <w:r w:rsidRPr="00CA2092">
        <w:rPr>
          <w:rStyle w:val="FontStyle13"/>
          <w:sz w:val="24"/>
          <w:szCs w:val="24"/>
          <w:vertAlign w:val="superscript"/>
        </w:rPr>
        <w:t>2</w:t>
      </w:r>
      <w:r w:rsidRPr="00CA2092">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709"/>
        <w:gridCol w:w="1701"/>
        <w:gridCol w:w="1843"/>
      </w:tblGrid>
      <w:tr w:rsidR="00BE60A9" w:rsidRPr="00CA2092" w:rsidTr="00A03E78">
        <w:tc>
          <w:tcPr>
            <w:tcW w:w="9606" w:type="dxa"/>
            <w:gridSpan w:val="6"/>
          </w:tcPr>
          <w:p w:rsidR="00BE60A9" w:rsidRPr="00CA2092" w:rsidRDefault="00BE60A9" w:rsidP="00CA2092">
            <w:pPr>
              <w:contextualSpacing/>
              <w:jc w:val="both"/>
              <w:rPr>
                <w:b/>
              </w:rPr>
            </w:pPr>
            <w:r w:rsidRPr="00CA2092">
              <w:rPr>
                <w:b/>
              </w:rPr>
              <w:lastRenderedPageBreak/>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53"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56,2</w:t>
            </w:r>
          </w:p>
        </w:tc>
        <w:tc>
          <w:tcPr>
            <w:tcW w:w="3985" w:type="dxa"/>
            <w:vAlign w:val="center"/>
          </w:tcPr>
          <w:p w:rsidR="00BE60A9" w:rsidRPr="00CA2092" w:rsidRDefault="00BE60A9" w:rsidP="00CA2092">
            <w:pPr>
              <w:contextualSpacing/>
            </w:pPr>
            <w:r w:rsidRPr="00CA2092">
              <w:t>29,3</w:t>
            </w:r>
          </w:p>
        </w:tc>
        <w:tc>
          <w:tcPr>
            <w:tcW w:w="4253" w:type="dxa"/>
            <w:gridSpan w:val="3"/>
            <w:vAlign w:val="center"/>
          </w:tcPr>
          <w:p w:rsidR="00BE60A9" w:rsidRPr="00CA2092" w:rsidRDefault="00BE60A9" w:rsidP="00CA2092">
            <w:pPr>
              <w:ind w:firstLine="12"/>
              <w:contextualSpacing/>
            </w:pPr>
            <w:r w:rsidRPr="00CA2092">
              <w:t>26,9</w:t>
            </w:r>
          </w:p>
        </w:tc>
      </w:tr>
      <w:tr w:rsidR="00BE60A9" w:rsidRPr="00CA2092" w:rsidTr="00A03E78">
        <w:tc>
          <w:tcPr>
            <w:tcW w:w="1108" w:type="dxa"/>
          </w:tcPr>
          <w:p w:rsidR="00BE60A9" w:rsidRPr="00CA2092" w:rsidRDefault="00BE60A9" w:rsidP="00CA2092">
            <w:pPr>
              <w:contextualSpacing/>
              <w:jc w:val="both"/>
              <w:rPr>
                <w:b/>
              </w:rPr>
            </w:pPr>
            <w:r w:rsidRPr="00CA2092">
              <w:rPr>
                <w:b/>
              </w:rPr>
              <w:t>№</w:t>
            </w:r>
          </w:p>
          <w:p w:rsidR="00BE60A9" w:rsidRPr="00CA2092" w:rsidRDefault="00BE60A9" w:rsidP="00CA2092">
            <w:pPr>
              <w:contextualSpacing/>
              <w:jc w:val="both"/>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954"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01"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1843"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954" w:type="dxa"/>
            <w:gridSpan w:val="3"/>
          </w:tcPr>
          <w:p w:rsidR="00BE60A9" w:rsidRPr="00CA2092" w:rsidRDefault="00BE60A9" w:rsidP="00CA2092">
            <w:pPr>
              <w:contextualSpacing/>
              <w:jc w:val="both"/>
            </w:pPr>
            <w:r w:rsidRPr="00CA2092">
              <w:t>Напольные покрытия всего, в том числе:</w:t>
            </w:r>
          </w:p>
        </w:tc>
        <w:tc>
          <w:tcPr>
            <w:tcW w:w="1701" w:type="dxa"/>
          </w:tcPr>
          <w:p w:rsidR="00BE60A9" w:rsidRPr="00CA2092" w:rsidRDefault="00BE60A9" w:rsidP="00CA2092">
            <w:pPr>
              <w:contextualSpacing/>
              <w:jc w:val="both"/>
            </w:pPr>
            <w:r w:rsidRPr="00CA2092">
              <w:t>кв</w:t>
            </w:r>
            <w:proofErr w:type="gramStart"/>
            <w:r w:rsidRPr="00CA2092">
              <w:t>.м</w:t>
            </w:r>
            <w:proofErr w:type="gramEnd"/>
          </w:p>
        </w:tc>
        <w:tc>
          <w:tcPr>
            <w:tcW w:w="1843" w:type="dxa"/>
          </w:tcPr>
          <w:p w:rsidR="00BE60A9" w:rsidRPr="00CA2092" w:rsidRDefault="00BE60A9" w:rsidP="00CA2092">
            <w:pPr>
              <w:contextualSpacing/>
              <w:jc w:val="both"/>
            </w:pPr>
            <w:r w:rsidRPr="00CA2092">
              <w:t>56,2</w:t>
            </w:r>
          </w:p>
        </w:tc>
      </w:tr>
      <w:tr w:rsidR="00BE60A9" w:rsidRPr="00CA2092" w:rsidTr="00A03E78">
        <w:tc>
          <w:tcPr>
            <w:tcW w:w="1108" w:type="dxa"/>
          </w:tcPr>
          <w:p w:rsidR="00BE60A9" w:rsidRPr="00CA2092" w:rsidRDefault="00BE60A9" w:rsidP="00CA2092">
            <w:pPr>
              <w:contextualSpacing/>
              <w:jc w:val="both"/>
            </w:pPr>
            <w:r w:rsidRPr="00CA2092">
              <w:t>1.1</w:t>
            </w:r>
          </w:p>
        </w:tc>
        <w:tc>
          <w:tcPr>
            <w:tcW w:w="4954"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56,2</w:t>
            </w:r>
          </w:p>
        </w:tc>
      </w:tr>
      <w:tr w:rsidR="00BE60A9" w:rsidRPr="00CA2092" w:rsidTr="00A03E78">
        <w:tc>
          <w:tcPr>
            <w:tcW w:w="1108" w:type="dxa"/>
          </w:tcPr>
          <w:p w:rsidR="00BE60A9" w:rsidRPr="00CA2092" w:rsidRDefault="00BE60A9" w:rsidP="00CA2092">
            <w:pPr>
              <w:contextualSpacing/>
              <w:jc w:val="both"/>
            </w:pPr>
            <w:r w:rsidRPr="00CA2092">
              <w:t>2</w:t>
            </w:r>
          </w:p>
        </w:tc>
        <w:tc>
          <w:tcPr>
            <w:tcW w:w="4954" w:type="dxa"/>
            <w:gridSpan w:val="3"/>
          </w:tcPr>
          <w:p w:rsidR="00BE60A9" w:rsidRPr="00CA2092" w:rsidRDefault="00BE60A9" w:rsidP="00CA2092">
            <w:pPr>
              <w:contextualSpacing/>
              <w:jc w:val="both"/>
            </w:pPr>
            <w:r w:rsidRPr="00CA2092">
              <w:t>Окна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7,8</w:t>
            </w:r>
          </w:p>
        </w:tc>
      </w:tr>
      <w:tr w:rsidR="00BE60A9" w:rsidRPr="00CA2092" w:rsidTr="00A03E78">
        <w:tc>
          <w:tcPr>
            <w:tcW w:w="1108" w:type="dxa"/>
          </w:tcPr>
          <w:p w:rsidR="00BE60A9" w:rsidRPr="00CA2092" w:rsidRDefault="00BE60A9" w:rsidP="00CA2092">
            <w:pPr>
              <w:contextualSpacing/>
              <w:jc w:val="both"/>
            </w:pPr>
            <w:r w:rsidRPr="00CA2092">
              <w:t>3</w:t>
            </w:r>
          </w:p>
        </w:tc>
        <w:tc>
          <w:tcPr>
            <w:tcW w:w="4954" w:type="dxa"/>
            <w:gridSpan w:val="3"/>
          </w:tcPr>
          <w:p w:rsidR="00BE60A9" w:rsidRPr="00CA2092" w:rsidRDefault="00BE60A9" w:rsidP="00CA2092">
            <w:pPr>
              <w:contextualSpacing/>
              <w:jc w:val="both"/>
            </w:pPr>
            <w:r w:rsidRPr="00CA2092">
              <w:t>Стены санузлов (керамическая плитка)</w:t>
            </w:r>
          </w:p>
        </w:tc>
        <w:tc>
          <w:tcPr>
            <w:tcW w:w="1701" w:type="dxa"/>
          </w:tcPr>
          <w:p w:rsidR="00BE60A9" w:rsidRPr="00CA2092" w:rsidRDefault="00BE60A9" w:rsidP="00CA2092">
            <w:pPr>
              <w:contextualSpacing/>
              <w:jc w:val="both"/>
            </w:pPr>
            <w:r w:rsidRPr="00CA2092">
              <w:t>кв. м</w:t>
            </w:r>
          </w:p>
        </w:tc>
        <w:tc>
          <w:tcPr>
            <w:tcW w:w="1843" w:type="dxa"/>
          </w:tcPr>
          <w:p w:rsidR="00BE60A9" w:rsidRPr="00CA2092" w:rsidRDefault="00BE60A9" w:rsidP="00CA2092">
            <w:pPr>
              <w:contextualSpacing/>
              <w:jc w:val="both"/>
            </w:pPr>
            <w:r w:rsidRPr="00CA2092">
              <w:t>16,4</w:t>
            </w:r>
          </w:p>
        </w:tc>
      </w:tr>
      <w:tr w:rsidR="00BE60A9" w:rsidRPr="00CA2092" w:rsidTr="00A03E78">
        <w:tc>
          <w:tcPr>
            <w:tcW w:w="1108" w:type="dxa"/>
          </w:tcPr>
          <w:p w:rsidR="00BE60A9" w:rsidRPr="00CA2092" w:rsidRDefault="00BE60A9" w:rsidP="00CA2092">
            <w:pPr>
              <w:contextualSpacing/>
              <w:jc w:val="both"/>
            </w:pPr>
            <w:r w:rsidRPr="00CA2092">
              <w:t>4</w:t>
            </w:r>
          </w:p>
        </w:tc>
        <w:tc>
          <w:tcPr>
            <w:tcW w:w="4954" w:type="dxa"/>
            <w:gridSpan w:val="3"/>
          </w:tcPr>
          <w:p w:rsidR="00BE60A9" w:rsidRPr="00CA2092" w:rsidRDefault="00BE60A9" w:rsidP="00CA2092">
            <w:pPr>
              <w:contextualSpacing/>
              <w:jc w:val="both"/>
            </w:pPr>
            <w:r w:rsidRPr="00CA2092">
              <w:t>Санузлы в том числе:</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4.1</w:t>
            </w:r>
          </w:p>
        </w:tc>
        <w:tc>
          <w:tcPr>
            <w:tcW w:w="4954" w:type="dxa"/>
            <w:gridSpan w:val="3"/>
          </w:tcPr>
          <w:p w:rsidR="00BE60A9" w:rsidRPr="00CA2092" w:rsidRDefault="00BE60A9" w:rsidP="00CA2092">
            <w:pPr>
              <w:contextualSpacing/>
              <w:jc w:val="both"/>
            </w:pPr>
            <w:r w:rsidRPr="00CA2092">
              <w:t xml:space="preserve">Унитазы </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4.2</w:t>
            </w:r>
          </w:p>
        </w:tc>
        <w:tc>
          <w:tcPr>
            <w:tcW w:w="4954" w:type="dxa"/>
            <w:gridSpan w:val="3"/>
          </w:tcPr>
          <w:p w:rsidR="00BE60A9" w:rsidRPr="00CA2092" w:rsidRDefault="00BE60A9" w:rsidP="00CA2092">
            <w:pPr>
              <w:contextualSpacing/>
              <w:jc w:val="both"/>
            </w:pPr>
            <w:r w:rsidRPr="00CA2092">
              <w:t>Умывальники</w:t>
            </w:r>
          </w:p>
        </w:tc>
        <w:tc>
          <w:tcPr>
            <w:tcW w:w="1701" w:type="dxa"/>
          </w:tcPr>
          <w:p w:rsidR="00BE60A9" w:rsidRPr="00CA2092" w:rsidRDefault="00BE60A9" w:rsidP="00CA2092">
            <w:pPr>
              <w:contextualSpacing/>
              <w:jc w:val="both"/>
            </w:pPr>
            <w:r w:rsidRPr="00CA2092">
              <w:t>шт.</w:t>
            </w:r>
          </w:p>
        </w:tc>
        <w:tc>
          <w:tcPr>
            <w:tcW w:w="1843"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3. </w:t>
      </w:r>
      <w:r w:rsidRPr="00CA2092">
        <w:rPr>
          <w:rStyle w:val="FontStyle13"/>
          <w:b/>
          <w:sz w:val="24"/>
          <w:szCs w:val="24"/>
        </w:rPr>
        <w:t xml:space="preserve">Здание насосная станция с заземленным резервуаром, инв. №010000754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1</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66,9 м</w:t>
      </w:r>
      <w:proofErr w:type="gramStart"/>
      <w:r w:rsidRPr="00CA2092">
        <w:rPr>
          <w:rStyle w:val="FontStyle13"/>
          <w:sz w:val="24"/>
          <w:szCs w:val="24"/>
          <w:vertAlign w:val="superscript"/>
        </w:rPr>
        <w:t>2</w:t>
      </w:r>
      <w:proofErr w:type="gramEnd"/>
      <w:r w:rsidRPr="00CA2092">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23"/>
      </w:tblGrid>
      <w:tr w:rsidR="00BE60A9" w:rsidRPr="00CA2092" w:rsidTr="00A03E78">
        <w:tc>
          <w:tcPr>
            <w:tcW w:w="9606"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53"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66,9</w:t>
            </w:r>
          </w:p>
        </w:tc>
        <w:tc>
          <w:tcPr>
            <w:tcW w:w="3985" w:type="dxa"/>
            <w:vAlign w:val="center"/>
          </w:tcPr>
          <w:p w:rsidR="00BE60A9" w:rsidRPr="00CA2092" w:rsidRDefault="00BE60A9" w:rsidP="00CA2092">
            <w:pPr>
              <w:contextualSpacing/>
            </w:pPr>
            <w:r w:rsidRPr="00CA2092">
              <w:t>62,9</w:t>
            </w:r>
          </w:p>
        </w:tc>
        <w:tc>
          <w:tcPr>
            <w:tcW w:w="4253" w:type="dxa"/>
            <w:gridSpan w:val="3"/>
            <w:vAlign w:val="center"/>
          </w:tcPr>
          <w:p w:rsidR="00BE60A9" w:rsidRPr="00CA2092" w:rsidRDefault="00BE60A9" w:rsidP="00CA2092">
            <w:pPr>
              <w:ind w:firstLine="12"/>
              <w:contextualSpacing/>
            </w:pPr>
            <w:r w:rsidRPr="00CA2092">
              <w:t>4</w:t>
            </w:r>
          </w:p>
        </w:tc>
      </w:tr>
      <w:tr w:rsidR="00BE60A9" w:rsidRPr="00CA2092" w:rsidTr="00A03E78">
        <w:tc>
          <w:tcPr>
            <w:tcW w:w="1108" w:type="dxa"/>
          </w:tcPr>
          <w:p w:rsidR="00BE60A9" w:rsidRPr="00CA2092" w:rsidRDefault="00BE60A9" w:rsidP="00CA2092">
            <w:pPr>
              <w:contextualSpacing/>
              <w:jc w:val="both"/>
              <w:rPr>
                <w:b/>
              </w:rPr>
            </w:pPr>
            <w:r w:rsidRPr="00CA2092">
              <w:rPr>
                <w:b/>
              </w:rPr>
              <w:t>№</w:t>
            </w:r>
          </w:p>
          <w:p w:rsidR="00BE60A9" w:rsidRPr="00CA2092" w:rsidRDefault="00BE60A9" w:rsidP="00CA2092">
            <w:pPr>
              <w:contextualSpacing/>
              <w:jc w:val="both"/>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23"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66,9</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 бетон</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66,9</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Окна</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pPr>
            <w:r w:rsidRPr="00CA2092">
              <w:t>15,2</w:t>
            </w:r>
          </w:p>
        </w:tc>
      </w:tr>
    </w:tbl>
    <w:p w:rsidR="00BE60A9" w:rsidRPr="00CA2092" w:rsidRDefault="00BE60A9" w:rsidP="00CA2092">
      <w:pPr>
        <w:ind w:firstLine="720"/>
        <w:contextualSpacing/>
        <w:jc w:val="both"/>
        <w:outlineLvl w:val="0"/>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4. </w:t>
      </w:r>
      <w:r w:rsidRPr="00CA2092">
        <w:rPr>
          <w:rStyle w:val="FontStyle13"/>
          <w:b/>
          <w:sz w:val="24"/>
          <w:szCs w:val="24"/>
        </w:rPr>
        <w:t xml:space="preserve">Здание административно-бытовой корпус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2. Общая площадь 545,2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545,2</w:t>
            </w:r>
          </w:p>
        </w:tc>
        <w:tc>
          <w:tcPr>
            <w:tcW w:w="3985" w:type="dxa"/>
            <w:vAlign w:val="center"/>
          </w:tcPr>
          <w:p w:rsidR="00BE60A9" w:rsidRPr="00CA2092" w:rsidRDefault="00BE60A9" w:rsidP="00CA2092">
            <w:pPr>
              <w:contextualSpacing/>
            </w:pPr>
            <w:r w:rsidRPr="00CA2092">
              <w:t>329,2</w:t>
            </w:r>
          </w:p>
        </w:tc>
        <w:tc>
          <w:tcPr>
            <w:tcW w:w="4295" w:type="dxa"/>
            <w:gridSpan w:val="3"/>
            <w:vAlign w:val="center"/>
          </w:tcPr>
          <w:p w:rsidR="00BE60A9" w:rsidRPr="00CA2092" w:rsidRDefault="00BE60A9" w:rsidP="00CA2092">
            <w:pPr>
              <w:contextualSpacing/>
            </w:pPr>
            <w:r w:rsidRPr="00CA2092">
              <w:t>216</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545,2</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250,8</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294,4</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68</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Стены санузлов (керамическая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350,5</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11</w:t>
            </w:r>
          </w:p>
        </w:tc>
      </w:tr>
      <w:tr w:rsidR="00BE60A9" w:rsidRPr="00CA2092" w:rsidTr="00A03E78">
        <w:tc>
          <w:tcPr>
            <w:tcW w:w="1108" w:type="dxa"/>
          </w:tcPr>
          <w:p w:rsidR="00BE60A9" w:rsidRPr="00CA2092" w:rsidRDefault="00BE60A9" w:rsidP="00CA2092">
            <w:pPr>
              <w:contextualSpacing/>
              <w:jc w:val="both"/>
            </w:pPr>
            <w:r w:rsidRPr="00CA2092">
              <w:t>4.1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4</w:t>
            </w:r>
          </w:p>
        </w:tc>
      </w:tr>
      <w:tr w:rsidR="00BE60A9" w:rsidRPr="00CA2092" w:rsidTr="00A03E78">
        <w:tc>
          <w:tcPr>
            <w:tcW w:w="1108" w:type="dxa"/>
          </w:tcPr>
          <w:p w:rsidR="00BE60A9" w:rsidRPr="00CA2092" w:rsidRDefault="00BE60A9" w:rsidP="00CA2092">
            <w:pPr>
              <w:contextualSpacing/>
              <w:jc w:val="both"/>
            </w:pPr>
            <w:r w:rsidRPr="00CA2092">
              <w:t>4.2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4</w:t>
            </w:r>
          </w:p>
        </w:tc>
      </w:tr>
      <w:tr w:rsidR="00BE60A9" w:rsidRPr="00CA2092" w:rsidTr="00A03E78">
        <w:tc>
          <w:tcPr>
            <w:tcW w:w="1108" w:type="dxa"/>
          </w:tcPr>
          <w:p w:rsidR="00BE60A9" w:rsidRPr="00CA2092" w:rsidRDefault="00BE60A9" w:rsidP="00CA2092">
            <w:pPr>
              <w:contextualSpacing/>
              <w:jc w:val="both"/>
            </w:pPr>
            <w:r w:rsidRPr="00CA2092">
              <w:t>4.3</w:t>
            </w:r>
          </w:p>
        </w:tc>
        <w:tc>
          <w:tcPr>
            <w:tcW w:w="4608" w:type="dxa"/>
            <w:gridSpan w:val="3"/>
          </w:tcPr>
          <w:p w:rsidR="00BE60A9" w:rsidRPr="00CA2092" w:rsidRDefault="00BE60A9" w:rsidP="00CA2092">
            <w:pPr>
              <w:contextualSpacing/>
              <w:jc w:val="both"/>
            </w:pPr>
            <w:r w:rsidRPr="00CA2092">
              <w:t>Умывальники, душевые поддоны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12</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5. </w:t>
      </w:r>
      <w:r w:rsidRPr="00CA2092">
        <w:rPr>
          <w:rStyle w:val="FontStyle13"/>
          <w:b/>
          <w:sz w:val="24"/>
          <w:szCs w:val="24"/>
        </w:rPr>
        <w:t xml:space="preserve">Здание производственное на 40-ка тонной площадке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164,8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lastRenderedPageBreak/>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164,8</w:t>
            </w:r>
          </w:p>
        </w:tc>
        <w:tc>
          <w:tcPr>
            <w:tcW w:w="3985" w:type="dxa"/>
            <w:vAlign w:val="center"/>
          </w:tcPr>
          <w:p w:rsidR="00BE60A9" w:rsidRPr="00CA2092" w:rsidRDefault="00BE60A9" w:rsidP="00CA2092">
            <w:pPr>
              <w:contextualSpacing/>
            </w:pPr>
            <w:r w:rsidRPr="00CA2092">
              <w:t>109,5</w:t>
            </w:r>
          </w:p>
        </w:tc>
        <w:tc>
          <w:tcPr>
            <w:tcW w:w="4295" w:type="dxa"/>
            <w:gridSpan w:val="3"/>
            <w:vAlign w:val="center"/>
          </w:tcPr>
          <w:p w:rsidR="00BE60A9" w:rsidRPr="00CA2092" w:rsidRDefault="00BE60A9" w:rsidP="00CA2092">
            <w:pPr>
              <w:contextualSpacing/>
            </w:pPr>
            <w:r w:rsidRPr="00CA2092">
              <w:t>55,3</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164,8</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55,3</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109,5</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21,6</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Остекление входной группы.</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Стены санузлов (керамическая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86</w:t>
            </w:r>
          </w:p>
        </w:tc>
      </w:tr>
      <w:tr w:rsidR="00BE60A9" w:rsidRPr="00CA2092" w:rsidTr="00A03E78">
        <w:tc>
          <w:tcPr>
            <w:tcW w:w="1108" w:type="dxa"/>
          </w:tcPr>
          <w:p w:rsidR="00BE60A9" w:rsidRPr="00CA2092" w:rsidRDefault="00BE60A9" w:rsidP="00CA2092">
            <w:pPr>
              <w:contextualSpacing/>
              <w:jc w:val="both"/>
            </w:pPr>
            <w:r w:rsidRPr="00CA2092">
              <w:t>5</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2</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6. </w:t>
      </w:r>
      <w:r w:rsidRPr="00CA2092">
        <w:rPr>
          <w:rStyle w:val="FontStyle13"/>
          <w:b/>
          <w:sz w:val="24"/>
          <w:szCs w:val="24"/>
        </w:rPr>
        <w:t xml:space="preserve">Здание механические мастерские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2. Общая площадь 692,7 м</w:t>
      </w:r>
      <w:proofErr w:type="gramStart"/>
      <w:r w:rsidRPr="00CA2092">
        <w:rPr>
          <w:rStyle w:val="FontStyle13"/>
          <w:sz w:val="24"/>
          <w:szCs w:val="24"/>
        </w:rPr>
        <w:t>2</w:t>
      </w:r>
      <w:proofErr w:type="gramEnd"/>
      <w:r w:rsidRPr="00CA2092">
        <w:rPr>
          <w:rStyle w:val="FontStyle13"/>
          <w:sz w:val="24"/>
          <w:szCs w:val="24"/>
        </w:rPr>
        <w:t>, уборки 129,3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129,3</w:t>
            </w:r>
          </w:p>
        </w:tc>
        <w:tc>
          <w:tcPr>
            <w:tcW w:w="3985" w:type="dxa"/>
            <w:vAlign w:val="center"/>
          </w:tcPr>
          <w:p w:rsidR="00BE60A9" w:rsidRPr="00CA2092" w:rsidRDefault="00BE60A9" w:rsidP="00CA2092">
            <w:pPr>
              <w:contextualSpacing/>
            </w:pPr>
            <w:r w:rsidRPr="00CA2092">
              <w:t>41,9</w:t>
            </w:r>
          </w:p>
        </w:tc>
        <w:tc>
          <w:tcPr>
            <w:tcW w:w="4295" w:type="dxa"/>
            <w:gridSpan w:val="3"/>
            <w:vAlign w:val="center"/>
          </w:tcPr>
          <w:p w:rsidR="00BE60A9" w:rsidRPr="00CA2092" w:rsidRDefault="00BE60A9" w:rsidP="00CA2092">
            <w:pPr>
              <w:contextualSpacing/>
            </w:pPr>
            <w:r w:rsidRPr="00CA2092">
              <w:t>87,4</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129,3</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 бетон</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87,4</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41,9</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160</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Остекление входной группы.</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Стены санузлов (керамическая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32</w:t>
            </w:r>
          </w:p>
        </w:tc>
      </w:tr>
      <w:tr w:rsidR="00BE60A9" w:rsidRPr="00CA2092" w:rsidTr="00A03E78">
        <w:tc>
          <w:tcPr>
            <w:tcW w:w="1108" w:type="dxa"/>
          </w:tcPr>
          <w:p w:rsidR="00BE60A9" w:rsidRPr="00CA2092" w:rsidRDefault="00BE60A9" w:rsidP="00CA2092">
            <w:pPr>
              <w:contextualSpacing/>
              <w:jc w:val="both"/>
            </w:pPr>
            <w:r w:rsidRPr="00CA2092">
              <w:t>5</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2</w:t>
            </w:r>
          </w:p>
        </w:tc>
      </w:tr>
      <w:tr w:rsidR="00BE60A9" w:rsidRPr="00CA2092" w:rsidTr="00A03E78">
        <w:tc>
          <w:tcPr>
            <w:tcW w:w="1108" w:type="dxa"/>
          </w:tcPr>
          <w:p w:rsidR="00BE60A9" w:rsidRPr="00CA2092" w:rsidRDefault="00BE60A9" w:rsidP="00CA2092">
            <w:pPr>
              <w:contextualSpacing/>
              <w:jc w:val="both"/>
            </w:pPr>
            <w:r w:rsidRPr="00CA2092">
              <w:t>5.1</w:t>
            </w:r>
          </w:p>
        </w:tc>
        <w:tc>
          <w:tcPr>
            <w:tcW w:w="4608" w:type="dxa"/>
            <w:gridSpan w:val="3"/>
          </w:tcPr>
          <w:p w:rsidR="00BE60A9" w:rsidRPr="00CA2092" w:rsidRDefault="00BE60A9" w:rsidP="00CA2092">
            <w:pPr>
              <w:contextualSpacing/>
              <w:jc w:val="both"/>
            </w:pPr>
            <w:r w:rsidRPr="00CA2092">
              <w:t>Унитазы (биде)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7. </w:t>
      </w:r>
      <w:r w:rsidRPr="00CA2092">
        <w:rPr>
          <w:rStyle w:val="FontStyle13"/>
          <w:b/>
          <w:sz w:val="24"/>
          <w:szCs w:val="24"/>
        </w:rPr>
        <w:t xml:space="preserve">Здание пункт обогрева № 1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42,3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42,3</w:t>
            </w:r>
          </w:p>
        </w:tc>
        <w:tc>
          <w:tcPr>
            <w:tcW w:w="3985" w:type="dxa"/>
            <w:vAlign w:val="center"/>
          </w:tcPr>
          <w:p w:rsidR="00BE60A9" w:rsidRPr="00CA2092" w:rsidRDefault="00BE60A9" w:rsidP="00CA2092">
            <w:pPr>
              <w:contextualSpacing/>
            </w:pPr>
            <w:r w:rsidRPr="00CA2092">
              <w:t>21,4</w:t>
            </w:r>
          </w:p>
        </w:tc>
        <w:tc>
          <w:tcPr>
            <w:tcW w:w="4295" w:type="dxa"/>
            <w:gridSpan w:val="3"/>
            <w:vAlign w:val="center"/>
          </w:tcPr>
          <w:p w:rsidR="00BE60A9" w:rsidRPr="00CA2092" w:rsidRDefault="00BE60A9" w:rsidP="00CA2092">
            <w:pPr>
              <w:contextualSpacing/>
            </w:pPr>
            <w:r w:rsidRPr="00CA2092">
              <w:t>20,9</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42,3</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20,9</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21,4</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 (окна)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9</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Стены санузлов (керамическая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288,0</w:t>
            </w:r>
          </w:p>
        </w:tc>
      </w:tr>
      <w:tr w:rsidR="00BE60A9" w:rsidRPr="00CA2092" w:rsidTr="00A03E78">
        <w:tc>
          <w:tcPr>
            <w:tcW w:w="1108" w:type="dxa"/>
          </w:tcPr>
          <w:p w:rsidR="00BE60A9" w:rsidRPr="00CA2092" w:rsidRDefault="00BE60A9" w:rsidP="00CA2092">
            <w:pPr>
              <w:contextualSpacing/>
              <w:jc w:val="both"/>
            </w:pPr>
            <w:r w:rsidRPr="00CA2092">
              <w:lastRenderedPageBreak/>
              <w:t>4</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4.2</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4.3</w:t>
            </w:r>
          </w:p>
        </w:tc>
        <w:tc>
          <w:tcPr>
            <w:tcW w:w="4608" w:type="dxa"/>
            <w:gridSpan w:val="3"/>
          </w:tcPr>
          <w:p w:rsidR="00BE60A9" w:rsidRPr="00CA2092" w:rsidRDefault="00BE60A9" w:rsidP="00CA2092">
            <w:pPr>
              <w:contextualSpacing/>
              <w:jc w:val="both"/>
            </w:pPr>
            <w:r w:rsidRPr="00CA2092">
              <w:t>Душевые кабины (поддоны)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8. </w:t>
      </w:r>
      <w:r w:rsidRPr="00CA2092">
        <w:rPr>
          <w:rStyle w:val="FontStyle13"/>
          <w:b/>
          <w:sz w:val="24"/>
          <w:szCs w:val="24"/>
        </w:rPr>
        <w:t xml:space="preserve">Здание пункт обогрева № 2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43,9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43,9</w:t>
            </w:r>
          </w:p>
        </w:tc>
        <w:tc>
          <w:tcPr>
            <w:tcW w:w="3985" w:type="dxa"/>
            <w:vAlign w:val="center"/>
          </w:tcPr>
          <w:p w:rsidR="00BE60A9" w:rsidRPr="00CA2092" w:rsidRDefault="00BE60A9" w:rsidP="00CA2092">
            <w:pPr>
              <w:contextualSpacing/>
            </w:pPr>
            <w:r w:rsidRPr="00CA2092">
              <w:t>32,7</w:t>
            </w:r>
          </w:p>
        </w:tc>
        <w:tc>
          <w:tcPr>
            <w:tcW w:w="4295" w:type="dxa"/>
            <w:gridSpan w:val="3"/>
            <w:vAlign w:val="center"/>
          </w:tcPr>
          <w:p w:rsidR="00BE60A9" w:rsidRPr="00CA2092" w:rsidRDefault="00BE60A9" w:rsidP="00CA2092">
            <w:pPr>
              <w:contextualSpacing/>
            </w:pPr>
            <w:r w:rsidRPr="00CA2092">
              <w:t>11,2</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43,9</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43,9</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 (окна)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4,5</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Стены санузлов (керамическая плитка) (помещений)</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176,6</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2</w:t>
            </w:r>
          </w:p>
        </w:tc>
      </w:tr>
      <w:tr w:rsidR="00BE60A9" w:rsidRPr="00CA2092" w:rsidTr="00A03E78">
        <w:tc>
          <w:tcPr>
            <w:tcW w:w="1108" w:type="dxa"/>
          </w:tcPr>
          <w:p w:rsidR="00BE60A9" w:rsidRPr="00CA2092" w:rsidRDefault="00BE60A9" w:rsidP="00CA2092">
            <w:pPr>
              <w:contextualSpacing/>
              <w:jc w:val="both"/>
            </w:pPr>
            <w:r w:rsidRPr="00CA2092">
              <w:t>4.4</w:t>
            </w:r>
          </w:p>
        </w:tc>
        <w:tc>
          <w:tcPr>
            <w:tcW w:w="4608" w:type="dxa"/>
            <w:gridSpan w:val="3"/>
          </w:tcPr>
          <w:p w:rsidR="00BE60A9" w:rsidRPr="00CA2092" w:rsidRDefault="00BE60A9" w:rsidP="00CA2092">
            <w:pPr>
              <w:contextualSpacing/>
              <w:jc w:val="both"/>
            </w:pPr>
            <w:r w:rsidRPr="00CA2092">
              <w:t>Душевые поддоны (кабины)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9. </w:t>
      </w:r>
      <w:r w:rsidRPr="00CA2092">
        <w:rPr>
          <w:rStyle w:val="FontStyle13"/>
          <w:b/>
          <w:sz w:val="24"/>
          <w:szCs w:val="24"/>
        </w:rPr>
        <w:t xml:space="preserve">Здание теплая стоянка на 50 автомашин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2695,5 м</w:t>
      </w:r>
      <w:proofErr w:type="gramStart"/>
      <w:r w:rsidRPr="00CA2092">
        <w:rPr>
          <w:rStyle w:val="FontStyle13"/>
          <w:sz w:val="24"/>
          <w:szCs w:val="24"/>
        </w:rPr>
        <w:t>2</w:t>
      </w:r>
      <w:proofErr w:type="gramEnd"/>
      <w:r w:rsidRPr="00CA2092">
        <w:rPr>
          <w:rStyle w:val="FontStyle13"/>
          <w:sz w:val="24"/>
          <w:szCs w:val="24"/>
        </w:rPr>
        <w:t>, уборки 133,7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133,7</w:t>
            </w:r>
          </w:p>
        </w:tc>
        <w:tc>
          <w:tcPr>
            <w:tcW w:w="3985" w:type="dxa"/>
            <w:vAlign w:val="center"/>
          </w:tcPr>
          <w:p w:rsidR="00BE60A9" w:rsidRPr="00CA2092" w:rsidRDefault="00BE60A9" w:rsidP="00CA2092">
            <w:pPr>
              <w:contextualSpacing/>
            </w:pPr>
            <w:r w:rsidRPr="00CA2092">
              <w:t>42,9</w:t>
            </w:r>
          </w:p>
        </w:tc>
        <w:tc>
          <w:tcPr>
            <w:tcW w:w="4295" w:type="dxa"/>
            <w:gridSpan w:val="3"/>
            <w:vAlign w:val="center"/>
          </w:tcPr>
          <w:p w:rsidR="00BE60A9" w:rsidRPr="00CA2092" w:rsidRDefault="00BE60A9" w:rsidP="00CA2092">
            <w:pPr>
              <w:contextualSpacing/>
            </w:pPr>
            <w:r w:rsidRPr="00CA2092">
              <w:t>90,8</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133,7</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42,9</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Бетон</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90,8</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Стены санузлов (керамическая плитка), (керамическая мозаика)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43,9</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2</w:t>
            </w:r>
          </w:p>
        </w:tc>
      </w:tr>
      <w:tr w:rsidR="00BE60A9" w:rsidRPr="00CA2092" w:rsidTr="00A03E78">
        <w:tc>
          <w:tcPr>
            <w:tcW w:w="1108" w:type="dxa"/>
          </w:tcPr>
          <w:p w:rsidR="00BE60A9" w:rsidRPr="00CA2092" w:rsidRDefault="00BE60A9" w:rsidP="00CA2092">
            <w:pPr>
              <w:contextualSpacing/>
              <w:jc w:val="both"/>
            </w:pPr>
            <w:r w:rsidRPr="00CA2092">
              <w:t>3.1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3.2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10. </w:t>
      </w:r>
      <w:r w:rsidRPr="00CA2092">
        <w:rPr>
          <w:rStyle w:val="FontStyle13"/>
          <w:b/>
          <w:sz w:val="24"/>
          <w:szCs w:val="24"/>
        </w:rPr>
        <w:t xml:space="preserve">Здание </w:t>
      </w:r>
      <w:proofErr w:type="spellStart"/>
      <w:r w:rsidRPr="00CA2092">
        <w:rPr>
          <w:rStyle w:val="FontStyle13"/>
          <w:b/>
          <w:sz w:val="24"/>
          <w:szCs w:val="24"/>
        </w:rPr>
        <w:t>канализацонная</w:t>
      </w:r>
      <w:proofErr w:type="spellEnd"/>
      <w:r w:rsidRPr="00CA2092">
        <w:rPr>
          <w:rStyle w:val="FontStyle13"/>
          <w:b/>
          <w:sz w:val="24"/>
          <w:szCs w:val="24"/>
        </w:rPr>
        <w:t xml:space="preserve"> насосная станция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45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45</w:t>
            </w:r>
          </w:p>
        </w:tc>
        <w:tc>
          <w:tcPr>
            <w:tcW w:w="3985" w:type="dxa"/>
            <w:vAlign w:val="center"/>
          </w:tcPr>
          <w:p w:rsidR="00BE60A9" w:rsidRPr="00CA2092" w:rsidRDefault="00BE60A9" w:rsidP="00CA2092">
            <w:pPr>
              <w:contextualSpacing/>
            </w:pPr>
            <w:r w:rsidRPr="00CA2092">
              <w:t>45</w:t>
            </w:r>
          </w:p>
        </w:tc>
        <w:tc>
          <w:tcPr>
            <w:tcW w:w="4295" w:type="dxa"/>
            <w:gridSpan w:val="3"/>
            <w:vAlign w:val="center"/>
          </w:tcPr>
          <w:p w:rsidR="00BE60A9" w:rsidRPr="00CA2092" w:rsidRDefault="00BE60A9" w:rsidP="00CA2092">
            <w:pPr>
              <w:contextualSpacing/>
            </w:pPr>
            <w:r w:rsidRPr="00CA2092">
              <w:t>0</w:t>
            </w:r>
          </w:p>
        </w:tc>
      </w:tr>
      <w:tr w:rsidR="00BE60A9" w:rsidRPr="00CA2092" w:rsidTr="00A03E78">
        <w:tc>
          <w:tcPr>
            <w:tcW w:w="1108" w:type="dxa"/>
          </w:tcPr>
          <w:p w:rsidR="00BE60A9" w:rsidRPr="00CA2092" w:rsidRDefault="00BE60A9" w:rsidP="00CA2092">
            <w:pPr>
              <w:contextualSpacing/>
              <w:rPr>
                <w:b/>
              </w:rPr>
            </w:pPr>
            <w:r w:rsidRPr="00CA2092">
              <w:rPr>
                <w:b/>
              </w:rPr>
              <w:lastRenderedPageBreak/>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45</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 бетон</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45</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15,6</w:t>
            </w:r>
          </w:p>
        </w:tc>
      </w:tr>
    </w:tbl>
    <w:p w:rsidR="00BE60A9" w:rsidRPr="00CA2092" w:rsidRDefault="00BE60A9" w:rsidP="00CA2092">
      <w:pPr>
        <w:pStyle w:val="Style3"/>
        <w:widowControl/>
        <w:spacing w:line="240" w:lineRule="auto"/>
        <w:ind w:firstLine="720"/>
        <w:contextualSpacing/>
        <w:rPr>
          <w:rStyle w:val="FontStyle13"/>
          <w:sz w:val="24"/>
          <w:szCs w:val="24"/>
        </w:rPr>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11. </w:t>
      </w:r>
      <w:r w:rsidRPr="00CA2092">
        <w:rPr>
          <w:rStyle w:val="FontStyle13"/>
          <w:b/>
          <w:sz w:val="24"/>
          <w:szCs w:val="24"/>
        </w:rPr>
        <w:t xml:space="preserve">Здание помещение приемосдатчиков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27,2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27,2</w:t>
            </w:r>
          </w:p>
        </w:tc>
        <w:tc>
          <w:tcPr>
            <w:tcW w:w="3985" w:type="dxa"/>
            <w:vAlign w:val="center"/>
          </w:tcPr>
          <w:p w:rsidR="00BE60A9" w:rsidRPr="00CA2092" w:rsidRDefault="00BE60A9" w:rsidP="00CA2092">
            <w:pPr>
              <w:contextualSpacing/>
            </w:pPr>
            <w:r w:rsidRPr="00CA2092">
              <w:t>19,1</w:t>
            </w:r>
          </w:p>
        </w:tc>
        <w:tc>
          <w:tcPr>
            <w:tcW w:w="4295" w:type="dxa"/>
            <w:gridSpan w:val="3"/>
            <w:vAlign w:val="center"/>
          </w:tcPr>
          <w:p w:rsidR="00BE60A9" w:rsidRPr="00CA2092" w:rsidRDefault="00BE60A9" w:rsidP="00CA2092">
            <w:pPr>
              <w:contextualSpacing/>
            </w:pPr>
            <w:r w:rsidRPr="00CA2092">
              <w:t>8,1</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27,2</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4,8</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22,4</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 (окна)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4,5</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Стены санузлов (керамическая плитка) (помещений)</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16,6</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12. </w:t>
      </w:r>
      <w:r w:rsidRPr="00CA2092">
        <w:rPr>
          <w:rStyle w:val="FontStyle13"/>
          <w:b/>
          <w:sz w:val="24"/>
          <w:szCs w:val="24"/>
        </w:rPr>
        <w:t xml:space="preserve">Здание помещение механизаторов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30,2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30,2</w:t>
            </w:r>
          </w:p>
        </w:tc>
        <w:tc>
          <w:tcPr>
            <w:tcW w:w="3985" w:type="dxa"/>
            <w:vAlign w:val="center"/>
          </w:tcPr>
          <w:p w:rsidR="00BE60A9" w:rsidRPr="00CA2092" w:rsidRDefault="00BE60A9" w:rsidP="00CA2092">
            <w:pPr>
              <w:contextualSpacing/>
            </w:pPr>
            <w:r w:rsidRPr="00CA2092">
              <w:t>14,5</w:t>
            </w:r>
          </w:p>
        </w:tc>
        <w:tc>
          <w:tcPr>
            <w:tcW w:w="4295" w:type="dxa"/>
            <w:gridSpan w:val="3"/>
            <w:vAlign w:val="center"/>
          </w:tcPr>
          <w:p w:rsidR="00BE60A9" w:rsidRPr="00CA2092" w:rsidRDefault="00BE60A9" w:rsidP="00CA2092">
            <w:pPr>
              <w:contextualSpacing/>
            </w:pPr>
            <w:r w:rsidRPr="00CA2092">
              <w:t>15,7</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30,2</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11,6</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18,6</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 (окна)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4,5</w:t>
            </w:r>
          </w:p>
        </w:tc>
      </w:tr>
      <w:tr w:rsidR="00BE60A9" w:rsidRPr="00CA2092" w:rsidTr="00A03E78">
        <w:tc>
          <w:tcPr>
            <w:tcW w:w="1108" w:type="dxa"/>
          </w:tcPr>
          <w:p w:rsidR="00BE60A9" w:rsidRPr="00CA2092" w:rsidRDefault="00BE60A9" w:rsidP="00CA2092">
            <w:pPr>
              <w:contextualSpacing/>
              <w:jc w:val="both"/>
            </w:pPr>
            <w:r w:rsidRPr="00CA2092">
              <w:t>3</w:t>
            </w:r>
          </w:p>
        </w:tc>
        <w:tc>
          <w:tcPr>
            <w:tcW w:w="4608" w:type="dxa"/>
            <w:gridSpan w:val="3"/>
          </w:tcPr>
          <w:p w:rsidR="00BE60A9" w:rsidRPr="00CA2092" w:rsidRDefault="00BE60A9" w:rsidP="00CA2092">
            <w:pPr>
              <w:contextualSpacing/>
              <w:jc w:val="both"/>
            </w:pPr>
            <w:r w:rsidRPr="00CA2092">
              <w:t>Стены санузлов (керамическая плитка) (помещений)</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16,8</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4.1</w:t>
            </w:r>
          </w:p>
        </w:tc>
        <w:tc>
          <w:tcPr>
            <w:tcW w:w="4608" w:type="dxa"/>
            <w:gridSpan w:val="3"/>
          </w:tcPr>
          <w:p w:rsidR="00BE60A9" w:rsidRPr="00CA2092" w:rsidRDefault="00BE60A9" w:rsidP="00CA2092">
            <w:pPr>
              <w:contextualSpacing/>
              <w:jc w:val="both"/>
            </w:pPr>
            <w:r w:rsidRPr="00CA2092">
              <w:t>Унитазы</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4.3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65" w:type="dxa"/>
          </w:tcPr>
          <w:p w:rsidR="00BE60A9" w:rsidRPr="00CA2092" w:rsidRDefault="00BE60A9" w:rsidP="00CA2092">
            <w:pPr>
              <w:contextualSpacing/>
              <w:jc w:val="both"/>
            </w:pPr>
            <w:r w:rsidRPr="00CA2092">
              <w:t>1</w:t>
            </w:r>
          </w:p>
        </w:tc>
      </w:tr>
    </w:tbl>
    <w:p w:rsidR="00BE60A9" w:rsidRPr="00CA2092" w:rsidRDefault="00BE60A9" w:rsidP="00CA2092">
      <w:pPr>
        <w:pStyle w:val="Style3"/>
        <w:widowControl/>
        <w:spacing w:line="240" w:lineRule="auto"/>
        <w:ind w:firstLine="720"/>
        <w:contextualSpacing/>
      </w:pP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 xml:space="preserve">13. </w:t>
      </w:r>
      <w:r w:rsidRPr="00CA2092">
        <w:rPr>
          <w:rStyle w:val="FontStyle13"/>
          <w:b/>
          <w:sz w:val="24"/>
          <w:szCs w:val="24"/>
        </w:rPr>
        <w:t xml:space="preserve">Здание проходная по адресу: </w:t>
      </w:r>
      <w:proofErr w:type="gramStart"/>
      <w:r w:rsidRPr="00CA2092">
        <w:rPr>
          <w:rStyle w:val="FontStyle13"/>
          <w:b/>
          <w:sz w:val="24"/>
          <w:szCs w:val="24"/>
        </w:rPr>
        <w:t>г</w:t>
      </w:r>
      <w:proofErr w:type="gramEnd"/>
      <w:r w:rsidRPr="00CA2092">
        <w:rPr>
          <w:rStyle w:val="FontStyle13"/>
          <w:b/>
          <w:sz w:val="24"/>
          <w:szCs w:val="24"/>
        </w:rPr>
        <w:t>. Новосибирск, ул. </w:t>
      </w:r>
      <w:proofErr w:type="spellStart"/>
      <w:r w:rsidRPr="00CA2092">
        <w:rPr>
          <w:rStyle w:val="FontStyle13"/>
          <w:b/>
          <w:sz w:val="24"/>
          <w:szCs w:val="24"/>
        </w:rPr>
        <w:t>Толмачевская</w:t>
      </w:r>
      <w:proofErr w:type="spellEnd"/>
      <w:r w:rsidRPr="00CA2092">
        <w:rPr>
          <w:rStyle w:val="FontStyle13"/>
          <w:b/>
          <w:sz w:val="24"/>
          <w:szCs w:val="24"/>
        </w:rPr>
        <w:t xml:space="preserve">, 1, станция </w:t>
      </w:r>
      <w:proofErr w:type="spellStart"/>
      <w:r w:rsidRPr="00CA2092">
        <w:rPr>
          <w:rStyle w:val="FontStyle13"/>
          <w:b/>
          <w:sz w:val="24"/>
          <w:szCs w:val="24"/>
        </w:rPr>
        <w:t>Клещиха</w:t>
      </w:r>
      <w:proofErr w:type="spellEnd"/>
      <w:r w:rsidRPr="00CA2092">
        <w:rPr>
          <w:rStyle w:val="FontStyle13"/>
          <w:b/>
          <w:sz w:val="24"/>
          <w:szCs w:val="24"/>
        </w:rPr>
        <w:t>.</w:t>
      </w:r>
    </w:p>
    <w:p w:rsidR="00BE60A9" w:rsidRPr="00CA2092" w:rsidRDefault="00BE60A9" w:rsidP="00CA2092">
      <w:pPr>
        <w:pStyle w:val="Style3"/>
        <w:widowControl/>
        <w:spacing w:line="240" w:lineRule="auto"/>
        <w:ind w:firstLine="0"/>
        <w:contextualSpacing/>
        <w:rPr>
          <w:rStyle w:val="FontStyle13"/>
          <w:sz w:val="24"/>
          <w:szCs w:val="24"/>
        </w:rPr>
      </w:pPr>
      <w:r w:rsidRPr="00CA2092">
        <w:rPr>
          <w:rStyle w:val="FontStyle13"/>
          <w:sz w:val="24"/>
          <w:szCs w:val="24"/>
        </w:rPr>
        <w:t>Количество этажей здания 1. Общая площадь 24,8 м</w:t>
      </w:r>
      <w:proofErr w:type="gramStart"/>
      <w:r w:rsidRPr="00CA2092">
        <w:rPr>
          <w:rStyle w:val="FontStyle13"/>
          <w:sz w:val="24"/>
          <w:szCs w:val="24"/>
        </w:rPr>
        <w:t>2</w:t>
      </w:r>
      <w:proofErr w:type="gramEnd"/>
      <w:r w:rsidRPr="00CA2092">
        <w:rPr>
          <w:rStyle w:val="FontStyle13"/>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65"/>
      </w:tblGrid>
      <w:tr w:rsidR="00BE60A9" w:rsidRPr="00CA2092" w:rsidTr="00A03E78">
        <w:tc>
          <w:tcPr>
            <w:tcW w:w="9648" w:type="dxa"/>
            <w:gridSpan w:val="6"/>
          </w:tcPr>
          <w:p w:rsidR="00BE60A9" w:rsidRPr="00CA2092" w:rsidRDefault="00BE60A9" w:rsidP="00CA2092">
            <w:pPr>
              <w:contextualSpacing/>
              <w:rPr>
                <w:b/>
              </w:rPr>
            </w:pPr>
            <w:r w:rsidRPr="00CA2092">
              <w:rPr>
                <w:b/>
              </w:rPr>
              <w:t>Площади помещений по назначению (кв.м.)</w:t>
            </w:r>
          </w:p>
        </w:tc>
      </w:tr>
      <w:tr w:rsidR="00BE60A9" w:rsidRPr="00CA2092" w:rsidTr="00A03E78">
        <w:tc>
          <w:tcPr>
            <w:tcW w:w="1368" w:type="dxa"/>
            <w:gridSpan w:val="2"/>
          </w:tcPr>
          <w:p w:rsidR="00BE60A9" w:rsidRPr="00CA2092" w:rsidRDefault="00BE60A9" w:rsidP="00CA2092">
            <w:pPr>
              <w:contextualSpacing/>
            </w:pPr>
            <w:r w:rsidRPr="00CA2092">
              <w:t>Всего</w:t>
            </w:r>
          </w:p>
        </w:tc>
        <w:tc>
          <w:tcPr>
            <w:tcW w:w="3985" w:type="dxa"/>
          </w:tcPr>
          <w:p w:rsidR="00BE60A9" w:rsidRPr="00CA2092" w:rsidRDefault="00BE60A9" w:rsidP="00CA2092">
            <w:pPr>
              <w:contextualSpacing/>
            </w:pPr>
            <w:r w:rsidRPr="00CA2092">
              <w:t>Офисные, административные, производственные</w:t>
            </w:r>
          </w:p>
        </w:tc>
        <w:tc>
          <w:tcPr>
            <w:tcW w:w="4295" w:type="dxa"/>
            <w:gridSpan w:val="3"/>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24,8</w:t>
            </w:r>
          </w:p>
        </w:tc>
        <w:tc>
          <w:tcPr>
            <w:tcW w:w="3985" w:type="dxa"/>
            <w:vAlign w:val="center"/>
          </w:tcPr>
          <w:p w:rsidR="00BE60A9" w:rsidRPr="00CA2092" w:rsidRDefault="00BE60A9" w:rsidP="00CA2092">
            <w:pPr>
              <w:contextualSpacing/>
            </w:pPr>
            <w:r w:rsidRPr="00CA2092">
              <w:t>17,4</w:t>
            </w:r>
          </w:p>
        </w:tc>
        <w:tc>
          <w:tcPr>
            <w:tcW w:w="4295" w:type="dxa"/>
            <w:gridSpan w:val="3"/>
            <w:vAlign w:val="center"/>
          </w:tcPr>
          <w:p w:rsidR="00BE60A9" w:rsidRPr="00CA2092" w:rsidRDefault="00BE60A9" w:rsidP="00CA2092">
            <w:pPr>
              <w:contextualSpacing/>
            </w:pPr>
            <w:r w:rsidRPr="00CA2092">
              <w:t>7,4</w:t>
            </w:r>
          </w:p>
        </w:tc>
      </w:tr>
      <w:tr w:rsidR="00BE60A9" w:rsidRPr="00CA2092" w:rsidTr="00A03E78">
        <w:tc>
          <w:tcPr>
            <w:tcW w:w="1108" w:type="dxa"/>
          </w:tcPr>
          <w:p w:rsidR="00BE60A9" w:rsidRPr="00CA2092" w:rsidRDefault="00BE60A9" w:rsidP="00CA2092">
            <w:pPr>
              <w:contextualSpacing/>
              <w:rPr>
                <w:b/>
              </w:rPr>
            </w:pPr>
            <w:r w:rsidRPr="00CA2092">
              <w:rPr>
                <w:b/>
              </w:rPr>
              <w:lastRenderedPageBreak/>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65"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24,8</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(плитка)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7,4</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Линолеум</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17,4</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Наружное остекление (окна)</w:t>
            </w:r>
          </w:p>
        </w:tc>
        <w:tc>
          <w:tcPr>
            <w:tcW w:w="1767" w:type="dxa"/>
          </w:tcPr>
          <w:p w:rsidR="00BE60A9" w:rsidRPr="00CA2092" w:rsidRDefault="00BE60A9" w:rsidP="00CA2092">
            <w:pPr>
              <w:contextualSpacing/>
              <w:jc w:val="both"/>
            </w:pPr>
            <w:r w:rsidRPr="00CA2092">
              <w:t>кв. м</w:t>
            </w:r>
          </w:p>
        </w:tc>
        <w:tc>
          <w:tcPr>
            <w:tcW w:w="2165" w:type="dxa"/>
          </w:tcPr>
          <w:p w:rsidR="00BE60A9" w:rsidRPr="00CA2092" w:rsidRDefault="00BE60A9" w:rsidP="00CA2092">
            <w:pPr>
              <w:contextualSpacing/>
              <w:jc w:val="both"/>
            </w:pPr>
            <w:r w:rsidRPr="00CA2092">
              <w:t>6,5</w:t>
            </w:r>
          </w:p>
        </w:tc>
      </w:tr>
    </w:tbl>
    <w:p w:rsidR="00BE60A9" w:rsidRPr="00CA2092" w:rsidRDefault="00BE60A9" w:rsidP="00CA2092">
      <w:pPr>
        <w:pStyle w:val="Style3"/>
        <w:widowControl/>
        <w:spacing w:line="240" w:lineRule="auto"/>
        <w:ind w:firstLine="720"/>
        <w:contextualSpacing/>
      </w:pPr>
    </w:p>
    <w:p w:rsidR="00BE60A9" w:rsidRPr="00CA2092" w:rsidRDefault="00BE60A9" w:rsidP="00CA2092">
      <w:pPr>
        <w:contextualSpacing/>
        <w:jc w:val="both"/>
        <w:outlineLvl w:val="0"/>
        <w:rPr>
          <w:b/>
          <w:bCs/>
          <w:color w:val="000000"/>
        </w:rPr>
      </w:pPr>
      <w:r w:rsidRPr="00CA2092">
        <w:t xml:space="preserve">14. </w:t>
      </w:r>
      <w:r w:rsidRPr="00CA2092">
        <w:rPr>
          <w:b/>
          <w:bCs/>
          <w:color w:val="000000"/>
        </w:rPr>
        <w:t xml:space="preserve">Офисные помещения по адресу: </w:t>
      </w:r>
      <w:proofErr w:type="gramStart"/>
      <w:r w:rsidRPr="00CA2092">
        <w:rPr>
          <w:b/>
          <w:bCs/>
          <w:color w:val="000000"/>
        </w:rPr>
        <w:t>г</w:t>
      </w:r>
      <w:proofErr w:type="gramEnd"/>
      <w:r w:rsidRPr="00CA2092">
        <w:rPr>
          <w:b/>
          <w:bCs/>
          <w:color w:val="000000"/>
        </w:rPr>
        <w:t>. Новосибирск, ул. Жуковского, 102.</w:t>
      </w:r>
    </w:p>
    <w:p w:rsidR="00BE60A9" w:rsidRPr="00CA2092" w:rsidRDefault="00BE60A9" w:rsidP="00CA2092">
      <w:pPr>
        <w:spacing w:after="120"/>
        <w:contextualSpacing/>
        <w:jc w:val="both"/>
        <w:outlineLvl w:val="0"/>
      </w:pPr>
      <w:proofErr w:type="gramStart"/>
      <w:r w:rsidRPr="00CA2092">
        <w:t>Расположение помещений – 6 этаж офисного здания, площадь 1055,7 кв.м.).</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985"/>
        <w:gridCol w:w="363"/>
        <w:gridCol w:w="1767"/>
        <w:gridCol w:w="2123"/>
      </w:tblGrid>
      <w:tr w:rsidR="00BE60A9" w:rsidRPr="00CA2092" w:rsidTr="00A03E78">
        <w:tc>
          <w:tcPr>
            <w:tcW w:w="9606" w:type="dxa"/>
            <w:gridSpan w:val="6"/>
            <w:vAlign w:val="center"/>
          </w:tcPr>
          <w:p w:rsidR="00BE60A9" w:rsidRPr="00CA2092" w:rsidRDefault="00BE60A9" w:rsidP="00CA2092">
            <w:pPr>
              <w:ind w:firstLine="17"/>
              <w:contextualSpacing/>
              <w:rPr>
                <w:b/>
              </w:rPr>
            </w:pPr>
            <w:r w:rsidRPr="00CA2092">
              <w:rPr>
                <w:b/>
              </w:rPr>
              <w:t>Площади помещений по назначению (кв.м.)</w:t>
            </w:r>
          </w:p>
        </w:tc>
      </w:tr>
      <w:tr w:rsidR="00BE60A9" w:rsidRPr="00CA2092" w:rsidTr="00A03E78">
        <w:tc>
          <w:tcPr>
            <w:tcW w:w="1368" w:type="dxa"/>
            <w:gridSpan w:val="2"/>
            <w:vAlign w:val="center"/>
          </w:tcPr>
          <w:p w:rsidR="00BE60A9" w:rsidRPr="00CA2092" w:rsidRDefault="00BE60A9" w:rsidP="00CA2092">
            <w:pPr>
              <w:contextualSpacing/>
            </w:pPr>
            <w:r w:rsidRPr="00CA2092">
              <w:t>Всего</w:t>
            </w:r>
          </w:p>
        </w:tc>
        <w:tc>
          <w:tcPr>
            <w:tcW w:w="3985" w:type="dxa"/>
            <w:vAlign w:val="center"/>
          </w:tcPr>
          <w:p w:rsidR="00BE60A9" w:rsidRPr="00CA2092" w:rsidRDefault="00BE60A9" w:rsidP="00CA2092">
            <w:pPr>
              <w:contextualSpacing/>
            </w:pPr>
            <w:r w:rsidRPr="00CA2092">
              <w:t>Офисные</w:t>
            </w:r>
          </w:p>
        </w:tc>
        <w:tc>
          <w:tcPr>
            <w:tcW w:w="4253" w:type="dxa"/>
            <w:gridSpan w:val="3"/>
            <w:vAlign w:val="center"/>
          </w:tcPr>
          <w:p w:rsidR="00BE60A9" w:rsidRPr="00CA2092" w:rsidRDefault="00BE60A9" w:rsidP="00CA2092">
            <w:pPr>
              <w:contextualSpacing/>
            </w:pPr>
            <w:r w:rsidRPr="00CA2092">
              <w:t>Вспомогательные (коридоры, лестничные клетки, санузлы)</w:t>
            </w:r>
          </w:p>
        </w:tc>
      </w:tr>
      <w:tr w:rsidR="00BE60A9" w:rsidRPr="00CA2092" w:rsidTr="00A03E78">
        <w:tc>
          <w:tcPr>
            <w:tcW w:w="1368" w:type="dxa"/>
            <w:gridSpan w:val="2"/>
            <w:vAlign w:val="center"/>
          </w:tcPr>
          <w:p w:rsidR="00BE60A9" w:rsidRPr="00CA2092" w:rsidRDefault="00BE60A9" w:rsidP="00CA2092">
            <w:pPr>
              <w:contextualSpacing/>
              <w:rPr>
                <w:b/>
              </w:rPr>
            </w:pPr>
            <w:r w:rsidRPr="00CA2092">
              <w:t>1055,7</w:t>
            </w:r>
          </w:p>
        </w:tc>
        <w:tc>
          <w:tcPr>
            <w:tcW w:w="3985" w:type="dxa"/>
            <w:vAlign w:val="center"/>
          </w:tcPr>
          <w:p w:rsidR="00BE60A9" w:rsidRPr="00CA2092" w:rsidRDefault="00BE60A9" w:rsidP="00CA2092">
            <w:pPr>
              <w:contextualSpacing/>
            </w:pPr>
            <w:r w:rsidRPr="00CA2092">
              <w:t>751,2</w:t>
            </w:r>
          </w:p>
        </w:tc>
        <w:tc>
          <w:tcPr>
            <w:tcW w:w="4253" w:type="dxa"/>
            <w:gridSpan w:val="3"/>
            <w:vAlign w:val="center"/>
          </w:tcPr>
          <w:p w:rsidR="00BE60A9" w:rsidRPr="00CA2092" w:rsidRDefault="00BE60A9" w:rsidP="00CA2092">
            <w:pPr>
              <w:contextualSpacing/>
            </w:pPr>
            <w:r w:rsidRPr="00CA2092">
              <w:t>304,5</w:t>
            </w:r>
          </w:p>
        </w:tc>
      </w:tr>
      <w:tr w:rsidR="00BE60A9" w:rsidRPr="00CA2092" w:rsidTr="00A03E78">
        <w:tc>
          <w:tcPr>
            <w:tcW w:w="1108" w:type="dxa"/>
          </w:tcPr>
          <w:p w:rsidR="00BE60A9" w:rsidRPr="00CA2092" w:rsidRDefault="00BE60A9" w:rsidP="00CA2092">
            <w:pPr>
              <w:contextualSpacing/>
              <w:rPr>
                <w:b/>
              </w:rPr>
            </w:pPr>
            <w:r w:rsidRPr="00CA2092">
              <w:rPr>
                <w:b/>
              </w:rPr>
              <w:t>№</w:t>
            </w:r>
          </w:p>
          <w:p w:rsidR="00BE60A9" w:rsidRPr="00CA2092" w:rsidRDefault="00BE60A9" w:rsidP="00CA2092">
            <w:pPr>
              <w:contextualSpacing/>
              <w:rPr>
                <w:b/>
              </w:rPr>
            </w:pPr>
            <w:proofErr w:type="spellStart"/>
            <w:proofErr w:type="gramStart"/>
            <w:r w:rsidRPr="00CA2092">
              <w:rPr>
                <w:b/>
              </w:rPr>
              <w:t>п</w:t>
            </w:r>
            <w:proofErr w:type="spellEnd"/>
            <w:proofErr w:type="gramEnd"/>
            <w:r w:rsidRPr="00CA2092">
              <w:rPr>
                <w:b/>
              </w:rPr>
              <w:t>/</w:t>
            </w:r>
            <w:proofErr w:type="spellStart"/>
            <w:r w:rsidRPr="00CA2092">
              <w:rPr>
                <w:b/>
              </w:rPr>
              <w:t>п</w:t>
            </w:r>
            <w:proofErr w:type="spellEnd"/>
          </w:p>
        </w:tc>
        <w:tc>
          <w:tcPr>
            <w:tcW w:w="4608" w:type="dxa"/>
            <w:gridSpan w:val="3"/>
          </w:tcPr>
          <w:p w:rsidR="00BE60A9" w:rsidRPr="00CA2092" w:rsidRDefault="00BE60A9" w:rsidP="00CA2092">
            <w:pPr>
              <w:contextualSpacing/>
              <w:jc w:val="center"/>
              <w:rPr>
                <w:b/>
              </w:rPr>
            </w:pPr>
            <w:r w:rsidRPr="00CA2092">
              <w:rPr>
                <w:b/>
              </w:rPr>
              <w:t xml:space="preserve">Типы </w:t>
            </w:r>
            <w:proofErr w:type="gramStart"/>
            <w:r w:rsidRPr="00CA2092">
              <w:rPr>
                <w:b/>
              </w:rPr>
              <w:t>убираемых</w:t>
            </w:r>
            <w:proofErr w:type="gramEnd"/>
          </w:p>
          <w:p w:rsidR="00BE60A9" w:rsidRPr="00CA2092" w:rsidRDefault="00BE60A9" w:rsidP="00CA2092">
            <w:pPr>
              <w:contextualSpacing/>
              <w:jc w:val="center"/>
              <w:rPr>
                <w:b/>
              </w:rPr>
            </w:pPr>
            <w:r w:rsidRPr="00CA2092">
              <w:rPr>
                <w:b/>
              </w:rPr>
              <w:t>Поверхностей</w:t>
            </w:r>
          </w:p>
        </w:tc>
        <w:tc>
          <w:tcPr>
            <w:tcW w:w="1767" w:type="dxa"/>
          </w:tcPr>
          <w:p w:rsidR="00BE60A9" w:rsidRPr="00CA2092" w:rsidRDefault="00BE60A9" w:rsidP="00CA2092">
            <w:pPr>
              <w:contextualSpacing/>
              <w:jc w:val="center"/>
              <w:rPr>
                <w:b/>
              </w:rPr>
            </w:pPr>
            <w:r w:rsidRPr="00CA2092">
              <w:rPr>
                <w:b/>
              </w:rPr>
              <w:t>Единицы</w:t>
            </w:r>
          </w:p>
          <w:p w:rsidR="00BE60A9" w:rsidRPr="00CA2092" w:rsidRDefault="00BE60A9" w:rsidP="00CA2092">
            <w:pPr>
              <w:contextualSpacing/>
              <w:jc w:val="center"/>
              <w:rPr>
                <w:b/>
              </w:rPr>
            </w:pPr>
            <w:r w:rsidRPr="00CA2092">
              <w:rPr>
                <w:b/>
              </w:rPr>
              <w:t>измерений</w:t>
            </w:r>
          </w:p>
        </w:tc>
        <w:tc>
          <w:tcPr>
            <w:tcW w:w="2123" w:type="dxa"/>
          </w:tcPr>
          <w:p w:rsidR="00BE60A9" w:rsidRPr="00CA2092" w:rsidRDefault="00BE60A9" w:rsidP="00CA2092">
            <w:pPr>
              <w:contextualSpacing/>
              <w:jc w:val="center"/>
              <w:rPr>
                <w:b/>
              </w:rPr>
            </w:pPr>
            <w:r w:rsidRPr="00CA2092">
              <w:rPr>
                <w:b/>
              </w:rPr>
              <w:t>Количество</w:t>
            </w:r>
          </w:p>
        </w:tc>
      </w:tr>
      <w:tr w:rsidR="00BE60A9" w:rsidRPr="00CA2092" w:rsidTr="00A03E78">
        <w:tc>
          <w:tcPr>
            <w:tcW w:w="1108" w:type="dxa"/>
          </w:tcPr>
          <w:p w:rsidR="00BE60A9" w:rsidRPr="00CA2092" w:rsidRDefault="00BE60A9" w:rsidP="00CA2092">
            <w:pPr>
              <w:contextualSpacing/>
              <w:jc w:val="both"/>
            </w:pPr>
            <w:r w:rsidRPr="00CA2092">
              <w:t>1.</w:t>
            </w:r>
          </w:p>
        </w:tc>
        <w:tc>
          <w:tcPr>
            <w:tcW w:w="4608" w:type="dxa"/>
            <w:gridSpan w:val="3"/>
          </w:tcPr>
          <w:p w:rsidR="00BE60A9" w:rsidRPr="00CA2092" w:rsidRDefault="00BE60A9" w:rsidP="00CA2092">
            <w:pPr>
              <w:contextualSpacing/>
              <w:jc w:val="both"/>
            </w:pPr>
            <w:r w:rsidRPr="00CA2092">
              <w:t>Напольные покрытия всего, в том числе:</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1055,7</w:t>
            </w:r>
          </w:p>
        </w:tc>
      </w:tr>
      <w:tr w:rsidR="00BE60A9" w:rsidRPr="00CA2092" w:rsidTr="00A03E78">
        <w:tc>
          <w:tcPr>
            <w:tcW w:w="1108" w:type="dxa"/>
          </w:tcPr>
          <w:p w:rsidR="00BE60A9" w:rsidRPr="00CA2092" w:rsidRDefault="00BE60A9" w:rsidP="00CA2092">
            <w:pPr>
              <w:contextualSpacing/>
              <w:jc w:val="both"/>
            </w:pPr>
            <w:r w:rsidRPr="00CA2092">
              <w:t>1.1.</w:t>
            </w:r>
          </w:p>
        </w:tc>
        <w:tc>
          <w:tcPr>
            <w:tcW w:w="4608" w:type="dxa"/>
            <w:gridSpan w:val="3"/>
          </w:tcPr>
          <w:p w:rsidR="00BE60A9" w:rsidRPr="00CA2092" w:rsidRDefault="00BE60A9" w:rsidP="00CA2092">
            <w:pPr>
              <w:contextualSpacing/>
              <w:jc w:val="both"/>
            </w:pPr>
            <w:proofErr w:type="spellStart"/>
            <w:r w:rsidRPr="00CA2092">
              <w:t>Керамогранит</w:t>
            </w:r>
            <w:proofErr w:type="spellEnd"/>
            <w:r w:rsidRPr="00CA2092">
              <w:t xml:space="preserve"> </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221,59</w:t>
            </w:r>
          </w:p>
        </w:tc>
      </w:tr>
      <w:tr w:rsidR="00BE60A9" w:rsidRPr="00CA2092" w:rsidTr="00A03E78">
        <w:tc>
          <w:tcPr>
            <w:tcW w:w="1108" w:type="dxa"/>
          </w:tcPr>
          <w:p w:rsidR="00BE60A9" w:rsidRPr="00CA2092" w:rsidRDefault="00BE60A9" w:rsidP="00CA2092">
            <w:pPr>
              <w:contextualSpacing/>
              <w:jc w:val="both"/>
            </w:pPr>
            <w:r w:rsidRPr="00CA2092">
              <w:t>1.2.</w:t>
            </w:r>
          </w:p>
        </w:tc>
        <w:tc>
          <w:tcPr>
            <w:tcW w:w="4608" w:type="dxa"/>
            <w:gridSpan w:val="3"/>
          </w:tcPr>
          <w:p w:rsidR="00BE60A9" w:rsidRPr="00CA2092" w:rsidRDefault="00BE60A9" w:rsidP="00CA2092">
            <w:pPr>
              <w:contextualSpacing/>
              <w:jc w:val="both"/>
            </w:pPr>
            <w:r w:rsidRPr="00CA2092">
              <w:t>Плитка керамическая</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32,17</w:t>
            </w:r>
          </w:p>
        </w:tc>
      </w:tr>
      <w:tr w:rsidR="00BE60A9" w:rsidRPr="00CA2092" w:rsidTr="00A03E78">
        <w:tc>
          <w:tcPr>
            <w:tcW w:w="1108" w:type="dxa"/>
          </w:tcPr>
          <w:p w:rsidR="00BE60A9" w:rsidRPr="00CA2092" w:rsidRDefault="00BE60A9" w:rsidP="00CA2092">
            <w:pPr>
              <w:contextualSpacing/>
              <w:jc w:val="both"/>
            </w:pPr>
            <w:r w:rsidRPr="00CA2092">
              <w:t>1.3.</w:t>
            </w:r>
          </w:p>
        </w:tc>
        <w:tc>
          <w:tcPr>
            <w:tcW w:w="4608" w:type="dxa"/>
            <w:gridSpan w:val="3"/>
          </w:tcPr>
          <w:p w:rsidR="00BE60A9" w:rsidRPr="00CA2092" w:rsidRDefault="00BE60A9" w:rsidP="00CA2092">
            <w:pPr>
              <w:contextualSpacing/>
              <w:jc w:val="both"/>
            </w:pPr>
            <w:r w:rsidRPr="00CA2092">
              <w:t>Линолеум (плитка ПВХ)</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714,3</w:t>
            </w:r>
          </w:p>
        </w:tc>
      </w:tr>
      <w:tr w:rsidR="00BE60A9" w:rsidRPr="00CA2092" w:rsidTr="00A03E78">
        <w:tc>
          <w:tcPr>
            <w:tcW w:w="1108" w:type="dxa"/>
          </w:tcPr>
          <w:p w:rsidR="00BE60A9" w:rsidRPr="00CA2092" w:rsidRDefault="00BE60A9" w:rsidP="00CA2092">
            <w:pPr>
              <w:contextualSpacing/>
              <w:jc w:val="both"/>
            </w:pPr>
            <w:r w:rsidRPr="00CA2092">
              <w:t>1.4.</w:t>
            </w:r>
          </w:p>
        </w:tc>
        <w:tc>
          <w:tcPr>
            <w:tcW w:w="4608" w:type="dxa"/>
            <w:gridSpan w:val="3"/>
          </w:tcPr>
          <w:p w:rsidR="00BE60A9" w:rsidRPr="00CA2092" w:rsidRDefault="00BE60A9" w:rsidP="00CA2092">
            <w:pPr>
              <w:contextualSpacing/>
              <w:jc w:val="both"/>
            </w:pPr>
            <w:proofErr w:type="spellStart"/>
            <w:r w:rsidRPr="00CA2092">
              <w:t>Ламинат</w:t>
            </w:r>
            <w:proofErr w:type="spellEnd"/>
            <w:r w:rsidRPr="00CA2092">
              <w:t xml:space="preserve"> (паркет)</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87,64</w:t>
            </w:r>
          </w:p>
        </w:tc>
      </w:tr>
      <w:tr w:rsidR="00BE60A9" w:rsidRPr="00CA2092" w:rsidTr="00A03E78">
        <w:tc>
          <w:tcPr>
            <w:tcW w:w="1108" w:type="dxa"/>
          </w:tcPr>
          <w:p w:rsidR="00BE60A9" w:rsidRPr="00CA2092" w:rsidRDefault="00BE60A9" w:rsidP="00CA2092">
            <w:pPr>
              <w:contextualSpacing/>
              <w:jc w:val="both"/>
            </w:pPr>
            <w:r w:rsidRPr="00CA2092">
              <w:t>2.</w:t>
            </w:r>
          </w:p>
        </w:tc>
        <w:tc>
          <w:tcPr>
            <w:tcW w:w="4608" w:type="dxa"/>
            <w:gridSpan w:val="3"/>
          </w:tcPr>
          <w:p w:rsidR="00BE60A9" w:rsidRPr="00CA2092" w:rsidRDefault="00BE60A9" w:rsidP="00CA2092">
            <w:pPr>
              <w:contextualSpacing/>
              <w:jc w:val="both"/>
            </w:pPr>
            <w:r w:rsidRPr="00CA2092">
              <w:t>Остекление входной группы (с двух сторон)</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34,6</w:t>
            </w:r>
          </w:p>
        </w:tc>
      </w:tr>
      <w:tr w:rsidR="00BE60A9" w:rsidRPr="00CA2092" w:rsidTr="00A03E78">
        <w:tc>
          <w:tcPr>
            <w:tcW w:w="1108" w:type="dxa"/>
          </w:tcPr>
          <w:p w:rsidR="00BE60A9" w:rsidRPr="00CA2092" w:rsidRDefault="00BE60A9" w:rsidP="00CA2092">
            <w:pPr>
              <w:contextualSpacing/>
              <w:jc w:val="both"/>
            </w:pPr>
            <w:r w:rsidRPr="00CA2092">
              <w:t xml:space="preserve">3. </w:t>
            </w:r>
          </w:p>
        </w:tc>
        <w:tc>
          <w:tcPr>
            <w:tcW w:w="4608" w:type="dxa"/>
            <w:gridSpan w:val="3"/>
          </w:tcPr>
          <w:p w:rsidR="00BE60A9" w:rsidRPr="00CA2092" w:rsidRDefault="00BE60A9" w:rsidP="00CA2092">
            <w:pPr>
              <w:contextualSpacing/>
              <w:jc w:val="both"/>
            </w:pPr>
            <w:r w:rsidRPr="00CA2092">
              <w:t>Остекленные перегородки</w:t>
            </w:r>
          </w:p>
        </w:tc>
        <w:tc>
          <w:tcPr>
            <w:tcW w:w="1767" w:type="dxa"/>
          </w:tcPr>
          <w:p w:rsidR="00BE60A9" w:rsidRPr="00CA2092" w:rsidRDefault="00BE60A9" w:rsidP="00CA2092">
            <w:pPr>
              <w:contextualSpacing/>
              <w:jc w:val="both"/>
            </w:pPr>
            <w:r w:rsidRPr="00CA2092">
              <w:t>кв</w:t>
            </w:r>
            <w:proofErr w:type="gramStart"/>
            <w:r w:rsidRPr="00CA2092">
              <w:t>.м</w:t>
            </w:r>
            <w:proofErr w:type="gramEnd"/>
          </w:p>
        </w:tc>
        <w:tc>
          <w:tcPr>
            <w:tcW w:w="2123" w:type="dxa"/>
          </w:tcPr>
          <w:p w:rsidR="00BE60A9" w:rsidRPr="00CA2092" w:rsidRDefault="00BE60A9" w:rsidP="00CA2092">
            <w:pPr>
              <w:contextualSpacing/>
              <w:jc w:val="both"/>
            </w:pPr>
            <w:r w:rsidRPr="00CA2092">
              <w:t>220</w:t>
            </w:r>
          </w:p>
        </w:tc>
      </w:tr>
      <w:tr w:rsidR="00BE60A9" w:rsidRPr="00CA2092" w:rsidTr="00A03E78">
        <w:tc>
          <w:tcPr>
            <w:tcW w:w="1108" w:type="dxa"/>
          </w:tcPr>
          <w:p w:rsidR="00BE60A9" w:rsidRPr="00CA2092" w:rsidRDefault="00BE60A9" w:rsidP="00CA2092">
            <w:pPr>
              <w:contextualSpacing/>
              <w:jc w:val="both"/>
            </w:pPr>
            <w:r w:rsidRPr="00CA2092">
              <w:t>4.</w:t>
            </w:r>
          </w:p>
        </w:tc>
        <w:tc>
          <w:tcPr>
            <w:tcW w:w="4608" w:type="dxa"/>
            <w:gridSpan w:val="3"/>
          </w:tcPr>
          <w:p w:rsidR="00BE60A9" w:rsidRPr="00CA2092" w:rsidRDefault="00BE60A9" w:rsidP="00CA2092">
            <w:pPr>
              <w:contextualSpacing/>
              <w:jc w:val="both"/>
            </w:pPr>
            <w:r w:rsidRPr="00CA2092">
              <w:t>Стены санузлов (керамическая плитка), (керамическая мозаика)</w:t>
            </w:r>
          </w:p>
        </w:tc>
        <w:tc>
          <w:tcPr>
            <w:tcW w:w="1767" w:type="dxa"/>
          </w:tcPr>
          <w:p w:rsidR="00BE60A9" w:rsidRPr="00CA2092" w:rsidRDefault="00BE60A9" w:rsidP="00CA2092">
            <w:pPr>
              <w:contextualSpacing/>
              <w:jc w:val="both"/>
            </w:pPr>
            <w:r w:rsidRPr="00CA2092">
              <w:t>кв. м</w:t>
            </w:r>
          </w:p>
        </w:tc>
        <w:tc>
          <w:tcPr>
            <w:tcW w:w="2123" w:type="dxa"/>
          </w:tcPr>
          <w:p w:rsidR="00BE60A9" w:rsidRPr="00CA2092" w:rsidRDefault="00BE60A9" w:rsidP="00CA2092">
            <w:pPr>
              <w:contextualSpacing/>
              <w:jc w:val="both"/>
            </w:pPr>
            <w:r w:rsidRPr="00CA2092">
              <w:t>130,4</w:t>
            </w:r>
          </w:p>
        </w:tc>
      </w:tr>
      <w:tr w:rsidR="00BE60A9" w:rsidRPr="00CA2092" w:rsidTr="00A03E78">
        <w:tc>
          <w:tcPr>
            <w:tcW w:w="1108" w:type="dxa"/>
          </w:tcPr>
          <w:p w:rsidR="00BE60A9" w:rsidRPr="00CA2092" w:rsidRDefault="00BE60A9" w:rsidP="00CA2092">
            <w:pPr>
              <w:contextualSpacing/>
              <w:jc w:val="both"/>
            </w:pPr>
            <w:r w:rsidRPr="00CA2092">
              <w:t>5.</w:t>
            </w:r>
          </w:p>
        </w:tc>
        <w:tc>
          <w:tcPr>
            <w:tcW w:w="4608" w:type="dxa"/>
            <w:gridSpan w:val="3"/>
          </w:tcPr>
          <w:p w:rsidR="00BE60A9" w:rsidRPr="00CA2092" w:rsidRDefault="00BE60A9" w:rsidP="00CA2092">
            <w:pPr>
              <w:contextualSpacing/>
              <w:jc w:val="both"/>
            </w:pPr>
            <w:r w:rsidRPr="00CA2092">
              <w:t>Санузлы в том числе:</w:t>
            </w:r>
          </w:p>
        </w:tc>
        <w:tc>
          <w:tcPr>
            <w:tcW w:w="1767" w:type="dxa"/>
          </w:tcPr>
          <w:p w:rsidR="00BE60A9" w:rsidRPr="00CA2092" w:rsidRDefault="00BE60A9" w:rsidP="00CA2092">
            <w:pPr>
              <w:contextualSpacing/>
              <w:jc w:val="both"/>
            </w:pPr>
            <w:r w:rsidRPr="00CA2092">
              <w:t>шт.</w:t>
            </w:r>
          </w:p>
        </w:tc>
        <w:tc>
          <w:tcPr>
            <w:tcW w:w="2123" w:type="dxa"/>
          </w:tcPr>
          <w:p w:rsidR="00BE60A9" w:rsidRPr="00CA2092" w:rsidRDefault="00BE60A9" w:rsidP="00CA2092">
            <w:pPr>
              <w:contextualSpacing/>
              <w:jc w:val="both"/>
            </w:pPr>
            <w:r w:rsidRPr="00CA2092">
              <w:t>4</w:t>
            </w:r>
          </w:p>
        </w:tc>
      </w:tr>
      <w:tr w:rsidR="00BE60A9" w:rsidRPr="00CA2092" w:rsidTr="00A03E78">
        <w:tc>
          <w:tcPr>
            <w:tcW w:w="1108" w:type="dxa"/>
          </w:tcPr>
          <w:p w:rsidR="00BE60A9" w:rsidRPr="00CA2092" w:rsidRDefault="00BE60A9" w:rsidP="00CA2092">
            <w:pPr>
              <w:contextualSpacing/>
              <w:jc w:val="both"/>
            </w:pPr>
            <w:r w:rsidRPr="00CA2092">
              <w:t>5.1.</w:t>
            </w:r>
          </w:p>
        </w:tc>
        <w:tc>
          <w:tcPr>
            <w:tcW w:w="4608" w:type="dxa"/>
            <w:gridSpan w:val="3"/>
          </w:tcPr>
          <w:p w:rsidR="00BE60A9" w:rsidRPr="00CA2092" w:rsidRDefault="00BE60A9" w:rsidP="00CA2092">
            <w:pPr>
              <w:contextualSpacing/>
              <w:jc w:val="both"/>
            </w:pPr>
            <w:r w:rsidRPr="00CA2092">
              <w:t>Унитазы (биде)</w:t>
            </w:r>
          </w:p>
        </w:tc>
        <w:tc>
          <w:tcPr>
            <w:tcW w:w="1767" w:type="dxa"/>
          </w:tcPr>
          <w:p w:rsidR="00BE60A9" w:rsidRPr="00CA2092" w:rsidRDefault="00BE60A9" w:rsidP="00CA2092">
            <w:pPr>
              <w:contextualSpacing/>
              <w:jc w:val="both"/>
            </w:pPr>
            <w:r w:rsidRPr="00CA2092">
              <w:t>шт.</w:t>
            </w:r>
          </w:p>
        </w:tc>
        <w:tc>
          <w:tcPr>
            <w:tcW w:w="2123" w:type="dxa"/>
          </w:tcPr>
          <w:p w:rsidR="00BE60A9" w:rsidRPr="00CA2092" w:rsidRDefault="00BE60A9" w:rsidP="00CA2092">
            <w:pPr>
              <w:contextualSpacing/>
              <w:jc w:val="both"/>
            </w:pPr>
            <w:r w:rsidRPr="00CA2092">
              <w:t>8</w:t>
            </w:r>
          </w:p>
        </w:tc>
      </w:tr>
      <w:tr w:rsidR="00BE60A9" w:rsidRPr="00CA2092" w:rsidTr="00A03E78">
        <w:tc>
          <w:tcPr>
            <w:tcW w:w="1108" w:type="dxa"/>
          </w:tcPr>
          <w:p w:rsidR="00BE60A9" w:rsidRPr="00CA2092" w:rsidRDefault="00BE60A9" w:rsidP="00CA2092">
            <w:pPr>
              <w:contextualSpacing/>
              <w:jc w:val="both"/>
            </w:pPr>
            <w:r w:rsidRPr="00CA2092">
              <w:t>5.2.</w:t>
            </w:r>
          </w:p>
        </w:tc>
        <w:tc>
          <w:tcPr>
            <w:tcW w:w="4608" w:type="dxa"/>
            <w:gridSpan w:val="3"/>
          </w:tcPr>
          <w:p w:rsidR="00BE60A9" w:rsidRPr="00CA2092" w:rsidRDefault="00BE60A9" w:rsidP="00CA2092">
            <w:pPr>
              <w:contextualSpacing/>
              <w:jc w:val="both"/>
            </w:pPr>
            <w:r w:rsidRPr="00CA2092">
              <w:t>Раковины</w:t>
            </w:r>
          </w:p>
        </w:tc>
        <w:tc>
          <w:tcPr>
            <w:tcW w:w="1767" w:type="dxa"/>
          </w:tcPr>
          <w:p w:rsidR="00BE60A9" w:rsidRPr="00CA2092" w:rsidRDefault="00BE60A9" w:rsidP="00CA2092">
            <w:pPr>
              <w:contextualSpacing/>
              <w:jc w:val="both"/>
            </w:pPr>
            <w:r w:rsidRPr="00CA2092">
              <w:t>шт.</w:t>
            </w:r>
          </w:p>
        </w:tc>
        <w:tc>
          <w:tcPr>
            <w:tcW w:w="2123" w:type="dxa"/>
          </w:tcPr>
          <w:p w:rsidR="00BE60A9" w:rsidRPr="00CA2092" w:rsidRDefault="00BE60A9" w:rsidP="00CA2092">
            <w:pPr>
              <w:contextualSpacing/>
              <w:jc w:val="both"/>
            </w:pPr>
            <w:r w:rsidRPr="00CA2092">
              <w:t>7</w:t>
            </w:r>
          </w:p>
        </w:tc>
      </w:tr>
      <w:tr w:rsidR="00BE60A9" w:rsidRPr="00CA2092" w:rsidTr="00A03E78">
        <w:tc>
          <w:tcPr>
            <w:tcW w:w="1108" w:type="dxa"/>
          </w:tcPr>
          <w:p w:rsidR="00BE60A9" w:rsidRPr="00CA2092" w:rsidRDefault="00BE60A9" w:rsidP="00CA2092">
            <w:pPr>
              <w:contextualSpacing/>
              <w:jc w:val="both"/>
            </w:pPr>
            <w:r w:rsidRPr="00CA2092">
              <w:t>5.3.</w:t>
            </w:r>
          </w:p>
        </w:tc>
        <w:tc>
          <w:tcPr>
            <w:tcW w:w="4608" w:type="dxa"/>
            <w:gridSpan w:val="3"/>
          </w:tcPr>
          <w:p w:rsidR="00BE60A9" w:rsidRPr="00CA2092" w:rsidRDefault="00BE60A9" w:rsidP="00CA2092">
            <w:pPr>
              <w:contextualSpacing/>
              <w:jc w:val="both"/>
            </w:pPr>
            <w:r w:rsidRPr="00CA2092">
              <w:t>Умывальники</w:t>
            </w:r>
          </w:p>
        </w:tc>
        <w:tc>
          <w:tcPr>
            <w:tcW w:w="1767" w:type="dxa"/>
          </w:tcPr>
          <w:p w:rsidR="00BE60A9" w:rsidRPr="00CA2092" w:rsidRDefault="00BE60A9" w:rsidP="00CA2092">
            <w:pPr>
              <w:contextualSpacing/>
              <w:jc w:val="both"/>
            </w:pPr>
            <w:r w:rsidRPr="00CA2092">
              <w:t>шт.</w:t>
            </w:r>
          </w:p>
        </w:tc>
        <w:tc>
          <w:tcPr>
            <w:tcW w:w="2123" w:type="dxa"/>
          </w:tcPr>
          <w:p w:rsidR="00BE60A9" w:rsidRPr="00CA2092" w:rsidRDefault="00BE60A9" w:rsidP="00CA2092">
            <w:pPr>
              <w:contextualSpacing/>
              <w:jc w:val="both"/>
            </w:pPr>
            <w:r w:rsidRPr="00CA2092">
              <w:t>1</w:t>
            </w:r>
          </w:p>
        </w:tc>
      </w:tr>
      <w:tr w:rsidR="00BE60A9" w:rsidRPr="00CA2092" w:rsidTr="00A03E78">
        <w:tc>
          <w:tcPr>
            <w:tcW w:w="1108" w:type="dxa"/>
          </w:tcPr>
          <w:p w:rsidR="00BE60A9" w:rsidRPr="00CA2092" w:rsidRDefault="00BE60A9" w:rsidP="00CA2092">
            <w:pPr>
              <w:contextualSpacing/>
              <w:jc w:val="both"/>
            </w:pPr>
            <w:r w:rsidRPr="00CA2092">
              <w:t>5.4.</w:t>
            </w:r>
          </w:p>
        </w:tc>
        <w:tc>
          <w:tcPr>
            <w:tcW w:w="4608" w:type="dxa"/>
            <w:gridSpan w:val="3"/>
          </w:tcPr>
          <w:p w:rsidR="00BE60A9" w:rsidRPr="00CA2092" w:rsidRDefault="00BE60A9" w:rsidP="00CA2092">
            <w:pPr>
              <w:contextualSpacing/>
              <w:jc w:val="both"/>
            </w:pPr>
            <w:r w:rsidRPr="00CA2092">
              <w:t xml:space="preserve">Зеркала в сан </w:t>
            </w:r>
            <w:proofErr w:type="gramStart"/>
            <w:r w:rsidRPr="00CA2092">
              <w:t>узлах</w:t>
            </w:r>
            <w:proofErr w:type="gramEnd"/>
          </w:p>
        </w:tc>
        <w:tc>
          <w:tcPr>
            <w:tcW w:w="1767" w:type="dxa"/>
          </w:tcPr>
          <w:p w:rsidR="00BE60A9" w:rsidRPr="00CA2092" w:rsidRDefault="00BE60A9" w:rsidP="00CA2092">
            <w:pPr>
              <w:contextualSpacing/>
              <w:jc w:val="both"/>
            </w:pPr>
            <w:r w:rsidRPr="00CA2092">
              <w:t>кв</w:t>
            </w:r>
            <w:proofErr w:type="gramStart"/>
            <w:r w:rsidRPr="00CA2092">
              <w:t>.м</w:t>
            </w:r>
            <w:proofErr w:type="gramEnd"/>
          </w:p>
        </w:tc>
        <w:tc>
          <w:tcPr>
            <w:tcW w:w="2123" w:type="dxa"/>
          </w:tcPr>
          <w:p w:rsidR="00BE60A9" w:rsidRPr="00CA2092" w:rsidRDefault="00BE60A9" w:rsidP="00CA2092">
            <w:pPr>
              <w:contextualSpacing/>
              <w:jc w:val="both"/>
            </w:pPr>
            <w:r w:rsidRPr="00CA2092">
              <w:t>30</w:t>
            </w:r>
          </w:p>
        </w:tc>
      </w:tr>
    </w:tbl>
    <w:p w:rsidR="00BE60A9" w:rsidRPr="00CA2092" w:rsidRDefault="00BE60A9" w:rsidP="00CA2092">
      <w:pPr>
        <w:pStyle w:val="Style3"/>
        <w:widowControl/>
        <w:spacing w:line="240" w:lineRule="auto"/>
        <w:ind w:firstLine="720"/>
        <w:contextualSpacing/>
      </w:pPr>
    </w:p>
    <w:p w:rsidR="00BE60A9" w:rsidRPr="00CA2092" w:rsidRDefault="00BE60A9" w:rsidP="00CA2092">
      <w:pPr>
        <w:pStyle w:val="Style3"/>
        <w:widowControl/>
        <w:spacing w:line="240" w:lineRule="auto"/>
        <w:ind w:firstLine="720"/>
        <w:contextualSpacing/>
      </w:pPr>
      <w:r w:rsidRPr="00CA2092">
        <w:t>В процессе исполнения Договора возможны изменения характеристик и параметров убираемых площадей в помещениях Объектов.</w:t>
      </w:r>
    </w:p>
    <w:p w:rsidR="00CA2092" w:rsidRPr="00CA2092" w:rsidRDefault="00CA2092" w:rsidP="00CA2092">
      <w:pPr>
        <w:pStyle w:val="afc"/>
        <w:keepNext/>
        <w:keepLines/>
        <w:tabs>
          <w:tab w:val="left" w:pos="720"/>
        </w:tabs>
        <w:spacing w:before="120"/>
        <w:contextualSpacing/>
        <w:jc w:val="both"/>
        <w:rPr>
          <w:sz w:val="24"/>
          <w:szCs w:val="24"/>
        </w:rPr>
      </w:pPr>
      <w:r w:rsidRPr="00CA2092">
        <w:rPr>
          <w:color w:val="000000"/>
          <w:sz w:val="24"/>
          <w:szCs w:val="24"/>
        </w:rPr>
        <w:t xml:space="preserve">Со стороны Исполнителя должен быть назначен ответственный представитель для еженедельного </w:t>
      </w:r>
      <w:proofErr w:type="gramStart"/>
      <w:r w:rsidRPr="00CA2092">
        <w:rPr>
          <w:color w:val="000000"/>
          <w:sz w:val="24"/>
          <w:szCs w:val="24"/>
        </w:rPr>
        <w:t>контроля за</w:t>
      </w:r>
      <w:proofErr w:type="gramEnd"/>
      <w:r w:rsidRPr="00CA2092">
        <w:rPr>
          <w:color w:val="000000"/>
          <w:sz w:val="24"/>
          <w:szCs w:val="24"/>
        </w:rPr>
        <w:t xml:space="preserve"> качеством оказываемых услуг.</w:t>
      </w:r>
    </w:p>
    <w:p w:rsidR="00CA2092" w:rsidRPr="00CA2092" w:rsidRDefault="00CA2092" w:rsidP="00CA2092">
      <w:pPr>
        <w:pStyle w:val="afc"/>
        <w:keepNext/>
        <w:keepLines/>
        <w:tabs>
          <w:tab w:val="left" w:pos="720"/>
        </w:tabs>
        <w:spacing w:before="120"/>
        <w:contextualSpacing/>
        <w:jc w:val="both"/>
        <w:rPr>
          <w:sz w:val="24"/>
          <w:szCs w:val="24"/>
        </w:rPr>
      </w:pPr>
      <w:r w:rsidRPr="00CA2092">
        <w:rPr>
          <w:sz w:val="24"/>
          <w:szCs w:val="24"/>
        </w:rPr>
        <w:t>Работники Исполнителя обязаны соблюдать порядок и правила, установленные для проведения работ на Объекте Заказчика. 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w:t>
      </w:r>
    </w:p>
    <w:p w:rsidR="00CA2092" w:rsidRPr="00CA2092" w:rsidRDefault="00CA2092" w:rsidP="00CA2092">
      <w:pPr>
        <w:pStyle w:val="afc"/>
        <w:keepNext/>
        <w:keepLines/>
        <w:tabs>
          <w:tab w:val="left" w:pos="720"/>
        </w:tabs>
        <w:contextualSpacing/>
        <w:jc w:val="both"/>
        <w:rPr>
          <w:sz w:val="24"/>
          <w:szCs w:val="24"/>
        </w:rPr>
      </w:pPr>
      <w:r w:rsidRPr="00CA2092">
        <w:rPr>
          <w:sz w:val="24"/>
          <w:szCs w:val="24"/>
        </w:rPr>
        <w:t>Персонал Исполнителя, находящийся на Объекте, должен быть в спецодежде.</w:t>
      </w:r>
    </w:p>
    <w:p w:rsidR="00CA2092" w:rsidRPr="00CA2092" w:rsidRDefault="00CA2092" w:rsidP="00CA2092">
      <w:pPr>
        <w:pStyle w:val="afc"/>
        <w:keepNext/>
        <w:keepLines/>
        <w:tabs>
          <w:tab w:val="left" w:pos="1701"/>
        </w:tabs>
        <w:spacing w:after="120"/>
        <w:contextualSpacing/>
        <w:jc w:val="both"/>
        <w:rPr>
          <w:sz w:val="24"/>
          <w:szCs w:val="24"/>
        </w:rPr>
      </w:pPr>
      <w:r w:rsidRPr="00CA2092">
        <w:rPr>
          <w:sz w:val="24"/>
          <w:szCs w:val="24"/>
        </w:rPr>
        <w:t>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p w:rsidR="00CA2092" w:rsidRPr="00CA2092" w:rsidRDefault="00CA2092" w:rsidP="00CA2092">
      <w:pPr>
        <w:pStyle w:val="Style3"/>
        <w:widowControl/>
        <w:spacing w:line="240" w:lineRule="auto"/>
        <w:ind w:firstLine="720"/>
        <w:contextualSpacing/>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3A85" w:rsidRPr="00CA2092" w:rsidTr="6B3EACA5">
        <w:trPr>
          <w:trHeight w:val="2074"/>
        </w:trPr>
        <w:tc>
          <w:tcPr>
            <w:tcW w:w="4705" w:type="dxa"/>
            <w:tcBorders>
              <w:top w:val="nil"/>
              <w:left w:val="nil"/>
              <w:bottom w:val="nil"/>
              <w:right w:val="nil"/>
            </w:tcBorders>
          </w:tcPr>
          <w:p w:rsidR="00C23A85" w:rsidRPr="00CA2092" w:rsidRDefault="00C23A85" w:rsidP="00CA2092">
            <w:pPr>
              <w:contextualSpacing/>
            </w:pPr>
            <w:r w:rsidRPr="00CA2092">
              <w:lastRenderedPageBreak/>
              <w:t>Заказчик:</w:t>
            </w:r>
          </w:p>
          <w:p w:rsidR="00C23A85" w:rsidRPr="00CA2092" w:rsidRDefault="00C23A85" w:rsidP="00CA2092">
            <w:pPr>
              <w:contextualSpacing/>
            </w:pPr>
          </w:p>
          <w:p w:rsidR="00C23A85" w:rsidRPr="00CA2092" w:rsidRDefault="00C23A85" w:rsidP="00CA2092">
            <w:pPr>
              <w:contextualSpacing/>
            </w:pPr>
          </w:p>
          <w:p w:rsidR="00C23A85" w:rsidRPr="00CA2092" w:rsidRDefault="00C23A85" w:rsidP="00CA2092">
            <w:pPr>
              <w:contextualSpacing/>
              <w:rPr>
                <w:vertAlign w:val="superscript"/>
              </w:rPr>
            </w:pPr>
            <w:r w:rsidRPr="00CA2092">
              <w:t xml:space="preserve">________    </w:t>
            </w:r>
            <w:r w:rsidRPr="00CA2092">
              <w:rPr>
                <w:u w:val="single"/>
              </w:rPr>
              <w:t>С.А. Лебедев</w:t>
            </w:r>
          </w:p>
          <w:p w:rsidR="00C23A85" w:rsidRPr="00CA2092" w:rsidRDefault="00C23A85" w:rsidP="00CA2092">
            <w:pPr>
              <w:contextualSpacing/>
              <w:rPr>
                <w:vertAlign w:val="superscript"/>
              </w:rPr>
            </w:pPr>
            <w:r w:rsidRPr="00CA2092">
              <w:rPr>
                <w:vertAlign w:val="superscript"/>
              </w:rPr>
              <w:t xml:space="preserve">(подпись)                         (Ф.И.О.)                                     </w:t>
            </w:r>
          </w:p>
        </w:tc>
        <w:tc>
          <w:tcPr>
            <w:tcW w:w="4139" w:type="dxa"/>
            <w:tcBorders>
              <w:top w:val="nil"/>
              <w:left w:val="nil"/>
              <w:bottom w:val="nil"/>
              <w:right w:val="nil"/>
            </w:tcBorders>
          </w:tcPr>
          <w:p w:rsidR="00C23A85" w:rsidRPr="00CA2092" w:rsidRDefault="00C23A85" w:rsidP="00CA2092">
            <w:pPr>
              <w:contextualSpacing/>
            </w:pPr>
            <w:r w:rsidRPr="00CA2092">
              <w:t>Исполнитель:</w:t>
            </w:r>
          </w:p>
          <w:p w:rsidR="00C23A85" w:rsidRPr="00CA2092" w:rsidRDefault="00C23A85" w:rsidP="00CA2092">
            <w:pPr>
              <w:contextualSpacing/>
            </w:pPr>
          </w:p>
          <w:p w:rsidR="00C23A85" w:rsidRPr="00CA2092" w:rsidRDefault="00C23A85" w:rsidP="00CA2092">
            <w:pPr>
              <w:contextualSpacing/>
            </w:pPr>
          </w:p>
          <w:p w:rsidR="00C23A85" w:rsidRPr="00CA2092" w:rsidRDefault="00C23A85" w:rsidP="00CA2092">
            <w:pPr>
              <w:contextualSpacing/>
            </w:pPr>
            <w:r w:rsidRPr="00CA2092">
              <w:t>________    _____________</w:t>
            </w:r>
          </w:p>
          <w:p w:rsidR="00C23A85" w:rsidRPr="00CA2092" w:rsidRDefault="00C23A85" w:rsidP="00CA2092">
            <w:pPr>
              <w:contextualSpacing/>
            </w:pPr>
            <w:r w:rsidRPr="00CA2092">
              <w:rPr>
                <w:vertAlign w:val="superscript"/>
              </w:rPr>
              <w:t xml:space="preserve">(подпись)                        (Ф.И.О.)                                                                         </w:t>
            </w:r>
          </w:p>
        </w:tc>
      </w:tr>
    </w:tbl>
    <w:p w:rsidR="00C23A85" w:rsidRDefault="00C23A85" w:rsidP="008A26E7">
      <w:pPr>
        <w:pStyle w:val="ConsNormal"/>
        <w:widowControl/>
        <w:ind w:left="6372" w:firstLine="0"/>
        <w:rPr>
          <w:rFonts w:ascii="Times New Roman" w:hAnsi="Times New Roman" w:cs="Times New Roman"/>
          <w:sz w:val="28"/>
          <w:szCs w:val="28"/>
        </w:rPr>
      </w:pPr>
    </w:p>
    <w:p w:rsidR="00C23A85" w:rsidRDefault="00C23A85" w:rsidP="008A26E7">
      <w:pPr>
        <w:pStyle w:val="ConsNormal"/>
        <w:widowControl/>
        <w:ind w:left="6372" w:firstLine="0"/>
        <w:jc w:val="both"/>
        <w:rPr>
          <w:rFonts w:ascii="Times New Roman" w:hAnsi="Times New Roman" w:cs="Times New Roman"/>
          <w:sz w:val="28"/>
          <w:szCs w:val="28"/>
        </w:rPr>
      </w:pPr>
    </w:p>
    <w:p w:rsidR="00794C55" w:rsidRDefault="00794C55" w:rsidP="008A26E7">
      <w:pPr>
        <w:pStyle w:val="ConsNormal"/>
        <w:widowControl/>
        <w:ind w:left="6372" w:firstLine="0"/>
        <w:jc w:val="right"/>
        <w:rPr>
          <w:rFonts w:ascii="Times New Roman" w:hAnsi="Times New Roman" w:cs="Times New Roman"/>
          <w:sz w:val="24"/>
          <w:szCs w:val="24"/>
        </w:rPr>
      </w:pPr>
    </w:p>
    <w:p w:rsidR="00CA2092" w:rsidRDefault="00CA2092" w:rsidP="008A26E7">
      <w:pPr>
        <w:pStyle w:val="ConsNormal"/>
        <w:widowControl/>
        <w:ind w:left="6372" w:firstLine="0"/>
        <w:jc w:val="right"/>
        <w:rPr>
          <w:rFonts w:ascii="Times New Roman" w:hAnsi="Times New Roman" w:cs="Times New Roman"/>
          <w:sz w:val="24"/>
          <w:szCs w:val="24"/>
        </w:rPr>
      </w:pPr>
    </w:p>
    <w:p w:rsidR="00BE60A9" w:rsidRDefault="00BE60A9" w:rsidP="008A26E7">
      <w:pPr>
        <w:pStyle w:val="ConsNormal"/>
        <w:widowControl/>
        <w:ind w:left="6372" w:firstLine="0"/>
        <w:jc w:val="right"/>
        <w:rPr>
          <w:rFonts w:ascii="Times New Roman" w:hAnsi="Times New Roman" w:cs="Times New Roman"/>
          <w:sz w:val="24"/>
          <w:szCs w:val="24"/>
        </w:rPr>
      </w:pPr>
    </w:p>
    <w:p w:rsidR="00C23A85" w:rsidRPr="00C974BF" w:rsidRDefault="00C23A85" w:rsidP="008A26E7">
      <w:pPr>
        <w:pStyle w:val="ConsNormal"/>
        <w:widowControl/>
        <w:ind w:left="6372"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C23A85" w:rsidRPr="00C974BF" w:rsidRDefault="00C23A85" w:rsidP="008A26E7">
      <w:pPr>
        <w:pStyle w:val="ConsNormal"/>
        <w:widowControl/>
        <w:jc w:val="right"/>
        <w:rPr>
          <w:rFonts w:ascii="Times New Roman" w:hAnsi="Times New Roman" w:cs="Times New Roman"/>
          <w:sz w:val="24"/>
          <w:szCs w:val="24"/>
        </w:rPr>
      </w:pPr>
      <w:r>
        <w:rPr>
          <w:rFonts w:ascii="Times New Roman" w:hAnsi="Times New Roman" w:cs="Times New Roman"/>
          <w:sz w:val="24"/>
          <w:szCs w:val="24"/>
        </w:rPr>
        <w:t xml:space="preserve">к договору </w:t>
      </w:r>
    </w:p>
    <w:p w:rsidR="00C23A85" w:rsidRPr="00C974BF" w:rsidRDefault="00C23A85" w:rsidP="008A26E7">
      <w:pPr>
        <w:pStyle w:val="ConsNormal"/>
        <w:widowControl/>
        <w:ind w:left="6372" w:firstLine="7"/>
        <w:jc w:val="right"/>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C23A85" w:rsidRPr="00C974BF" w:rsidRDefault="00C23A85" w:rsidP="00794C55">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от «___»________ 202__ г.</w:t>
      </w:r>
    </w:p>
    <w:p w:rsidR="00C23A85" w:rsidRPr="00C974BF" w:rsidRDefault="00C23A85" w:rsidP="008A26E7">
      <w:pPr>
        <w:pStyle w:val="ConsNormal"/>
        <w:widowControl/>
        <w:ind w:firstLine="0"/>
        <w:jc w:val="right"/>
        <w:rPr>
          <w:rFonts w:ascii="Times New Roman" w:hAnsi="Times New Roman" w:cs="Times New Roman"/>
          <w:sz w:val="24"/>
          <w:szCs w:val="24"/>
        </w:rPr>
      </w:pPr>
    </w:p>
    <w:p w:rsidR="00C23A85" w:rsidRPr="00C974BF" w:rsidRDefault="00C23A85" w:rsidP="008A26E7">
      <w:pPr>
        <w:pStyle w:val="ConsNormal"/>
        <w:widowControl/>
        <w:ind w:firstLine="0"/>
        <w:jc w:val="right"/>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794C5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C23A85" w:rsidRPr="00C974BF" w:rsidRDefault="00C23A85" w:rsidP="00794C5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Default="00C23A85" w:rsidP="008A26E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 директор филиала</w:t>
      </w:r>
      <w:r>
        <w:rPr>
          <w:rFonts w:ascii="Times New Roman" w:hAnsi="Times New Roman" w:cs="Times New Roman"/>
          <w:bCs/>
          <w:sz w:val="24"/>
          <w:szCs w:val="24"/>
        </w:rPr>
        <w:t xml:space="preserve"> ПАО «</w:t>
      </w:r>
      <w:proofErr w:type="spellStart"/>
      <w:r>
        <w:rPr>
          <w:rFonts w:ascii="Times New Roman" w:hAnsi="Times New Roman" w:cs="Times New Roman"/>
          <w:bCs/>
          <w:sz w:val="24"/>
          <w:szCs w:val="24"/>
        </w:rPr>
        <w:t>ТрансКонтейнер</w:t>
      </w:r>
      <w:proofErr w:type="spellEnd"/>
      <w:r>
        <w:rPr>
          <w:rFonts w:ascii="Times New Roman" w:hAnsi="Times New Roman" w:cs="Times New Roman"/>
          <w:bCs/>
          <w:sz w:val="24"/>
          <w:szCs w:val="24"/>
        </w:rPr>
        <w:t xml:space="preserve">»  на </w:t>
      </w:r>
      <w:proofErr w:type="spellStart"/>
      <w:r>
        <w:rPr>
          <w:rFonts w:ascii="Times New Roman" w:hAnsi="Times New Roman" w:cs="Times New Roman"/>
          <w:bCs/>
          <w:sz w:val="24"/>
          <w:szCs w:val="24"/>
        </w:rPr>
        <w:t>Западно-Сибирской</w:t>
      </w:r>
      <w:proofErr w:type="spellEnd"/>
      <w:r>
        <w:rPr>
          <w:rFonts w:ascii="Times New Roman" w:hAnsi="Times New Roman" w:cs="Times New Roman"/>
          <w:bCs/>
          <w:sz w:val="24"/>
          <w:szCs w:val="24"/>
        </w:rPr>
        <w:t xml:space="preserve"> железной дороге </w:t>
      </w:r>
      <w:r>
        <w:rPr>
          <w:rFonts w:ascii="Times New Roman" w:hAnsi="Times New Roman" w:cs="Times New Roman"/>
          <w:sz w:val="24"/>
          <w:szCs w:val="24"/>
        </w:rPr>
        <w:t>Лебедев Сергей Александрович от лица Заказчика, с одной стороны, и _____________________________________ от лица Исполнителя, с другой стороны, удостоверяем, что Сторонами достигнуто соглашение о величине договорной цены оказания услуг по настоящему Договору в размере</w:t>
      </w:r>
      <w:proofErr w:type="gramStart"/>
      <w:r>
        <w:rPr>
          <w:rFonts w:ascii="Times New Roman" w:hAnsi="Times New Roman" w:cs="Times New Roman"/>
          <w:sz w:val="24"/>
          <w:szCs w:val="24"/>
        </w:rPr>
        <w:t xml:space="preserve"> __________ (____________) </w:t>
      </w:r>
      <w:proofErr w:type="gramEnd"/>
      <w:r>
        <w:rPr>
          <w:rFonts w:ascii="Times New Roman" w:hAnsi="Times New Roman" w:cs="Times New Roman"/>
          <w:sz w:val="24"/>
          <w:szCs w:val="24"/>
        </w:rPr>
        <w:t>рублей ___ копеек, с учетом НДС 20%.</w:t>
      </w:r>
    </w:p>
    <w:p w:rsidR="00DD5C44" w:rsidRPr="00CA2092" w:rsidRDefault="00DD5C44" w:rsidP="00DD5C44">
      <w:pPr>
        <w:ind w:firstLine="709"/>
        <w:contextualSpacing/>
        <w:jc w:val="both"/>
      </w:pPr>
      <w:r w:rsidRPr="00CA2092">
        <w:t>Стоимость Услуг по ежедневной уборке в месяц составит</w:t>
      </w:r>
      <w:proofErr w:type="gramStart"/>
      <w:r w:rsidRPr="00CA2092">
        <w:t xml:space="preserve"> _________________ (______________) </w:t>
      </w:r>
      <w:proofErr w:type="gramEnd"/>
      <w:r w:rsidRPr="00CA2092">
        <w:t>рублей.</w:t>
      </w:r>
    </w:p>
    <w:p w:rsidR="00DD5C44" w:rsidRPr="00CA2092" w:rsidRDefault="00DD5C44" w:rsidP="00DD5C44">
      <w:pPr>
        <w:ind w:firstLine="709"/>
        <w:contextualSpacing/>
        <w:jc w:val="both"/>
      </w:pPr>
      <w:r w:rsidRPr="00CA2092">
        <w:t>Стоимость Услуг по генеральной уборке в квартал составит</w:t>
      </w:r>
      <w:proofErr w:type="gramStart"/>
      <w:r w:rsidRPr="00CA2092">
        <w:t xml:space="preserve"> _________________ (______________) </w:t>
      </w:r>
      <w:proofErr w:type="gramEnd"/>
      <w:r w:rsidRPr="00CA2092">
        <w:t>рублей.</w:t>
      </w:r>
    </w:p>
    <w:p w:rsidR="00DD5C44" w:rsidRPr="00C974BF" w:rsidRDefault="00DD5C44" w:rsidP="008A26E7">
      <w:pPr>
        <w:pStyle w:val="ConsNormal"/>
        <w:widowControl/>
        <w:ind w:firstLine="540"/>
        <w:jc w:val="both"/>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p w:rsidR="00C23A85" w:rsidRPr="00C974BF" w:rsidRDefault="00C23A85" w:rsidP="008A26E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3A85" w:rsidRPr="00C974BF" w:rsidTr="6B3EACA5">
        <w:trPr>
          <w:trHeight w:val="2074"/>
        </w:trPr>
        <w:tc>
          <w:tcPr>
            <w:tcW w:w="4705" w:type="dxa"/>
            <w:tcBorders>
              <w:top w:val="nil"/>
              <w:left w:val="nil"/>
              <w:bottom w:val="nil"/>
              <w:right w:val="nil"/>
            </w:tcBorders>
          </w:tcPr>
          <w:p w:rsidR="00C23A85" w:rsidRPr="00C974BF" w:rsidRDefault="00C23A85" w:rsidP="008A26E7">
            <w:r>
              <w:t>Заказчик:</w:t>
            </w:r>
          </w:p>
          <w:p w:rsidR="00C23A85" w:rsidRPr="00C974BF" w:rsidRDefault="00C23A85" w:rsidP="008A26E7"/>
          <w:p w:rsidR="00C23A85" w:rsidRPr="00C974BF" w:rsidRDefault="00C23A85" w:rsidP="008A26E7"/>
          <w:p w:rsidR="00C23A85" w:rsidRPr="00C974BF" w:rsidRDefault="00C23A85" w:rsidP="008A26E7">
            <w:pPr>
              <w:rPr>
                <w:vertAlign w:val="superscript"/>
              </w:rPr>
            </w:pPr>
            <w:r>
              <w:t xml:space="preserve">________    </w:t>
            </w:r>
            <w:r>
              <w:rPr>
                <w:u w:val="single"/>
              </w:rPr>
              <w:t>С.А. Лебедев</w:t>
            </w:r>
          </w:p>
          <w:p w:rsidR="00C23A85" w:rsidRPr="00C974BF" w:rsidRDefault="00C23A85" w:rsidP="008A26E7">
            <w:pPr>
              <w:rPr>
                <w:vertAlign w:val="superscript"/>
              </w:rPr>
            </w:pPr>
            <w:r>
              <w:rPr>
                <w:vertAlign w:val="superscript"/>
              </w:rPr>
              <w:t xml:space="preserve">(подпись)                         (Ф.И.О.)                                     </w:t>
            </w:r>
          </w:p>
        </w:tc>
        <w:tc>
          <w:tcPr>
            <w:tcW w:w="4139" w:type="dxa"/>
            <w:tcBorders>
              <w:top w:val="nil"/>
              <w:left w:val="nil"/>
              <w:bottom w:val="nil"/>
              <w:right w:val="nil"/>
            </w:tcBorders>
          </w:tcPr>
          <w:p w:rsidR="00C23A85" w:rsidRPr="00C974BF" w:rsidRDefault="00C23A85" w:rsidP="008A26E7">
            <w:r>
              <w:t>Исполнитель:</w:t>
            </w:r>
          </w:p>
          <w:p w:rsidR="00C23A85" w:rsidRPr="00C974BF" w:rsidRDefault="00C23A85" w:rsidP="008A26E7"/>
          <w:p w:rsidR="00C23A85" w:rsidRPr="00C974BF" w:rsidRDefault="00C23A85" w:rsidP="008A26E7"/>
          <w:p w:rsidR="00C23A85" w:rsidRPr="00C974BF" w:rsidRDefault="00C23A85" w:rsidP="008A26E7">
            <w:r>
              <w:t>________    _____________</w:t>
            </w:r>
          </w:p>
          <w:p w:rsidR="00C23A85" w:rsidRPr="00C974BF" w:rsidRDefault="00C23A85" w:rsidP="008A26E7">
            <w:r>
              <w:rPr>
                <w:vertAlign w:val="superscript"/>
              </w:rPr>
              <w:t xml:space="preserve">(подпись)                        (Ф.И.О.)                                                                         </w:t>
            </w:r>
          </w:p>
        </w:tc>
      </w:tr>
    </w:tbl>
    <w:p w:rsidR="00C23A85" w:rsidRDefault="00C23A85" w:rsidP="008A26E7">
      <w:pPr>
        <w:rPr>
          <w:rFonts w:eastAsia="MS Mincho"/>
          <w:b/>
          <w:i/>
          <w:sz w:val="28"/>
          <w:szCs w:val="28"/>
        </w:rPr>
      </w:pPr>
    </w:p>
    <w:p w:rsidR="00C23A85" w:rsidRDefault="00C23A85" w:rsidP="008A26E7">
      <w:pPr>
        <w:pStyle w:val="af9"/>
        <w:ind w:firstLine="0"/>
        <w:jc w:val="right"/>
        <w:rPr>
          <w:sz w:val="28"/>
          <w:szCs w:val="28"/>
          <w:highlight w:val="cyan"/>
        </w:rPr>
      </w:pPr>
    </w:p>
    <w:p w:rsidR="00C23A85" w:rsidRDefault="00C23A85" w:rsidP="008A26E7">
      <w:pPr>
        <w:pStyle w:val="af9"/>
        <w:ind w:firstLine="0"/>
        <w:jc w:val="right"/>
        <w:rPr>
          <w:sz w:val="28"/>
          <w:szCs w:val="28"/>
          <w:highlight w:val="cyan"/>
        </w:rPr>
      </w:pPr>
    </w:p>
    <w:p w:rsidR="00C23A85" w:rsidRDefault="00C23A85" w:rsidP="008A26E7">
      <w:pPr>
        <w:pStyle w:val="af9"/>
        <w:ind w:firstLine="0"/>
        <w:jc w:val="right"/>
        <w:rPr>
          <w:sz w:val="28"/>
          <w:szCs w:val="28"/>
          <w:highlight w:val="cyan"/>
        </w:rPr>
      </w:pPr>
    </w:p>
    <w:p w:rsidR="00C23A85" w:rsidRDefault="00C23A85" w:rsidP="008A26E7">
      <w:pPr>
        <w:pStyle w:val="normal"/>
        <w:pBdr>
          <w:top w:val="nil"/>
          <w:left w:val="nil"/>
          <w:bottom w:val="nil"/>
          <w:right w:val="nil"/>
          <w:between w:val="nil"/>
        </w:pBdr>
        <w:jc w:val="right"/>
      </w:pPr>
      <w:r>
        <w:t>приложение № 3</w:t>
      </w:r>
    </w:p>
    <w:p w:rsidR="00C23A85" w:rsidRDefault="00C23A85" w:rsidP="008A26E7">
      <w:pPr>
        <w:pStyle w:val="normal"/>
        <w:jc w:val="right"/>
      </w:pPr>
      <w:r>
        <w:t xml:space="preserve">к Договору </w:t>
      </w:r>
    </w:p>
    <w:p w:rsidR="00C23A85" w:rsidRDefault="00C23A85" w:rsidP="008A26E7">
      <w:pPr>
        <w:pStyle w:val="normal"/>
        <w:jc w:val="right"/>
      </w:pPr>
      <w:r>
        <w:t>№___________________</w:t>
      </w:r>
    </w:p>
    <w:p w:rsidR="00C23A85" w:rsidRDefault="00C23A85" w:rsidP="008A26E7">
      <w:pPr>
        <w:pStyle w:val="normal"/>
        <w:jc w:val="right"/>
      </w:pPr>
      <w:r>
        <w:t>от «___»________20__ г.</w:t>
      </w:r>
    </w:p>
    <w:p w:rsidR="00C23A85" w:rsidRDefault="00C23A85" w:rsidP="008A26E7">
      <w:pPr>
        <w:pStyle w:val="normal"/>
      </w:pPr>
    </w:p>
    <w:p w:rsidR="00C23A85" w:rsidRDefault="00C23A85" w:rsidP="008A26E7">
      <w:pPr>
        <w:pStyle w:val="normal"/>
        <w:spacing w:before="240" w:after="240"/>
        <w:jc w:val="center"/>
      </w:pPr>
      <w:r>
        <w:t xml:space="preserve">Налоговая оговорка </w:t>
      </w:r>
    </w:p>
    <w:p w:rsidR="00C23A85" w:rsidRDefault="00C23A85" w:rsidP="008A26E7">
      <w:pPr>
        <w:pStyle w:val="normal"/>
        <w:spacing w:before="240" w:after="240"/>
        <w:ind w:firstLine="700"/>
        <w:contextualSpacing/>
      </w:pPr>
      <w:r>
        <w:t>1. Исполнитель на момент заключения и/или при исполнении договора №_________________ от «___»______________202__ (далее также – Договор, настоящий Договор), заключенного с ПАО «</w:t>
      </w:r>
      <w:proofErr w:type="spellStart"/>
      <w:r>
        <w:t>ТрансКонтейнер</w:t>
      </w:r>
      <w:proofErr w:type="spellEnd"/>
      <w:r>
        <w:t>» (далее – Заказчик), гарантирует (завер</w:t>
      </w:r>
      <w:r>
        <w:t>я</w:t>
      </w:r>
      <w:r>
        <w:t>ет), что:</w:t>
      </w:r>
    </w:p>
    <w:p w:rsidR="00C23A85" w:rsidRDefault="00C23A85" w:rsidP="008A26E7">
      <w:pPr>
        <w:pStyle w:val="normal"/>
        <w:spacing w:before="240" w:after="240"/>
        <w:ind w:firstLine="700"/>
        <w:contextualSpacing/>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C23A85" w:rsidRDefault="00C23A85" w:rsidP="008A26E7">
      <w:pPr>
        <w:pStyle w:val="normal"/>
        <w:spacing w:before="240" w:after="240"/>
        <w:ind w:firstLine="700"/>
        <w:contextualSpacing/>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23A85" w:rsidRDefault="00C23A85" w:rsidP="008A26E7">
      <w:pPr>
        <w:pStyle w:val="normal"/>
        <w:spacing w:before="240" w:after="240"/>
        <w:ind w:firstLine="700"/>
        <w:contextualSpacing/>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23A85" w:rsidRDefault="00C23A85" w:rsidP="008A26E7">
      <w:pPr>
        <w:pStyle w:val="normal"/>
        <w:spacing w:before="240" w:after="240"/>
        <w:ind w:firstLine="700"/>
        <w:contextualSpacing/>
      </w:pPr>
      <w:r>
        <w:t>располагает лицензиями, необходимыми для осуществления деятельности и исполн</w:t>
      </w:r>
      <w:r>
        <w:t>е</w:t>
      </w:r>
      <w:r>
        <w:t>ния обязательств по Договору, если осуществляемая по Договору деятельность является лицензируемой;</w:t>
      </w:r>
    </w:p>
    <w:p w:rsidR="00C23A85" w:rsidRDefault="00C23A85" w:rsidP="008A26E7">
      <w:pPr>
        <w:pStyle w:val="normal"/>
        <w:spacing w:before="240" w:after="240"/>
        <w:ind w:firstLine="700"/>
        <w:contextualSpacing/>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C23A85" w:rsidRDefault="00C23A85" w:rsidP="008A26E7">
      <w:pPr>
        <w:pStyle w:val="normal"/>
        <w:spacing w:before="240" w:after="240"/>
        <w:ind w:firstLine="700"/>
        <w:contextualSpacing/>
      </w:pPr>
      <w:proofErr w:type="gramStart"/>
      <w:r>
        <w:t>не совершает сделок (операций) основной целью которых являются неуплата (непо</w:t>
      </w:r>
      <w:r>
        <w:t>л</w:t>
      </w:r>
      <w:r>
        <w:t>ная уплата) и (или) зачет (возврат) суммы налога;</w:t>
      </w:r>
      <w:proofErr w:type="gramEnd"/>
    </w:p>
    <w:p w:rsidR="00C23A85" w:rsidRDefault="00C23A85" w:rsidP="008A26E7">
      <w:pPr>
        <w:pStyle w:val="normal"/>
        <w:spacing w:before="240" w:after="240"/>
        <w:ind w:firstLine="700"/>
        <w:contextualSpacing/>
      </w:pPr>
      <w:r>
        <w:t>ведет бухгалтерский учет и составляет бухгалтерскую отчетность в соответствии с з</w:t>
      </w:r>
      <w:r>
        <w:t>а</w:t>
      </w:r>
      <w:r>
        <w:t>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23A85" w:rsidRDefault="00C23A85" w:rsidP="008A26E7">
      <w:pPr>
        <w:pStyle w:val="normal"/>
        <w:spacing w:before="240" w:after="240"/>
        <w:ind w:firstLine="700"/>
        <w:contextualSpacing/>
      </w:pPr>
      <w:r>
        <w:t>ведет налоговый учет и составляет налоговую отчетность в соответствии с законод</w:t>
      </w:r>
      <w:r>
        <w:t>а</w:t>
      </w:r>
      <w: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23A85" w:rsidRDefault="00C23A85" w:rsidP="008A26E7">
      <w:pPr>
        <w:pStyle w:val="normal"/>
        <w:spacing w:before="240" w:after="240"/>
        <w:ind w:firstLine="700"/>
        <w:contextualSpacing/>
      </w:pPr>
      <w:proofErr w:type="gramStart"/>
      <w:r>
        <w:t>не допускает искажения сведений о фактах хозяйственной деятельности (совокупн</w:t>
      </w:r>
      <w:r>
        <w:t>о</w:t>
      </w:r>
      <w: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t>р</w:t>
      </w:r>
      <w: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23A85" w:rsidRDefault="00C23A85" w:rsidP="008A26E7">
      <w:pPr>
        <w:pStyle w:val="normal"/>
        <w:spacing w:before="240" w:after="240"/>
        <w:ind w:firstLine="700"/>
        <w:contextualSpacing/>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23A85" w:rsidRDefault="00C23A85" w:rsidP="008A26E7">
      <w:pPr>
        <w:pStyle w:val="normal"/>
        <w:spacing w:before="240" w:after="240"/>
        <w:ind w:firstLine="700"/>
        <w:contextualSpacing/>
      </w:pPr>
      <w:r>
        <w:t>своевременно и в полном объеме уплачивает налоги, сборы и страховые взносы; о</w:t>
      </w:r>
      <w:r>
        <w:t>т</w:t>
      </w:r>
      <w:r>
        <w:t>ражает в налоговой отчетности по НДС все суммы НДС, предъявленные Заказчику;</w:t>
      </w:r>
    </w:p>
    <w:p w:rsidR="00C23A85" w:rsidRDefault="00C23A85" w:rsidP="008A26E7">
      <w:pPr>
        <w:pStyle w:val="normal"/>
        <w:spacing w:before="240" w:after="240"/>
        <w:ind w:firstLine="700"/>
        <w:contextualSpacing/>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C23A85" w:rsidRDefault="00C23A85" w:rsidP="008A26E7">
      <w:pPr>
        <w:pStyle w:val="normal"/>
        <w:spacing w:before="240" w:after="240"/>
        <w:ind w:firstLine="700"/>
        <w:contextualSpacing/>
      </w:pPr>
      <w:r>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23A85" w:rsidRDefault="00C23A85" w:rsidP="008A26E7">
      <w:pPr>
        <w:pStyle w:val="normal"/>
        <w:spacing w:before="240" w:after="240"/>
        <w:ind w:firstLine="700"/>
        <w:contextualSpacing/>
      </w:pPr>
      <w:r>
        <w:t>2.1. установит получение Заказчиком необоснованной налоговой выгоды в связи с и</w:t>
      </w:r>
      <w:r>
        <w:t>с</w:t>
      </w:r>
      <w:r>
        <w:t>полнением Договора и/или</w:t>
      </w:r>
    </w:p>
    <w:p w:rsidR="00C23A85" w:rsidRDefault="00C23A85" w:rsidP="008A26E7">
      <w:pPr>
        <w:pStyle w:val="normal"/>
        <w:spacing w:before="240" w:after="240"/>
        <w:ind w:firstLine="700"/>
        <w:contextualSpacing/>
      </w:pPr>
      <w:r>
        <w:t>2.2. признает неправомерным учет расходов Заказчика на приобретение товаров, р</w:t>
      </w:r>
      <w:r>
        <w:t>а</w:t>
      </w:r>
      <w:r>
        <w:t>бот, услуг или иных объектов гражданских прав по Договору и/или</w:t>
      </w:r>
    </w:p>
    <w:p w:rsidR="00C23A85" w:rsidRDefault="00C23A85" w:rsidP="008A26E7">
      <w:pPr>
        <w:pStyle w:val="normal"/>
        <w:spacing w:before="240" w:after="240"/>
        <w:ind w:firstLine="700"/>
        <w:contextualSpacing/>
      </w:pPr>
      <w:r>
        <w:t>2.3. признает неправомерным применение Заказчиком налоговых вычетов в отнош</w:t>
      </w:r>
      <w:r>
        <w:t>е</w:t>
      </w:r>
      <w:r>
        <w:t>нии сумм Н</w:t>
      </w:r>
      <w:proofErr w:type="gramStart"/>
      <w:r>
        <w:t>ДС в св</w:t>
      </w:r>
      <w:proofErr w:type="gramEnd"/>
      <w:r>
        <w:t>язи с тем, что Исполнитель:</w:t>
      </w:r>
    </w:p>
    <w:p w:rsidR="00C23A85" w:rsidRDefault="00C23A85" w:rsidP="008A26E7">
      <w:pPr>
        <w:pStyle w:val="normal"/>
        <w:spacing w:before="240" w:after="240"/>
        <w:ind w:firstLine="700"/>
        <w:contextualSpacing/>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 и/или</w:t>
      </w:r>
    </w:p>
    <w:p w:rsidR="00C23A85" w:rsidRDefault="00C23A85" w:rsidP="008A26E7">
      <w:pPr>
        <w:pStyle w:val="normal"/>
        <w:spacing w:before="240" w:after="240"/>
        <w:ind w:firstLine="700"/>
        <w:contextualSpacing/>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23A85" w:rsidRDefault="00C23A85" w:rsidP="008A26E7">
      <w:pPr>
        <w:pStyle w:val="normal"/>
        <w:spacing w:before="240" w:after="240"/>
        <w:ind w:firstLine="700"/>
        <w:contextualSpacing/>
      </w:pPr>
      <w:proofErr w:type="gramStart"/>
      <w:r>
        <w:t>(обстоятельства, перечисленные в пунктах 2.1 - 2.3, возникшие в связи с обстоятел</w:t>
      </w:r>
      <w:r>
        <w:t>ь</w:t>
      </w:r>
      <w:r>
        <w:t>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23A85" w:rsidRDefault="00C23A85" w:rsidP="008A26E7">
      <w:pPr>
        <w:pStyle w:val="normal"/>
        <w:spacing w:before="240" w:after="240"/>
        <w:ind w:firstLine="700"/>
        <w:contextualSpacing/>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 плюс</w:t>
      </w:r>
    </w:p>
    <w:p w:rsidR="00C23A85" w:rsidRDefault="00C23A85" w:rsidP="008A26E7">
      <w:pPr>
        <w:pStyle w:val="normal"/>
        <w:spacing w:before="240" w:after="240"/>
        <w:ind w:firstLine="700"/>
        <w:contextualSpacing/>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C23A85" w:rsidRDefault="00C23A85" w:rsidP="008A26E7">
      <w:pPr>
        <w:pStyle w:val="normal"/>
        <w:spacing w:before="240" w:after="240"/>
        <w:ind w:firstLine="700"/>
        <w:contextualSpacing/>
      </w:pPr>
      <w:r>
        <w:t>2.8. штрафы начисленные Заказчику за соответствующие налоговые нарушения в св</w:t>
      </w:r>
      <w:r>
        <w:t>я</w:t>
      </w:r>
      <w:r>
        <w:t xml:space="preserve">зи с неуплатой ею </w:t>
      </w:r>
      <w:proofErr w:type="spellStart"/>
      <w:r>
        <w:t>Доначисленных</w:t>
      </w:r>
      <w:proofErr w:type="spellEnd"/>
      <w:r>
        <w:t xml:space="preserve"> налогов (далее – Штрафы).</w:t>
      </w:r>
    </w:p>
    <w:p w:rsidR="00C23A85" w:rsidRDefault="00C23A85" w:rsidP="008A26E7">
      <w:pPr>
        <w:pStyle w:val="normal"/>
        <w:spacing w:before="240" w:after="240"/>
        <w:ind w:firstLine="700"/>
        <w:contextualSpacing/>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23A85" w:rsidRDefault="00C23A85" w:rsidP="008A26E7">
      <w:pPr>
        <w:pStyle w:val="normal"/>
        <w:spacing w:before="240" w:after="240"/>
        <w:ind w:firstLine="700"/>
        <w:contextualSpacing/>
      </w:pPr>
      <w:proofErr w:type="gramStart"/>
      <w:r>
        <w:t xml:space="preserve">3.1. о возмещении убытков и/или имущественных потерь исчисляемых как размер </w:t>
      </w:r>
      <w:proofErr w:type="spellStart"/>
      <w:r>
        <w:t>д</w:t>
      </w:r>
      <w:r>
        <w:t>о</w:t>
      </w:r>
      <w:r>
        <w:t>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C23A85" w:rsidRDefault="00C23A85" w:rsidP="008A26E7">
      <w:pPr>
        <w:pStyle w:val="normal"/>
        <w:spacing w:before="240" w:after="240"/>
        <w:ind w:firstLine="700"/>
        <w:contextualSpacing/>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w:t>
      </w:r>
      <w:r>
        <w:t>т</w:t>
      </w:r>
      <w:r>
        <w:t>венные потери, связанные с нарушением имущественных прав третьих лиц.</w:t>
      </w:r>
    </w:p>
    <w:p w:rsidR="00C23A85" w:rsidRDefault="00C23A85" w:rsidP="008A26E7">
      <w:pPr>
        <w:pStyle w:val="normal"/>
        <w:spacing w:before="240" w:after="240"/>
        <w:ind w:firstLine="700"/>
        <w:contextualSpacing/>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w:t>
      </w:r>
      <w:r>
        <w:t>я</w:t>
      </w:r>
      <w:r>
        <w:t>того (-</w:t>
      </w:r>
      <w:proofErr w:type="spellStart"/>
      <w:r>
        <w:t>ых</w:t>
      </w:r>
      <w:proofErr w:type="spellEnd"/>
      <w:r>
        <w:t xml:space="preserve">) по результатам оспаривания Заказчиком Решения налогового органа и </w:t>
      </w:r>
      <w: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23A85" w:rsidRDefault="00C23A85" w:rsidP="008A26E7">
      <w:pPr>
        <w:pStyle w:val="normal"/>
        <w:spacing w:before="240" w:after="240"/>
        <w:ind w:firstLine="700"/>
        <w:contextualSpacing/>
      </w:pPr>
      <w:r>
        <w:t xml:space="preserve">4.1. такие </w:t>
      </w:r>
      <w:proofErr w:type="spellStart"/>
      <w:r>
        <w:t>Доначисленные</w:t>
      </w:r>
      <w:proofErr w:type="spellEnd"/>
      <w:r>
        <w:t xml:space="preserve"> налоги, Пени и Штрафы с учетом возможных корректир</w:t>
      </w:r>
      <w:r>
        <w:t>о</w:t>
      </w:r>
      <w:r>
        <w:t>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C23A85" w:rsidRDefault="00C23A85" w:rsidP="008A26E7">
      <w:pPr>
        <w:pStyle w:val="normal"/>
        <w:spacing w:before="240" w:after="240"/>
        <w:ind w:firstLine="700"/>
        <w:contextualSpacing/>
      </w:pPr>
      <w:r>
        <w:t>4.2. судебные расходы Заказчика в связи с оспариванием Решения налогового органа в полном размере.</w:t>
      </w:r>
    </w:p>
    <w:p w:rsidR="00C23A85" w:rsidRDefault="00C23A85" w:rsidP="008A26E7">
      <w:pPr>
        <w:pStyle w:val="normal"/>
        <w:spacing w:before="240" w:after="240"/>
        <w:ind w:firstLine="700"/>
        <w:contextualSpacing/>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23A85" w:rsidRDefault="00C23A85" w:rsidP="008A26E7">
      <w:pPr>
        <w:pStyle w:val="normal"/>
        <w:spacing w:before="240" w:after="240"/>
        <w:ind w:firstLine="700"/>
        <w:contextualSpacing/>
      </w:pPr>
      <w:r>
        <w:t xml:space="preserve">6. </w:t>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C23A85" w:rsidRDefault="00C23A85" w:rsidP="008A26E7">
      <w:pPr>
        <w:pStyle w:val="normal"/>
        <w:spacing w:before="240" w:after="240"/>
        <w:ind w:firstLine="700"/>
        <w:contextualSpacing/>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t>л</w:t>
      </w:r>
      <w:r>
        <w:t>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w:t>
      </w:r>
      <w:proofErr w:type="spellStart"/>
      <w:r>
        <w:t>Эпизодов</w:t>
      </w:r>
      <w:proofErr w:type="gramStart"/>
      <w:r>
        <w:t>,с</w:t>
      </w:r>
      <w:proofErr w:type="gramEnd"/>
      <w:r>
        <w:t>вязанных</w:t>
      </w:r>
      <w:proofErr w:type="spellEnd"/>
      <w:r>
        <w:t xml:space="preserve"> с Исполнителем, обеспечивать, где необходимо, явку своих свидетелей-сотрудников для дачи показаний налоговому органу, суду и прочее.</w:t>
      </w:r>
    </w:p>
    <w:p w:rsidR="00C23A85" w:rsidRDefault="00C23A85" w:rsidP="008A26E7">
      <w:pPr>
        <w:pStyle w:val="normal"/>
        <w:spacing w:before="240" w:after="240"/>
        <w:ind w:firstLine="700"/>
        <w:contextualSpacing/>
      </w:pPr>
      <w:r>
        <w:t>8. Исполнитель также подтверждает, что гарантии (заверения</w:t>
      </w:r>
      <w:proofErr w:type="gramStart"/>
      <w:r>
        <w:t>)д</w:t>
      </w:r>
      <w:proofErr w:type="gramEnd"/>
      <w:r>
        <w:t>остоверности обсто</w:t>
      </w:r>
      <w:r>
        <w:t>я</w:t>
      </w:r>
      <w:r>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убытки, причиненные недостоверностью таких заверений.</w:t>
      </w:r>
    </w:p>
    <w:p w:rsidR="00C23A85" w:rsidRDefault="00C23A85" w:rsidP="008A26E7">
      <w:pPr>
        <w:pStyle w:val="normal"/>
        <w:contextualSpacing/>
      </w:pPr>
    </w:p>
    <w:p w:rsidR="00C23A85" w:rsidRDefault="00C23A85" w:rsidP="008A26E7">
      <w:pPr>
        <w:pStyle w:val="normal"/>
        <w:ind w:left="426"/>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23A85" w:rsidTr="008A26E7">
        <w:trPr>
          <w:trHeight w:val="2085"/>
        </w:trPr>
        <w:tc>
          <w:tcPr>
            <w:tcW w:w="5520" w:type="dxa"/>
            <w:tcBorders>
              <w:top w:val="nil"/>
              <w:left w:val="nil"/>
              <w:bottom w:val="nil"/>
              <w:right w:val="nil"/>
            </w:tcBorders>
          </w:tcPr>
          <w:p w:rsidR="00C23A85" w:rsidRDefault="00C23A85" w:rsidP="00717A11">
            <w:pPr>
              <w:pStyle w:val="normal"/>
              <w:ind w:firstLine="0"/>
            </w:pPr>
            <w:r>
              <w:t>Заказчик:</w:t>
            </w:r>
          </w:p>
          <w:p w:rsidR="00C23A85" w:rsidRDefault="00C23A85" w:rsidP="00717A11">
            <w:pPr>
              <w:pStyle w:val="normal"/>
              <w:ind w:firstLine="0"/>
            </w:pPr>
          </w:p>
          <w:p w:rsidR="00C23A85" w:rsidRDefault="00C23A85" w:rsidP="00717A11">
            <w:pPr>
              <w:pStyle w:val="normal"/>
              <w:ind w:firstLine="0"/>
            </w:pPr>
            <w:r>
              <w:t>________    С.А. Лебедев</w:t>
            </w:r>
          </w:p>
          <w:p w:rsidR="00C23A85" w:rsidRDefault="00C23A85" w:rsidP="00717A11">
            <w:pPr>
              <w:pStyle w:val="normal"/>
              <w:ind w:firstLine="0"/>
              <w:rPr>
                <w:vertAlign w:val="superscript"/>
              </w:rPr>
            </w:pPr>
            <w:r>
              <w:rPr>
                <w:vertAlign w:val="superscript"/>
              </w:rPr>
              <w:t xml:space="preserve">(подпись)                    (Ф.И.О.)                                                                       </w:t>
            </w:r>
          </w:p>
        </w:tc>
        <w:tc>
          <w:tcPr>
            <w:tcW w:w="4335" w:type="dxa"/>
            <w:tcBorders>
              <w:top w:val="nil"/>
              <w:left w:val="nil"/>
              <w:bottom w:val="nil"/>
              <w:right w:val="nil"/>
            </w:tcBorders>
          </w:tcPr>
          <w:p w:rsidR="00C23A85" w:rsidRDefault="00C23A85" w:rsidP="00717A11">
            <w:pPr>
              <w:pStyle w:val="normal"/>
              <w:ind w:firstLine="0"/>
            </w:pPr>
            <w:r>
              <w:t>Исполнитель:</w:t>
            </w:r>
          </w:p>
          <w:p w:rsidR="00C23A85" w:rsidRDefault="00C23A85" w:rsidP="00717A11">
            <w:pPr>
              <w:pStyle w:val="normal"/>
              <w:ind w:firstLine="0"/>
            </w:pPr>
          </w:p>
          <w:p w:rsidR="00C23A85" w:rsidRDefault="00C23A85" w:rsidP="00717A11">
            <w:pPr>
              <w:pStyle w:val="normal"/>
              <w:ind w:firstLine="0"/>
            </w:pPr>
            <w:r>
              <w:t xml:space="preserve">________ _________________    </w:t>
            </w:r>
          </w:p>
          <w:p w:rsidR="00C23A85" w:rsidRDefault="00C23A85" w:rsidP="00717A11">
            <w:pPr>
              <w:pStyle w:val="normal"/>
              <w:ind w:firstLine="0"/>
            </w:pPr>
            <w:r>
              <w:rPr>
                <w:vertAlign w:val="superscript"/>
              </w:rPr>
              <w:t xml:space="preserve">(подпись)                        (Ф.И.О.)                                                                         </w:t>
            </w:r>
          </w:p>
        </w:tc>
      </w:tr>
    </w:tbl>
    <w:p w:rsidR="00C23A85" w:rsidRDefault="00C23A85" w:rsidP="008A26E7"/>
    <w:p w:rsidR="00C23A85" w:rsidRDefault="00C23A85" w:rsidP="008A26E7"/>
    <w:p w:rsidR="00C23A85" w:rsidRDefault="00C23A85" w:rsidP="008A26E7"/>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w:t>
      </w:r>
    </w:p>
    <w:p w:rsidR="00C23A85"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w:t>
      </w:r>
    </w:p>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«___»________202_ г.</w:t>
      </w:r>
    </w:p>
    <w:p w:rsidR="00C23A85" w:rsidRPr="00596A46" w:rsidRDefault="00C23A85" w:rsidP="008A26E7">
      <w:pPr>
        <w:keepNext/>
        <w:keepLines/>
        <w:pBdr>
          <w:top w:val="nil"/>
          <w:left w:val="nil"/>
          <w:bottom w:val="nil"/>
          <w:right w:val="nil"/>
          <w:between w:val="nil"/>
        </w:pBdr>
        <w:ind w:left="4536" w:firstLine="2977"/>
      </w:pPr>
    </w:p>
    <w:p w:rsidR="3ADAA85D" w:rsidRDefault="3ADAA85D" w:rsidP="3ADAA85D">
      <w:pPr>
        <w:keepNext/>
        <w:ind w:left="2382"/>
      </w:pPr>
    </w:p>
    <w:p w:rsidR="3ADAA85D" w:rsidRDefault="3ADAA85D" w:rsidP="3ADAA85D">
      <w:pPr>
        <w:keepNext/>
        <w:ind w:left="2382"/>
      </w:pPr>
    </w:p>
    <w:p w:rsidR="53A87B05" w:rsidRDefault="53A87B05" w:rsidP="3ADAA85D">
      <w:pPr>
        <w:keepNext/>
        <w:ind w:left="2382"/>
        <w:contextualSpacing/>
      </w:pPr>
      <w:r w:rsidRPr="3ADAA85D">
        <w:t>Порядок организации электронного документооборота</w:t>
      </w:r>
    </w:p>
    <w:p w:rsidR="3ADAA85D" w:rsidRDefault="3ADAA85D" w:rsidP="3ADAA85D">
      <w:pPr>
        <w:keepNext/>
        <w:ind w:left="2382"/>
        <w:contextualSpacing/>
      </w:pPr>
    </w:p>
    <w:p w:rsidR="00C23A85" w:rsidRPr="00695924" w:rsidRDefault="00C23A85" w:rsidP="00D77381">
      <w:pPr>
        <w:pStyle w:val="aff7"/>
        <w:keepNext/>
        <w:keepLines/>
        <w:numPr>
          <w:ilvl w:val="0"/>
          <w:numId w:val="29"/>
        </w:numPr>
        <w:tabs>
          <w:tab w:val="clear" w:pos="720"/>
          <w:tab w:val="num" w:pos="0"/>
        </w:tabs>
        <w:suppressAutoHyphens w:val="0"/>
        <w:spacing w:line="276" w:lineRule="auto"/>
        <w:ind w:left="0" w:firstLine="0"/>
        <w:contextualSpacing/>
        <w:jc w:val="both"/>
      </w:pPr>
      <w:r>
        <w:t>Настоящее Приложение устанавливает порядок и условия организации между Сторон</w:t>
      </w:r>
      <w:r>
        <w:t>а</w:t>
      </w:r>
      <w:r>
        <w:t xml:space="preserve">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C23A85" w:rsidRPr="00695924" w:rsidRDefault="00C23A85" w:rsidP="00D77381">
      <w:pPr>
        <w:pStyle w:val="aff7"/>
        <w:keepNext/>
        <w:keepLines/>
        <w:numPr>
          <w:ilvl w:val="0"/>
          <w:numId w:val="29"/>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w:t>
      </w:r>
      <w:r w:rsidR="61D092B9">
        <w:rPr>
          <w:color w:val="000000"/>
        </w:rPr>
        <w:t>4</w:t>
      </w:r>
      <w:r>
        <w:rPr>
          <w:color w:val="000000"/>
        </w:rPr>
        <w:t xml:space="preserve">а к Договору  (далее – </w:t>
      </w:r>
      <w:r>
        <w:t>«</w:t>
      </w:r>
      <w:r>
        <w:rPr>
          <w:color w:val="000000"/>
        </w:rPr>
        <w:t>первичные документы</w:t>
      </w:r>
      <w:r>
        <w:t>»</w:t>
      </w:r>
      <w:r>
        <w:rPr>
          <w:color w:val="000000"/>
        </w:rPr>
        <w:t>).</w:t>
      </w:r>
    </w:p>
    <w:p w:rsidR="00C23A85" w:rsidRPr="00695924" w:rsidRDefault="00C23A85" w:rsidP="00D77381">
      <w:pPr>
        <w:keepNext/>
        <w:keepLines/>
        <w:numPr>
          <w:ilvl w:val="0"/>
          <w:numId w:val="29"/>
        </w:numPr>
        <w:suppressAutoHyphens w:val="0"/>
        <w:autoSpaceDE w:val="0"/>
        <w:autoSpaceDN w:val="0"/>
        <w:spacing w:line="276" w:lineRule="auto"/>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C23A85" w:rsidRPr="00695924" w:rsidRDefault="00C23A85" w:rsidP="00D77381">
      <w:pPr>
        <w:pStyle w:val="aff7"/>
        <w:keepNext/>
        <w:keepLines/>
        <w:numPr>
          <w:ilvl w:val="0"/>
          <w:numId w:val="29"/>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w:t>
      </w:r>
      <w:r>
        <w:t>т</w:t>
      </w:r>
      <w:r>
        <w:t xml:space="preserve">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23A85" w:rsidRPr="00695924" w:rsidRDefault="00C23A85" w:rsidP="00D77381">
      <w:pPr>
        <w:pStyle w:val="aff7"/>
        <w:keepNext/>
        <w:keepLines/>
        <w:numPr>
          <w:ilvl w:val="0"/>
          <w:numId w:val="29"/>
        </w:numPr>
        <w:suppressAutoHyphens w:val="0"/>
        <w:spacing w:after="200"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w:t>
      </w:r>
      <w:r>
        <w:rPr>
          <w:snapToGrid w:val="0"/>
        </w:rPr>
        <w:t>о</w:t>
      </w:r>
      <w:r>
        <w:rPr>
          <w:snapToGrid w:val="0"/>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23A85" w:rsidRPr="00695924" w:rsidRDefault="00C23A85" w:rsidP="00D77381">
      <w:pPr>
        <w:pStyle w:val="aff7"/>
        <w:keepNext/>
        <w:keepLines/>
        <w:numPr>
          <w:ilvl w:val="0"/>
          <w:numId w:val="29"/>
        </w:numPr>
        <w:suppressAutoHyphens w:val="0"/>
        <w:spacing w:after="200" w:line="276" w:lineRule="auto"/>
        <w:ind w:left="0" w:firstLine="0"/>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23A85" w:rsidRPr="00695924" w:rsidRDefault="00C23A85" w:rsidP="00D77381">
      <w:pPr>
        <w:pStyle w:val="aff7"/>
        <w:keepNext/>
        <w:keepLines/>
        <w:numPr>
          <w:ilvl w:val="0"/>
          <w:numId w:val="29"/>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C23A85" w:rsidRPr="00695924" w:rsidRDefault="00C23A85" w:rsidP="00D77381">
      <w:pPr>
        <w:pStyle w:val="aff7"/>
        <w:keepNext/>
        <w:keepLines/>
        <w:numPr>
          <w:ilvl w:val="0"/>
          <w:numId w:val="29"/>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C23A85" w:rsidRPr="00695924" w:rsidRDefault="00C23A85" w:rsidP="00D77381">
      <w:pPr>
        <w:pStyle w:val="aff7"/>
        <w:keepNext/>
        <w:keepLines/>
        <w:numPr>
          <w:ilvl w:val="0"/>
          <w:numId w:val="29"/>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C23A85" w:rsidRPr="00695924" w:rsidRDefault="00C23A85" w:rsidP="00D77381">
      <w:pPr>
        <w:pStyle w:val="1fd"/>
        <w:keepNext/>
        <w:keepLines/>
        <w:numPr>
          <w:ilvl w:val="0"/>
          <w:numId w:val="29"/>
        </w:numPr>
        <w:shd w:val="clear" w:color="auto" w:fill="auto"/>
        <w:spacing w:before="0" w:after="0" w:line="276" w:lineRule="auto"/>
        <w:ind w:left="0" w:firstLine="0"/>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 xml:space="preserve">дствуются законодательством Российской Федерации. </w:t>
      </w:r>
    </w:p>
    <w:p w:rsidR="00C23A85" w:rsidRPr="00695924" w:rsidRDefault="00C23A85" w:rsidP="008A26E7">
      <w:pPr>
        <w:pStyle w:val="aff7"/>
        <w:keepNext/>
        <w:keepLines/>
        <w:ind w:left="426"/>
        <w:contextualSpacing/>
      </w:pPr>
    </w:p>
    <w:p w:rsidR="00BF3662" w:rsidRDefault="00BF3662" w:rsidP="008A26E7">
      <w:pPr>
        <w:pStyle w:val="ConsNormal"/>
        <w:keepNext/>
        <w:keepLines/>
        <w:widowControl/>
        <w:ind w:firstLine="0"/>
        <w:contextualSpacing/>
        <w:jc w:val="right"/>
        <w:rPr>
          <w:rFonts w:ascii="Times New Roman" w:hAnsi="Times New Roman"/>
          <w:sz w:val="24"/>
          <w:szCs w:val="24"/>
        </w:rPr>
      </w:pPr>
    </w:p>
    <w:p w:rsidR="00BF3662" w:rsidRDefault="00BF3662" w:rsidP="008A26E7">
      <w:pPr>
        <w:pStyle w:val="ConsNormal"/>
        <w:keepNext/>
        <w:keepLines/>
        <w:widowControl/>
        <w:ind w:firstLine="0"/>
        <w:contextualSpacing/>
        <w:jc w:val="right"/>
        <w:rPr>
          <w:rFonts w:ascii="Times New Roman" w:hAnsi="Times New Roman"/>
          <w:sz w:val="24"/>
          <w:szCs w:val="24"/>
        </w:rPr>
      </w:pPr>
    </w:p>
    <w:p w:rsidR="00BF3662" w:rsidRDefault="00BF3662" w:rsidP="008A26E7">
      <w:pPr>
        <w:pStyle w:val="ConsNormal"/>
        <w:keepNext/>
        <w:keepLines/>
        <w:widowControl/>
        <w:ind w:firstLine="0"/>
        <w:contextualSpacing/>
        <w:jc w:val="right"/>
        <w:rPr>
          <w:rFonts w:ascii="Times New Roman" w:hAnsi="Times New Roman"/>
          <w:sz w:val="24"/>
          <w:szCs w:val="24"/>
        </w:rPr>
      </w:pPr>
    </w:p>
    <w:p w:rsidR="00BF3662" w:rsidRDefault="00BF3662" w:rsidP="008A26E7">
      <w:pPr>
        <w:pStyle w:val="ConsNormal"/>
        <w:keepNext/>
        <w:keepLines/>
        <w:widowControl/>
        <w:ind w:firstLine="0"/>
        <w:contextualSpacing/>
        <w:jc w:val="right"/>
        <w:rPr>
          <w:rFonts w:ascii="Times New Roman" w:hAnsi="Times New Roman"/>
          <w:sz w:val="24"/>
          <w:szCs w:val="24"/>
        </w:rPr>
      </w:pPr>
    </w:p>
    <w:p w:rsidR="00BF3662" w:rsidRDefault="00BF3662" w:rsidP="00BF3662">
      <w:pPr>
        <w:pStyle w:val="normal"/>
        <w:ind w:left="426"/>
        <w:contextualSpacing/>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F3662" w:rsidTr="004752A0">
        <w:trPr>
          <w:trHeight w:val="2085"/>
        </w:trPr>
        <w:tc>
          <w:tcPr>
            <w:tcW w:w="5520" w:type="dxa"/>
            <w:tcBorders>
              <w:top w:val="nil"/>
              <w:left w:val="nil"/>
              <w:bottom w:val="nil"/>
              <w:right w:val="nil"/>
            </w:tcBorders>
          </w:tcPr>
          <w:p w:rsidR="00BF3662" w:rsidRDefault="00BF3662" w:rsidP="00717A11">
            <w:pPr>
              <w:pStyle w:val="normal"/>
              <w:ind w:firstLine="0"/>
              <w:contextualSpacing/>
            </w:pPr>
            <w:r>
              <w:t>Заказчик:</w:t>
            </w:r>
          </w:p>
          <w:p w:rsidR="00BF3662" w:rsidRDefault="00BF3662" w:rsidP="00717A11">
            <w:pPr>
              <w:pStyle w:val="normal"/>
              <w:ind w:firstLine="0"/>
              <w:contextualSpacing/>
            </w:pPr>
          </w:p>
          <w:p w:rsidR="00BF3662" w:rsidRDefault="00BF3662" w:rsidP="00717A11">
            <w:pPr>
              <w:pStyle w:val="normal"/>
              <w:ind w:firstLine="0"/>
              <w:contextualSpacing/>
            </w:pPr>
            <w:r>
              <w:t>________    С.А. Лебедев</w:t>
            </w:r>
          </w:p>
          <w:p w:rsidR="00BF3662" w:rsidRDefault="00BF3662" w:rsidP="00717A11">
            <w:pPr>
              <w:pStyle w:val="normal"/>
              <w:ind w:firstLine="0"/>
              <w:contextualSpacing/>
              <w:rPr>
                <w:vertAlign w:val="superscript"/>
              </w:rPr>
            </w:pPr>
            <w:r>
              <w:rPr>
                <w:vertAlign w:val="superscript"/>
              </w:rPr>
              <w:t xml:space="preserve">(подпись)                    (Ф.И.О.)                                                                       </w:t>
            </w:r>
          </w:p>
        </w:tc>
        <w:tc>
          <w:tcPr>
            <w:tcW w:w="4335" w:type="dxa"/>
            <w:tcBorders>
              <w:top w:val="nil"/>
              <w:left w:val="nil"/>
              <w:bottom w:val="nil"/>
              <w:right w:val="nil"/>
            </w:tcBorders>
          </w:tcPr>
          <w:p w:rsidR="00BF3662" w:rsidRDefault="00BF3662" w:rsidP="00717A11">
            <w:pPr>
              <w:pStyle w:val="normal"/>
              <w:ind w:firstLine="0"/>
              <w:contextualSpacing/>
            </w:pPr>
            <w:r>
              <w:t>Исполнитель:</w:t>
            </w:r>
          </w:p>
          <w:p w:rsidR="00BF3662" w:rsidRDefault="00BF3662" w:rsidP="00717A11">
            <w:pPr>
              <w:pStyle w:val="normal"/>
              <w:ind w:firstLine="0"/>
              <w:contextualSpacing/>
            </w:pPr>
          </w:p>
          <w:p w:rsidR="00BF3662" w:rsidRDefault="00BF3662" w:rsidP="00717A11">
            <w:pPr>
              <w:pStyle w:val="normal"/>
              <w:ind w:firstLine="0"/>
              <w:contextualSpacing/>
            </w:pPr>
            <w:r>
              <w:t xml:space="preserve">________ _________________    </w:t>
            </w:r>
          </w:p>
          <w:p w:rsidR="00BF3662" w:rsidRDefault="00BF3662" w:rsidP="00717A11">
            <w:pPr>
              <w:pStyle w:val="normal"/>
              <w:ind w:firstLine="0"/>
              <w:contextualSpacing/>
            </w:pPr>
            <w:r>
              <w:rPr>
                <w:vertAlign w:val="superscript"/>
              </w:rPr>
              <w:t xml:space="preserve">(подпись)                        (Ф.И.О.)                                                                         </w:t>
            </w:r>
          </w:p>
        </w:tc>
      </w:tr>
    </w:tbl>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4а</w:t>
      </w:r>
    </w:p>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w:t>
      </w:r>
    </w:p>
    <w:p w:rsidR="00C23A85"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w:t>
      </w:r>
    </w:p>
    <w:p w:rsidR="00C23A85" w:rsidRPr="00596A46" w:rsidRDefault="00C23A85" w:rsidP="008A26E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«___»________202_ г.</w:t>
      </w:r>
    </w:p>
    <w:p w:rsidR="00C23A85" w:rsidRPr="00596A46" w:rsidRDefault="00C23A85" w:rsidP="008A26E7">
      <w:pPr>
        <w:keepNext/>
        <w:keepLines/>
        <w:pBdr>
          <w:top w:val="nil"/>
          <w:left w:val="nil"/>
          <w:bottom w:val="nil"/>
          <w:right w:val="nil"/>
          <w:between w:val="nil"/>
        </w:pBdr>
        <w:ind w:left="720" w:hanging="720"/>
        <w:rPr>
          <w:color w:val="000000"/>
        </w:rPr>
      </w:pPr>
    </w:p>
    <w:p w:rsidR="00C23A85" w:rsidRDefault="00C23A85" w:rsidP="00DD5C44">
      <w:pPr>
        <w:keepNext/>
        <w:keepLines/>
        <w:pBdr>
          <w:top w:val="nil"/>
          <w:left w:val="nil"/>
          <w:bottom w:val="nil"/>
          <w:right w:val="nil"/>
          <w:between w:val="nil"/>
        </w:pBdr>
        <w:jc w:val="center"/>
        <w:rPr>
          <w:color w:val="000000"/>
        </w:rPr>
      </w:pPr>
      <w:r>
        <w:rPr>
          <w:color w:val="000000"/>
        </w:rPr>
        <w:t>Перечень и формат электронных документов</w:t>
      </w:r>
    </w:p>
    <w:p w:rsidR="00DD5C44" w:rsidRPr="00695924" w:rsidRDefault="00DD5C44" w:rsidP="00DD5C44">
      <w:pPr>
        <w:keepNext/>
        <w:keepLines/>
        <w:pBdr>
          <w:top w:val="nil"/>
          <w:left w:val="nil"/>
          <w:bottom w:val="nil"/>
          <w:right w:val="nil"/>
          <w:between w:val="nil"/>
        </w:pBdr>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C23A85" w:rsidRPr="00695924" w:rsidTr="008A26E7">
        <w:trPr>
          <w:gridBefore w:val="1"/>
          <w:gridAfter w:val="1"/>
          <w:wBefore w:w="30" w:type="dxa"/>
          <w:wAfter w:w="330" w:type="dxa"/>
          <w:trHeight w:val="678"/>
        </w:trPr>
        <w:tc>
          <w:tcPr>
            <w:tcW w:w="75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color w:val="000000"/>
              </w:rPr>
            </w:pPr>
            <w:r>
              <w:rPr>
                <w:color w:val="000000"/>
              </w:rPr>
              <w:t>Наименование</w:t>
            </w:r>
          </w:p>
          <w:p w:rsidR="00C23A85" w:rsidRPr="00695924" w:rsidRDefault="00C23A85" w:rsidP="008A26E7">
            <w:pPr>
              <w:keepNext/>
              <w:keepLines/>
              <w:pBdr>
                <w:top w:val="nil"/>
                <w:left w:val="nil"/>
                <w:bottom w:val="nil"/>
                <w:right w:val="nil"/>
                <w:between w:val="nil"/>
              </w:pBdr>
              <w:ind w:left="720" w:hanging="720"/>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color w:val="000000"/>
              </w:rPr>
            </w:pPr>
            <w:r>
              <w:rPr>
                <w:color w:val="000000"/>
              </w:rPr>
              <w:t>Формат электронного документа</w:t>
            </w:r>
          </w:p>
        </w:tc>
      </w:tr>
      <w:tr w:rsidR="00C23A85" w:rsidRPr="00695924" w:rsidTr="008A26E7">
        <w:trPr>
          <w:gridBefore w:val="1"/>
          <w:gridAfter w:val="1"/>
          <w:wBefore w:w="30" w:type="dxa"/>
          <w:wAfter w:w="330" w:type="dxa"/>
          <w:trHeight w:val="3666"/>
        </w:trPr>
        <w:tc>
          <w:tcPr>
            <w:tcW w:w="750" w:type="dxa"/>
            <w:tcBorders>
              <w:top w:val="single" w:sz="4" w:space="0" w:color="000000"/>
              <w:left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color w:val="000000"/>
              </w:rPr>
            </w:pPr>
            <w:r>
              <w:rPr>
                <w:color w:val="000000"/>
              </w:rPr>
              <w:t>1.</w:t>
            </w:r>
          </w:p>
          <w:p w:rsidR="00C23A85" w:rsidRPr="00695924" w:rsidRDefault="00C23A85" w:rsidP="008A26E7">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23A85" w:rsidRPr="00C04ABB" w:rsidRDefault="00C23A85" w:rsidP="008A26E7">
            <w:pPr>
              <w:pBdr>
                <w:top w:val="nil"/>
                <w:left w:val="nil"/>
                <w:bottom w:val="nil"/>
                <w:right w:val="nil"/>
                <w:between w:val="nil"/>
              </w:pBdr>
              <w:spacing w:line="276" w:lineRule="auto"/>
              <w:ind w:left="708" w:hanging="708"/>
              <w:rPr>
                <w:i/>
                <w:color w:val="000000"/>
              </w:rPr>
            </w:pPr>
            <w:r>
              <w:rPr>
                <w:i/>
                <w:color w:val="000000"/>
              </w:rPr>
              <w:t>Акт о выполненных работах (оказанных услугах)</w:t>
            </w:r>
          </w:p>
          <w:p w:rsidR="00C23A85" w:rsidRPr="00C04ABB" w:rsidRDefault="00C23A85" w:rsidP="008A26E7">
            <w:pPr>
              <w:pBdr>
                <w:top w:val="nil"/>
                <w:left w:val="nil"/>
                <w:bottom w:val="nil"/>
                <w:right w:val="nil"/>
                <w:between w:val="nil"/>
              </w:pBdr>
              <w:spacing w:line="276" w:lineRule="auto"/>
              <w:ind w:left="708" w:hanging="708"/>
              <w:rPr>
                <w:i/>
                <w:color w:val="000000"/>
              </w:rPr>
            </w:pPr>
            <w:r>
              <w:rPr>
                <w:i/>
                <w:color w:val="000000"/>
              </w:rPr>
              <w:t>Товарная накладная ТОРГ-12</w:t>
            </w:r>
          </w:p>
          <w:p w:rsidR="00C23A85" w:rsidRPr="00C04ABB" w:rsidRDefault="00C23A85" w:rsidP="008A26E7">
            <w:pPr>
              <w:pBdr>
                <w:top w:val="nil"/>
                <w:left w:val="nil"/>
                <w:bottom w:val="nil"/>
                <w:right w:val="nil"/>
                <w:between w:val="nil"/>
              </w:pBdr>
              <w:spacing w:line="276" w:lineRule="auto"/>
              <w:ind w:left="708" w:hanging="708"/>
              <w:rPr>
                <w:i/>
                <w:color w:val="000000"/>
              </w:rPr>
            </w:pPr>
            <w:r>
              <w:rPr>
                <w:i/>
                <w:color w:val="000000"/>
              </w:rPr>
              <w:t>Универсальный передаточный документ УПД</w:t>
            </w:r>
          </w:p>
          <w:p w:rsidR="00C23A85" w:rsidRPr="00695924" w:rsidRDefault="00C23A85" w:rsidP="008A26E7">
            <w:pPr>
              <w:keepNext/>
              <w:keepLines/>
              <w:pBdr>
                <w:top w:val="nil"/>
                <w:left w:val="nil"/>
                <w:bottom w:val="nil"/>
                <w:right w:val="nil"/>
                <w:between w:val="nil"/>
              </w:pBdr>
              <w:ind w:left="708" w:hanging="708"/>
              <w:rPr>
                <w:color w:val="000000"/>
              </w:rPr>
            </w:pPr>
          </w:p>
        </w:tc>
        <w:tc>
          <w:tcPr>
            <w:tcW w:w="5145" w:type="dxa"/>
            <w:gridSpan w:val="2"/>
            <w:tcBorders>
              <w:top w:val="single" w:sz="4" w:space="0" w:color="000000"/>
              <w:left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C23A85" w:rsidRPr="00695924" w:rsidRDefault="00C23A85" w:rsidP="008A26E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C23A85" w:rsidRPr="00695924" w:rsidTr="008A26E7">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C23A85" w:rsidRPr="00695924" w:rsidRDefault="00C23A85" w:rsidP="008A26E7">
            <w:pPr>
              <w:keepNext/>
              <w:keepLines/>
              <w:autoSpaceDE w:val="0"/>
              <w:autoSpaceDN w:val="0"/>
              <w:adjustRightInd w:val="0"/>
              <w:ind w:firstLine="45"/>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C23A85" w:rsidRPr="00695924" w:rsidTr="008A26E7">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C23A85" w:rsidRPr="00695924" w:rsidRDefault="00C23A85" w:rsidP="008A26E7">
            <w:pPr>
              <w:keepNext/>
              <w:keepLines/>
              <w:pBdr>
                <w:top w:val="nil"/>
                <w:left w:val="nil"/>
                <w:bottom w:val="nil"/>
                <w:right w:val="nil"/>
                <w:between w:val="nil"/>
              </w:pBdr>
              <w:ind w:firstLine="45"/>
              <w:rPr>
                <w:color w:val="000000"/>
              </w:rPr>
            </w:pPr>
            <w:r>
              <w:rPr>
                <w:color w:val="000000"/>
              </w:rPr>
              <w:t>XML, утв. приказом ФНС России от 12.10.2020 N ЕД-7-26/736@.</w:t>
            </w:r>
          </w:p>
        </w:tc>
      </w:tr>
      <w:tr w:rsidR="00BF3662" w:rsidTr="004752A0">
        <w:trPr>
          <w:trHeight w:val="2085"/>
        </w:trPr>
        <w:tc>
          <w:tcPr>
            <w:tcW w:w="5520" w:type="dxa"/>
            <w:gridSpan w:val="4"/>
            <w:tcBorders>
              <w:top w:val="nil"/>
              <w:left w:val="nil"/>
              <w:bottom w:val="nil"/>
              <w:right w:val="nil"/>
            </w:tcBorders>
          </w:tcPr>
          <w:p w:rsidR="00BF3662" w:rsidRDefault="00BF3662" w:rsidP="00717A11">
            <w:pPr>
              <w:pStyle w:val="normal"/>
              <w:ind w:firstLine="0"/>
            </w:pPr>
          </w:p>
          <w:p w:rsidR="00BF3662" w:rsidRDefault="00BF3662" w:rsidP="00717A11">
            <w:pPr>
              <w:pStyle w:val="normal"/>
              <w:ind w:firstLine="0"/>
            </w:pPr>
          </w:p>
          <w:p w:rsidR="00BF3662" w:rsidRDefault="00BF3662" w:rsidP="00717A11">
            <w:pPr>
              <w:pStyle w:val="normal"/>
              <w:ind w:firstLine="0"/>
            </w:pPr>
            <w:r>
              <w:t>Заказчик:</w:t>
            </w:r>
          </w:p>
          <w:p w:rsidR="00BF3662" w:rsidRDefault="00BF3662" w:rsidP="00717A11">
            <w:pPr>
              <w:pStyle w:val="normal"/>
              <w:ind w:firstLine="0"/>
            </w:pPr>
          </w:p>
          <w:p w:rsidR="00BF3662" w:rsidRDefault="00BF3662" w:rsidP="00717A11">
            <w:pPr>
              <w:pStyle w:val="normal"/>
              <w:ind w:firstLine="0"/>
            </w:pPr>
            <w:r>
              <w:t>________    С.А. Лебедев</w:t>
            </w:r>
          </w:p>
          <w:p w:rsidR="00BF3662" w:rsidRDefault="00BF3662" w:rsidP="00717A11">
            <w:pPr>
              <w:pStyle w:val="normal"/>
              <w:ind w:firstLine="0"/>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BF3662" w:rsidRDefault="00BF3662" w:rsidP="00717A11">
            <w:pPr>
              <w:pStyle w:val="normal"/>
              <w:ind w:firstLine="0"/>
            </w:pPr>
          </w:p>
          <w:p w:rsidR="00BF3662" w:rsidRDefault="00BF3662" w:rsidP="00717A11">
            <w:pPr>
              <w:pStyle w:val="normal"/>
              <w:ind w:firstLine="0"/>
            </w:pPr>
          </w:p>
          <w:p w:rsidR="00BF3662" w:rsidRDefault="00BF3662" w:rsidP="00717A11">
            <w:pPr>
              <w:pStyle w:val="normal"/>
              <w:ind w:firstLine="0"/>
            </w:pPr>
            <w:r>
              <w:t>Исполнитель:</w:t>
            </w:r>
          </w:p>
          <w:p w:rsidR="00BF3662" w:rsidRDefault="00BF3662" w:rsidP="00717A11">
            <w:pPr>
              <w:pStyle w:val="normal"/>
              <w:ind w:firstLine="0"/>
            </w:pPr>
          </w:p>
          <w:p w:rsidR="00BF3662" w:rsidRDefault="00BF3662" w:rsidP="00717A11">
            <w:pPr>
              <w:pStyle w:val="normal"/>
              <w:ind w:firstLine="0"/>
            </w:pPr>
            <w:r>
              <w:t xml:space="preserve">________ _________________    </w:t>
            </w:r>
          </w:p>
          <w:p w:rsidR="00BF3662" w:rsidRDefault="00BF3662" w:rsidP="00717A11">
            <w:pPr>
              <w:pStyle w:val="normal"/>
              <w:ind w:firstLine="0"/>
            </w:pPr>
            <w:r>
              <w:rPr>
                <w:vertAlign w:val="superscript"/>
              </w:rPr>
              <w:t xml:space="preserve">(подпись)                        (Ф.И.О.)                                                                         </w:t>
            </w:r>
          </w:p>
        </w:tc>
      </w:tr>
    </w:tbl>
    <w:p w:rsidR="00A03E78" w:rsidRDefault="00A03E78">
      <w:pPr>
        <w:pStyle w:val="19"/>
        <w:ind w:firstLine="0"/>
        <w:jc w:val="right"/>
        <w:outlineLvl w:val="0"/>
        <w:rPr>
          <w:b/>
          <w:i/>
          <w:iCs/>
        </w:rPr>
      </w:pPr>
    </w:p>
    <w:p w:rsidR="00A03E78" w:rsidRDefault="00A03E78">
      <w:pPr>
        <w:pStyle w:val="19"/>
        <w:ind w:firstLine="0"/>
        <w:jc w:val="right"/>
        <w:outlineLvl w:val="0"/>
        <w:rPr>
          <w:b/>
          <w:i/>
          <w:iCs/>
        </w:rPr>
      </w:pPr>
    </w:p>
    <w:p w:rsidR="00A03E78" w:rsidRDefault="00A03E78">
      <w:pPr>
        <w:pStyle w:val="19"/>
        <w:ind w:firstLine="0"/>
        <w:jc w:val="right"/>
        <w:outlineLvl w:val="0"/>
        <w:rPr>
          <w:b/>
          <w:i/>
          <w:iCs/>
        </w:rPr>
      </w:pPr>
    </w:p>
    <w:p w:rsidR="00A03E78" w:rsidRPr="00596A46" w:rsidRDefault="00A03E78" w:rsidP="00A03E78">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A03E78" w:rsidRPr="00596A46" w:rsidRDefault="00A03E78" w:rsidP="00A03E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w:t>
      </w:r>
    </w:p>
    <w:p w:rsidR="00A03E78" w:rsidRDefault="00A03E78" w:rsidP="00A03E78">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w:t>
      </w:r>
    </w:p>
    <w:p w:rsidR="00A03E78" w:rsidRPr="00596A46" w:rsidRDefault="00A03E78" w:rsidP="00A03E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«___»________202_ г.</w:t>
      </w:r>
    </w:p>
    <w:p w:rsidR="00A03E78" w:rsidRDefault="00A03E78">
      <w:pPr>
        <w:pStyle w:val="19"/>
        <w:ind w:firstLine="0"/>
        <w:jc w:val="right"/>
        <w:outlineLvl w:val="0"/>
        <w:rPr>
          <w:b/>
          <w:i/>
          <w:iCs/>
        </w:rPr>
      </w:pPr>
    </w:p>
    <w:p w:rsidR="00BF3662" w:rsidRDefault="00BF3662">
      <w:pPr>
        <w:pStyle w:val="19"/>
        <w:ind w:firstLine="0"/>
        <w:jc w:val="right"/>
        <w:outlineLvl w:val="0"/>
        <w:rPr>
          <w:iCs/>
        </w:rPr>
      </w:pPr>
    </w:p>
    <w:p w:rsidR="00BF3662" w:rsidRDefault="00BF3662" w:rsidP="00BF3662">
      <w:pPr>
        <w:pStyle w:val="19"/>
        <w:ind w:firstLine="0"/>
        <w:jc w:val="center"/>
        <w:outlineLvl w:val="0"/>
        <w:rPr>
          <w:iCs/>
        </w:rPr>
      </w:pPr>
      <w:r>
        <w:rPr>
          <w:iCs/>
        </w:rPr>
        <w:t>График проведения генеральной уборки</w:t>
      </w:r>
      <w:r w:rsidR="00173ABA">
        <w:rPr>
          <w:iCs/>
        </w:rPr>
        <w:t xml:space="preserve"> помещений</w:t>
      </w:r>
    </w:p>
    <w:p w:rsidR="00173ABA" w:rsidRDefault="00173ABA" w:rsidP="00BF3662">
      <w:pPr>
        <w:pStyle w:val="19"/>
        <w:ind w:firstLine="0"/>
        <w:jc w:val="center"/>
        <w:outlineLvl w:val="0"/>
        <w:rPr>
          <w:iCs/>
        </w:rPr>
      </w:pPr>
    </w:p>
    <w:p w:rsidR="00173ABA" w:rsidRDefault="00173ABA" w:rsidP="00BF3662">
      <w:pPr>
        <w:pStyle w:val="19"/>
        <w:ind w:firstLine="0"/>
        <w:jc w:val="center"/>
        <w:outlineLvl w:val="0"/>
        <w:rPr>
          <w:iCs/>
        </w:rPr>
      </w:pPr>
    </w:p>
    <w:p w:rsidR="00BF3662" w:rsidRPr="00173ABA" w:rsidRDefault="00173ABA" w:rsidP="00BF3662">
      <w:pPr>
        <w:pStyle w:val="19"/>
        <w:ind w:firstLine="0"/>
        <w:jc w:val="center"/>
        <w:outlineLvl w:val="0"/>
        <w:rPr>
          <w:i/>
          <w:iCs/>
        </w:rPr>
      </w:pPr>
      <w:r w:rsidRPr="00173ABA">
        <w:rPr>
          <w:i/>
          <w:iCs/>
        </w:rPr>
        <w:t>Наименование Здания, согласно техническому заданию.</w:t>
      </w:r>
    </w:p>
    <w:tbl>
      <w:tblPr>
        <w:tblStyle w:val="afff2"/>
        <w:tblW w:w="10070" w:type="dxa"/>
        <w:tblLook w:val="04A0"/>
      </w:tblPr>
      <w:tblGrid>
        <w:gridCol w:w="652"/>
        <w:gridCol w:w="2575"/>
        <w:gridCol w:w="1598"/>
        <w:gridCol w:w="1559"/>
        <w:gridCol w:w="1924"/>
        <w:gridCol w:w="1762"/>
      </w:tblGrid>
      <w:tr w:rsidR="00BF3662" w:rsidTr="00BF3662">
        <w:tc>
          <w:tcPr>
            <w:tcW w:w="652" w:type="dxa"/>
          </w:tcPr>
          <w:p w:rsidR="00BF3662" w:rsidRPr="00BF3662" w:rsidRDefault="00BF3662" w:rsidP="00BF3662">
            <w:pPr>
              <w:pStyle w:val="19"/>
              <w:ind w:firstLine="0"/>
              <w:jc w:val="center"/>
              <w:outlineLvl w:val="0"/>
              <w:rPr>
                <w:iCs/>
                <w:sz w:val="24"/>
                <w:szCs w:val="24"/>
              </w:rPr>
            </w:pPr>
            <w:r w:rsidRPr="00BF3662">
              <w:rPr>
                <w:iCs/>
                <w:sz w:val="24"/>
                <w:szCs w:val="24"/>
              </w:rPr>
              <w:t xml:space="preserve">№ </w:t>
            </w:r>
            <w:proofErr w:type="spellStart"/>
            <w:proofErr w:type="gramStart"/>
            <w:r w:rsidRPr="00BF3662">
              <w:rPr>
                <w:iCs/>
                <w:sz w:val="24"/>
                <w:szCs w:val="24"/>
              </w:rPr>
              <w:t>п</w:t>
            </w:r>
            <w:proofErr w:type="spellEnd"/>
            <w:proofErr w:type="gramEnd"/>
            <w:r w:rsidRPr="00BF3662">
              <w:rPr>
                <w:iCs/>
                <w:sz w:val="24"/>
                <w:szCs w:val="24"/>
              </w:rPr>
              <w:t>/</w:t>
            </w:r>
            <w:proofErr w:type="spellStart"/>
            <w:r w:rsidRPr="00BF3662">
              <w:rPr>
                <w:iCs/>
                <w:sz w:val="24"/>
                <w:szCs w:val="24"/>
              </w:rPr>
              <w:t>п</w:t>
            </w:r>
            <w:proofErr w:type="spellEnd"/>
          </w:p>
        </w:tc>
        <w:tc>
          <w:tcPr>
            <w:tcW w:w="2575" w:type="dxa"/>
          </w:tcPr>
          <w:p w:rsidR="00BF3662" w:rsidRPr="00BF3662" w:rsidRDefault="00BF3662" w:rsidP="00BF3662">
            <w:pPr>
              <w:pStyle w:val="19"/>
              <w:ind w:firstLine="0"/>
              <w:jc w:val="center"/>
              <w:outlineLvl w:val="0"/>
              <w:rPr>
                <w:iCs/>
                <w:sz w:val="24"/>
                <w:szCs w:val="24"/>
              </w:rPr>
            </w:pPr>
            <w:r w:rsidRPr="00BF3662">
              <w:rPr>
                <w:iCs/>
                <w:sz w:val="24"/>
                <w:szCs w:val="24"/>
              </w:rPr>
              <w:t>Наименование помещения</w:t>
            </w:r>
          </w:p>
        </w:tc>
        <w:tc>
          <w:tcPr>
            <w:tcW w:w="1598" w:type="dxa"/>
          </w:tcPr>
          <w:p w:rsidR="00BF3662" w:rsidRPr="00BF3662" w:rsidRDefault="00BF3662" w:rsidP="00BF3662">
            <w:pPr>
              <w:pStyle w:val="19"/>
              <w:ind w:firstLine="0"/>
              <w:jc w:val="center"/>
              <w:outlineLvl w:val="0"/>
              <w:rPr>
                <w:iCs/>
                <w:sz w:val="24"/>
                <w:szCs w:val="24"/>
              </w:rPr>
            </w:pPr>
            <w:r w:rsidRPr="00BF3662">
              <w:rPr>
                <w:iCs/>
                <w:sz w:val="24"/>
                <w:szCs w:val="24"/>
              </w:rPr>
              <w:t>Планируемая дата проведения</w:t>
            </w:r>
          </w:p>
        </w:tc>
        <w:tc>
          <w:tcPr>
            <w:tcW w:w="1559" w:type="dxa"/>
          </w:tcPr>
          <w:p w:rsidR="00BF3662" w:rsidRPr="00BF3662" w:rsidRDefault="00BF3662" w:rsidP="00BF3662">
            <w:pPr>
              <w:pStyle w:val="19"/>
              <w:ind w:firstLine="0"/>
              <w:jc w:val="center"/>
              <w:outlineLvl w:val="0"/>
              <w:rPr>
                <w:iCs/>
                <w:sz w:val="24"/>
                <w:szCs w:val="24"/>
              </w:rPr>
            </w:pPr>
            <w:r w:rsidRPr="00BF3662">
              <w:rPr>
                <w:iCs/>
                <w:sz w:val="24"/>
                <w:szCs w:val="24"/>
              </w:rPr>
              <w:t>Фактическая дата проведения</w:t>
            </w:r>
          </w:p>
        </w:tc>
        <w:tc>
          <w:tcPr>
            <w:tcW w:w="1924" w:type="dxa"/>
          </w:tcPr>
          <w:p w:rsidR="00BF3662" w:rsidRPr="00BF3662" w:rsidRDefault="00BF3662" w:rsidP="00BF3662">
            <w:pPr>
              <w:pStyle w:val="19"/>
              <w:ind w:firstLine="0"/>
              <w:jc w:val="center"/>
              <w:outlineLvl w:val="0"/>
              <w:rPr>
                <w:iCs/>
                <w:sz w:val="24"/>
                <w:szCs w:val="24"/>
              </w:rPr>
            </w:pPr>
            <w:r w:rsidRPr="00BF3662">
              <w:rPr>
                <w:iCs/>
                <w:sz w:val="24"/>
                <w:szCs w:val="24"/>
              </w:rPr>
              <w:t>Подпись исполнителя, ФИО.</w:t>
            </w:r>
          </w:p>
        </w:tc>
        <w:tc>
          <w:tcPr>
            <w:tcW w:w="1762" w:type="dxa"/>
          </w:tcPr>
          <w:p w:rsidR="00BF3662" w:rsidRPr="00BF3662" w:rsidRDefault="00BF3662" w:rsidP="00BF3662">
            <w:pPr>
              <w:pStyle w:val="19"/>
              <w:ind w:firstLine="0"/>
              <w:jc w:val="center"/>
              <w:outlineLvl w:val="0"/>
              <w:rPr>
                <w:iCs/>
                <w:sz w:val="24"/>
                <w:szCs w:val="24"/>
              </w:rPr>
            </w:pPr>
            <w:r w:rsidRPr="00BF3662">
              <w:rPr>
                <w:iCs/>
                <w:sz w:val="24"/>
                <w:szCs w:val="24"/>
              </w:rPr>
              <w:t>Подпись Заказчика, ФИО.</w:t>
            </w: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r w:rsidR="00BF3662" w:rsidTr="00BF3662">
        <w:tc>
          <w:tcPr>
            <w:tcW w:w="652" w:type="dxa"/>
          </w:tcPr>
          <w:p w:rsidR="00BF3662" w:rsidRPr="00BF3662" w:rsidRDefault="00BF3662" w:rsidP="00BF3662">
            <w:pPr>
              <w:pStyle w:val="19"/>
              <w:ind w:firstLine="0"/>
              <w:jc w:val="center"/>
              <w:outlineLvl w:val="0"/>
              <w:rPr>
                <w:iCs/>
                <w:sz w:val="24"/>
                <w:szCs w:val="24"/>
              </w:rPr>
            </w:pPr>
          </w:p>
        </w:tc>
        <w:tc>
          <w:tcPr>
            <w:tcW w:w="2575" w:type="dxa"/>
          </w:tcPr>
          <w:p w:rsidR="00BF3662" w:rsidRPr="00BF3662" w:rsidRDefault="00BF3662" w:rsidP="00BF3662">
            <w:pPr>
              <w:pStyle w:val="19"/>
              <w:ind w:firstLine="0"/>
              <w:jc w:val="center"/>
              <w:outlineLvl w:val="0"/>
              <w:rPr>
                <w:iCs/>
                <w:sz w:val="24"/>
                <w:szCs w:val="24"/>
              </w:rPr>
            </w:pPr>
          </w:p>
        </w:tc>
        <w:tc>
          <w:tcPr>
            <w:tcW w:w="1598" w:type="dxa"/>
          </w:tcPr>
          <w:p w:rsidR="00BF3662" w:rsidRPr="00BF3662" w:rsidRDefault="00BF3662" w:rsidP="00BF3662">
            <w:pPr>
              <w:pStyle w:val="19"/>
              <w:ind w:firstLine="0"/>
              <w:jc w:val="center"/>
              <w:outlineLvl w:val="0"/>
              <w:rPr>
                <w:iCs/>
                <w:sz w:val="24"/>
                <w:szCs w:val="24"/>
              </w:rPr>
            </w:pPr>
          </w:p>
        </w:tc>
        <w:tc>
          <w:tcPr>
            <w:tcW w:w="1559" w:type="dxa"/>
          </w:tcPr>
          <w:p w:rsidR="00BF3662" w:rsidRPr="00BF3662" w:rsidRDefault="00BF3662" w:rsidP="00BF3662">
            <w:pPr>
              <w:pStyle w:val="19"/>
              <w:ind w:firstLine="0"/>
              <w:jc w:val="center"/>
              <w:outlineLvl w:val="0"/>
              <w:rPr>
                <w:iCs/>
                <w:sz w:val="24"/>
                <w:szCs w:val="24"/>
              </w:rPr>
            </w:pPr>
          </w:p>
        </w:tc>
        <w:tc>
          <w:tcPr>
            <w:tcW w:w="1924" w:type="dxa"/>
          </w:tcPr>
          <w:p w:rsidR="00BF3662" w:rsidRPr="00BF3662" w:rsidRDefault="00BF3662" w:rsidP="00BF3662">
            <w:pPr>
              <w:pStyle w:val="19"/>
              <w:ind w:firstLine="0"/>
              <w:jc w:val="center"/>
              <w:outlineLvl w:val="0"/>
              <w:rPr>
                <w:iCs/>
                <w:sz w:val="24"/>
                <w:szCs w:val="24"/>
              </w:rPr>
            </w:pPr>
          </w:p>
        </w:tc>
        <w:tc>
          <w:tcPr>
            <w:tcW w:w="1762" w:type="dxa"/>
          </w:tcPr>
          <w:p w:rsidR="00BF3662" w:rsidRPr="00BF3662" w:rsidRDefault="00BF3662" w:rsidP="00BF3662">
            <w:pPr>
              <w:pStyle w:val="19"/>
              <w:ind w:firstLine="0"/>
              <w:jc w:val="center"/>
              <w:outlineLvl w:val="0"/>
              <w:rPr>
                <w:iCs/>
                <w:sz w:val="24"/>
                <w:szCs w:val="24"/>
              </w:rPr>
            </w:pPr>
          </w:p>
        </w:tc>
      </w:tr>
    </w:tbl>
    <w:p w:rsidR="00BF3662" w:rsidRDefault="00BF3662" w:rsidP="00BF3662">
      <w:pPr>
        <w:pStyle w:val="19"/>
        <w:ind w:firstLine="0"/>
        <w:jc w:val="center"/>
        <w:outlineLvl w:val="0"/>
        <w:rPr>
          <w:iCs/>
        </w:rPr>
      </w:pPr>
    </w:p>
    <w:p w:rsidR="00BF3662" w:rsidRDefault="00BF3662" w:rsidP="00BF3662">
      <w:pPr>
        <w:pStyle w:val="19"/>
        <w:ind w:firstLine="0"/>
        <w:jc w:val="center"/>
        <w:outlineLvl w:val="0"/>
        <w:rPr>
          <w:iCs/>
        </w:rPr>
      </w:pPr>
    </w:p>
    <w:p w:rsidR="00BF3662" w:rsidRDefault="00BF3662" w:rsidP="00BF3662">
      <w:pPr>
        <w:pStyle w:val="normal"/>
        <w:ind w:left="426"/>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F3662" w:rsidTr="004752A0">
        <w:trPr>
          <w:trHeight w:val="2085"/>
        </w:trPr>
        <w:tc>
          <w:tcPr>
            <w:tcW w:w="5520" w:type="dxa"/>
            <w:tcBorders>
              <w:top w:val="nil"/>
              <w:left w:val="nil"/>
              <w:bottom w:val="nil"/>
              <w:right w:val="nil"/>
            </w:tcBorders>
          </w:tcPr>
          <w:p w:rsidR="00BF3662" w:rsidRDefault="00BF3662" w:rsidP="00717A11">
            <w:pPr>
              <w:pStyle w:val="normal"/>
              <w:ind w:firstLine="0"/>
            </w:pPr>
            <w:r>
              <w:t>Заказчик:</w:t>
            </w:r>
          </w:p>
          <w:p w:rsidR="00BF3662" w:rsidRDefault="00BF3662" w:rsidP="00717A11">
            <w:pPr>
              <w:pStyle w:val="normal"/>
              <w:ind w:firstLine="0"/>
            </w:pPr>
          </w:p>
          <w:p w:rsidR="00BF3662" w:rsidRDefault="00BF3662" w:rsidP="00717A11">
            <w:pPr>
              <w:pStyle w:val="normal"/>
              <w:ind w:firstLine="0"/>
            </w:pPr>
            <w:r>
              <w:t>________    С.А. Лебедев</w:t>
            </w:r>
          </w:p>
          <w:p w:rsidR="00BF3662" w:rsidRDefault="00BF3662" w:rsidP="00717A11">
            <w:pPr>
              <w:pStyle w:val="normal"/>
              <w:ind w:firstLine="0"/>
              <w:rPr>
                <w:vertAlign w:val="superscript"/>
              </w:rPr>
            </w:pPr>
            <w:r>
              <w:rPr>
                <w:vertAlign w:val="superscript"/>
              </w:rPr>
              <w:t xml:space="preserve">(подпись)                    (Ф.И.О.)                                                                       </w:t>
            </w:r>
          </w:p>
        </w:tc>
        <w:tc>
          <w:tcPr>
            <w:tcW w:w="4335" w:type="dxa"/>
            <w:tcBorders>
              <w:top w:val="nil"/>
              <w:left w:val="nil"/>
              <w:bottom w:val="nil"/>
              <w:right w:val="nil"/>
            </w:tcBorders>
          </w:tcPr>
          <w:p w:rsidR="00BF3662" w:rsidRDefault="00BF3662" w:rsidP="00717A11">
            <w:pPr>
              <w:pStyle w:val="normal"/>
              <w:ind w:firstLine="0"/>
            </w:pPr>
            <w:r>
              <w:t>Исполнитель:</w:t>
            </w:r>
          </w:p>
          <w:p w:rsidR="00BF3662" w:rsidRDefault="00BF3662" w:rsidP="00717A11">
            <w:pPr>
              <w:pStyle w:val="normal"/>
              <w:ind w:firstLine="0"/>
            </w:pPr>
          </w:p>
          <w:p w:rsidR="00BF3662" w:rsidRDefault="00BF3662" w:rsidP="00717A11">
            <w:pPr>
              <w:pStyle w:val="normal"/>
              <w:ind w:firstLine="0"/>
            </w:pPr>
            <w:r>
              <w:t xml:space="preserve">________ _________________    </w:t>
            </w:r>
          </w:p>
          <w:p w:rsidR="00BF3662" w:rsidRDefault="00BF3662" w:rsidP="00717A11">
            <w:pPr>
              <w:pStyle w:val="normal"/>
              <w:ind w:firstLine="0"/>
            </w:pPr>
            <w:r>
              <w:rPr>
                <w:vertAlign w:val="superscript"/>
              </w:rPr>
              <w:t xml:space="preserve">(подпись)                        (Ф.И.О.)                                                                         </w:t>
            </w:r>
          </w:p>
        </w:tc>
      </w:tr>
    </w:tbl>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pPr>
    </w:p>
    <w:p w:rsidR="00933E15" w:rsidRDefault="00933E15" w:rsidP="00933E15">
      <w:pPr>
        <w:pStyle w:val="19"/>
        <w:ind w:firstLine="0"/>
        <w:jc w:val="right"/>
        <w:outlineLvl w:val="0"/>
        <w:rPr>
          <w:b/>
          <w:i/>
          <w:iCs/>
        </w:rPr>
      </w:pPr>
      <w:r>
        <w:lastRenderedPageBreak/>
        <w:t>Приложение № 6</w:t>
      </w:r>
    </w:p>
    <w:p w:rsidR="00933E15" w:rsidRDefault="00933E15" w:rsidP="00933E15">
      <w:pPr>
        <w:jc w:val="right"/>
        <w:rPr>
          <w:sz w:val="28"/>
        </w:rPr>
      </w:pPr>
      <w:r>
        <w:rPr>
          <w:sz w:val="28"/>
        </w:rPr>
        <w:t>к документации о закупке</w:t>
      </w:r>
    </w:p>
    <w:p w:rsidR="00933E15" w:rsidRPr="00C03380" w:rsidRDefault="00933E15" w:rsidP="00933E15">
      <w:pPr>
        <w:jc w:val="right"/>
        <w:rPr>
          <w:b/>
          <w:i/>
          <w:iCs/>
          <w:sz w:val="28"/>
        </w:rPr>
      </w:pPr>
    </w:p>
    <w:p w:rsidR="00933E15" w:rsidRPr="00474A37" w:rsidRDefault="00933E15" w:rsidP="00933E1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rStyle w:val="af6"/>
          <w:b/>
          <w:szCs w:val="28"/>
        </w:rPr>
        <w:footnoteReference w:id="7"/>
      </w:r>
    </w:p>
    <w:p w:rsidR="00933E15" w:rsidRPr="00474A37" w:rsidRDefault="00933E15" w:rsidP="00933E15">
      <w:pPr>
        <w:tabs>
          <w:tab w:val="left" w:pos="9639"/>
        </w:tabs>
        <w:ind w:firstLine="567"/>
        <w:jc w:val="center"/>
        <w:rPr>
          <w:sz w:val="22"/>
        </w:rPr>
      </w:pPr>
    </w:p>
    <w:p w:rsidR="00933E15" w:rsidRPr="00474A37" w:rsidRDefault="00933E15" w:rsidP="00933E15">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933E15" w:rsidRPr="00474A37" w:rsidRDefault="00933E15" w:rsidP="00933E15">
      <w:pPr>
        <w:tabs>
          <w:tab w:val="left" w:pos="9639"/>
        </w:tabs>
        <w:ind w:firstLine="567"/>
        <w:jc w:val="center"/>
        <w:rPr>
          <w:i/>
        </w:rPr>
      </w:pPr>
      <w:r>
        <w:rPr>
          <w:i/>
        </w:rPr>
        <w:t>(отдельный лист по каждому субподрядчику)</w:t>
      </w:r>
    </w:p>
    <w:p w:rsidR="00933E15" w:rsidRPr="00474A37" w:rsidRDefault="00933E15" w:rsidP="00933E1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33E15" w:rsidRPr="00474A37" w:rsidTr="00CF2245">
        <w:tc>
          <w:tcPr>
            <w:tcW w:w="3138" w:type="dxa"/>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rPr>
                <w:szCs w:val="28"/>
              </w:rPr>
            </w:pPr>
            <w:r>
              <w:rPr>
                <w:szCs w:val="28"/>
              </w:rPr>
              <w:t>Филиалы и дочерние предприятия</w:t>
            </w:r>
          </w:p>
        </w:tc>
      </w:tr>
      <w:tr w:rsidR="00933E15" w:rsidRPr="00474A37" w:rsidTr="00CF2245">
        <w:tc>
          <w:tcPr>
            <w:tcW w:w="3138" w:type="dxa"/>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rPr>
                <w:szCs w:val="28"/>
              </w:rP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rPr>
                <w:szCs w:val="28"/>
              </w:rPr>
            </w:pPr>
            <w:r>
              <w:rPr>
                <w:szCs w:val="28"/>
              </w:rPr>
              <w:t>@</w:t>
            </w: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r>
      <w:tr w:rsidR="00933E15" w:rsidRPr="00474A37" w:rsidTr="00CF2245">
        <w:trPr>
          <w:trHeight w:val="227"/>
        </w:trPr>
        <w:tc>
          <w:tcPr>
            <w:tcW w:w="3138"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33E15" w:rsidRPr="00474A37" w:rsidRDefault="00933E15" w:rsidP="00CF2245">
            <w:pPr>
              <w:tabs>
                <w:tab w:val="left" w:pos="9639"/>
              </w:tabs>
              <w:spacing w:line="256" w:lineRule="auto"/>
              <w:jc w:val="center"/>
            </w:pPr>
          </w:p>
        </w:tc>
      </w:tr>
      <w:tr w:rsidR="00933E15" w:rsidRPr="00474A37" w:rsidTr="00CF2245">
        <w:trPr>
          <w:trHeight w:val="227"/>
        </w:trPr>
        <w:tc>
          <w:tcPr>
            <w:tcW w:w="3138" w:type="dxa"/>
            <w:tcBorders>
              <w:top w:val="single" w:sz="4" w:space="0" w:color="auto"/>
              <w:left w:val="single" w:sz="4" w:space="0" w:color="auto"/>
              <w:bottom w:val="nil"/>
              <w:right w:val="single" w:sz="4" w:space="0" w:color="auto"/>
            </w:tcBorders>
            <w:hideMark/>
          </w:tcPr>
          <w:p w:rsidR="00933E15" w:rsidRPr="00474A37" w:rsidRDefault="00933E15" w:rsidP="00CF224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933E15" w:rsidRPr="00474A37" w:rsidRDefault="00933E15" w:rsidP="00CF2245">
            <w:pPr>
              <w:tabs>
                <w:tab w:val="left" w:pos="9639"/>
              </w:tabs>
              <w:spacing w:line="256" w:lineRule="auto"/>
              <w:jc w:val="center"/>
            </w:pPr>
          </w:p>
        </w:tc>
      </w:tr>
      <w:tr w:rsidR="00933E15" w:rsidRPr="00474A37" w:rsidTr="00CF2245">
        <w:tc>
          <w:tcPr>
            <w:tcW w:w="3138" w:type="dxa"/>
            <w:tcBorders>
              <w:top w:val="single" w:sz="4" w:space="0" w:color="auto"/>
              <w:left w:val="single" w:sz="4" w:space="0" w:color="auto"/>
              <w:bottom w:val="single" w:sz="4" w:space="0" w:color="auto"/>
              <w:right w:val="nil"/>
            </w:tcBorders>
            <w:hideMark/>
          </w:tcPr>
          <w:p w:rsidR="00933E15" w:rsidRPr="00474A37" w:rsidRDefault="00933E15" w:rsidP="00CF2245">
            <w:pPr>
              <w:tabs>
                <w:tab w:val="left" w:pos="9639"/>
              </w:tabs>
              <w:spacing w:line="256" w:lineRule="auto"/>
            </w:pPr>
            <w:r>
              <w:t>Руководитель:</w:t>
            </w:r>
          </w:p>
          <w:p w:rsidR="00933E15" w:rsidRPr="00474A37" w:rsidRDefault="00933E15" w:rsidP="00CF224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933E15" w:rsidRPr="00474A37" w:rsidRDefault="00933E15" w:rsidP="00CF224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933E15" w:rsidRPr="00474A37" w:rsidRDefault="00933E15" w:rsidP="00CF2245">
            <w:pPr>
              <w:tabs>
                <w:tab w:val="left" w:pos="9639"/>
              </w:tabs>
              <w:spacing w:line="256" w:lineRule="auto"/>
            </w:pPr>
            <w:r>
              <w:t>Печать/подпись (субподрядчика)</w:t>
            </w:r>
          </w:p>
        </w:tc>
      </w:tr>
      <w:tr w:rsidR="00933E15" w:rsidRPr="00474A37" w:rsidTr="00CF2245">
        <w:trPr>
          <w:cantSplit/>
        </w:trPr>
        <w:tc>
          <w:tcPr>
            <w:tcW w:w="9720" w:type="dxa"/>
            <w:gridSpan w:val="4"/>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jc w:val="center"/>
            </w:pPr>
          </w:p>
        </w:tc>
      </w:tr>
      <w:tr w:rsidR="00933E15" w:rsidRPr="00474A37" w:rsidTr="00CF224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jc w:val="center"/>
            </w:pPr>
            <w:r>
              <w:t>Передаваемые объемы работ, услуг</w:t>
            </w:r>
          </w:p>
        </w:tc>
      </w:tr>
      <w:tr w:rsidR="00933E15" w:rsidRPr="00474A37" w:rsidTr="00CF224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933E15" w:rsidRPr="00474A37" w:rsidRDefault="00933E15" w:rsidP="00CF2245">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33E15" w:rsidRPr="00474A37" w:rsidTr="00CF2245">
        <w:tc>
          <w:tcPr>
            <w:tcW w:w="4536" w:type="dxa"/>
            <w:gridSpan w:val="2"/>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jc w:val="center"/>
            </w:pPr>
          </w:p>
        </w:tc>
      </w:tr>
      <w:tr w:rsidR="00933E15" w:rsidRPr="00474A37" w:rsidTr="00CF2245">
        <w:tc>
          <w:tcPr>
            <w:tcW w:w="4536" w:type="dxa"/>
            <w:gridSpan w:val="2"/>
            <w:tcBorders>
              <w:top w:val="single" w:sz="4" w:space="0" w:color="auto"/>
              <w:left w:val="single" w:sz="4" w:space="0" w:color="auto"/>
              <w:bottom w:val="single" w:sz="4" w:space="0" w:color="auto"/>
              <w:right w:val="single" w:sz="4" w:space="0" w:color="auto"/>
            </w:tcBorders>
            <w:hideMark/>
          </w:tcPr>
          <w:p w:rsidR="00933E15" w:rsidRPr="00474A37" w:rsidRDefault="00933E15" w:rsidP="00CF224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jc w:val="center"/>
            </w:pPr>
          </w:p>
        </w:tc>
      </w:tr>
      <w:tr w:rsidR="00933E15" w:rsidRPr="00474A37" w:rsidTr="00CF2245">
        <w:tc>
          <w:tcPr>
            <w:tcW w:w="4536" w:type="dxa"/>
            <w:gridSpan w:val="2"/>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933E15" w:rsidRPr="00474A37" w:rsidRDefault="00933E15" w:rsidP="00CF2245">
            <w:pPr>
              <w:tabs>
                <w:tab w:val="left" w:pos="9639"/>
              </w:tabs>
              <w:spacing w:line="256" w:lineRule="auto"/>
              <w:jc w:val="center"/>
            </w:pPr>
          </w:p>
        </w:tc>
      </w:tr>
    </w:tbl>
    <w:p w:rsidR="00933E15" w:rsidRPr="00E76CF2" w:rsidRDefault="00933E15" w:rsidP="00933E15">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33E15" w:rsidRPr="00474A37" w:rsidRDefault="00933E15" w:rsidP="00933E15">
      <w:pPr>
        <w:jc w:val="both"/>
        <w:rPr>
          <w:rFonts w:eastAsia="MS Mincho"/>
          <w:b/>
          <w:bCs/>
          <w:sz w:val="28"/>
          <w:szCs w:val="28"/>
        </w:rPr>
      </w:pPr>
    </w:p>
    <w:p w:rsidR="00933E15" w:rsidRPr="00474A37" w:rsidRDefault="00933E15" w:rsidP="00933E1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33E15" w:rsidRPr="00474A37" w:rsidRDefault="00933E15" w:rsidP="00933E15">
      <w:pPr>
        <w:tabs>
          <w:tab w:val="left" w:pos="8640"/>
        </w:tabs>
        <w:jc w:val="center"/>
        <w:rPr>
          <w:i/>
        </w:rPr>
      </w:pPr>
      <w:r>
        <w:rPr>
          <w:i/>
        </w:rPr>
        <w:t xml:space="preserve">                                                                    (наименование претендента)</w:t>
      </w:r>
    </w:p>
    <w:p w:rsidR="00933E15" w:rsidRPr="00474A37" w:rsidRDefault="00933E15" w:rsidP="00933E15">
      <w:pPr>
        <w:rPr>
          <w:i/>
        </w:rPr>
      </w:pPr>
      <w:r>
        <w:rPr>
          <w:i/>
        </w:rPr>
        <w:t xml:space="preserve">       М.П.</w:t>
      </w:r>
      <w:r>
        <w:rPr>
          <w:i/>
        </w:rPr>
        <w:tab/>
      </w:r>
      <w:r>
        <w:rPr>
          <w:i/>
        </w:rPr>
        <w:tab/>
      </w:r>
      <w:r>
        <w:rPr>
          <w:i/>
        </w:rPr>
        <w:tab/>
        <w:t>(должность, подпись, ФИО)</w:t>
      </w:r>
    </w:p>
    <w:p w:rsidR="00933E15" w:rsidRDefault="00933E15" w:rsidP="00933E15">
      <w:pPr>
        <w:rPr>
          <w:b/>
          <w:i/>
          <w:iCs/>
        </w:rPr>
      </w:pPr>
      <w:r>
        <w:rPr>
          <w:sz w:val="28"/>
          <w:szCs w:val="28"/>
          <w:lang w:eastAsia="ru-RU"/>
        </w:rPr>
        <w:t>«____» ____________ 20___ г.</w:t>
      </w:r>
    </w:p>
    <w:p w:rsidR="00BF3662" w:rsidRPr="00BF3662" w:rsidRDefault="00BF3662" w:rsidP="00BF3662">
      <w:pPr>
        <w:pStyle w:val="19"/>
        <w:ind w:firstLine="0"/>
        <w:jc w:val="center"/>
        <w:outlineLvl w:val="0"/>
        <w:rPr>
          <w:iCs/>
        </w:rPr>
      </w:pPr>
    </w:p>
    <w:sectPr w:rsidR="00BF3662" w:rsidRPr="00BF3662"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61B6CB1D"/>
  <w15:commentEx w15:done="0" w15:paraId="7D118BE1"/>
  <w15:commentEx w15:done="0" w15:paraId="45E6FBA8"/>
  <w15:commentEx w15:done="0" w15:paraId="58B4EDB1"/>
  <w15:commentEx w15:done="0" w15:paraId="38D52D33"/>
  <w15:commentEx w15:done="0" w15:paraId="039BF225"/>
  <w15:commentEx w15:done="0" w15:paraId="42F4D8B2"/>
  <w15:commentEx w15:done="0" w15:paraId="48DCAF69"/>
  <w15:commentEx w15:done="0" w15:paraId="5F1E9A37"/>
  <w15:commentEx w15:done="0" w15:paraId="2FED20DC"/>
  <w15:commentEx w15:done="0" w15:paraId="7F730574"/>
  <w15:commentEx w15:done="0" w15:paraId="63BB57C6"/>
  <w15:commentEx w15:done="0" w15:paraId="2F698DEF"/>
  <w15:commentEx w15:done="0" w15:paraId="4CA705AB"/>
  <w15:commentEx w15:done="0" w15:paraId="0FC648B1"/>
  <w15:commentEx w15:done="0" w15:paraId="3884DD1D"/>
  <w15:commentEx w15:done="0" w15:paraId="319D772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FD31E7" w16cex:dateUtc="2021-11-30T09:22:58.414Z"/>
  <w16cex:commentExtensible w16cex:durableId="3AA705AD" w16cex:dateUtc="2021-11-30T09:25:47.991Z"/>
  <w16cex:commentExtensible w16cex:durableId="6D9B4B5A" w16cex:dateUtc="2021-11-30T09:26:22.823Z"/>
  <w16cex:commentExtensible w16cex:durableId="60D015FC" w16cex:dateUtc="2021-11-30T09:29:19.673Z"/>
  <w16cex:commentExtensible w16cex:durableId="0AB4AAEE" w16cex:dateUtc="2021-11-30T09:32:05.957Z"/>
  <w16cex:commentExtensible w16cex:durableId="1F8CD6E1" w16cex:dateUtc="2021-11-30T09:33:07.849Z"/>
  <w16cex:commentExtensible w16cex:durableId="634A1AC3" w16cex:dateUtc="2021-12-01T02:13:56.307Z"/>
  <w16cex:commentExtensible w16cex:durableId="46EDEB6E" w16cex:dateUtc="2021-12-01T02:16:19.269Z"/>
  <w16cex:commentExtensible w16cex:durableId="650E4B50" w16cex:dateUtc="2021-12-01T02:26:22.732Z"/>
  <w16cex:commentExtensible w16cex:durableId="2F2083CD" w16cex:dateUtc="2021-12-01T05:21:56.442Z"/>
  <w16cex:commentExtensible w16cex:durableId="0032909E" w16cex:dateUtc="2021-12-01T05:23:11.465Z"/>
  <w16cex:commentExtensible w16cex:durableId="07B35CB2" w16cex:dateUtc="2021-12-01T05:27:22.278Z"/>
  <w16cex:commentExtensible w16cex:durableId="27EDAFFE" w16cex:dateUtc="2021-12-01T05:30:50.968Z"/>
  <w16cex:commentExtensible w16cex:durableId="2AD796F3" w16cex:dateUtc="2021-12-01T05:43:04.842Z"/>
  <w16cex:commentExtensible w16cex:durableId="7AD76FDD" w16cex:dateUtc="2021-12-01T05:43:34.66Z"/>
  <w16cex:commentExtensible w16cex:durableId="11D8E29F" w16cex:dateUtc="2021-12-01T05:45:13.523Z"/>
  <w16cex:commentExtensible w16cex:durableId="4ABE9BB2" w16cex:dateUtc="2021-12-01T05:51:44.85Z"/>
</w16cex:commentsExtensible>
</file>

<file path=word/commentsIds.xml><?xml version="1.0" encoding="utf-8"?>
<w16cid:commentsIds xmlns:mc="http://schemas.openxmlformats.org/markup-compatibility/2006" xmlns:w16cid="http://schemas.microsoft.com/office/word/2016/wordml/cid" mc:Ignorable="w16cid">
  <w16cid:commentId w16cid:paraId="61B6CB1D" w16cid:durableId="5EFD31E7"/>
  <w16cid:commentId w16cid:paraId="7D118BE1" w16cid:durableId="3AA705AD"/>
  <w16cid:commentId w16cid:paraId="45E6FBA8" w16cid:durableId="6D9B4B5A"/>
  <w16cid:commentId w16cid:paraId="58B4EDB1" w16cid:durableId="60D015FC"/>
  <w16cid:commentId w16cid:paraId="38D52D33" w16cid:durableId="0AB4AAEE"/>
  <w16cid:commentId w16cid:paraId="039BF225" w16cid:durableId="1F8CD6E1"/>
  <w16cid:commentId w16cid:paraId="42F4D8B2" w16cid:durableId="634A1AC3"/>
  <w16cid:commentId w16cid:paraId="48DCAF69" w16cid:durableId="46EDEB6E"/>
  <w16cid:commentId w16cid:paraId="5F1E9A37" w16cid:durableId="650E4B50"/>
  <w16cid:commentId w16cid:paraId="2FED20DC" w16cid:durableId="2F2083CD"/>
  <w16cid:commentId w16cid:paraId="7F730574" w16cid:durableId="0032909E"/>
  <w16cid:commentId w16cid:paraId="63BB57C6" w16cid:durableId="07B35CB2"/>
  <w16cid:commentId w16cid:paraId="2F698DEF" w16cid:durableId="27EDAFFE"/>
  <w16cid:commentId w16cid:paraId="4CA705AB" w16cid:durableId="2AD796F3"/>
  <w16cid:commentId w16cid:paraId="0FC648B1" w16cid:durableId="7AD76FDD"/>
  <w16cid:commentId w16cid:paraId="3884DD1D" w16cid:durableId="11D8E29F"/>
  <w16cid:commentId w16cid:paraId="319D772D" w16cid:durableId="4ABE9BB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82" w:rsidRDefault="002E2182">
      <w:r>
        <w:separator/>
      </w:r>
    </w:p>
  </w:endnote>
  <w:endnote w:type="continuationSeparator" w:id="0">
    <w:p w:rsidR="002E2182" w:rsidRDefault="002E2182">
      <w:r>
        <w:continuationSeparator/>
      </w:r>
    </w:p>
  </w:endnote>
  <w:endnote w:type="continuationNotice" w:id="1">
    <w:p w:rsidR="002E2182" w:rsidRDefault="002E21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7A48FD" w:rsidP="00BF6892">
    <w:pPr>
      <w:pStyle w:val="afd"/>
      <w:framePr w:wrap="around" w:vAnchor="text" w:hAnchor="margin" w:xAlign="right" w:y="1"/>
      <w:rPr>
        <w:rStyle w:val="a5"/>
      </w:rPr>
    </w:pPr>
    <w:r>
      <w:rPr>
        <w:rStyle w:val="a5"/>
      </w:rPr>
      <w:fldChar w:fldCharType="begin"/>
    </w:r>
    <w:r w:rsidR="004752A0">
      <w:rPr>
        <w:rStyle w:val="a5"/>
      </w:rPr>
      <w:instrText xml:space="preserve">PAGE  </w:instrText>
    </w:r>
    <w:r>
      <w:rPr>
        <w:rStyle w:val="a5"/>
      </w:rPr>
      <w:fldChar w:fldCharType="separate"/>
    </w:r>
    <w:r w:rsidR="004752A0">
      <w:rPr>
        <w:rStyle w:val="a5"/>
        <w:noProof/>
      </w:rPr>
      <w:t>28</w:t>
    </w:r>
    <w:r>
      <w:rPr>
        <w:rStyle w:val="a5"/>
      </w:rPr>
      <w:fldChar w:fldCharType="end"/>
    </w:r>
  </w:p>
  <w:p w:rsidR="004752A0" w:rsidRDefault="004752A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4752A0">
    <w:pPr>
      <w:pStyle w:val="afd"/>
      <w:jc w:val="center"/>
    </w:pPr>
  </w:p>
  <w:p w:rsidR="004752A0" w:rsidRDefault="004752A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4752A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82" w:rsidRDefault="002E2182">
      <w:r>
        <w:separator/>
      </w:r>
    </w:p>
  </w:footnote>
  <w:footnote w:type="continuationSeparator" w:id="0">
    <w:p w:rsidR="002E2182" w:rsidRDefault="002E2182">
      <w:r>
        <w:continuationSeparator/>
      </w:r>
    </w:p>
  </w:footnote>
  <w:footnote w:type="continuationNotice" w:id="1">
    <w:p w:rsidR="002E2182" w:rsidRDefault="002E2182"/>
  </w:footnote>
  <w:footnote w:id="2">
    <w:p w:rsidR="00CA2092" w:rsidRDefault="00CA2092" w:rsidP="00CA2092">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4752A0" w:rsidRPr="002A729F" w:rsidRDefault="004752A0" w:rsidP="008A26E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4752A0" w:rsidRPr="002A729F" w:rsidRDefault="004752A0" w:rsidP="008A26E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752A0" w:rsidRPr="002A729F" w:rsidRDefault="004752A0" w:rsidP="008A26E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4752A0" w:rsidRPr="002A729F" w:rsidRDefault="004752A0" w:rsidP="008A26E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4752A0" w:rsidRPr="002A729F" w:rsidRDefault="004752A0" w:rsidP="008A26E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4752A0" w:rsidRPr="002A729F" w:rsidRDefault="004752A0" w:rsidP="008A26E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4752A0" w:rsidRPr="002A729F" w:rsidRDefault="004752A0" w:rsidP="008A26E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933E15" w:rsidRDefault="00933E15">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4752A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7A48FD" w:rsidP="00510148">
    <w:pPr>
      <w:pStyle w:val="afb"/>
      <w:jc w:val="center"/>
    </w:pPr>
    <w:r>
      <w:fldChar w:fldCharType="begin"/>
    </w:r>
    <w:r w:rsidR="00F86F78">
      <w:instrText>PAGE   \* MERGEFORMAT</w:instrText>
    </w:r>
    <w:r>
      <w:fldChar w:fldCharType="separate"/>
    </w:r>
    <w:r w:rsidR="009B7542">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0" w:rsidRDefault="004752A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0F1E57"/>
    <w:multiLevelType w:val="hybridMultilevel"/>
    <w:tmpl w:val="21BA4AA6"/>
    <w:lvl w:ilvl="0" w:tplc="5A12CD38">
      <w:start w:val="1"/>
      <w:numFmt w:val="decimal"/>
      <w:lvlText w:val="%1."/>
      <w:lvlJc w:val="left"/>
      <w:pPr>
        <w:ind w:left="720" w:hanging="360"/>
      </w:pPr>
    </w:lvl>
    <w:lvl w:ilvl="1" w:tplc="81588034">
      <w:start w:val="11"/>
      <w:numFmt w:val="decimal"/>
      <w:lvlText w:val="%2."/>
      <w:lvlJc w:val="left"/>
      <w:pPr>
        <w:ind w:left="1440" w:hanging="360"/>
      </w:pPr>
    </w:lvl>
    <w:lvl w:ilvl="2" w:tplc="D08060D6">
      <w:start w:val="1"/>
      <w:numFmt w:val="lowerRoman"/>
      <w:lvlText w:val="%3."/>
      <w:lvlJc w:val="right"/>
      <w:pPr>
        <w:ind w:left="2160" w:hanging="180"/>
      </w:pPr>
    </w:lvl>
    <w:lvl w:ilvl="3" w:tplc="68F4B1F4">
      <w:start w:val="1"/>
      <w:numFmt w:val="decimal"/>
      <w:lvlText w:val="%4."/>
      <w:lvlJc w:val="left"/>
      <w:pPr>
        <w:ind w:left="2880" w:hanging="360"/>
      </w:pPr>
    </w:lvl>
    <w:lvl w:ilvl="4" w:tplc="73B0C7F2">
      <w:start w:val="1"/>
      <w:numFmt w:val="lowerLetter"/>
      <w:lvlText w:val="%5."/>
      <w:lvlJc w:val="left"/>
      <w:pPr>
        <w:ind w:left="3600" w:hanging="360"/>
      </w:pPr>
    </w:lvl>
    <w:lvl w:ilvl="5" w:tplc="08DE7B08">
      <w:start w:val="1"/>
      <w:numFmt w:val="lowerRoman"/>
      <w:lvlText w:val="%6."/>
      <w:lvlJc w:val="right"/>
      <w:pPr>
        <w:ind w:left="4320" w:hanging="180"/>
      </w:pPr>
    </w:lvl>
    <w:lvl w:ilvl="6" w:tplc="71F06FB6">
      <w:start w:val="1"/>
      <w:numFmt w:val="decimal"/>
      <w:lvlText w:val="%7."/>
      <w:lvlJc w:val="left"/>
      <w:pPr>
        <w:ind w:left="5040" w:hanging="360"/>
      </w:pPr>
    </w:lvl>
    <w:lvl w:ilvl="7" w:tplc="FD8C8A52">
      <w:start w:val="1"/>
      <w:numFmt w:val="lowerLetter"/>
      <w:lvlText w:val="%8."/>
      <w:lvlJc w:val="left"/>
      <w:pPr>
        <w:ind w:left="5760" w:hanging="360"/>
      </w:pPr>
    </w:lvl>
    <w:lvl w:ilvl="8" w:tplc="DFE013AC">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0325E20"/>
    <w:multiLevelType w:val="hybridMultilevel"/>
    <w:tmpl w:val="11764DA4"/>
    <w:lvl w:ilvl="0" w:tplc="936865B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5"/>
  </w:num>
  <w:num w:numId="3">
    <w:abstractNumId w:val="6"/>
  </w:num>
  <w:num w:numId="4">
    <w:abstractNumId w:val="7"/>
  </w:num>
  <w:num w:numId="5">
    <w:abstractNumId w:val="8"/>
  </w:num>
  <w:num w:numId="6">
    <w:abstractNumId w:val="19"/>
  </w:num>
  <w:num w:numId="7">
    <w:abstractNumId w:val="21"/>
  </w:num>
  <w:num w:numId="8">
    <w:abstractNumId w:val="33"/>
  </w:num>
  <w:num w:numId="9">
    <w:abstractNumId w:val="41"/>
  </w:num>
  <w:num w:numId="10">
    <w:abstractNumId w:val="35"/>
  </w:num>
  <w:num w:numId="11">
    <w:abstractNumId w:val="46"/>
  </w:num>
  <w:num w:numId="12">
    <w:abstractNumId w:val="32"/>
  </w:num>
  <w:num w:numId="13">
    <w:abstractNumId w:val="34"/>
  </w:num>
  <w:num w:numId="14">
    <w:abstractNumId w:val="29"/>
  </w:num>
  <w:num w:numId="15">
    <w:abstractNumId w:val="30"/>
  </w:num>
  <w:num w:numId="16">
    <w:abstractNumId w:val="45"/>
  </w:num>
  <w:num w:numId="17">
    <w:abstractNumId w:val="24"/>
  </w:num>
  <w:num w:numId="18">
    <w:abstractNumId w:val="42"/>
  </w:num>
  <w:num w:numId="19">
    <w:abstractNumId w:val="38"/>
  </w:num>
  <w:num w:numId="20">
    <w:abstractNumId w:val="39"/>
  </w:num>
  <w:num w:numId="21">
    <w:abstractNumId w:val="23"/>
  </w:num>
  <w:num w:numId="22">
    <w:abstractNumId w:val="28"/>
  </w:num>
  <w:num w:numId="23">
    <w:abstractNumId w:val="37"/>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6"/>
  </w:num>
  <w:num w:numId="27">
    <w:abstractNumId w:val="27"/>
  </w:num>
  <w:num w:numId="28">
    <w:abstractNumId w:val="36"/>
  </w:num>
  <w:num w:numId="29">
    <w:abstractNumId w:val="40"/>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ABA"/>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D75"/>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2962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C26"/>
    <w:rsid w:val="0026763E"/>
    <w:rsid w:val="00267AAB"/>
    <w:rsid w:val="00271079"/>
    <w:rsid w:val="00271102"/>
    <w:rsid w:val="00274113"/>
    <w:rsid w:val="002745CC"/>
    <w:rsid w:val="00274699"/>
    <w:rsid w:val="0027491F"/>
    <w:rsid w:val="00277748"/>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4CA"/>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2182"/>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779D9"/>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2A0"/>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2F8E"/>
    <w:rsid w:val="00533F3B"/>
    <w:rsid w:val="00534697"/>
    <w:rsid w:val="005355A2"/>
    <w:rsid w:val="005355CA"/>
    <w:rsid w:val="00536CEB"/>
    <w:rsid w:val="005373EF"/>
    <w:rsid w:val="00537B12"/>
    <w:rsid w:val="00542481"/>
    <w:rsid w:val="00542F11"/>
    <w:rsid w:val="00542F98"/>
    <w:rsid w:val="00544668"/>
    <w:rsid w:val="00544A24"/>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C71FE"/>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F05"/>
    <w:rsid w:val="00717A1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4C55"/>
    <w:rsid w:val="00797371"/>
    <w:rsid w:val="0079756E"/>
    <w:rsid w:val="007A0078"/>
    <w:rsid w:val="007A0346"/>
    <w:rsid w:val="007A0775"/>
    <w:rsid w:val="007A0927"/>
    <w:rsid w:val="007A38EF"/>
    <w:rsid w:val="007A4852"/>
    <w:rsid w:val="007A48FD"/>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E99"/>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26E7"/>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3E15"/>
    <w:rsid w:val="00934551"/>
    <w:rsid w:val="00935236"/>
    <w:rsid w:val="009361EE"/>
    <w:rsid w:val="00936716"/>
    <w:rsid w:val="009370AF"/>
    <w:rsid w:val="00940169"/>
    <w:rsid w:val="009406D6"/>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542"/>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E78"/>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31BE"/>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0DEF"/>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FCC"/>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7416"/>
    <w:rsid w:val="00BE06D9"/>
    <w:rsid w:val="00BE0A8F"/>
    <w:rsid w:val="00BE0DC2"/>
    <w:rsid w:val="00BE4C8D"/>
    <w:rsid w:val="00BE5571"/>
    <w:rsid w:val="00BE60A9"/>
    <w:rsid w:val="00BE689B"/>
    <w:rsid w:val="00BE7854"/>
    <w:rsid w:val="00BF0E71"/>
    <w:rsid w:val="00BF3662"/>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A85"/>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3F5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092"/>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B8C"/>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381"/>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37A"/>
    <w:rsid w:val="00DB6989"/>
    <w:rsid w:val="00DB7622"/>
    <w:rsid w:val="00DB7A63"/>
    <w:rsid w:val="00DC03ED"/>
    <w:rsid w:val="00DC0783"/>
    <w:rsid w:val="00DC159E"/>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C44"/>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DB3"/>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97E4D"/>
    <w:rsid w:val="00EA0326"/>
    <w:rsid w:val="00EA2D6E"/>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7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 w:val="010A6FA0"/>
    <w:rsid w:val="03DCDA7B"/>
    <w:rsid w:val="0437D07F"/>
    <w:rsid w:val="055BA302"/>
    <w:rsid w:val="089343C4"/>
    <w:rsid w:val="08B16354"/>
    <w:rsid w:val="08D186B5"/>
    <w:rsid w:val="0A43E569"/>
    <w:rsid w:val="0A8EBCE7"/>
    <w:rsid w:val="0AA2E5B9"/>
    <w:rsid w:val="0BA1C2E3"/>
    <w:rsid w:val="0BC77E84"/>
    <w:rsid w:val="0C3E495D"/>
    <w:rsid w:val="0C68AA13"/>
    <w:rsid w:val="0CF1D512"/>
    <w:rsid w:val="0E83C138"/>
    <w:rsid w:val="0F4A87CE"/>
    <w:rsid w:val="0F7F35CA"/>
    <w:rsid w:val="113B338E"/>
    <w:rsid w:val="122DAFAA"/>
    <w:rsid w:val="12F8CB24"/>
    <w:rsid w:val="145B34B1"/>
    <w:rsid w:val="14DD6FE7"/>
    <w:rsid w:val="167C3780"/>
    <w:rsid w:val="16AA5218"/>
    <w:rsid w:val="172C01F9"/>
    <w:rsid w:val="179ACAA3"/>
    <w:rsid w:val="182E695D"/>
    <w:rsid w:val="1932A2CE"/>
    <w:rsid w:val="1B452B67"/>
    <w:rsid w:val="1DC4CE95"/>
    <w:rsid w:val="1DC61BA9"/>
    <w:rsid w:val="1DCD21CB"/>
    <w:rsid w:val="1FDF3BB2"/>
    <w:rsid w:val="1FF343A8"/>
    <w:rsid w:val="20B05CD9"/>
    <w:rsid w:val="20C8977E"/>
    <w:rsid w:val="20D5926D"/>
    <w:rsid w:val="22DE507B"/>
    <w:rsid w:val="23D23ADC"/>
    <w:rsid w:val="24790F74"/>
    <w:rsid w:val="24B2ACD5"/>
    <w:rsid w:val="26D2739E"/>
    <w:rsid w:val="296AD378"/>
    <w:rsid w:val="2BCE76AB"/>
    <w:rsid w:val="2BD83593"/>
    <w:rsid w:val="2C11B3D2"/>
    <w:rsid w:val="2EE8D138"/>
    <w:rsid w:val="2FA95488"/>
    <w:rsid w:val="305CF976"/>
    <w:rsid w:val="310D49ED"/>
    <w:rsid w:val="350E6CDD"/>
    <w:rsid w:val="35C3F33D"/>
    <w:rsid w:val="35E02B38"/>
    <w:rsid w:val="3630B1A7"/>
    <w:rsid w:val="38857C41"/>
    <w:rsid w:val="391418E1"/>
    <w:rsid w:val="3A5F8AA3"/>
    <w:rsid w:val="3A81A2A4"/>
    <w:rsid w:val="3ADAA85D"/>
    <w:rsid w:val="3BEFF837"/>
    <w:rsid w:val="3C1BEDC0"/>
    <w:rsid w:val="3C2D0DB8"/>
    <w:rsid w:val="3D2940DE"/>
    <w:rsid w:val="3D64A8B4"/>
    <w:rsid w:val="3DD216C4"/>
    <w:rsid w:val="3E2303D1"/>
    <w:rsid w:val="3E73A910"/>
    <w:rsid w:val="3E753CE8"/>
    <w:rsid w:val="40E1FA8F"/>
    <w:rsid w:val="415B223E"/>
    <w:rsid w:val="426352DF"/>
    <w:rsid w:val="436410B7"/>
    <w:rsid w:val="44464443"/>
    <w:rsid w:val="44AF4E79"/>
    <w:rsid w:val="44D9B757"/>
    <w:rsid w:val="45B31A74"/>
    <w:rsid w:val="4823FEDE"/>
    <w:rsid w:val="48F36DD4"/>
    <w:rsid w:val="499540B0"/>
    <w:rsid w:val="49F9768B"/>
    <w:rsid w:val="4AAE83D9"/>
    <w:rsid w:val="4B311111"/>
    <w:rsid w:val="4D07C865"/>
    <w:rsid w:val="4E439148"/>
    <w:rsid w:val="4F16065A"/>
    <w:rsid w:val="4F26E8BD"/>
    <w:rsid w:val="4F362426"/>
    <w:rsid w:val="4FE018BF"/>
    <w:rsid w:val="51C6C6B6"/>
    <w:rsid w:val="520A3043"/>
    <w:rsid w:val="52DF9B90"/>
    <w:rsid w:val="53A87B05"/>
    <w:rsid w:val="53EA0A85"/>
    <w:rsid w:val="598D0160"/>
    <w:rsid w:val="59A06435"/>
    <w:rsid w:val="5BFA2770"/>
    <w:rsid w:val="5C30AD63"/>
    <w:rsid w:val="5CB962DF"/>
    <w:rsid w:val="5D59DEDE"/>
    <w:rsid w:val="5EAB3AD5"/>
    <w:rsid w:val="5ED9CD44"/>
    <w:rsid w:val="5F2BBCD7"/>
    <w:rsid w:val="5FC164B4"/>
    <w:rsid w:val="601E74D7"/>
    <w:rsid w:val="60A15FB3"/>
    <w:rsid w:val="61263B90"/>
    <w:rsid w:val="6144F298"/>
    <w:rsid w:val="61A359CF"/>
    <w:rsid w:val="61D092B9"/>
    <w:rsid w:val="64836F03"/>
    <w:rsid w:val="64E363E5"/>
    <w:rsid w:val="655BCE54"/>
    <w:rsid w:val="65C09E5E"/>
    <w:rsid w:val="6873F753"/>
    <w:rsid w:val="6884B718"/>
    <w:rsid w:val="6955549B"/>
    <w:rsid w:val="6B3EACA5"/>
    <w:rsid w:val="6E0A4D43"/>
    <w:rsid w:val="6E46F192"/>
    <w:rsid w:val="6EB12C4C"/>
    <w:rsid w:val="6ECE502D"/>
    <w:rsid w:val="708DA626"/>
    <w:rsid w:val="70CB4B71"/>
    <w:rsid w:val="70ED0144"/>
    <w:rsid w:val="722C24D3"/>
    <w:rsid w:val="7394B2FD"/>
    <w:rsid w:val="74F27F37"/>
    <w:rsid w:val="75009CE7"/>
    <w:rsid w:val="7760E708"/>
    <w:rsid w:val="781FAB57"/>
    <w:rsid w:val="78612A7D"/>
    <w:rsid w:val="7A4F2091"/>
    <w:rsid w:val="7AF47183"/>
    <w:rsid w:val="7B870388"/>
    <w:rsid w:val="7CEAF569"/>
    <w:rsid w:val="7DD2CEDD"/>
    <w:rsid w:val="7E48E69B"/>
    <w:rsid w:val="7E86C5CA"/>
    <w:rsid w:val="7FE4B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FontStyle37">
    <w:name w:val="Font Style37"/>
    <w:rsid w:val="00C23A85"/>
    <w:rPr>
      <w:rFonts w:ascii="Times New Roman" w:hAnsi="Times New Roman" w:cs="Times New Roman"/>
      <w:sz w:val="26"/>
      <w:szCs w:val="26"/>
    </w:rPr>
  </w:style>
  <w:style w:type="character" w:customStyle="1" w:styleId="FontStyle13">
    <w:name w:val="Font Style13"/>
    <w:rsid w:val="00C23A85"/>
    <w:rPr>
      <w:rFonts w:ascii="Times New Roman" w:hAnsi="Times New Roman" w:cs="Times New Roman"/>
      <w:sz w:val="26"/>
      <w:szCs w:val="26"/>
    </w:rPr>
  </w:style>
  <w:style w:type="paragraph" w:customStyle="1" w:styleId="Style3">
    <w:name w:val="Style3"/>
    <w:basedOn w:val="a"/>
    <w:rsid w:val="00C23A85"/>
    <w:pPr>
      <w:widowControl w:val="0"/>
      <w:suppressAutoHyphens w:val="0"/>
      <w:autoSpaceDE w:val="0"/>
      <w:autoSpaceDN w:val="0"/>
      <w:adjustRightInd w:val="0"/>
      <w:spacing w:line="321" w:lineRule="exact"/>
      <w:ind w:firstLine="540"/>
      <w:jc w:val="both"/>
    </w:pPr>
    <w:rPr>
      <w:lang w:eastAsia="ru-RU"/>
    </w:rPr>
  </w:style>
  <w:style w:type="paragraph" w:customStyle="1" w:styleId="50">
    <w:name w:val="Обычный5"/>
    <w:rsid w:val="00C23A85"/>
    <w:pPr>
      <w:suppressAutoHyphens/>
    </w:pPr>
    <w:rPr>
      <w:lang w:eastAsia="ar-SA"/>
    </w:rPr>
  </w:style>
  <w:style w:type="paragraph" w:customStyle="1" w:styleId="ConsNonformat">
    <w:name w:val="ConsNonformat"/>
    <w:rsid w:val="00C23A85"/>
    <w:pPr>
      <w:widowControl w:val="0"/>
      <w:autoSpaceDE w:val="0"/>
      <w:autoSpaceDN w:val="0"/>
      <w:adjustRightInd w:val="0"/>
    </w:pPr>
    <w:rPr>
      <w:rFonts w:ascii="Courier New" w:hAnsi="Courier New" w:cs="Courier New"/>
    </w:rPr>
  </w:style>
  <w:style w:type="paragraph" w:customStyle="1" w:styleId="normal">
    <w:name w:val="normal"/>
    <w:rsid w:val="00C23A85"/>
    <w:pPr>
      <w:ind w:firstLine="709"/>
      <w:jc w:val="both"/>
    </w:pPr>
    <w:rPr>
      <w:sz w:val="24"/>
      <w:szCs w:val="24"/>
    </w:rPr>
  </w:style>
  <w:style w:type="character" w:customStyle="1" w:styleId="afff5">
    <w:name w:val="Основной текст_"/>
    <w:link w:val="1fd"/>
    <w:locked/>
    <w:rsid w:val="00C23A85"/>
    <w:rPr>
      <w:rFonts w:ascii="Arial" w:hAnsi="Arial"/>
      <w:sz w:val="23"/>
      <w:szCs w:val="23"/>
      <w:shd w:val="clear" w:color="auto" w:fill="FFFFFF"/>
    </w:rPr>
  </w:style>
  <w:style w:type="paragraph" w:customStyle="1" w:styleId="1fd">
    <w:name w:val="Основной текст1"/>
    <w:basedOn w:val="a"/>
    <w:link w:val="afff5"/>
    <w:rsid w:val="00C23A85"/>
    <w:pPr>
      <w:shd w:val="clear" w:color="auto" w:fill="FFFFFF"/>
      <w:suppressAutoHyphens w:val="0"/>
      <w:spacing w:before="480" w:after="300" w:line="240" w:lineRule="atLeast"/>
      <w:ind w:firstLine="709"/>
      <w:jc w:val="both"/>
    </w:pPr>
    <w:rPr>
      <w:rFonts w:ascii="Arial" w:hAnsi="Arial"/>
      <w:sz w:val="23"/>
      <w:szCs w:val="23"/>
      <w:lang w:eastAsia="ru-RU"/>
    </w:rPr>
  </w:style>
  <w:style w:type="character" w:customStyle="1" w:styleId="Mention">
    <w:name w:val="Mention"/>
    <w:basedOn w:val="a0"/>
    <w:uiPriority w:val="99"/>
    <w:unhideWhenUsed/>
    <w:rsid w:val="00B71FC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3456535">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kirillovsa@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cd526b724ba94386"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f55b027c9329404b"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e01f67f83374456f"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ntTable" Target="fontTable.xml"/><Relationship Id="R08cd93d1870e479f"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A925B-A012-4281-9FEE-6E554DF7C36E}">
  <ds:schemaRefs>
    <ds:schemaRef ds:uri="http://schemas.openxmlformats.org/officeDocument/2006/bibliography"/>
  </ds:schemaRefs>
</ds:datastoreItem>
</file>

<file path=customXml/itemProps4.xml><?xml version="1.0" encoding="utf-8"?>
<ds:datastoreItem xmlns:ds="http://schemas.openxmlformats.org/officeDocument/2006/customXml" ds:itemID="{6F5BBEAD-878E-4AAC-A097-8DF9BCAFCB97}">
  <ds:schemaRefs>
    <ds:schemaRef ds:uri="http://schemas.openxmlformats.org/officeDocument/2006/bibliography"/>
  </ds:schemaRefs>
</ds:datastoreItem>
</file>

<file path=customXml/itemProps5.xml><?xml version="1.0" encoding="utf-8"?>
<ds:datastoreItem xmlns:ds="http://schemas.openxmlformats.org/officeDocument/2006/customXml" ds:itemID="{747D9C30-28F6-434B-B675-87518A47BEA8}">
  <ds:schemaRefs>
    <ds:schemaRef ds:uri="http://schemas.openxmlformats.org/officeDocument/2006/bibliography"/>
  </ds:schemaRefs>
</ds:datastoreItem>
</file>

<file path=customXml/itemProps6.xml><?xml version="1.0" encoding="utf-8"?>
<ds:datastoreItem xmlns:ds="http://schemas.openxmlformats.org/officeDocument/2006/customXml" ds:itemID="{C42E2220-BF00-4B1A-9CD8-2B24B8C4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25624</Words>
  <Characters>146061</Characters>
  <Application>Microsoft Office Word</Application>
  <DocSecurity>0</DocSecurity>
  <Lines>1217</Lines>
  <Paragraphs>342</Paragraphs>
  <ScaleCrop>false</ScaleCrop>
  <Company/>
  <LinksUpToDate>false</LinksUpToDate>
  <CharactersWithSpaces>171343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67</cp:revision>
  <cp:lastPrinted>2014-09-23T06:50:00Z</cp:lastPrinted>
  <dcterms:created xsi:type="dcterms:W3CDTF">2020-05-18T10:03:00Z</dcterms:created>
  <dcterms:modified xsi:type="dcterms:W3CDTF">2021-12-08T03:11:00Z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