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5B47" w:rsidRDefault="0039028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811287" w:rsidP="006F6D36">
      <w:pPr>
        <w:tabs>
          <w:tab w:val="left" w:pos="4962"/>
        </w:tabs>
        <w:ind w:left="4820"/>
        <w:rPr>
          <w:b/>
          <w:bCs/>
          <w:sz w:val="28"/>
          <w:szCs w:val="28"/>
        </w:rPr>
      </w:pPr>
      <w:r>
        <w:rPr>
          <w:b/>
          <w:bCs/>
          <w:sz w:val="28"/>
          <w:szCs w:val="28"/>
        </w:rPr>
        <w:t>Северной железной дороге</w:t>
      </w:r>
    </w:p>
    <w:p w:rsidR="00C974DC" w:rsidRDefault="006F6D36" w:rsidP="006F6D36">
      <w:pPr>
        <w:tabs>
          <w:tab w:val="left" w:pos="4962"/>
        </w:tabs>
        <w:ind w:left="4820"/>
        <w:rPr>
          <w:b/>
          <w:bCs/>
          <w:sz w:val="28"/>
          <w:szCs w:val="28"/>
        </w:rPr>
      </w:pPr>
      <w:r>
        <w:rPr>
          <w:b/>
          <w:bCs/>
          <w:sz w:val="28"/>
          <w:szCs w:val="28"/>
        </w:rPr>
        <w:t>_________</w:t>
      </w:r>
      <w:r w:rsidR="00811287">
        <w:rPr>
          <w:b/>
          <w:bCs/>
          <w:sz w:val="28"/>
          <w:szCs w:val="28"/>
        </w:rPr>
        <w:t>_____________</w:t>
      </w:r>
      <w:r>
        <w:rPr>
          <w:b/>
          <w:bCs/>
          <w:sz w:val="28"/>
          <w:szCs w:val="28"/>
        </w:rPr>
        <w:t xml:space="preserve">___________ </w:t>
      </w:r>
    </w:p>
    <w:p w:rsidR="00C65B47" w:rsidRDefault="0039028C">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C65B47" w:rsidRDefault="00B616C2">
      <w:pPr>
        <w:tabs>
          <w:tab w:val="left" w:pos="4962"/>
        </w:tabs>
        <w:ind w:left="4820"/>
        <w:rPr>
          <w:b/>
          <w:bCs/>
          <w:sz w:val="28"/>
        </w:rPr>
      </w:pPr>
      <w:r w:rsidRPr="00B616C2">
        <w:rPr>
          <w:b/>
          <w:bCs/>
          <w:sz w:val="28"/>
        </w:rPr>
        <w:t>«09</w:t>
      </w:r>
      <w:r w:rsidR="0039028C" w:rsidRPr="00B616C2">
        <w:rPr>
          <w:b/>
          <w:bCs/>
          <w:sz w:val="28"/>
        </w:rPr>
        <w:t xml:space="preserve">» </w:t>
      </w:r>
      <w:r w:rsidR="00811287" w:rsidRPr="00B616C2">
        <w:rPr>
          <w:b/>
          <w:bCs/>
          <w:sz w:val="28"/>
        </w:rPr>
        <w:t>декабря</w:t>
      </w:r>
      <w:r w:rsidR="0039028C" w:rsidRPr="00B616C2">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65B47" w:rsidRDefault="0039028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D964EB">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ED44CD">
        <w:t>ОКэ-</w:t>
      </w:r>
      <w:r w:rsidR="00D964EB" w:rsidRPr="00ED44CD">
        <w:t>НКПСЕВ</w:t>
      </w:r>
      <w:r w:rsidRPr="00ED44CD">
        <w:t>-21-</w:t>
      </w:r>
      <w:r w:rsidR="00934364" w:rsidRPr="00ED44CD">
        <w:t>000</w:t>
      </w:r>
      <w:r w:rsidR="00B616C2" w:rsidRPr="00ED44CD">
        <w:t>9</w:t>
      </w:r>
      <w:r>
        <w:t xml:space="preserve"> по предмету закупки </w:t>
      </w:r>
      <w:r>
        <w:rPr>
          <w:b/>
        </w:rPr>
        <w:t>«Услуги по обеспечению сохранности имущества, охране</w:t>
      </w:r>
      <w:proofErr w:type="gramEnd"/>
      <w:r>
        <w:rPr>
          <w:b/>
        </w:rPr>
        <w:t xml:space="preserve"> Контейнерного терминала «Архангельск» филиала ПАО «</w:t>
      </w:r>
      <w:proofErr w:type="spellStart"/>
      <w:r>
        <w:rPr>
          <w:b/>
        </w:rPr>
        <w:t>ТрансКонтейнер</w:t>
      </w:r>
      <w:proofErr w:type="spellEnd"/>
      <w:r>
        <w:rPr>
          <w:b/>
        </w:rPr>
        <w:t xml:space="preserve"> на Северной железной дороге по адресу: г. Архангельск, ул.</w:t>
      </w:r>
      <w:r w:rsidR="008C4F94">
        <w:rPr>
          <w:b/>
        </w:rPr>
        <w:t xml:space="preserve"> Окружное шоссе, 16</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608A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608A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608A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608A1">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608A1">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608A1">
      <w:pPr>
        <w:pStyle w:val="af9"/>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608A1">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E608A1">
      <w:pPr>
        <w:pStyle w:val="af9"/>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E608A1">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E608A1">
      <w:pPr>
        <w:pStyle w:val="af9"/>
        <w:numPr>
          <w:ilvl w:val="0"/>
          <w:numId w:val="22"/>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608A1">
      <w:pPr>
        <w:pStyle w:val="af9"/>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608A1">
      <w:pPr>
        <w:pStyle w:val="af9"/>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608A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608A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E608A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608A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608A1">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608A1">
      <w:pPr>
        <w:pStyle w:val="19"/>
        <w:numPr>
          <w:ilvl w:val="1"/>
          <w:numId w:val="19"/>
        </w:numPr>
        <w:ind w:left="0" w:firstLine="709"/>
        <w:outlineLvl w:val="1"/>
        <w:rPr>
          <w:b/>
          <w:szCs w:val="28"/>
        </w:rPr>
      </w:pPr>
      <w:r>
        <w:rPr>
          <w:b/>
          <w:szCs w:val="28"/>
        </w:rPr>
        <w:t>Заявка</w:t>
      </w:r>
    </w:p>
    <w:p w:rsidR="00627DB4" w:rsidRPr="007E5BBC" w:rsidRDefault="00627DB4" w:rsidP="00E608A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608A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608A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608A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608A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608A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608A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608A1">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w:t>
      </w:r>
      <w:r>
        <w:rPr>
          <w:sz w:val="28"/>
          <w:szCs w:val="28"/>
        </w:rPr>
        <w:lastRenderedPageBreak/>
        <w:t>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608A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608A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608A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608A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608A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608A1">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E608A1">
      <w:pPr>
        <w:pStyle w:val="19"/>
        <w:numPr>
          <w:ilvl w:val="1"/>
          <w:numId w:val="19"/>
        </w:numPr>
        <w:ind w:left="0" w:firstLine="709"/>
        <w:outlineLvl w:val="1"/>
        <w:rPr>
          <w:b/>
          <w:szCs w:val="28"/>
        </w:rPr>
      </w:pPr>
      <w:r>
        <w:rPr>
          <w:b/>
        </w:rPr>
        <w:t>Порядок оформления Заявки</w:t>
      </w:r>
    </w:p>
    <w:p w:rsidR="00AA1400" w:rsidRDefault="00AA1400" w:rsidP="00E608A1">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608A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608A1">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608A1">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608A1">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608A1">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608A1">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608A1">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65B47" w:rsidRDefault="007A2015">
      <w:pPr>
        <w:pStyle w:val="af9"/>
        <w:rPr>
          <w:sz w:val="28"/>
        </w:rPr>
      </w:pPr>
      <w:r w:rsidRPr="007A2015">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08.45pt;height:137.8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E4FD3" w:rsidRPr="007E6DE4" w:rsidRDefault="00CE4FD3" w:rsidP="008F6343">
                  <w:pPr>
                    <w:jc w:val="center"/>
                    <w:rPr>
                      <w:b/>
                      <w:sz w:val="28"/>
                      <w:szCs w:val="28"/>
                    </w:rPr>
                  </w:pPr>
                  <w:r w:rsidRPr="007E6DE4">
                    <w:rPr>
                      <w:b/>
                      <w:sz w:val="28"/>
                      <w:szCs w:val="28"/>
                    </w:rPr>
                    <w:t xml:space="preserve">_____________________________________________, </w:t>
                  </w:r>
                </w:p>
                <w:p w:rsidR="00CE4FD3" w:rsidRDefault="00CE4F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4FD3" w:rsidRPr="007E6DE4" w:rsidRDefault="00CE4FD3" w:rsidP="008F6343">
                  <w:pPr>
                    <w:jc w:val="center"/>
                    <w:rPr>
                      <w:b/>
                      <w:sz w:val="28"/>
                      <w:szCs w:val="28"/>
                    </w:rPr>
                  </w:pPr>
                  <w:r w:rsidRPr="007E6DE4">
                    <w:rPr>
                      <w:b/>
                      <w:sz w:val="28"/>
                      <w:szCs w:val="28"/>
                    </w:rPr>
                    <w:t>________________________________________</w:t>
                  </w:r>
                </w:p>
                <w:p w:rsidR="00CE4FD3" w:rsidRPr="007E6DE4" w:rsidRDefault="00CE4FD3" w:rsidP="008F6343">
                  <w:pPr>
                    <w:jc w:val="center"/>
                    <w:rPr>
                      <w:i/>
                      <w:sz w:val="20"/>
                      <w:szCs w:val="20"/>
                    </w:rPr>
                  </w:pPr>
                  <w:r w:rsidRPr="007E6DE4">
                    <w:rPr>
                      <w:i/>
                      <w:sz w:val="20"/>
                      <w:szCs w:val="20"/>
                    </w:rPr>
                    <w:t>государство регистрации претендента</w:t>
                  </w:r>
                </w:p>
                <w:p w:rsidR="00CE4FD3" w:rsidRPr="007E6DE4" w:rsidRDefault="00CE4FD3" w:rsidP="008F6343">
                  <w:pPr>
                    <w:jc w:val="center"/>
                    <w:rPr>
                      <w:b/>
                      <w:sz w:val="28"/>
                      <w:szCs w:val="28"/>
                    </w:rPr>
                  </w:pPr>
                  <w:r w:rsidRPr="007E6DE4">
                    <w:rPr>
                      <w:b/>
                      <w:sz w:val="28"/>
                      <w:szCs w:val="28"/>
                    </w:rPr>
                    <w:t>_____________________________</w:t>
                  </w:r>
                  <w:r>
                    <w:rPr>
                      <w:b/>
                      <w:sz w:val="28"/>
                      <w:szCs w:val="28"/>
                    </w:rPr>
                    <w:t>__________________</w:t>
                  </w:r>
                </w:p>
                <w:p w:rsidR="00CE4FD3" w:rsidRPr="007E6DE4" w:rsidRDefault="00CE4F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4FD3" w:rsidRDefault="00CE4FD3" w:rsidP="008F6343">
                  <w:pPr>
                    <w:jc w:val="both"/>
                  </w:pPr>
                </w:p>
                <w:p w:rsidR="00CE4FD3" w:rsidRDefault="00CE4FD3">
                  <w:pPr>
                    <w:jc w:val="center"/>
                    <w:rPr>
                      <w:b/>
                    </w:rPr>
                  </w:pPr>
                  <w:r>
                    <w:rPr>
                      <w:b/>
                    </w:rPr>
                    <w:t>ОБЕСПЕЧЕНИЕ ЗАЯВКИ НА УЧАСТИЕ В ОТКРЫТОМ КОНКУРСЕ</w:t>
                  </w:r>
                </w:p>
                <w:p w:rsidR="00CE4FD3" w:rsidRDefault="00CE4FD3">
                  <w:pPr>
                    <w:jc w:val="center"/>
                    <w:rPr>
                      <w:b/>
                    </w:rPr>
                  </w:pPr>
                  <w:r w:rsidRPr="00ED44CD">
                    <w:rPr>
                      <w:b/>
                    </w:rPr>
                    <w:t>№ ОКэ-НКПСЕВ-21-0009</w:t>
                  </w:r>
                </w:p>
              </w:txbxContent>
            </v:textbox>
            <w10:wrap type="tight"/>
          </v:shape>
        </w:pict>
      </w:r>
      <w:r w:rsidR="0039028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E608A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608A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608A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608A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E608A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608A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E608A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608A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608A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608A1">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608A1">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65B47" w:rsidRDefault="0039028C" w:rsidP="00E608A1">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608A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608A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2B73E9" w:rsidRDefault="00425950" w:rsidP="00E608A1">
      <w:pPr>
        <w:pStyle w:val="af9"/>
        <w:numPr>
          <w:ilvl w:val="2"/>
          <w:numId w:val="23"/>
        </w:numPr>
        <w:ind w:left="0" w:firstLine="709"/>
        <w:rPr>
          <w:sz w:val="28"/>
          <w:szCs w:val="28"/>
        </w:rPr>
      </w:pPr>
      <w:r w:rsidRPr="002B73E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65B47" w:rsidRDefault="0039028C">
      <w:pPr>
        <w:pStyle w:val="af9"/>
        <w:ind w:right="-1"/>
        <w:rPr>
          <w:sz w:val="28"/>
          <w:szCs w:val="28"/>
        </w:rPr>
      </w:pPr>
      <w:r w:rsidRPr="002B73E9">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E608A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608A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E608A1">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Pr="00EB17DD" w:rsidRDefault="00EB17DD" w:rsidP="00E608A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608A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608A1">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608A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608A1">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608A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608A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608A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608A1">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608A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w:t>
      </w:r>
      <w:r>
        <w:rPr>
          <w:sz w:val="28"/>
          <w:szCs w:val="28"/>
        </w:rPr>
        <w:lastRenderedPageBreak/>
        <w:t>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608A1">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608A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E608A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608A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608A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608A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608A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608A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608A1">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608A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608A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608A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608A1">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E608A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608A1">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608A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08A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608A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608A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608A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w:t>
      </w:r>
      <w:r>
        <w:rPr>
          <w:sz w:val="28"/>
          <w:szCs w:val="28"/>
        </w:rPr>
        <w:lastRenderedPageBreak/>
        <w:t>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608A1">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608A1">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608A1">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E608A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608A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08A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E608A1">
      <w:pPr>
        <w:pStyle w:val="19"/>
        <w:numPr>
          <w:ilvl w:val="1"/>
          <w:numId w:val="19"/>
        </w:numPr>
        <w:ind w:left="0" w:firstLine="709"/>
        <w:outlineLvl w:val="1"/>
        <w:rPr>
          <w:b/>
          <w:szCs w:val="28"/>
        </w:rPr>
      </w:pPr>
      <w:r>
        <w:rPr>
          <w:b/>
          <w:szCs w:val="28"/>
        </w:rPr>
        <w:t>Заключение договора</w:t>
      </w:r>
    </w:p>
    <w:p w:rsidR="000A6133" w:rsidRDefault="000A6133" w:rsidP="00E608A1">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65B47" w:rsidRDefault="0039028C" w:rsidP="00E608A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608A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608A1">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08A1">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608A1">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608A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608A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08A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608A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608A1">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608A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08A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08A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608A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608A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608A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608A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608A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608A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608A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08A1">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08A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08A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608A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608A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65B47" w:rsidRDefault="00C65B47" w:rsidP="0039028C">
      <w:pPr>
        <w:pStyle w:val="60"/>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w:t>
      </w:r>
      <w:r>
        <w:rPr>
          <w:sz w:val="28"/>
          <w:szCs w:val="28"/>
        </w:rPr>
        <w:t>с</w:t>
      </w:r>
      <w:r>
        <w:rPr>
          <w:sz w:val="28"/>
          <w:szCs w:val="28"/>
        </w:rPr>
        <w:t>сийской Федерации «О частной детективной и охранной деятельности в Российской  Федерации» от 11 марта 1992 г. № 2487-1.</w:t>
      </w:r>
    </w:p>
    <w:p w:rsidR="00C65B47" w:rsidRPr="00DC4436" w:rsidRDefault="00C65B47" w:rsidP="0039028C">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C65B47" w:rsidRDefault="00C65B47" w:rsidP="0039028C">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w:t>
      </w:r>
      <w:proofErr w:type="gramStart"/>
      <w:r>
        <w:rPr>
          <w:szCs w:val="28"/>
        </w:rPr>
        <w:t>комиссией</w:t>
      </w:r>
      <w:proofErr w:type="gramEnd"/>
      <w:r>
        <w:rPr>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5329DC" w:rsidRDefault="005329DC" w:rsidP="0039028C">
      <w:pPr>
        <w:pStyle w:val="19"/>
        <w:pBdr>
          <w:top w:val="nil"/>
          <w:left w:val="nil"/>
          <w:bottom w:val="nil"/>
          <w:right w:val="nil"/>
          <w:between w:val="nil"/>
        </w:pBdr>
        <w:ind w:firstLine="567"/>
        <w:outlineLvl w:val="1"/>
        <w:rPr>
          <w:szCs w:val="28"/>
        </w:rPr>
      </w:pPr>
    </w:p>
    <w:p w:rsidR="00C65B47" w:rsidRDefault="00C65B47" w:rsidP="0039028C">
      <w:pPr>
        <w:pStyle w:val="60"/>
        <w:pBdr>
          <w:top w:val="nil"/>
          <w:left w:val="nil"/>
          <w:bottom w:val="nil"/>
          <w:right w:val="nil"/>
          <w:between w:val="nil"/>
        </w:pBdr>
        <w:ind w:firstLine="567"/>
        <w:jc w:val="both"/>
        <w:rPr>
          <w:sz w:val="28"/>
          <w:szCs w:val="28"/>
        </w:rPr>
      </w:pPr>
      <w:r>
        <w:rPr>
          <w:b/>
          <w:sz w:val="28"/>
          <w:szCs w:val="28"/>
        </w:rPr>
        <w:t xml:space="preserve">4.2.Заказчик: </w:t>
      </w:r>
      <w:r>
        <w:rPr>
          <w:sz w:val="28"/>
          <w:szCs w:val="28"/>
        </w:rPr>
        <w:t>филиал ПАО «</w:t>
      </w:r>
      <w:proofErr w:type="spellStart"/>
      <w:r>
        <w:rPr>
          <w:sz w:val="28"/>
          <w:szCs w:val="28"/>
        </w:rPr>
        <w:t>ТрансКонтейнер</w:t>
      </w:r>
      <w:proofErr w:type="spellEnd"/>
      <w:r>
        <w:rPr>
          <w:sz w:val="28"/>
          <w:szCs w:val="28"/>
        </w:rPr>
        <w:t>» на Северной железной дороге.</w:t>
      </w:r>
    </w:p>
    <w:p w:rsidR="00273903" w:rsidRDefault="00273903" w:rsidP="0039028C">
      <w:pPr>
        <w:pStyle w:val="60"/>
        <w:pBdr>
          <w:top w:val="nil"/>
          <w:left w:val="nil"/>
          <w:bottom w:val="nil"/>
          <w:right w:val="nil"/>
          <w:between w:val="nil"/>
        </w:pBdr>
        <w:ind w:firstLine="567"/>
        <w:jc w:val="both"/>
        <w:rPr>
          <w:b/>
          <w:sz w:val="28"/>
          <w:szCs w:val="28"/>
        </w:rPr>
      </w:pPr>
    </w:p>
    <w:p w:rsidR="00C65B47" w:rsidRDefault="00C65B47" w:rsidP="0039028C">
      <w:pPr>
        <w:pStyle w:val="60"/>
        <w:pBdr>
          <w:top w:val="nil"/>
          <w:left w:val="nil"/>
          <w:bottom w:val="nil"/>
          <w:right w:val="nil"/>
          <w:between w:val="nil"/>
        </w:pBdr>
        <w:ind w:firstLine="567"/>
        <w:jc w:val="both"/>
        <w:rPr>
          <w:sz w:val="28"/>
          <w:szCs w:val="28"/>
        </w:rPr>
      </w:pPr>
      <w:r>
        <w:rPr>
          <w:b/>
          <w:sz w:val="28"/>
          <w:szCs w:val="28"/>
        </w:rPr>
        <w:lastRenderedPageBreak/>
        <w:t xml:space="preserve">4.3. Особые условия: </w:t>
      </w:r>
    </w:p>
    <w:p w:rsidR="00C65B47" w:rsidRDefault="00C65B47" w:rsidP="0039028C">
      <w:pPr>
        <w:pStyle w:val="6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C65B47" w:rsidRDefault="00C65B47" w:rsidP="0039028C">
      <w:pPr>
        <w:pStyle w:val="60"/>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w:t>
      </w:r>
      <w:r>
        <w:rPr>
          <w:sz w:val="28"/>
          <w:szCs w:val="28"/>
        </w:rPr>
        <w:t>в</w:t>
      </w:r>
      <w:r>
        <w:rPr>
          <w:sz w:val="28"/>
          <w:szCs w:val="28"/>
        </w:rPr>
        <w:t>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w:t>
      </w:r>
      <w:r>
        <w:rPr>
          <w:sz w:val="28"/>
          <w:szCs w:val="28"/>
        </w:rPr>
        <w:t>т</w:t>
      </w:r>
      <w:r>
        <w:rPr>
          <w:sz w:val="28"/>
          <w:szCs w:val="28"/>
        </w:rPr>
        <w:t xml:space="preserve">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C65B47" w:rsidRDefault="00C65B47" w:rsidP="0039028C">
      <w:pPr>
        <w:pStyle w:val="60"/>
        <w:pBdr>
          <w:top w:val="nil"/>
          <w:left w:val="nil"/>
          <w:bottom w:val="nil"/>
          <w:right w:val="nil"/>
          <w:between w:val="nil"/>
        </w:pBdr>
        <w:ind w:firstLine="709"/>
        <w:jc w:val="both"/>
        <w:rPr>
          <w:sz w:val="28"/>
          <w:szCs w:val="28"/>
        </w:rPr>
      </w:pPr>
    </w:p>
    <w:p w:rsidR="00C65B47" w:rsidRDefault="00C65B47" w:rsidP="0039028C">
      <w:pPr>
        <w:pStyle w:val="60"/>
        <w:pBdr>
          <w:top w:val="nil"/>
          <w:left w:val="nil"/>
          <w:bottom w:val="nil"/>
          <w:right w:val="nil"/>
          <w:between w:val="nil"/>
        </w:pBdr>
        <w:ind w:firstLine="709"/>
        <w:rPr>
          <w:sz w:val="28"/>
          <w:szCs w:val="28"/>
        </w:rPr>
      </w:pPr>
      <w:r>
        <w:rPr>
          <w:b/>
          <w:sz w:val="28"/>
          <w:szCs w:val="28"/>
        </w:rPr>
        <w:t>4.4. Основные термины и определения:</w:t>
      </w:r>
    </w:p>
    <w:p w:rsidR="00C65B47" w:rsidRDefault="00C65B47" w:rsidP="0039028C">
      <w:pPr>
        <w:pStyle w:val="6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w:t>
      </w:r>
      <w:r w:rsidR="00452DD1">
        <w:rPr>
          <w:sz w:val="28"/>
          <w:szCs w:val="28"/>
        </w:rPr>
        <w:t>-</w:t>
      </w:r>
      <w:r w:rsidRPr="00452DD1">
        <w:rPr>
          <w:sz w:val="28"/>
          <w:szCs w:val="28"/>
        </w:rPr>
        <w:t xml:space="preserve"> </w:t>
      </w:r>
      <w:r>
        <w:rPr>
          <w:sz w:val="28"/>
          <w:szCs w:val="28"/>
        </w:rPr>
        <w:t>объекты Заказчика, указанные в п. 4.5 настоящего Технического зад</w:t>
      </w:r>
      <w:r>
        <w:rPr>
          <w:sz w:val="28"/>
          <w:szCs w:val="28"/>
        </w:rPr>
        <w:t>а</w:t>
      </w:r>
      <w:r>
        <w:rPr>
          <w:sz w:val="28"/>
          <w:szCs w:val="28"/>
        </w:rPr>
        <w:t>ния, с расположенным на них имуществом, находящимся на праве собственности или ином законном праве  у Заказчика на филиале</w:t>
      </w:r>
      <w:r w:rsidR="00273903">
        <w:rPr>
          <w:sz w:val="28"/>
          <w:szCs w:val="28"/>
        </w:rPr>
        <w:t xml:space="preserve"> </w:t>
      </w:r>
      <w:r>
        <w:rPr>
          <w:sz w:val="28"/>
          <w:szCs w:val="28"/>
        </w:rPr>
        <w:t>ПАО «</w:t>
      </w:r>
      <w:proofErr w:type="spellStart"/>
      <w:r>
        <w:rPr>
          <w:sz w:val="28"/>
          <w:szCs w:val="28"/>
        </w:rPr>
        <w:t>ТрансКонтейнер</w:t>
      </w:r>
      <w:proofErr w:type="spellEnd"/>
      <w:r>
        <w:rPr>
          <w:sz w:val="28"/>
          <w:szCs w:val="28"/>
        </w:rPr>
        <w:t>» на Северной железной дороге.</w:t>
      </w:r>
    </w:p>
    <w:p w:rsidR="00C65B47" w:rsidRDefault="00C65B47" w:rsidP="0039028C">
      <w:pPr>
        <w:pStyle w:val="60"/>
        <w:pBdr>
          <w:top w:val="nil"/>
          <w:left w:val="nil"/>
          <w:bottom w:val="nil"/>
          <w:right w:val="nil"/>
          <w:between w:val="nil"/>
        </w:pBdr>
        <w:ind w:firstLine="567"/>
        <w:jc w:val="both"/>
        <w:rPr>
          <w:sz w:val="28"/>
          <w:szCs w:val="28"/>
        </w:rPr>
      </w:pPr>
      <w:r>
        <w:rPr>
          <w:i/>
          <w:sz w:val="28"/>
          <w:szCs w:val="28"/>
        </w:rPr>
        <w:t xml:space="preserve">Имущество Заказчика </w:t>
      </w:r>
      <w:r w:rsidRPr="00452DD1">
        <w:rPr>
          <w:sz w:val="28"/>
          <w:szCs w:val="28"/>
        </w:rPr>
        <w:t xml:space="preserve">- </w:t>
      </w:r>
      <w:r>
        <w:rPr>
          <w:sz w:val="28"/>
          <w:szCs w:val="28"/>
        </w:rPr>
        <w:t>здания, сооружения, помещения, склады хранения т</w:t>
      </w:r>
      <w:r>
        <w:rPr>
          <w:sz w:val="28"/>
          <w:szCs w:val="28"/>
        </w:rPr>
        <w:t>о</w:t>
      </w:r>
      <w:r>
        <w:rPr>
          <w:sz w:val="28"/>
          <w:szCs w:val="28"/>
        </w:rPr>
        <w:t xml:space="preserve">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w:t>
      </w:r>
      <w:r>
        <w:rPr>
          <w:sz w:val="28"/>
          <w:szCs w:val="28"/>
        </w:rPr>
        <w:t>о</w:t>
      </w:r>
      <w:r>
        <w:rPr>
          <w:sz w:val="28"/>
          <w:szCs w:val="28"/>
        </w:rPr>
        <w:t>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C65B47" w:rsidRDefault="00C65B47" w:rsidP="0039028C">
      <w:pPr>
        <w:pStyle w:val="6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C65B47" w:rsidRDefault="00C65B47" w:rsidP="0039028C">
      <w:pPr>
        <w:pStyle w:val="60"/>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w:t>
      </w:r>
      <w:r>
        <w:rPr>
          <w:sz w:val="28"/>
          <w:szCs w:val="28"/>
        </w:rPr>
        <w:t>и</w:t>
      </w:r>
      <w:r>
        <w:rPr>
          <w:sz w:val="28"/>
          <w:szCs w:val="28"/>
        </w:rPr>
        <w:t>воречащий законодательству Российской Федерации, доведенный до сведения персонала и посетителей объектов охраны и обеспечиваемый совокупностью мер</w:t>
      </w:r>
      <w:r>
        <w:rPr>
          <w:sz w:val="28"/>
          <w:szCs w:val="28"/>
        </w:rPr>
        <w:t>о</w:t>
      </w:r>
      <w:r>
        <w:rPr>
          <w:sz w:val="28"/>
          <w:szCs w:val="28"/>
        </w:rPr>
        <w:t>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65B47" w:rsidRDefault="00C65B47" w:rsidP="0039028C">
      <w:pPr>
        <w:pStyle w:val="60"/>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w:t>
      </w:r>
      <w:r>
        <w:rPr>
          <w:sz w:val="28"/>
          <w:szCs w:val="28"/>
        </w:rPr>
        <w:t>а</w:t>
      </w:r>
      <w:r>
        <w:rPr>
          <w:sz w:val="28"/>
          <w:szCs w:val="28"/>
        </w:rPr>
        <w:t xml:space="preserve">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w:t>
      </w:r>
      <w:r>
        <w:rPr>
          <w:sz w:val="28"/>
          <w:szCs w:val="28"/>
        </w:rPr>
        <w:lastRenderedPageBreak/>
        <w:t>правил, исключающих возможность бесконтрольного входа (выхода) лиц, въезда (выезда) транспортных средств, вноса (выноса), ввоза (вывоза) имущества на объе</w:t>
      </w:r>
      <w:r>
        <w:rPr>
          <w:sz w:val="28"/>
          <w:szCs w:val="28"/>
        </w:rPr>
        <w:t>к</w:t>
      </w:r>
      <w:r>
        <w:rPr>
          <w:sz w:val="28"/>
          <w:szCs w:val="28"/>
        </w:rPr>
        <w:t>ты охраны (с объектов охраны).</w:t>
      </w:r>
      <w:proofErr w:type="gramEnd"/>
    </w:p>
    <w:p w:rsidR="00C65B47" w:rsidRDefault="00C65B47" w:rsidP="0039028C">
      <w:pPr>
        <w:pStyle w:val="60"/>
        <w:pBdr>
          <w:top w:val="nil"/>
          <w:left w:val="nil"/>
          <w:bottom w:val="nil"/>
          <w:right w:val="nil"/>
          <w:between w:val="nil"/>
        </w:pBdr>
        <w:ind w:firstLine="567"/>
        <w:jc w:val="both"/>
        <w:rPr>
          <w:sz w:val="28"/>
          <w:szCs w:val="28"/>
        </w:rPr>
      </w:pPr>
    </w:p>
    <w:p w:rsidR="00C65B47" w:rsidRDefault="00C65B47" w:rsidP="0039028C">
      <w:pPr>
        <w:pStyle w:val="6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C65B47" w:rsidRDefault="00C65B47" w:rsidP="0039028C">
      <w:pPr>
        <w:pStyle w:val="60"/>
        <w:pBdr>
          <w:top w:val="nil"/>
          <w:left w:val="nil"/>
          <w:bottom w:val="nil"/>
          <w:right w:val="nil"/>
          <w:between w:val="nil"/>
        </w:pBdr>
        <w:ind w:firstLine="709"/>
        <w:jc w:val="both"/>
        <w:rPr>
          <w:color w:val="000000"/>
          <w:sz w:val="28"/>
          <w:szCs w:val="28"/>
        </w:rPr>
      </w:pPr>
      <w:r>
        <w:rPr>
          <w:color w:val="000000"/>
          <w:sz w:val="28"/>
          <w:szCs w:val="28"/>
        </w:rPr>
        <w:t>4.5.2. Контейнерный терминал (</w:t>
      </w:r>
      <w:r w:rsidRPr="009271A9">
        <w:rPr>
          <w:color w:val="000000"/>
          <w:sz w:val="28"/>
          <w:szCs w:val="28"/>
        </w:rPr>
        <w:t xml:space="preserve">далее </w:t>
      </w:r>
      <w:r w:rsidR="009271A9" w:rsidRPr="009271A9">
        <w:rPr>
          <w:color w:val="000000"/>
          <w:sz w:val="28"/>
          <w:szCs w:val="28"/>
        </w:rPr>
        <w:t xml:space="preserve">- </w:t>
      </w:r>
      <w:r w:rsidRPr="009271A9">
        <w:rPr>
          <w:color w:val="000000"/>
          <w:sz w:val="28"/>
          <w:szCs w:val="28"/>
        </w:rPr>
        <w:t>КТ)</w:t>
      </w:r>
      <w:r>
        <w:rPr>
          <w:color w:val="000000"/>
          <w:sz w:val="28"/>
          <w:szCs w:val="28"/>
        </w:rPr>
        <w:t xml:space="preserve"> Архангельск</w:t>
      </w:r>
      <w:r w:rsidR="00452DD1">
        <w:rPr>
          <w:color w:val="000000"/>
          <w:sz w:val="28"/>
          <w:szCs w:val="28"/>
        </w:rPr>
        <w:t xml:space="preserve"> </w:t>
      </w:r>
      <w:r>
        <w:rPr>
          <w:color w:val="000000"/>
          <w:sz w:val="28"/>
          <w:szCs w:val="28"/>
        </w:rPr>
        <w:t>и имущество на нем (с площадками, где ведутся работы по переработке и хранению груженых и поро</w:t>
      </w:r>
      <w:r>
        <w:rPr>
          <w:color w:val="000000"/>
          <w:sz w:val="28"/>
          <w:szCs w:val="28"/>
        </w:rPr>
        <w:t>ж</w:t>
      </w:r>
      <w:r>
        <w:rPr>
          <w:color w:val="000000"/>
          <w:sz w:val="28"/>
          <w:szCs w:val="28"/>
        </w:rPr>
        <w:t>них универсальных контейнеров, зданиями, помещениями, сооружениями, грузоподъемной техникой и механизмами), расположенный по адресу: Архангел</w:t>
      </w:r>
      <w:r>
        <w:rPr>
          <w:color w:val="000000"/>
          <w:sz w:val="28"/>
          <w:szCs w:val="28"/>
        </w:rPr>
        <w:t>ь</w:t>
      </w:r>
      <w:r>
        <w:rPr>
          <w:color w:val="000000"/>
          <w:sz w:val="28"/>
          <w:szCs w:val="28"/>
        </w:rPr>
        <w:t xml:space="preserve">ская область, г. Архангельск, Окружное шоссе, 16. </w:t>
      </w:r>
    </w:p>
    <w:p w:rsidR="00C65B47" w:rsidRDefault="00C65B47" w:rsidP="0039028C">
      <w:pPr>
        <w:pStyle w:val="60"/>
        <w:pBdr>
          <w:top w:val="nil"/>
          <w:left w:val="nil"/>
          <w:bottom w:val="nil"/>
          <w:right w:val="nil"/>
          <w:between w:val="nil"/>
        </w:pBdr>
        <w:ind w:firstLine="709"/>
        <w:jc w:val="both"/>
      </w:pPr>
    </w:p>
    <w:p w:rsidR="00C65B47" w:rsidRDefault="00C65B47" w:rsidP="0039028C">
      <w:pPr>
        <w:pStyle w:val="60"/>
        <w:pBdr>
          <w:top w:val="nil"/>
          <w:left w:val="nil"/>
          <w:bottom w:val="nil"/>
          <w:right w:val="nil"/>
          <w:between w:val="nil"/>
        </w:pBdr>
        <w:ind w:firstLine="556"/>
        <w:jc w:val="both"/>
        <w:rPr>
          <w:sz w:val="28"/>
          <w:szCs w:val="28"/>
        </w:rPr>
      </w:pPr>
      <w:r>
        <w:rPr>
          <w:b/>
          <w:sz w:val="28"/>
          <w:szCs w:val="28"/>
        </w:rPr>
        <w:t xml:space="preserve">  4.6.  Начальная (максимальная) цена договора – указана в пункте 5 И</w:t>
      </w:r>
      <w:r>
        <w:rPr>
          <w:b/>
          <w:sz w:val="28"/>
          <w:szCs w:val="28"/>
        </w:rPr>
        <w:t>н</w:t>
      </w:r>
      <w:r>
        <w:rPr>
          <w:b/>
          <w:sz w:val="28"/>
          <w:szCs w:val="28"/>
        </w:rPr>
        <w:t>формационной карты.</w:t>
      </w:r>
    </w:p>
    <w:p w:rsidR="00C65B47" w:rsidRDefault="00C65B47" w:rsidP="0039028C">
      <w:pPr>
        <w:pStyle w:val="60"/>
        <w:pBdr>
          <w:top w:val="nil"/>
          <w:left w:val="nil"/>
          <w:bottom w:val="nil"/>
          <w:right w:val="nil"/>
          <w:between w:val="nil"/>
        </w:pBdr>
        <w:ind w:firstLine="556"/>
        <w:jc w:val="both"/>
        <w:rPr>
          <w:sz w:val="28"/>
          <w:szCs w:val="28"/>
        </w:rPr>
      </w:pPr>
    </w:p>
    <w:p w:rsidR="00C65B47" w:rsidRDefault="00C65B47" w:rsidP="0039028C">
      <w:pPr>
        <w:pStyle w:val="60"/>
        <w:pBdr>
          <w:top w:val="nil"/>
          <w:left w:val="nil"/>
          <w:bottom w:val="nil"/>
          <w:right w:val="nil"/>
          <w:between w:val="nil"/>
        </w:pBdr>
        <w:ind w:firstLine="720"/>
        <w:jc w:val="both"/>
        <w:rPr>
          <w:sz w:val="28"/>
          <w:szCs w:val="28"/>
        </w:rPr>
      </w:pPr>
      <w:r>
        <w:rPr>
          <w:b/>
          <w:sz w:val="28"/>
          <w:szCs w:val="28"/>
        </w:rPr>
        <w:t>4.7. Объем и содержание Услуг.</w:t>
      </w:r>
    </w:p>
    <w:p w:rsidR="00C65B47" w:rsidRDefault="00C65B47" w:rsidP="0039028C">
      <w:pPr>
        <w:pStyle w:val="6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2"/>
      </w:r>
    </w:p>
    <w:p w:rsidR="00C65B47" w:rsidRDefault="00C65B47" w:rsidP="0039028C">
      <w:pPr>
        <w:pStyle w:val="60"/>
        <w:pBdr>
          <w:top w:val="nil"/>
          <w:left w:val="nil"/>
          <w:bottom w:val="nil"/>
          <w:right w:val="nil"/>
          <w:between w:val="nil"/>
        </w:pBdr>
        <w:ind w:firstLine="709"/>
        <w:jc w:val="both"/>
        <w:rPr>
          <w:color w:val="000000"/>
          <w:sz w:val="28"/>
          <w:szCs w:val="28"/>
        </w:rPr>
      </w:pPr>
      <w:r>
        <w:rPr>
          <w:color w:val="000000"/>
          <w:sz w:val="28"/>
          <w:szCs w:val="28"/>
        </w:rPr>
        <w:t>Объекты заказчика:</w:t>
      </w:r>
      <w:r w:rsidR="00CE1B45">
        <w:rPr>
          <w:color w:val="000000"/>
          <w:sz w:val="28"/>
          <w:szCs w:val="28"/>
        </w:rPr>
        <w:t xml:space="preserve"> </w:t>
      </w:r>
      <w:r w:rsidR="009271A9">
        <w:rPr>
          <w:color w:val="000000"/>
          <w:sz w:val="28"/>
          <w:szCs w:val="28"/>
        </w:rPr>
        <w:t xml:space="preserve">Контейнерный терминал </w:t>
      </w:r>
      <w:r>
        <w:rPr>
          <w:color w:val="000000"/>
          <w:sz w:val="28"/>
          <w:szCs w:val="28"/>
        </w:rPr>
        <w:t>Архангельск</w:t>
      </w:r>
      <w:r w:rsidR="000C0C8C">
        <w:rPr>
          <w:color w:val="000000"/>
          <w:sz w:val="28"/>
          <w:szCs w:val="28"/>
        </w:rPr>
        <w:t xml:space="preserve"> </w:t>
      </w:r>
      <w:r>
        <w:rPr>
          <w:color w:val="000000"/>
          <w:sz w:val="28"/>
          <w:szCs w:val="28"/>
        </w:rPr>
        <w:t>(с площадками, где ведутся работы по переработке и хранению груженых и порожних универсальных контейнеров, зданиями, помещениями, сооружениями, грузоподъемной техникой и механизмами), расположенный по адресу: Архангельская область, г. Архангельск, Окружное шоссе, 16. Охрану объекта осуществляет</w:t>
      </w:r>
      <w:r w:rsidR="00CE1B45">
        <w:rPr>
          <w:color w:val="000000"/>
          <w:sz w:val="28"/>
          <w:szCs w:val="28"/>
        </w:rPr>
        <w:t xml:space="preserve"> </w:t>
      </w:r>
      <w:r>
        <w:rPr>
          <w:color w:val="000000"/>
          <w:sz w:val="28"/>
          <w:szCs w:val="28"/>
        </w:rPr>
        <w:t>1 (один) пост охраны круглос</w:t>
      </w:r>
      <w:r>
        <w:rPr>
          <w:color w:val="000000"/>
          <w:sz w:val="28"/>
          <w:szCs w:val="28"/>
        </w:rPr>
        <w:t>у</w:t>
      </w:r>
      <w:r>
        <w:rPr>
          <w:color w:val="000000"/>
          <w:sz w:val="28"/>
          <w:szCs w:val="28"/>
        </w:rPr>
        <w:t>точно.</w:t>
      </w:r>
    </w:p>
    <w:p w:rsidR="00C65B47" w:rsidRDefault="00C65B47" w:rsidP="0039028C">
      <w:pPr>
        <w:pStyle w:val="60"/>
        <w:pBdr>
          <w:top w:val="nil"/>
          <w:left w:val="nil"/>
          <w:bottom w:val="nil"/>
          <w:right w:val="nil"/>
          <w:between w:val="nil"/>
        </w:pBdr>
        <w:ind w:firstLine="709"/>
        <w:jc w:val="both"/>
        <w:rPr>
          <w:sz w:val="28"/>
          <w:szCs w:val="28"/>
        </w:rPr>
      </w:pPr>
      <w:r>
        <w:rPr>
          <w:b/>
          <w:color w:val="000000"/>
          <w:sz w:val="28"/>
          <w:szCs w:val="28"/>
        </w:rPr>
        <w:t>Место оказания Услуг:</w:t>
      </w:r>
      <w:r w:rsidR="00CE1B45">
        <w:rPr>
          <w:b/>
          <w:color w:val="000000"/>
          <w:sz w:val="28"/>
          <w:szCs w:val="28"/>
        </w:rPr>
        <w:t xml:space="preserve"> </w:t>
      </w:r>
      <w:r>
        <w:rPr>
          <w:color w:val="000000"/>
          <w:sz w:val="28"/>
          <w:szCs w:val="28"/>
        </w:rPr>
        <w:t>Архангельская область, г. Архангельск, Окружное шоссе, 16 – контейнерный терминал Архангельск.</w:t>
      </w:r>
    </w:p>
    <w:p w:rsidR="00C65B47" w:rsidRDefault="00C65B47" w:rsidP="0039028C">
      <w:pPr>
        <w:pStyle w:val="60"/>
        <w:ind w:firstLine="567"/>
        <w:jc w:val="both"/>
        <w:rPr>
          <w:b/>
          <w:sz w:val="28"/>
          <w:szCs w:val="28"/>
          <w:u w:val="single"/>
        </w:rPr>
      </w:pPr>
    </w:p>
    <w:p w:rsidR="00C65B47" w:rsidRDefault="00C65B47" w:rsidP="0039028C">
      <w:pPr>
        <w:pStyle w:val="60"/>
        <w:ind w:firstLine="567"/>
        <w:jc w:val="both"/>
        <w:rPr>
          <w:sz w:val="28"/>
          <w:szCs w:val="28"/>
        </w:rPr>
      </w:pPr>
      <w:r>
        <w:rPr>
          <w:b/>
          <w:sz w:val="28"/>
          <w:szCs w:val="28"/>
        </w:rPr>
        <w:t>4.7.2. Планируемый срок (период) оказания Услуг:</w:t>
      </w:r>
      <w:r>
        <w:rPr>
          <w:sz w:val="28"/>
          <w:szCs w:val="28"/>
        </w:rPr>
        <w:t xml:space="preserve"> с 08 час. 00 мин. 01 янв</w:t>
      </w:r>
      <w:r>
        <w:rPr>
          <w:sz w:val="28"/>
          <w:szCs w:val="28"/>
        </w:rPr>
        <w:t>а</w:t>
      </w:r>
      <w:r>
        <w:rPr>
          <w:sz w:val="28"/>
          <w:szCs w:val="28"/>
        </w:rPr>
        <w:t>ря 2022 года по 08 час. 00 мин. 01</w:t>
      </w:r>
      <w:r w:rsidR="000E2179">
        <w:rPr>
          <w:sz w:val="28"/>
          <w:szCs w:val="28"/>
        </w:rPr>
        <w:t xml:space="preserve"> </w:t>
      </w:r>
      <w:r>
        <w:rPr>
          <w:sz w:val="28"/>
          <w:szCs w:val="28"/>
        </w:rPr>
        <w:t>января 2023 года.</w:t>
      </w:r>
    </w:p>
    <w:p w:rsidR="00C65B47" w:rsidRDefault="00C65B47" w:rsidP="0039028C">
      <w:pPr>
        <w:pStyle w:val="60"/>
        <w:ind w:firstLine="567"/>
        <w:jc w:val="both"/>
        <w:rPr>
          <w:sz w:val="28"/>
          <w:szCs w:val="28"/>
        </w:rPr>
      </w:pPr>
    </w:p>
    <w:p w:rsidR="00C65B47" w:rsidRPr="002372E6" w:rsidRDefault="00C65B47" w:rsidP="0039028C">
      <w:pPr>
        <w:pStyle w:val="60"/>
        <w:ind w:firstLine="567"/>
        <w:jc w:val="both"/>
        <w:rPr>
          <w:sz w:val="28"/>
          <w:szCs w:val="28"/>
        </w:rPr>
      </w:pPr>
      <w:r>
        <w:rPr>
          <w:b/>
          <w:sz w:val="28"/>
          <w:szCs w:val="28"/>
        </w:rPr>
        <w:t xml:space="preserve">4.7.3. Порядок сдачи и приемки Услуг </w:t>
      </w:r>
      <w:r>
        <w:rPr>
          <w:sz w:val="28"/>
          <w:szCs w:val="28"/>
        </w:rPr>
        <w:t>– указан в разделе 2.4 проекта догов</w:t>
      </w:r>
      <w:r>
        <w:rPr>
          <w:sz w:val="28"/>
          <w:szCs w:val="28"/>
        </w:rPr>
        <w:t>о</w:t>
      </w:r>
      <w:r>
        <w:rPr>
          <w:sz w:val="28"/>
          <w:szCs w:val="28"/>
        </w:rPr>
        <w:t>ра (приложение № 5 к настоящей документации о закупке).</w:t>
      </w:r>
    </w:p>
    <w:p w:rsidR="00C65B47" w:rsidRDefault="00C65B47" w:rsidP="0039028C">
      <w:pPr>
        <w:pStyle w:val="60"/>
        <w:ind w:firstLine="567"/>
        <w:jc w:val="both"/>
        <w:rPr>
          <w:sz w:val="28"/>
          <w:szCs w:val="28"/>
        </w:rPr>
      </w:pPr>
    </w:p>
    <w:p w:rsidR="00C65B47" w:rsidRDefault="00C65B47" w:rsidP="0039028C">
      <w:pPr>
        <w:pStyle w:val="60"/>
        <w:ind w:firstLine="567"/>
        <w:jc w:val="both"/>
        <w:rPr>
          <w:sz w:val="28"/>
          <w:szCs w:val="28"/>
        </w:rPr>
      </w:pPr>
      <w:r>
        <w:rPr>
          <w:b/>
          <w:sz w:val="28"/>
          <w:szCs w:val="28"/>
        </w:rPr>
        <w:t>4.7.4. Содержание Услуг:</w:t>
      </w:r>
      <w:r>
        <w:rPr>
          <w:i/>
          <w:sz w:val="28"/>
          <w:szCs w:val="28"/>
          <w:vertAlign w:val="superscript"/>
        </w:rPr>
        <w:footnoteReference w:id="3"/>
      </w:r>
    </w:p>
    <w:p w:rsidR="00C65B47" w:rsidRPr="002372E6" w:rsidRDefault="00C65B47" w:rsidP="0039028C">
      <w:pPr>
        <w:pStyle w:val="60"/>
        <w:pBdr>
          <w:top w:val="nil"/>
          <w:left w:val="nil"/>
          <w:bottom w:val="nil"/>
          <w:right w:val="nil"/>
          <w:between w:val="nil"/>
        </w:pBdr>
        <w:ind w:firstLine="708"/>
        <w:jc w:val="both"/>
        <w:rPr>
          <w:sz w:val="28"/>
          <w:szCs w:val="28"/>
        </w:rPr>
      </w:pPr>
      <w:r>
        <w:rPr>
          <w:sz w:val="28"/>
          <w:szCs w:val="28"/>
        </w:rPr>
        <w:t>- осуществл</w:t>
      </w:r>
      <w:r w:rsidR="00830D34">
        <w:rPr>
          <w:sz w:val="28"/>
          <w:szCs w:val="28"/>
        </w:rPr>
        <w:t>ять</w:t>
      </w:r>
      <w:r>
        <w:rPr>
          <w:sz w:val="28"/>
          <w:szCs w:val="28"/>
        </w:rPr>
        <w:t xml:space="preserve"> охран</w:t>
      </w:r>
      <w:r w:rsidR="00830D34">
        <w:rPr>
          <w:sz w:val="28"/>
          <w:szCs w:val="28"/>
        </w:rPr>
        <w:t>у</w:t>
      </w:r>
      <w:r>
        <w:rPr>
          <w:sz w:val="28"/>
          <w:szCs w:val="28"/>
        </w:rPr>
        <w:t xml:space="preserve"> Объекта Заказчика в соответствии с законодательством Российской Федерации и условиями договора (приложение № 5 к документации о закупке);</w:t>
      </w:r>
    </w:p>
    <w:p w:rsidR="00C65B47" w:rsidRDefault="00C65B47" w:rsidP="0039028C">
      <w:pPr>
        <w:pStyle w:val="60"/>
        <w:pBdr>
          <w:top w:val="nil"/>
          <w:left w:val="nil"/>
          <w:bottom w:val="nil"/>
          <w:right w:val="nil"/>
          <w:between w:val="nil"/>
        </w:pBdr>
        <w:ind w:firstLine="708"/>
        <w:jc w:val="both"/>
        <w:rPr>
          <w:sz w:val="28"/>
          <w:szCs w:val="28"/>
        </w:rPr>
      </w:pPr>
      <w:r>
        <w:rPr>
          <w:sz w:val="28"/>
          <w:szCs w:val="28"/>
        </w:rPr>
        <w:t>- защи</w:t>
      </w:r>
      <w:r w:rsidR="00830D34">
        <w:rPr>
          <w:sz w:val="28"/>
          <w:szCs w:val="28"/>
        </w:rPr>
        <w:t>щать</w:t>
      </w:r>
      <w:r w:rsidR="005D667D">
        <w:rPr>
          <w:sz w:val="28"/>
          <w:szCs w:val="28"/>
        </w:rPr>
        <w:t xml:space="preserve"> жизнь</w:t>
      </w:r>
      <w:r>
        <w:rPr>
          <w:sz w:val="28"/>
          <w:szCs w:val="28"/>
        </w:rPr>
        <w:t xml:space="preserve"> и здоров</w:t>
      </w:r>
      <w:r w:rsidR="00830D34">
        <w:rPr>
          <w:sz w:val="28"/>
          <w:szCs w:val="28"/>
        </w:rPr>
        <w:t>ье</w:t>
      </w:r>
      <w:r>
        <w:rPr>
          <w:sz w:val="28"/>
          <w:szCs w:val="28"/>
        </w:rPr>
        <w:t xml:space="preserve"> граждан;</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исполнять свои обязанности без привлечения третьих лиц. Передача испо</w:t>
      </w:r>
      <w:r>
        <w:rPr>
          <w:sz w:val="28"/>
          <w:szCs w:val="28"/>
        </w:rPr>
        <w:t>л</w:t>
      </w:r>
      <w:r>
        <w:rPr>
          <w:sz w:val="28"/>
          <w:szCs w:val="28"/>
        </w:rPr>
        <w:t>нения обязанностей по оказанию охранных услуг третьим лицам запрещена;</w:t>
      </w:r>
    </w:p>
    <w:p w:rsidR="00C65B47" w:rsidRPr="00E16741" w:rsidRDefault="00C65B47" w:rsidP="0039028C">
      <w:pPr>
        <w:pStyle w:val="60"/>
        <w:pBdr>
          <w:top w:val="nil"/>
          <w:left w:val="nil"/>
          <w:bottom w:val="nil"/>
          <w:right w:val="nil"/>
          <w:between w:val="nil"/>
        </w:pBdr>
        <w:ind w:firstLine="708"/>
        <w:jc w:val="both"/>
        <w:rPr>
          <w:sz w:val="28"/>
          <w:szCs w:val="28"/>
        </w:rPr>
      </w:pPr>
      <w:proofErr w:type="gramStart"/>
      <w:r>
        <w:rPr>
          <w:sz w:val="28"/>
          <w:szCs w:val="28"/>
        </w:rPr>
        <w:t>- организовать и обеспечить охрану помещений, объекта, территорию и нах</w:t>
      </w:r>
      <w:r>
        <w:rPr>
          <w:sz w:val="28"/>
          <w:szCs w:val="28"/>
        </w:rPr>
        <w:t>о</w:t>
      </w:r>
      <w:r>
        <w:rPr>
          <w:sz w:val="28"/>
          <w:szCs w:val="28"/>
        </w:rPr>
        <w:t xml:space="preserve">дящихся в них или на их территории товарно-материальных ценностей, принятых </w:t>
      </w:r>
      <w:r>
        <w:rPr>
          <w:sz w:val="28"/>
          <w:szCs w:val="28"/>
        </w:rPr>
        <w:lastRenderedPageBreak/>
        <w:t>под охрану в установленном порядке, пресекать проникновения посторонних лиц на охраняемые объекты;</w:t>
      </w:r>
      <w:proofErr w:type="gramEnd"/>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xml:space="preserve">- подготовить и предоставить уполномоченному представителю Заказчика на согласование Должностную инструкцию частного охранника в течение 2 (двух) календарных дней </w:t>
      </w:r>
      <w:proofErr w:type="gramStart"/>
      <w:r>
        <w:rPr>
          <w:sz w:val="28"/>
          <w:szCs w:val="28"/>
        </w:rPr>
        <w:t>с даты заключения</w:t>
      </w:r>
      <w:proofErr w:type="gramEnd"/>
      <w:r>
        <w:rPr>
          <w:sz w:val="28"/>
          <w:szCs w:val="28"/>
        </w:rPr>
        <w:t xml:space="preserve"> договора;</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осуществлять на объекте пропускной режим, контролировать ввоз и вывоз (внос и вынос) имущества на территорию и с территории охраняемого объекта по материальным пропускам установленной формы;</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осуществлять мероприятия по внедр</w:t>
      </w:r>
      <w:r w:rsidR="00E83C11">
        <w:rPr>
          <w:sz w:val="28"/>
          <w:szCs w:val="28"/>
        </w:rPr>
        <w:t>ению технических средств охраны;</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w:t>
      </w:r>
      <w:r w:rsidR="008D2976">
        <w:rPr>
          <w:sz w:val="28"/>
          <w:szCs w:val="28"/>
        </w:rPr>
        <w:t xml:space="preserve"> </w:t>
      </w:r>
      <w:r>
        <w:rPr>
          <w:sz w:val="28"/>
          <w:szCs w:val="28"/>
        </w:rPr>
        <w:t>обеспечивать соблюдение установленных правил пожарной безопасности во время оказания охранных услуг, а в случае обнаружения на охраняемом объекте пожара немедленно сообщать об этом в пожарную часть, заказчику и принимать меры к ликвидации пожара;</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при наличии признаков нарушений целостности охраняемых помещений или причинения ущерба, вызванного кражей товарно-материальных ценностей, соо</w:t>
      </w:r>
      <w:r>
        <w:rPr>
          <w:sz w:val="28"/>
          <w:szCs w:val="28"/>
        </w:rPr>
        <w:t>б</w:t>
      </w:r>
      <w:r>
        <w:rPr>
          <w:sz w:val="28"/>
          <w:szCs w:val="28"/>
        </w:rPr>
        <w:t>щ</w:t>
      </w:r>
      <w:r w:rsidR="00830D34">
        <w:rPr>
          <w:sz w:val="28"/>
          <w:szCs w:val="28"/>
        </w:rPr>
        <w:t>а</w:t>
      </w:r>
      <w:r>
        <w:rPr>
          <w:sz w:val="28"/>
          <w:szCs w:val="28"/>
        </w:rPr>
        <w:t>ть в дежурную часть полиции по месту нахождения охраняемого объекта, и заказчику. До прибытия сотрудников полиции обеспечива</w:t>
      </w:r>
      <w:r w:rsidR="00830D34">
        <w:rPr>
          <w:sz w:val="28"/>
          <w:szCs w:val="28"/>
        </w:rPr>
        <w:t>ть</w:t>
      </w:r>
      <w:r>
        <w:rPr>
          <w:sz w:val="28"/>
          <w:szCs w:val="28"/>
        </w:rPr>
        <w:t xml:space="preserve"> неприкосновенность места происшествия;</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обеспечи</w:t>
      </w:r>
      <w:r w:rsidR="00830D34">
        <w:rPr>
          <w:sz w:val="28"/>
          <w:szCs w:val="28"/>
        </w:rPr>
        <w:t>ва</w:t>
      </w:r>
      <w:r>
        <w:rPr>
          <w:sz w:val="28"/>
          <w:szCs w:val="28"/>
        </w:rPr>
        <w:t>ть беспрепятственный доступ сотрудников филиала ПАО «</w:t>
      </w:r>
      <w:proofErr w:type="spellStart"/>
      <w:r>
        <w:rPr>
          <w:sz w:val="28"/>
          <w:szCs w:val="28"/>
        </w:rPr>
        <w:t>ТрансКонтейнер</w:t>
      </w:r>
      <w:proofErr w:type="spellEnd"/>
      <w:r>
        <w:rPr>
          <w:sz w:val="28"/>
          <w:szCs w:val="28"/>
        </w:rPr>
        <w:t>» на Северной железной дороге на территории охраняемых объе</w:t>
      </w:r>
      <w:r>
        <w:rPr>
          <w:sz w:val="28"/>
          <w:szCs w:val="28"/>
        </w:rPr>
        <w:t>к</w:t>
      </w:r>
      <w:r>
        <w:rPr>
          <w:sz w:val="28"/>
          <w:szCs w:val="28"/>
        </w:rPr>
        <w:t>тов для осуществления последними контроля и проведения проверок (плановых, внеплановых) полноты и качества выполнения договорных обязательств со сторо</w:t>
      </w:r>
      <w:r w:rsidR="00BD36BC">
        <w:rPr>
          <w:sz w:val="28"/>
          <w:szCs w:val="28"/>
        </w:rPr>
        <w:t>ны охраны на охраняемом объекте;</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xml:space="preserve">- информировать незамедлительно </w:t>
      </w:r>
      <w:proofErr w:type="gramStart"/>
      <w:r>
        <w:rPr>
          <w:sz w:val="28"/>
          <w:szCs w:val="28"/>
        </w:rPr>
        <w:t>о</w:t>
      </w:r>
      <w:proofErr w:type="gramEnd"/>
      <w:r>
        <w:rPr>
          <w:sz w:val="28"/>
          <w:szCs w:val="28"/>
        </w:rPr>
        <w:t xml:space="preserve"> всех фактах происшествий и чрезвыча</w:t>
      </w:r>
      <w:r>
        <w:rPr>
          <w:sz w:val="28"/>
          <w:szCs w:val="28"/>
        </w:rPr>
        <w:t>й</w:t>
      </w:r>
      <w:r>
        <w:rPr>
          <w:sz w:val="28"/>
          <w:szCs w:val="28"/>
        </w:rPr>
        <w:t>ных ситуаций, возникающих на охраняемом объекте, а затем письменно в установленные сроки;</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обеспечи</w:t>
      </w:r>
      <w:r w:rsidR="00830D34">
        <w:rPr>
          <w:sz w:val="28"/>
          <w:szCs w:val="28"/>
        </w:rPr>
        <w:t>ва</w:t>
      </w:r>
      <w:r>
        <w:rPr>
          <w:sz w:val="28"/>
          <w:szCs w:val="28"/>
        </w:rPr>
        <w:t>ть во время оказания услуг ношение представителями охраны форменной спецодежды</w:t>
      </w:r>
      <w:r w:rsidR="0039028C">
        <w:rPr>
          <w:sz w:val="28"/>
          <w:szCs w:val="28"/>
        </w:rPr>
        <w:t xml:space="preserve"> </w:t>
      </w:r>
      <w:r>
        <w:rPr>
          <w:sz w:val="28"/>
          <w:szCs w:val="28"/>
        </w:rPr>
        <w:t>с логотипом «ОХРАНА», наличие документа удостов</w:t>
      </w:r>
      <w:r>
        <w:rPr>
          <w:sz w:val="28"/>
          <w:szCs w:val="28"/>
        </w:rPr>
        <w:t>е</w:t>
      </w:r>
      <w:r>
        <w:rPr>
          <w:sz w:val="28"/>
          <w:szCs w:val="28"/>
        </w:rPr>
        <w:t>ряющего принадлежность к охранной организации</w:t>
      </w:r>
      <w:r w:rsidR="00830D34">
        <w:rPr>
          <w:sz w:val="28"/>
          <w:szCs w:val="28"/>
        </w:rPr>
        <w:t>. А</w:t>
      </w:r>
      <w:r>
        <w:rPr>
          <w:sz w:val="28"/>
          <w:szCs w:val="28"/>
        </w:rPr>
        <w:t xml:space="preserve"> при оказании услуг по охране объектов, непосредственно связанных с эксплуатацией подвижного состава, рабо</w:t>
      </w:r>
      <w:r>
        <w:rPr>
          <w:sz w:val="28"/>
          <w:szCs w:val="28"/>
        </w:rPr>
        <w:t>т</w:t>
      </w:r>
      <w:r>
        <w:rPr>
          <w:sz w:val="28"/>
          <w:szCs w:val="28"/>
        </w:rPr>
        <w:t>ники «ОХРАНЫ» должны быть дополнительно одеты в сигнальные жилеты желтого цвета, изготовленные в соответствии с ГОСТ 12.4.281-2014 «Система стандартов безопасности труда. Одежда специальная повышенной видимости. Технические требования», приобретенные за счет «ОХРАНЫ». На сигнальные жилеты со стор</w:t>
      </w:r>
      <w:r>
        <w:rPr>
          <w:sz w:val="28"/>
          <w:szCs w:val="28"/>
        </w:rPr>
        <w:t>о</w:t>
      </w:r>
      <w:r>
        <w:rPr>
          <w:sz w:val="28"/>
          <w:szCs w:val="28"/>
        </w:rPr>
        <w:t>ны спины должны быть нанесены трафареты, указывающие принадлежность вл</w:t>
      </w:r>
      <w:r w:rsidR="00BD36BC">
        <w:rPr>
          <w:sz w:val="28"/>
          <w:szCs w:val="28"/>
        </w:rPr>
        <w:t>адельца к охранной организации;</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незамедлительно информировать об угрозах совершения, о совершении на объекте в период оказания услуг актов незаконного вмешательства (противопра</w:t>
      </w:r>
      <w:r>
        <w:rPr>
          <w:sz w:val="28"/>
          <w:szCs w:val="28"/>
        </w:rPr>
        <w:t>в</w:t>
      </w:r>
      <w:r>
        <w:rPr>
          <w:sz w:val="28"/>
          <w:szCs w:val="28"/>
        </w:rPr>
        <w:t>ных действий (бездействий), в том числе террористических актов, угрожающих безопасной деятельности транспортного комплекса, повлекших за собой причин</w:t>
      </w:r>
      <w:r>
        <w:rPr>
          <w:sz w:val="28"/>
          <w:szCs w:val="28"/>
        </w:rPr>
        <w:t>е</w:t>
      </w:r>
      <w:r>
        <w:rPr>
          <w:sz w:val="28"/>
          <w:szCs w:val="28"/>
        </w:rPr>
        <w:t>ние вреда жизни и здоровью людей, материальный ущерб, либо создавших угрозу</w:t>
      </w:r>
      <w:r w:rsidR="00BD36BC">
        <w:rPr>
          <w:sz w:val="28"/>
          <w:szCs w:val="28"/>
        </w:rPr>
        <w:t xml:space="preserve"> наступления таких последствий);</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lastRenderedPageBreak/>
        <w:t>-</w:t>
      </w:r>
      <w:r w:rsidR="00BD36BC">
        <w:rPr>
          <w:sz w:val="28"/>
          <w:szCs w:val="28"/>
        </w:rPr>
        <w:t xml:space="preserve"> </w:t>
      </w:r>
      <w:r>
        <w:rPr>
          <w:sz w:val="28"/>
          <w:szCs w:val="28"/>
        </w:rPr>
        <w:t xml:space="preserve">соблюдать установленные на объекте правила по обеспечению транспортной безопасности, охраны и защиты объектов, выполнения требований пропускного и </w:t>
      </w:r>
      <w:proofErr w:type="spellStart"/>
      <w:r>
        <w:rPr>
          <w:sz w:val="28"/>
          <w:szCs w:val="28"/>
        </w:rPr>
        <w:t>внутриобъектного</w:t>
      </w:r>
      <w:proofErr w:type="spellEnd"/>
      <w:r w:rsidR="005329DC">
        <w:rPr>
          <w:sz w:val="28"/>
          <w:szCs w:val="28"/>
        </w:rPr>
        <w:t xml:space="preserve"> </w:t>
      </w:r>
      <w:r>
        <w:rPr>
          <w:sz w:val="28"/>
          <w:szCs w:val="28"/>
        </w:rPr>
        <w:t>режима;</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w:t>
      </w:r>
      <w:r w:rsidR="00BD36BC">
        <w:rPr>
          <w:sz w:val="28"/>
          <w:szCs w:val="28"/>
        </w:rPr>
        <w:t xml:space="preserve"> </w:t>
      </w:r>
      <w:r>
        <w:rPr>
          <w:sz w:val="28"/>
          <w:szCs w:val="28"/>
        </w:rPr>
        <w:t>оказывать содействие в выявлении, предупреждении и пресечении актов н</w:t>
      </w:r>
      <w:r>
        <w:rPr>
          <w:sz w:val="28"/>
          <w:szCs w:val="28"/>
        </w:rPr>
        <w:t>е</w:t>
      </w:r>
      <w:r>
        <w:rPr>
          <w:sz w:val="28"/>
          <w:szCs w:val="28"/>
        </w:rPr>
        <w:t>законного вмешательства на объекте в предусмотренный Договором период оказания услуг, а также в ликвидации их последствий, установлении причин и условий их совершения;</w:t>
      </w:r>
    </w:p>
    <w:p w:rsidR="00C65B47" w:rsidRPr="00E16741" w:rsidRDefault="00C65B47" w:rsidP="0039028C">
      <w:pPr>
        <w:pStyle w:val="60"/>
        <w:pBdr>
          <w:top w:val="nil"/>
          <w:left w:val="nil"/>
          <w:bottom w:val="nil"/>
          <w:right w:val="nil"/>
          <w:between w:val="nil"/>
        </w:pBdr>
        <w:ind w:firstLine="708"/>
        <w:jc w:val="both"/>
        <w:rPr>
          <w:sz w:val="28"/>
          <w:szCs w:val="28"/>
        </w:rPr>
      </w:pPr>
      <w:r>
        <w:rPr>
          <w:sz w:val="28"/>
          <w:szCs w:val="28"/>
        </w:rPr>
        <w:t>- знать и соблюдать установленные правила поведения на опасном произво</w:t>
      </w:r>
      <w:r>
        <w:rPr>
          <w:sz w:val="28"/>
          <w:szCs w:val="28"/>
        </w:rPr>
        <w:t>д</w:t>
      </w:r>
      <w:r>
        <w:rPr>
          <w:sz w:val="28"/>
          <w:szCs w:val="28"/>
        </w:rPr>
        <w:t>ственном объекте, требования по технике безопасности и охране труда, пожарной и экологической безопасности;</w:t>
      </w:r>
    </w:p>
    <w:p w:rsidR="00C65B47" w:rsidRDefault="00C65B47" w:rsidP="0039028C">
      <w:pPr>
        <w:pStyle w:val="60"/>
        <w:pBdr>
          <w:top w:val="nil"/>
          <w:left w:val="nil"/>
          <w:bottom w:val="nil"/>
          <w:right w:val="nil"/>
          <w:between w:val="nil"/>
        </w:pBdr>
        <w:ind w:firstLine="708"/>
        <w:jc w:val="both"/>
        <w:rPr>
          <w:sz w:val="28"/>
          <w:szCs w:val="28"/>
        </w:rPr>
      </w:pPr>
      <w:r>
        <w:rPr>
          <w:sz w:val="28"/>
          <w:szCs w:val="28"/>
        </w:rPr>
        <w:t>- поддерживать в выделенных служебных помещениях чистоты и порядка, а также обеспечение сохранности предоставленного Заказчиком имущества и инве</w:t>
      </w:r>
      <w:r>
        <w:rPr>
          <w:sz w:val="28"/>
          <w:szCs w:val="28"/>
        </w:rPr>
        <w:t>н</w:t>
      </w:r>
      <w:r>
        <w:rPr>
          <w:sz w:val="28"/>
          <w:szCs w:val="28"/>
        </w:rPr>
        <w:t>таря;</w:t>
      </w:r>
    </w:p>
    <w:p w:rsidR="00C65B47" w:rsidRDefault="00C65B47" w:rsidP="0039028C">
      <w:pPr>
        <w:pStyle w:val="60"/>
        <w:pBdr>
          <w:top w:val="nil"/>
          <w:left w:val="nil"/>
          <w:bottom w:val="nil"/>
          <w:right w:val="nil"/>
          <w:between w:val="nil"/>
        </w:pBdr>
        <w:ind w:firstLine="720"/>
        <w:jc w:val="both"/>
        <w:rPr>
          <w:sz w:val="28"/>
          <w:szCs w:val="28"/>
        </w:rPr>
      </w:pPr>
      <w:r>
        <w:rPr>
          <w:sz w:val="28"/>
          <w:szCs w:val="28"/>
        </w:rPr>
        <w:t>- не разглашать сведения о Заказчике любого характера, ставшие известными сотрудникам Исполнителя в процессе переговоров или исполнения своих обяз</w:t>
      </w:r>
      <w:r>
        <w:rPr>
          <w:sz w:val="28"/>
          <w:szCs w:val="28"/>
        </w:rPr>
        <w:t>а</w:t>
      </w:r>
      <w:r>
        <w:rPr>
          <w:sz w:val="28"/>
          <w:szCs w:val="28"/>
        </w:rPr>
        <w:t>тельств по договору.</w:t>
      </w:r>
    </w:p>
    <w:p w:rsidR="00C65B47" w:rsidRDefault="00C65B47" w:rsidP="0039028C">
      <w:pPr>
        <w:pStyle w:val="60"/>
        <w:pBdr>
          <w:top w:val="nil"/>
          <w:left w:val="nil"/>
          <w:bottom w:val="nil"/>
          <w:right w:val="nil"/>
          <w:between w:val="nil"/>
        </w:pBdr>
        <w:ind w:firstLine="720"/>
        <w:jc w:val="both"/>
        <w:rPr>
          <w:sz w:val="28"/>
          <w:szCs w:val="28"/>
        </w:rPr>
      </w:pPr>
    </w:p>
    <w:p w:rsidR="00C65B47" w:rsidRDefault="00C65B47" w:rsidP="00BD36BC">
      <w:pPr>
        <w:pStyle w:val="60"/>
        <w:pBdr>
          <w:top w:val="nil"/>
          <w:left w:val="nil"/>
          <w:bottom w:val="nil"/>
          <w:right w:val="nil"/>
          <w:between w:val="nil"/>
        </w:pBdr>
        <w:ind w:firstLine="709"/>
        <w:jc w:val="both"/>
        <w:rPr>
          <w:sz w:val="28"/>
          <w:szCs w:val="28"/>
        </w:rPr>
      </w:pPr>
      <w:r>
        <w:rPr>
          <w:b/>
          <w:sz w:val="28"/>
          <w:szCs w:val="28"/>
        </w:rPr>
        <w:t>4.8. Срок действия договора</w:t>
      </w:r>
    </w:p>
    <w:p w:rsidR="00C65B47" w:rsidRDefault="00C65B47" w:rsidP="00BD36BC">
      <w:pPr>
        <w:pStyle w:val="60"/>
        <w:pBdr>
          <w:top w:val="nil"/>
          <w:left w:val="nil"/>
          <w:bottom w:val="nil"/>
          <w:right w:val="nil"/>
          <w:between w:val="nil"/>
        </w:pBdr>
        <w:ind w:firstLine="709"/>
        <w:jc w:val="both"/>
        <w:rPr>
          <w:sz w:val="28"/>
          <w:szCs w:val="28"/>
        </w:rPr>
      </w:pPr>
      <w:r w:rsidRPr="00EA2EB0">
        <w:rPr>
          <w:sz w:val="28"/>
          <w:szCs w:val="28"/>
        </w:rPr>
        <w:t>4.8.1.</w:t>
      </w:r>
      <w:r w:rsidR="00EA2EB0">
        <w:rPr>
          <w:sz w:val="28"/>
          <w:szCs w:val="28"/>
        </w:rPr>
        <w:t xml:space="preserve"> </w:t>
      </w:r>
      <w:r w:rsidRPr="00EA2EB0">
        <w:rPr>
          <w:sz w:val="28"/>
          <w:szCs w:val="28"/>
        </w:rPr>
        <w:t xml:space="preserve">Договор вступает в силу </w:t>
      </w:r>
      <w:r w:rsidRPr="00EA2EB0">
        <w:rPr>
          <w:sz w:val="28"/>
          <w:szCs w:val="28"/>
          <w:lang w:val="en-US"/>
        </w:rPr>
        <w:t>c</w:t>
      </w:r>
      <w:r w:rsidR="00EA2EB0" w:rsidRPr="00EA2EB0">
        <w:rPr>
          <w:sz w:val="28"/>
          <w:szCs w:val="28"/>
        </w:rPr>
        <w:t xml:space="preserve"> </w:t>
      </w:r>
      <w:r w:rsidRPr="00EA2EB0">
        <w:rPr>
          <w:sz w:val="28"/>
          <w:szCs w:val="28"/>
        </w:rPr>
        <w:t>08 час. 00 мин. 01 января 2022 г. и действует до 08</w:t>
      </w:r>
      <w:r w:rsidR="00EA2EB0" w:rsidRPr="00EA2EB0">
        <w:rPr>
          <w:sz w:val="28"/>
          <w:szCs w:val="28"/>
        </w:rPr>
        <w:t xml:space="preserve"> </w:t>
      </w:r>
      <w:r w:rsidRPr="00EA2EB0">
        <w:rPr>
          <w:sz w:val="28"/>
          <w:szCs w:val="28"/>
        </w:rPr>
        <w:t>час. 00</w:t>
      </w:r>
      <w:r w:rsidR="00EA2EB0" w:rsidRPr="00EA2EB0">
        <w:rPr>
          <w:sz w:val="28"/>
          <w:szCs w:val="28"/>
        </w:rPr>
        <w:t xml:space="preserve"> </w:t>
      </w:r>
      <w:r w:rsidRPr="00EA2EB0">
        <w:rPr>
          <w:sz w:val="28"/>
          <w:szCs w:val="28"/>
        </w:rPr>
        <w:t>мин. 01</w:t>
      </w:r>
      <w:r w:rsidR="00EA2EB0" w:rsidRPr="00EA2EB0">
        <w:rPr>
          <w:sz w:val="28"/>
          <w:szCs w:val="28"/>
        </w:rPr>
        <w:t xml:space="preserve"> </w:t>
      </w:r>
      <w:r w:rsidRPr="00EA2EB0">
        <w:rPr>
          <w:sz w:val="28"/>
          <w:szCs w:val="28"/>
        </w:rPr>
        <w:t>января 2023 года включительно, а в части взаиморасчетов – до полного исполнения сторонами своих обязательств.</w:t>
      </w:r>
    </w:p>
    <w:p w:rsidR="00C65B47" w:rsidRDefault="00C65B47" w:rsidP="0039028C">
      <w:pPr>
        <w:pStyle w:val="60"/>
        <w:pBdr>
          <w:top w:val="nil"/>
          <w:left w:val="nil"/>
          <w:bottom w:val="nil"/>
          <w:right w:val="nil"/>
          <w:between w:val="nil"/>
        </w:pBdr>
        <w:ind w:firstLine="556"/>
        <w:jc w:val="both"/>
        <w:rPr>
          <w:sz w:val="28"/>
          <w:szCs w:val="28"/>
        </w:rPr>
      </w:pPr>
    </w:p>
    <w:p w:rsidR="00C65B47" w:rsidRDefault="00C65B47" w:rsidP="00EA2EB0">
      <w:pPr>
        <w:pStyle w:val="60"/>
        <w:pBdr>
          <w:top w:val="nil"/>
          <w:left w:val="nil"/>
          <w:bottom w:val="nil"/>
          <w:right w:val="nil"/>
          <w:between w:val="nil"/>
        </w:pBdr>
        <w:ind w:firstLine="709"/>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w:t>
      </w:r>
      <w:r>
        <w:rPr>
          <w:b/>
          <w:sz w:val="28"/>
          <w:szCs w:val="28"/>
        </w:rPr>
        <w:t>о</w:t>
      </w:r>
      <w:r>
        <w:rPr>
          <w:b/>
          <w:sz w:val="28"/>
          <w:szCs w:val="28"/>
        </w:rPr>
        <w:t>говора, досрочного расторжения договора:</w:t>
      </w:r>
    </w:p>
    <w:p w:rsidR="00C65B47" w:rsidRDefault="00C65B47" w:rsidP="00EA2EB0">
      <w:pPr>
        <w:pStyle w:val="60"/>
        <w:pBdr>
          <w:top w:val="nil"/>
          <w:left w:val="nil"/>
          <w:bottom w:val="nil"/>
          <w:right w:val="nil"/>
          <w:between w:val="nil"/>
        </w:pBdr>
        <w:ind w:firstLine="709"/>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w:t>
      </w:r>
      <w:r>
        <w:rPr>
          <w:sz w:val="28"/>
          <w:szCs w:val="28"/>
        </w:rPr>
        <w:t>р</w:t>
      </w:r>
      <w:r>
        <w:rPr>
          <w:sz w:val="28"/>
          <w:szCs w:val="28"/>
        </w:rPr>
        <w:t>ки:</w:t>
      </w:r>
    </w:p>
    <w:p w:rsidR="00C65B47" w:rsidRDefault="00C65B47" w:rsidP="00EA2EB0">
      <w:pPr>
        <w:pStyle w:val="60"/>
        <w:pBdr>
          <w:top w:val="nil"/>
          <w:left w:val="nil"/>
          <w:bottom w:val="nil"/>
          <w:right w:val="nil"/>
          <w:between w:val="nil"/>
        </w:pBdr>
        <w:ind w:firstLine="709"/>
        <w:jc w:val="both"/>
        <w:rPr>
          <w:sz w:val="28"/>
          <w:szCs w:val="28"/>
        </w:rPr>
      </w:pPr>
      <w:proofErr w:type="gramStart"/>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(копию);</w:t>
      </w:r>
      <w:proofErr w:type="gramEnd"/>
    </w:p>
    <w:p w:rsidR="00C65B47" w:rsidRDefault="00C65B47" w:rsidP="00EA2EB0">
      <w:pPr>
        <w:pStyle w:val="60"/>
        <w:pBdr>
          <w:top w:val="nil"/>
          <w:left w:val="nil"/>
          <w:bottom w:val="nil"/>
          <w:right w:val="nil"/>
          <w:between w:val="nil"/>
        </w:pBdr>
        <w:ind w:firstLine="709"/>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(копии);</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 подтверждение наличия ГБР у Исполнителя;</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 действующие удостоверения частных охранников, личные карточки рабо</w:t>
      </w:r>
      <w:r>
        <w:rPr>
          <w:sz w:val="28"/>
          <w:szCs w:val="28"/>
        </w:rPr>
        <w:t>т</w:t>
      </w:r>
      <w:r>
        <w:rPr>
          <w:sz w:val="28"/>
          <w:szCs w:val="28"/>
        </w:rPr>
        <w:t>ников Исполнителя, исполняющих обязанности на объектах Заказчика (копии), трудовые книжки (копии сотрудников охраны, выполняющих работы на постах Заказчика) с отметкой о трудоустройстве;</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  график сменности на текущий/планируемый месяц работы;</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 сведения о размере начисленного фонда оплаты труда персонала, задейств</w:t>
      </w:r>
      <w:r>
        <w:rPr>
          <w:sz w:val="28"/>
          <w:szCs w:val="28"/>
        </w:rPr>
        <w:t>о</w:t>
      </w:r>
      <w:r>
        <w:rPr>
          <w:sz w:val="28"/>
          <w:szCs w:val="28"/>
        </w:rPr>
        <w:t xml:space="preserve">ванного на объектах Заказчика и соответствие его заявленному размеру при рассмотрении заявки Победителя в торгах. </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lastRenderedPageBreak/>
        <w:t>4.9.2. В случае</w:t>
      </w:r>
      <w:proofErr w:type="gramStart"/>
      <w:r>
        <w:rPr>
          <w:sz w:val="28"/>
          <w:szCs w:val="28"/>
        </w:rPr>
        <w:t>,</w:t>
      </w:r>
      <w:proofErr w:type="gramEnd"/>
      <w:r>
        <w:rPr>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w:t>
      </w:r>
      <w:r>
        <w:rPr>
          <w:sz w:val="28"/>
          <w:szCs w:val="28"/>
        </w:rPr>
        <w:t>е</w:t>
      </w:r>
      <w:r>
        <w:rPr>
          <w:sz w:val="28"/>
          <w:szCs w:val="28"/>
        </w:rPr>
        <w:t>лем письменного требования Заказчика, договор с ним может быть расторгнут Заказчиком досрочно в одностороннем порядке.</w:t>
      </w:r>
    </w:p>
    <w:p w:rsidR="00C65B47" w:rsidRPr="007E034D" w:rsidRDefault="00C65B47" w:rsidP="00EA2EB0">
      <w:pPr>
        <w:pStyle w:val="60"/>
        <w:pBdr>
          <w:top w:val="nil"/>
          <w:left w:val="nil"/>
          <w:bottom w:val="nil"/>
          <w:right w:val="nil"/>
          <w:between w:val="nil"/>
        </w:pBdr>
        <w:ind w:firstLine="709"/>
        <w:jc w:val="both"/>
        <w:rPr>
          <w:sz w:val="28"/>
          <w:szCs w:val="28"/>
        </w:rPr>
      </w:pPr>
      <w:r>
        <w:rPr>
          <w:sz w:val="28"/>
          <w:szCs w:val="28"/>
        </w:rPr>
        <w:t xml:space="preserve">4.9.4. </w:t>
      </w:r>
      <w:proofErr w:type="gramStart"/>
      <w:r>
        <w:rPr>
          <w:sz w:val="28"/>
          <w:szCs w:val="28"/>
        </w:rPr>
        <w:t>Победитель обязан организовать изучение всеми работниками, план</w:t>
      </w:r>
      <w:r>
        <w:rPr>
          <w:sz w:val="28"/>
          <w:szCs w:val="28"/>
        </w:rPr>
        <w:t>и</w:t>
      </w:r>
      <w:r>
        <w:rPr>
          <w:sz w:val="28"/>
          <w:szCs w:val="28"/>
        </w:rPr>
        <w:t>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случаев повреждения грузов и контейнеров, в соответствии с Правилами перевозок грузов железнодорожным транспортом, а также требований к пропускн</w:t>
      </w:r>
      <w:r>
        <w:rPr>
          <w:sz w:val="28"/>
          <w:szCs w:val="28"/>
        </w:rPr>
        <w:t>о</w:t>
      </w:r>
      <w:r>
        <w:rPr>
          <w:sz w:val="28"/>
          <w:szCs w:val="28"/>
        </w:rPr>
        <w:t xml:space="preserve">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w:t>
      </w:r>
      <w:proofErr w:type="gramEnd"/>
      <w:r>
        <w:rPr>
          <w:sz w:val="28"/>
          <w:szCs w:val="28"/>
        </w:rPr>
        <w:t xml:space="preserve"> локальными актами Заказчика (далее - Нормативные документы). </w:t>
      </w:r>
    </w:p>
    <w:p w:rsidR="00C65B47" w:rsidRDefault="00C65B47" w:rsidP="00EA2EB0">
      <w:pPr>
        <w:pStyle w:val="60"/>
        <w:pBdr>
          <w:top w:val="nil"/>
          <w:left w:val="nil"/>
          <w:bottom w:val="nil"/>
          <w:right w:val="nil"/>
          <w:between w:val="nil"/>
        </w:pBdr>
        <w:ind w:firstLine="709"/>
        <w:jc w:val="both"/>
        <w:rPr>
          <w:sz w:val="28"/>
          <w:szCs w:val="28"/>
        </w:rPr>
      </w:pPr>
      <w:r>
        <w:rPr>
          <w:sz w:val="28"/>
          <w:szCs w:val="28"/>
        </w:rPr>
        <w:t>4.9.5. Заказчик вправе провести прием зачетов на знание работниками Испо</w:t>
      </w:r>
      <w:r>
        <w:rPr>
          <w:sz w:val="28"/>
          <w:szCs w:val="28"/>
        </w:rPr>
        <w:t>л</w:t>
      </w:r>
      <w:r>
        <w:rPr>
          <w:sz w:val="28"/>
          <w:szCs w:val="28"/>
        </w:rPr>
        <w:t>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w:t>
      </w:r>
      <w:r w:rsidR="00EA2EB0">
        <w:rPr>
          <w:sz w:val="28"/>
          <w:szCs w:val="28"/>
        </w:rPr>
        <w:t>дтверждения необходимых знаний.</w:t>
      </w:r>
    </w:p>
    <w:p w:rsidR="00EA2EB0" w:rsidRDefault="00EA2EB0" w:rsidP="00EA2EB0">
      <w:pPr>
        <w:pStyle w:val="60"/>
        <w:pBdr>
          <w:top w:val="nil"/>
          <w:left w:val="nil"/>
          <w:bottom w:val="nil"/>
          <w:right w:val="nil"/>
          <w:between w:val="nil"/>
        </w:pBdr>
        <w:ind w:firstLine="709"/>
        <w:jc w:val="both"/>
        <w:rPr>
          <w:sz w:val="28"/>
          <w:szCs w:val="28"/>
        </w:rPr>
      </w:pPr>
    </w:p>
    <w:p w:rsidR="00C65B47" w:rsidRDefault="00C65B47" w:rsidP="0039028C">
      <w:pPr>
        <w:pStyle w:val="60"/>
        <w:pBdr>
          <w:top w:val="nil"/>
          <w:left w:val="nil"/>
          <w:bottom w:val="nil"/>
          <w:right w:val="nil"/>
          <w:between w:val="nil"/>
        </w:pBdr>
        <w:ind w:firstLine="709"/>
        <w:jc w:val="both"/>
        <w:rPr>
          <w:b/>
          <w:color w:val="000000"/>
          <w:sz w:val="28"/>
          <w:szCs w:val="28"/>
        </w:rPr>
      </w:pPr>
      <w:r>
        <w:rPr>
          <w:b/>
          <w:color w:val="000000"/>
          <w:sz w:val="28"/>
          <w:szCs w:val="28"/>
        </w:rPr>
        <w:t>4.10. Расположение постов и их характеристика:</w:t>
      </w:r>
    </w:p>
    <w:p w:rsidR="00C65B47" w:rsidRDefault="00C65B47" w:rsidP="0039028C">
      <w:pPr>
        <w:pStyle w:val="60"/>
        <w:pBdr>
          <w:top w:val="nil"/>
          <w:left w:val="nil"/>
          <w:bottom w:val="nil"/>
          <w:right w:val="nil"/>
          <w:between w:val="nil"/>
        </w:pBdr>
        <w:ind w:firstLine="709"/>
        <w:jc w:val="both"/>
        <w:rPr>
          <w:color w:val="000000"/>
          <w:sz w:val="28"/>
          <w:szCs w:val="28"/>
        </w:rPr>
      </w:pPr>
      <w:r>
        <w:rPr>
          <w:color w:val="000000"/>
          <w:sz w:val="28"/>
          <w:szCs w:val="28"/>
        </w:rPr>
        <w:t>4.10.1.</w:t>
      </w:r>
      <w:r w:rsidR="00EA2EB0">
        <w:rPr>
          <w:color w:val="000000"/>
          <w:sz w:val="28"/>
          <w:szCs w:val="28"/>
        </w:rPr>
        <w:t xml:space="preserve"> </w:t>
      </w:r>
      <w:r>
        <w:rPr>
          <w:color w:val="000000"/>
          <w:sz w:val="28"/>
          <w:szCs w:val="28"/>
        </w:rPr>
        <w:t>Контейнерный терминал Архангельск и имущество на нем (с площа</w:t>
      </w:r>
      <w:r>
        <w:rPr>
          <w:color w:val="000000"/>
          <w:sz w:val="28"/>
          <w:szCs w:val="28"/>
        </w:rPr>
        <w:t>д</w:t>
      </w:r>
      <w:r>
        <w:rPr>
          <w:color w:val="000000"/>
          <w:sz w:val="28"/>
          <w:szCs w:val="28"/>
        </w:rPr>
        <w:t>ками, где ведутся работы по переработке и хранению груженых и порожних универсальных контейнеров, зданиями, помещениями, сооружениями, грузопод</w:t>
      </w:r>
      <w:r>
        <w:rPr>
          <w:color w:val="000000"/>
          <w:sz w:val="28"/>
          <w:szCs w:val="28"/>
        </w:rPr>
        <w:t>ъ</w:t>
      </w:r>
      <w:r>
        <w:rPr>
          <w:color w:val="000000"/>
          <w:sz w:val="28"/>
          <w:szCs w:val="28"/>
        </w:rPr>
        <w:t>емной техникой и механизмами), расположенный по адресу: Архангельская область, г. А</w:t>
      </w:r>
      <w:r w:rsidR="00EA2EB0">
        <w:rPr>
          <w:color w:val="000000"/>
          <w:sz w:val="28"/>
          <w:szCs w:val="28"/>
        </w:rPr>
        <w:t>рхангельск, Окружное шоссе, 16.</w:t>
      </w:r>
    </w:p>
    <w:p w:rsidR="00C65B47" w:rsidRPr="00BF454F" w:rsidRDefault="00C65B47" w:rsidP="0039028C">
      <w:pPr>
        <w:pStyle w:val="60"/>
        <w:pBdr>
          <w:top w:val="nil"/>
          <w:left w:val="nil"/>
          <w:bottom w:val="nil"/>
          <w:right w:val="nil"/>
          <w:between w:val="nil"/>
        </w:pBdr>
        <w:ind w:firstLine="709"/>
        <w:jc w:val="both"/>
        <w:rPr>
          <w:b/>
          <w:sz w:val="28"/>
          <w:szCs w:val="28"/>
        </w:rPr>
      </w:pPr>
      <w:r>
        <w:rPr>
          <w:b/>
          <w:sz w:val="28"/>
          <w:szCs w:val="28"/>
        </w:rPr>
        <w:t>Охрана объекта осуществляется выставлением 1 (одного) поста суточного в режиме с 08 часов 00 минут до 08 часов 00 минут следующего дня.</w:t>
      </w:r>
    </w:p>
    <w:p w:rsidR="00C65B47" w:rsidRDefault="00C65B47" w:rsidP="0039028C">
      <w:pPr>
        <w:shd w:val="clear" w:color="auto" w:fill="FFFFFF"/>
        <w:tabs>
          <w:tab w:val="left" w:pos="1418"/>
        </w:tabs>
        <w:ind w:firstLine="709"/>
        <w:jc w:val="both"/>
        <w:rPr>
          <w:sz w:val="28"/>
          <w:szCs w:val="28"/>
        </w:rPr>
      </w:pPr>
      <w:r>
        <w:rPr>
          <w:b/>
          <w:sz w:val="28"/>
          <w:szCs w:val="28"/>
          <w:lang w:eastAsia="ru-RU"/>
        </w:rPr>
        <w:t>В рабочие дни - с 08.00 до 17.00 на КПП №1 (</w:t>
      </w:r>
      <w:proofErr w:type="gramStart"/>
      <w:r>
        <w:rPr>
          <w:b/>
          <w:sz w:val="28"/>
          <w:szCs w:val="28"/>
          <w:lang w:eastAsia="ru-RU"/>
        </w:rPr>
        <w:t>автомобильное</w:t>
      </w:r>
      <w:proofErr w:type="gramEnd"/>
      <w:r>
        <w:rPr>
          <w:b/>
          <w:sz w:val="28"/>
          <w:szCs w:val="28"/>
          <w:lang w:eastAsia="ru-RU"/>
        </w:rPr>
        <w:t>)</w:t>
      </w:r>
      <w:r>
        <w:rPr>
          <w:sz w:val="28"/>
          <w:szCs w:val="28"/>
          <w:lang w:eastAsia="ru-RU"/>
        </w:rPr>
        <w:t xml:space="preserve"> – охранник обеспечивает пропускной и </w:t>
      </w:r>
      <w:proofErr w:type="spellStart"/>
      <w:r>
        <w:rPr>
          <w:sz w:val="28"/>
          <w:szCs w:val="28"/>
          <w:lang w:eastAsia="ru-RU"/>
        </w:rPr>
        <w:t>внутриобъектовый</w:t>
      </w:r>
      <w:proofErr w:type="spellEnd"/>
      <w:r>
        <w:rPr>
          <w:sz w:val="28"/>
          <w:szCs w:val="28"/>
          <w:lang w:eastAsia="ru-RU"/>
        </w:rPr>
        <w:t xml:space="preserve"> режимы на охраняемую территорию, охрану имущества путем эксплуатации: средств охранно-пожарной сигнализации, видеонаблюдения, а с 17.00 до </w:t>
      </w:r>
      <w:r w:rsidR="00E1741A">
        <w:rPr>
          <w:sz w:val="28"/>
          <w:szCs w:val="28"/>
          <w:lang w:eastAsia="ru-RU"/>
        </w:rPr>
        <w:t>0</w:t>
      </w:r>
      <w:r>
        <w:rPr>
          <w:sz w:val="28"/>
          <w:szCs w:val="28"/>
          <w:lang w:eastAsia="ru-RU"/>
        </w:rPr>
        <w:t>8.00 – исполняет свои обязанности патрулированием охраняемой территории и эксплуатацией системы видеонаблюдения.</w:t>
      </w:r>
      <w:r w:rsidR="00EA2EB0">
        <w:rPr>
          <w:sz w:val="28"/>
          <w:szCs w:val="28"/>
          <w:lang w:eastAsia="ru-RU"/>
        </w:rPr>
        <w:t xml:space="preserve"> </w:t>
      </w:r>
      <w:r>
        <w:rPr>
          <w:sz w:val="28"/>
          <w:szCs w:val="28"/>
        </w:rPr>
        <w:t>Охранник осуществляет контроль входа/выхода посетителей, внос/вынос имущества, контроль въезда/выезда на территорию объекта железнодорожного транспорта, автотранспорта, ввоза контейнеров/грузов/грузов в контейнерах, обеспечение пожарной безопасности. Взаимодействует в период работы поста с представителями/работниками Заказчика, предоставляет всю информацию в требуемом объеме.</w:t>
      </w:r>
    </w:p>
    <w:p w:rsidR="00C65B47" w:rsidRDefault="00C65B47" w:rsidP="0039028C">
      <w:pPr>
        <w:shd w:val="clear" w:color="auto" w:fill="FFFFFF"/>
        <w:ind w:firstLine="709"/>
        <w:jc w:val="both"/>
        <w:rPr>
          <w:sz w:val="28"/>
          <w:szCs w:val="28"/>
        </w:rPr>
      </w:pPr>
      <w:r>
        <w:rPr>
          <w:b/>
          <w:sz w:val="28"/>
          <w:szCs w:val="28"/>
          <w:lang w:eastAsia="ru-RU"/>
        </w:rPr>
        <w:t xml:space="preserve">В нерабочие дни – с </w:t>
      </w:r>
      <w:r w:rsidR="00E1741A">
        <w:rPr>
          <w:b/>
          <w:sz w:val="28"/>
          <w:szCs w:val="28"/>
          <w:lang w:eastAsia="ru-RU"/>
        </w:rPr>
        <w:t>0</w:t>
      </w:r>
      <w:r>
        <w:rPr>
          <w:b/>
          <w:sz w:val="28"/>
          <w:szCs w:val="28"/>
          <w:lang w:eastAsia="ru-RU"/>
        </w:rPr>
        <w:t xml:space="preserve">8.00 до </w:t>
      </w:r>
      <w:r w:rsidR="00A90DB7">
        <w:rPr>
          <w:b/>
          <w:sz w:val="28"/>
          <w:szCs w:val="28"/>
          <w:lang w:eastAsia="ru-RU"/>
        </w:rPr>
        <w:t>0</w:t>
      </w:r>
      <w:r>
        <w:rPr>
          <w:b/>
          <w:sz w:val="28"/>
          <w:szCs w:val="28"/>
          <w:lang w:eastAsia="ru-RU"/>
        </w:rPr>
        <w:t>8.00 следующего дня</w:t>
      </w:r>
      <w:r>
        <w:rPr>
          <w:sz w:val="28"/>
          <w:szCs w:val="28"/>
          <w:lang w:eastAsia="ru-RU"/>
        </w:rPr>
        <w:t xml:space="preserve"> – охранник, выполняет свои обязанности по охране имущества и контролю соблюдения </w:t>
      </w:r>
      <w:proofErr w:type="spellStart"/>
      <w:r>
        <w:rPr>
          <w:sz w:val="28"/>
          <w:szCs w:val="28"/>
          <w:lang w:eastAsia="ru-RU"/>
        </w:rPr>
        <w:t>внутриобъектового</w:t>
      </w:r>
      <w:proofErr w:type="spellEnd"/>
      <w:r>
        <w:rPr>
          <w:sz w:val="28"/>
          <w:szCs w:val="28"/>
          <w:lang w:eastAsia="ru-RU"/>
        </w:rPr>
        <w:t xml:space="preserve"> режима, путем патрулирования территории охраняемого объекта (Приложение №2 и №3 к договору) и эксплуатации системы видеонаблюдения.</w:t>
      </w:r>
      <w:r w:rsidR="00EA2EB0">
        <w:rPr>
          <w:sz w:val="28"/>
          <w:szCs w:val="28"/>
          <w:lang w:eastAsia="ru-RU"/>
        </w:rPr>
        <w:t xml:space="preserve"> </w:t>
      </w:r>
      <w:r>
        <w:rPr>
          <w:sz w:val="28"/>
          <w:szCs w:val="28"/>
        </w:rPr>
        <w:t xml:space="preserve">Осуществляет контроль </w:t>
      </w:r>
      <w:r>
        <w:rPr>
          <w:sz w:val="28"/>
          <w:szCs w:val="28"/>
        </w:rPr>
        <w:lastRenderedPageBreak/>
        <w:t>входа/выхода посетителей, внос/вынос имущества, контроль въезда/выезда на территорию объекта железнодорожного транспорта, автотранспорта, ввоза контейнеров/грузов/грузов в контейнерах, обеспечение пожарной безопасности.</w:t>
      </w:r>
      <w:r w:rsidR="00EA2EB0">
        <w:rPr>
          <w:sz w:val="28"/>
          <w:szCs w:val="28"/>
        </w:rPr>
        <w:t xml:space="preserve"> </w:t>
      </w:r>
      <w:r>
        <w:rPr>
          <w:sz w:val="28"/>
          <w:szCs w:val="28"/>
        </w:rPr>
        <w:t>Взаимодействует в период работы поста с представителями/работниками Заказчика, предоставляет всю информацию в требуемом объеме.</w:t>
      </w:r>
    </w:p>
    <w:p w:rsidR="00C65B47" w:rsidRDefault="00C65B47" w:rsidP="0039028C">
      <w:pPr>
        <w:pStyle w:val="60"/>
        <w:ind w:firstLine="720"/>
        <w:jc w:val="both"/>
        <w:rPr>
          <w:sz w:val="28"/>
          <w:szCs w:val="28"/>
        </w:rPr>
      </w:pPr>
      <w:r>
        <w:rPr>
          <w:b/>
          <w:sz w:val="28"/>
          <w:szCs w:val="28"/>
        </w:rPr>
        <w:t>Экипировка:</w:t>
      </w:r>
      <w:r>
        <w:rPr>
          <w:sz w:val="28"/>
          <w:szCs w:val="28"/>
        </w:rPr>
        <w:t xml:space="preserve"> форменное обмундирование,</w:t>
      </w:r>
    </w:p>
    <w:p w:rsidR="00C65B47" w:rsidRDefault="00C65B47" w:rsidP="0039028C">
      <w:pPr>
        <w:pStyle w:val="60"/>
        <w:ind w:firstLine="720"/>
        <w:jc w:val="both"/>
        <w:rPr>
          <w:sz w:val="28"/>
          <w:szCs w:val="28"/>
        </w:rPr>
      </w:pPr>
      <w:r>
        <w:rPr>
          <w:sz w:val="28"/>
          <w:szCs w:val="28"/>
        </w:rPr>
        <w:t>специальные средства:</w:t>
      </w:r>
    </w:p>
    <w:p w:rsidR="00C65B47" w:rsidRDefault="00C65B47" w:rsidP="0039028C">
      <w:pPr>
        <w:pStyle w:val="60"/>
        <w:ind w:firstLine="720"/>
        <w:jc w:val="both"/>
        <w:rPr>
          <w:sz w:val="28"/>
          <w:szCs w:val="28"/>
        </w:rPr>
      </w:pPr>
      <w:r>
        <w:rPr>
          <w:sz w:val="28"/>
          <w:szCs w:val="28"/>
        </w:rPr>
        <w:t>-палка резиновая</w:t>
      </w:r>
      <w:r w:rsidR="00737C0A">
        <w:rPr>
          <w:sz w:val="28"/>
          <w:szCs w:val="28"/>
        </w:rPr>
        <w:t xml:space="preserve"> </w:t>
      </w:r>
      <w:r>
        <w:rPr>
          <w:sz w:val="28"/>
          <w:szCs w:val="28"/>
        </w:rPr>
        <w:t>(ПРК);</w:t>
      </w:r>
    </w:p>
    <w:p w:rsidR="00C65B47" w:rsidRDefault="00C65B47" w:rsidP="0039028C">
      <w:pPr>
        <w:pStyle w:val="60"/>
        <w:ind w:firstLine="720"/>
        <w:jc w:val="both"/>
        <w:rPr>
          <w:sz w:val="28"/>
          <w:szCs w:val="28"/>
        </w:rPr>
      </w:pPr>
      <w:r>
        <w:rPr>
          <w:sz w:val="28"/>
          <w:szCs w:val="28"/>
        </w:rPr>
        <w:t>-наручники (БРС).</w:t>
      </w:r>
    </w:p>
    <w:p w:rsidR="00C65B47" w:rsidRDefault="00C65B47" w:rsidP="0039028C">
      <w:pPr>
        <w:pStyle w:val="60"/>
        <w:ind w:firstLine="720"/>
        <w:jc w:val="both"/>
        <w:rPr>
          <w:sz w:val="28"/>
          <w:szCs w:val="28"/>
        </w:rPr>
      </w:pPr>
      <w:r>
        <w:rPr>
          <w:sz w:val="28"/>
          <w:szCs w:val="28"/>
        </w:rPr>
        <w:t>Оснащение: носимая радиостанция, мобильный телефон с возможностью в</w:t>
      </w:r>
      <w:r>
        <w:rPr>
          <w:sz w:val="28"/>
          <w:szCs w:val="28"/>
        </w:rPr>
        <w:t>ы</w:t>
      </w:r>
      <w:r>
        <w:rPr>
          <w:sz w:val="28"/>
          <w:szCs w:val="28"/>
        </w:rPr>
        <w:t xml:space="preserve">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электрический фонарь.</w:t>
      </w:r>
    </w:p>
    <w:p w:rsidR="00C65B47" w:rsidRDefault="00C65B47"/>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65B47" w:rsidRDefault="0039028C" w:rsidP="00EC784B">
            <w:pPr>
              <w:pStyle w:val="19"/>
              <w:ind w:firstLine="459"/>
              <w:rPr>
                <w:sz w:val="24"/>
                <w:szCs w:val="24"/>
              </w:rPr>
            </w:pPr>
            <w:r>
              <w:rPr>
                <w:sz w:val="24"/>
                <w:szCs w:val="24"/>
              </w:rPr>
              <w:t>Открытый конкурс в электронной форме № </w:t>
            </w:r>
            <w:r w:rsidRPr="00ED44CD">
              <w:rPr>
                <w:sz w:val="24"/>
                <w:szCs w:val="24"/>
              </w:rPr>
              <w:t>ОКэ-</w:t>
            </w:r>
            <w:r w:rsidR="002117DD" w:rsidRPr="00ED44CD">
              <w:rPr>
                <w:sz w:val="24"/>
                <w:szCs w:val="24"/>
              </w:rPr>
              <w:t>НКПСКВ</w:t>
            </w:r>
            <w:r w:rsidRPr="00ED44CD">
              <w:rPr>
                <w:sz w:val="24"/>
                <w:szCs w:val="24"/>
              </w:rPr>
              <w:t>-21-</w:t>
            </w:r>
            <w:r w:rsidR="002117DD" w:rsidRPr="00ED44CD">
              <w:rPr>
                <w:sz w:val="24"/>
                <w:szCs w:val="24"/>
              </w:rPr>
              <w:t>000</w:t>
            </w:r>
            <w:r w:rsidR="00B616C2" w:rsidRPr="00ED44CD">
              <w:rPr>
                <w:sz w:val="24"/>
                <w:szCs w:val="24"/>
              </w:rPr>
              <w:t>9</w:t>
            </w:r>
            <w:r>
              <w:rPr>
                <w:sz w:val="24"/>
                <w:szCs w:val="24"/>
              </w:rPr>
              <w:t xml:space="preserve"> по предмету закупки «Услуги по обеспечению сохранности имущества, охране Контейнерного терминала «Архангельск» филиала ПАО «</w:t>
            </w:r>
            <w:proofErr w:type="spellStart"/>
            <w:r>
              <w:rPr>
                <w:sz w:val="24"/>
                <w:szCs w:val="24"/>
              </w:rPr>
              <w:t>ТрансКонтейнер</w:t>
            </w:r>
            <w:proofErr w:type="spellEnd"/>
            <w:r w:rsidR="00454999">
              <w:rPr>
                <w:sz w:val="24"/>
                <w:szCs w:val="24"/>
              </w:rPr>
              <w:t>»</w:t>
            </w:r>
            <w:r>
              <w:rPr>
                <w:sz w:val="24"/>
                <w:szCs w:val="24"/>
              </w:rPr>
              <w:t xml:space="preserve"> на Северной железной дороге по адресу: г. Арха</w:t>
            </w:r>
            <w:r w:rsidR="00454999">
              <w:rPr>
                <w:sz w:val="24"/>
                <w:szCs w:val="24"/>
              </w:rPr>
              <w:t>нгельск, ул. Окружное шоссе, 16</w:t>
            </w:r>
            <w:r>
              <w:rPr>
                <w:sz w:val="24"/>
                <w:szCs w:val="24"/>
              </w:rPr>
              <w:t>»</w:t>
            </w:r>
            <w:r w:rsidR="00454999">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65B47" w:rsidRDefault="0039028C" w:rsidP="00EC784B">
            <w:pPr>
              <w:pStyle w:val="19"/>
              <w:ind w:firstLine="459"/>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65B47" w:rsidRDefault="0039028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B348AF">
              <w:rPr>
                <w:sz w:val="24"/>
                <w:szCs w:val="24"/>
              </w:rPr>
              <w:t>Северной железной дороге.</w:t>
            </w:r>
          </w:p>
          <w:p w:rsidR="00C65B47" w:rsidRDefault="0039028C">
            <w:pPr>
              <w:pStyle w:val="19"/>
              <w:ind w:firstLine="0"/>
              <w:rPr>
                <w:sz w:val="24"/>
                <w:szCs w:val="24"/>
              </w:rPr>
            </w:pPr>
            <w:r>
              <w:rPr>
                <w:sz w:val="24"/>
                <w:szCs w:val="24"/>
              </w:rPr>
              <w:t>Адрес: Российская Федерация, 150</w:t>
            </w:r>
            <w:r w:rsidR="00B348AF">
              <w:rPr>
                <w:sz w:val="24"/>
                <w:szCs w:val="24"/>
              </w:rPr>
              <w:t>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C65B47" w:rsidRDefault="0039028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Чернов Алексей Валерьевич, тел. +7(910)</w:t>
            </w:r>
            <w:r w:rsidR="00644473">
              <w:t xml:space="preserve">9666562, электронный адрес </w:t>
            </w:r>
            <w:r w:rsidR="00644473">
              <w:rPr>
                <w:lang w:val="en-US"/>
              </w:rPr>
              <w:t>C</w:t>
            </w:r>
            <w:proofErr w:type="spellStart"/>
            <w:r w:rsidR="00644473">
              <w:t>hernov</w:t>
            </w:r>
            <w:proofErr w:type="spellEnd"/>
            <w:r w:rsidR="00644473">
              <w:rPr>
                <w:lang w:val="en-US"/>
              </w:rPr>
              <w:t>AV</w:t>
            </w:r>
            <w:r>
              <w:t>@</w:t>
            </w:r>
            <w:proofErr w:type="spellStart"/>
            <w:r>
              <w:t>trcont.ru</w:t>
            </w:r>
            <w:proofErr w:type="spellEnd"/>
            <w:r>
              <w:t>.</w:t>
            </w:r>
          </w:p>
          <w:p w:rsidR="00C65B47" w:rsidRDefault="0039028C" w:rsidP="00644473">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r w:rsidR="00644473">
              <w:rPr>
                <w:sz w:val="24"/>
                <w:szCs w:val="24"/>
              </w:rPr>
              <w:t xml:space="preserve">Оводков </w:t>
            </w:r>
            <w:r>
              <w:rPr>
                <w:sz w:val="24"/>
                <w:szCs w:val="24"/>
              </w:rPr>
              <w:t>Александр Львович, тел./ +</w:t>
            </w:r>
            <w:r w:rsidRPr="00E675DC">
              <w:rPr>
                <w:sz w:val="24"/>
                <w:szCs w:val="24"/>
              </w:rPr>
              <w:t>7</w:t>
            </w:r>
            <w:r w:rsidR="00E675DC" w:rsidRPr="00E675DC">
              <w:rPr>
                <w:sz w:val="24"/>
                <w:szCs w:val="24"/>
                <w:lang w:val="en-US"/>
              </w:rPr>
              <w:t xml:space="preserve"> </w:t>
            </w:r>
            <w:r w:rsidR="00E675DC" w:rsidRPr="00E675DC">
              <w:rPr>
                <w:sz w:val="24"/>
                <w:szCs w:val="24"/>
              </w:rPr>
              <w:t>(4852) 20-50-72 (4102)</w:t>
            </w:r>
            <w:r w:rsidRPr="00E675DC">
              <w:rPr>
                <w:sz w:val="24"/>
                <w:szCs w:val="24"/>
              </w:rPr>
              <w:t>, электронный</w:t>
            </w:r>
            <w:r>
              <w:rPr>
                <w:sz w:val="24"/>
                <w:szCs w:val="24"/>
              </w:rPr>
              <w:t xml:space="preserve"> адрес </w:t>
            </w:r>
            <w:r>
              <w:rPr>
                <w:sz w:val="24"/>
                <w:szCs w:val="24"/>
                <w:lang w:val="en-US"/>
              </w:rPr>
              <w:t>OvodkovAL@trcont.ru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65B47" w:rsidRPr="00D77D54" w:rsidRDefault="0039028C" w:rsidP="00EC784B">
            <w:pPr>
              <w:pStyle w:val="19"/>
              <w:ind w:firstLine="459"/>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D77D54">
              <w:rPr>
                <w:sz w:val="24"/>
                <w:szCs w:val="24"/>
              </w:rPr>
              <w:t>Северной железной дороге</w:t>
            </w:r>
          </w:p>
          <w:p w:rsidR="00C65B47" w:rsidRDefault="0039028C">
            <w:pPr>
              <w:pStyle w:val="19"/>
              <w:ind w:firstLine="0"/>
              <w:rPr>
                <w:sz w:val="24"/>
                <w:szCs w:val="24"/>
                <w:highlight w:val="cyan"/>
              </w:rPr>
            </w:pPr>
            <w:r>
              <w:rPr>
                <w:sz w:val="24"/>
                <w:szCs w:val="24"/>
              </w:rPr>
              <w:t xml:space="preserve">Адрес: </w:t>
            </w:r>
            <w:r w:rsidR="00D77D54">
              <w:rPr>
                <w:sz w:val="24"/>
                <w:szCs w:val="24"/>
              </w:rPr>
              <w:t xml:space="preserve">Российская Федерация, </w:t>
            </w:r>
            <w:r w:rsidR="00D77D54" w:rsidRPr="00FA1D50">
              <w:rPr>
                <w:sz w:val="24"/>
                <w:szCs w:val="24"/>
              </w:rPr>
              <w:t>150880, г</w:t>
            </w:r>
            <w:proofErr w:type="gramStart"/>
            <w:r w:rsidR="00D77D54" w:rsidRPr="00FA1D50">
              <w:rPr>
                <w:sz w:val="24"/>
                <w:szCs w:val="24"/>
              </w:rPr>
              <w:t>.</w:t>
            </w:r>
            <w:r w:rsidR="00D77D54">
              <w:rPr>
                <w:sz w:val="24"/>
                <w:szCs w:val="24"/>
              </w:rPr>
              <w:t>Я</w:t>
            </w:r>
            <w:proofErr w:type="gramEnd"/>
            <w:r w:rsidR="00D77D54">
              <w:rPr>
                <w:sz w:val="24"/>
                <w:szCs w:val="24"/>
              </w:rPr>
              <w:t>рославль, пр.Октября, д.16/21.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EC784B">
            <w:pPr>
              <w:pStyle w:val="19"/>
              <w:ind w:firstLine="459"/>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836996" w:rsidRPr="008D4CFE" w:rsidRDefault="00242A1E" w:rsidP="00EC784B">
            <w:pPr>
              <w:pStyle w:val="19"/>
              <w:ind w:firstLine="459"/>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EC784B">
            <w:pPr>
              <w:pStyle w:val="19"/>
              <w:ind w:firstLine="459"/>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EC784B">
            <w:pPr>
              <w:pStyle w:val="19"/>
              <w:ind w:firstLine="459"/>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C784B" w:rsidRDefault="0039028C" w:rsidP="00EC784B">
            <w:pPr>
              <w:pStyle w:val="19"/>
              <w:ind w:firstLine="459"/>
              <w:rPr>
                <w:sz w:val="24"/>
                <w:szCs w:val="24"/>
              </w:rPr>
            </w:pPr>
            <w:proofErr w:type="gramStart"/>
            <w:r>
              <w:rPr>
                <w:sz w:val="24"/>
                <w:szCs w:val="24"/>
              </w:rPr>
              <w:t>Начальная (максимальная) цена договора составляет 1</w:t>
            </w:r>
            <w:r w:rsidR="009D37B4">
              <w:rPr>
                <w:sz w:val="24"/>
                <w:szCs w:val="24"/>
              </w:rPr>
              <w:t> </w:t>
            </w:r>
            <w:r>
              <w:rPr>
                <w:sz w:val="24"/>
                <w:szCs w:val="24"/>
              </w:rPr>
              <w:t>721</w:t>
            </w:r>
            <w:r w:rsidR="009D37B4">
              <w:rPr>
                <w:sz w:val="24"/>
                <w:szCs w:val="24"/>
              </w:rPr>
              <w:t xml:space="preserve"> </w:t>
            </w:r>
            <w:r>
              <w:rPr>
                <w:sz w:val="24"/>
                <w:szCs w:val="24"/>
              </w:rPr>
              <w:t>340 (один миллион семьсот двадцать одна тысяча триста сорок) рублей 00 копеек с у</w:t>
            </w:r>
            <w:r w:rsidR="009D37B4">
              <w:rPr>
                <w:sz w:val="24"/>
                <w:szCs w:val="24"/>
              </w:rPr>
              <w:t>четом всех налогов (кроме НДС)</w:t>
            </w:r>
            <w:r>
              <w:rPr>
                <w:sz w:val="24"/>
                <w:szCs w:val="24"/>
              </w:rPr>
              <w:t>,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w:t>
            </w:r>
            <w:proofErr w:type="gramEnd"/>
            <w:r>
              <w:rPr>
                <w:sz w:val="24"/>
                <w:szCs w:val="24"/>
              </w:rPr>
              <w:t xml:space="preserve"> затраты, экипировку и обучение, переподготовку персонала, страхование, оплату услуг </w:t>
            </w:r>
            <w:r w:rsidRPr="00A71083">
              <w:rPr>
                <w:sz w:val="24"/>
                <w:szCs w:val="24"/>
              </w:rPr>
              <w:t>соисполнителей (</w:t>
            </w:r>
            <w:r>
              <w:rPr>
                <w:sz w:val="24"/>
                <w:szCs w:val="24"/>
              </w:rPr>
              <w:t>в случае их привлечения) и т.д.</w:t>
            </w:r>
          </w:p>
          <w:p w:rsidR="00C65B47" w:rsidRDefault="0039028C" w:rsidP="00EC784B">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65B47" w:rsidRDefault="00B616C2" w:rsidP="00EC784B">
            <w:pPr>
              <w:ind w:firstLine="459"/>
              <w:jc w:val="both"/>
              <w:rPr>
                <w:b/>
              </w:rPr>
            </w:pPr>
            <w:r w:rsidRPr="00B616C2">
              <w:t>«09</w:t>
            </w:r>
            <w:r w:rsidR="0039028C" w:rsidRPr="00B616C2">
              <w:t xml:space="preserve">» </w:t>
            </w:r>
            <w:r w:rsidR="00EC784B" w:rsidRPr="00B616C2">
              <w:t>декабря</w:t>
            </w:r>
            <w:r w:rsidR="0039028C" w:rsidRPr="00B616C2">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65B47" w:rsidRDefault="0039028C" w:rsidP="004D0823">
            <w:pPr>
              <w:pStyle w:val="19"/>
              <w:ind w:firstLine="459"/>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B616C2" w:rsidRPr="002A1257">
              <w:rPr>
                <w:sz w:val="24"/>
                <w:szCs w:val="24"/>
              </w:rPr>
              <w:t>«24</w:t>
            </w:r>
            <w:r w:rsidRPr="002A1257">
              <w:rPr>
                <w:sz w:val="24"/>
                <w:szCs w:val="24"/>
              </w:rPr>
              <w:t xml:space="preserve">» </w:t>
            </w:r>
            <w:r w:rsidR="004D0823" w:rsidRPr="002A1257">
              <w:rPr>
                <w:sz w:val="24"/>
                <w:szCs w:val="24"/>
              </w:rPr>
              <w:t>декабря</w:t>
            </w:r>
            <w:r w:rsidRPr="002A1257">
              <w:rPr>
                <w:sz w:val="24"/>
                <w:szCs w:val="24"/>
              </w:rPr>
              <w:t xml:space="preserve"> 2021 г.</w:t>
            </w:r>
            <w:r w:rsidR="00CE4FD3" w:rsidRPr="002A1257">
              <w:rPr>
                <w:sz w:val="24"/>
                <w:szCs w:val="24"/>
              </w:rPr>
              <w:t xml:space="preserve"> 10</w:t>
            </w:r>
            <w:r w:rsidRPr="002A1257">
              <w:rPr>
                <w:sz w:val="24"/>
                <w:szCs w:val="24"/>
              </w:rPr>
              <w:t xml:space="preserve"> часов 00 минут</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65B47" w:rsidRDefault="0039028C" w:rsidP="00100BD9">
            <w:pPr>
              <w:pStyle w:val="19"/>
              <w:ind w:firstLine="459"/>
              <w:rPr>
                <w:sz w:val="24"/>
                <w:szCs w:val="24"/>
                <w:highlight w:val="cyan"/>
              </w:rPr>
            </w:pPr>
            <w:r>
              <w:rPr>
                <w:sz w:val="24"/>
                <w:szCs w:val="24"/>
              </w:rPr>
              <w:t xml:space="preserve">Рассмотрение, оценка и сопоставление Заявок состоится </w:t>
            </w:r>
            <w:r w:rsidR="00B616C2" w:rsidRPr="002A1257">
              <w:rPr>
                <w:sz w:val="24"/>
                <w:szCs w:val="24"/>
              </w:rPr>
              <w:t>«27</w:t>
            </w:r>
            <w:r w:rsidRPr="002A1257">
              <w:rPr>
                <w:sz w:val="24"/>
                <w:szCs w:val="24"/>
              </w:rPr>
              <w:t xml:space="preserve">» </w:t>
            </w:r>
            <w:r w:rsidR="00100BD9" w:rsidRPr="002A1257">
              <w:rPr>
                <w:sz w:val="24"/>
                <w:szCs w:val="24"/>
              </w:rPr>
              <w:t>декабря</w:t>
            </w:r>
            <w:r w:rsidRPr="002A125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65B47" w:rsidRDefault="0039028C" w:rsidP="00232740">
            <w:pPr>
              <w:pStyle w:val="19"/>
              <w:ind w:firstLine="459"/>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B616C2" w:rsidRPr="002A1257">
              <w:rPr>
                <w:sz w:val="24"/>
                <w:szCs w:val="24"/>
              </w:rPr>
              <w:t>«29</w:t>
            </w:r>
            <w:r w:rsidRPr="002A1257">
              <w:rPr>
                <w:sz w:val="24"/>
                <w:szCs w:val="24"/>
              </w:rPr>
              <w:t xml:space="preserve">» </w:t>
            </w:r>
            <w:r w:rsidR="00100BD9" w:rsidRPr="002A1257">
              <w:rPr>
                <w:sz w:val="24"/>
                <w:szCs w:val="24"/>
              </w:rPr>
              <w:t>декабря</w:t>
            </w:r>
            <w:r w:rsidRPr="002A1257">
              <w:rPr>
                <w:sz w:val="24"/>
                <w:szCs w:val="24"/>
              </w:rPr>
              <w:t xml:space="preserve"> 2021 г. 14 часов 00 минут</w:t>
            </w:r>
            <w:bookmarkEnd w:id="17"/>
            <w:bookmarkEnd w:id="18"/>
            <w:bookmarkEnd w:id="19"/>
            <w:r w:rsidRPr="002A1257">
              <w:rPr>
                <w:sz w:val="24"/>
                <w:szCs w:val="24"/>
              </w:rPr>
              <w:t xml:space="preserve"> местного времени по адресу, указанному</w:t>
            </w:r>
            <w:r>
              <w:rPr>
                <w:sz w:val="24"/>
                <w:szCs w:val="24"/>
              </w:rPr>
              <w:t xml:space="preserve">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65B47" w:rsidRPr="00232740" w:rsidRDefault="00232740" w:rsidP="00232740">
            <w:pPr>
              <w:pStyle w:val="19"/>
              <w:ind w:firstLine="459"/>
              <w:rPr>
                <w:b/>
                <w:sz w:val="24"/>
                <w:szCs w:val="24"/>
              </w:rPr>
            </w:pPr>
            <w:r>
              <w:rPr>
                <w:sz w:val="24"/>
                <w:szCs w:val="24"/>
              </w:rPr>
              <w:t>О</w:t>
            </w:r>
            <w:proofErr w:type="spellStart"/>
            <w:r w:rsidR="0039028C">
              <w:rPr>
                <w:sz w:val="24"/>
                <w:szCs w:val="24"/>
                <w:lang w:val="en-US"/>
              </w:rPr>
              <w:t>дин</w:t>
            </w:r>
            <w:proofErr w:type="spellEnd"/>
            <w:r w:rsidR="0039028C">
              <w:rPr>
                <w:sz w:val="24"/>
                <w:szCs w:val="24"/>
                <w:lang w:val="en-US"/>
              </w:rPr>
              <w:t xml:space="preserve"> </w:t>
            </w:r>
            <w:proofErr w:type="spellStart"/>
            <w:r w:rsidR="0039028C">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C65B47" w:rsidRPr="00811287" w:rsidRDefault="0039028C" w:rsidP="00232740">
            <w:pPr>
              <w:pStyle w:val="afe"/>
              <w:ind w:firstLine="459"/>
              <w:jc w:val="both"/>
              <w:rPr>
                <w:sz w:val="24"/>
                <w:szCs w:val="24"/>
              </w:rPr>
            </w:pPr>
            <w:r w:rsidRPr="00811287">
              <w:rPr>
                <w:sz w:val="24"/>
                <w:szCs w:val="24"/>
              </w:rPr>
              <w:lastRenderedPageBreak/>
              <w:t xml:space="preserve">Русский язык. Вся переписка, связанная с проведением </w:t>
            </w:r>
            <w:r w:rsidRPr="00811287">
              <w:rPr>
                <w:sz w:val="24"/>
                <w:szCs w:val="24"/>
              </w:rPr>
              <w:lastRenderedPageBreak/>
              <w:t>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65B47" w:rsidRDefault="0039028C" w:rsidP="00232740">
            <w:pPr>
              <w:pStyle w:val="19"/>
              <w:ind w:firstLine="459"/>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65B47" w:rsidRDefault="0039028C" w:rsidP="00232740">
            <w:pPr>
              <w:pStyle w:val="19"/>
              <w:ind w:firstLine="459"/>
              <w:rPr>
                <w:sz w:val="24"/>
                <w:szCs w:val="24"/>
              </w:rPr>
            </w:pPr>
            <w:r w:rsidRPr="00E72B99">
              <w:rPr>
                <w:sz w:val="24"/>
                <w:szCs w:val="24"/>
              </w:rPr>
              <w:t xml:space="preserve">Авансирование не предусмотрено. </w:t>
            </w:r>
            <w:proofErr w:type="gramStart"/>
            <w:r w:rsidR="00E72B99" w:rsidRPr="00E72B99">
              <w:rPr>
                <w:bCs/>
                <w:color w:val="000000"/>
                <w:sz w:val="24"/>
                <w:szCs w:val="24"/>
              </w:rPr>
              <w:t>Оплата «ЗАКАЗЧИКОМ» производится ежемесячно после подписания Сторонами акта сдачи-приемки оказанных Услуг (далее - акт сдачи-приемки) в течение 30 (тридцати) календарных дней после получения «ЗАКАЗЧИКОМ» от «ОХРАНЫ» полного комплекта документов (в т.ч. счет, счет-фактура, акт сдачи-приемки услуг, предусмотренные договором и подтверждающие выполнение и приемку услуг в установленном порядке) путем перечисления «ЗАКАЗЧИКОМ» денежных средств на расчетный счет «ОХРАНЫ».</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65B47" w:rsidRDefault="0039028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08 час. 00 мин. 01 января 2022 года по 08 час. 00 мин. 01 января 2023 года</w:t>
            </w:r>
            <w:r w:rsidR="00232740">
              <w:t>.</w:t>
            </w:r>
          </w:p>
          <w:p w:rsidR="00685C56" w:rsidRPr="00F86FAA" w:rsidRDefault="00685C56" w:rsidP="00685C56">
            <w:pPr>
              <w:pStyle w:val="Default"/>
              <w:jc w:val="both"/>
            </w:pPr>
          </w:p>
          <w:p w:rsidR="00C65B47" w:rsidRDefault="0039028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Архангельская область, г. Архангельск, ул. Окружное шоссе, 16, контейнерный терминал Архангельск филиала ПАО «</w:t>
            </w:r>
            <w:proofErr w:type="spellStart"/>
            <w:r>
              <w:t>ТрансКонтейнер</w:t>
            </w:r>
            <w:proofErr w:type="spellEnd"/>
            <w:r>
              <w:t>» на Северной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65B47" w:rsidRDefault="0039028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65B47" w:rsidRDefault="0039028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65B47" w:rsidRDefault="009E77E2">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C65B47" w:rsidRDefault="0039028C">
                  <w:pPr>
                    <w:snapToGrid w:val="0"/>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tcPr>
                <w:p w:rsidR="00C65B47" w:rsidRDefault="0039028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65B47" w:rsidRDefault="0039028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65B47" w:rsidRDefault="0039028C">
                  <w:pPr>
                    <w:snapToGrid w:val="0"/>
                    <w:rPr>
                      <w:sz w:val="22"/>
                      <w:szCs w:val="22"/>
                    </w:rPr>
                  </w:pPr>
                  <w:r>
                    <w:rPr>
                      <w:sz w:val="22"/>
                      <w:szCs w:val="22"/>
                    </w:rPr>
                    <w:t>416</w:t>
                  </w:r>
                </w:p>
              </w:tc>
            </w:tr>
          </w:tbl>
          <w:p w:rsidR="00C65B47" w:rsidRDefault="00C65B4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608A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65B47" w:rsidRPr="00811287" w:rsidRDefault="0039028C" w:rsidP="00E608A1">
            <w:pPr>
              <w:pStyle w:val="aff7"/>
              <w:numPr>
                <w:ilvl w:val="1"/>
                <w:numId w:val="15"/>
              </w:numPr>
              <w:ind w:left="601" w:hanging="426"/>
              <w:jc w:val="both"/>
            </w:pPr>
            <w:r w:rsidRPr="0081128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65B47" w:rsidRPr="00811287" w:rsidRDefault="0039028C" w:rsidP="00E608A1">
            <w:pPr>
              <w:pStyle w:val="aff7"/>
              <w:numPr>
                <w:ilvl w:val="1"/>
                <w:numId w:val="15"/>
              </w:numPr>
              <w:ind w:left="601" w:hanging="426"/>
              <w:jc w:val="both"/>
            </w:pPr>
            <w:r w:rsidRPr="00811287">
              <w:t>отсутствие за последние три года просроченной задолженности перед ПАО «</w:t>
            </w:r>
            <w:proofErr w:type="spellStart"/>
            <w:r w:rsidRPr="00811287">
              <w:t>ТрансКонтейнер</w:t>
            </w:r>
            <w:proofErr w:type="spellEnd"/>
            <w:r w:rsidRPr="00811287">
              <w:t>», отсутствие претензий и фактов невыполнения/нарушения обязательств перед ПАО «</w:t>
            </w:r>
            <w:proofErr w:type="spellStart"/>
            <w:r w:rsidRPr="00811287">
              <w:t>ТрансКонтейнер</w:t>
            </w:r>
            <w:proofErr w:type="spellEnd"/>
            <w:r w:rsidRPr="00811287">
              <w:t>» и/или причинения вреда имуществу ПАО «</w:t>
            </w:r>
            <w:proofErr w:type="spellStart"/>
            <w:r w:rsidRPr="00811287">
              <w:t>ТрансКонтейнер</w:t>
            </w:r>
            <w:proofErr w:type="spellEnd"/>
            <w:r w:rsidRPr="00811287">
              <w:t xml:space="preserve">»; </w:t>
            </w:r>
          </w:p>
          <w:p w:rsidR="00C65B47" w:rsidRPr="00811287" w:rsidRDefault="0039028C" w:rsidP="00E608A1">
            <w:pPr>
              <w:pStyle w:val="aff7"/>
              <w:numPr>
                <w:ilvl w:val="1"/>
                <w:numId w:val="15"/>
              </w:numPr>
              <w:ind w:left="601" w:hanging="426"/>
              <w:jc w:val="both"/>
            </w:pPr>
            <w:r w:rsidRPr="00811287">
              <w:t xml:space="preserve">осуществлять электронный документооборот (далее – ЭДО) с Заказчиком на условиях, изложенных в проекте договора (приложение №5 к документации о закупке); </w:t>
            </w:r>
          </w:p>
          <w:p w:rsidR="00C65B47" w:rsidRPr="00811287" w:rsidRDefault="0039028C" w:rsidP="00E608A1">
            <w:pPr>
              <w:pStyle w:val="aff7"/>
              <w:numPr>
                <w:ilvl w:val="1"/>
                <w:numId w:val="15"/>
              </w:numPr>
              <w:ind w:left="601" w:hanging="426"/>
              <w:jc w:val="both"/>
            </w:pPr>
            <w:r w:rsidRPr="00811287">
              <w:t xml:space="preserve">наличие опыта оказания услуг за период 2018-2021 годы с предметом охрана движимого и недвижимого имущества с общей суммарной </w:t>
            </w:r>
            <w:proofErr w:type="gramStart"/>
            <w:r w:rsidRPr="00811287">
              <w:t>стоимостью</w:t>
            </w:r>
            <w:proofErr w:type="gramEnd"/>
            <w:r w:rsidRPr="00811287">
              <w:t xml:space="preserve"> оказанных по договору (-</w:t>
            </w:r>
            <w:proofErr w:type="spellStart"/>
            <w:r w:rsidRPr="00811287">
              <w:t>ам</w:t>
            </w:r>
            <w:proofErr w:type="spellEnd"/>
            <w:r w:rsidRPr="00811287">
              <w:t xml:space="preserve">) услуг на сумму не менее 40 % от начальной (максимальной) цены договора/цены лота (с подтверждением актами </w:t>
            </w:r>
            <w:r w:rsidRPr="00811287">
              <w:lastRenderedPageBreak/>
              <w:t xml:space="preserve">выполненных работ или иными документами); </w:t>
            </w:r>
          </w:p>
          <w:p w:rsidR="00C65B47" w:rsidRPr="00811287" w:rsidRDefault="0039028C" w:rsidP="00E608A1">
            <w:pPr>
              <w:pStyle w:val="aff7"/>
              <w:numPr>
                <w:ilvl w:val="1"/>
                <w:numId w:val="15"/>
              </w:numPr>
              <w:ind w:left="601" w:hanging="426"/>
              <w:jc w:val="both"/>
            </w:pPr>
            <w:proofErr w:type="gramStart"/>
            <w:r w:rsidRPr="00811287">
              <w:t>наличие не менее 10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sidRPr="00811287">
              <w:t xml:space="preserve"> организации и последний лист трудовой, что он работает по настоящее время), удостоверением частного охранника, личной карточкой охранника; </w:t>
            </w:r>
          </w:p>
          <w:p w:rsidR="00C65B47" w:rsidRDefault="0039028C" w:rsidP="00E608A1">
            <w:pPr>
              <w:pStyle w:val="aff7"/>
              <w:numPr>
                <w:ilvl w:val="1"/>
                <w:numId w:val="15"/>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 xml:space="preserve">; </w:t>
            </w:r>
          </w:p>
          <w:p w:rsidR="00C65B47" w:rsidRPr="00811287" w:rsidRDefault="0039028C" w:rsidP="00E608A1">
            <w:pPr>
              <w:pStyle w:val="aff7"/>
              <w:numPr>
                <w:ilvl w:val="1"/>
                <w:numId w:val="15"/>
              </w:numPr>
              <w:ind w:left="601" w:hanging="426"/>
              <w:jc w:val="both"/>
            </w:pPr>
            <w:r w:rsidRPr="00811287">
              <w:t xml:space="preserve">наличие у претендента не менее 1 (одной) группы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 </w:t>
            </w:r>
          </w:p>
          <w:p w:rsidR="00C65B47" w:rsidRPr="00811287" w:rsidRDefault="0039028C" w:rsidP="00E608A1">
            <w:pPr>
              <w:pStyle w:val="aff7"/>
              <w:numPr>
                <w:ilvl w:val="1"/>
                <w:numId w:val="15"/>
              </w:numPr>
              <w:ind w:left="601" w:hanging="426"/>
              <w:jc w:val="both"/>
            </w:pPr>
            <w:r w:rsidRPr="00811287">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C65B47" w:rsidRPr="00811287" w:rsidRDefault="0039028C" w:rsidP="00E608A1">
            <w:pPr>
              <w:pStyle w:val="aff7"/>
              <w:numPr>
                <w:ilvl w:val="1"/>
                <w:numId w:val="15"/>
              </w:numPr>
              <w:ind w:left="601" w:hanging="426"/>
              <w:jc w:val="both"/>
            </w:pPr>
            <w:r w:rsidRPr="00811287">
              <w:t xml:space="preserve">наличие у претендента на праве собственности, аренды или ином законном праве автотранспорта в количестве не менее 1 (одной) шт. (по количеству ГБР) для перемещения группы быстрого реагирования к объекту охраны для нужд Заказчика; </w:t>
            </w:r>
          </w:p>
          <w:p w:rsidR="00C65B47" w:rsidRPr="00811287" w:rsidRDefault="0039028C" w:rsidP="00E608A1">
            <w:pPr>
              <w:pStyle w:val="aff7"/>
              <w:numPr>
                <w:ilvl w:val="1"/>
                <w:numId w:val="15"/>
              </w:numPr>
              <w:ind w:left="601" w:hanging="426"/>
              <w:jc w:val="both"/>
            </w:pPr>
            <w:r w:rsidRPr="00811287">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w:t>
            </w:r>
            <w:r w:rsidR="006E010B">
              <w:t xml:space="preserve"> корпоративной мобильной  связи</w:t>
            </w:r>
            <w:r w:rsidRPr="00811287">
              <w:t xml:space="preserve">; </w:t>
            </w:r>
          </w:p>
          <w:p w:rsidR="00C65B47" w:rsidRPr="00811287" w:rsidRDefault="0039028C" w:rsidP="00E608A1">
            <w:pPr>
              <w:pStyle w:val="aff7"/>
              <w:numPr>
                <w:ilvl w:val="1"/>
                <w:numId w:val="15"/>
              </w:numPr>
              <w:ind w:left="601" w:hanging="426"/>
              <w:jc w:val="both"/>
            </w:pPr>
            <w:r w:rsidRPr="00811287">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6D2B87" w:rsidRPr="00286B26" w:rsidRDefault="006D2B87" w:rsidP="00E608A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65B47" w:rsidRPr="00811287" w:rsidRDefault="0039028C" w:rsidP="00E608A1">
            <w:pPr>
              <w:pStyle w:val="aff7"/>
              <w:numPr>
                <w:ilvl w:val="1"/>
                <w:numId w:val="15"/>
              </w:numPr>
              <w:ind w:left="601" w:hanging="426"/>
              <w:jc w:val="both"/>
            </w:pPr>
            <w:r w:rsidRPr="0081128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65B47" w:rsidRPr="00811287" w:rsidRDefault="0039028C" w:rsidP="00E608A1">
            <w:pPr>
              <w:pStyle w:val="aff7"/>
              <w:numPr>
                <w:ilvl w:val="1"/>
                <w:numId w:val="15"/>
              </w:numPr>
              <w:ind w:left="601" w:hanging="426"/>
              <w:jc w:val="both"/>
            </w:pPr>
            <w:proofErr w:type="gramStart"/>
            <w:r w:rsidRPr="00811287">
              <w:t xml:space="preserve">в подтверждение соответствия требованию, установленному частью «а» пункта 2.1 документации о закупке, претендент </w:t>
            </w:r>
            <w:r w:rsidRPr="00811287">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1287">
              <w:t>://</w:t>
            </w:r>
            <w:r>
              <w:rPr>
                <w:lang w:val="en-US"/>
              </w:rPr>
              <w:t>service</w:t>
            </w:r>
            <w:r w:rsidRPr="00811287">
              <w:t>.</w:t>
            </w:r>
            <w:proofErr w:type="spellStart"/>
            <w:r>
              <w:rPr>
                <w:lang w:val="en-US"/>
              </w:rPr>
              <w:t>nalog</w:t>
            </w:r>
            <w:proofErr w:type="spellEnd"/>
            <w:r w:rsidRPr="00811287">
              <w:t>.</w:t>
            </w:r>
            <w:proofErr w:type="spellStart"/>
            <w:r>
              <w:rPr>
                <w:lang w:val="en-US"/>
              </w:rPr>
              <w:t>ru</w:t>
            </w:r>
            <w:proofErr w:type="spellEnd"/>
            <w:r w:rsidRPr="00811287">
              <w:t>/</w:t>
            </w:r>
            <w:proofErr w:type="spellStart"/>
            <w:r>
              <w:rPr>
                <w:lang w:val="en-US"/>
              </w:rPr>
              <w:t>zd</w:t>
            </w:r>
            <w:proofErr w:type="spellEnd"/>
            <w:r w:rsidRPr="00811287">
              <w:t>.</w:t>
            </w:r>
            <w:r>
              <w:rPr>
                <w:lang w:val="en-US"/>
              </w:rPr>
              <w:t>do</w:t>
            </w:r>
            <w:r w:rsidRPr="00811287">
              <w:t>).</w:t>
            </w:r>
            <w:proofErr w:type="gramEnd"/>
            <w:r w:rsidRPr="0081128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1128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1287">
              <w:t>://</w:t>
            </w:r>
            <w:r>
              <w:rPr>
                <w:lang w:val="en-US"/>
              </w:rPr>
              <w:t>service</w:t>
            </w:r>
            <w:r w:rsidRPr="00811287">
              <w:t>.</w:t>
            </w:r>
            <w:proofErr w:type="spellStart"/>
            <w:r>
              <w:rPr>
                <w:lang w:val="en-US"/>
              </w:rPr>
              <w:t>nalog</w:t>
            </w:r>
            <w:proofErr w:type="spellEnd"/>
            <w:r w:rsidRPr="00811287">
              <w:t>.</w:t>
            </w:r>
            <w:proofErr w:type="spellStart"/>
            <w:r>
              <w:rPr>
                <w:lang w:val="en-US"/>
              </w:rPr>
              <w:t>ru</w:t>
            </w:r>
            <w:proofErr w:type="spellEnd"/>
            <w:r w:rsidRPr="00811287">
              <w:t>/</w:t>
            </w:r>
            <w:proofErr w:type="spellStart"/>
            <w:r>
              <w:rPr>
                <w:lang w:val="en-US"/>
              </w:rPr>
              <w:t>zd</w:t>
            </w:r>
            <w:proofErr w:type="spellEnd"/>
            <w:r w:rsidRPr="00811287">
              <w:t>.</w:t>
            </w:r>
            <w:r>
              <w:rPr>
                <w:lang w:val="en-US"/>
              </w:rPr>
              <w:t>do</w:t>
            </w:r>
            <w:r w:rsidRPr="00811287">
              <w:t>) (далее в протоколах и иных документах - Информация о наличии/отсутствии у</w:t>
            </w:r>
            <w:proofErr w:type="gramEnd"/>
            <w:r w:rsidRPr="00811287">
              <w:t xml:space="preserve"> претендента задолженности по уплате налогов, сборов и представленной налоговой отчетности); </w:t>
            </w:r>
          </w:p>
          <w:p w:rsidR="00C65B47" w:rsidRPr="00811287" w:rsidRDefault="0039028C" w:rsidP="00E608A1">
            <w:pPr>
              <w:pStyle w:val="aff7"/>
              <w:numPr>
                <w:ilvl w:val="1"/>
                <w:numId w:val="15"/>
              </w:numPr>
              <w:ind w:left="601" w:hanging="426"/>
              <w:jc w:val="both"/>
            </w:pPr>
            <w:proofErr w:type="gramStart"/>
            <w:r w:rsidRPr="0081128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1287">
              <w:t>неприостановлении</w:t>
            </w:r>
            <w:proofErr w:type="spellEnd"/>
            <w:r w:rsidRPr="0081128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1287">
              <w:t>://</w:t>
            </w:r>
            <w:proofErr w:type="spellStart"/>
            <w:r>
              <w:rPr>
                <w:lang w:val="en-US"/>
              </w:rPr>
              <w:t>fssprus</w:t>
            </w:r>
            <w:proofErr w:type="spellEnd"/>
            <w:r w:rsidRPr="00811287">
              <w:t>.</w:t>
            </w:r>
            <w:proofErr w:type="spellStart"/>
            <w:r>
              <w:rPr>
                <w:lang w:val="en-US"/>
              </w:rPr>
              <w:t>ru</w:t>
            </w:r>
            <w:proofErr w:type="spellEnd"/>
            <w:r w:rsidRPr="00811287">
              <w:t>/</w:t>
            </w:r>
            <w:proofErr w:type="spellStart"/>
            <w:r>
              <w:rPr>
                <w:lang w:val="en-US"/>
              </w:rPr>
              <w:t>iss</w:t>
            </w:r>
            <w:proofErr w:type="spellEnd"/>
            <w:r w:rsidRPr="00811287">
              <w:t>/</w:t>
            </w:r>
            <w:proofErr w:type="spellStart"/>
            <w:r>
              <w:rPr>
                <w:lang w:val="en-US"/>
              </w:rPr>
              <w:t>ip</w:t>
            </w:r>
            <w:proofErr w:type="spellEnd"/>
            <w:r w:rsidRPr="00811287">
              <w:t>), а также информации в едином</w:t>
            </w:r>
            <w:proofErr w:type="gramEnd"/>
            <w:r w:rsidRPr="00811287">
              <w:t xml:space="preserve"> федеральном </w:t>
            </w:r>
            <w:proofErr w:type="gramStart"/>
            <w:r w:rsidRPr="00811287">
              <w:t>реестре</w:t>
            </w:r>
            <w:proofErr w:type="gramEnd"/>
            <w:r w:rsidRPr="0081128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1287">
              <w:t>://</w:t>
            </w:r>
            <w:r>
              <w:rPr>
                <w:lang w:val="en-US"/>
              </w:rPr>
              <w:t>www</w:t>
            </w:r>
            <w:r w:rsidRPr="00811287">
              <w:t>.</w:t>
            </w:r>
            <w:proofErr w:type="spellStart"/>
            <w:r>
              <w:rPr>
                <w:lang w:val="en-US"/>
              </w:rPr>
              <w:t>fedresurs</w:t>
            </w:r>
            <w:proofErr w:type="spellEnd"/>
            <w:r w:rsidRPr="00811287">
              <w:t>.</w:t>
            </w:r>
            <w:proofErr w:type="spellStart"/>
            <w:r>
              <w:rPr>
                <w:lang w:val="en-US"/>
              </w:rPr>
              <w:t>ru</w:t>
            </w:r>
            <w:proofErr w:type="spellEnd"/>
            <w:r w:rsidRPr="008112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11287">
              <w:t xml:space="preserve">Организатором на день рассмотрения Заявок проверяется информация о наличии исполнительных производств и/или </w:t>
            </w:r>
            <w:proofErr w:type="spellStart"/>
            <w:r w:rsidRPr="00811287">
              <w:t>неприостановлении</w:t>
            </w:r>
            <w:proofErr w:type="spellEnd"/>
            <w:r w:rsidRPr="0081128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811287">
              <w:lastRenderedPageBreak/>
              <w:t>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11287">
              <w:t xml:space="preserve"> производств и/или </w:t>
            </w:r>
            <w:proofErr w:type="spellStart"/>
            <w:r w:rsidRPr="00811287">
              <w:t>неприостановлении</w:t>
            </w:r>
            <w:proofErr w:type="spellEnd"/>
            <w:r w:rsidRPr="00811287">
              <w:t xml:space="preserve"> деятельности); </w:t>
            </w:r>
          </w:p>
          <w:p w:rsidR="00C65B47" w:rsidRPr="00811287" w:rsidRDefault="0039028C" w:rsidP="00E608A1">
            <w:pPr>
              <w:pStyle w:val="aff7"/>
              <w:numPr>
                <w:ilvl w:val="1"/>
                <w:numId w:val="15"/>
              </w:numPr>
              <w:ind w:left="601" w:hanging="426"/>
              <w:jc w:val="both"/>
            </w:pPr>
            <w:r w:rsidRPr="0081128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65B47" w:rsidRPr="00811287" w:rsidRDefault="0039028C" w:rsidP="00E608A1">
            <w:pPr>
              <w:pStyle w:val="aff7"/>
              <w:numPr>
                <w:ilvl w:val="1"/>
                <w:numId w:val="15"/>
              </w:numPr>
              <w:ind w:left="601" w:hanging="426"/>
              <w:jc w:val="both"/>
            </w:pPr>
            <w:r w:rsidRPr="00811287">
              <w:t xml:space="preserve">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C65B47" w:rsidRPr="00811287" w:rsidRDefault="0039028C" w:rsidP="00E608A1">
            <w:pPr>
              <w:pStyle w:val="aff7"/>
              <w:numPr>
                <w:ilvl w:val="1"/>
                <w:numId w:val="15"/>
              </w:numPr>
              <w:ind w:left="601" w:hanging="426"/>
              <w:jc w:val="both"/>
            </w:pPr>
            <w:r w:rsidRPr="00811287">
              <w:t xml:space="preserve">документ по форме приложения № 4 к документации о </w:t>
            </w:r>
            <w:proofErr w:type="gramStart"/>
            <w:r w:rsidRPr="00811287">
              <w:t>закупке</w:t>
            </w:r>
            <w:proofErr w:type="gramEnd"/>
            <w:r w:rsidRPr="00811287">
              <w:t xml:space="preserve"> о наличии опыта поставки товара, выполнения работ, оказания услуг, указанного в подпункте 1.4 части 1 пункта 17 Информационной карты; </w:t>
            </w:r>
          </w:p>
          <w:p w:rsidR="00C65B47" w:rsidRPr="00811287" w:rsidRDefault="0039028C" w:rsidP="00E608A1">
            <w:pPr>
              <w:pStyle w:val="aff7"/>
              <w:numPr>
                <w:ilvl w:val="1"/>
                <w:numId w:val="15"/>
              </w:numPr>
              <w:ind w:left="601" w:hanging="426"/>
              <w:jc w:val="both"/>
            </w:pPr>
            <w:r w:rsidRPr="00811287">
              <w:t xml:space="preserve">копии договоров, указанных в документе по форме приложения № 4 к документации о </w:t>
            </w:r>
            <w:proofErr w:type="gramStart"/>
            <w:r w:rsidRPr="00811287">
              <w:t>закупке</w:t>
            </w:r>
            <w:proofErr w:type="gramEnd"/>
            <w:r w:rsidRPr="00811287">
              <w:t xml:space="preserve"> о наличии опыта поставки товаров, выполнения работ, оказания услуг; </w:t>
            </w:r>
          </w:p>
          <w:p w:rsidR="00C65B47" w:rsidRPr="00811287" w:rsidRDefault="0039028C" w:rsidP="00E608A1">
            <w:pPr>
              <w:pStyle w:val="aff7"/>
              <w:numPr>
                <w:ilvl w:val="1"/>
                <w:numId w:val="15"/>
              </w:numPr>
              <w:ind w:left="601" w:hanging="426"/>
              <w:jc w:val="both"/>
            </w:pPr>
            <w:r w:rsidRPr="0081128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w:t>
            </w:r>
          </w:p>
          <w:p w:rsidR="00C65B47" w:rsidRPr="00811287" w:rsidRDefault="0039028C" w:rsidP="00E608A1">
            <w:pPr>
              <w:pStyle w:val="aff7"/>
              <w:numPr>
                <w:ilvl w:val="1"/>
                <w:numId w:val="15"/>
              </w:numPr>
              <w:ind w:left="601" w:hanging="426"/>
              <w:jc w:val="both"/>
            </w:pPr>
            <w:proofErr w:type="gramStart"/>
            <w:r w:rsidRPr="00811287">
              <w:t xml:space="preserve">сведения о производственном персонале по форме приложения </w:t>
            </w:r>
            <w:r w:rsidR="00523CFE">
              <w:t>№ 7</w:t>
            </w:r>
            <w:r w:rsidRPr="00811287">
              <w:t xml:space="preserve"> к документации о закупке с указанием серий и номеров удостоверений частных охранников, их разрядов, а также приложением комплекта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 организации и последний лист трудовой, что он работает по настоящее</w:t>
            </w:r>
            <w:proofErr w:type="gramEnd"/>
            <w:r w:rsidRPr="00811287">
              <w:t xml:space="preserve"> время), копиями удостоверений частных охранников, копиями личных карточек охранников; </w:t>
            </w:r>
          </w:p>
          <w:p w:rsidR="00C65B47" w:rsidRPr="00811287" w:rsidRDefault="0039028C" w:rsidP="00E608A1">
            <w:pPr>
              <w:pStyle w:val="aff7"/>
              <w:numPr>
                <w:ilvl w:val="1"/>
                <w:numId w:val="15"/>
              </w:numPr>
              <w:ind w:left="601" w:hanging="426"/>
              <w:jc w:val="both"/>
            </w:pPr>
            <w:proofErr w:type="gramStart"/>
            <w:r w:rsidRPr="00811287">
              <w:t xml:space="preserve">письменно выраженное согласие в произвольной форме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11287">
              <w:t>внутриобъектовому</w:t>
            </w:r>
            <w:proofErr w:type="spellEnd"/>
            <w:r w:rsidRPr="00811287">
              <w:t xml:space="preserve"> режимам, обеспечению транспортной безопасности и антитеррористической защиты </w:t>
            </w:r>
            <w:r w:rsidRPr="00811287">
              <w:lastRenderedPageBreak/>
              <w:t xml:space="preserve">объектов; </w:t>
            </w:r>
            <w:proofErr w:type="gramEnd"/>
          </w:p>
          <w:p w:rsidR="00C65B47" w:rsidRPr="00811287" w:rsidRDefault="00497A30" w:rsidP="00E608A1">
            <w:pPr>
              <w:pStyle w:val="aff7"/>
              <w:numPr>
                <w:ilvl w:val="1"/>
                <w:numId w:val="15"/>
              </w:numPr>
              <w:ind w:left="601" w:hanging="426"/>
              <w:jc w:val="both"/>
            </w:pPr>
            <w:r>
              <w:t>справка по форме приложения № 8</w:t>
            </w:r>
            <w:r w:rsidR="0039028C" w:rsidRPr="00811287">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0039028C" w:rsidRPr="00811287">
              <w:t>п(</w:t>
            </w:r>
            <w:proofErr w:type="spellStart"/>
            <w:proofErr w:type="gramEnd"/>
            <w:r w:rsidR="0039028C" w:rsidRPr="00811287">
              <w:t>ы</w:t>
            </w:r>
            <w:proofErr w:type="spellEnd"/>
            <w:r w:rsidR="0039028C" w:rsidRPr="00811287">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w:t>
            </w:r>
            <w:r w:rsidR="006E089A">
              <w:t>е их объявления (установления);</w:t>
            </w:r>
          </w:p>
          <w:p w:rsidR="00C65B47" w:rsidRPr="00811287" w:rsidRDefault="0039028C" w:rsidP="00E608A1">
            <w:pPr>
              <w:pStyle w:val="aff7"/>
              <w:numPr>
                <w:ilvl w:val="1"/>
                <w:numId w:val="15"/>
              </w:numPr>
              <w:ind w:left="601" w:hanging="426"/>
              <w:jc w:val="both"/>
            </w:pPr>
            <w:proofErr w:type="gramStart"/>
            <w:r w:rsidRPr="00811287">
              <w:t xml:space="preserve">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для круглосуточных постов охраны, не допуская превышения месячной нормы рабочего времени и переработки в пределах согласно действующего трудового законодательства; </w:t>
            </w:r>
            <w:proofErr w:type="gramEnd"/>
          </w:p>
          <w:p w:rsidR="00C71FA4" w:rsidRDefault="0039028C" w:rsidP="00E608A1">
            <w:pPr>
              <w:pStyle w:val="aff7"/>
              <w:numPr>
                <w:ilvl w:val="1"/>
                <w:numId w:val="15"/>
              </w:numPr>
              <w:ind w:left="601" w:hanging="426"/>
              <w:jc w:val="both"/>
            </w:pPr>
            <w:r w:rsidRPr="00811287">
              <w:t>Расчет услуг,</w:t>
            </w:r>
            <w:r w:rsidR="00C71FA4">
              <w:t xml:space="preserve"> содержащий следующие разделы: </w:t>
            </w:r>
          </w:p>
          <w:p w:rsidR="00C71FA4" w:rsidRDefault="0039028C" w:rsidP="00C71FA4">
            <w:pPr>
              <w:pStyle w:val="aff7"/>
              <w:ind w:left="601"/>
              <w:jc w:val="both"/>
            </w:pPr>
            <w:r w:rsidRPr="00811287">
              <w:t>- Расчет численности работников на 1 (один) пост охраны,  указанный в Техническом задании, с учетом коэффициента сме</w:t>
            </w:r>
            <w:r w:rsidR="00C71FA4">
              <w:t>нности;</w:t>
            </w:r>
          </w:p>
          <w:p w:rsidR="00C65B47" w:rsidRPr="00811287" w:rsidRDefault="0039028C" w:rsidP="00C71FA4">
            <w:pPr>
              <w:pStyle w:val="aff7"/>
              <w:ind w:left="601"/>
              <w:jc w:val="both"/>
            </w:pPr>
            <w:r w:rsidRPr="00811287">
              <w:t>-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w:t>
            </w:r>
            <w:r w:rsidR="006E089A">
              <w:t>;</w:t>
            </w:r>
          </w:p>
          <w:p w:rsidR="00C65B47" w:rsidRPr="00811287" w:rsidRDefault="0039028C" w:rsidP="00E608A1">
            <w:pPr>
              <w:pStyle w:val="aff7"/>
              <w:numPr>
                <w:ilvl w:val="1"/>
                <w:numId w:val="15"/>
              </w:numPr>
              <w:ind w:left="601" w:hanging="426"/>
              <w:jc w:val="both"/>
            </w:pPr>
            <w:r w:rsidRPr="00811287">
              <w:t xml:space="preserve">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w:t>
            </w:r>
            <w:r w:rsidR="006E089A">
              <w:t>Победителем Открытого конкурса;</w:t>
            </w:r>
          </w:p>
          <w:p w:rsidR="00C65B47" w:rsidRPr="00811287" w:rsidRDefault="0039028C" w:rsidP="00B12AC6">
            <w:pPr>
              <w:pStyle w:val="aff7"/>
              <w:numPr>
                <w:ilvl w:val="1"/>
                <w:numId w:val="15"/>
              </w:numPr>
              <w:ind w:left="601" w:hanging="426"/>
              <w:jc w:val="both"/>
            </w:pPr>
            <w:r w:rsidRPr="00811287">
              <w:t>Наличие обязательного согласия участника осуществлять ЭДО на условиях, изложенных в приложениях № 10 к договору (приложение № 5 к документации о закупке</w:t>
            </w:r>
            <w:r w:rsidR="00B12AC6">
              <w:t>)</w:t>
            </w:r>
            <w:r w:rsidRPr="00811287">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C3452" w:rsidRPr="00743243" w:rsidRDefault="0039028C" w:rsidP="00743243">
            <w:pPr>
              <w:pBdr>
                <w:top w:val="nil"/>
                <w:left w:val="nil"/>
                <w:bottom w:val="nil"/>
                <w:right w:val="nil"/>
                <w:between w:val="nil"/>
              </w:pBdr>
              <w:ind w:firstLine="709"/>
              <w:jc w:val="both"/>
            </w:pPr>
            <w:r w:rsidRPr="00FA6E64">
              <w:t xml:space="preserve">Иностранное лицо должно быть правомочно заключать и исполнять договор, </w:t>
            </w:r>
            <w:proofErr w:type="gramStart"/>
            <w:r w:rsidRPr="00FA6E64">
              <w:t>право</w:t>
            </w:r>
            <w:proofErr w:type="gramEnd"/>
            <w:r w:rsidRPr="00FA6E64">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rsidRPr="00FA6E64">
              <w:lastRenderedPageBreak/>
              <w:t xml:space="preserve">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FA6E64">
              <w:t>заверением</w:t>
            </w:r>
            <w:proofErr w:type="gramEnd"/>
            <w:r w:rsidRPr="00FA6E64">
              <w:t xml:space="preserve"> иностранного лица.</w:t>
            </w:r>
          </w:p>
        </w:tc>
      </w:tr>
      <w:tr w:rsidR="007D6548" w:rsidRPr="00F86FAA" w:rsidTr="00C10724">
        <w:trPr>
          <w:trHeight w:val="5525"/>
        </w:trPr>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4B3A98" w:rsidRPr="004B3A98" w:rsidRDefault="004B3A98" w:rsidP="004B3A98">
            <w:pPr>
              <w:pStyle w:val="af9"/>
              <w:ind w:firstLine="0"/>
              <w:rPr>
                <w:sz w:val="24"/>
              </w:rPr>
            </w:pPr>
          </w:p>
          <w:tbl>
            <w:tblPr>
              <w:tblStyle w:val="afff2"/>
              <w:tblW w:w="0" w:type="auto"/>
              <w:tblLayout w:type="fixed"/>
              <w:tblLook w:val="04A0"/>
            </w:tblPr>
            <w:tblGrid>
              <w:gridCol w:w="3484"/>
              <w:gridCol w:w="3485"/>
            </w:tblGrid>
            <w:tr w:rsidR="004B3A98" w:rsidTr="004B3A98">
              <w:tc>
                <w:tcPr>
                  <w:tcW w:w="3484" w:type="dxa"/>
                </w:tcPr>
                <w:p w:rsidR="004B3A98" w:rsidRDefault="004B3A98" w:rsidP="004B3A98">
                  <w:pPr>
                    <w:pStyle w:val="af9"/>
                    <w:ind w:firstLine="0"/>
                    <w:rPr>
                      <w:sz w:val="24"/>
                    </w:rPr>
                  </w:pPr>
                  <w:r>
                    <w:rPr>
                      <w:b/>
                      <w:sz w:val="24"/>
                    </w:rPr>
                    <w:t>Критерий оценки</w:t>
                  </w:r>
                </w:p>
              </w:tc>
              <w:tc>
                <w:tcPr>
                  <w:tcW w:w="3485" w:type="dxa"/>
                </w:tcPr>
                <w:p w:rsidR="004B3A98" w:rsidRDefault="004B3A98" w:rsidP="004B3A98">
                  <w:pPr>
                    <w:pStyle w:val="af9"/>
                    <w:ind w:firstLine="0"/>
                    <w:rPr>
                      <w:sz w:val="24"/>
                    </w:rPr>
                  </w:pPr>
                  <w:r>
                    <w:rPr>
                      <w:b/>
                      <w:sz w:val="24"/>
                    </w:rPr>
                    <w:t xml:space="preserve">Значение </w:t>
                  </w:r>
                  <w:proofErr w:type="spellStart"/>
                  <w:r>
                    <w:rPr>
                      <w:b/>
                      <w:sz w:val="24"/>
                    </w:rPr>
                    <w:t>Кз</w:t>
                  </w:r>
                  <w:proofErr w:type="spellEnd"/>
                </w:p>
              </w:tc>
            </w:tr>
            <w:tr w:rsidR="004B3A98" w:rsidTr="004B3A98">
              <w:tc>
                <w:tcPr>
                  <w:tcW w:w="3484" w:type="dxa"/>
                </w:tcPr>
                <w:p w:rsidR="004B3A98" w:rsidRDefault="004B3A98" w:rsidP="004B3A98">
                  <w:pPr>
                    <w:pStyle w:val="af9"/>
                    <w:ind w:firstLine="0"/>
                    <w:rPr>
                      <w:sz w:val="24"/>
                    </w:rPr>
                  </w:pPr>
                  <w:r>
                    <w:rPr>
                      <w:sz w:val="24"/>
                    </w:rPr>
                    <w:t>Цена за весь период услуг, руб. без учета НДС</w:t>
                  </w:r>
                  <w:r w:rsidR="00FD03BE">
                    <w:rPr>
                      <w:sz w:val="24"/>
                    </w:rPr>
                    <w:t>.</w:t>
                  </w:r>
                </w:p>
              </w:tc>
              <w:tc>
                <w:tcPr>
                  <w:tcW w:w="3485" w:type="dxa"/>
                </w:tcPr>
                <w:p w:rsidR="004B3A98" w:rsidRDefault="004B3A98" w:rsidP="004B3A98">
                  <w:pPr>
                    <w:pStyle w:val="af9"/>
                    <w:ind w:firstLine="0"/>
                    <w:rPr>
                      <w:sz w:val="24"/>
                    </w:rPr>
                  </w:pPr>
                  <w:r>
                    <w:rPr>
                      <w:sz w:val="24"/>
                      <w:lang w:val="en-US"/>
                    </w:rPr>
                    <w:t>0,80</w:t>
                  </w:r>
                </w:p>
              </w:tc>
            </w:tr>
            <w:tr w:rsidR="004B3A98" w:rsidTr="004B3A98">
              <w:tc>
                <w:tcPr>
                  <w:tcW w:w="3484" w:type="dxa"/>
                </w:tcPr>
                <w:p w:rsidR="004B3A98" w:rsidRDefault="004B3A98" w:rsidP="004B3A98">
                  <w:pPr>
                    <w:pStyle w:val="af9"/>
                    <w:ind w:firstLine="0"/>
                    <w:rPr>
                      <w:sz w:val="24"/>
                    </w:rPr>
                  </w:pPr>
                  <w:r>
                    <w:rPr>
                      <w:sz w:val="24"/>
                    </w:rPr>
                    <w:t>Опыт участника: Сумма исполненных обязательств по договорам с предметом охрана движимого и недвижимого имущества за период 2018-2021 гг. (максимальный балл присваивается участнику, подтвердившему наибольший опыт согласно исполненных договоров), но не менее общей суммарной стоимости оказанных по договору</w:t>
                  </w:r>
                  <w:proofErr w:type="gramStart"/>
                  <w:r>
                    <w:rPr>
                      <w:sz w:val="24"/>
                    </w:rPr>
                    <w:t xml:space="preserve"> (-</w:t>
                  </w:r>
                  <w:proofErr w:type="spellStart"/>
                  <w:proofErr w:type="gramEnd"/>
                  <w:r>
                    <w:rPr>
                      <w:sz w:val="24"/>
                    </w:rPr>
                    <w:t>ам</w:t>
                  </w:r>
                  <w:proofErr w:type="spellEnd"/>
                  <w:r>
                    <w:rPr>
                      <w:sz w:val="24"/>
                    </w:rPr>
                    <w:t>) услуг, чем 40 % от начальной (максимальной) цены договора/цены лота</w:t>
                  </w:r>
                  <w:r w:rsidR="00C10724">
                    <w:rPr>
                      <w:sz w:val="24"/>
                    </w:rPr>
                    <w:t>.</w:t>
                  </w:r>
                </w:p>
              </w:tc>
              <w:tc>
                <w:tcPr>
                  <w:tcW w:w="3485" w:type="dxa"/>
                </w:tcPr>
                <w:p w:rsidR="004B3A98" w:rsidRDefault="004B3A98" w:rsidP="004B3A98">
                  <w:pPr>
                    <w:pStyle w:val="af9"/>
                    <w:ind w:firstLine="0"/>
                    <w:rPr>
                      <w:sz w:val="24"/>
                    </w:rPr>
                  </w:pPr>
                  <w:r>
                    <w:rPr>
                      <w:sz w:val="24"/>
                      <w:lang w:val="en-US"/>
                    </w:rPr>
                    <w:t>0,20</w:t>
                  </w:r>
                </w:p>
              </w:tc>
            </w:tr>
          </w:tbl>
          <w:p w:rsidR="004B3A98" w:rsidRPr="004B3A98" w:rsidRDefault="004B3A98" w:rsidP="004B3A98">
            <w:pPr>
              <w:pStyle w:val="af9"/>
              <w:ind w:firstLine="0"/>
              <w:rPr>
                <w:sz w:val="24"/>
              </w:rPr>
            </w:pPr>
          </w:p>
        </w:tc>
      </w:tr>
      <w:tr w:rsidR="00736D40" w:rsidRPr="00F86FAA" w:rsidTr="00F9154A">
        <w:trPr>
          <w:trHeight w:val="4242"/>
        </w:trPr>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65B47" w:rsidRDefault="0039028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65B47" w:rsidRDefault="0039028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309B7" w:rsidRDefault="0039028C" w:rsidP="00C309B7">
                  <w:pPr>
                    <w:pStyle w:val="-3"/>
                    <w:tabs>
                      <w:tab w:val="clear" w:pos="1985"/>
                    </w:tabs>
                    <w:suppressAutoHyphens/>
                    <w:ind w:left="62" w:firstLine="567"/>
                    <w:rPr>
                      <w:b/>
                      <w:sz w:val="24"/>
                    </w:rPr>
                  </w:pPr>
                  <w:r>
                    <w:rPr>
                      <w:b/>
                      <w:sz w:val="24"/>
                    </w:rPr>
                    <w:t>II. Иные особенности заключения договора:</w:t>
                  </w:r>
                </w:p>
                <w:p w:rsidR="004F52DE" w:rsidRDefault="0039028C" w:rsidP="00C309B7">
                  <w:pPr>
                    <w:pStyle w:val="-3"/>
                    <w:tabs>
                      <w:tab w:val="clear" w:pos="1985"/>
                    </w:tabs>
                    <w:suppressAutoHyphens/>
                    <w:ind w:left="62" w:firstLine="567"/>
                    <w:rPr>
                      <w:sz w:val="24"/>
                    </w:rPr>
                  </w:pPr>
                  <w:r>
                    <w:rPr>
                      <w:sz w:val="24"/>
                    </w:rPr>
                    <w:t>В случае если Победитель Открытого конкурса по требованию Заказчика не представил до заключения догово</w:t>
                  </w:r>
                  <w:r w:rsidR="004F52DE">
                    <w:rPr>
                      <w:sz w:val="24"/>
                    </w:rPr>
                    <w:t>ра копии следующих документов:</w:t>
                  </w:r>
                </w:p>
                <w:p w:rsidR="004F52DE" w:rsidRDefault="0039028C" w:rsidP="004F52DE">
                  <w:pPr>
                    <w:pStyle w:val="-3"/>
                    <w:tabs>
                      <w:tab w:val="clear" w:pos="1985"/>
                    </w:tabs>
                    <w:suppressAutoHyphens/>
                    <w:ind w:left="62" w:firstLine="567"/>
                    <w:rPr>
                      <w:sz w:val="24"/>
                    </w:rPr>
                  </w:pPr>
                  <w:r>
                    <w:rPr>
                      <w:sz w:val="24"/>
                    </w:rPr>
                    <w:t>-</w:t>
                  </w:r>
                  <w:r w:rsidR="004F52DE">
                    <w:rPr>
                      <w:sz w:val="24"/>
                    </w:rPr>
                    <w:t xml:space="preserve"> </w:t>
                  </w:r>
                  <w:r>
                    <w:rPr>
                      <w:sz w:val="24"/>
                    </w:rPr>
                    <w:t>действующая лицензия на осуществление</w:t>
                  </w:r>
                  <w:r w:rsidR="004F52DE">
                    <w:rPr>
                      <w:sz w:val="24"/>
                    </w:rPr>
                    <w:t xml:space="preserve"> частной охранной деятельности;</w:t>
                  </w:r>
                </w:p>
                <w:p w:rsidR="004F52DE" w:rsidRDefault="0039028C" w:rsidP="004F52DE">
                  <w:pPr>
                    <w:pStyle w:val="-3"/>
                    <w:tabs>
                      <w:tab w:val="clear" w:pos="1985"/>
                    </w:tabs>
                    <w:suppressAutoHyphens/>
                    <w:ind w:left="62" w:firstLine="567"/>
                    <w:rPr>
                      <w:sz w:val="24"/>
                    </w:rPr>
                  </w:pPr>
                  <w:r>
                    <w:rPr>
                      <w:sz w:val="24"/>
                    </w:rPr>
                    <w:lastRenderedPageBreak/>
                    <w:t>- действующие удостоверения частных</w:t>
                  </w:r>
                  <w:r w:rsidR="004F52DE">
                    <w:rPr>
                      <w:sz w:val="24"/>
                    </w:rPr>
                    <w:t xml:space="preserve"> охранников,</w:t>
                  </w:r>
                </w:p>
                <w:p w:rsidR="004F52DE" w:rsidRDefault="004F52DE" w:rsidP="004F52DE">
                  <w:pPr>
                    <w:pStyle w:val="-3"/>
                    <w:tabs>
                      <w:tab w:val="clear" w:pos="1985"/>
                    </w:tabs>
                    <w:suppressAutoHyphens/>
                    <w:ind w:left="62" w:firstLine="567"/>
                    <w:rPr>
                      <w:sz w:val="24"/>
                    </w:rPr>
                  </w:pPr>
                  <w:r>
                    <w:rPr>
                      <w:sz w:val="24"/>
                    </w:rPr>
                    <w:t>- личные карточки;</w:t>
                  </w:r>
                </w:p>
                <w:p w:rsidR="00C65B47" w:rsidRDefault="0039028C" w:rsidP="004F52DE">
                  <w:pPr>
                    <w:pStyle w:val="-3"/>
                    <w:tabs>
                      <w:tab w:val="clear" w:pos="1985"/>
                    </w:tabs>
                    <w:suppressAutoHyphens/>
                    <w:ind w:left="62" w:firstLine="567"/>
                    <w:rPr>
                      <w:b/>
                      <w:sz w:val="24"/>
                    </w:rPr>
                  </w:pPr>
                  <w:r>
                    <w:rPr>
                      <w:sz w:val="24"/>
                    </w:rPr>
                    <w:t xml:space="preserve">- не подтвердил наличие круглосуточной дежурной службы и необходимое количество групп быстрого реагирования,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 </w:t>
                  </w:r>
                </w:p>
              </w:tc>
            </w:tr>
            <w:tr w:rsidR="003D3C71" w:rsidRPr="00514332" w:rsidTr="00F9154A">
              <w:trPr>
                <w:trHeight w:val="1734"/>
              </w:trPr>
              <w:tc>
                <w:tcPr>
                  <w:tcW w:w="6974" w:type="dxa"/>
                </w:tcPr>
                <w:p w:rsidR="00677986" w:rsidRDefault="00677986" w:rsidP="00677986">
                  <w:pPr>
                    <w:pStyle w:val="af9"/>
                    <w:ind w:left="629" w:firstLine="0"/>
                    <w:rPr>
                      <w:b/>
                      <w:sz w:val="24"/>
                    </w:rPr>
                  </w:pPr>
                  <w:r>
                    <w:rPr>
                      <w:b/>
                      <w:sz w:val="24"/>
                    </w:rPr>
                    <w:lastRenderedPageBreak/>
                    <w:t>III. Увеличение цены договора:</w:t>
                  </w:r>
                </w:p>
                <w:p w:rsidR="004F52DE" w:rsidRPr="00B12AC6" w:rsidRDefault="004F52DE" w:rsidP="00B12AC6">
                  <w:pPr>
                    <w:pStyle w:val="-3"/>
                    <w:pBdr>
                      <w:top w:val="nil"/>
                      <w:left w:val="nil"/>
                      <w:bottom w:val="nil"/>
                      <w:right w:val="nil"/>
                      <w:between w:val="nil"/>
                    </w:pBdr>
                    <w:tabs>
                      <w:tab w:val="clear" w:pos="1985"/>
                    </w:tabs>
                    <w:suppressAutoHyphens/>
                    <w:ind w:left="62" w:firstLine="567"/>
                    <w:rPr>
                      <w:sz w:val="24"/>
                    </w:rPr>
                  </w:pPr>
                  <w:r w:rsidRPr="00B12AC6">
                    <w:rPr>
                      <w:sz w:val="24"/>
                    </w:rPr>
                    <w:t>1. Увеличение единичных расценок (стоимости 1 (одного) поста в месяц) в процессе исполнения договора не допускается.</w:t>
                  </w:r>
                </w:p>
                <w:p w:rsidR="009B44C1" w:rsidRPr="00F9154A" w:rsidRDefault="004F52DE" w:rsidP="00B12AC6">
                  <w:pPr>
                    <w:pStyle w:val="-3"/>
                    <w:tabs>
                      <w:tab w:val="clear" w:pos="1985"/>
                    </w:tabs>
                    <w:suppressAutoHyphens/>
                    <w:ind w:left="62" w:firstLine="567"/>
                  </w:pPr>
                  <w:r w:rsidRPr="00B12AC6">
                    <w:rPr>
                      <w:sz w:val="24"/>
                    </w:rPr>
                    <w:t>2. Увеличение общей цены на поставляемые услуги за счет увеличения количества закупаемых услуг в процессе исполнения договора не допускается.</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41603E" w:rsidRDefault="007D6548">
            <w:pPr>
              <w:pStyle w:val="Default"/>
              <w:rPr>
                <w:b/>
                <w:color w:val="auto"/>
              </w:rPr>
            </w:pPr>
            <w:r w:rsidRPr="0041603E">
              <w:rPr>
                <w:b/>
                <w:color w:val="auto"/>
              </w:rPr>
              <w:t>Привлечение субподрядчиков, соисполнителей</w:t>
            </w:r>
          </w:p>
        </w:tc>
        <w:tc>
          <w:tcPr>
            <w:tcW w:w="7200" w:type="dxa"/>
          </w:tcPr>
          <w:p w:rsidR="00C81B9D" w:rsidRPr="0041603E" w:rsidRDefault="00C81B9D" w:rsidP="005B252D">
            <w:pPr>
              <w:pStyle w:val="19"/>
              <w:ind w:firstLine="742"/>
              <w:rPr>
                <w:sz w:val="24"/>
                <w:szCs w:val="24"/>
              </w:rPr>
            </w:pPr>
            <w:r w:rsidRPr="0041603E">
              <w:rPr>
                <w:sz w:val="24"/>
                <w:szCs w:val="24"/>
              </w:rPr>
              <w:t>Не допускается.</w:t>
            </w:r>
          </w:p>
          <w:p w:rsidR="00C81B9D" w:rsidRPr="0041603E" w:rsidRDefault="00C81B9D">
            <w:pPr>
              <w:pStyle w:val="19"/>
              <w:ind w:firstLine="0"/>
              <w:rPr>
                <w:sz w:val="24"/>
                <w:szCs w:val="24"/>
              </w:rPr>
            </w:pPr>
          </w:p>
          <w:p w:rsidR="00C81B9D" w:rsidRPr="0041603E" w:rsidRDefault="00C81B9D" w:rsidP="005B252D">
            <w:pPr>
              <w:pStyle w:val="19"/>
              <w:ind w:firstLine="742"/>
              <w:rPr>
                <w:sz w:val="24"/>
                <w:szCs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65B47" w:rsidRDefault="0039028C" w:rsidP="005B252D">
            <w:pPr>
              <w:pStyle w:val="19"/>
              <w:ind w:firstLine="742"/>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65B47" w:rsidRDefault="0039028C" w:rsidP="005B252D">
            <w:pPr>
              <w:pStyle w:val="19"/>
              <w:ind w:firstLine="742"/>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65B47" w:rsidRDefault="0039028C" w:rsidP="005B252D">
            <w:pPr>
              <w:ind w:firstLine="742"/>
              <w:jc w:val="both"/>
              <w:rPr>
                <w:rFonts w:eastAsia="Arial"/>
              </w:rPr>
            </w:pPr>
            <w:r>
              <w:rPr>
                <w:rFonts w:eastAsia="Arial"/>
              </w:rPr>
              <w:t>Не предусмотрено.</w:t>
            </w:r>
          </w:p>
          <w:p w:rsidR="00C65B47" w:rsidRDefault="00C65B47">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5B252D">
            <w:pPr>
              <w:pStyle w:val="19"/>
              <w:ind w:firstLine="742"/>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65B47" w:rsidRPr="00500797" w:rsidRDefault="00500797">
            <w:pPr>
              <w:pStyle w:val="19"/>
              <w:ind w:firstLine="0"/>
              <w:rPr>
                <w:sz w:val="24"/>
                <w:szCs w:val="24"/>
              </w:rPr>
            </w:pPr>
            <w:r w:rsidRPr="00BF7ACF">
              <w:rPr>
                <w:sz w:val="24"/>
                <w:szCs w:val="24"/>
              </w:rPr>
              <w:t xml:space="preserve">Договор вступает в силу </w:t>
            </w:r>
            <w:r w:rsidRPr="00BF7ACF">
              <w:rPr>
                <w:sz w:val="24"/>
                <w:szCs w:val="24"/>
                <w:lang w:val="en-US"/>
              </w:rPr>
              <w:t>c</w:t>
            </w:r>
            <w:r w:rsidRPr="00BF7ACF">
              <w:rPr>
                <w:sz w:val="24"/>
                <w:szCs w:val="24"/>
              </w:rPr>
              <w:t xml:space="preserve"> 08 час. 00 мин. 01 января 2022 г. и действует до 08 час. 00 мин. 01 января 2023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C65B47" w:rsidRPr="00282ACF" w:rsidRDefault="0039028C">
      <w:pPr>
        <w:pStyle w:val="19"/>
        <w:ind w:firstLine="0"/>
        <w:jc w:val="right"/>
        <w:outlineLvl w:val="0"/>
        <w:rPr>
          <w:rFonts w:eastAsia="MS Mincho"/>
          <w:sz w:val="24"/>
          <w:szCs w:val="24"/>
        </w:rPr>
      </w:pPr>
      <w:r w:rsidRPr="00282ACF">
        <w:rPr>
          <w:rFonts w:eastAsia="MS Mincho"/>
          <w:sz w:val="24"/>
          <w:szCs w:val="24"/>
        </w:rPr>
        <w:lastRenderedPageBreak/>
        <w:t>Приложение № 1</w:t>
      </w:r>
    </w:p>
    <w:p w:rsidR="000954FB" w:rsidRDefault="000954FB" w:rsidP="000954FB">
      <w:pPr>
        <w:ind w:firstLine="425"/>
        <w:jc w:val="right"/>
        <w:rPr>
          <w:sz w:val="28"/>
          <w:szCs w:val="28"/>
        </w:rPr>
      </w:pPr>
      <w:r w:rsidRPr="00282ACF">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A15A52" w:rsidRDefault="000954FB" w:rsidP="00282ACF">
      <w:pPr>
        <w:jc w:val="center"/>
      </w:pPr>
      <w:r>
        <w:rPr>
          <w:b/>
          <w:sz w:val="28"/>
        </w:rPr>
        <w:t xml:space="preserve">НА УЧАСТИЕ В ОТКРЫТОМ КОНКУРСЕ </w:t>
      </w:r>
      <w:r w:rsidRPr="00A15A52">
        <w:rPr>
          <w:b/>
          <w:sz w:val="28"/>
        </w:rPr>
        <w:t>№ ОКэ</w:t>
      </w:r>
      <w:r w:rsidR="00282ACF" w:rsidRPr="00A15A52">
        <w:rPr>
          <w:b/>
          <w:sz w:val="28"/>
        </w:rPr>
        <w:t>-НКПСЕВ-21-000</w:t>
      </w:r>
      <w:r w:rsidR="00B616C2" w:rsidRPr="00A15A52">
        <w:rPr>
          <w:b/>
          <w:sz w:val="28"/>
        </w:rPr>
        <w:t>9</w:t>
      </w:r>
    </w:p>
    <w:p w:rsidR="000954FB" w:rsidRPr="00002090" w:rsidRDefault="000954FB" w:rsidP="000954FB">
      <w:pPr>
        <w:pStyle w:val="afc"/>
        <w:jc w:val="both"/>
        <w:rPr>
          <w:i/>
          <w:szCs w:val="28"/>
        </w:rPr>
      </w:pPr>
      <w:r w:rsidRPr="00A15A52">
        <w:t xml:space="preserve">Будучи </w:t>
      </w:r>
      <w:proofErr w:type="gramStart"/>
      <w:r w:rsidRPr="00A15A52">
        <w:t>уполномоченным</w:t>
      </w:r>
      <w:proofErr w:type="gramEnd"/>
      <w:r w:rsidRPr="00A15A52">
        <w:t xml:space="preserve"> представлять и действовать от имени ________________ </w:t>
      </w:r>
      <w:r w:rsidRPr="00A15A52">
        <w:rPr>
          <w:i/>
          <w:sz w:val="24"/>
          <w:szCs w:val="24"/>
        </w:rPr>
        <w:t>(</w:t>
      </w:r>
      <w:r w:rsidRPr="00A15A52">
        <w:rPr>
          <w:bCs/>
          <w:i/>
          <w:iCs/>
          <w:sz w:val="24"/>
          <w:szCs w:val="24"/>
        </w:rPr>
        <w:t>наименование претендента и, в случае участия нескольких лиц на стороне одного участника, наименования таких лиц</w:t>
      </w:r>
      <w:r w:rsidRPr="00A15A52">
        <w:rPr>
          <w:i/>
          <w:sz w:val="24"/>
          <w:szCs w:val="24"/>
        </w:rPr>
        <w:t>)</w:t>
      </w:r>
      <w:r w:rsidRPr="00A15A52">
        <w:rPr>
          <w:szCs w:val="28"/>
        </w:rPr>
        <w:t>, а также полностью изучив всю документацию о закупке, я, нижеподписавшийся, настоящим подаю заявку на участие в</w:t>
      </w:r>
      <w:r w:rsidRPr="00A15A52">
        <w:rPr>
          <w:i/>
          <w:szCs w:val="28"/>
        </w:rPr>
        <w:t xml:space="preserve"> </w:t>
      </w:r>
      <w:r w:rsidRPr="00A15A52">
        <w:rPr>
          <w:szCs w:val="28"/>
        </w:rPr>
        <w:t>Открытом конкурсе (далее – Заявка) № ОКэ-</w:t>
      </w:r>
      <w:r w:rsidR="00A65790" w:rsidRPr="00A15A52">
        <w:rPr>
          <w:szCs w:val="28"/>
        </w:rPr>
        <w:t>НКПСЕВ</w:t>
      </w:r>
      <w:r w:rsidRPr="00A15A52">
        <w:rPr>
          <w:szCs w:val="28"/>
        </w:rPr>
        <w:t>-</w:t>
      </w:r>
      <w:r w:rsidR="00A65790" w:rsidRPr="00A15A52">
        <w:rPr>
          <w:szCs w:val="28"/>
        </w:rPr>
        <w:t>21</w:t>
      </w:r>
      <w:r w:rsidRPr="00A15A52">
        <w:rPr>
          <w:szCs w:val="28"/>
        </w:rPr>
        <w:t>-</w:t>
      </w:r>
      <w:r w:rsidR="00A65790" w:rsidRPr="00A15A52">
        <w:rPr>
          <w:szCs w:val="28"/>
        </w:rPr>
        <w:t>000</w:t>
      </w:r>
      <w:r w:rsidR="00B616C2" w:rsidRPr="00A15A52">
        <w:rPr>
          <w:szCs w:val="28"/>
        </w:rPr>
        <w:t>9</w:t>
      </w:r>
      <w:r>
        <w:rPr>
          <w:szCs w:val="28"/>
        </w:rPr>
        <w:t xml:space="preserve"> (далее – Открытый конкурс) на </w:t>
      </w:r>
      <w:r w:rsidR="008D1D0C">
        <w:rPr>
          <w:szCs w:val="28"/>
        </w:rPr>
        <w:t xml:space="preserve">оказание </w:t>
      </w:r>
      <w:r w:rsidR="008D1D0C" w:rsidRPr="008D1D0C">
        <w:rPr>
          <w:szCs w:val="28"/>
        </w:rPr>
        <w:t>услуг по обеспечению сохранности имущества, охране Контейнерного терминала «Архангельск» филиала ПАО «</w:t>
      </w:r>
      <w:proofErr w:type="spellStart"/>
      <w:r w:rsidR="008D1D0C" w:rsidRPr="008D1D0C">
        <w:rPr>
          <w:szCs w:val="28"/>
        </w:rPr>
        <w:t>ТрансКонтейнер</w:t>
      </w:r>
      <w:proofErr w:type="spellEnd"/>
      <w:r w:rsidR="008D1D0C" w:rsidRPr="008D1D0C">
        <w:rPr>
          <w:szCs w:val="28"/>
        </w:rPr>
        <w:t>» на Северной железной дороге по адресу: г. Архангельск, ул. Окружное шоссе, 16</w:t>
      </w:r>
      <w:r w:rsidRPr="008D1D0C">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8D1D0C">
        <w:rPr>
          <w:szCs w:val="28"/>
        </w:rPr>
        <w:t xml:space="preserve"> </w:t>
      </w:r>
      <w:r w:rsidRPr="008D1D0C">
        <w:rPr>
          <w:i/>
          <w:szCs w:val="28"/>
        </w:rPr>
        <w:t>(</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8D1D0C">
        <w:rPr>
          <w:i/>
          <w:sz w:val="24"/>
          <w:szCs w:val="24"/>
        </w:rPr>
        <w:t>(наименование претенден</w:t>
      </w:r>
      <w:r>
        <w:rPr>
          <w:i/>
          <w:sz w:val="24"/>
          <w:szCs w:val="24"/>
        </w:rPr>
        <w:t>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608A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E608A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E608A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08A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E608A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8D1D0C">
        <w:rPr>
          <w:i/>
        </w:rP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E608A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E608A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E608A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608A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sidRPr="008D1D0C">
        <w:rPr>
          <w:i/>
          <w:sz w:val="24"/>
        </w:rPr>
        <w:t>(наименование претендента)</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sidRPr="008D1D0C">
        <w:rPr>
          <w:rFonts w:eastAsia="Times New Roman"/>
          <w:i/>
          <w:sz w:val="24"/>
        </w:rPr>
        <w:t>(поставка товаров, выполнения работ, оказан</w:t>
      </w:r>
      <w:r>
        <w:rPr>
          <w:rFonts w:eastAsia="Times New Roman"/>
          <w:i/>
          <w:sz w:val="24"/>
        </w:rPr>
        <w:t>ия услуг и т.д.)</w:t>
      </w:r>
      <w:r>
        <w:rPr>
          <w:rFonts w:eastAsia="Times New Roman"/>
          <w:sz w:val="28"/>
        </w:rPr>
        <w:t>, свободны от любых прав со стороны третьих лиц, согласно в случае признания победителем и подписания договора передать все права на</w:t>
      </w:r>
      <w:r w:rsidR="008D1D0C">
        <w:rPr>
          <w:rFonts w:eastAsia="Times New Roman"/>
          <w:sz w:val="28"/>
        </w:rPr>
        <w:t xml:space="preserve"> </w:t>
      </w:r>
      <w:r>
        <w:rPr>
          <w:rFonts w:eastAsia="Times New Roman"/>
          <w:sz w:val="28"/>
        </w:rPr>
        <w:t xml:space="preserve">___________ </w:t>
      </w:r>
      <w:r w:rsidRPr="008D1D0C">
        <w:rPr>
          <w:rFonts w:eastAsia="Times New Roman"/>
          <w:i/>
          <w:sz w:val="24"/>
        </w:rPr>
        <w:t>(поставку товаров, выполнения</w:t>
      </w:r>
      <w:r>
        <w:rPr>
          <w:rFonts w:eastAsia="Times New Roman"/>
          <w:i/>
          <w:sz w:val="24"/>
        </w:rPr>
        <w:t xml:space="preserve">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8D1D0C">
        <w:rPr>
          <w:i/>
        </w:rPr>
        <w:t xml:space="preserve">                                                                        </w:t>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65B47" w:rsidRPr="008D1D0C" w:rsidRDefault="0039028C">
      <w:pPr>
        <w:pStyle w:val="19"/>
        <w:ind w:firstLine="0"/>
        <w:jc w:val="right"/>
        <w:outlineLvl w:val="0"/>
        <w:rPr>
          <w:rFonts w:eastAsia="Times New Roman"/>
          <w:sz w:val="24"/>
          <w:szCs w:val="24"/>
        </w:rPr>
      </w:pPr>
      <w:r w:rsidRPr="008D1D0C">
        <w:rPr>
          <w:rFonts w:eastAsia="MS Mincho"/>
          <w:sz w:val="24"/>
          <w:szCs w:val="24"/>
        </w:rPr>
        <w:lastRenderedPageBreak/>
        <w:t>Приложение № 2</w:t>
      </w:r>
    </w:p>
    <w:p w:rsidR="00110975" w:rsidRPr="008D1D0C" w:rsidRDefault="00110975" w:rsidP="00110975">
      <w:pPr>
        <w:ind w:firstLine="425"/>
        <w:jc w:val="right"/>
      </w:pPr>
      <w:r w:rsidRPr="008D1D0C">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745B3" w:rsidRPr="007415F9" w:rsidRDefault="00D745B3" w:rsidP="00D745B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745B3" w:rsidRPr="007415F9" w:rsidRDefault="00D745B3" w:rsidP="00D745B3">
      <w:pPr>
        <w:tabs>
          <w:tab w:val="left" w:pos="8640"/>
        </w:tabs>
        <w:jc w:val="center"/>
        <w:rPr>
          <w:i/>
        </w:rPr>
      </w:pPr>
      <w:r>
        <w:rPr>
          <w:i/>
        </w:rPr>
        <w:t xml:space="preserve">                                         (наименование претендента)</w:t>
      </w:r>
    </w:p>
    <w:p w:rsidR="00D745B3" w:rsidRPr="00445DDD" w:rsidRDefault="00D745B3" w:rsidP="00D745B3">
      <w:pPr>
        <w:pStyle w:val="33"/>
        <w:suppressAutoHyphens/>
        <w:spacing w:after="0"/>
        <w:rPr>
          <w:sz w:val="28"/>
          <w:szCs w:val="28"/>
        </w:rPr>
      </w:pPr>
      <w:r>
        <w:rPr>
          <w:sz w:val="28"/>
          <w:szCs w:val="28"/>
        </w:rPr>
        <w:t>____________________________________________________________________</w:t>
      </w:r>
    </w:p>
    <w:p w:rsidR="00D745B3" w:rsidRPr="007415F9" w:rsidRDefault="00D745B3" w:rsidP="00D745B3">
      <w:pPr>
        <w:rPr>
          <w:i/>
        </w:rPr>
      </w:pPr>
      <w:r>
        <w:rPr>
          <w:i/>
        </w:rPr>
        <w:t xml:space="preserve">       МП</w:t>
      </w:r>
      <w:r>
        <w:rPr>
          <w:i/>
        </w:rPr>
        <w:tab/>
      </w:r>
      <w:r>
        <w:rPr>
          <w:i/>
        </w:rPr>
        <w:tab/>
        <w:t xml:space="preserve">                                                                        </w:t>
      </w:r>
      <w:r>
        <w:rPr>
          <w:i/>
        </w:rPr>
        <w:tab/>
        <w:t>(должность, подпись, ФИО)</w:t>
      </w:r>
    </w:p>
    <w:p w:rsidR="00D745B3" w:rsidRDefault="00D745B3" w:rsidP="00D745B3">
      <w:pPr>
        <w:pStyle w:val="33"/>
        <w:suppressAutoHyphens/>
        <w:spacing w:after="0"/>
        <w:rPr>
          <w:sz w:val="28"/>
          <w:szCs w:val="28"/>
        </w:rPr>
      </w:pPr>
      <w:r>
        <w:rPr>
          <w:sz w:val="28"/>
          <w:szCs w:val="28"/>
        </w:rPr>
        <w:t>«____» _________ 20___ г.</w:t>
      </w:r>
    </w:p>
    <w:p w:rsidR="00D745B3" w:rsidRDefault="00D745B3" w:rsidP="00D745B3">
      <w:pPr>
        <w:pStyle w:val="33"/>
        <w:suppressAutoHyphens/>
        <w:spacing w:after="0"/>
        <w:rPr>
          <w:sz w:val="28"/>
          <w:szCs w:val="28"/>
        </w:rPr>
      </w:pPr>
    </w:p>
    <w:p w:rsidR="006B7625" w:rsidRDefault="006B7625"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D745B3" w:rsidRDefault="00D745B3"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E608A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D745B3" w:rsidRPr="007415F9" w:rsidRDefault="00D745B3" w:rsidP="00D745B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745B3" w:rsidRPr="007415F9" w:rsidRDefault="00D745B3" w:rsidP="00D745B3">
      <w:pPr>
        <w:tabs>
          <w:tab w:val="left" w:pos="8640"/>
        </w:tabs>
        <w:jc w:val="center"/>
        <w:rPr>
          <w:i/>
        </w:rPr>
      </w:pPr>
      <w:r>
        <w:rPr>
          <w:i/>
        </w:rPr>
        <w:t xml:space="preserve">                                         (наименование претендента)</w:t>
      </w:r>
    </w:p>
    <w:p w:rsidR="00D745B3" w:rsidRPr="00445DDD" w:rsidRDefault="00D745B3" w:rsidP="00D745B3">
      <w:pPr>
        <w:pStyle w:val="33"/>
        <w:suppressAutoHyphens/>
        <w:spacing w:after="0"/>
        <w:rPr>
          <w:sz w:val="28"/>
          <w:szCs w:val="28"/>
        </w:rPr>
      </w:pPr>
      <w:r>
        <w:rPr>
          <w:sz w:val="28"/>
          <w:szCs w:val="28"/>
        </w:rPr>
        <w:t>____________________________________________________________________</w:t>
      </w:r>
    </w:p>
    <w:p w:rsidR="00D745B3" w:rsidRPr="007415F9" w:rsidRDefault="00D745B3" w:rsidP="00D745B3">
      <w:pPr>
        <w:rPr>
          <w:i/>
        </w:rPr>
      </w:pPr>
      <w:r>
        <w:rPr>
          <w:i/>
        </w:rPr>
        <w:t xml:space="preserve">       МП</w:t>
      </w:r>
      <w:r>
        <w:rPr>
          <w:i/>
        </w:rPr>
        <w:tab/>
      </w:r>
      <w:r>
        <w:rPr>
          <w:i/>
        </w:rPr>
        <w:tab/>
        <w:t xml:space="preserve">                                                                        </w:t>
      </w:r>
      <w:r>
        <w:rPr>
          <w:i/>
        </w:rPr>
        <w:tab/>
        <w:t>(должность, подпись, ФИО)</w:t>
      </w:r>
    </w:p>
    <w:p w:rsidR="00D745B3" w:rsidRDefault="00D745B3" w:rsidP="00D745B3">
      <w:pPr>
        <w:pStyle w:val="33"/>
        <w:suppressAutoHyphens/>
        <w:spacing w:after="0"/>
        <w:rPr>
          <w:sz w:val="28"/>
          <w:szCs w:val="28"/>
        </w:rPr>
      </w:pPr>
      <w:r>
        <w:rPr>
          <w:sz w:val="28"/>
          <w:szCs w:val="28"/>
        </w:rPr>
        <w:t>«____» _________ 20___ г.</w:t>
      </w:r>
    </w:p>
    <w:p w:rsidR="00D745B3" w:rsidRDefault="00D745B3" w:rsidP="00D745B3">
      <w:pPr>
        <w:pStyle w:val="33"/>
        <w:suppressAutoHyphens/>
        <w:spacing w:after="0"/>
        <w:rPr>
          <w:sz w:val="28"/>
          <w:szCs w:val="28"/>
        </w:rPr>
      </w:pP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65B47" w:rsidRPr="00D745B3" w:rsidRDefault="0039028C">
      <w:pPr>
        <w:pStyle w:val="19"/>
        <w:ind w:firstLine="0"/>
        <w:jc w:val="right"/>
        <w:outlineLvl w:val="0"/>
        <w:rPr>
          <w:sz w:val="24"/>
          <w:szCs w:val="24"/>
        </w:rPr>
      </w:pPr>
      <w:r w:rsidRPr="00D745B3">
        <w:rPr>
          <w:sz w:val="24"/>
          <w:szCs w:val="24"/>
        </w:rPr>
        <w:lastRenderedPageBreak/>
        <w:t>Приложение</w:t>
      </w:r>
      <w:r w:rsidRPr="00D745B3">
        <w:rPr>
          <w:rFonts w:eastAsia="MS Mincho"/>
          <w:sz w:val="24"/>
          <w:szCs w:val="24"/>
        </w:rPr>
        <w:t xml:space="preserve"> № </w:t>
      </w:r>
      <w:r w:rsidRPr="00D745B3">
        <w:rPr>
          <w:sz w:val="24"/>
          <w:szCs w:val="24"/>
        </w:rPr>
        <w:t>3</w:t>
      </w:r>
    </w:p>
    <w:p w:rsidR="00C10125" w:rsidRPr="008522E8" w:rsidRDefault="00C10125" w:rsidP="00C10125">
      <w:pPr>
        <w:pStyle w:val="af9"/>
        <w:ind w:firstLine="0"/>
        <w:jc w:val="right"/>
        <w:rPr>
          <w:rFonts w:eastAsia="Times New Roman"/>
          <w:sz w:val="32"/>
          <w:szCs w:val="28"/>
        </w:rPr>
      </w:pPr>
      <w:r w:rsidRPr="00D745B3">
        <w:rPr>
          <w:sz w:val="24"/>
        </w:rPr>
        <w:t>к документации о закупке</w:t>
      </w:r>
    </w:p>
    <w:p w:rsidR="00C10125" w:rsidRDefault="00C10125" w:rsidP="00C10125">
      <w:pPr>
        <w:pStyle w:val="af9"/>
        <w:ind w:firstLine="0"/>
        <w:jc w:val="left"/>
        <w:rPr>
          <w:rFonts w:eastAsia="Times New Roman"/>
          <w:sz w:val="28"/>
          <w:szCs w:val="28"/>
        </w:rPr>
      </w:pPr>
    </w:p>
    <w:p w:rsidR="00C65B47" w:rsidRDefault="00C65B47" w:rsidP="0039028C">
      <w:pPr>
        <w:pStyle w:val="6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C65B47" w:rsidRDefault="00C65B47" w:rsidP="0039028C">
      <w:pPr>
        <w:pStyle w:val="60"/>
        <w:pBdr>
          <w:top w:val="nil"/>
          <w:left w:val="nil"/>
          <w:bottom w:val="nil"/>
          <w:right w:val="nil"/>
          <w:between w:val="nil"/>
        </w:pBdr>
        <w:ind w:right="140"/>
        <w:rPr>
          <w:color w:val="000000"/>
        </w:rPr>
      </w:pPr>
    </w:p>
    <w:p w:rsidR="00C65B47" w:rsidRDefault="00C65B47" w:rsidP="0039028C">
      <w:pPr>
        <w:pStyle w:val="60"/>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w:t>
      </w:r>
      <w:r w:rsidRPr="007159BD">
        <w:rPr>
          <w:color w:val="000000"/>
          <w:sz w:val="28"/>
          <w:szCs w:val="28"/>
        </w:rPr>
        <w:t xml:space="preserve">№ </w:t>
      </w:r>
      <w:proofErr w:type="spellStart"/>
      <w:r w:rsidRPr="007159BD">
        <w:rPr>
          <w:color w:val="000000"/>
          <w:sz w:val="28"/>
          <w:szCs w:val="28"/>
        </w:rPr>
        <w:t>ОКэ</w:t>
      </w:r>
      <w:proofErr w:type="spellEnd"/>
      <w:r w:rsidRPr="007159BD">
        <w:rPr>
          <w:color w:val="000000"/>
          <w:sz w:val="28"/>
          <w:szCs w:val="28"/>
        </w:rPr>
        <w:t xml:space="preserve"> </w:t>
      </w:r>
      <w:proofErr w:type="gramStart"/>
      <w:r w:rsidRPr="007159BD">
        <w:rPr>
          <w:color w:val="000000"/>
          <w:sz w:val="28"/>
          <w:szCs w:val="28"/>
        </w:rPr>
        <w:t>-</w:t>
      </w:r>
      <w:r w:rsidR="00D745B3" w:rsidRPr="007159BD">
        <w:rPr>
          <w:color w:val="000000"/>
          <w:sz w:val="28"/>
          <w:szCs w:val="28"/>
        </w:rPr>
        <w:t>Н</w:t>
      </w:r>
      <w:proofErr w:type="gramEnd"/>
      <w:r w:rsidR="00D745B3" w:rsidRPr="007159BD">
        <w:rPr>
          <w:color w:val="000000"/>
          <w:sz w:val="28"/>
          <w:szCs w:val="28"/>
        </w:rPr>
        <w:t>КПСЕВ</w:t>
      </w:r>
      <w:r w:rsidRPr="007159BD">
        <w:rPr>
          <w:color w:val="000000"/>
          <w:sz w:val="28"/>
          <w:szCs w:val="28"/>
        </w:rPr>
        <w:t>-</w:t>
      </w:r>
      <w:r w:rsidR="00D745B3" w:rsidRPr="007159BD">
        <w:rPr>
          <w:color w:val="000000"/>
          <w:sz w:val="28"/>
          <w:szCs w:val="28"/>
        </w:rPr>
        <w:t>21</w:t>
      </w:r>
      <w:r w:rsidRPr="007159BD">
        <w:rPr>
          <w:color w:val="000000"/>
          <w:sz w:val="28"/>
          <w:szCs w:val="28"/>
        </w:rPr>
        <w:t>-</w:t>
      </w:r>
      <w:r w:rsidR="00D745B3" w:rsidRPr="007159BD">
        <w:rPr>
          <w:color w:val="000000"/>
          <w:sz w:val="28"/>
          <w:szCs w:val="28"/>
        </w:rPr>
        <w:t>000</w:t>
      </w:r>
      <w:r w:rsidR="00B616C2" w:rsidRPr="007159BD">
        <w:rPr>
          <w:color w:val="000000"/>
          <w:sz w:val="28"/>
          <w:szCs w:val="28"/>
        </w:rPr>
        <w:t>9</w:t>
      </w:r>
    </w:p>
    <w:p w:rsidR="00C65B47" w:rsidRDefault="00C65B47" w:rsidP="0039028C">
      <w:pPr>
        <w:pStyle w:val="60"/>
        <w:pBdr>
          <w:top w:val="nil"/>
          <w:left w:val="nil"/>
          <w:bottom w:val="nil"/>
          <w:right w:val="nil"/>
          <w:between w:val="nil"/>
        </w:pBdr>
        <w:ind w:right="140"/>
        <w:jc w:val="right"/>
        <w:rPr>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C65B47" w:rsidRDefault="00C65B47" w:rsidP="0039028C">
      <w:pPr>
        <w:pStyle w:val="60"/>
        <w:pBdr>
          <w:top w:val="nil"/>
          <w:left w:val="nil"/>
          <w:bottom w:val="nil"/>
          <w:right w:val="nil"/>
          <w:between w:val="nil"/>
        </w:pBdr>
        <w:ind w:right="140"/>
        <w:jc w:val="right"/>
        <w:rPr>
          <w:color w:val="000000"/>
        </w:rPr>
      </w:pPr>
    </w:p>
    <w:p w:rsidR="00C65B47" w:rsidRDefault="00C65B47" w:rsidP="0039028C">
      <w:pPr>
        <w:pStyle w:val="60"/>
        <w:pBdr>
          <w:top w:val="nil"/>
          <w:left w:val="nil"/>
          <w:bottom w:val="nil"/>
          <w:right w:val="nil"/>
          <w:between w:val="nil"/>
        </w:pBdr>
        <w:ind w:right="140"/>
        <w:rPr>
          <w:sz w:val="28"/>
          <w:szCs w:val="28"/>
        </w:rPr>
      </w:pPr>
      <w:r>
        <w:rPr>
          <w:sz w:val="28"/>
          <w:szCs w:val="28"/>
        </w:rPr>
        <w:t>_________________________________________________________________</w:t>
      </w:r>
    </w:p>
    <w:p w:rsidR="00C65B47" w:rsidRDefault="00C65B47" w:rsidP="0039028C">
      <w:pPr>
        <w:pStyle w:val="60"/>
        <w:pBdr>
          <w:top w:val="nil"/>
          <w:left w:val="nil"/>
          <w:bottom w:val="nil"/>
          <w:right w:val="nil"/>
          <w:between w:val="nil"/>
        </w:pBdr>
        <w:ind w:firstLine="3"/>
        <w:jc w:val="center"/>
      </w:pPr>
      <w:r>
        <w:rPr>
          <w:i/>
        </w:rPr>
        <w:t>(Полное наименование претендента)</w:t>
      </w:r>
    </w:p>
    <w:p w:rsidR="00C65B47" w:rsidRDefault="00C65B47" w:rsidP="0039028C">
      <w:pPr>
        <w:pStyle w:val="60"/>
        <w:pBdr>
          <w:top w:val="nil"/>
          <w:left w:val="nil"/>
          <w:bottom w:val="nil"/>
          <w:right w:val="nil"/>
          <w:between w:val="nil"/>
        </w:pBdr>
        <w:ind w:firstLine="708"/>
        <w:rPr>
          <w:sz w:val="28"/>
          <w:szCs w:val="28"/>
        </w:rPr>
      </w:pPr>
    </w:p>
    <w:tbl>
      <w:tblPr>
        <w:tblW w:w="9747" w:type="dxa"/>
        <w:tblLayout w:type="fixed"/>
        <w:tblLook w:val="0000"/>
      </w:tblPr>
      <w:tblGrid>
        <w:gridCol w:w="503"/>
        <w:gridCol w:w="2158"/>
        <w:gridCol w:w="2125"/>
        <w:gridCol w:w="2126"/>
        <w:gridCol w:w="2835"/>
      </w:tblGrid>
      <w:tr w:rsidR="00C65B47" w:rsidTr="0039028C">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B4030">
            <w:pPr>
              <w:pStyle w:val="60"/>
              <w:pBdr>
                <w:top w:val="nil"/>
                <w:left w:val="nil"/>
                <w:bottom w:val="nil"/>
                <w:right w:val="nil"/>
                <w:between w:val="nil"/>
              </w:pBdr>
              <w:spacing w:line="276" w:lineRule="auto"/>
              <w:ind w:left="-142" w:right="-139"/>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Вид поста охраны</w:t>
            </w:r>
          </w:p>
          <w:p w:rsidR="00C65B47" w:rsidRDefault="00C65B47" w:rsidP="0039028C">
            <w:pPr>
              <w:pStyle w:val="60"/>
              <w:pBdr>
                <w:top w:val="nil"/>
                <w:left w:val="nil"/>
                <w:bottom w:val="nil"/>
                <w:right w:val="nil"/>
                <w:between w:val="nil"/>
              </w:pBdr>
              <w:spacing w:line="276" w:lineRule="auto"/>
              <w:jc w:val="center"/>
            </w:pPr>
          </w:p>
        </w:tc>
        <w:tc>
          <w:tcPr>
            <w:tcW w:w="2125"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 xml:space="preserve">Средняя цена </w:t>
            </w:r>
            <w:proofErr w:type="gramStart"/>
            <w:r>
              <w:t>за</w:t>
            </w:r>
            <w:proofErr w:type="gramEnd"/>
          </w:p>
          <w:p w:rsidR="00C65B47" w:rsidRDefault="00C65B47" w:rsidP="0039028C">
            <w:pPr>
              <w:pStyle w:val="60"/>
              <w:pBdr>
                <w:top w:val="nil"/>
                <w:left w:val="nil"/>
                <w:bottom w:val="nil"/>
                <w:right w:val="nil"/>
                <w:between w:val="nil"/>
              </w:pBdr>
              <w:spacing w:line="276" w:lineRule="auto"/>
              <w:jc w:val="center"/>
            </w:pPr>
            <w:r>
              <w:t xml:space="preserve">один пост охраны, в месяц, без учета НДС </w:t>
            </w:r>
          </w:p>
        </w:tc>
        <w:tc>
          <w:tcPr>
            <w:tcW w:w="2126"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 xml:space="preserve">Срок оказания услуг с 08 час. 00 мин. 01.01.2022 по 08 час. 00 мин. 01.01.2023 (в месяцах) </w:t>
            </w:r>
          </w:p>
        </w:tc>
        <w:tc>
          <w:tcPr>
            <w:tcW w:w="2835" w:type="dxa"/>
            <w:tcBorders>
              <w:top w:val="single" w:sz="4" w:space="0" w:color="000000"/>
              <w:left w:val="nil"/>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C65B47" w:rsidTr="0039028C">
        <w:trPr>
          <w:trHeight w:val="240"/>
        </w:trPr>
        <w:tc>
          <w:tcPr>
            <w:tcW w:w="503" w:type="dxa"/>
            <w:tcBorders>
              <w:top w:val="nil"/>
              <w:left w:val="single" w:sz="4" w:space="0" w:color="000000"/>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r>
              <w:t>2</w:t>
            </w:r>
          </w:p>
        </w:tc>
        <w:tc>
          <w:tcPr>
            <w:tcW w:w="2125" w:type="dxa"/>
            <w:tcBorders>
              <w:top w:val="single" w:sz="4" w:space="0" w:color="000000"/>
              <w:left w:val="nil"/>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r>
              <w:t>3</w:t>
            </w:r>
          </w:p>
        </w:tc>
        <w:tc>
          <w:tcPr>
            <w:tcW w:w="2126" w:type="dxa"/>
            <w:tcBorders>
              <w:top w:val="single" w:sz="4" w:space="0" w:color="000000"/>
              <w:left w:val="single" w:sz="4" w:space="0" w:color="000000"/>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r>
              <w:t>4</w:t>
            </w:r>
          </w:p>
        </w:tc>
        <w:tc>
          <w:tcPr>
            <w:tcW w:w="2835" w:type="dxa"/>
            <w:tcBorders>
              <w:top w:val="single" w:sz="4" w:space="0" w:color="000000"/>
              <w:left w:val="nil"/>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r>
              <w:t>5</w:t>
            </w:r>
          </w:p>
        </w:tc>
      </w:tr>
      <w:tr w:rsidR="00C65B47" w:rsidTr="0039028C">
        <w:trPr>
          <w:trHeight w:val="300"/>
        </w:trPr>
        <w:tc>
          <w:tcPr>
            <w:tcW w:w="503" w:type="dxa"/>
            <w:tcBorders>
              <w:top w:val="nil"/>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rPr>
                <w:sz w:val="16"/>
                <w:szCs w:val="16"/>
              </w:rPr>
            </w:pPr>
            <w:r>
              <w:t>Круглосуточный пост</w:t>
            </w:r>
          </w:p>
        </w:tc>
        <w:tc>
          <w:tcPr>
            <w:tcW w:w="2125" w:type="dxa"/>
            <w:tcBorders>
              <w:top w:val="single" w:sz="4" w:space="0" w:color="000000"/>
              <w:left w:val="nil"/>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12</w:t>
            </w:r>
          </w:p>
        </w:tc>
        <w:tc>
          <w:tcPr>
            <w:tcW w:w="2835" w:type="dxa"/>
            <w:tcBorders>
              <w:top w:val="nil"/>
              <w:left w:val="nil"/>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p>
        </w:tc>
      </w:tr>
      <w:tr w:rsidR="00C65B47" w:rsidTr="0039028C">
        <w:trPr>
          <w:trHeight w:val="320"/>
        </w:trPr>
        <w:tc>
          <w:tcPr>
            <w:tcW w:w="2661" w:type="dxa"/>
            <w:gridSpan w:val="2"/>
            <w:tcBorders>
              <w:top w:val="nil"/>
              <w:left w:val="single" w:sz="4" w:space="0" w:color="000000"/>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right"/>
            </w:pPr>
            <w:r>
              <w:t>Итого:</w:t>
            </w:r>
          </w:p>
        </w:tc>
        <w:tc>
          <w:tcPr>
            <w:tcW w:w="2125" w:type="dxa"/>
            <w:tcBorders>
              <w:top w:val="single" w:sz="4" w:space="0" w:color="000000"/>
              <w:left w:val="nil"/>
              <w:bottom w:val="single" w:sz="4" w:space="0" w:color="000000"/>
              <w:right w:val="single" w:sz="4" w:space="0" w:color="000000"/>
            </w:tcBorders>
          </w:tcPr>
          <w:p w:rsidR="00C65B47" w:rsidRDefault="00C65B47" w:rsidP="0039028C">
            <w:pPr>
              <w:pStyle w:val="60"/>
              <w:pBdr>
                <w:top w:val="nil"/>
                <w:left w:val="nil"/>
                <w:bottom w:val="nil"/>
                <w:right w:val="nil"/>
                <w:between w:val="nil"/>
              </w:pBdr>
              <w:spacing w:line="276" w:lineRule="auto"/>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r>
              <w:t>12</w:t>
            </w:r>
          </w:p>
        </w:tc>
        <w:tc>
          <w:tcPr>
            <w:tcW w:w="2835" w:type="dxa"/>
            <w:tcBorders>
              <w:top w:val="nil"/>
              <w:left w:val="nil"/>
              <w:bottom w:val="single" w:sz="4" w:space="0" w:color="000000"/>
              <w:right w:val="single" w:sz="4" w:space="0" w:color="000000"/>
            </w:tcBorders>
            <w:vAlign w:val="center"/>
          </w:tcPr>
          <w:p w:rsidR="00C65B47" w:rsidRDefault="00C65B47" w:rsidP="0039028C">
            <w:pPr>
              <w:pStyle w:val="60"/>
              <w:pBdr>
                <w:top w:val="nil"/>
                <w:left w:val="nil"/>
                <w:bottom w:val="nil"/>
                <w:right w:val="nil"/>
                <w:between w:val="nil"/>
              </w:pBdr>
              <w:spacing w:line="276" w:lineRule="auto"/>
              <w:jc w:val="center"/>
            </w:pPr>
          </w:p>
        </w:tc>
      </w:tr>
    </w:tbl>
    <w:p w:rsidR="00C65B47" w:rsidRDefault="00C65B47" w:rsidP="0039028C">
      <w:pPr>
        <w:pStyle w:val="60"/>
        <w:pBdr>
          <w:top w:val="nil"/>
          <w:left w:val="nil"/>
          <w:bottom w:val="nil"/>
          <w:right w:val="nil"/>
          <w:between w:val="nil"/>
        </w:pBdr>
        <w:ind w:right="282" w:firstLine="567"/>
        <w:jc w:val="both"/>
        <w:rPr>
          <w:sz w:val="28"/>
          <w:szCs w:val="28"/>
        </w:rPr>
      </w:pPr>
    </w:p>
    <w:p w:rsidR="00C65B47" w:rsidRDefault="00C65B47" w:rsidP="0039028C">
      <w:pPr>
        <w:pStyle w:val="60"/>
        <w:pBdr>
          <w:top w:val="nil"/>
          <w:left w:val="nil"/>
          <w:bottom w:val="nil"/>
          <w:right w:val="nil"/>
          <w:between w:val="nil"/>
        </w:pBdr>
        <w:tabs>
          <w:tab w:val="left" w:pos="9355"/>
        </w:tabs>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w:t>
      </w:r>
      <w:r>
        <w:rPr>
          <w:color w:val="000000"/>
          <w:sz w:val="28"/>
          <w:szCs w:val="28"/>
        </w:rPr>
        <w:t>а</w:t>
      </w:r>
      <w:r>
        <w:rPr>
          <w:color w:val="000000"/>
          <w:sz w:val="28"/>
          <w:szCs w:val="28"/>
        </w:rPr>
        <w:t xml:space="preserve">ла, страхование, оплату услуг </w:t>
      </w:r>
      <w:r w:rsidRPr="005E38D4">
        <w:rPr>
          <w:color w:val="000000"/>
          <w:sz w:val="28"/>
          <w:szCs w:val="28"/>
        </w:rPr>
        <w:t>соисполнителей</w:t>
      </w:r>
      <w:proofErr w:type="gramEnd"/>
      <w:r w:rsidRPr="005E38D4">
        <w:rPr>
          <w:color w:val="000000"/>
          <w:sz w:val="28"/>
          <w:szCs w:val="28"/>
        </w:rPr>
        <w:t xml:space="preserve"> (в случае</w:t>
      </w:r>
      <w:r>
        <w:rPr>
          <w:color w:val="000000"/>
          <w:sz w:val="28"/>
          <w:szCs w:val="28"/>
        </w:rPr>
        <w:t xml:space="preserve"> их привлечения) и т.д.</w:t>
      </w:r>
    </w:p>
    <w:p w:rsidR="00C65B47" w:rsidRDefault="00C65B47" w:rsidP="0039028C">
      <w:pPr>
        <w:pStyle w:val="60"/>
        <w:pBdr>
          <w:top w:val="nil"/>
          <w:left w:val="nil"/>
          <w:bottom w:val="nil"/>
          <w:right w:val="nil"/>
          <w:between w:val="nil"/>
        </w:pBdr>
        <w:tabs>
          <w:tab w:val="left" w:pos="9355"/>
        </w:tabs>
        <w:ind w:firstLine="720"/>
        <w:jc w:val="both"/>
        <w:rPr>
          <w:sz w:val="28"/>
          <w:szCs w:val="28"/>
        </w:rPr>
      </w:pPr>
      <w:r>
        <w:rPr>
          <w:sz w:val="28"/>
          <w:szCs w:val="28"/>
        </w:rPr>
        <w:t>Оказание услуг облагается НДС по ставке ____%, размер которого с</w:t>
      </w:r>
      <w:r>
        <w:rPr>
          <w:sz w:val="28"/>
          <w:szCs w:val="28"/>
        </w:rPr>
        <w:t>о</w:t>
      </w:r>
      <w:r>
        <w:rPr>
          <w:sz w:val="28"/>
          <w:szCs w:val="28"/>
        </w:rPr>
        <w:t>ставляет ________/ НДС не облагаетс</w:t>
      </w:r>
      <w:proofErr w:type="gramStart"/>
      <w:r>
        <w:rPr>
          <w:sz w:val="28"/>
          <w:szCs w:val="28"/>
        </w:rPr>
        <w:t>я</w:t>
      </w:r>
      <w:r>
        <w:rPr>
          <w:i/>
        </w:rPr>
        <w:t>(</w:t>
      </w:r>
      <w:proofErr w:type="gramEnd"/>
      <w:r>
        <w:rPr>
          <w:i/>
        </w:rPr>
        <w:t>указать необходимое)</w:t>
      </w:r>
      <w:r>
        <w:rPr>
          <w:i/>
          <w:sz w:val="28"/>
          <w:szCs w:val="28"/>
        </w:rPr>
        <w:t>.</w:t>
      </w:r>
    </w:p>
    <w:p w:rsidR="00C65B47" w:rsidRPr="006065C1" w:rsidRDefault="00C65B47" w:rsidP="00E608A1">
      <w:pPr>
        <w:pStyle w:val="aff7"/>
        <w:numPr>
          <w:ilvl w:val="0"/>
          <w:numId w:val="24"/>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C65B47" w:rsidRPr="006065C1" w:rsidRDefault="00C65B47" w:rsidP="0039028C">
      <w:pPr>
        <w:pStyle w:val="afc"/>
        <w:jc w:val="both"/>
        <w:rPr>
          <w:i/>
        </w:rPr>
      </w:pPr>
      <w:r>
        <w:rPr>
          <w:i/>
        </w:rPr>
        <w:t>(заполняется претендентом при необходимости).</w:t>
      </w:r>
    </w:p>
    <w:p w:rsidR="00C65B47" w:rsidRDefault="00C65B47" w:rsidP="0039028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№10 к проекту договора (приложение № 5) к документации о закупке </w:t>
      </w:r>
      <w:r>
        <w:rPr>
          <w:b/>
          <w:sz w:val="28"/>
          <w:szCs w:val="28"/>
        </w:rPr>
        <w:t>согласны</w:t>
      </w:r>
      <w:r>
        <w:rPr>
          <w:sz w:val="28"/>
          <w:szCs w:val="28"/>
        </w:rPr>
        <w:t>.</w:t>
      </w:r>
    </w:p>
    <w:p w:rsidR="00C65B47" w:rsidRPr="009A7586" w:rsidRDefault="00C65B47" w:rsidP="0039028C">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C65B47" w:rsidRPr="009A7586" w:rsidRDefault="00C65B47" w:rsidP="0039028C">
      <w:pPr>
        <w:ind w:firstLine="720"/>
        <w:jc w:val="both"/>
        <w:rPr>
          <w:sz w:val="28"/>
          <w:szCs w:val="28"/>
        </w:rPr>
      </w:pPr>
      <w:r>
        <w:rPr>
          <w:sz w:val="28"/>
          <w:szCs w:val="28"/>
        </w:rPr>
        <w:t>- акт сдачи-приемки выполненных работ/оказанных услуг;</w:t>
      </w:r>
    </w:p>
    <w:p w:rsidR="00C65B47" w:rsidRPr="009A7586" w:rsidRDefault="00C65B47" w:rsidP="0039028C">
      <w:pPr>
        <w:ind w:firstLine="720"/>
        <w:jc w:val="both"/>
        <w:rPr>
          <w:sz w:val="28"/>
          <w:szCs w:val="28"/>
        </w:rPr>
      </w:pPr>
      <w:r>
        <w:rPr>
          <w:sz w:val="28"/>
          <w:szCs w:val="28"/>
        </w:rPr>
        <w:t>- товарная накладная формы ТОРГ-12;</w:t>
      </w:r>
    </w:p>
    <w:p w:rsidR="00C65B47" w:rsidRDefault="00C65B47" w:rsidP="0039028C">
      <w:pPr>
        <w:ind w:firstLine="720"/>
        <w:jc w:val="both"/>
        <w:rPr>
          <w:sz w:val="28"/>
          <w:szCs w:val="28"/>
        </w:rPr>
      </w:pPr>
      <w:r>
        <w:rPr>
          <w:sz w:val="28"/>
          <w:szCs w:val="28"/>
        </w:rPr>
        <w:t xml:space="preserve">- универсальный передаточный документ (УПД); </w:t>
      </w:r>
    </w:p>
    <w:p w:rsidR="00C65B47" w:rsidRPr="009A7586" w:rsidRDefault="00C65B47" w:rsidP="0039028C">
      <w:pPr>
        <w:ind w:firstLine="720"/>
        <w:jc w:val="both"/>
        <w:rPr>
          <w:sz w:val="28"/>
          <w:szCs w:val="28"/>
        </w:rPr>
      </w:pPr>
      <w:r>
        <w:rPr>
          <w:sz w:val="28"/>
          <w:szCs w:val="28"/>
        </w:rPr>
        <w:t>- счет-фактура;</w:t>
      </w:r>
    </w:p>
    <w:p w:rsidR="00C65B47" w:rsidRPr="009A7586" w:rsidRDefault="00C65B47" w:rsidP="0039028C">
      <w:pPr>
        <w:ind w:firstLine="720"/>
        <w:jc w:val="both"/>
        <w:rPr>
          <w:sz w:val="28"/>
          <w:szCs w:val="28"/>
        </w:rPr>
      </w:pPr>
      <w:r>
        <w:rPr>
          <w:sz w:val="28"/>
          <w:szCs w:val="28"/>
        </w:rPr>
        <w:lastRenderedPageBreak/>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65B47" w:rsidRPr="003C7F96" w:rsidRDefault="00C65B47" w:rsidP="0039028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65B47" w:rsidRPr="003C7F96" w:rsidRDefault="00C65B47" w:rsidP="0039028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sidR="003B4030">
        <w:rPr>
          <w:sz w:val="28"/>
          <w:szCs w:val="28"/>
        </w:rPr>
        <w:t xml:space="preserve"> </w:t>
      </w:r>
      <w:r>
        <w:rPr>
          <w:bCs/>
          <w:i/>
        </w:rPr>
        <w:t>(полное наименование п</w:t>
      </w:r>
      <w:r>
        <w:rPr>
          <w:i/>
        </w:rPr>
        <w:t>ретендента</w:t>
      </w:r>
      <w:r>
        <w:rPr>
          <w:bCs/>
          <w:i/>
        </w:rPr>
        <w:t>)</w:t>
      </w:r>
      <w:r w:rsidR="003B4030">
        <w:rPr>
          <w:bCs/>
          <w:i/>
        </w:rP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65B47" w:rsidRPr="003C7F96" w:rsidRDefault="00C65B47" w:rsidP="0039028C">
      <w:pPr>
        <w:ind w:firstLine="720"/>
        <w:jc w:val="both"/>
        <w:rPr>
          <w:sz w:val="28"/>
          <w:szCs w:val="28"/>
        </w:rPr>
      </w:pPr>
      <w:r>
        <w:rPr>
          <w:sz w:val="28"/>
          <w:szCs w:val="28"/>
        </w:rPr>
        <w:t>6. В случае если предложения ________</w:t>
      </w:r>
      <w:r w:rsidR="003B4030">
        <w:rPr>
          <w:sz w:val="28"/>
          <w:szCs w:val="28"/>
        </w:rPr>
        <w:t xml:space="preserve">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65B47" w:rsidRPr="003C7F96" w:rsidRDefault="00C65B47" w:rsidP="0039028C">
      <w:pPr>
        <w:ind w:firstLine="720"/>
        <w:jc w:val="both"/>
        <w:rPr>
          <w:sz w:val="28"/>
          <w:szCs w:val="28"/>
        </w:rPr>
      </w:pPr>
      <w:proofErr w:type="gramStart"/>
      <w:r>
        <w:rPr>
          <w:sz w:val="28"/>
          <w:szCs w:val="28"/>
        </w:rPr>
        <w:t>7. ________</w:t>
      </w:r>
      <w:r w:rsidR="003B4030">
        <w:rPr>
          <w:sz w:val="28"/>
          <w:szCs w:val="28"/>
        </w:rPr>
        <w:t xml:space="preserve">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65B47" w:rsidRDefault="00C65B47" w:rsidP="0039028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65B47" w:rsidRDefault="00C65B47" w:rsidP="0039028C">
      <w:pPr>
        <w:ind w:firstLine="720"/>
        <w:jc w:val="both"/>
        <w:rPr>
          <w:sz w:val="28"/>
          <w:szCs w:val="28"/>
        </w:rPr>
      </w:pPr>
    </w:p>
    <w:p w:rsidR="00C65B47" w:rsidRPr="009856DA" w:rsidRDefault="00C65B47" w:rsidP="0039028C">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C65B47" w:rsidRDefault="00C65B47" w:rsidP="0039028C">
      <w:pPr>
        <w:pStyle w:val="19"/>
        <w:pBdr>
          <w:top w:val="nil"/>
          <w:left w:val="nil"/>
          <w:bottom w:val="nil"/>
          <w:right w:val="nil"/>
          <w:between w:val="nil"/>
        </w:pBdr>
        <w:tabs>
          <w:tab w:val="left" w:pos="9355"/>
        </w:tabs>
        <w:jc w:val="left"/>
        <w:rPr>
          <w:szCs w:val="28"/>
        </w:rPr>
      </w:pPr>
      <w:r>
        <w:rPr>
          <w:szCs w:val="28"/>
        </w:rPr>
        <w:t xml:space="preserve">- </w:t>
      </w:r>
      <w:r w:rsidR="00603079">
        <w:rPr>
          <w:szCs w:val="28"/>
        </w:rPr>
        <w:t xml:space="preserve">Приложение №1 - </w:t>
      </w:r>
      <w:r>
        <w:rPr>
          <w:szCs w:val="28"/>
        </w:rPr>
        <w:t>Расчет стоимости услуг</w:t>
      </w:r>
      <w:r w:rsidR="00603079">
        <w:rPr>
          <w:szCs w:val="28"/>
        </w:rPr>
        <w:t>.</w:t>
      </w:r>
    </w:p>
    <w:p w:rsidR="00C65B47" w:rsidRPr="003C7F96" w:rsidRDefault="00C65B47" w:rsidP="0039028C">
      <w:pPr>
        <w:ind w:firstLine="720"/>
        <w:jc w:val="both"/>
        <w:rPr>
          <w:sz w:val="28"/>
          <w:szCs w:val="28"/>
        </w:rPr>
      </w:pPr>
    </w:p>
    <w:p w:rsidR="00C65B47" w:rsidRDefault="00C65B47" w:rsidP="0039028C">
      <w:pPr>
        <w:pStyle w:val="afc"/>
        <w:jc w:val="both"/>
        <w:rPr>
          <w:szCs w:val="28"/>
        </w:rPr>
      </w:pPr>
    </w:p>
    <w:p w:rsidR="003B4030" w:rsidRPr="007415F9" w:rsidRDefault="003B4030" w:rsidP="003B403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B4030" w:rsidRPr="007415F9" w:rsidRDefault="003B4030" w:rsidP="003B4030">
      <w:pPr>
        <w:tabs>
          <w:tab w:val="left" w:pos="8640"/>
        </w:tabs>
        <w:jc w:val="center"/>
        <w:rPr>
          <w:i/>
        </w:rPr>
      </w:pPr>
      <w:r>
        <w:rPr>
          <w:i/>
        </w:rPr>
        <w:t xml:space="preserve">                                         (наименование претендента)</w:t>
      </w:r>
    </w:p>
    <w:p w:rsidR="003B4030" w:rsidRPr="00445DDD" w:rsidRDefault="003B4030" w:rsidP="003B4030">
      <w:pPr>
        <w:pStyle w:val="33"/>
        <w:suppressAutoHyphens/>
        <w:spacing w:after="0"/>
        <w:rPr>
          <w:sz w:val="28"/>
          <w:szCs w:val="28"/>
        </w:rPr>
      </w:pPr>
      <w:r>
        <w:rPr>
          <w:sz w:val="28"/>
          <w:szCs w:val="28"/>
        </w:rPr>
        <w:t>____________________________________________________________________</w:t>
      </w:r>
    </w:p>
    <w:p w:rsidR="003B4030" w:rsidRPr="007415F9" w:rsidRDefault="003B4030" w:rsidP="003B4030">
      <w:pPr>
        <w:rPr>
          <w:i/>
        </w:rPr>
      </w:pPr>
      <w:r>
        <w:rPr>
          <w:i/>
        </w:rPr>
        <w:t xml:space="preserve">       МП</w:t>
      </w:r>
      <w:r>
        <w:rPr>
          <w:i/>
        </w:rPr>
        <w:tab/>
      </w:r>
      <w:r>
        <w:rPr>
          <w:i/>
        </w:rPr>
        <w:tab/>
        <w:t xml:space="preserve">                                                                        </w:t>
      </w:r>
      <w:r>
        <w:rPr>
          <w:i/>
        </w:rPr>
        <w:tab/>
        <w:t>(должность, подпись, ФИО)</w:t>
      </w:r>
    </w:p>
    <w:p w:rsidR="003B4030" w:rsidRDefault="003B4030" w:rsidP="003B4030">
      <w:pPr>
        <w:pStyle w:val="33"/>
        <w:suppressAutoHyphens/>
        <w:spacing w:after="0"/>
        <w:rPr>
          <w:sz w:val="28"/>
          <w:szCs w:val="28"/>
        </w:rPr>
      </w:pPr>
      <w:r>
        <w:rPr>
          <w:sz w:val="28"/>
          <w:szCs w:val="28"/>
        </w:rPr>
        <w:t>«____» _________ 20___ г.</w:t>
      </w:r>
    </w:p>
    <w:p w:rsidR="003B4030" w:rsidRDefault="003B4030" w:rsidP="003B4030">
      <w:pPr>
        <w:pStyle w:val="33"/>
        <w:suppressAutoHyphens/>
        <w:spacing w:after="0"/>
        <w:rPr>
          <w:sz w:val="28"/>
          <w:szCs w:val="28"/>
        </w:rPr>
      </w:pPr>
    </w:p>
    <w:p w:rsidR="00C65B47" w:rsidRDefault="00C65B47" w:rsidP="0039028C"/>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Default="00C65B47" w:rsidP="0039028C">
      <w:pPr>
        <w:pStyle w:val="af9"/>
        <w:ind w:firstLine="0"/>
        <w:jc w:val="left"/>
        <w:rPr>
          <w:rFonts w:eastAsia="Times New Roman"/>
          <w:sz w:val="24"/>
          <w:szCs w:val="28"/>
        </w:rPr>
      </w:pPr>
    </w:p>
    <w:p w:rsidR="00C65B47" w:rsidRPr="00603079" w:rsidRDefault="00C65B47" w:rsidP="0039028C">
      <w:pPr>
        <w:pStyle w:val="19"/>
        <w:ind w:firstLine="0"/>
        <w:jc w:val="right"/>
        <w:outlineLvl w:val="0"/>
        <w:rPr>
          <w:sz w:val="24"/>
          <w:szCs w:val="24"/>
        </w:rPr>
      </w:pPr>
      <w:r w:rsidRPr="00603079">
        <w:rPr>
          <w:sz w:val="24"/>
          <w:szCs w:val="24"/>
        </w:rPr>
        <w:lastRenderedPageBreak/>
        <w:t>Приложение</w:t>
      </w:r>
      <w:r w:rsidRPr="00603079">
        <w:rPr>
          <w:rFonts w:eastAsia="MS Mincho"/>
          <w:sz w:val="24"/>
          <w:szCs w:val="24"/>
        </w:rPr>
        <w:t xml:space="preserve"> № 1</w:t>
      </w:r>
    </w:p>
    <w:p w:rsidR="00C65B47" w:rsidRPr="00603079" w:rsidRDefault="00C65B47" w:rsidP="0039028C">
      <w:pPr>
        <w:pStyle w:val="af9"/>
        <w:ind w:firstLine="0"/>
        <w:jc w:val="right"/>
        <w:rPr>
          <w:rFonts w:eastAsia="Times New Roman"/>
          <w:sz w:val="24"/>
        </w:rPr>
      </w:pPr>
      <w:r w:rsidRPr="00603079">
        <w:rPr>
          <w:sz w:val="24"/>
        </w:rPr>
        <w:t>к финансово-коммерческому предложению</w:t>
      </w:r>
    </w:p>
    <w:p w:rsidR="00C65B47" w:rsidRDefault="00C65B47" w:rsidP="0039028C">
      <w:pPr>
        <w:pStyle w:val="af9"/>
        <w:ind w:firstLine="0"/>
        <w:jc w:val="left"/>
        <w:rPr>
          <w:rFonts w:eastAsia="Times New Roman"/>
          <w:sz w:val="24"/>
          <w:szCs w:val="28"/>
        </w:rPr>
      </w:pPr>
    </w:p>
    <w:p w:rsidR="00C65B47" w:rsidRDefault="00C65B47" w:rsidP="0039028C">
      <w:pPr>
        <w:pStyle w:val="19"/>
        <w:pBdr>
          <w:top w:val="nil"/>
          <w:left w:val="nil"/>
          <w:bottom w:val="nil"/>
          <w:right w:val="nil"/>
          <w:between w:val="nil"/>
        </w:pBdr>
        <w:tabs>
          <w:tab w:val="left" w:pos="9355"/>
        </w:tabs>
        <w:jc w:val="center"/>
        <w:rPr>
          <w:szCs w:val="28"/>
        </w:rPr>
      </w:pPr>
      <w:r>
        <w:rPr>
          <w:szCs w:val="28"/>
        </w:rPr>
        <w:t>Расчет стоимости услуг</w:t>
      </w:r>
    </w:p>
    <w:p w:rsidR="00C65B47" w:rsidRDefault="00C65B47" w:rsidP="0039028C">
      <w:pPr>
        <w:pStyle w:val="af9"/>
        <w:ind w:firstLine="0"/>
        <w:jc w:val="left"/>
        <w:rPr>
          <w:rFonts w:eastAsia="Times New Roman"/>
          <w:sz w:val="24"/>
          <w:szCs w:val="28"/>
        </w:rPr>
      </w:pPr>
    </w:p>
    <w:tbl>
      <w:tblPr>
        <w:tblW w:w="9669" w:type="dxa"/>
        <w:tblLayout w:type="fixed"/>
        <w:tblCellMar>
          <w:left w:w="30" w:type="dxa"/>
          <w:right w:w="30" w:type="dxa"/>
        </w:tblCellMar>
        <w:tblLook w:val="04A0"/>
      </w:tblPr>
      <w:tblGrid>
        <w:gridCol w:w="510"/>
        <w:gridCol w:w="1647"/>
        <w:gridCol w:w="1133"/>
        <w:gridCol w:w="851"/>
        <w:gridCol w:w="1134"/>
        <w:gridCol w:w="1418"/>
        <w:gridCol w:w="1417"/>
        <w:gridCol w:w="1559"/>
      </w:tblGrid>
      <w:tr w:rsidR="00C65B47" w:rsidRPr="007A3B18" w:rsidTr="0039028C">
        <w:trPr>
          <w:trHeight w:val="1027"/>
        </w:trPr>
        <w:tc>
          <w:tcPr>
            <w:tcW w:w="510" w:type="dxa"/>
            <w:tcBorders>
              <w:top w:val="single" w:sz="6" w:space="0" w:color="auto"/>
              <w:left w:val="single" w:sz="6" w:space="0" w:color="auto"/>
              <w:bottom w:val="nil"/>
              <w:right w:val="single" w:sz="6" w:space="0" w:color="auto"/>
            </w:tcBorders>
            <w:hideMark/>
          </w:tcPr>
          <w:p w:rsidR="00C65B47" w:rsidRPr="007A3B18" w:rsidRDefault="0098477C" w:rsidP="0039028C">
            <w:pPr>
              <w:pStyle w:val="affa"/>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sidR="00C65B47">
              <w:rPr>
                <w:rFonts w:ascii="Times New Roman" w:hAnsi="Times New Roman"/>
                <w:sz w:val="24"/>
                <w:szCs w:val="24"/>
              </w:rPr>
              <w:t>п</w:t>
            </w:r>
            <w:proofErr w:type="spellEnd"/>
          </w:p>
        </w:tc>
        <w:tc>
          <w:tcPr>
            <w:tcW w:w="1647" w:type="dxa"/>
            <w:tcBorders>
              <w:top w:val="single" w:sz="6" w:space="0" w:color="auto"/>
              <w:left w:val="single" w:sz="6" w:space="0" w:color="auto"/>
              <w:bottom w:val="nil"/>
              <w:right w:val="single" w:sz="6" w:space="0" w:color="auto"/>
            </w:tcBorders>
            <w:hideMark/>
          </w:tcPr>
          <w:p w:rsidR="00C65B47" w:rsidRDefault="00C65B47" w:rsidP="0039028C">
            <w:pPr>
              <w:pStyle w:val="affa"/>
              <w:rPr>
                <w:rFonts w:ascii="Times New Roman" w:hAnsi="Times New Roman"/>
                <w:sz w:val="24"/>
                <w:szCs w:val="24"/>
              </w:rPr>
            </w:pPr>
            <w:r>
              <w:rPr>
                <w:rFonts w:ascii="Times New Roman" w:hAnsi="Times New Roman"/>
                <w:sz w:val="24"/>
                <w:szCs w:val="24"/>
              </w:rPr>
              <w:t xml:space="preserve">Кол-во постов за период 12 месяцев с 01.01.2022 по 01.01.2023 </w:t>
            </w:r>
          </w:p>
          <w:p w:rsidR="00C65B47" w:rsidRPr="007A3B18" w:rsidRDefault="00C65B47" w:rsidP="0039028C">
            <w:pPr>
              <w:pStyle w:val="affa"/>
              <w:rPr>
                <w:rFonts w:ascii="Times New Roman" w:hAnsi="Times New Roman"/>
                <w:sz w:val="24"/>
                <w:szCs w:val="24"/>
              </w:rPr>
            </w:pPr>
            <w:r>
              <w:rPr>
                <w:rFonts w:ascii="Times New Roman" w:hAnsi="Times New Roman"/>
                <w:sz w:val="24"/>
                <w:szCs w:val="24"/>
              </w:rPr>
              <w:t>(365 дней)</w:t>
            </w:r>
          </w:p>
        </w:tc>
        <w:tc>
          <w:tcPr>
            <w:tcW w:w="1133" w:type="dxa"/>
            <w:tcBorders>
              <w:top w:val="single" w:sz="6" w:space="0" w:color="auto"/>
              <w:left w:val="single" w:sz="6" w:space="0" w:color="auto"/>
              <w:bottom w:val="nil"/>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Кол-во часов в сутки за период</w:t>
            </w:r>
          </w:p>
          <w:p w:rsidR="00C65B47" w:rsidRPr="007A3B18" w:rsidRDefault="00C65B47" w:rsidP="0039028C">
            <w:pPr>
              <w:pStyle w:val="affa"/>
              <w:rPr>
                <w:rFonts w:ascii="Times New Roman" w:hAnsi="Times New Roman"/>
                <w:sz w:val="24"/>
                <w:szCs w:val="24"/>
              </w:rPr>
            </w:pPr>
            <w:r>
              <w:rPr>
                <w:rFonts w:ascii="Times New Roman" w:hAnsi="Times New Roman"/>
                <w:sz w:val="24"/>
                <w:szCs w:val="24"/>
              </w:rPr>
              <w:t>365</w:t>
            </w:r>
            <w:r w:rsidR="0098477C">
              <w:rPr>
                <w:rFonts w:ascii="Times New Roman" w:hAnsi="Times New Roman"/>
                <w:sz w:val="24"/>
                <w:szCs w:val="24"/>
              </w:rPr>
              <w:t xml:space="preserve"> </w:t>
            </w:r>
            <w:r>
              <w:rPr>
                <w:rFonts w:ascii="Times New Roman" w:hAnsi="Times New Roman"/>
                <w:sz w:val="24"/>
                <w:szCs w:val="24"/>
              </w:rPr>
              <w:t>дней</w:t>
            </w:r>
          </w:p>
        </w:tc>
        <w:tc>
          <w:tcPr>
            <w:tcW w:w="851" w:type="dxa"/>
            <w:tcBorders>
              <w:top w:val="single" w:sz="6" w:space="0" w:color="auto"/>
              <w:left w:val="single" w:sz="6" w:space="0" w:color="auto"/>
              <w:bottom w:val="nil"/>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Кол-во охраны</w:t>
            </w:r>
          </w:p>
        </w:tc>
        <w:tc>
          <w:tcPr>
            <w:tcW w:w="1134" w:type="dxa"/>
            <w:tcBorders>
              <w:top w:val="single" w:sz="6" w:space="0" w:color="auto"/>
              <w:left w:val="single" w:sz="6" w:space="0" w:color="auto"/>
              <w:bottom w:val="nil"/>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Кол-во часов за 365 дней по посту охраны</w:t>
            </w:r>
          </w:p>
        </w:tc>
        <w:tc>
          <w:tcPr>
            <w:tcW w:w="1418" w:type="dxa"/>
            <w:vMerge w:val="restart"/>
            <w:tcBorders>
              <w:top w:val="single" w:sz="6" w:space="0" w:color="auto"/>
              <w:left w:val="single" w:sz="6" w:space="0" w:color="auto"/>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Стоимость часа охраны (руб.)</w:t>
            </w:r>
          </w:p>
          <w:p w:rsidR="00C65B47" w:rsidRPr="007A3B18" w:rsidRDefault="00C65B47" w:rsidP="0039028C">
            <w:pPr>
              <w:pStyle w:val="affa"/>
              <w:rPr>
                <w:rFonts w:ascii="Times New Roman" w:hAnsi="Times New Roman"/>
                <w:sz w:val="24"/>
                <w:szCs w:val="24"/>
              </w:rPr>
            </w:pPr>
            <w:r>
              <w:rPr>
                <w:rFonts w:ascii="Times New Roman" w:hAnsi="Times New Roman"/>
                <w:sz w:val="24"/>
                <w:szCs w:val="24"/>
              </w:rPr>
              <w:t xml:space="preserve">без </w:t>
            </w:r>
            <w:r w:rsidR="0098477C">
              <w:rPr>
                <w:rFonts w:ascii="Times New Roman" w:hAnsi="Times New Roman"/>
                <w:sz w:val="24"/>
                <w:szCs w:val="24"/>
              </w:rPr>
              <w:t xml:space="preserve">учета </w:t>
            </w:r>
            <w:r>
              <w:rPr>
                <w:rFonts w:ascii="Times New Roman" w:hAnsi="Times New Roman"/>
                <w:sz w:val="24"/>
                <w:szCs w:val="24"/>
              </w:rPr>
              <w:t>НДС</w:t>
            </w:r>
          </w:p>
          <w:p w:rsidR="00C65B47" w:rsidRPr="007A3B18" w:rsidRDefault="00C65B47" w:rsidP="0039028C">
            <w:pPr>
              <w:pStyle w:val="affa"/>
              <w:rPr>
                <w:rFonts w:ascii="Times New Roman" w:hAnsi="Times New Roman"/>
                <w:sz w:val="24"/>
                <w:szCs w:val="24"/>
              </w:rPr>
            </w:pPr>
          </w:p>
        </w:tc>
        <w:tc>
          <w:tcPr>
            <w:tcW w:w="1417" w:type="dxa"/>
            <w:vMerge w:val="restart"/>
            <w:tcBorders>
              <w:top w:val="single" w:sz="6" w:space="0" w:color="auto"/>
              <w:left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 xml:space="preserve">Средняя стоимость услуг охраны в месяц (руб.) без </w:t>
            </w:r>
            <w:r w:rsidR="0098477C">
              <w:rPr>
                <w:rFonts w:ascii="Times New Roman" w:hAnsi="Times New Roman"/>
                <w:sz w:val="24"/>
                <w:szCs w:val="24"/>
              </w:rPr>
              <w:t xml:space="preserve">учета </w:t>
            </w:r>
            <w:r>
              <w:rPr>
                <w:rFonts w:ascii="Times New Roman" w:hAnsi="Times New Roman"/>
                <w:sz w:val="24"/>
                <w:szCs w:val="24"/>
              </w:rPr>
              <w:t>НДС</w:t>
            </w:r>
          </w:p>
        </w:tc>
        <w:tc>
          <w:tcPr>
            <w:tcW w:w="1559" w:type="dxa"/>
            <w:vMerge w:val="restart"/>
            <w:tcBorders>
              <w:top w:val="single" w:sz="6" w:space="0" w:color="auto"/>
              <w:left w:val="single" w:sz="6" w:space="0" w:color="auto"/>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Стоимость услуг</w:t>
            </w:r>
            <w:r w:rsidR="0044414A">
              <w:rPr>
                <w:rFonts w:ascii="Times New Roman" w:hAnsi="Times New Roman"/>
                <w:sz w:val="24"/>
                <w:szCs w:val="24"/>
              </w:rPr>
              <w:t xml:space="preserve"> охраны по договору за 365 дней</w:t>
            </w:r>
            <w:r>
              <w:rPr>
                <w:rFonts w:ascii="Times New Roman" w:hAnsi="Times New Roman"/>
                <w:sz w:val="24"/>
                <w:szCs w:val="24"/>
              </w:rPr>
              <w:t xml:space="preserve"> (руб.)</w:t>
            </w:r>
            <w:r w:rsidR="0098477C">
              <w:rPr>
                <w:rFonts w:ascii="Times New Roman" w:hAnsi="Times New Roman"/>
                <w:sz w:val="24"/>
                <w:szCs w:val="24"/>
              </w:rPr>
              <w:t xml:space="preserve"> </w:t>
            </w:r>
            <w:r>
              <w:rPr>
                <w:rFonts w:ascii="Times New Roman" w:hAnsi="Times New Roman"/>
                <w:sz w:val="24"/>
                <w:szCs w:val="24"/>
              </w:rPr>
              <w:t xml:space="preserve">без </w:t>
            </w:r>
            <w:r w:rsidR="0098477C">
              <w:rPr>
                <w:rFonts w:ascii="Times New Roman" w:hAnsi="Times New Roman"/>
                <w:sz w:val="24"/>
                <w:szCs w:val="24"/>
              </w:rPr>
              <w:t xml:space="preserve">учета </w:t>
            </w:r>
            <w:r>
              <w:rPr>
                <w:rFonts w:ascii="Times New Roman" w:hAnsi="Times New Roman"/>
                <w:sz w:val="24"/>
                <w:szCs w:val="24"/>
              </w:rPr>
              <w:t>НДС</w:t>
            </w:r>
          </w:p>
          <w:p w:rsidR="00C65B47" w:rsidRPr="007A3B18" w:rsidRDefault="00C65B47" w:rsidP="0039028C">
            <w:pPr>
              <w:pStyle w:val="affa"/>
              <w:rPr>
                <w:rFonts w:ascii="Times New Roman" w:hAnsi="Times New Roman"/>
                <w:sz w:val="24"/>
                <w:szCs w:val="24"/>
              </w:rPr>
            </w:pPr>
          </w:p>
        </w:tc>
      </w:tr>
      <w:tr w:rsidR="00C65B47" w:rsidRPr="007A3B18" w:rsidTr="0039028C">
        <w:trPr>
          <w:trHeight w:val="65"/>
        </w:trPr>
        <w:tc>
          <w:tcPr>
            <w:tcW w:w="510" w:type="dxa"/>
            <w:tcBorders>
              <w:top w:val="nil"/>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1647" w:type="dxa"/>
            <w:tcBorders>
              <w:top w:val="nil"/>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1133" w:type="dxa"/>
            <w:tcBorders>
              <w:top w:val="nil"/>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851" w:type="dxa"/>
            <w:tcBorders>
              <w:top w:val="nil"/>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1134" w:type="dxa"/>
            <w:tcBorders>
              <w:top w:val="nil"/>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1418" w:type="dxa"/>
            <w:vMerge/>
            <w:tcBorders>
              <w:left w:val="single" w:sz="6" w:space="0" w:color="auto"/>
              <w:bottom w:val="single" w:sz="6" w:space="0" w:color="auto"/>
              <w:right w:val="single" w:sz="6" w:space="0" w:color="auto"/>
            </w:tcBorders>
            <w:hideMark/>
          </w:tcPr>
          <w:p w:rsidR="00C65B47" w:rsidRPr="007A3B18" w:rsidRDefault="00C65B47" w:rsidP="0039028C">
            <w:pPr>
              <w:pStyle w:val="affa"/>
              <w:rPr>
                <w:rFonts w:ascii="Times New Roman" w:hAnsi="Times New Roman"/>
                <w:sz w:val="24"/>
                <w:szCs w:val="24"/>
              </w:rPr>
            </w:pPr>
          </w:p>
        </w:tc>
        <w:tc>
          <w:tcPr>
            <w:tcW w:w="1417" w:type="dxa"/>
            <w:vMerge/>
            <w:tcBorders>
              <w:left w:val="single" w:sz="6" w:space="0" w:color="auto"/>
              <w:bottom w:val="single" w:sz="6" w:space="0" w:color="auto"/>
              <w:right w:val="single" w:sz="6" w:space="0" w:color="auto"/>
            </w:tcBorders>
          </w:tcPr>
          <w:p w:rsidR="00C65B47" w:rsidRPr="007A3B18" w:rsidRDefault="00C65B47" w:rsidP="0039028C">
            <w:pPr>
              <w:pStyle w:val="affa"/>
              <w:rPr>
                <w:rFonts w:ascii="Times New Roman" w:hAnsi="Times New Roman"/>
                <w:sz w:val="24"/>
                <w:szCs w:val="24"/>
              </w:rPr>
            </w:pPr>
          </w:p>
        </w:tc>
        <w:tc>
          <w:tcPr>
            <w:tcW w:w="1559" w:type="dxa"/>
            <w:vMerge/>
            <w:tcBorders>
              <w:left w:val="single" w:sz="6" w:space="0" w:color="auto"/>
              <w:bottom w:val="single" w:sz="6" w:space="0" w:color="auto"/>
              <w:right w:val="single" w:sz="6" w:space="0" w:color="auto"/>
            </w:tcBorders>
            <w:hideMark/>
          </w:tcPr>
          <w:p w:rsidR="00C65B47" w:rsidRPr="007A3B18" w:rsidRDefault="00C65B47" w:rsidP="0039028C">
            <w:pPr>
              <w:pStyle w:val="affa"/>
              <w:rPr>
                <w:rFonts w:ascii="Times New Roman" w:hAnsi="Times New Roman"/>
                <w:sz w:val="24"/>
                <w:szCs w:val="24"/>
              </w:rPr>
            </w:pPr>
          </w:p>
        </w:tc>
      </w:tr>
      <w:tr w:rsidR="00C65B47" w:rsidRPr="007A3B18" w:rsidTr="00DC0238">
        <w:trPr>
          <w:trHeight w:val="523"/>
        </w:trPr>
        <w:tc>
          <w:tcPr>
            <w:tcW w:w="510" w:type="dxa"/>
            <w:tcBorders>
              <w:top w:val="single" w:sz="6" w:space="0" w:color="auto"/>
              <w:left w:val="single" w:sz="6" w:space="0" w:color="auto"/>
              <w:bottom w:val="single" w:sz="6" w:space="0" w:color="auto"/>
              <w:right w:val="single" w:sz="6" w:space="0" w:color="auto"/>
            </w:tcBorders>
            <w:hideMark/>
          </w:tcPr>
          <w:p w:rsidR="00C65B47" w:rsidRPr="007A3B18" w:rsidRDefault="00C65B47" w:rsidP="0039028C">
            <w:pPr>
              <w:pStyle w:val="affa"/>
              <w:rPr>
                <w:rFonts w:ascii="Times New Roman" w:hAnsi="Times New Roman"/>
                <w:sz w:val="24"/>
                <w:szCs w:val="24"/>
              </w:rPr>
            </w:pPr>
            <w:r>
              <w:rPr>
                <w:rFonts w:ascii="Times New Roman" w:hAnsi="Times New Roman"/>
                <w:sz w:val="24"/>
                <w:szCs w:val="24"/>
              </w:rPr>
              <w:t>1</w:t>
            </w:r>
          </w:p>
        </w:tc>
        <w:tc>
          <w:tcPr>
            <w:tcW w:w="1647" w:type="dxa"/>
            <w:tcBorders>
              <w:top w:val="single" w:sz="6" w:space="0" w:color="auto"/>
              <w:left w:val="single" w:sz="6" w:space="0" w:color="auto"/>
              <w:bottom w:val="single" w:sz="6" w:space="0" w:color="auto"/>
              <w:right w:val="single" w:sz="6" w:space="0" w:color="auto"/>
            </w:tcBorders>
            <w:hideMark/>
          </w:tcPr>
          <w:p w:rsidR="00C65B47" w:rsidRPr="00DC0238" w:rsidRDefault="00C65B47" w:rsidP="0039028C">
            <w:pPr>
              <w:pStyle w:val="affa"/>
              <w:rPr>
                <w:rFonts w:ascii="Times New Roman" w:hAnsi="Times New Roman"/>
                <w:sz w:val="24"/>
                <w:szCs w:val="24"/>
              </w:rPr>
            </w:pPr>
            <w:r w:rsidRPr="00DC0238">
              <w:rPr>
                <w:rFonts w:ascii="Times New Roman" w:hAnsi="Times New Roman"/>
                <w:sz w:val="24"/>
                <w:szCs w:val="24"/>
              </w:rPr>
              <w:t>1 пост суточный с 08.00 до 08.00 следующего дня (365 дней)</w:t>
            </w:r>
          </w:p>
        </w:tc>
        <w:tc>
          <w:tcPr>
            <w:tcW w:w="1133" w:type="dxa"/>
            <w:tcBorders>
              <w:top w:val="single" w:sz="6" w:space="0" w:color="auto"/>
              <w:left w:val="single" w:sz="6" w:space="0" w:color="auto"/>
              <w:bottom w:val="single" w:sz="6" w:space="0" w:color="auto"/>
              <w:right w:val="single" w:sz="6" w:space="0" w:color="auto"/>
            </w:tcBorders>
            <w:vAlign w:val="center"/>
          </w:tcPr>
          <w:p w:rsidR="00C65B47" w:rsidRPr="00DC0238" w:rsidRDefault="00C65B47" w:rsidP="00DC0238">
            <w:pPr>
              <w:pStyle w:val="affa"/>
              <w:rPr>
                <w:rFonts w:ascii="Times New Roman" w:hAnsi="Times New Roman"/>
                <w:sz w:val="24"/>
                <w:szCs w:val="24"/>
              </w:rPr>
            </w:pPr>
            <w:r w:rsidRPr="00DC0238">
              <w:rPr>
                <w:rFonts w:ascii="Times New Roman" w:hAnsi="Times New Roman"/>
                <w:sz w:val="24"/>
                <w:szCs w:val="24"/>
              </w:rPr>
              <w:t>24</w:t>
            </w:r>
          </w:p>
        </w:tc>
        <w:tc>
          <w:tcPr>
            <w:tcW w:w="851" w:type="dxa"/>
            <w:tcBorders>
              <w:top w:val="single" w:sz="6" w:space="0" w:color="auto"/>
              <w:left w:val="single" w:sz="6" w:space="0" w:color="auto"/>
              <w:bottom w:val="single" w:sz="6" w:space="0" w:color="auto"/>
              <w:right w:val="single" w:sz="6" w:space="0" w:color="auto"/>
            </w:tcBorders>
            <w:vAlign w:val="center"/>
          </w:tcPr>
          <w:p w:rsidR="00C65B47" w:rsidRPr="00DC0238" w:rsidRDefault="00C65B47" w:rsidP="00DC0238">
            <w:pPr>
              <w:pStyle w:val="affa"/>
              <w:rPr>
                <w:rFonts w:ascii="Times New Roman" w:hAnsi="Times New Roman"/>
                <w:sz w:val="24"/>
                <w:szCs w:val="24"/>
              </w:rPr>
            </w:pPr>
            <w:r w:rsidRPr="00DC0238">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C65B47" w:rsidRPr="00DC0238" w:rsidRDefault="00C65B47" w:rsidP="00DC0238">
            <w:pPr>
              <w:pStyle w:val="affa"/>
              <w:rPr>
                <w:rFonts w:ascii="Times New Roman" w:hAnsi="Times New Roman"/>
                <w:sz w:val="24"/>
                <w:szCs w:val="24"/>
              </w:rPr>
            </w:pPr>
            <w:r w:rsidRPr="00DC0238">
              <w:rPr>
                <w:rFonts w:ascii="Times New Roman" w:hAnsi="Times New Roman"/>
                <w:sz w:val="24"/>
                <w:szCs w:val="24"/>
              </w:rPr>
              <w:t>8760</w:t>
            </w:r>
          </w:p>
        </w:tc>
        <w:tc>
          <w:tcPr>
            <w:tcW w:w="1418" w:type="dxa"/>
            <w:tcBorders>
              <w:top w:val="single" w:sz="6" w:space="0" w:color="auto"/>
              <w:left w:val="single" w:sz="6" w:space="0" w:color="auto"/>
              <w:bottom w:val="single" w:sz="6" w:space="0" w:color="auto"/>
              <w:right w:val="single" w:sz="6" w:space="0" w:color="auto"/>
            </w:tcBorders>
            <w:vAlign w:val="center"/>
            <w:hideMark/>
          </w:tcPr>
          <w:p w:rsidR="00C65B47" w:rsidRPr="00DC0238" w:rsidRDefault="00C65B47" w:rsidP="00DC0238">
            <w:pPr>
              <w:pStyle w:val="affa"/>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65B47" w:rsidRPr="00DC0238" w:rsidRDefault="00C65B47" w:rsidP="00DC0238">
            <w:pPr>
              <w:pStyle w:val="affa"/>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C65B47" w:rsidRPr="00DC0238" w:rsidRDefault="00C65B47" w:rsidP="00DC0238">
            <w:pPr>
              <w:pStyle w:val="affa"/>
              <w:rPr>
                <w:rFonts w:ascii="Times New Roman" w:hAnsi="Times New Roman"/>
                <w:sz w:val="24"/>
                <w:szCs w:val="24"/>
              </w:rPr>
            </w:pPr>
          </w:p>
        </w:tc>
      </w:tr>
    </w:tbl>
    <w:p w:rsidR="00C65B47" w:rsidRDefault="00C65B47" w:rsidP="0039028C">
      <w:pPr>
        <w:pStyle w:val="af9"/>
        <w:ind w:firstLine="0"/>
        <w:jc w:val="left"/>
        <w:rPr>
          <w:rFonts w:eastAsia="Times New Roman"/>
          <w:sz w:val="24"/>
          <w:szCs w:val="28"/>
        </w:rPr>
      </w:pPr>
    </w:p>
    <w:p w:rsidR="00C65B47" w:rsidRDefault="00C65B4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65B47" w:rsidRPr="00933E9D" w:rsidRDefault="0039028C">
      <w:pPr>
        <w:pStyle w:val="af9"/>
        <w:ind w:firstLine="0"/>
        <w:jc w:val="right"/>
        <w:rPr>
          <w:sz w:val="24"/>
        </w:rPr>
      </w:pPr>
      <w:r w:rsidRPr="00933E9D">
        <w:rPr>
          <w:sz w:val="24"/>
        </w:rPr>
        <w:lastRenderedPageBreak/>
        <w:t>Приложение № 4</w:t>
      </w:r>
    </w:p>
    <w:p w:rsidR="00C10125" w:rsidRPr="008522E8" w:rsidRDefault="00C10125" w:rsidP="00C10125">
      <w:pPr>
        <w:pStyle w:val="af9"/>
        <w:ind w:firstLine="0"/>
        <w:jc w:val="right"/>
        <w:rPr>
          <w:rFonts w:eastAsia="Times New Roman"/>
          <w:sz w:val="32"/>
          <w:szCs w:val="28"/>
        </w:rPr>
      </w:pPr>
      <w:r w:rsidRPr="00933E9D">
        <w:rPr>
          <w:sz w:val="24"/>
        </w:rPr>
        <w:t>к документации о закупке</w:t>
      </w:r>
    </w:p>
    <w:p w:rsidR="00C10125" w:rsidRDefault="00C10125" w:rsidP="00C10125">
      <w:pPr>
        <w:pStyle w:val="af9"/>
        <w:ind w:firstLine="0"/>
        <w:jc w:val="left"/>
        <w:rPr>
          <w:rFonts w:eastAsia="Times New Roman"/>
          <w:sz w:val="28"/>
          <w:szCs w:val="28"/>
        </w:rPr>
      </w:pPr>
    </w:p>
    <w:p w:rsidR="00D045E9" w:rsidRPr="00B2127E" w:rsidRDefault="00D045E9" w:rsidP="00D045E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045E9" w:rsidRPr="00B2127E" w:rsidRDefault="00D045E9" w:rsidP="00D045E9">
      <w:pPr>
        <w:jc w:val="center"/>
        <w:rPr>
          <w:i/>
        </w:rPr>
      </w:pPr>
      <w:r>
        <w:rPr>
          <w:bCs/>
          <w:i/>
        </w:rPr>
        <w:t xml:space="preserve"> (наименование претендента)</w:t>
      </w:r>
    </w:p>
    <w:tbl>
      <w:tblPr>
        <w:tblpPr w:leftFromText="180" w:rightFromText="180" w:vertAnchor="text" w:horzAnchor="margin" w:tblpXSpec="center" w:tblpY="130"/>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247"/>
        <w:gridCol w:w="1984"/>
        <w:gridCol w:w="1417"/>
        <w:gridCol w:w="1843"/>
        <w:gridCol w:w="1560"/>
        <w:gridCol w:w="2125"/>
      </w:tblGrid>
      <w:tr w:rsidR="00D045E9" w:rsidRPr="00B2127E" w:rsidTr="002D09B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Дата и номер договора</w:t>
            </w:r>
            <w:r>
              <w:rPr>
                <w:vertAlign w:val="superscript"/>
              </w:rPr>
              <w:footnoteReference w:id="4"/>
            </w:r>
          </w:p>
        </w:tc>
        <w:tc>
          <w:tcPr>
            <w:tcW w:w="1984"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 xml:space="preserve">Предмет договора </w:t>
            </w:r>
            <w:r>
              <w:rPr>
                <w:i/>
                <w:sz w:val="20"/>
                <w:szCs w:val="20"/>
              </w:rPr>
              <w:t xml:space="preserve">(указываются только договоры по предмету закупки, указанному в </w:t>
            </w:r>
            <w:r w:rsidRPr="002D3B75">
              <w:rPr>
                <w:i/>
                <w:sz w:val="20"/>
                <w:szCs w:val="20"/>
              </w:rPr>
              <w:t>подпункте 1.4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 xml:space="preserve">Сроки действия договора, </w:t>
            </w:r>
            <w:r>
              <w:rPr>
                <w:i/>
                <w:sz w:val="20"/>
                <w:szCs w:val="20"/>
              </w:rPr>
              <w:t>(месяц/год начала и окончания)</w:t>
            </w:r>
          </w:p>
        </w:tc>
        <w:tc>
          <w:tcPr>
            <w:tcW w:w="1843"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Сумма по договору, без учета НДС, руб.</w:t>
            </w:r>
          </w:p>
        </w:tc>
        <w:tc>
          <w:tcPr>
            <w:tcW w:w="2125"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 xml:space="preserve"> Сумма по  документам, подтверждающим факт реализации договора, без учета НДС, руб.</w:t>
            </w:r>
          </w:p>
        </w:tc>
      </w:tr>
      <w:tr w:rsidR="00D045E9" w:rsidRPr="00B2127E" w:rsidTr="002D09BC">
        <w:trPr>
          <w:trHeight w:val="274"/>
        </w:trPr>
        <w:tc>
          <w:tcPr>
            <w:tcW w:w="421" w:type="dxa"/>
            <w:tcBorders>
              <w:top w:val="single" w:sz="4" w:space="0" w:color="auto"/>
              <w:left w:val="single" w:sz="4" w:space="0" w:color="auto"/>
              <w:bottom w:val="single" w:sz="4" w:space="0" w:color="auto"/>
              <w:right w:val="single" w:sz="4" w:space="0" w:color="auto"/>
            </w:tcBorders>
          </w:tcPr>
          <w:p w:rsidR="00D045E9" w:rsidRPr="00B2127E" w:rsidRDefault="00D045E9" w:rsidP="0012127E">
            <w:r>
              <w:t>1.</w:t>
            </w:r>
          </w:p>
        </w:tc>
        <w:tc>
          <w:tcPr>
            <w:tcW w:w="1247"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p>
        </w:tc>
        <w:tc>
          <w:tcPr>
            <w:tcW w:w="1984"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417"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843"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560"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2125"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r>
      <w:tr w:rsidR="00D045E9" w:rsidRPr="00B2127E" w:rsidTr="002D09BC">
        <w:trPr>
          <w:trHeight w:val="262"/>
        </w:trPr>
        <w:tc>
          <w:tcPr>
            <w:tcW w:w="421" w:type="dxa"/>
            <w:tcBorders>
              <w:top w:val="single" w:sz="4" w:space="0" w:color="auto"/>
              <w:left w:val="single" w:sz="4" w:space="0" w:color="auto"/>
              <w:bottom w:val="single" w:sz="4" w:space="0" w:color="auto"/>
              <w:right w:val="single" w:sz="4" w:space="0" w:color="auto"/>
            </w:tcBorders>
          </w:tcPr>
          <w:p w:rsidR="00D045E9" w:rsidRPr="00B2127E" w:rsidRDefault="00D045E9" w:rsidP="0012127E">
            <w:r>
              <w:t>2.</w:t>
            </w:r>
          </w:p>
        </w:tc>
        <w:tc>
          <w:tcPr>
            <w:tcW w:w="1247" w:type="dxa"/>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p>
        </w:tc>
        <w:tc>
          <w:tcPr>
            <w:tcW w:w="1984"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417"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843"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1560"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c>
          <w:tcPr>
            <w:tcW w:w="2125" w:type="dxa"/>
            <w:tcBorders>
              <w:top w:val="single" w:sz="4" w:space="0" w:color="auto"/>
              <w:left w:val="single" w:sz="4" w:space="0" w:color="auto"/>
              <w:bottom w:val="single" w:sz="4" w:space="0" w:color="auto"/>
              <w:right w:val="single" w:sz="4" w:space="0" w:color="auto"/>
            </w:tcBorders>
          </w:tcPr>
          <w:p w:rsidR="00D045E9" w:rsidRPr="00B2127E" w:rsidRDefault="00D045E9" w:rsidP="0012127E"/>
        </w:tc>
      </w:tr>
      <w:tr w:rsidR="00D045E9" w:rsidRPr="00B2127E" w:rsidTr="002D09B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045E9" w:rsidRPr="00B2127E" w:rsidRDefault="00D045E9" w:rsidP="0012127E">
            <w:pPr>
              <w:jc w:val="center"/>
            </w:pPr>
            <w:r>
              <w:t>Итого:</w:t>
            </w:r>
          </w:p>
        </w:tc>
        <w:tc>
          <w:tcPr>
            <w:tcW w:w="1560" w:type="dxa"/>
            <w:tcBorders>
              <w:top w:val="single" w:sz="4" w:space="0" w:color="auto"/>
              <w:left w:val="single" w:sz="4" w:space="0" w:color="auto"/>
              <w:bottom w:val="single" w:sz="4" w:space="0" w:color="auto"/>
              <w:right w:val="single" w:sz="4" w:space="0" w:color="auto"/>
            </w:tcBorders>
          </w:tcPr>
          <w:p w:rsidR="00D045E9" w:rsidRPr="00B2127E" w:rsidRDefault="00D045E9" w:rsidP="0012127E">
            <w:pPr>
              <w:rPr>
                <w:i/>
                <w:sz w:val="20"/>
                <w:szCs w:val="20"/>
              </w:rPr>
            </w:pPr>
            <w:r>
              <w:rPr>
                <w:i/>
                <w:sz w:val="20"/>
                <w:szCs w:val="20"/>
              </w:rPr>
              <w:t>_______ указывается общая сумма по всем договорам.</w:t>
            </w:r>
          </w:p>
        </w:tc>
        <w:tc>
          <w:tcPr>
            <w:tcW w:w="2125" w:type="dxa"/>
            <w:tcBorders>
              <w:top w:val="single" w:sz="4" w:space="0" w:color="auto"/>
              <w:left w:val="single" w:sz="4" w:space="0" w:color="auto"/>
              <w:bottom w:val="single" w:sz="4" w:space="0" w:color="auto"/>
              <w:right w:val="single" w:sz="4" w:space="0" w:color="auto"/>
            </w:tcBorders>
          </w:tcPr>
          <w:p w:rsidR="00D045E9" w:rsidRDefault="00D045E9" w:rsidP="0012127E">
            <w:pPr>
              <w:rPr>
                <w:i/>
                <w:sz w:val="20"/>
                <w:szCs w:val="20"/>
              </w:rPr>
            </w:pPr>
            <w:r>
              <w:rPr>
                <w:i/>
                <w:sz w:val="20"/>
                <w:szCs w:val="20"/>
              </w:rPr>
              <w:t xml:space="preserve">_______ </w:t>
            </w:r>
          </w:p>
          <w:p w:rsidR="00D045E9" w:rsidRPr="00B2127E" w:rsidRDefault="00D045E9" w:rsidP="0012127E">
            <w:pPr>
              <w:rPr>
                <w:i/>
                <w:sz w:val="20"/>
                <w:szCs w:val="20"/>
              </w:rPr>
            </w:pPr>
            <w:r>
              <w:rPr>
                <w:i/>
                <w:sz w:val="20"/>
                <w:szCs w:val="20"/>
              </w:rPr>
              <w:t>указывается общая сумма по всем документам.</w:t>
            </w:r>
          </w:p>
        </w:tc>
      </w:tr>
    </w:tbl>
    <w:p w:rsidR="00D045E9" w:rsidRPr="00B2127E" w:rsidRDefault="00D045E9" w:rsidP="00D045E9">
      <w:pPr>
        <w:rPr>
          <w:sz w:val="28"/>
          <w:szCs w:val="28"/>
        </w:rPr>
      </w:pPr>
    </w:p>
    <w:p w:rsidR="00D045E9" w:rsidRPr="005B5BD7" w:rsidRDefault="00D045E9" w:rsidP="00D045E9">
      <w:r w:rsidRPr="005B5BD7">
        <w:t xml:space="preserve">Порядок предоставления документов: </w:t>
      </w:r>
    </w:p>
    <w:p w:rsidR="00D045E9" w:rsidRPr="00B2127E" w:rsidRDefault="00D045E9" w:rsidP="00D045E9"/>
    <w:p w:rsidR="00D045E9" w:rsidRPr="00B2127E" w:rsidRDefault="00D045E9" w:rsidP="00D045E9">
      <w:r>
        <w:t>1.1. копия договора, указанного в строке 1;</w:t>
      </w:r>
    </w:p>
    <w:p w:rsidR="00D045E9" w:rsidRPr="00B2127E" w:rsidRDefault="00D045E9" w:rsidP="00D045E9">
      <w:r>
        <w:t>1.2. копии документов, подтверждающих факт реализации договора на сумму, указанную в строке 1;</w:t>
      </w:r>
    </w:p>
    <w:p w:rsidR="00D045E9" w:rsidRPr="00B2127E" w:rsidRDefault="00D045E9" w:rsidP="00D045E9">
      <w:r>
        <w:t>2.1.  копия договора, указанного в строке 2;</w:t>
      </w:r>
    </w:p>
    <w:p w:rsidR="00D045E9" w:rsidRDefault="00D045E9" w:rsidP="00D045E9">
      <w:r>
        <w:t>2.2.  копии документов, подтверждающих факт реализации договора на сумму, указанную в строке 2.</w:t>
      </w:r>
    </w:p>
    <w:p w:rsidR="00D045E9" w:rsidRPr="00B2127E" w:rsidRDefault="00D045E9" w:rsidP="00D045E9">
      <w:r>
        <w:t>3.1……. и т.д.</w:t>
      </w:r>
    </w:p>
    <w:p w:rsidR="00D045E9" w:rsidRPr="00B2127E" w:rsidRDefault="00D045E9" w:rsidP="00D045E9">
      <w:pPr>
        <w:jc w:val="center"/>
        <w:rPr>
          <w:b/>
          <w:szCs w:val="28"/>
        </w:rPr>
      </w:pPr>
    </w:p>
    <w:p w:rsidR="00D045E9" w:rsidRPr="00B2127E" w:rsidRDefault="00D045E9" w:rsidP="00D045E9"/>
    <w:p w:rsidR="00D045E9" w:rsidRPr="007415F9" w:rsidRDefault="00D045E9" w:rsidP="00D045E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w:t>
      </w:r>
    </w:p>
    <w:p w:rsidR="00D045E9" w:rsidRPr="007415F9" w:rsidRDefault="00D045E9" w:rsidP="00D045E9">
      <w:pPr>
        <w:tabs>
          <w:tab w:val="left" w:pos="8640"/>
        </w:tabs>
        <w:jc w:val="center"/>
        <w:rPr>
          <w:i/>
        </w:rPr>
      </w:pPr>
      <w:r>
        <w:rPr>
          <w:i/>
        </w:rPr>
        <w:t xml:space="preserve">                                         (наименование претендента)</w:t>
      </w:r>
    </w:p>
    <w:p w:rsidR="00D045E9" w:rsidRPr="00445DDD" w:rsidRDefault="00D045E9" w:rsidP="00D045E9">
      <w:pPr>
        <w:pStyle w:val="33"/>
        <w:suppressAutoHyphens/>
        <w:spacing w:after="0"/>
        <w:rPr>
          <w:sz w:val="28"/>
          <w:szCs w:val="28"/>
        </w:rPr>
      </w:pPr>
      <w:r>
        <w:rPr>
          <w:sz w:val="28"/>
          <w:szCs w:val="28"/>
        </w:rPr>
        <w:t>__________________________________________________________________</w:t>
      </w:r>
    </w:p>
    <w:p w:rsidR="00D045E9" w:rsidRPr="007415F9" w:rsidRDefault="00D045E9" w:rsidP="00D045E9">
      <w:pPr>
        <w:rPr>
          <w:i/>
        </w:rPr>
      </w:pPr>
      <w:r>
        <w:rPr>
          <w:i/>
        </w:rPr>
        <w:t xml:space="preserve">       МП</w:t>
      </w:r>
      <w:r>
        <w:rPr>
          <w:i/>
        </w:rPr>
        <w:tab/>
      </w:r>
      <w:r>
        <w:rPr>
          <w:i/>
        </w:rPr>
        <w:tab/>
        <w:t xml:space="preserve">                                                                        </w:t>
      </w:r>
      <w:r>
        <w:rPr>
          <w:i/>
        </w:rPr>
        <w:tab/>
        <w:t>(должность, подпись, ФИО)</w:t>
      </w:r>
    </w:p>
    <w:p w:rsidR="00D045E9" w:rsidRDefault="00D045E9" w:rsidP="00D045E9">
      <w:pPr>
        <w:pStyle w:val="33"/>
        <w:suppressAutoHyphens/>
        <w:spacing w:after="0"/>
        <w:rPr>
          <w:sz w:val="28"/>
          <w:szCs w:val="28"/>
        </w:rPr>
      </w:pPr>
      <w:r>
        <w:rPr>
          <w:sz w:val="28"/>
          <w:szCs w:val="28"/>
        </w:rPr>
        <w:t>«____» _________ 20___ г.</w:t>
      </w:r>
    </w:p>
    <w:p w:rsidR="0044414A" w:rsidRDefault="0044414A">
      <w:pPr>
        <w:pStyle w:val="af9"/>
        <w:ind w:firstLine="0"/>
        <w:jc w:val="right"/>
        <w:rPr>
          <w:sz w:val="24"/>
        </w:rPr>
      </w:pPr>
    </w:p>
    <w:p w:rsidR="00C65B47" w:rsidRPr="00D045E9" w:rsidRDefault="0039028C">
      <w:pPr>
        <w:pStyle w:val="af9"/>
        <w:ind w:firstLine="0"/>
        <w:jc w:val="right"/>
        <w:rPr>
          <w:rFonts w:cs="Arial"/>
          <w:b/>
          <w:bCs/>
          <w:i/>
          <w:iCs/>
          <w:sz w:val="24"/>
        </w:rPr>
      </w:pPr>
      <w:r w:rsidRPr="00D045E9">
        <w:rPr>
          <w:sz w:val="24"/>
        </w:rPr>
        <w:lastRenderedPageBreak/>
        <w:t>Приложение № 5</w:t>
      </w:r>
    </w:p>
    <w:p w:rsidR="00C10125" w:rsidRPr="00C03380" w:rsidRDefault="00C10125" w:rsidP="00C03380">
      <w:pPr>
        <w:jc w:val="right"/>
        <w:rPr>
          <w:sz w:val="28"/>
        </w:rPr>
      </w:pPr>
      <w:r w:rsidRPr="00D045E9">
        <w:t>к документации о закупке</w:t>
      </w:r>
    </w:p>
    <w:p w:rsidR="00C10125" w:rsidRDefault="00C10125" w:rsidP="00C10125">
      <w:pPr>
        <w:suppressAutoHyphens w:val="0"/>
        <w:rPr>
          <w:iCs/>
          <w:sz w:val="28"/>
          <w:szCs w:val="28"/>
        </w:rPr>
      </w:pPr>
    </w:p>
    <w:p w:rsidR="00C65B47" w:rsidRPr="00CE0C54" w:rsidRDefault="00C65B47" w:rsidP="0039028C">
      <w:pPr>
        <w:pStyle w:val="60"/>
        <w:pBdr>
          <w:top w:val="nil"/>
          <w:left w:val="nil"/>
          <w:bottom w:val="nil"/>
          <w:right w:val="nil"/>
          <w:between w:val="nil"/>
        </w:pBdr>
        <w:jc w:val="center"/>
        <w:rPr>
          <w:b/>
          <w:color w:val="000000"/>
        </w:rPr>
      </w:pPr>
      <w:r>
        <w:rPr>
          <w:b/>
          <w:color w:val="000000"/>
        </w:rPr>
        <w:t>ПРОЕКТ ДОГОВОРА</w:t>
      </w:r>
    </w:p>
    <w:p w:rsidR="00C65B47" w:rsidRPr="00CE0C54" w:rsidRDefault="00C65B47" w:rsidP="0039028C">
      <w:pPr>
        <w:pStyle w:val="60"/>
        <w:pBdr>
          <w:top w:val="nil"/>
          <w:left w:val="nil"/>
          <w:bottom w:val="nil"/>
          <w:right w:val="nil"/>
          <w:between w:val="nil"/>
        </w:pBdr>
        <w:jc w:val="center"/>
        <w:rPr>
          <w:b/>
          <w:color w:val="000000"/>
        </w:rPr>
      </w:pPr>
    </w:p>
    <w:p w:rsidR="00C65B47" w:rsidRPr="003B6DBF" w:rsidRDefault="00C65B47" w:rsidP="0039028C">
      <w:pPr>
        <w:shd w:val="clear" w:color="auto" w:fill="FFFFFF"/>
        <w:jc w:val="center"/>
        <w:outlineLvl w:val="0"/>
        <w:rPr>
          <w:b/>
          <w:bCs/>
        </w:rPr>
      </w:pPr>
      <w:r>
        <w:rPr>
          <w:b/>
          <w:bCs/>
        </w:rPr>
        <w:t>ДОГОВОР №_______________</w:t>
      </w:r>
    </w:p>
    <w:p w:rsidR="00C65B47" w:rsidRPr="003B6DBF" w:rsidRDefault="00C65B47" w:rsidP="0039028C">
      <w:pPr>
        <w:shd w:val="clear" w:color="auto" w:fill="FFFFFF"/>
        <w:jc w:val="center"/>
        <w:rPr>
          <w:bCs/>
        </w:rPr>
      </w:pPr>
      <w:r>
        <w:rPr>
          <w:bCs/>
        </w:rPr>
        <w:t xml:space="preserve">на оказание охранных услуг на объекте – </w:t>
      </w:r>
    </w:p>
    <w:p w:rsidR="00C65B47" w:rsidRPr="003B6DBF" w:rsidRDefault="00C65B47" w:rsidP="0039028C">
      <w:pPr>
        <w:shd w:val="clear" w:color="auto" w:fill="FFFFFF"/>
        <w:jc w:val="center"/>
        <w:rPr>
          <w:bCs/>
        </w:rPr>
      </w:pPr>
      <w:r>
        <w:rPr>
          <w:bCs/>
        </w:rPr>
        <w:t>Контейнерный терминал Архангельск филиала ПАО «</w:t>
      </w:r>
      <w:proofErr w:type="spellStart"/>
      <w:r>
        <w:rPr>
          <w:bCs/>
        </w:rPr>
        <w:t>ТрансКонтейнер</w:t>
      </w:r>
      <w:proofErr w:type="spellEnd"/>
      <w:r>
        <w:rPr>
          <w:bCs/>
        </w:rPr>
        <w:t>» на СЖД по адресу:</w:t>
      </w:r>
    </w:p>
    <w:p w:rsidR="00C65B47" w:rsidRPr="003B6DBF" w:rsidRDefault="00C65B47" w:rsidP="0039028C">
      <w:pPr>
        <w:shd w:val="clear" w:color="auto" w:fill="FFFFFF"/>
        <w:jc w:val="center"/>
        <w:rPr>
          <w:bCs/>
        </w:rPr>
      </w:pPr>
      <w:r>
        <w:rPr>
          <w:bCs/>
        </w:rPr>
        <w:t>г. Архангельск, Окружное шоссе, 16</w:t>
      </w:r>
    </w:p>
    <w:p w:rsidR="00C65B47" w:rsidRPr="003B6DBF" w:rsidRDefault="00C65B47" w:rsidP="0039028C">
      <w:pPr>
        <w:shd w:val="clear" w:color="auto" w:fill="FFFFFF"/>
        <w:tabs>
          <w:tab w:val="right" w:pos="9923"/>
        </w:tabs>
        <w:ind w:firstLine="699"/>
        <w:rPr>
          <w:bCs/>
          <w:color w:val="FF0000"/>
        </w:rPr>
      </w:pPr>
    </w:p>
    <w:p w:rsidR="00C65B47" w:rsidRPr="003B6DBF" w:rsidRDefault="00C65B47" w:rsidP="0039028C">
      <w:pPr>
        <w:shd w:val="clear" w:color="auto" w:fill="FFFFFF"/>
        <w:tabs>
          <w:tab w:val="right" w:pos="9639"/>
        </w:tabs>
        <w:ind w:hanging="10"/>
        <w:jc w:val="both"/>
      </w:pPr>
      <w:r>
        <w:rPr>
          <w:bCs/>
        </w:rPr>
        <w:t>г. Ярославль</w:t>
      </w:r>
      <w:r>
        <w:rPr>
          <w:bCs/>
          <w:color w:val="FF0000"/>
        </w:rPr>
        <w:tab/>
      </w:r>
      <w:r>
        <w:rPr>
          <w:bCs/>
        </w:rPr>
        <w:t>«___» декабря 2021 г.</w:t>
      </w:r>
    </w:p>
    <w:p w:rsidR="00C65B47" w:rsidRPr="003B6DBF" w:rsidRDefault="00C65B47" w:rsidP="0039028C">
      <w:pPr>
        <w:shd w:val="clear" w:color="auto" w:fill="FFFFFF"/>
        <w:ind w:firstLine="709"/>
        <w:jc w:val="both"/>
        <w:rPr>
          <w:b/>
          <w:u w:val="single"/>
        </w:rPr>
      </w:pPr>
    </w:p>
    <w:p w:rsidR="00C65B47" w:rsidRPr="003B6DBF" w:rsidRDefault="00C65B47" w:rsidP="0039028C">
      <w:pPr>
        <w:shd w:val="clear" w:color="auto" w:fill="FFFFFF"/>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(далее – ПАО «</w:t>
      </w:r>
      <w:proofErr w:type="spellStart"/>
      <w:r>
        <w:rPr>
          <w:b/>
        </w:rPr>
        <w:t>ТрансКонтейнер</w:t>
      </w:r>
      <w:proofErr w:type="spellEnd"/>
      <w:r>
        <w:rPr>
          <w:b/>
        </w:rPr>
        <w:t xml:space="preserve">») </w:t>
      </w:r>
      <w:r>
        <w:t>именуемое в дальнейшем «Заказчик», в лице директора филиала ПАО «</w:t>
      </w:r>
      <w:proofErr w:type="spellStart"/>
      <w:r>
        <w:t>ТрансКонтейнер</w:t>
      </w:r>
      <w:proofErr w:type="spellEnd"/>
      <w:r>
        <w:t xml:space="preserve">» на Северной железной дороге Гончарова Михаила Робертовича, действующего на основании Доверенности </w:t>
      </w:r>
      <w:r>
        <w:rPr>
          <w:rStyle w:val="normaltextrun"/>
          <w:sz w:val="26"/>
          <w:szCs w:val="26"/>
        </w:rPr>
        <w:t xml:space="preserve">№ </w:t>
      </w:r>
      <w:proofErr w:type="gramStart"/>
      <w:r>
        <w:rPr>
          <w:rStyle w:val="normaltextrun"/>
          <w:sz w:val="26"/>
          <w:szCs w:val="26"/>
        </w:rPr>
        <w:t>Ц</w:t>
      </w:r>
      <w:proofErr w:type="gramEnd"/>
      <w:r>
        <w:rPr>
          <w:rStyle w:val="normaltextrun"/>
          <w:sz w:val="26"/>
          <w:szCs w:val="26"/>
        </w:rPr>
        <w:t>/2021/НКП СЕВ-36г от 11.02.2021</w:t>
      </w:r>
      <w:r>
        <w:t xml:space="preserve">, с одной стороны, и </w:t>
      </w:r>
    </w:p>
    <w:p w:rsidR="00C65B47" w:rsidRPr="003B6DBF" w:rsidRDefault="00C65B47" w:rsidP="0039028C">
      <w:pPr>
        <w:ind w:firstLine="709"/>
        <w:jc w:val="both"/>
        <w:rPr>
          <w:b/>
          <w:bCs/>
          <w:color w:val="000000"/>
        </w:rPr>
      </w:pPr>
      <w:r>
        <w:rPr>
          <w:b/>
        </w:rPr>
        <w:t>Общество с ограниченной ответственностью «______________________»</w:t>
      </w:r>
      <w:r>
        <w:t>, именуемое в дальнейшем «</w:t>
      </w:r>
      <w:r w:rsidR="00810E19">
        <w:t>Исполнитель</w:t>
      </w:r>
      <w:r>
        <w:t xml:space="preserve">», в лице директора ____________________________________, действующего на основании устава, с другой стороны, совместно именуемые «Стороны», заключили настоящий Договор о нижеследующем: </w:t>
      </w:r>
    </w:p>
    <w:p w:rsidR="00C65B47" w:rsidRDefault="00C65B47" w:rsidP="0039028C">
      <w:pPr>
        <w:pStyle w:val="1"/>
        <w:keepNext w:val="0"/>
        <w:numPr>
          <w:ilvl w:val="0"/>
          <w:numId w:val="0"/>
        </w:numPr>
        <w:suppressAutoHyphens w:val="0"/>
        <w:spacing w:before="0" w:after="0"/>
        <w:ind w:left="1068" w:hanging="360"/>
        <w:jc w:val="center"/>
        <w:rPr>
          <w:rFonts w:cs="Times New Roman"/>
        </w:rPr>
      </w:pPr>
    </w:p>
    <w:p w:rsidR="00C65B47" w:rsidRPr="003B6DBF" w:rsidRDefault="00C65B47" w:rsidP="0039028C">
      <w:pPr>
        <w:pStyle w:val="1"/>
        <w:keepNext w:val="0"/>
        <w:numPr>
          <w:ilvl w:val="0"/>
          <w:numId w:val="0"/>
        </w:numPr>
        <w:suppressAutoHyphens w:val="0"/>
        <w:spacing w:before="0" w:after="0"/>
        <w:ind w:left="1068" w:hanging="360"/>
        <w:jc w:val="center"/>
        <w:rPr>
          <w:rFonts w:cs="Times New Roman"/>
        </w:rPr>
      </w:pPr>
      <w:r>
        <w:rPr>
          <w:rFonts w:cs="Times New Roman"/>
        </w:rPr>
        <w:t>ПРЕДМЕТ ДОГОВОРА</w:t>
      </w:r>
    </w:p>
    <w:p w:rsidR="00C65B47" w:rsidRDefault="00C65B47" w:rsidP="0039028C">
      <w:pPr>
        <w:pStyle w:val="af9"/>
        <w:numPr>
          <w:ilvl w:val="1"/>
          <w:numId w:val="0"/>
        </w:numPr>
        <w:ind w:firstLine="709"/>
        <w:rPr>
          <w:sz w:val="24"/>
        </w:rPr>
      </w:pPr>
      <w:proofErr w:type="gramStart"/>
      <w:r>
        <w:rPr>
          <w:bCs/>
          <w:sz w:val="24"/>
        </w:rPr>
        <w:t xml:space="preserve">Заказчик поручает, а </w:t>
      </w:r>
      <w:r w:rsidR="00810E19">
        <w:rPr>
          <w:bCs/>
          <w:sz w:val="24"/>
        </w:rPr>
        <w:t>Исполнитель (далее также «</w:t>
      </w:r>
      <w:r>
        <w:rPr>
          <w:sz w:val="24"/>
        </w:rPr>
        <w:t>ОХРАНА</w:t>
      </w:r>
      <w:r w:rsidR="00810E19">
        <w:rPr>
          <w:sz w:val="24"/>
        </w:rPr>
        <w:t>»)</w:t>
      </w:r>
      <w:r>
        <w:rPr>
          <w:sz w:val="24"/>
        </w:rPr>
        <w:t xml:space="preserve"> в соответствии с Законом Российской Федерации «О частной детективной и охранной деятельности в Российской Федерации» от 11 марта 1992 г. № 2487-1 (лицензия №________ от _________ выдана Управлением </w:t>
      </w:r>
      <w:proofErr w:type="spellStart"/>
      <w:r>
        <w:rPr>
          <w:sz w:val="24"/>
        </w:rPr>
        <w:t>Росгвардии</w:t>
      </w:r>
      <w:proofErr w:type="spellEnd"/>
      <w:r>
        <w:rPr>
          <w:sz w:val="24"/>
        </w:rPr>
        <w:t xml:space="preserve"> по ______________, действительна на срок до ______________), принимает на себя обязательства по оказанию следующих услуг:</w:t>
      </w:r>
      <w:proofErr w:type="gramEnd"/>
    </w:p>
    <w:p w:rsidR="00C65B47" w:rsidRPr="003B6DBF" w:rsidRDefault="00C65B47" w:rsidP="0039028C">
      <w:pPr>
        <w:pStyle w:val="aff7"/>
        <w:autoSpaceDE w:val="0"/>
        <w:autoSpaceDN w:val="0"/>
        <w:adjustRightInd w:val="0"/>
        <w:ind w:left="0" w:firstLine="709"/>
        <w:jc w:val="both"/>
        <w:rPr>
          <w:spacing w:val="-3"/>
        </w:rPr>
      </w:pPr>
      <w:r>
        <w:rPr>
          <w:color w:val="000000"/>
        </w:rPr>
        <w:t xml:space="preserve">- </w:t>
      </w:r>
      <w:r>
        <w:rPr>
          <w:spacing w:val="-3"/>
        </w:rPr>
        <w:t>обеспечить охрану имущества на объекте, находящегося в собственности, во владении, в пользовании, хозяйственном ведении, оперативном управлении или доверительном управлении Заказчика</w:t>
      </w:r>
      <w:r>
        <w:rPr>
          <w:color w:val="000000"/>
        </w:rPr>
        <w:t xml:space="preserve"> в соответствии с Приложением № 2 (Перечень охраняемых объектов и охраняемого имущества), </w:t>
      </w:r>
      <w:proofErr w:type="gramStart"/>
      <w:r>
        <w:rPr>
          <w:color w:val="000000"/>
        </w:rPr>
        <w:t>являющееся</w:t>
      </w:r>
      <w:proofErr w:type="gramEnd"/>
      <w:r>
        <w:rPr>
          <w:color w:val="000000"/>
        </w:rPr>
        <w:t xml:space="preserve"> неотъемлемой частью настоящего Договора, и Приложением № 3 (План-схема охраняемого объекта), а Заказчик обязуется оплачивать охранные услуги;</w:t>
      </w:r>
    </w:p>
    <w:p w:rsidR="00C65B47" w:rsidRPr="00441D91" w:rsidRDefault="00C65B47" w:rsidP="0039028C">
      <w:pPr>
        <w:pStyle w:val="aff7"/>
        <w:autoSpaceDE w:val="0"/>
        <w:autoSpaceDN w:val="0"/>
        <w:adjustRightInd w:val="0"/>
        <w:ind w:left="0" w:firstLine="709"/>
        <w:jc w:val="both"/>
        <w:rPr>
          <w:color w:val="000000"/>
        </w:rPr>
      </w:pPr>
      <w:r>
        <w:rPr>
          <w:color w:val="000000"/>
        </w:rPr>
        <w:t xml:space="preserve">- обеспечить </w:t>
      </w:r>
      <w:proofErr w:type="spellStart"/>
      <w:r>
        <w:rPr>
          <w:color w:val="000000"/>
        </w:rPr>
        <w:t>внутриобъектовый</w:t>
      </w:r>
      <w:proofErr w:type="spellEnd"/>
      <w:r>
        <w:rPr>
          <w:color w:val="000000"/>
        </w:rPr>
        <w:t xml:space="preserve"> и пропускной режим на объектах, на которых расположено, подлежащее охране имущество (далее – Объекты / Имущество);</w:t>
      </w:r>
    </w:p>
    <w:p w:rsidR="00C65B47" w:rsidRPr="00441D91" w:rsidRDefault="00C65B47" w:rsidP="0039028C">
      <w:pPr>
        <w:pStyle w:val="aff7"/>
        <w:autoSpaceDE w:val="0"/>
        <w:autoSpaceDN w:val="0"/>
        <w:adjustRightInd w:val="0"/>
        <w:ind w:left="0" w:firstLine="709"/>
        <w:jc w:val="both"/>
        <w:rPr>
          <w:color w:val="000000"/>
        </w:rPr>
      </w:pPr>
      <w:r>
        <w:rPr>
          <w:color w:val="000000"/>
        </w:rPr>
        <w:t>- - защита жизни и здоровья  граждан;</w:t>
      </w:r>
    </w:p>
    <w:p w:rsidR="00C65B47" w:rsidRPr="003B6DBF" w:rsidRDefault="00C65B47" w:rsidP="0039028C">
      <w:pPr>
        <w:pStyle w:val="aff7"/>
        <w:autoSpaceDE w:val="0"/>
        <w:autoSpaceDN w:val="0"/>
        <w:adjustRightInd w:val="0"/>
        <w:ind w:left="0" w:firstLine="709"/>
        <w:jc w:val="both"/>
        <w:rPr>
          <w:spacing w:val="-3"/>
        </w:rPr>
      </w:pPr>
      <w:r>
        <w:rPr>
          <w:color w:val="000000"/>
        </w:rPr>
        <w:t xml:space="preserve">- выставление 1-го поста охраны (обученного и лицензированного персонала, обеспеченного униформой, специальным снаряжением, мобильными средствами связи ОХРАНЫ) в оговоренном Сторонами месте: </w:t>
      </w:r>
    </w:p>
    <w:p w:rsidR="00C65B47" w:rsidRPr="003B6DBF" w:rsidRDefault="00C65B47" w:rsidP="0039028C">
      <w:pPr>
        <w:shd w:val="clear" w:color="auto" w:fill="FFFFFF"/>
        <w:tabs>
          <w:tab w:val="left" w:pos="1418"/>
        </w:tabs>
        <w:jc w:val="both"/>
        <w:rPr>
          <w:color w:val="000000"/>
        </w:rPr>
      </w:pPr>
      <w:r>
        <w:rPr>
          <w:b/>
          <w:color w:val="000000"/>
        </w:rPr>
        <w:t xml:space="preserve">           В рабочие дни - с 08.00 до 17.00 на КПП №1 (автомобильное) –</w:t>
      </w:r>
      <w:r>
        <w:rPr>
          <w:color w:val="000000"/>
        </w:rPr>
        <w:t xml:space="preserve"> охранник обеспечивает пропускной и </w:t>
      </w:r>
      <w:proofErr w:type="spellStart"/>
      <w:r>
        <w:rPr>
          <w:color w:val="000000"/>
        </w:rPr>
        <w:t>внутриобъектовый</w:t>
      </w:r>
      <w:proofErr w:type="spellEnd"/>
      <w:r>
        <w:rPr>
          <w:color w:val="000000"/>
        </w:rPr>
        <w:t xml:space="preserve"> режимы на охраняемую территорию, охрану имущества путем эксплуатации: средств охранно-пожарной сигнализации, видеонаблюдения, на которой расположено охраняемое имущество, а </w:t>
      </w:r>
      <w:r>
        <w:rPr>
          <w:b/>
          <w:color w:val="000000"/>
        </w:rPr>
        <w:t>с 17.00 до 8.00</w:t>
      </w:r>
      <w:r>
        <w:rPr>
          <w:color w:val="000000"/>
        </w:rPr>
        <w:t xml:space="preserve"> – исполняет свои обязанности патрулированием охраняемой территории и эксплуатации системы видеонаблюдения.</w:t>
      </w:r>
    </w:p>
    <w:p w:rsidR="00C65B47" w:rsidRPr="003B6DBF" w:rsidRDefault="00C65B47" w:rsidP="0039028C">
      <w:pPr>
        <w:shd w:val="clear" w:color="auto" w:fill="FFFFFF"/>
        <w:ind w:firstLine="709"/>
        <w:jc w:val="both"/>
        <w:rPr>
          <w:color w:val="000000"/>
        </w:rPr>
      </w:pPr>
      <w:r>
        <w:rPr>
          <w:b/>
          <w:color w:val="000000"/>
        </w:rPr>
        <w:t xml:space="preserve">В нерабочие дни – с 8.00 до 8.00 следующего дня – </w:t>
      </w:r>
      <w:r>
        <w:rPr>
          <w:color w:val="000000"/>
        </w:rPr>
        <w:t xml:space="preserve">охранник, выполняет свои обязанности по охране имущества и контролю соблюдения </w:t>
      </w:r>
      <w:proofErr w:type="spellStart"/>
      <w:r>
        <w:rPr>
          <w:color w:val="000000"/>
        </w:rPr>
        <w:t>внутриобъектового</w:t>
      </w:r>
      <w:proofErr w:type="spellEnd"/>
      <w:r>
        <w:rPr>
          <w:color w:val="000000"/>
        </w:rPr>
        <w:t xml:space="preserve"> режима, </w:t>
      </w:r>
      <w:r>
        <w:rPr>
          <w:color w:val="000000"/>
        </w:rPr>
        <w:lastRenderedPageBreak/>
        <w:t>путем охраны и патрулирования территории охраняемого объекта (Приложение №2 и №3 к договору) и эксплуатации системы видеонаблюдения.</w:t>
      </w:r>
    </w:p>
    <w:p w:rsidR="00C65B47" w:rsidRPr="003B6DBF" w:rsidRDefault="00C65B47" w:rsidP="0039028C">
      <w:pPr>
        <w:shd w:val="clear" w:color="auto" w:fill="FFFFFF"/>
        <w:ind w:firstLine="709"/>
        <w:jc w:val="both"/>
        <w:rPr>
          <w:rFonts w:eastAsia="A"/>
          <w:color w:val="000000"/>
        </w:rPr>
      </w:pPr>
      <w:r>
        <w:rPr>
          <w:color w:val="000000"/>
        </w:rPr>
        <w:t>- координация осуществляемой деятельности с местными правоохранительными органами и руководством</w:t>
      </w:r>
      <w:r>
        <w:rPr>
          <w:rFonts w:eastAsia="A"/>
          <w:color w:val="000000"/>
        </w:rPr>
        <w:t xml:space="preserve"> филиала ПАО «</w:t>
      </w:r>
      <w:proofErr w:type="spellStart"/>
      <w:r>
        <w:rPr>
          <w:rFonts w:eastAsia="A"/>
          <w:color w:val="000000"/>
        </w:rPr>
        <w:t>ТрансКонтейнер</w:t>
      </w:r>
      <w:proofErr w:type="spellEnd"/>
      <w:r>
        <w:rPr>
          <w:rFonts w:eastAsia="A"/>
          <w:color w:val="000000"/>
        </w:rPr>
        <w:t>» на СЖД, консультации и подготовка рекомендаций для «ЗАКАЗЧИКА» по вопросам правомерной защиты от противоправных посягательств.</w:t>
      </w:r>
    </w:p>
    <w:p w:rsidR="00C65B47" w:rsidRPr="003B6DBF" w:rsidRDefault="00C65B47" w:rsidP="0039028C">
      <w:pPr>
        <w:numPr>
          <w:ilvl w:val="1"/>
          <w:numId w:val="0"/>
        </w:numPr>
        <w:suppressAutoHyphens w:val="0"/>
        <w:ind w:firstLine="709"/>
        <w:jc w:val="both"/>
        <w:rPr>
          <w:b/>
        </w:rPr>
      </w:pPr>
      <w:r>
        <w:t>Услуги оказываются работниками Исполнителя в соответствии с Должностной и</w:t>
      </w:r>
      <w:r>
        <w:t>н</w:t>
      </w:r>
      <w:r>
        <w:t xml:space="preserve">струкцией частного охранника, подготовленной Исполнителем и согласованной Заказчиком в соответствии с подпунктом </w:t>
      </w:r>
      <w:r>
        <w:rPr>
          <w:color w:val="000000"/>
          <w:spacing w:val="-5"/>
        </w:rPr>
        <w:t xml:space="preserve">3.1.6. </w:t>
      </w:r>
      <w:r>
        <w:t>настоящего Договора.</w:t>
      </w:r>
    </w:p>
    <w:p w:rsidR="00C65B47" w:rsidRPr="003B6DBF" w:rsidRDefault="00C65B47" w:rsidP="0039028C">
      <w:pPr>
        <w:numPr>
          <w:ilvl w:val="1"/>
          <w:numId w:val="0"/>
        </w:numPr>
        <w:suppressAutoHyphens w:val="0"/>
        <w:ind w:firstLine="709"/>
        <w:jc w:val="both"/>
      </w:pPr>
      <w:r>
        <w:t xml:space="preserve">Объем и содержание Услуг могут быть </w:t>
      </w:r>
      <w:proofErr w:type="gramStart"/>
      <w:r>
        <w:t>пересмотрены</w:t>
      </w:r>
      <w:proofErr w:type="gramEnd"/>
      <w:r>
        <w:t xml:space="preserve"> Сторонами в случае сущес</w:t>
      </w:r>
      <w:r>
        <w:t>т</w:t>
      </w:r>
      <w:r>
        <w:t>венных изменений обстоятельств, влияющих на выполнение Сторонами своих обязательств по настоящему Договору.</w:t>
      </w:r>
    </w:p>
    <w:p w:rsidR="00C65B47" w:rsidRPr="003B6DBF" w:rsidRDefault="00C65B47" w:rsidP="0039028C">
      <w:pPr>
        <w:numPr>
          <w:ilvl w:val="1"/>
          <w:numId w:val="0"/>
        </w:numPr>
        <w:shd w:val="clear" w:color="auto" w:fill="FFFFFF"/>
        <w:suppressAutoHyphens w:val="0"/>
        <w:ind w:firstLine="709"/>
        <w:jc w:val="both"/>
        <w:rPr>
          <w:color w:val="000000"/>
        </w:rPr>
      </w:pPr>
      <w:r>
        <w:rPr>
          <w:color w:val="000000"/>
        </w:rPr>
        <w:t>Срок оказания услуг устанавливается с 08:00 часов по московскому времени 01.01.2022 по 08.00 час по московскому времени 01.01.2023, в соответствии с режимом предоставления услуг, указанном в предмете Договора и приложениях №1 и №3 к настоящему Договору.</w:t>
      </w:r>
    </w:p>
    <w:p w:rsidR="00C65B47" w:rsidRPr="003B6DBF" w:rsidRDefault="00C65B47" w:rsidP="0039028C">
      <w:pPr>
        <w:shd w:val="clear" w:color="auto" w:fill="FFFFFF"/>
        <w:jc w:val="center"/>
        <w:rPr>
          <w:color w:val="000000"/>
        </w:rPr>
      </w:pPr>
    </w:p>
    <w:p w:rsidR="00C65B47" w:rsidRPr="003B6DBF" w:rsidRDefault="00C65B47" w:rsidP="0039028C">
      <w:pPr>
        <w:pStyle w:val="1"/>
        <w:keepNext w:val="0"/>
        <w:numPr>
          <w:ilvl w:val="0"/>
          <w:numId w:val="0"/>
        </w:numPr>
        <w:suppressAutoHyphens w:val="0"/>
        <w:spacing w:before="0" w:after="0"/>
        <w:ind w:left="1068" w:hanging="360"/>
        <w:jc w:val="center"/>
        <w:rPr>
          <w:rFonts w:cs="Times New Roman"/>
        </w:rPr>
      </w:pPr>
      <w:r>
        <w:rPr>
          <w:rFonts w:cs="Times New Roman"/>
        </w:rPr>
        <w:t>2. ОБЩИЕ ПОЛОЖЕНИЯ</w:t>
      </w:r>
    </w:p>
    <w:p w:rsidR="00C65B47" w:rsidRPr="003B6DBF" w:rsidRDefault="00C65B47" w:rsidP="0039028C">
      <w:pPr>
        <w:numPr>
          <w:ilvl w:val="1"/>
          <w:numId w:val="0"/>
        </w:numPr>
        <w:shd w:val="clear" w:color="auto" w:fill="FFFFFF"/>
        <w:suppressAutoHyphens w:val="0"/>
        <w:ind w:firstLine="709"/>
        <w:jc w:val="both"/>
      </w:pPr>
      <w:r>
        <w:rPr>
          <w:b/>
          <w:bCs/>
          <w:color w:val="000000"/>
        </w:rPr>
        <w:t>Для надлежащего исполнения «ОХРАНОЙ» обязательств по настоящему Д</w:t>
      </w:r>
      <w:r>
        <w:rPr>
          <w:b/>
          <w:bCs/>
          <w:color w:val="000000"/>
        </w:rPr>
        <w:t>о</w:t>
      </w:r>
      <w:r>
        <w:rPr>
          <w:b/>
          <w:bCs/>
          <w:color w:val="000000"/>
        </w:rPr>
        <w:t>говору «ЗАКАЗЧИК» предоставляет «ОХРАНЕ»:</w:t>
      </w:r>
    </w:p>
    <w:p w:rsidR="00C65B47" w:rsidRPr="003B6DBF" w:rsidRDefault="00C65B47" w:rsidP="00E608A1">
      <w:pPr>
        <w:widowControl w:val="0"/>
        <w:numPr>
          <w:ilvl w:val="0"/>
          <w:numId w:val="29"/>
        </w:numPr>
        <w:shd w:val="clear" w:color="auto" w:fill="FFFFFF"/>
        <w:suppressAutoHyphens w:val="0"/>
        <w:autoSpaceDE w:val="0"/>
        <w:autoSpaceDN w:val="0"/>
        <w:adjustRightInd w:val="0"/>
        <w:ind w:left="0" w:firstLine="709"/>
        <w:jc w:val="both"/>
      </w:pPr>
      <w:r>
        <w:t>помещение со средствами связи, позволяющее «ОХРАНЕ» надлежащим обр</w:t>
      </w:r>
      <w:r>
        <w:t>а</w:t>
      </w:r>
      <w:r>
        <w:t xml:space="preserve">зом выполнять взятые на себя договорные обязательства по охране имущества на объектах «ЗАКАЗЧИКА»; </w:t>
      </w:r>
    </w:p>
    <w:p w:rsidR="00C65B47" w:rsidRPr="003B6DBF" w:rsidRDefault="00C65B47" w:rsidP="00E608A1">
      <w:pPr>
        <w:widowControl w:val="0"/>
        <w:numPr>
          <w:ilvl w:val="0"/>
          <w:numId w:val="29"/>
        </w:numPr>
        <w:shd w:val="clear" w:color="auto" w:fill="FFFFFF"/>
        <w:suppressAutoHyphens w:val="0"/>
        <w:autoSpaceDE w:val="0"/>
        <w:autoSpaceDN w:val="0"/>
        <w:adjustRightInd w:val="0"/>
        <w:ind w:left="0" w:firstLine="709"/>
        <w:jc w:val="both"/>
        <w:rPr>
          <w:color w:val="000000"/>
        </w:rPr>
      </w:pPr>
      <w:r>
        <w:rPr>
          <w:color w:val="000000"/>
        </w:rPr>
        <w:t>список материально-ответственных лиц с домашними адресами и телефонами;</w:t>
      </w:r>
    </w:p>
    <w:p w:rsidR="00C65B47" w:rsidRPr="003B6DBF" w:rsidRDefault="00C65B47" w:rsidP="00E608A1">
      <w:pPr>
        <w:widowControl w:val="0"/>
        <w:numPr>
          <w:ilvl w:val="0"/>
          <w:numId w:val="29"/>
        </w:numPr>
        <w:shd w:val="clear" w:color="auto" w:fill="FFFFFF"/>
        <w:suppressAutoHyphens w:val="0"/>
        <w:autoSpaceDE w:val="0"/>
        <w:autoSpaceDN w:val="0"/>
        <w:adjustRightInd w:val="0"/>
        <w:ind w:left="0" w:firstLine="709"/>
        <w:jc w:val="both"/>
        <w:rPr>
          <w:color w:val="000000"/>
        </w:rPr>
      </w:pPr>
      <w:r>
        <w:rPr>
          <w:color w:val="000000"/>
        </w:rPr>
        <w:t>перечень с указанием режима работы объектов, на которых расположено им</w:t>
      </w:r>
      <w:r>
        <w:rPr>
          <w:color w:val="000000"/>
        </w:rPr>
        <w:t>у</w:t>
      </w:r>
      <w:r>
        <w:rPr>
          <w:color w:val="000000"/>
        </w:rPr>
        <w:t>щество, подлежащее охране;</w:t>
      </w:r>
    </w:p>
    <w:p w:rsidR="00C65B47" w:rsidRPr="003B6DBF" w:rsidRDefault="00C65B47" w:rsidP="00E608A1">
      <w:pPr>
        <w:widowControl w:val="0"/>
        <w:numPr>
          <w:ilvl w:val="0"/>
          <w:numId w:val="29"/>
        </w:numPr>
        <w:shd w:val="clear" w:color="auto" w:fill="FFFFFF"/>
        <w:suppressAutoHyphens w:val="0"/>
        <w:autoSpaceDE w:val="0"/>
        <w:autoSpaceDN w:val="0"/>
        <w:adjustRightInd w:val="0"/>
        <w:ind w:left="0" w:firstLine="709"/>
        <w:jc w:val="both"/>
        <w:rPr>
          <w:color w:val="000000"/>
        </w:rPr>
      </w:pPr>
      <w:r>
        <w:rPr>
          <w:color w:val="000000"/>
        </w:rPr>
        <w:t>список представителей «ЗАКАЗЧИКА», имеющих право проводить обслед</w:t>
      </w:r>
      <w:r>
        <w:rPr>
          <w:color w:val="000000"/>
        </w:rPr>
        <w:t>о</w:t>
      </w:r>
      <w:r>
        <w:rPr>
          <w:color w:val="000000"/>
        </w:rPr>
        <w:t xml:space="preserve">вания с представителями «ОХРАНЫ» и подписывать акты обследования и </w:t>
      </w:r>
      <w:proofErr w:type="spellStart"/>
      <w:r>
        <w:rPr>
          <w:color w:val="000000"/>
        </w:rPr>
        <w:t>перезакрытия</w:t>
      </w:r>
      <w:proofErr w:type="spellEnd"/>
      <w:r>
        <w:rPr>
          <w:color w:val="000000"/>
        </w:rPr>
        <w:t>;</w:t>
      </w:r>
    </w:p>
    <w:p w:rsidR="00C65B47" w:rsidRPr="003B6DBF" w:rsidRDefault="00C65B47" w:rsidP="00E608A1">
      <w:pPr>
        <w:widowControl w:val="0"/>
        <w:numPr>
          <w:ilvl w:val="0"/>
          <w:numId w:val="29"/>
        </w:numPr>
        <w:shd w:val="clear" w:color="auto" w:fill="FFFFFF"/>
        <w:suppressAutoHyphens w:val="0"/>
        <w:autoSpaceDE w:val="0"/>
        <w:autoSpaceDN w:val="0"/>
        <w:adjustRightInd w:val="0"/>
        <w:ind w:left="0" w:firstLine="709"/>
        <w:jc w:val="both"/>
      </w:pPr>
      <w:r>
        <w:rPr>
          <w:rFonts w:eastAsia="A"/>
        </w:rPr>
        <w:t xml:space="preserve">правила пропускного, </w:t>
      </w:r>
      <w:proofErr w:type="spellStart"/>
      <w:r>
        <w:rPr>
          <w:rFonts w:eastAsia="A"/>
        </w:rPr>
        <w:t>внутриобъектового</w:t>
      </w:r>
      <w:proofErr w:type="spellEnd"/>
      <w:r>
        <w:rPr>
          <w:rFonts w:eastAsia="A"/>
        </w:rPr>
        <w:t xml:space="preserve"> режима и въезда/выезда автотран</w:t>
      </w:r>
      <w:r>
        <w:rPr>
          <w:rFonts w:eastAsia="A"/>
        </w:rPr>
        <w:t>с</w:t>
      </w:r>
      <w:r>
        <w:rPr>
          <w:rFonts w:eastAsia="A"/>
        </w:rPr>
        <w:t>порта.</w:t>
      </w:r>
    </w:p>
    <w:p w:rsidR="00C65B47" w:rsidRPr="003B6DBF" w:rsidRDefault="00C65B47" w:rsidP="0039028C">
      <w:pPr>
        <w:numPr>
          <w:ilvl w:val="1"/>
          <w:numId w:val="0"/>
        </w:numPr>
        <w:shd w:val="clear" w:color="auto" w:fill="FFFFFF"/>
        <w:suppressAutoHyphens w:val="0"/>
        <w:ind w:firstLine="709"/>
        <w:jc w:val="both"/>
        <w:rPr>
          <w:b/>
          <w:bCs/>
          <w:color w:val="000000"/>
        </w:rPr>
      </w:pPr>
      <w:r>
        <w:rPr>
          <w:b/>
          <w:bCs/>
          <w:color w:val="000000"/>
        </w:rPr>
        <w:t>Объекты, на которых расположено подлежащее охране имущество, должны отвечать следующим требованиям:</w:t>
      </w:r>
    </w:p>
    <w:p w:rsidR="00C65B47" w:rsidRPr="003B6DBF" w:rsidRDefault="00C65B47" w:rsidP="0039028C">
      <w:pPr>
        <w:shd w:val="clear" w:color="auto" w:fill="FFFFFF"/>
        <w:ind w:firstLine="709"/>
        <w:jc w:val="both"/>
        <w:rPr>
          <w:color w:val="000000"/>
        </w:rPr>
      </w:pPr>
      <w:r>
        <w:rPr>
          <w:color w:val="000000"/>
        </w:rPr>
        <w:t>2.2.1. Территория по периметру объекта «ЗАКАЗЧИКА» /предприятия, производственные цеха, склады, базы, строительные площадки, иные охраняемые помещения/ и подступы к ним с наступлением темноты должны освещаться так, чтобы они были доступны наблюдению представителями «ОХРАНЫ».</w:t>
      </w:r>
    </w:p>
    <w:p w:rsidR="00C65B47" w:rsidRPr="003B6DBF" w:rsidRDefault="00C65B47" w:rsidP="0039028C">
      <w:pPr>
        <w:shd w:val="clear" w:color="auto" w:fill="FFFFFF"/>
        <w:ind w:firstLine="709"/>
        <w:jc w:val="both"/>
        <w:rPr>
          <w:color w:val="000000"/>
        </w:rPr>
      </w:pPr>
      <w:r>
        <w:rPr>
          <w:color w:val="000000"/>
        </w:rPr>
        <w:t xml:space="preserve">2.2.2. Крыши, потолки, чердачные и слуховые окна, люки и двери помещений, в которых хранятся товарно-материальные ценности, должны находиться в исправном состоянии и отвечать предъявляемым требованиям технической </w:t>
      </w:r>
      <w:proofErr w:type="spellStart"/>
      <w:r>
        <w:rPr>
          <w:color w:val="000000"/>
        </w:rPr>
        <w:t>укрепленности</w:t>
      </w:r>
      <w:proofErr w:type="spellEnd"/>
      <w:r>
        <w:rPr>
          <w:color w:val="000000"/>
        </w:rPr>
        <w:t xml:space="preserve"> данной категории объектов.</w:t>
      </w:r>
    </w:p>
    <w:p w:rsidR="00C65B47" w:rsidRPr="003B6DBF" w:rsidRDefault="00C65B47" w:rsidP="0039028C">
      <w:pPr>
        <w:shd w:val="clear" w:color="auto" w:fill="FFFFFF"/>
        <w:ind w:firstLine="709"/>
        <w:jc w:val="both"/>
        <w:rPr>
          <w:color w:val="000000"/>
        </w:rPr>
      </w:pPr>
      <w:r>
        <w:rPr>
          <w:color w:val="000000"/>
        </w:rPr>
        <w:t>2.2.3. Объекты, на которых расположено подлежащее охране имущество, должны быть оборудованы средствами пожаротушения в соответствии с предписаниями государственного пожарного надзора.</w:t>
      </w:r>
    </w:p>
    <w:p w:rsidR="00C65B47" w:rsidRPr="003B6DBF" w:rsidRDefault="00C65B47" w:rsidP="0039028C">
      <w:pPr>
        <w:numPr>
          <w:ilvl w:val="1"/>
          <w:numId w:val="0"/>
        </w:numPr>
        <w:shd w:val="clear" w:color="auto" w:fill="FFFFFF"/>
        <w:suppressAutoHyphens w:val="0"/>
        <w:ind w:left="1864" w:hanging="1155"/>
        <w:jc w:val="both"/>
        <w:rPr>
          <w:b/>
          <w:bCs/>
          <w:color w:val="000000"/>
        </w:rPr>
      </w:pPr>
      <w:r>
        <w:rPr>
          <w:b/>
          <w:bCs/>
          <w:color w:val="000000"/>
        </w:rPr>
        <w:t>Система охраны имущества на объектах «ЗАКАЗЧИКА»</w:t>
      </w:r>
    </w:p>
    <w:p w:rsidR="00C65B47" w:rsidRPr="003B6DBF" w:rsidRDefault="00C65B47" w:rsidP="0039028C">
      <w:pPr>
        <w:shd w:val="clear" w:color="auto" w:fill="FFFFFF"/>
        <w:ind w:firstLine="709"/>
        <w:jc w:val="both"/>
        <w:rPr>
          <w:color w:val="000000"/>
        </w:rPr>
      </w:pPr>
      <w:r>
        <w:rPr>
          <w:color w:val="000000"/>
        </w:rPr>
        <w:t xml:space="preserve">2.3.1. Охрана имущества, расположенного на объектах «ЗАКАЗЧИКА», осуществляется непрерывно в дни и часы, указанные в прилагаемом к договору Перечне объектов, на которых расположено подлежащее охране имущество (Приложение № 2). </w:t>
      </w:r>
    </w:p>
    <w:p w:rsidR="00C65B47" w:rsidRPr="003B6DBF" w:rsidRDefault="00C65B47" w:rsidP="0039028C">
      <w:pPr>
        <w:shd w:val="clear" w:color="auto" w:fill="FFFFFF"/>
        <w:ind w:firstLine="709"/>
        <w:jc w:val="both"/>
        <w:rPr>
          <w:color w:val="000000"/>
        </w:rPr>
      </w:pPr>
      <w:r>
        <w:rPr>
          <w:color w:val="000000"/>
        </w:rPr>
        <w:t>2.3.2. Охрана имущества на объектах «ЗАКАЗЧИКА» в рабочее время осуществляется путем наблюдения и контроля входящих на территорию и выходящих с его территории лиц, а так же въезжающего и выезжающего транспорта.</w:t>
      </w:r>
    </w:p>
    <w:p w:rsidR="00C65B47" w:rsidRPr="003B6DBF" w:rsidRDefault="00C65B47" w:rsidP="0039028C">
      <w:pPr>
        <w:shd w:val="clear" w:color="auto" w:fill="FFFFFF"/>
        <w:ind w:firstLine="709"/>
        <w:jc w:val="both"/>
        <w:rPr>
          <w:color w:val="000000"/>
        </w:rPr>
      </w:pPr>
      <w:r>
        <w:rPr>
          <w:color w:val="000000"/>
        </w:rPr>
        <w:lastRenderedPageBreak/>
        <w:t>2.3.3. Организация контрольно-пропускного режима на объекте осуществляется в строгом соответствии с нормативными документами филиала ПАО «</w:t>
      </w:r>
      <w:proofErr w:type="spellStart"/>
      <w:r>
        <w:rPr>
          <w:color w:val="000000"/>
        </w:rPr>
        <w:t>ТрансКонтейнер</w:t>
      </w:r>
      <w:proofErr w:type="spellEnd"/>
      <w:r>
        <w:rPr>
          <w:color w:val="000000"/>
        </w:rPr>
        <w:t>» на СЖД.</w:t>
      </w:r>
    </w:p>
    <w:p w:rsidR="00C65B47" w:rsidRPr="003B6DBF" w:rsidRDefault="00C65B47" w:rsidP="0039028C">
      <w:pPr>
        <w:shd w:val="clear" w:color="auto" w:fill="FFFFFF"/>
        <w:ind w:firstLine="709"/>
        <w:jc w:val="both"/>
        <w:rPr>
          <w:color w:val="000000"/>
        </w:rPr>
      </w:pPr>
      <w:r>
        <w:rPr>
          <w:color w:val="000000"/>
        </w:rPr>
        <w:t>2.3.4. В нерабочее время охрана осуществляется путем блокирования внешнего ограждения объекта, на котором расположено подлежащее охране имущество, в соответствии с порядком, установленным настоящим Договором, и контроля представителями охраны целостности объекта, а также блокирования находящихся на его территории зданий и сооружений.</w:t>
      </w:r>
    </w:p>
    <w:p w:rsidR="00C65B47" w:rsidRPr="003B6DBF" w:rsidRDefault="00C65B47" w:rsidP="0039028C">
      <w:pPr>
        <w:shd w:val="clear" w:color="auto" w:fill="FFFFFF"/>
        <w:ind w:firstLine="709"/>
        <w:jc w:val="both"/>
        <w:rPr>
          <w:color w:val="000000"/>
        </w:rPr>
      </w:pPr>
      <w:r>
        <w:rPr>
          <w:color w:val="000000"/>
        </w:rPr>
        <w:t xml:space="preserve">2.3.5. Система охраны имущества на объектах «ЗАКАЗЧИКА» и дислокация постов определяется «ОХРАНОЙ» по согласованию с «ЗАКАЗЧИКОМ». </w:t>
      </w:r>
    </w:p>
    <w:p w:rsidR="00C65B47" w:rsidRPr="003B6DBF" w:rsidRDefault="00C65B47" w:rsidP="0039028C">
      <w:pPr>
        <w:shd w:val="clear" w:color="auto" w:fill="FFFFFF"/>
        <w:ind w:firstLine="709"/>
        <w:jc w:val="both"/>
        <w:rPr>
          <w:color w:val="000000"/>
        </w:rPr>
      </w:pPr>
      <w:r>
        <w:rPr>
          <w:color w:val="000000"/>
        </w:rPr>
        <w:t xml:space="preserve">2.3.6. Контрольно-пропускной и </w:t>
      </w:r>
      <w:proofErr w:type="spellStart"/>
      <w:r>
        <w:rPr>
          <w:color w:val="000000"/>
        </w:rPr>
        <w:t>внутриобъектовый</w:t>
      </w:r>
      <w:proofErr w:type="spellEnd"/>
      <w:r>
        <w:rPr>
          <w:color w:val="000000"/>
        </w:rPr>
        <w:t xml:space="preserve"> режим на объекте устанавливается «ЗАКАЗЧИКОМ», а обеспечение этого режима осуществляется «ОХРАНОЙ».</w:t>
      </w:r>
    </w:p>
    <w:p w:rsidR="00C65B47" w:rsidRPr="003B6DBF" w:rsidRDefault="00C65B47" w:rsidP="0039028C">
      <w:pPr>
        <w:numPr>
          <w:ilvl w:val="1"/>
          <w:numId w:val="0"/>
        </w:numPr>
        <w:shd w:val="clear" w:color="auto" w:fill="FFFFFF"/>
        <w:suppressAutoHyphens w:val="0"/>
        <w:ind w:left="1864" w:hanging="1155"/>
        <w:jc w:val="both"/>
        <w:rPr>
          <w:b/>
          <w:bCs/>
          <w:color w:val="000000"/>
        </w:rPr>
      </w:pPr>
      <w:r>
        <w:rPr>
          <w:b/>
          <w:bCs/>
          <w:color w:val="000000"/>
        </w:rPr>
        <w:t>Ежедневный прием под охрану производится в следующем порядке:</w:t>
      </w:r>
    </w:p>
    <w:p w:rsidR="00C65B47" w:rsidRPr="003B6DBF" w:rsidRDefault="00C65B47" w:rsidP="0039028C">
      <w:pPr>
        <w:shd w:val="clear" w:color="auto" w:fill="FFFFFF"/>
        <w:ind w:firstLine="709"/>
        <w:jc w:val="both"/>
        <w:rPr>
          <w:color w:val="000000"/>
        </w:rPr>
      </w:pPr>
      <w:r>
        <w:rPr>
          <w:color w:val="000000"/>
        </w:rPr>
        <w:t>2.4.1. При приеме-передаче имущества под охрану представитель «ОХРАНЫ» в присутствии представителя «ЗАКАЗЧИКА» проверяет состояние запоров и замков дверей, окон, освещенность территории, а также другие существенные для обеспечения сохранности имущества обстоятельства.</w:t>
      </w:r>
    </w:p>
    <w:p w:rsidR="00C65B47" w:rsidRPr="003B6DBF" w:rsidRDefault="00C65B47" w:rsidP="0039028C">
      <w:pPr>
        <w:shd w:val="clear" w:color="auto" w:fill="FFFFFF"/>
        <w:ind w:firstLine="709"/>
        <w:jc w:val="both"/>
        <w:rPr>
          <w:color w:val="000000"/>
        </w:rPr>
      </w:pPr>
      <w:r>
        <w:rPr>
          <w:color w:val="000000"/>
        </w:rPr>
        <w:t>2.4.2. Прием-передача под охрану фиксируются подписями представителей «ЗАКАЗЧИКА» и «ОХРАНЫ» в специальном журнале.</w:t>
      </w:r>
    </w:p>
    <w:p w:rsidR="00C65B47" w:rsidRPr="003B6DBF" w:rsidRDefault="00C65B47" w:rsidP="0039028C">
      <w:pPr>
        <w:shd w:val="clear" w:color="auto" w:fill="FFFFFF"/>
        <w:ind w:firstLine="709"/>
        <w:jc w:val="both"/>
        <w:rPr>
          <w:color w:val="000000"/>
        </w:rPr>
      </w:pPr>
      <w:r>
        <w:rPr>
          <w:color w:val="000000"/>
        </w:rPr>
        <w:t>2.4.3. Прием-передача имущества объекта по завершении времени охраны осуществляется по аналогичной схеме.</w:t>
      </w:r>
    </w:p>
    <w:p w:rsidR="00C65B47" w:rsidRPr="003B6DBF" w:rsidRDefault="00C65B47" w:rsidP="0039028C">
      <w:pPr>
        <w:shd w:val="clear" w:color="auto" w:fill="FFFFFF"/>
        <w:ind w:firstLine="709"/>
        <w:jc w:val="both"/>
        <w:rPr>
          <w:color w:val="000000"/>
        </w:rPr>
      </w:pPr>
      <w:r>
        <w:rPr>
          <w:color w:val="000000"/>
        </w:rPr>
        <w:t>2.4.4. При обнаружении несоответствия объекта, на котором расположено подлежащее охране имущество требованиям, указанным в пункте 2.2. настоящего Договора, «ОХРАНА» немедленно уведомляет об этом «ЗАКАЗЧИКА».</w:t>
      </w:r>
    </w:p>
    <w:p w:rsidR="00C65B47" w:rsidRPr="003B6DBF" w:rsidRDefault="00C65B47" w:rsidP="0039028C">
      <w:pPr>
        <w:shd w:val="clear" w:color="auto" w:fill="FFFFFF"/>
        <w:ind w:firstLine="709"/>
        <w:jc w:val="both"/>
        <w:rPr>
          <w:color w:val="000000"/>
        </w:rPr>
      </w:pPr>
      <w:r>
        <w:rPr>
          <w:color w:val="000000"/>
        </w:rPr>
        <w:t>2.4.5. Техническое состояние объектов, на которых расположено подлежащее охране имущество, средств охраны и пожаротушения, дополнительная потребность в этих средствах, а так же сроки их внедрения определяются сторонами путем подписания уполномоченными лицами Сторон актов, составляемых в момент заключения Договора и при очередных обследованиях. Указанные акты являются неотъемлемой частью настоящего Договора.</w:t>
      </w:r>
    </w:p>
    <w:p w:rsidR="00C65B47" w:rsidRPr="003B6DBF" w:rsidRDefault="00C65B47" w:rsidP="0039028C">
      <w:pPr>
        <w:shd w:val="clear" w:color="auto" w:fill="FFFFFF"/>
        <w:ind w:firstLine="709"/>
        <w:jc w:val="both"/>
        <w:rPr>
          <w:color w:val="000000"/>
        </w:rPr>
      </w:pPr>
    </w:p>
    <w:p w:rsidR="00C65B47" w:rsidRPr="003B6DBF" w:rsidRDefault="00C65B47" w:rsidP="0039028C">
      <w:pPr>
        <w:pStyle w:val="1"/>
        <w:keepNext w:val="0"/>
        <w:numPr>
          <w:ilvl w:val="0"/>
          <w:numId w:val="0"/>
        </w:numPr>
        <w:suppressAutoHyphens w:val="0"/>
        <w:spacing w:before="0" w:after="0"/>
        <w:ind w:left="1068" w:hanging="360"/>
        <w:jc w:val="center"/>
        <w:rPr>
          <w:rFonts w:cs="Times New Roman"/>
        </w:rPr>
      </w:pPr>
      <w:r>
        <w:rPr>
          <w:rFonts w:cs="Times New Roman"/>
        </w:rPr>
        <w:t>3. ОБЯЗАННОСТИ СТОРОН</w:t>
      </w:r>
    </w:p>
    <w:p w:rsidR="00C65B47" w:rsidRPr="003B6DBF" w:rsidRDefault="00C65B47" w:rsidP="0039028C">
      <w:pPr>
        <w:numPr>
          <w:ilvl w:val="1"/>
          <w:numId w:val="0"/>
        </w:numPr>
        <w:shd w:val="clear" w:color="auto" w:fill="FFFFFF"/>
        <w:suppressAutoHyphens w:val="0"/>
        <w:ind w:left="1864" w:hanging="1155"/>
        <w:jc w:val="both"/>
        <w:rPr>
          <w:b/>
          <w:bCs/>
          <w:color w:val="000000"/>
        </w:rPr>
      </w:pPr>
      <w:r>
        <w:rPr>
          <w:b/>
          <w:bCs/>
          <w:color w:val="000000"/>
        </w:rPr>
        <w:t>«ОХРАНА» обязана:</w:t>
      </w:r>
    </w:p>
    <w:p w:rsidR="00C65B47" w:rsidRPr="003B6DBF" w:rsidRDefault="00C65B47" w:rsidP="0039028C">
      <w:pPr>
        <w:shd w:val="clear" w:color="auto" w:fill="FFFFFF"/>
        <w:ind w:firstLine="709"/>
        <w:jc w:val="both"/>
        <w:rPr>
          <w:color w:val="000000"/>
        </w:rPr>
      </w:pPr>
      <w:r>
        <w:rPr>
          <w:color w:val="000000"/>
        </w:rPr>
        <w:t>3.1.1. Исполнять свои обязанности по настоящему Договору без привлечения третьих лиц. Передача исполнения обязанностей по оказанию охранных услуг, предусмотренных условиями Договора, третьим лицам ЗАПРЕЩЕНА.</w:t>
      </w:r>
    </w:p>
    <w:p w:rsidR="00C65B47" w:rsidRPr="003B6DBF" w:rsidRDefault="00C65B47" w:rsidP="0039028C">
      <w:pPr>
        <w:pStyle w:val="60"/>
        <w:pBdr>
          <w:top w:val="nil"/>
          <w:left w:val="nil"/>
          <w:bottom w:val="nil"/>
          <w:right w:val="nil"/>
          <w:between w:val="nil"/>
        </w:pBdr>
        <w:ind w:firstLine="709"/>
        <w:jc w:val="both"/>
      </w:pPr>
      <w:r>
        <w:t xml:space="preserve">3.1.2. Предоставить Заказчику в течение 3 (трех) календарных дней </w:t>
      </w:r>
      <w:proofErr w:type="gramStart"/>
      <w:r>
        <w:t>с даты пред</w:t>
      </w:r>
      <w:r>
        <w:t>ъ</w:t>
      </w:r>
      <w:r>
        <w:t>явления</w:t>
      </w:r>
      <w:proofErr w:type="gramEnd"/>
      <w:r>
        <w:t xml:space="preserve"> требования:</w:t>
      </w:r>
    </w:p>
    <w:p w:rsidR="00C65B47" w:rsidRPr="003B6DBF" w:rsidRDefault="00C65B47" w:rsidP="0039028C">
      <w:pPr>
        <w:pStyle w:val="60"/>
        <w:pBdr>
          <w:top w:val="nil"/>
          <w:left w:val="nil"/>
          <w:bottom w:val="nil"/>
          <w:right w:val="nil"/>
          <w:between w:val="nil"/>
        </w:pBdr>
        <w:ind w:firstLine="556"/>
        <w:jc w:val="both"/>
      </w:pPr>
      <w:r>
        <w:t>- действующую лицензию на осуществление частной охранной деятельности, в</w:t>
      </w:r>
      <w:r>
        <w:t>ы</w:t>
      </w:r>
      <w:r>
        <w:t>данную в соответствии с законом Российской Федерации от 11 марта 1992 г. № 2487-1 «О частной детективной и охранной деятельности в Российской Федерации (копия);</w:t>
      </w:r>
    </w:p>
    <w:p w:rsidR="00C65B47" w:rsidRPr="003B6DBF" w:rsidRDefault="00C65B47" w:rsidP="0039028C">
      <w:pPr>
        <w:pStyle w:val="6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w:t>
      </w:r>
      <w:r>
        <w:t>ю</w:t>
      </w:r>
      <w:r>
        <w:t>щие деятельность круглосуточной дежурной службы) (копии);</w:t>
      </w:r>
    </w:p>
    <w:p w:rsidR="00C65B47" w:rsidRPr="003B6DBF" w:rsidRDefault="00C65B47" w:rsidP="0039028C">
      <w:pPr>
        <w:pStyle w:val="6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C65B47" w:rsidRPr="003B6DBF" w:rsidRDefault="00C65B47" w:rsidP="0039028C">
      <w:pPr>
        <w:pStyle w:val="60"/>
        <w:pBdr>
          <w:top w:val="nil"/>
          <w:left w:val="nil"/>
          <w:bottom w:val="nil"/>
          <w:right w:val="nil"/>
          <w:between w:val="nil"/>
        </w:pBdr>
        <w:ind w:firstLine="556"/>
        <w:jc w:val="both"/>
      </w:pPr>
      <w:r>
        <w:t>- действующие удостоверения частных охранников, личные карточки работников «ОХРАНЫ», исполняющих обязанности на объекте Заказчика (копии), копии трудовых книжек (выписки) с отметками о трудоустройстве охранников, выполняющих работу на объекте Заказчика;</w:t>
      </w:r>
    </w:p>
    <w:p w:rsidR="00C65B47" w:rsidRPr="003B6DBF" w:rsidRDefault="00C65B47" w:rsidP="0039028C">
      <w:pPr>
        <w:pStyle w:val="60"/>
        <w:pBdr>
          <w:top w:val="nil"/>
          <w:left w:val="nil"/>
          <w:bottom w:val="nil"/>
          <w:right w:val="nil"/>
          <w:between w:val="nil"/>
        </w:pBdr>
        <w:ind w:firstLine="556"/>
        <w:jc w:val="both"/>
      </w:pPr>
      <w:r>
        <w:lastRenderedPageBreak/>
        <w:t>- сведения о начислении и выплате заработной платы сотрудникам Исполнителя, з</w:t>
      </w:r>
      <w:r>
        <w:t>а</w:t>
      </w:r>
      <w:r>
        <w:t xml:space="preserve">действованным на постах Заказчика. </w:t>
      </w:r>
    </w:p>
    <w:p w:rsidR="00C65B47" w:rsidRPr="003B6DBF" w:rsidRDefault="00C65B47" w:rsidP="0039028C">
      <w:pPr>
        <w:pStyle w:val="60"/>
        <w:pBdr>
          <w:top w:val="nil"/>
          <w:left w:val="nil"/>
          <w:bottom w:val="nil"/>
          <w:right w:val="nil"/>
          <w:between w:val="nil"/>
        </w:pBdr>
        <w:ind w:firstLine="709"/>
        <w:jc w:val="both"/>
      </w:pPr>
      <w:r>
        <w:t xml:space="preserve">3.1.3. Организовать изучение всеми работниками, планируемыми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может проводиться не более 2 раз в квартал. Все работники «ОХР</w:t>
      </w:r>
      <w:r>
        <w:t>А</w:t>
      </w:r>
      <w:r>
        <w:t>НЫ», привлекаемые для оказания Услуг по настоящему Договору, должны дать правильные ответы на все вопросы. Материалы для изучения  предоставляются Заказч</w:t>
      </w:r>
      <w:r>
        <w:t>и</w:t>
      </w:r>
      <w:r>
        <w:t>ком.</w:t>
      </w:r>
    </w:p>
    <w:p w:rsidR="00C65B47" w:rsidRPr="003B6DBF" w:rsidRDefault="00C65B47" w:rsidP="0039028C">
      <w:pPr>
        <w:pStyle w:val="60"/>
        <w:pBdr>
          <w:top w:val="nil"/>
          <w:left w:val="nil"/>
          <w:bottom w:val="nil"/>
          <w:right w:val="nil"/>
          <w:between w:val="nil"/>
        </w:pBdr>
        <w:ind w:firstLine="709"/>
        <w:jc w:val="both"/>
        <w:rPr>
          <w:i/>
        </w:rPr>
      </w:pPr>
      <w:r>
        <w:t>Каждый, вновь заступающий в течение срока действия настоящего Договора на объект, работник «ОХРАНЫ» обязан подтвердить знания Нормативных документов со сдачей соответствующего зачета.</w:t>
      </w:r>
    </w:p>
    <w:p w:rsidR="00C65B47" w:rsidRPr="003B6DBF" w:rsidRDefault="00C65B47" w:rsidP="0039028C">
      <w:pPr>
        <w:pStyle w:val="60"/>
        <w:pBdr>
          <w:top w:val="nil"/>
          <w:left w:val="nil"/>
          <w:bottom w:val="nil"/>
          <w:right w:val="nil"/>
          <w:between w:val="nil"/>
        </w:pBdr>
        <w:ind w:firstLine="709"/>
        <w:jc w:val="both"/>
      </w:pPr>
      <w:r>
        <w:t>3.1.4. Установить на объекте Заказчика систему контроля патрулирования охра</w:t>
      </w:r>
      <w:r>
        <w:t>н</w:t>
      </w:r>
      <w:r>
        <w:t xml:space="preserve">никами территории охраняемого объекта Заказчика в течение 15-ти дней </w:t>
      </w:r>
      <w:proofErr w:type="gramStart"/>
      <w:r>
        <w:t>с момента приема под охрану объектов Заказчика с организацией передачи сведений о патрулиров</w:t>
      </w:r>
      <w:r>
        <w:t>а</w:t>
      </w:r>
      <w:r>
        <w:t>нии в ежедневном режиме</w:t>
      </w:r>
      <w:proofErr w:type="gramEnd"/>
      <w:r>
        <w:t xml:space="preserve"> Заказчику.</w:t>
      </w:r>
    </w:p>
    <w:p w:rsidR="00C65B47" w:rsidRPr="003B6DBF" w:rsidRDefault="00C65B47" w:rsidP="0039028C">
      <w:pPr>
        <w:shd w:val="clear" w:color="auto" w:fill="FFFFFF"/>
        <w:ind w:firstLine="709"/>
        <w:jc w:val="both"/>
        <w:rPr>
          <w:color w:val="000000"/>
        </w:rPr>
      </w:pPr>
      <w:r>
        <w:rPr>
          <w:color w:val="000000"/>
        </w:rPr>
        <w:t xml:space="preserve">3.1.5. Организовать и обеспечить охрану помещений, объекта, территорию и находящихся в них или на их территории товарно-материальных ценностей «ЗАКАЗЧИКА», принятых под охрану в установленном порядке, пресекать проникновения посторонних лиц на охраняемые объекты. </w:t>
      </w:r>
    </w:p>
    <w:p w:rsidR="00C65B47" w:rsidRPr="003B6DBF" w:rsidRDefault="00C65B47" w:rsidP="0039028C">
      <w:pPr>
        <w:shd w:val="clear" w:color="auto" w:fill="FFFFFF"/>
        <w:ind w:firstLine="709"/>
        <w:jc w:val="both"/>
        <w:rPr>
          <w:color w:val="000000"/>
        </w:rPr>
      </w:pPr>
      <w:r>
        <w:t xml:space="preserve">3.1.6. Подготовить и предоставить уполномоченному представителю Заказчика на согласование Должностную инструкцию частного охранника на Объект охраны в течение 2 (двух) календарных дней </w:t>
      </w:r>
      <w:proofErr w:type="gramStart"/>
      <w:r>
        <w:t>с даты заключения</w:t>
      </w:r>
      <w:proofErr w:type="gramEnd"/>
      <w:r>
        <w:t xml:space="preserve"> настоящего Договора</w:t>
      </w:r>
    </w:p>
    <w:p w:rsidR="00C65B47" w:rsidRPr="003B6DBF" w:rsidRDefault="00C65B47" w:rsidP="0039028C">
      <w:pPr>
        <w:shd w:val="clear" w:color="auto" w:fill="FFFFFF"/>
        <w:ind w:firstLine="709"/>
        <w:jc w:val="both"/>
        <w:rPr>
          <w:color w:val="000000"/>
        </w:rPr>
      </w:pPr>
      <w:r>
        <w:rPr>
          <w:color w:val="000000"/>
        </w:rPr>
        <w:t>3.1.7. Осуществлять на объектах пропускной режим, контролировать ввоз и вывоз (внос и вынос) имущества на территорию и с территории охраняемого объекта по материальным пропускам установленной формы (Приложение № 4, являющееся неотъемлемой частью настоящего Договора).</w:t>
      </w:r>
    </w:p>
    <w:p w:rsidR="00C65B47" w:rsidRPr="003B6DBF" w:rsidRDefault="00C65B47" w:rsidP="0039028C">
      <w:pPr>
        <w:shd w:val="clear" w:color="auto" w:fill="FFFFFF"/>
        <w:ind w:firstLine="709"/>
        <w:jc w:val="both"/>
        <w:rPr>
          <w:color w:val="000000"/>
        </w:rPr>
      </w:pPr>
      <w:r>
        <w:rPr>
          <w:color w:val="000000"/>
        </w:rPr>
        <w:t>3.1.8. Совместно с «ЗАКАЗЧИКОМ» осуществлять мероприятия по внедрению технических средств охраны.</w:t>
      </w:r>
    </w:p>
    <w:p w:rsidR="00C65B47" w:rsidRPr="003B6DBF" w:rsidRDefault="00C65B47" w:rsidP="0039028C">
      <w:pPr>
        <w:shd w:val="clear" w:color="auto" w:fill="FFFFFF"/>
        <w:ind w:firstLine="709"/>
        <w:jc w:val="both"/>
        <w:rPr>
          <w:color w:val="000000"/>
        </w:rPr>
      </w:pPr>
      <w:r>
        <w:rPr>
          <w:color w:val="000000"/>
        </w:rPr>
        <w:t>3.1.9. Обеспечивать соблюдение установленных правил пожарной безопасности на постах силами представителей «ОХРАНЫ» во время оказания ими охранных услуг, а в случае обнаружения на охраняемом объекте пожара немедленно сообщать об этом в пожарную часть, «ЗАКАЗЧИКУ» и принимать меры к ликвидации пожара.</w:t>
      </w:r>
    </w:p>
    <w:p w:rsidR="00C65B47" w:rsidRPr="003B6DBF" w:rsidRDefault="00C65B47" w:rsidP="0039028C">
      <w:pPr>
        <w:shd w:val="clear" w:color="auto" w:fill="FFFFFF"/>
        <w:ind w:firstLine="709"/>
        <w:jc w:val="both"/>
        <w:rPr>
          <w:color w:val="000000"/>
        </w:rPr>
      </w:pPr>
      <w:r>
        <w:rPr>
          <w:color w:val="000000"/>
        </w:rPr>
        <w:t>3.1.10. При наличии признаков нарушений целостности охраняемых помещений или причинения ущерба, вызванного кражей товарно-материальных ценностей, «ОХРАНА» сообщает в дежурную часть полиции по месту нахождения охраняемого объекта, и «ЗАКАЗЧИКУ». До их прибытия «ОХРАНОЙ» обеспечивается неприкосновенность места происшествия.</w:t>
      </w:r>
    </w:p>
    <w:p w:rsidR="00C65B47" w:rsidRPr="003B6DBF" w:rsidRDefault="00C65B47" w:rsidP="0039028C">
      <w:pPr>
        <w:shd w:val="clear" w:color="auto" w:fill="FFFFFF"/>
        <w:ind w:firstLine="709"/>
        <w:jc w:val="both"/>
        <w:rPr>
          <w:color w:val="000000"/>
        </w:rPr>
      </w:pPr>
      <w:r>
        <w:rPr>
          <w:color w:val="000000"/>
        </w:rPr>
        <w:t>3.1.11. При поступлении заявления «ЗАКАЗЧИКА» (письменно или телефонограммой) о причиненном ущербе «ОХРАНА» обязана в течение 1 часа направить ответственных представителей для участия в снятии остатков (документальная ревизия) товарно-материальных ценностей и определении размера ущерба, которые сопоставляются с данными бухгалтерского учета на день происшествия.</w:t>
      </w:r>
    </w:p>
    <w:p w:rsidR="00C65B47" w:rsidRPr="003B6DBF" w:rsidRDefault="00C65B47" w:rsidP="0039028C">
      <w:pPr>
        <w:shd w:val="clear" w:color="auto" w:fill="FFFFFF"/>
        <w:ind w:firstLine="709"/>
        <w:jc w:val="both"/>
        <w:rPr>
          <w:color w:val="000000"/>
        </w:rPr>
      </w:pPr>
      <w:r>
        <w:rPr>
          <w:color w:val="000000"/>
        </w:rPr>
        <w:t>3.1.12. Снятие остатков (документальная ревизия) товарно-материальных ценностей должно быть произведено немедленно по прибытии представителей Сторон на место происшествия.</w:t>
      </w:r>
    </w:p>
    <w:p w:rsidR="00C65B47" w:rsidRPr="003B6DBF" w:rsidRDefault="00C65B47" w:rsidP="0039028C">
      <w:pPr>
        <w:shd w:val="clear" w:color="auto" w:fill="FFFFFF"/>
        <w:ind w:firstLine="709"/>
        <w:jc w:val="both"/>
        <w:rPr>
          <w:color w:val="000000"/>
        </w:rPr>
      </w:pPr>
      <w:r>
        <w:rPr>
          <w:color w:val="000000"/>
        </w:rPr>
        <w:t>3.1.13. Обеспечить беспрепятственный доступ сотрудников филиала ПАО «</w:t>
      </w:r>
      <w:proofErr w:type="spellStart"/>
      <w:r>
        <w:rPr>
          <w:color w:val="000000"/>
        </w:rPr>
        <w:t>ТрансКонтейнер</w:t>
      </w:r>
      <w:proofErr w:type="spellEnd"/>
      <w:r>
        <w:rPr>
          <w:color w:val="000000"/>
        </w:rPr>
        <w:t>» на Северной железной дороге на территории охраняемых объектов для осуществления последними контроля и проведения проверок (плановых, внеплановых) полноты и качества выполнения договорных обязательств со стороны «ОХРАНЫ» на охраняемом объекте.</w:t>
      </w:r>
    </w:p>
    <w:p w:rsidR="00C65B47" w:rsidRPr="003B6DBF" w:rsidRDefault="00C65B47" w:rsidP="0039028C">
      <w:pPr>
        <w:shd w:val="clear" w:color="auto" w:fill="FFFFFF"/>
        <w:ind w:firstLine="709"/>
        <w:jc w:val="both"/>
        <w:rPr>
          <w:color w:val="000000"/>
        </w:rPr>
      </w:pPr>
      <w:r>
        <w:rPr>
          <w:color w:val="000000"/>
        </w:rPr>
        <w:lastRenderedPageBreak/>
        <w:t xml:space="preserve">3.1.14. Информировать начальника контейнерного терминала </w:t>
      </w:r>
      <w:r w:rsidR="00E542FC">
        <w:rPr>
          <w:color w:val="000000"/>
        </w:rPr>
        <w:t>Архангельск</w:t>
      </w:r>
      <w:r>
        <w:rPr>
          <w:color w:val="000000"/>
        </w:rPr>
        <w:t>, первого заместителя директора филиала ПАО «</w:t>
      </w:r>
      <w:proofErr w:type="spellStart"/>
      <w:r>
        <w:rPr>
          <w:color w:val="000000"/>
        </w:rPr>
        <w:t>ТрансКонтейнер</w:t>
      </w:r>
      <w:proofErr w:type="spellEnd"/>
      <w:r>
        <w:rPr>
          <w:color w:val="000000"/>
        </w:rPr>
        <w:t>» на СЖД и заместителя начальника службы безопасности ПАО «</w:t>
      </w:r>
      <w:proofErr w:type="spellStart"/>
      <w:r>
        <w:rPr>
          <w:color w:val="000000"/>
        </w:rPr>
        <w:t>ТрансКонтейнер</w:t>
      </w:r>
      <w:proofErr w:type="spellEnd"/>
      <w:r>
        <w:rPr>
          <w:color w:val="000000"/>
        </w:rPr>
        <w:t xml:space="preserve">» по филиалу на СЖД незамедлительно по телефонам </w:t>
      </w:r>
      <w:proofErr w:type="gramStart"/>
      <w:r>
        <w:rPr>
          <w:color w:val="000000"/>
        </w:rPr>
        <w:t>о</w:t>
      </w:r>
      <w:proofErr w:type="gramEnd"/>
      <w:r>
        <w:rPr>
          <w:color w:val="000000"/>
        </w:rPr>
        <w:t xml:space="preserve"> всех фактах происшествий и чрезвычайных ситуаций, возникающих на охраняемом объекте, а затем письменно в сроки и по форме согласно приложений № 6, № 7 к настоящему Договору.</w:t>
      </w:r>
    </w:p>
    <w:p w:rsidR="00C65B47" w:rsidRPr="003B6DBF" w:rsidRDefault="00C65B47" w:rsidP="0039028C">
      <w:pPr>
        <w:shd w:val="clear" w:color="auto" w:fill="FFFFFF"/>
        <w:ind w:firstLine="709"/>
        <w:jc w:val="both"/>
        <w:rPr>
          <w:color w:val="000000"/>
        </w:rPr>
      </w:pPr>
      <w:r>
        <w:rPr>
          <w:color w:val="000000"/>
        </w:rPr>
        <w:t xml:space="preserve">3.1.15. </w:t>
      </w:r>
      <w:proofErr w:type="gramStart"/>
      <w:r>
        <w:rPr>
          <w:color w:val="000000"/>
        </w:rPr>
        <w:t xml:space="preserve">Обеспечить во время оказания услуг ношение представителями «ОХРАНЫ» форменной спецодежды, с логотипом «ОХРАНА», наличие документа удостоверяющего принадлежность к охранной организации, а при оказании услуг по охране объектов, непосредственно связанных с эксплуатацией подвижного состава, работники «ОХРАНЫ» должны быть дополнительно одеты в сигнальные жилеты желтого цвета, изготовленные в соответствии с </w:t>
      </w:r>
      <w:r>
        <w:t>ГОСТ 12.4.281-2014 «Система стандартов безопасности труда.</w:t>
      </w:r>
      <w:proofErr w:type="gramEnd"/>
      <w:r>
        <w:t xml:space="preserve"> Одежда специальная повышенной видимости. Технические требования»</w:t>
      </w:r>
      <w:r>
        <w:rPr>
          <w:color w:val="000000"/>
        </w:rPr>
        <w:t xml:space="preserve">, приобретенные за счет «ОХРАНЫ». На сигнальные жилеты со стороны спины должны быть нанесены трафареты, указывающие принадлежность владельца к охранной организации. За нарушение вышеуказанного условия «ОХРАНА» несет ответственность в соответствии с п. 4.1.14 настоящего Договора. </w:t>
      </w:r>
    </w:p>
    <w:p w:rsidR="00C65B47" w:rsidRPr="003B6DBF" w:rsidRDefault="00C65B47" w:rsidP="0039028C">
      <w:pPr>
        <w:shd w:val="clear" w:color="auto" w:fill="FFFFFF"/>
        <w:ind w:firstLine="709"/>
        <w:jc w:val="both"/>
        <w:rPr>
          <w:color w:val="000000"/>
        </w:rPr>
      </w:pPr>
      <w:r>
        <w:rPr>
          <w:color w:val="000000"/>
        </w:rPr>
        <w:t>3.1.16. Провести инструктаж работников «ОХРАНЫ» с целью повышения бдительности по выявлению и пресечению актов незаконного вмешательства в работу железнодорожного транспорта (в том числе о подготовке и совершении террористических актов).</w:t>
      </w:r>
    </w:p>
    <w:p w:rsidR="00C65B47" w:rsidRPr="003B6DBF" w:rsidRDefault="00C65B47" w:rsidP="0039028C">
      <w:pPr>
        <w:shd w:val="clear" w:color="auto" w:fill="FFFFFF"/>
        <w:ind w:firstLine="709"/>
        <w:jc w:val="both"/>
        <w:rPr>
          <w:color w:val="000000"/>
        </w:rPr>
      </w:pPr>
      <w:r>
        <w:rPr>
          <w:color w:val="000000"/>
        </w:rPr>
        <w:t>3.1.17. Незамедлительно информировать Заказчика об угрозах совершения, о совершении на объекте в предусмотренный Договором период оказания услуг актов незаконного вмешательства (противоправных действий (бездействий), в том числе террористических актов, угрожающих безопасной деятельности транспортного комплекса, повлекших за собой причинение вреда жизни и здоровью людей, материальный ущерб, либо создавших угрозу наступления таких последствий).</w:t>
      </w:r>
    </w:p>
    <w:p w:rsidR="00C65B47" w:rsidRPr="003B6DBF" w:rsidRDefault="00C65B47" w:rsidP="0039028C">
      <w:pPr>
        <w:shd w:val="clear" w:color="auto" w:fill="FFFFFF"/>
        <w:ind w:firstLine="709"/>
        <w:jc w:val="both"/>
        <w:rPr>
          <w:color w:val="000000"/>
        </w:rPr>
      </w:pPr>
      <w:r>
        <w:rPr>
          <w:color w:val="000000"/>
        </w:rPr>
        <w:t xml:space="preserve">3.1.18. Соблюдать установленные на объекте правила по обеспечению транспортной безопасности, охраны и защиты объектов, выполнения требований пропускного и </w:t>
      </w:r>
      <w:proofErr w:type="spellStart"/>
      <w:r>
        <w:rPr>
          <w:color w:val="000000"/>
        </w:rPr>
        <w:t>внутриобъектового</w:t>
      </w:r>
      <w:proofErr w:type="spellEnd"/>
      <w:r>
        <w:rPr>
          <w:color w:val="000000"/>
        </w:rPr>
        <w:t xml:space="preserve"> режима.</w:t>
      </w:r>
    </w:p>
    <w:p w:rsidR="00C65B47" w:rsidRPr="003B6DBF" w:rsidRDefault="00C65B47" w:rsidP="0039028C">
      <w:pPr>
        <w:shd w:val="clear" w:color="auto" w:fill="FFFFFF"/>
        <w:ind w:firstLine="709"/>
        <w:jc w:val="both"/>
        <w:rPr>
          <w:color w:val="000000"/>
        </w:rPr>
      </w:pPr>
      <w:r>
        <w:rPr>
          <w:color w:val="000000"/>
        </w:rPr>
        <w:t xml:space="preserve">3.1.19. Оказывать содействие в выявлении, предупреждении и пресечении актов незаконного вмешательства на объекте в предусмотренный Договором период оказания услуг, а также в ликвидации их последствий, установлении причин и условий их совершения. </w:t>
      </w:r>
    </w:p>
    <w:p w:rsidR="00C65B47" w:rsidRPr="003B6DBF" w:rsidRDefault="00C65B47" w:rsidP="0039028C">
      <w:pPr>
        <w:shd w:val="clear" w:color="auto" w:fill="FFFFFF"/>
        <w:ind w:firstLine="709"/>
        <w:jc w:val="both"/>
        <w:rPr>
          <w:b/>
          <w:bCs/>
          <w:color w:val="000000"/>
        </w:rPr>
      </w:pPr>
      <w:r>
        <w:t>3.1.20. «ОХРАНА» обязана представить «ЗАКАЗЧИКУ» информацию о составе владельцев «ОХРАНЫ»</w:t>
      </w:r>
      <w:r>
        <w:rPr>
          <w:i/>
        </w:rPr>
        <w:t xml:space="preserve">, </w:t>
      </w:r>
      <w:r>
        <w:t xml:space="preserve">включая конечных бенефициаров, и (или) в исполнительных органах «ОХРАНЫ» в течение 10 календарных дней с момента заключения настоящего Договора, а об изменениях в составе не позднее чем через 5 (пять) календарных дней после таких изменений. </w:t>
      </w:r>
    </w:p>
    <w:p w:rsidR="00C65B47" w:rsidRPr="003B6DBF" w:rsidRDefault="00C65B47" w:rsidP="0039028C">
      <w:pPr>
        <w:shd w:val="clear" w:color="auto" w:fill="FFFFFF"/>
        <w:ind w:firstLine="709"/>
        <w:jc w:val="both"/>
        <w:rPr>
          <w:b/>
          <w:bCs/>
          <w:color w:val="000000"/>
        </w:rPr>
      </w:pPr>
      <w:r>
        <w:t>3.1.21. В течение всего срока действия настоящего Договора «ОХРАНА» обязана представлять «ЗАКАЗЧИКУ» бухгалтерскую (финансовую) отчетность в следующем порядке и форме:</w:t>
      </w:r>
    </w:p>
    <w:p w:rsidR="00C65B47" w:rsidRPr="003B6DBF" w:rsidRDefault="00C65B47" w:rsidP="0039028C">
      <w:pPr>
        <w:autoSpaceDE w:val="0"/>
        <w:autoSpaceDN w:val="0"/>
        <w:adjustRightInd w:val="0"/>
        <w:ind w:firstLine="709"/>
        <w:jc w:val="both"/>
      </w:pPr>
      <w:r>
        <w:t>- представлять годовую бухгалтерскую (финансовую) отчетность с отметкой налогового органа по месту нахождения Исполнителя в течение 5 рабочих дней с установленной законодательством Российской Федерации даты представления отчетности в налоговый орган.</w:t>
      </w:r>
    </w:p>
    <w:p w:rsidR="00C65B47" w:rsidRPr="003B6DBF" w:rsidRDefault="00C65B47" w:rsidP="0039028C">
      <w:pPr>
        <w:shd w:val="clear" w:color="auto" w:fill="FFFFFF"/>
        <w:ind w:firstLine="709"/>
        <w:jc w:val="both"/>
        <w:rPr>
          <w:b/>
          <w:bCs/>
          <w:color w:val="000000"/>
        </w:rPr>
      </w:pPr>
      <w:r>
        <w:t>В случае непредставления «ОХРАНОЙ» информации, указанной в пунктах 3.1.2., 3.1.20. и 3.1.21. «ЗАКАЗЧИК» вправе расторгнуть настоящий Договор в порядке, предусмотренном пунктами 10.2., 10.3., 10.4. (односторонний порядок расторжения Договора со стороны ПАО «</w:t>
      </w:r>
      <w:proofErr w:type="spellStart"/>
      <w:r>
        <w:t>ТрансКонтейнер</w:t>
      </w:r>
      <w:proofErr w:type="spellEnd"/>
      <w:r>
        <w:t>») настоящего Договора</w:t>
      </w:r>
      <w:r>
        <w:rPr>
          <w:color w:val="000000"/>
        </w:rPr>
        <w:t>.</w:t>
      </w:r>
    </w:p>
    <w:p w:rsidR="00C65B47" w:rsidRPr="003B6DBF" w:rsidRDefault="00C65B47" w:rsidP="0039028C">
      <w:pPr>
        <w:shd w:val="clear" w:color="auto" w:fill="FFFFFF"/>
        <w:ind w:firstLine="709"/>
        <w:jc w:val="both"/>
        <w:rPr>
          <w:b/>
          <w:bCs/>
          <w:color w:val="000000"/>
        </w:rPr>
      </w:pPr>
      <w:r>
        <w:lastRenderedPageBreak/>
        <w:t xml:space="preserve">3.1.22. Предоставлять «ЗАКАЗЧИКУ» копии документов, подтверждающих право подписания счетов-фактур конкретными лицами «ОХРАНЫ». </w:t>
      </w:r>
    </w:p>
    <w:p w:rsidR="00C65B47" w:rsidRPr="003B6DBF" w:rsidRDefault="00C65B47" w:rsidP="0039028C">
      <w:pPr>
        <w:ind w:firstLine="709"/>
        <w:jc w:val="both"/>
      </w:pPr>
      <w:r>
        <w:t>Предоставлять ежегодно, не позднее 1 декабря, информацию о подтверждении статуса субъекта малого и среднего предпринимательства, если на момент заключения договора с ПАО «</w:t>
      </w:r>
      <w:proofErr w:type="spellStart"/>
      <w:r>
        <w:t>ТрансКонтейнер</w:t>
      </w:r>
      <w:proofErr w:type="spellEnd"/>
      <w:r>
        <w:t>» «ОХРАНА» таковым является.</w:t>
      </w:r>
    </w:p>
    <w:p w:rsidR="00C65B47" w:rsidRPr="003B6DBF" w:rsidRDefault="00C65B47" w:rsidP="0039028C">
      <w:pPr>
        <w:ind w:firstLine="709"/>
        <w:jc w:val="both"/>
      </w:pPr>
      <w:r>
        <w:rPr>
          <w:rStyle w:val="normaltextrun"/>
          <w:color w:val="000000"/>
          <w:shd w:val="clear" w:color="auto" w:fill="FFFFFF"/>
        </w:rPr>
        <w:t>3.1.23. Сотрудники «ОХРАНЫ», находящиеся на объектах «ЗАКАЗИКА»,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65B47" w:rsidRPr="003B6DBF" w:rsidRDefault="00C65B47" w:rsidP="0039028C">
      <w:pPr>
        <w:numPr>
          <w:ilvl w:val="1"/>
          <w:numId w:val="0"/>
        </w:numPr>
        <w:shd w:val="clear" w:color="auto" w:fill="FFFFFF"/>
        <w:suppressAutoHyphens w:val="0"/>
        <w:ind w:left="1864" w:hanging="1155"/>
        <w:jc w:val="both"/>
        <w:rPr>
          <w:b/>
          <w:bCs/>
          <w:color w:val="000000"/>
        </w:rPr>
      </w:pPr>
      <w:r>
        <w:rPr>
          <w:b/>
          <w:bCs/>
          <w:color w:val="000000"/>
        </w:rPr>
        <w:t>«ЗАКАЗЧИК» обязан:</w:t>
      </w:r>
    </w:p>
    <w:p w:rsidR="00C65B47" w:rsidRPr="003B6DBF" w:rsidRDefault="00C65B47" w:rsidP="0039028C">
      <w:pPr>
        <w:shd w:val="clear" w:color="auto" w:fill="FFFFFF"/>
        <w:ind w:firstLine="709"/>
        <w:jc w:val="both"/>
        <w:rPr>
          <w:color w:val="000000"/>
        </w:rPr>
      </w:pPr>
      <w:r>
        <w:rPr>
          <w:color w:val="000000"/>
        </w:rPr>
        <w:t>3.2.1. Осуществлять определенные договором мероприятия по оборудованию объектов техническими средствами охраны.</w:t>
      </w:r>
    </w:p>
    <w:p w:rsidR="00C65B47" w:rsidRPr="003B6DBF" w:rsidRDefault="00C65B47" w:rsidP="0039028C">
      <w:pPr>
        <w:shd w:val="clear" w:color="auto" w:fill="FFFFFF"/>
        <w:ind w:firstLine="709"/>
        <w:jc w:val="both"/>
        <w:rPr>
          <w:color w:val="000000"/>
        </w:rPr>
      </w:pPr>
      <w:r>
        <w:rPr>
          <w:color w:val="000000"/>
        </w:rPr>
        <w:t>3.2.2. Создавать надлежащие условия для обеспечения сохранности товарно-материальных ценностей и содействовать «ОХРАНЕ» при выполнении ею своих обязанностей.</w:t>
      </w:r>
    </w:p>
    <w:p w:rsidR="00C65B47" w:rsidRPr="003B6DBF" w:rsidRDefault="00C65B47" w:rsidP="0039028C">
      <w:pPr>
        <w:shd w:val="clear" w:color="auto" w:fill="FFFFFF"/>
        <w:ind w:firstLine="709"/>
        <w:jc w:val="both"/>
        <w:rPr>
          <w:color w:val="000000"/>
        </w:rPr>
      </w:pPr>
      <w:r>
        <w:rPr>
          <w:color w:val="000000"/>
        </w:rPr>
        <w:t xml:space="preserve">3.2.3. Выполнять мероприятия по технической </w:t>
      </w:r>
      <w:proofErr w:type="spellStart"/>
      <w:r>
        <w:rPr>
          <w:color w:val="000000"/>
        </w:rPr>
        <w:t>укрепленности</w:t>
      </w:r>
      <w:proofErr w:type="spellEnd"/>
      <w:r>
        <w:rPr>
          <w:color w:val="000000"/>
        </w:rPr>
        <w:t xml:space="preserve">, установленной в акте обследования, а также участвовать в совершенствовании организации охраны имущества на объектах, улучшении пропускного и </w:t>
      </w:r>
      <w:proofErr w:type="spellStart"/>
      <w:r>
        <w:rPr>
          <w:color w:val="000000"/>
        </w:rPr>
        <w:t>внутриобъектового</w:t>
      </w:r>
      <w:proofErr w:type="spellEnd"/>
      <w:r>
        <w:rPr>
          <w:color w:val="000000"/>
        </w:rPr>
        <w:t xml:space="preserve"> режимов.</w:t>
      </w:r>
    </w:p>
    <w:p w:rsidR="00C65B47" w:rsidRPr="003B6DBF" w:rsidRDefault="00C65B47" w:rsidP="0039028C">
      <w:pPr>
        <w:shd w:val="clear" w:color="auto" w:fill="FFFFFF"/>
        <w:ind w:firstLine="709"/>
        <w:jc w:val="both"/>
        <w:rPr>
          <w:color w:val="000000"/>
        </w:rPr>
      </w:pPr>
      <w:r>
        <w:rPr>
          <w:color w:val="000000"/>
        </w:rPr>
        <w:t>3.2.4. По окончании работы закрывать окна, форточки, люки, вентиляционные окна, двери на запорные устройства (замки). Пломбировать (опечатывать) наружные двери складов, баз и иных производственных и служебных помещений. Пломбировать (опечатывать) при наличии тамбура внутренние двери, запирать снаружи тамбур на навесные замки помимо внутренних запоров, и пломбировать (опечатывать) двери запасных выходов.</w:t>
      </w:r>
    </w:p>
    <w:p w:rsidR="00C65B47" w:rsidRPr="003B6DBF" w:rsidRDefault="00C65B47" w:rsidP="0039028C">
      <w:pPr>
        <w:shd w:val="clear" w:color="auto" w:fill="FFFFFF"/>
        <w:ind w:firstLine="709"/>
        <w:jc w:val="both"/>
        <w:rPr>
          <w:color w:val="000000"/>
        </w:rPr>
      </w:pPr>
      <w:r>
        <w:rPr>
          <w:color w:val="000000"/>
        </w:rPr>
        <w:t>3.2.5. Перед сдачей имущества на объектах под охрану проверять, чтобы в охраняемом помещении (объекте) в нерабочее время не оставались посторонние лица, работники «ЗАКАЗЧИКА», а также включенные электроприборы или другие источники огня.</w:t>
      </w:r>
    </w:p>
    <w:p w:rsidR="00C65B47" w:rsidRPr="003B6DBF" w:rsidRDefault="00C65B47" w:rsidP="0039028C">
      <w:pPr>
        <w:shd w:val="clear" w:color="auto" w:fill="FFFFFF"/>
        <w:ind w:firstLine="709"/>
        <w:jc w:val="both"/>
        <w:rPr>
          <w:color w:val="000000"/>
        </w:rPr>
      </w:pPr>
      <w:r>
        <w:rPr>
          <w:color w:val="000000"/>
        </w:rPr>
        <w:t xml:space="preserve">3.2.6. О проведении капитального ремонта помещений и переоборудовании объектов, об изменении на них режима, профиля работ, появлении новых или изменении мест хранения ценностей, изменения вида, профиля и </w:t>
      </w:r>
      <w:proofErr w:type="gramStart"/>
      <w:r>
        <w:rPr>
          <w:color w:val="000000"/>
        </w:rPr>
        <w:t>количества</w:t>
      </w:r>
      <w:proofErr w:type="gramEnd"/>
      <w:r>
        <w:rPr>
          <w:color w:val="000000"/>
        </w:rPr>
        <w:t xml:space="preserve"> охраняемых товарно-материальных ценностей, а также о проведении мероприятий, вследствие которых может потребоваться изменение характера охраны или дислокации постов, сообщать «ОХРАНЕ» не менее, чем за 15 (пятнадцати) дней.</w:t>
      </w:r>
    </w:p>
    <w:p w:rsidR="00C65B47" w:rsidRPr="003B6DBF" w:rsidRDefault="00C65B47" w:rsidP="0039028C">
      <w:pPr>
        <w:shd w:val="clear" w:color="auto" w:fill="FFFFFF"/>
        <w:ind w:firstLine="709"/>
        <w:jc w:val="both"/>
        <w:rPr>
          <w:color w:val="000000"/>
        </w:rPr>
      </w:pPr>
      <w:r>
        <w:rPr>
          <w:color w:val="000000"/>
        </w:rPr>
        <w:t xml:space="preserve">3.2.7. Не </w:t>
      </w:r>
      <w:proofErr w:type="gramStart"/>
      <w:r>
        <w:rPr>
          <w:color w:val="000000"/>
        </w:rPr>
        <w:t>разглашать</w:t>
      </w:r>
      <w:proofErr w:type="gramEnd"/>
      <w:r>
        <w:rPr>
          <w:color w:val="000000"/>
        </w:rPr>
        <w:t xml:space="preserve"> /не создавать условия для разглашения/ посторонним лицам принцип, систему охраны и сигнализации объекта.</w:t>
      </w:r>
    </w:p>
    <w:p w:rsidR="00C65B47" w:rsidRPr="003B6DBF" w:rsidRDefault="00C65B47" w:rsidP="0039028C">
      <w:pPr>
        <w:shd w:val="clear" w:color="auto" w:fill="FFFFFF"/>
        <w:ind w:firstLine="709"/>
        <w:jc w:val="both"/>
        <w:rPr>
          <w:color w:val="000000"/>
        </w:rPr>
      </w:pPr>
      <w:r>
        <w:rPr>
          <w:color w:val="000000"/>
        </w:rPr>
        <w:t>3.2.8. Сообщать «ОХРАНЕ» о своей реорганизации, ликвидации за один месяц до указанного факта.</w:t>
      </w:r>
    </w:p>
    <w:p w:rsidR="00C65B47" w:rsidRPr="003B6DBF" w:rsidRDefault="00C65B47" w:rsidP="0039028C">
      <w:pPr>
        <w:shd w:val="clear" w:color="auto" w:fill="FFFFFF"/>
        <w:ind w:firstLine="709"/>
        <w:jc w:val="both"/>
        <w:rPr>
          <w:color w:val="000000"/>
        </w:rPr>
      </w:pPr>
      <w:r>
        <w:rPr>
          <w:color w:val="000000"/>
        </w:rPr>
        <w:t>3.2.9. Знакомить представителей «ОХРАНЫ» с существующими на объекте, на котором расположено подлежащее охране имущество, правилами по технике безопасности в части, касающейся осуществления «ОХРАНОЙ» своих обязанностей по настоящему Договору.</w:t>
      </w:r>
    </w:p>
    <w:p w:rsidR="00C65B47" w:rsidRPr="003B6DBF" w:rsidRDefault="00C65B47" w:rsidP="0039028C">
      <w:pPr>
        <w:shd w:val="clear" w:color="auto" w:fill="FFFFFF"/>
        <w:ind w:firstLine="709"/>
        <w:jc w:val="both"/>
        <w:rPr>
          <w:color w:val="000000"/>
        </w:rPr>
      </w:pPr>
      <w:r>
        <w:rPr>
          <w:color w:val="000000"/>
        </w:rPr>
        <w:t>3.2.10. Назначить ответственного представителя «ЗАКАЗЧИКА», отвечающего за осуществление контроля выполнения договорных обязательств «ОХРАНОЙ». Своевременно ставить в известность руководство «ОХРАНЫ» и работников территориальных подразделений Северного РЦБ обо всех случаях ненадлежащего исполнения представителями «ОХРАНЫ» своих обязатель</w:t>
      </w:r>
      <w:proofErr w:type="gramStart"/>
      <w:r>
        <w:rPr>
          <w:color w:val="000000"/>
        </w:rPr>
        <w:t>ств дл</w:t>
      </w:r>
      <w:proofErr w:type="gramEnd"/>
      <w:r>
        <w:rPr>
          <w:color w:val="000000"/>
        </w:rPr>
        <w:t>я принятия необходимых мер.</w:t>
      </w:r>
    </w:p>
    <w:p w:rsidR="00C65B47" w:rsidRPr="003B6DBF" w:rsidRDefault="00C65B47" w:rsidP="0039028C">
      <w:pPr>
        <w:shd w:val="clear" w:color="auto" w:fill="FFFFFF"/>
        <w:ind w:firstLine="709"/>
        <w:jc w:val="both"/>
        <w:rPr>
          <w:color w:val="000000"/>
        </w:rPr>
      </w:pPr>
      <w:r>
        <w:rPr>
          <w:color w:val="000000"/>
        </w:rPr>
        <w:t>3.2.11. В случае вывоза (выноса) с территории объекта товарно-материальных ценностей предоставлять «ОХРАНЕ» копию товарно-транспортной накладной, либо разрешения на вывоз ТМЦ.</w:t>
      </w:r>
    </w:p>
    <w:p w:rsidR="00C65B47" w:rsidRPr="003B6DBF" w:rsidRDefault="00C65B47" w:rsidP="0039028C">
      <w:pPr>
        <w:shd w:val="clear" w:color="auto" w:fill="FFFFFF"/>
        <w:ind w:firstLine="709"/>
        <w:jc w:val="both"/>
        <w:rPr>
          <w:color w:val="000000"/>
        </w:rPr>
      </w:pPr>
      <w:r>
        <w:rPr>
          <w:color w:val="000000"/>
        </w:rPr>
        <w:lastRenderedPageBreak/>
        <w:t>3.2.12. Не привлекать представителей «ОХРАНЫ» к выполнению работ, не предусмотренных настоящим Договором.</w:t>
      </w:r>
    </w:p>
    <w:p w:rsidR="00C65B47" w:rsidRPr="003B6DBF" w:rsidRDefault="00C65B47" w:rsidP="0039028C">
      <w:pPr>
        <w:shd w:val="clear" w:color="auto" w:fill="FFFFFF"/>
        <w:ind w:firstLine="709"/>
        <w:jc w:val="both"/>
        <w:rPr>
          <w:bCs/>
          <w:color w:val="000000"/>
        </w:rPr>
      </w:pPr>
      <w:r>
        <w:rPr>
          <w:bCs/>
          <w:color w:val="000000"/>
        </w:rPr>
        <w:t>3.2.13. «ЗАКАЗЧИК» вправе поощрять «ОХРАНУ» за пресечение посягательств на имущество «ЗАКАЗЧИКА» в крупных размерах (свыше 1000000 (одного миллиона) рублей) и предотвращение преступлений против собственности «ЗАКАЗЧИКА», обеспечение безопасности железнодорожного транспорта, за счет собственных средств.</w:t>
      </w:r>
    </w:p>
    <w:p w:rsidR="00C65B47" w:rsidRDefault="00C65B47" w:rsidP="0039028C">
      <w:pPr>
        <w:pStyle w:val="1"/>
        <w:numPr>
          <w:ilvl w:val="0"/>
          <w:numId w:val="0"/>
        </w:numPr>
        <w:suppressAutoHyphens w:val="0"/>
        <w:spacing w:before="0" w:after="0"/>
        <w:ind w:left="1066" w:hanging="357"/>
        <w:jc w:val="center"/>
        <w:rPr>
          <w:rFonts w:cs="Times New Roman"/>
        </w:rPr>
      </w:pPr>
    </w:p>
    <w:p w:rsidR="00C65B47" w:rsidRPr="003B6DBF" w:rsidRDefault="00C65B47" w:rsidP="0039028C">
      <w:pPr>
        <w:pStyle w:val="1"/>
        <w:numPr>
          <w:ilvl w:val="0"/>
          <w:numId w:val="0"/>
        </w:numPr>
        <w:suppressAutoHyphens w:val="0"/>
        <w:spacing w:before="0" w:after="0"/>
        <w:ind w:left="1066" w:hanging="357"/>
        <w:jc w:val="center"/>
        <w:rPr>
          <w:rFonts w:cs="Times New Roman"/>
        </w:rPr>
      </w:pPr>
      <w:r>
        <w:rPr>
          <w:rFonts w:cs="Times New Roman"/>
        </w:rPr>
        <w:t>4. ОТВЕТСТВЕННОСТЬ ОХРАНЫ</w:t>
      </w:r>
    </w:p>
    <w:p w:rsidR="00C65B47" w:rsidRPr="003B6DBF" w:rsidRDefault="00C65B47" w:rsidP="0039028C">
      <w:pPr>
        <w:keepNext/>
        <w:numPr>
          <w:ilvl w:val="1"/>
          <w:numId w:val="0"/>
        </w:numPr>
        <w:shd w:val="clear" w:color="auto" w:fill="FFFFFF"/>
        <w:suppressAutoHyphens w:val="0"/>
        <w:ind w:left="1864" w:hanging="1155"/>
        <w:jc w:val="both"/>
        <w:rPr>
          <w:b/>
          <w:bCs/>
          <w:color w:val="000000"/>
        </w:rPr>
      </w:pPr>
      <w:r>
        <w:rPr>
          <w:b/>
          <w:bCs/>
          <w:color w:val="000000"/>
        </w:rPr>
        <w:t>«ОХРАНА» несет материальную ответственность за ущерб:</w:t>
      </w:r>
    </w:p>
    <w:p w:rsidR="00C65B47" w:rsidRPr="003B6DBF" w:rsidRDefault="00C65B47" w:rsidP="0039028C">
      <w:pPr>
        <w:shd w:val="clear" w:color="auto" w:fill="FFFFFF"/>
        <w:ind w:firstLine="709"/>
        <w:jc w:val="both"/>
        <w:rPr>
          <w:color w:val="000000"/>
        </w:rPr>
      </w:pPr>
      <w:r>
        <w:rPr>
          <w:color w:val="000000"/>
        </w:rPr>
        <w:t xml:space="preserve">4.1.1. </w:t>
      </w:r>
      <w:proofErr w:type="gramStart"/>
      <w:r>
        <w:rPr>
          <w:color w:val="000000"/>
        </w:rPr>
        <w:t>Причиненный</w:t>
      </w:r>
      <w:proofErr w:type="gramEnd"/>
      <w:r>
        <w:rPr>
          <w:color w:val="000000"/>
        </w:rPr>
        <w:t xml:space="preserve"> кражами материальных ценностей, совершенными посредством взлома на охраняемом имуществе, расположенном на объектах «ЗАКАЗЧИКА», запоров, замков, окон, иными способами в результате не обеспечения надлежащей охраны или вследствие невыполнения «ОХРАНОЙ» установленного на объекте порядка вывоза (выноса) товарно-материальных ценностей;</w:t>
      </w:r>
    </w:p>
    <w:p w:rsidR="00C65B47" w:rsidRPr="003B6DBF" w:rsidRDefault="00C65B47" w:rsidP="0039028C">
      <w:pPr>
        <w:shd w:val="clear" w:color="auto" w:fill="FFFFFF"/>
        <w:ind w:firstLine="709"/>
        <w:jc w:val="both"/>
        <w:rPr>
          <w:color w:val="000000"/>
        </w:rPr>
      </w:pPr>
      <w:r>
        <w:rPr>
          <w:color w:val="000000"/>
        </w:rPr>
        <w:t xml:space="preserve">4.1.2. Нанесенный уничтожением или повреждением материальных ценностей (в том </w:t>
      </w:r>
      <w:proofErr w:type="gramStart"/>
      <w:r>
        <w:rPr>
          <w:color w:val="000000"/>
        </w:rPr>
        <w:t>числе</w:t>
      </w:r>
      <w:proofErr w:type="gramEnd"/>
      <w:r>
        <w:rPr>
          <w:color w:val="000000"/>
        </w:rPr>
        <w:t xml:space="preserve"> путем поджога) посторонними лицами, проникшими на охраняемый объект, на котором расположено подлежащее охране имущество, в результате ненадлежащего выполнения «ОХРАНОЙ» принятых по настоящему Договору обязательств;</w:t>
      </w:r>
    </w:p>
    <w:p w:rsidR="00C65B47" w:rsidRPr="003B6DBF" w:rsidRDefault="00C65B47" w:rsidP="0039028C">
      <w:pPr>
        <w:shd w:val="clear" w:color="auto" w:fill="FFFFFF"/>
        <w:ind w:firstLine="709"/>
        <w:jc w:val="both"/>
        <w:rPr>
          <w:color w:val="000000"/>
        </w:rPr>
      </w:pPr>
      <w:r>
        <w:rPr>
          <w:color w:val="000000"/>
        </w:rPr>
        <w:t xml:space="preserve">4.1.3. </w:t>
      </w:r>
      <w:proofErr w:type="gramStart"/>
      <w:r>
        <w:rPr>
          <w:color w:val="000000"/>
        </w:rPr>
        <w:t>Причиненный</w:t>
      </w:r>
      <w:proofErr w:type="gramEnd"/>
      <w:r>
        <w:rPr>
          <w:color w:val="000000"/>
        </w:rPr>
        <w:t xml:space="preserve"> пожарами или в силу других причин по вине представителей «ОХРАНЫ», осуществляющих охрану имущества на объектах «ЗАКАЗЧИКА».</w:t>
      </w:r>
    </w:p>
    <w:p w:rsidR="00C65B47" w:rsidRPr="003B6DBF" w:rsidRDefault="00C65B47" w:rsidP="0039028C">
      <w:pPr>
        <w:shd w:val="clear" w:color="auto" w:fill="FFFFFF"/>
        <w:ind w:firstLine="709"/>
        <w:jc w:val="both"/>
        <w:rPr>
          <w:bCs/>
          <w:color w:val="000000"/>
        </w:rPr>
      </w:pPr>
      <w:r>
        <w:rPr>
          <w:bCs/>
          <w:color w:val="000000"/>
        </w:rPr>
        <w:t>4.1.4. О факте нарушения целостности охраняемых объектов, помещений или причинении ущерба повреждением имущества «ОХРАНА» сообщает в дежурную часть полиции по месту нахождения охраняемого объекта, на котором расположено подлежащее охране имущество, «ЗАКАЗЧИКУ» и зам. директора по безопасности филиала ПАО «</w:t>
      </w:r>
      <w:proofErr w:type="spellStart"/>
      <w:r>
        <w:rPr>
          <w:bCs/>
          <w:color w:val="000000"/>
        </w:rPr>
        <w:t>ТрансКонтейнер</w:t>
      </w:r>
      <w:proofErr w:type="spellEnd"/>
      <w:r>
        <w:rPr>
          <w:bCs/>
          <w:color w:val="000000"/>
        </w:rPr>
        <w:t>» на СЖД. До прибытия представителей органов внутренних дел «ОХРАНА» обеспечивает неприкосновенность места происшествия.</w:t>
      </w:r>
    </w:p>
    <w:p w:rsidR="00C65B47" w:rsidRPr="003B6DBF" w:rsidRDefault="00C65B47" w:rsidP="0039028C">
      <w:pPr>
        <w:shd w:val="clear" w:color="auto" w:fill="FFFFFF"/>
        <w:ind w:firstLine="709"/>
        <w:jc w:val="both"/>
        <w:rPr>
          <w:bCs/>
          <w:color w:val="000000"/>
        </w:rPr>
      </w:pPr>
      <w:r>
        <w:rPr>
          <w:bCs/>
          <w:color w:val="000000"/>
        </w:rPr>
        <w:t>4.1.5. При причинении ущерба ответственные представители «ОХРАНЫ» присутствуют при определении ущерба и снятии остатков товарно-материальных ценностей, которые сопоставляются с данными бухгалтерского учета на день происшествия.</w:t>
      </w:r>
    </w:p>
    <w:p w:rsidR="00C65B47" w:rsidRPr="003B6DBF" w:rsidRDefault="00C65B47" w:rsidP="0039028C">
      <w:pPr>
        <w:shd w:val="clear" w:color="auto" w:fill="FFFFFF"/>
        <w:ind w:firstLine="709"/>
        <w:jc w:val="both"/>
        <w:rPr>
          <w:bCs/>
          <w:color w:val="000000"/>
        </w:rPr>
      </w:pPr>
      <w:r>
        <w:rPr>
          <w:bCs/>
          <w:color w:val="000000"/>
        </w:rPr>
        <w:t>4.1.6. Снятие остатков (документальная ревизия) должно быть произведено немедленно по прибытии представителей Сторон на место происшествия. По результатам проверки составляется акт, который подписывается уполномоченными представителями обеих Сторон.</w:t>
      </w:r>
    </w:p>
    <w:p w:rsidR="00C65B47" w:rsidRPr="003B6DBF" w:rsidRDefault="00C65B47" w:rsidP="0039028C">
      <w:pPr>
        <w:shd w:val="clear" w:color="auto" w:fill="FFFFFF"/>
        <w:ind w:firstLine="709"/>
        <w:jc w:val="both"/>
        <w:rPr>
          <w:bCs/>
          <w:color w:val="000000"/>
        </w:rPr>
      </w:pPr>
      <w:r>
        <w:rPr>
          <w:bCs/>
          <w:color w:val="000000"/>
        </w:rPr>
        <w:t xml:space="preserve">4.1.7. </w:t>
      </w:r>
      <w:proofErr w:type="gramStart"/>
      <w:r>
        <w:rPr>
          <w:bCs/>
          <w:color w:val="000000"/>
        </w:rPr>
        <w:t>Возмещение «ЗАКАЗЧИКУ» причиненного по вине «ОХРАНЫ» ущерба производится «ОХРАНОЙ» в полном объеме путем перечисления денежных средств на расчетный счет «ЗАКАЗЧИКА» в течение 10 (десяти) дней со дня предъявления «ЗАКАЗЧИКОМ» соответствующего письменного требования, на основании: при обоюдном согласии - представленного «ЗАКАЗЧИКОМ» акта снятия остатков (материалов документальной ревизии), при не согласии «ОХРАНЫ» - постановления органов дознания или следствия, или приговора суда, установивших факт кражи</w:t>
      </w:r>
      <w:proofErr w:type="gramEnd"/>
      <w:r>
        <w:rPr>
          <w:bCs/>
          <w:color w:val="000000"/>
        </w:rPr>
        <w:t>, а также факт уничтожения или повреждения товарно-материальных ценностей посторонними лицами, проникшими на охраняемый объект, на котором расположено подлежащее охране имущество, либо вследствие пожара или в силу других причин по вине работников «ОХРАНЫ». За нарушение срока возмещения ущерба «ОХРАНА» уплачивает «ЗАКАЗЧИКУ» пени в размере 0.5% от неоплаченной в срок суммы за каждый день просрочки. «ЗАКАЗЧИК» вправе удержать неустойку при расчете за оказанные услуги.</w:t>
      </w:r>
    </w:p>
    <w:p w:rsidR="00C65B47" w:rsidRPr="003B6DBF" w:rsidRDefault="00C65B47" w:rsidP="0039028C">
      <w:pPr>
        <w:shd w:val="clear" w:color="auto" w:fill="FFFFFF"/>
        <w:ind w:firstLine="709"/>
        <w:jc w:val="both"/>
        <w:rPr>
          <w:color w:val="000000"/>
        </w:rPr>
      </w:pPr>
      <w:r>
        <w:rPr>
          <w:color w:val="000000"/>
        </w:rPr>
        <w:t xml:space="preserve">4.1.8. Размер ущерба должен быть подтвержден актом документальной ревизии с расчетом стоимости похищенных, уничтоженных или поврежденных товарно-материальных ценностей, составленный с участием «ОХРАНЫ» и сверенным с бухгалтерскими данными или постановлением органов дознания, следствия или </w:t>
      </w:r>
      <w:r>
        <w:rPr>
          <w:color w:val="000000"/>
        </w:rPr>
        <w:lastRenderedPageBreak/>
        <w:t>приговором суда. В возмещаемый уще</w:t>
      </w:r>
      <w:proofErr w:type="gramStart"/>
      <w:r>
        <w:rPr>
          <w:color w:val="000000"/>
        </w:rPr>
        <w:t>рб вкл</w:t>
      </w:r>
      <w:proofErr w:type="gramEnd"/>
      <w:r>
        <w:rPr>
          <w:color w:val="000000"/>
        </w:rPr>
        <w:t>ючаются: стоимость похищенного или уничтоженного имущества, размер поврежденных товарно-материальных ценностей, расходы, произведенные на восстановление поврежденного имущества, а также похищенные денежные суммы.</w:t>
      </w:r>
    </w:p>
    <w:p w:rsidR="00C65B47" w:rsidRPr="003B6DBF" w:rsidRDefault="00C65B47" w:rsidP="0039028C">
      <w:pPr>
        <w:shd w:val="clear" w:color="auto" w:fill="FFFFFF"/>
        <w:ind w:firstLine="709"/>
        <w:jc w:val="both"/>
        <w:rPr>
          <w:color w:val="000000"/>
        </w:rPr>
      </w:pPr>
      <w:r>
        <w:rPr>
          <w:color w:val="000000"/>
        </w:rPr>
        <w:t>4.1.9. При возвращении «ЗАКАЗЧИКУ» похищенных товарно-материальных ценностей присутствие представителя «ОХРАНЫ» является обязательным.</w:t>
      </w:r>
    </w:p>
    <w:p w:rsidR="00C65B47" w:rsidRPr="003B6DBF" w:rsidRDefault="00C65B47" w:rsidP="0039028C">
      <w:pPr>
        <w:shd w:val="clear" w:color="auto" w:fill="FFFFFF"/>
        <w:ind w:firstLine="709"/>
        <w:jc w:val="both"/>
        <w:rPr>
          <w:color w:val="000000"/>
        </w:rPr>
      </w:pPr>
      <w:r>
        <w:rPr>
          <w:color w:val="000000"/>
        </w:rPr>
        <w:t>4.1.10. Стоимость возвращенных материальных ценностей исключается из общей суммы ущерба, предъявленного «ЗАКАЗЧИКОМ», а ранее оплаченная сумма за эти ценности возвращается «ОХРАНЕ».</w:t>
      </w:r>
    </w:p>
    <w:p w:rsidR="00C65B47" w:rsidRPr="003B6DBF" w:rsidRDefault="00C65B47" w:rsidP="0039028C">
      <w:pPr>
        <w:shd w:val="clear" w:color="auto" w:fill="FFFFFF"/>
        <w:ind w:firstLine="709"/>
        <w:jc w:val="both"/>
        <w:rPr>
          <w:bCs/>
          <w:color w:val="000000"/>
        </w:rPr>
      </w:pPr>
      <w:r>
        <w:rPr>
          <w:bCs/>
          <w:color w:val="000000"/>
        </w:rPr>
        <w:t xml:space="preserve">4.1.11. </w:t>
      </w:r>
      <w:proofErr w:type="gramStart"/>
      <w:r>
        <w:rPr>
          <w:bCs/>
          <w:color w:val="000000"/>
        </w:rPr>
        <w:t>В случае ненадлежащего выполнения «ОХРАНОЙ» обязательств перед «ЗАКАЗЧИКОМ», принятых на себя по настоящему Договору (в том числе: несвоевременное выставление постов, отсутствие представителей «ОХРАНЫ» на постах, несоблюдение требований пропускного режима представителями «ОХРАНЫ», нахождение охранника на посту в нетрезвом состоянии, несвоевременном информировании ЗАКАЗЧИКА о происшествиях и чрезвычайных ситуациях на объекте, регламентированных п.п.3.1.14 настоящего Договора и приложениями №№ 6,7 к настоящему Договору</w:t>
      </w:r>
      <w:proofErr w:type="gramEnd"/>
      <w:r>
        <w:rPr>
          <w:bCs/>
          <w:color w:val="000000"/>
        </w:rPr>
        <w:t>), «ЗАКАЗЧИК» вправе взыскать с «ОХРАНЫ» штраф в размере стоимости услуг одного охранника за сутки за единичный случай, за каждый последующий случай нарушения обязательств сумма штрафа увеличивается вдвое. В случае возникновения при этом у «ЗАКАЗЧИКА» каких-либо убытков «ОХРАНА» возмещает такие убытки «ЗАКАЗЧИКУ» в полном объеме.</w:t>
      </w:r>
    </w:p>
    <w:p w:rsidR="00C65B47" w:rsidRPr="003B6DBF" w:rsidRDefault="00C65B47" w:rsidP="0039028C">
      <w:pPr>
        <w:shd w:val="clear" w:color="auto" w:fill="FFFFFF"/>
        <w:ind w:firstLine="709"/>
        <w:jc w:val="both"/>
        <w:rPr>
          <w:bCs/>
          <w:color w:val="000000"/>
        </w:rPr>
      </w:pPr>
      <w:r>
        <w:rPr>
          <w:bCs/>
          <w:color w:val="000000"/>
        </w:rPr>
        <w:t>4.1.12. В случае неисполнения «ОХРАНОЙ» обязательств перед «ЗАКАЗЧИКОМ», принятых на себя по настоящему Договору, в части несоблюдения требования п. 3.1.14. настоящего Договора, «ЗАКАЗЧИК» вправе взыскать с «ОХРАНЫ» штраф в размере 0,5% от стоимости услуг по охране данного объекта, на котором расположено подлежащее охране имущество, в месяц, за каждый такой случай.</w:t>
      </w:r>
    </w:p>
    <w:p w:rsidR="00C65B47" w:rsidRPr="003B6DBF" w:rsidRDefault="00C65B47" w:rsidP="0039028C">
      <w:pPr>
        <w:shd w:val="clear" w:color="auto" w:fill="FFFFFF"/>
        <w:ind w:firstLine="709"/>
        <w:jc w:val="both"/>
        <w:rPr>
          <w:bCs/>
          <w:color w:val="000000"/>
        </w:rPr>
      </w:pPr>
      <w:r>
        <w:rPr>
          <w:bCs/>
          <w:color w:val="000000"/>
        </w:rPr>
        <w:t xml:space="preserve">4.1.13. В случае неисполнения обязанностей, указанных в пунктах 3.1.15 – 3.1.18. «ОХРАНА» возмещает «ЗАКАЗЧИКУ» убытки, возникшие вследствие неисполнения указанных обязанностей в полном объеме. </w:t>
      </w:r>
    </w:p>
    <w:p w:rsidR="00C65B47" w:rsidRPr="003B6DBF" w:rsidRDefault="00C65B47" w:rsidP="0039028C">
      <w:pPr>
        <w:shd w:val="clear" w:color="auto" w:fill="FFFFFF"/>
        <w:ind w:firstLine="709"/>
        <w:jc w:val="both"/>
        <w:rPr>
          <w:bCs/>
          <w:color w:val="000000"/>
        </w:rPr>
      </w:pPr>
      <w:r>
        <w:rPr>
          <w:bCs/>
          <w:color w:val="000000"/>
        </w:rPr>
        <w:t>4.1.14. В случае нарушения обязательств, указанных в п. 3.1.15 настоящего Договора «ОХРАНА» обязана уплатить «ЗАКАЗЧИКУ» штраф в размере 20 000 (двадцать) тысяч рублей за каждый выявленный случай нарушения.</w:t>
      </w:r>
    </w:p>
    <w:p w:rsidR="00C65B47" w:rsidRPr="003B6DBF" w:rsidRDefault="00C65B47" w:rsidP="0039028C">
      <w:pPr>
        <w:shd w:val="clear" w:color="auto" w:fill="FFFFFF"/>
        <w:ind w:firstLine="709"/>
        <w:jc w:val="both"/>
        <w:rPr>
          <w:bCs/>
          <w:color w:val="000000"/>
        </w:rPr>
      </w:pPr>
      <w:r>
        <w:rPr>
          <w:bCs/>
          <w:color w:val="000000"/>
        </w:rPr>
        <w:t xml:space="preserve">4.1.15. Перечисленные в настоящем Договоре штрафные санкции могут быть удержаны «ЗАКАЗЧИКОМ» при ежемесячной оплате оказанных «ОХРАНОЙ» услуг за отчетный месяц. Если «ЗАКАЗЧИК» не удержит по какой-либо причине сумму штрафных санкций, «ОХРАНА» обязуется уплатить такую сумму по первому письменному требованию «ЗАКАЗЧИКА» в течение 10 (десяти) дней с момента его получения. </w:t>
      </w:r>
    </w:p>
    <w:p w:rsidR="00C65B47" w:rsidRPr="003B6DBF" w:rsidRDefault="00C65B47" w:rsidP="0039028C">
      <w:pPr>
        <w:shd w:val="clear" w:color="auto" w:fill="FFFFFF"/>
        <w:ind w:firstLine="709"/>
        <w:jc w:val="both"/>
        <w:rPr>
          <w:bCs/>
          <w:color w:val="000000"/>
        </w:rPr>
      </w:pPr>
      <w:r>
        <w:rPr>
          <w:bCs/>
          <w:color w:val="000000"/>
        </w:rPr>
        <w:t xml:space="preserve">4.1.16. В случае сообщения «ОХРАНОЙ» третьим лицам конфиденциальной информации в нарушение раздела 5 настоящего Договора, «ОХРАНА» возмещает «ЗАКАЗЧИКУ» убытки и </w:t>
      </w:r>
      <w:proofErr w:type="gramStart"/>
      <w:r>
        <w:rPr>
          <w:bCs/>
          <w:color w:val="000000"/>
        </w:rPr>
        <w:t>оплачивает штраф в</w:t>
      </w:r>
      <w:proofErr w:type="gramEnd"/>
      <w:r>
        <w:rPr>
          <w:bCs/>
          <w:color w:val="000000"/>
        </w:rPr>
        <w:t xml:space="preserve"> размере 15% от общей суммы настоящего Договора в течение 10 (десяти) календарных дней с даты предъявления «ЗАКАЗЧИКОМ» соответствующего требования.</w:t>
      </w:r>
    </w:p>
    <w:p w:rsidR="00C65B47" w:rsidRPr="003B6DBF" w:rsidRDefault="00C65B47" w:rsidP="0039028C">
      <w:pPr>
        <w:pStyle w:val="paragraph"/>
        <w:spacing w:before="0" w:beforeAutospacing="0" w:after="0" w:afterAutospacing="0"/>
        <w:ind w:firstLine="555"/>
        <w:jc w:val="both"/>
        <w:textAlignment w:val="baseline"/>
        <w:rPr>
          <w:sz w:val="18"/>
          <w:szCs w:val="18"/>
        </w:rPr>
      </w:pPr>
      <w:r>
        <w:rPr>
          <w:rStyle w:val="normaltextrun"/>
          <w:rFonts w:eastAsia="MS Mincho"/>
        </w:rPr>
        <w:t>4.1.17</w:t>
      </w:r>
      <w:proofErr w:type="gramStart"/>
      <w:r>
        <w:rPr>
          <w:rStyle w:val="normaltextrun"/>
          <w:rFonts w:eastAsia="MS Mincho"/>
        </w:rPr>
        <w:t xml:space="preserve"> В</w:t>
      </w:r>
      <w:proofErr w:type="gramEnd"/>
      <w:r>
        <w:rPr>
          <w:rStyle w:val="normaltextrun"/>
          <w:rFonts w:eastAsia="MS Mincho"/>
        </w:rPr>
        <w:t xml:space="preserve"> случае несоблюдения сотрудниками «ОХРАНЫ» при нахождении на объе</w:t>
      </w:r>
      <w:r>
        <w:rPr>
          <w:rStyle w:val="normaltextrun"/>
          <w:rFonts w:eastAsia="MS Mincho"/>
        </w:rPr>
        <w:t>к</w:t>
      </w:r>
      <w:r>
        <w:rPr>
          <w:rStyle w:val="normaltextrun"/>
          <w:rFonts w:eastAsia="MS Mincho"/>
        </w:rPr>
        <w:t>тах «ЗАКАЗЧИКА» установленных правил поведения на опасном производственном объекте, требований по технике безопасности и охране труда, пожарной и экологической безопасности, «ЗАКАЗЧИК» вправе начислить, а «ОХРАНА» обязана уплатить штраф в размере 10 000 (десять тысяч) рублей за каждое нарушение.</w:t>
      </w:r>
    </w:p>
    <w:p w:rsidR="00C65B47" w:rsidRPr="003B6DBF" w:rsidRDefault="00C65B47" w:rsidP="0039028C">
      <w:pPr>
        <w:pStyle w:val="paragraph"/>
        <w:spacing w:before="0" w:beforeAutospacing="0" w:after="0" w:afterAutospacing="0"/>
        <w:ind w:firstLine="555"/>
        <w:jc w:val="both"/>
        <w:textAlignment w:val="baseline"/>
        <w:rPr>
          <w:bCs/>
          <w:color w:val="000000"/>
        </w:rPr>
      </w:pPr>
      <w:r>
        <w:rPr>
          <w:bCs/>
          <w:color w:val="000000"/>
        </w:rPr>
        <w:t>Кроме этого, в случае неоднократного несоблюдения сотрудником «ОХРАНЫ» у</w:t>
      </w:r>
      <w:r>
        <w:rPr>
          <w:bCs/>
          <w:color w:val="000000"/>
        </w:rPr>
        <w:t>с</w:t>
      </w:r>
      <w:r>
        <w:rPr>
          <w:bCs/>
          <w:color w:val="000000"/>
        </w:rPr>
        <w:t>тановленных правил поведения на опасном производственном объекте, требований по технике безопасности и охране труда, пожарной и экологической безопасности при нахождении на территории «ЗАКАЗЧИКА», «ЗАКАЗЧИК» вправе требовать от «ОХР</w:t>
      </w:r>
      <w:r>
        <w:rPr>
          <w:bCs/>
          <w:color w:val="000000"/>
        </w:rPr>
        <w:t>А</w:t>
      </w:r>
      <w:r>
        <w:rPr>
          <w:bCs/>
          <w:color w:val="000000"/>
        </w:rPr>
        <w:lastRenderedPageBreak/>
        <w:t>НЫ» применения к такому сотруднику персональных санкций, запретив ему исполнять свои обязанности на объектах «ЗАКАЗЧИКА».</w:t>
      </w:r>
    </w:p>
    <w:p w:rsidR="00C65B47" w:rsidRPr="003B6DBF" w:rsidRDefault="00C65B47" w:rsidP="0039028C">
      <w:pPr>
        <w:numPr>
          <w:ilvl w:val="1"/>
          <w:numId w:val="0"/>
        </w:numPr>
        <w:shd w:val="clear" w:color="auto" w:fill="FFFFFF"/>
        <w:suppressAutoHyphens w:val="0"/>
        <w:ind w:left="1864" w:hanging="1155"/>
        <w:jc w:val="both"/>
        <w:rPr>
          <w:b/>
          <w:bCs/>
          <w:color w:val="000000"/>
        </w:rPr>
      </w:pPr>
      <w:r>
        <w:rPr>
          <w:b/>
          <w:bCs/>
          <w:color w:val="000000"/>
        </w:rPr>
        <w:t>«ОХРАНА» не несет ответственности:</w:t>
      </w:r>
    </w:p>
    <w:p w:rsidR="00C65B47" w:rsidRPr="003B6DBF" w:rsidRDefault="00C65B47" w:rsidP="0039028C">
      <w:pPr>
        <w:shd w:val="clear" w:color="auto" w:fill="FFFFFF"/>
        <w:ind w:firstLine="709"/>
        <w:jc w:val="both"/>
        <w:rPr>
          <w:color w:val="000000"/>
        </w:rPr>
      </w:pPr>
      <w:r>
        <w:rPr>
          <w:color w:val="000000"/>
        </w:rPr>
        <w:t>4.2.1.За имущественный ущерб, причиненный стихийными бедствиями либо иными обстоятельствами непреодолимой силы;</w:t>
      </w:r>
    </w:p>
    <w:p w:rsidR="00C65B47" w:rsidRPr="003B6DBF" w:rsidRDefault="00C65B47" w:rsidP="0039028C">
      <w:pPr>
        <w:shd w:val="clear" w:color="auto" w:fill="FFFFFF"/>
        <w:ind w:firstLine="709"/>
        <w:jc w:val="both"/>
        <w:rPr>
          <w:color w:val="000000"/>
        </w:rPr>
      </w:pPr>
      <w:r>
        <w:rPr>
          <w:color w:val="000000"/>
        </w:rPr>
        <w:t xml:space="preserve">4.2.2. </w:t>
      </w:r>
      <w:proofErr w:type="gramStart"/>
      <w:r>
        <w:rPr>
          <w:color w:val="000000"/>
        </w:rPr>
        <w:t xml:space="preserve">За хищение товарно-материальных ценностей и иной ущерб, возникший в виду невыполнения «ЗАКАЗЧИКОМ» в согласованные двусторонним актом сроки требований по технической </w:t>
      </w:r>
      <w:proofErr w:type="spellStart"/>
      <w:r>
        <w:rPr>
          <w:color w:val="000000"/>
        </w:rPr>
        <w:t>укрепленности</w:t>
      </w:r>
      <w:proofErr w:type="spellEnd"/>
      <w:r>
        <w:rPr>
          <w:color w:val="000000"/>
        </w:rPr>
        <w:t xml:space="preserve"> охраняемого имущества на объектах «ЗАКАЗЧИКА», в случае, если представителями «ОХРАНЫ» были предприняты все необходимые меры по предотвращению хищения; </w:t>
      </w:r>
      <w:proofErr w:type="gramEnd"/>
    </w:p>
    <w:p w:rsidR="00C65B47" w:rsidRPr="003B6DBF" w:rsidRDefault="00C65B47" w:rsidP="0039028C">
      <w:pPr>
        <w:shd w:val="clear" w:color="auto" w:fill="FFFFFF"/>
        <w:ind w:firstLine="709"/>
        <w:jc w:val="both"/>
        <w:rPr>
          <w:color w:val="000000"/>
        </w:rPr>
      </w:pPr>
      <w:r>
        <w:rPr>
          <w:color w:val="000000"/>
        </w:rPr>
        <w:t xml:space="preserve">4.2.3. </w:t>
      </w:r>
      <w:proofErr w:type="gramStart"/>
      <w:r>
        <w:rPr>
          <w:color w:val="000000"/>
        </w:rPr>
        <w:t>За ущерб, причиненный вследствие неисполнения «ЗАКАЗЧИКОМ» обязательств, предусмотренных п. 2.2.(п.п. 2.2.1.-2.2.3.) и п.п.3.2.1 – 3.2.5. настоящего Договора, в случае, если представителями «ОХРАНЫ» были предприняты все необходимые меры по предотвращению хищения;</w:t>
      </w:r>
      <w:proofErr w:type="gramEnd"/>
    </w:p>
    <w:p w:rsidR="00C65B47" w:rsidRPr="003B6DBF" w:rsidRDefault="00C65B47" w:rsidP="0039028C">
      <w:pPr>
        <w:shd w:val="clear" w:color="auto" w:fill="FFFFFF"/>
        <w:ind w:firstLine="709"/>
        <w:jc w:val="both"/>
        <w:rPr>
          <w:color w:val="000000"/>
        </w:rPr>
      </w:pPr>
      <w:r>
        <w:rPr>
          <w:color w:val="000000"/>
        </w:rPr>
        <w:t>4.2.4. За ущерб, причиненный действиями правоохранительных органов.</w:t>
      </w:r>
    </w:p>
    <w:p w:rsidR="00C65B47" w:rsidRPr="003B6DBF" w:rsidRDefault="00C65B47" w:rsidP="0039028C">
      <w:pPr>
        <w:jc w:val="both"/>
        <w:rPr>
          <w:b/>
        </w:rPr>
      </w:pPr>
    </w:p>
    <w:p w:rsidR="00C65B47" w:rsidRPr="003B6DBF" w:rsidRDefault="00C65B47" w:rsidP="0039028C">
      <w:pPr>
        <w:pStyle w:val="1"/>
        <w:keepNext w:val="0"/>
        <w:numPr>
          <w:ilvl w:val="0"/>
          <w:numId w:val="0"/>
        </w:numPr>
        <w:suppressAutoHyphens w:val="0"/>
        <w:spacing w:before="0" w:after="0"/>
        <w:ind w:left="1068" w:hanging="360"/>
        <w:jc w:val="center"/>
        <w:rPr>
          <w:rFonts w:cs="Times New Roman"/>
        </w:rPr>
      </w:pPr>
      <w:r>
        <w:rPr>
          <w:rFonts w:cs="Times New Roman"/>
        </w:rPr>
        <w:t>5. КОНФИДЕНЦИАЛЬНОСТЬ.</w:t>
      </w:r>
    </w:p>
    <w:p w:rsidR="00C65B47" w:rsidRPr="003B6DBF" w:rsidRDefault="00C65B47" w:rsidP="0039028C">
      <w:pPr>
        <w:ind w:firstLine="709"/>
        <w:jc w:val="both"/>
      </w:pPr>
      <w:r>
        <w:t>5.1. Охрана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C65B47" w:rsidRPr="003B6DBF" w:rsidRDefault="00C65B47" w:rsidP="0039028C">
      <w:pPr>
        <w:ind w:firstLine="709"/>
        <w:jc w:val="both"/>
      </w:pPr>
      <w:r>
        <w:t>5.2.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C65B47" w:rsidRPr="003B6DBF" w:rsidRDefault="00C65B47" w:rsidP="0039028C">
      <w:pPr>
        <w:ind w:firstLine="709"/>
        <w:jc w:val="both"/>
      </w:pPr>
      <w:r>
        <w:t xml:space="preserve">5.3. Охрана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C65B47" w:rsidRPr="003B6DBF" w:rsidRDefault="00C65B47" w:rsidP="0039028C">
      <w:pPr>
        <w:ind w:firstLine="709"/>
        <w:jc w:val="both"/>
        <w:rPr>
          <w:spacing w:val="-2"/>
        </w:rPr>
      </w:pPr>
      <w:r>
        <w:rPr>
          <w:spacing w:val="-2"/>
        </w:rPr>
        <w:t xml:space="preserve">5.4. </w:t>
      </w:r>
      <w:r>
        <w:t>Охрана</w:t>
      </w:r>
      <w:r>
        <w:rPr>
          <w:spacing w:val="-2"/>
        </w:rPr>
        <w:t xml:space="preserve">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C65B47" w:rsidRPr="003B6DBF" w:rsidRDefault="00C65B47" w:rsidP="0039028C">
      <w:pPr>
        <w:shd w:val="clear" w:color="auto" w:fill="FFFFFF"/>
        <w:tabs>
          <w:tab w:val="left" w:pos="0"/>
        </w:tabs>
        <w:jc w:val="both"/>
        <w:rPr>
          <w:color w:val="000000"/>
          <w:spacing w:val="-1"/>
        </w:rPr>
      </w:pPr>
    </w:p>
    <w:p w:rsidR="00C65B47" w:rsidRPr="003B6DBF" w:rsidRDefault="00C65B47" w:rsidP="00E608A1">
      <w:pPr>
        <w:pStyle w:val="1"/>
        <w:keepNext w:val="0"/>
        <w:numPr>
          <w:ilvl w:val="0"/>
          <w:numId w:val="28"/>
        </w:numPr>
        <w:suppressAutoHyphens w:val="0"/>
        <w:spacing w:before="0" w:after="0"/>
        <w:jc w:val="center"/>
        <w:rPr>
          <w:rFonts w:cs="Times New Roman"/>
        </w:rPr>
      </w:pPr>
      <w:r>
        <w:rPr>
          <w:rFonts w:cs="Times New Roman"/>
        </w:rPr>
        <w:t>ФОРС-МАЖОРНЫЕ ОБСТОЯТЕЛЬСТВА</w:t>
      </w:r>
    </w:p>
    <w:p w:rsidR="00C65B47" w:rsidRPr="003B6DBF" w:rsidRDefault="00C65B47" w:rsidP="00E608A1">
      <w:pPr>
        <w:numPr>
          <w:ilvl w:val="1"/>
          <w:numId w:val="28"/>
        </w:numPr>
        <w:shd w:val="clear" w:color="auto" w:fill="FFFFFF"/>
        <w:suppressAutoHyphens w:val="0"/>
        <w:ind w:left="0" w:firstLine="709"/>
        <w:jc w:val="both"/>
        <w:rPr>
          <w:bCs/>
          <w:color w:val="000000"/>
        </w:rPr>
      </w:pPr>
      <w:r>
        <w:rPr>
          <w:bCs/>
          <w:color w:val="000000"/>
        </w:rPr>
        <w:t>Ни одна из Сторон не несет ответственности за неисполнение, либо ненадл</w:t>
      </w:r>
      <w:r>
        <w:rPr>
          <w:bCs/>
          <w:color w:val="000000"/>
        </w:rPr>
        <w:t>е</w:t>
      </w:r>
      <w:r>
        <w:rPr>
          <w:bCs/>
          <w:color w:val="000000"/>
        </w:rPr>
        <w:t>жащее исполнение своих обязательств по настоящему Договору, если такое неисполнение или ненадлежащее исполнение вызвано обстоятельствами непреодолимой силы. В этом случае срок исполнения обязательств отодвигается соразмерно времени, в течение которого будут действовать такие обстоятельства и их последствия. Если эти обстоятел</w:t>
      </w:r>
      <w:r>
        <w:rPr>
          <w:bCs/>
          <w:color w:val="000000"/>
        </w:rPr>
        <w:t>ь</w:t>
      </w:r>
      <w:r>
        <w:rPr>
          <w:bCs/>
          <w:color w:val="000000"/>
        </w:rPr>
        <w:t>ства и их последствия будут продолжаться более 3 месяцев, то каждая из Сторон будет иметь право отказаться от дальнейшего исполнения обязательств по настоящему Догов</w:t>
      </w:r>
      <w:r>
        <w:rPr>
          <w:bCs/>
          <w:color w:val="000000"/>
        </w:rPr>
        <w:t>о</w:t>
      </w:r>
      <w:r>
        <w:rPr>
          <w:bCs/>
          <w:color w:val="000000"/>
        </w:rPr>
        <w:t>ру, и при этом ни одна из Сторон не будет нести ответственности по возмещению вреда другой Стороне и возможных убытков.</w:t>
      </w:r>
    </w:p>
    <w:p w:rsidR="00C65B47" w:rsidRPr="003B6DBF" w:rsidRDefault="00C65B47" w:rsidP="00E608A1">
      <w:pPr>
        <w:numPr>
          <w:ilvl w:val="1"/>
          <w:numId w:val="28"/>
        </w:numPr>
        <w:shd w:val="clear" w:color="auto" w:fill="FFFFFF"/>
        <w:suppressAutoHyphens w:val="0"/>
        <w:ind w:left="0" w:firstLine="709"/>
        <w:jc w:val="both"/>
        <w:rPr>
          <w:bCs/>
          <w:color w:val="000000"/>
        </w:rPr>
      </w:pPr>
      <w:r>
        <w:rPr>
          <w:bCs/>
          <w:color w:val="000000"/>
        </w:rPr>
        <w:t>Сторона, для которой создалась невозможность исполнения обязательств по настоящему Договору, должна немедленно известить другую Сторону о наступлении и прекращении обстоятельств, препятствующих выполнению обязательств. Доказательс</w:t>
      </w:r>
      <w:r>
        <w:rPr>
          <w:bCs/>
          <w:color w:val="000000"/>
        </w:rPr>
        <w:t>т</w:t>
      </w:r>
      <w:r>
        <w:rPr>
          <w:bCs/>
          <w:color w:val="000000"/>
        </w:rPr>
        <w:t>вом наличия указанных выше обстоятельств и их продолжительности будут служить справки, выданные компетентными органами.</w:t>
      </w:r>
    </w:p>
    <w:p w:rsidR="00C65B47" w:rsidRPr="003B6DBF" w:rsidRDefault="00C65B47" w:rsidP="0039028C">
      <w:pPr>
        <w:shd w:val="clear" w:color="auto" w:fill="FFFFFF"/>
        <w:ind w:left="709"/>
        <w:jc w:val="both"/>
        <w:rPr>
          <w:bCs/>
          <w:color w:val="000000"/>
        </w:rPr>
      </w:pPr>
    </w:p>
    <w:p w:rsidR="00C65B47" w:rsidRPr="003B6DBF" w:rsidRDefault="00C65B47" w:rsidP="00E608A1">
      <w:pPr>
        <w:pStyle w:val="1"/>
        <w:keepNext w:val="0"/>
        <w:numPr>
          <w:ilvl w:val="0"/>
          <w:numId w:val="28"/>
        </w:numPr>
        <w:shd w:val="clear" w:color="auto" w:fill="FFFFFF"/>
        <w:tabs>
          <w:tab w:val="left" w:pos="1134"/>
        </w:tabs>
        <w:suppressAutoHyphens w:val="0"/>
        <w:spacing w:before="0" w:after="0"/>
        <w:jc w:val="center"/>
        <w:rPr>
          <w:rFonts w:cs="Times New Roman"/>
        </w:rPr>
      </w:pPr>
      <w:r>
        <w:rPr>
          <w:rFonts w:cs="Times New Roman"/>
        </w:rPr>
        <w:t>СТОИМОСТЬ ДОГОВОРА И ПОРЯДОК РАСЧЕТОВ</w:t>
      </w:r>
    </w:p>
    <w:p w:rsidR="00C65B47" w:rsidRPr="003B6DBF" w:rsidRDefault="00C65B47" w:rsidP="00E608A1">
      <w:pPr>
        <w:numPr>
          <w:ilvl w:val="1"/>
          <w:numId w:val="28"/>
        </w:numPr>
        <w:shd w:val="clear" w:color="auto" w:fill="FFFFFF"/>
        <w:suppressAutoHyphens w:val="0"/>
        <w:ind w:left="0" w:firstLine="709"/>
        <w:jc w:val="both"/>
        <w:rPr>
          <w:bCs/>
          <w:color w:val="000000"/>
        </w:rPr>
      </w:pPr>
      <w:r>
        <w:rPr>
          <w:bCs/>
          <w:color w:val="000000"/>
        </w:rPr>
        <w:lastRenderedPageBreak/>
        <w:t>«ЗАКАЗЧИК» ежемесячно оплачивает услуги, оказанные «ОХРАНОЙ» за о</w:t>
      </w:r>
      <w:r>
        <w:rPr>
          <w:bCs/>
          <w:color w:val="000000"/>
        </w:rPr>
        <w:t>т</w:t>
      </w:r>
      <w:r>
        <w:rPr>
          <w:bCs/>
          <w:color w:val="000000"/>
        </w:rPr>
        <w:t xml:space="preserve">четный месяц, в соответствии с настоящим Договором, после подписания уполномоченными представителями Сторон акта сдачи-приемки оказанных услуг за отчетный месяц на основании счета-фактуры, в размере, соответствующем «Протоколу согласования договорной цены» (Приложение № 1 к настоящему договору). </w:t>
      </w:r>
    </w:p>
    <w:p w:rsidR="00C65B47" w:rsidRPr="003B6DBF" w:rsidRDefault="00C65B47" w:rsidP="00E608A1">
      <w:pPr>
        <w:numPr>
          <w:ilvl w:val="1"/>
          <w:numId w:val="28"/>
        </w:numPr>
        <w:suppressAutoHyphens w:val="0"/>
        <w:ind w:left="0" w:firstLine="709"/>
        <w:jc w:val="both"/>
        <w:rPr>
          <w:b/>
          <w:bCs/>
          <w:color w:val="000000"/>
        </w:rPr>
      </w:pPr>
      <w:r>
        <w:rPr>
          <w:bCs/>
          <w:color w:val="000000"/>
        </w:rPr>
        <w:t xml:space="preserve">Общая сумма настоящего Договора </w:t>
      </w:r>
      <w:r>
        <w:t>с учётом всех возможных расходов «О</w:t>
      </w:r>
      <w:r>
        <w:t>Х</w:t>
      </w:r>
      <w:r>
        <w:t xml:space="preserve">РАНЫ», связанных с оказанием услуг, </w:t>
      </w:r>
      <w:r>
        <w:rPr>
          <w:bCs/>
          <w:color w:val="000000"/>
        </w:rPr>
        <w:t>составляет</w:t>
      </w:r>
      <w:proofErr w:type="gramStart"/>
      <w:r>
        <w:rPr>
          <w:bCs/>
          <w:color w:val="000000"/>
        </w:rPr>
        <w:t xml:space="preserve"> __________________ </w:t>
      </w:r>
      <w:r>
        <w:rPr>
          <w:b/>
          <w:bCs/>
          <w:color w:val="000000"/>
        </w:rPr>
        <w:t xml:space="preserve">(__________________________) </w:t>
      </w:r>
      <w:proofErr w:type="gramEnd"/>
      <w:r>
        <w:rPr>
          <w:b/>
          <w:bCs/>
          <w:color w:val="000000"/>
        </w:rPr>
        <w:t>рубля _________ коп</w:t>
      </w:r>
      <w:r>
        <w:rPr>
          <w:bCs/>
          <w:color w:val="000000"/>
        </w:rPr>
        <w:t xml:space="preserve">, </w:t>
      </w:r>
      <w:r>
        <w:rPr>
          <w:bCs/>
          <w:i/>
          <w:color w:val="000000"/>
        </w:rPr>
        <w:t>кроме того НДС 20%</w:t>
      </w:r>
      <w:r>
        <w:rPr>
          <w:b/>
          <w:bCs/>
          <w:i/>
          <w:color w:val="000000"/>
        </w:rPr>
        <w:t>.</w:t>
      </w:r>
    </w:p>
    <w:p w:rsidR="00C65B47" w:rsidRPr="003B6DBF" w:rsidRDefault="00C65B47" w:rsidP="00E608A1">
      <w:pPr>
        <w:numPr>
          <w:ilvl w:val="1"/>
          <w:numId w:val="28"/>
        </w:numPr>
        <w:shd w:val="clear" w:color="auto" w:fill="FFFFFF"/>
        <w:suppressAutoHyphens w:val="0"/>
        <w:ind w:left="0" w:firstLine="709"/>
        <w:jc w:val="both"/>
        <w:rPr>
          <w:bCs/>
          <w:color w:val="000000"/>
        </w:rPr>
      </w:pPr>
      <w:r>
        <w:rPr>
          <w:bCs/>
          <w:color w:val="000000"/>
        </w:rPr>
        <w:t xml:space="preserve">«ОХРАНА» обязана выставлять первичные учетные документы и счета-фактуры не позднее 5 числа месяца, следующего </w:t>
      </w:r>
      <w:proofErr w:type="gramStart"/>
      <w:r>
        <w:rPr>
          <w:bCs/>
          <w:color w:val="000000"/>
        </w:rPr>
        <w:t>за</w:t>
      </w:r>
      <w:proofErr w:type="gramEnd"/>
      <w:r>
        <w:rPr>
          <w:bCs/>
          <w:color w:val="000000"/>
        </w:rPr>
        <w:t xml:space="preserve"> отчетным.</w:t>
      </w:r>
    </w:p>
    <w:p w:rsidR="00C65B47" w:rsidRPr="003B6DBF" w:rsidRDefault="00C65B47" w:rsidP="0039028C">
      <w:pPr>
        <w:ind w:firstLine="709"/>
        <w:jc w:val="both"/>
        <w:rPr>
          <w:bCs/>
          <w:color w:val="000000"/>
        </w:rPr>
      </w:pPr>
      <w:r>
        <w:rPr>
          <w:bCs/>
          <w:color w:val="000000"/>
        </w:rPr>
        <w:t>При предоставлении первичных учетных документов и счетов-фактур за январь-ноябрь отчетного года – по 5 число следующего месяца. Если указанная дата приходится на нерабочий день, днем окончания срока считается следующий за ним рабочий день.</w:t>
      </w:r>
    </w:p>
    <w:p w:rsidR="00C65B47" w:rsidRPr="003B6DBF" w:rsidRDefault="00C65B47" w:rsidP="0039028C">
      <w:pPr>
        <w:ind w:firstLine="709"/>
        <w:jc w:val="both"/>
        <w:rPr>
          <w:bCs/>
          <w:color w:val="000000"/>
        </w:rPr>
      </w:pPr>
      <w:r>
        <w:rPr>
          <w:bCs/>
          <w:color w:val="000000"/>
        </w:rPr>
        <w:t>При предоставлении первичных учетных документов и счетов-фактур за декабрь отчетного года – в течение 3 первых рабочих дней следующего года.</w:t>
      </w:r>
    </w:p>
    <w:p w:rsidR="00C65B47" w:rsidRPr="003B6DBF" w:rsidRDefault="00C65B47" w:rsidP="00E608A1">
      <w:pPr>
        <w:numPr>
          <w:ilvl w:val="1"/>
          <w:numId w:val="28"/>
        </w:numPr>
        <w:shd w:val="clear" w:color="auto" w:fill="FFFFFF"/>
        <w:suppressAutoHyphens w:val="0"/>
        <w:ind w:left="0" w:firstLine="709"/>
        <w:jc w:val="both"/>
        <w:rPr>
          <w:bCs/>
          <w:color w:val="000000"/>
        </w:rPr>
      </w:pPr>
      <w:proofErr w:type="gramStart"/>
      <w:r w:rsidRPr="00E72B99">
        <w:rPr>
          <w:bCs/>
          <w:color w:val="000000"/>
        </w:rPr>
        <w:t>Оплата «ЗАКАЗЧИКОМ» производится ежемесячно после подписания Стор</w:t>
      </w:r>
      <w:r w:rsidRPr="00E72B99">
        <w:rPr>
          <w:bCs/>
          <w:color w:val="000000"/>
        </w:rPr>
        <w:t>о</w:t>
      </w:r>
      <w:r w:rsidRPr="00E72B99">
        <w:rPr>
          <w:bCs/>
          <w:color w:val="000000"/>
        </w:rPr>
        <w:t>нами акта сдачи-приемки оказанных Услуг (далее - акт сдачи-приемки) в течение 30 (тридцати) календарных дней после получения «ЗАКАЗЧИКОМ» от «ОХРАНЫ» полного комплекта документов (в т.ч. счет, счет-фактура, акт сдачи-приемки услуг, предусмотре</w:t>
      </w:r>
      <w:r w:rsidRPr="00E72B99">
        <w:rPr>
          <w:bCs/>
          <w:color w:val="000000"/>
        </w:rPr>
        <w:t>н</w:t>
      </w:r>
      <w:r w:rsidRPr="00E72B99">
        <w:rPr>
          <w:bCs/>
          <w:color w:val="000000"/>
        </w:rPr>
        <w:t>ные договором и подтверждающие выполнение и приемку услуг в установленном порядке) путем перечисления «ЗАКАЗЧИКОМ» денежных средств на расчетный счет «ОХРАНЫ».</w:t>
      </w:r>
      <w:proofErr w:type="gramEnd"/>
      <w:r w:rsidRPr="00E739CB">
        <w:rPr>
          <w:bCs/>
          <w:color w:val="000000"/>
        </w:rPr>
        <w:t xml:space="preserve"> В случае нарушения «ОХРАНОЙ» сроков предоставления вышеперечисле</w:t>
      </w:r>
      <w:r w:rsidRPr="00E739CB">
        <w:rPr>
          <w:bCs/>
          <w:color w:val="000000"/>
        </w:rPr>
        <w:t>н</w:t>
      </w:r>
      <w:r w:rsidRPr="00E739CB">
        <w:rPr>
          <w:bCs/>
          <w:color w:val="000000"/>
        </w:rPr>
        <w:t>ных документов сроки оплаты продлеваются на период, соответствующий времени просрочки.</w:t>
      </w:r>
    </w:p>
    <w:p w:rsidR="00C65B47" w:rsidRPr="003B6DBF" w:rsidRDefault="00C65B47" w:rsidP="00E608A1">
      <w:pPr>
        <w:numPr>
          <w:ilvl w:val="1"/>
          <w:numId w:val="28"/>
        </w:numPr>
        <w:shd w:val="clear" w:color="auto" w:fill="FFFFFF"/>
        <w:suppressAutoHyphens w:val="0"/>
        <w:ind w:left="0" w:firstLine="709"/>
        <w:jc w:val="both"/>
        <w:rPr>
          <w:bCs/>
          <w:color w:val="000000"/>
        </w:rPr>
      </w:pPr>
      <w:r>
        <w:rPr>
          <w:bCs/>
          <w:color w:val="000000"/>
        </w:rPr>
        <w:t xml:space="preserve"> «ЗАКАЗЧИК» вправе в одностороннем порядке пересматривать условия и п</w:t>
      </w:r>
      <w:r>
        <w:rPr>
          <w:bCs/>
          <w:color w:val="000000"/>
        </w:rPr>
        <w:t>о</w:t>
      </w:r>
      <w:r>
        <w:rPr>
          <w:bCs/>
          <w:color w:val="000000"/>
        </w:rPr>
        <w:t>рядок оплаты по настоящему Договору. Об изменении условий и порядка оплаты «ЗАКАЗЧИК» письменно уведомляет «ОХРАНУ». Новые условия и порядок оплаты вступают в силу с даты, указанной в уведомлении.</w:t>
      </w:r>
    </w:p>
    <w:p w:rsidR="00C65B47" w:rsidRPr="003B6DBF" w:rsidRDefault="00C65B47" w:rsidP="00E608A1">
      <w:pPr>
        <w:numPr>
          <w:ilvl w:val="1"/>
          <w:numId w:val="28"/>
        </w:numPr>
        <w:suppressAutoHyphens w:val="0"/>
        <w:autoSpaceDE w:val="0"/>
        <w:autoSpaceDN w:val="0"/>
        <w:ind w:left="0" w:firstLine="709"/>
        <w:jc w:val="both"/>
      </w:pPr>
      <w:r>
        <w:t>Стороны пришли к соглашению о том, что законные проценты, предусмотре</w:t>
      </w:r>
      <w:r>
        <w:t>н</w:t>
      </w:r>
      <w:r>
        <w:t>ные ст. 317.1 Гражданского кодекса РФ, на сумму долга за оказанные по Договору услуги, в отношении которых Договором установлена отсрочки или рассрочки оплаты, а также на авансирование оплаты за услуги по Договору, не подлежат начислению и уплате.</w:t>
      </w:r>
    </w:p>
    <w:p w:rsidR="00C65B47" w:rsidRPr="003B6DBF" w:rsidRDefault="00C65B47" w:rsidP="0039028C">
      <w:pPr>
        <w:autoSpaceDE w:val="0"/>
        <w:autoSpaceDN w:val="0"/>
        <w:ind w:left="709"/>
        <w:jc w:val="both"/>
      </w:pPr>
    </w:p>
    <w:p w:rsidR="00C65B47" w:rsidRPr="003B6DBF" w:rsidRDefault="00C65B47" w:rsidP="00E608A1">
      <w:pPr>
        <w:pStyle w:val="1"/>
        <w:keepNext w:val="0"/>
        <w:numPr>
          <w:ilvl w:val="0"/>
          <w:numId w:val="27"/>
        </w:numPr>
        <w:suppressAutoHyphens w:val="0"/>
        <w:spacing w:before="0" w:after="0"/>
        <w:jc w:val="center"/>
        <w:rPr>
          <w:rFonts w:cs="Times New Roman"/>
        </w:rPr>
      </w:pPr>
      <w:r>
        <w:rPr>
          <w:rFonts w:cs="Times New Roman"/>
        </w:rPr>
        <w:t>ПОРЯДОК СДАЧИ И ПРИЕМКИ УСЛУГ</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Ежемесячно, до 5 (пятого) числа календарного месяца, следующего за мес</w:t>
      </w:r>
      <w:r>
        <w:rPr>
          <w:bCs/>
          <w:color w:val="000000"/>
        </w:rPr>
        <w:t>я</w:t>
      </w:r>
      <w:r>
        <w:rPr>
          <w:bCs/>
          <w:color w:val="000000"/>
        </w:rPr>
        <w:t>цем, в котором были оказаны услуги, «ОХРАНА» предоставляет «ЗАКАЗЧИКУ» акт сдачи-приемки оказанных Услуг за отчетный месяц.</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Уполномоченным представителем «ЗАКАЗЧИКА», имеющего право подпис</w:t>
      </w:r>
      <w:r>
        <w:rPr>
          <w:bCs/>
          <w:color w:val="000000"/>
        </w:rPr>
        <w:t>а</w:t>
      </w:r>
      <w:r>
        <w:rPr>
          <w:bCs/>
          <w:color w:val="000000"/>
        </w:rPr>
        <w:t>ния актов сдачи-приемки оказанных Услуг, является руководитель структурного подразделения, для которого оказывались услуги.</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 xml:space="preserve">«ЗАКАЗЧИК» в течение 3 (трех) рабочих дней </w:t>
      </w:r>
      <w:proofErr w:type="gramStart"/>
      <w:r>
        <w:rPr>
          <w:bCs/>
          <w:color w:val="000000"/>
        </w:rPr>
        <w:t>с даты получения</w:t>
      </w:r>
      <w:proofErr w:type="gramEnd"/>
      <w:r>
        <w:rPr>
          <w:bCs/>
          <w:color w:val="000000"/>
        </w:rPr>
        <w:t xml:space="preserve"> акта сдачи-приемки оказанных услуг направляет «ОХРАНЕ» подписанный акт сдачи-приемки или мотивированный отказ от приемки услуг. В случае мотивированного отказа «ЗАКАЗЧ</w:t>
      </w:r>
      <w:r>
        <w:rPr>
          <w:bCs/>
          <w:color w:val="000000"/>
        </w:rPr>
        <w:t>И</w:t>
      </w:r>
      <w:r>
        <w:rPr>
          <w:bCs/>
          <w:color w:val="000000"/>
        </w:rPr>
        <w:t>КА» от приемки услуг Сторонами составляется двусторонний акт с перечнем замечаний, нарушений выполнения договорных обязательств и применении штрафных санкций.</w:t>
      </w:r>
    </w:p>
    <w:p w:rsidR="00C65B47" w:rsidRPr="003B6DBF" w:rsidRDefault="00C65B47" w:rsidP="00E608A1">
      <w:pPr>
        <w:numPr>
          <w:ilvl w:val="1"/>
          <w:numId w:val="27"/>
        </w:numPr>
        <w:shd w:val="clear" w:color="auto" w:fill="FFFFFF"/>
        <w:suppressAutoHyphens w:val="0"/>
        <w:ind w:left="0" w:firstLine="709"/>
        <w:jc w:val="both"/>
        <w:rPr>
          <w:bCs/>
          <w:color w:val="000000"/>
        </w:rPr>
      </w:pPr>
      <w:proofErr w:type="gramStart"/>
      <w:r>
        <w:rPr>
          <w:bCs/>
          <w:color w:val="000000"/>
        </w:rPr>
        <w:t>В случае пресечения работниками «ОХРАНЫ» преступлений против собс</w:t>
      </w:r>
      <w:r>
        <w:rPr>
          <w:bCs/>
          <w:color w:val="000000"/>
        </w:rPr>
        <w:t>т</w:t>
      </w:r>
      <w:r>
        <w:rPr>
          <w:bCs/>
          <w:color w:val="000000"/>
        </w:rPr>
        <w:t>венности «ЗАКАЗЧИКА» или безопасности железнодорожного транспорта, ущерб от которых мог составить свыше 1 000 000 (одного миллиона) рублей, «ОХРАНА» на основании Постановления о возбуждении уголовного дела правоохранительными орган</w:t>
      </w:r>
      <w:r>
        <w:rPr>
          <w:bCs/>
          <w:color w:val="000000"/>
        </w:rPr>
        <w:t>а</w:t>
      </w:r>
      <w:r>
        <w:rPr>
          <w:bCs/>
          <w:color w:val="000000"/>
        </w:rPr>
        <w:t xml:space="preserve">ми, в котором установлен факт пресечения преступления и нанесения ущерба собственности «ЗАКАЗЧИКА», направляет «ЗАКАЗЧИКУ» предложения с обоснованием </w:t>
      </w:r>
      <w:r>
        <w:rPr>
          <w:bCs/>
          <w:color w:val="000000"/>
        </w:rPr>
        <w:lastRenderedPageBreak/>
        <w:t>о выплате дополнительного вознаграждения с приложением копии Постановления о</w:t>
      </w:r>
      <w:proofErr w:type="gramEnd"/>
      <w:r>
        <w:rPr>
          <w:bCs/>
          <w:color w:val="000000"/>
        </w:rPr>
        <w:t xml:space="preserve"> </w:t>
      </w:r>
      <w:proofErr w:type="gramStart"/>
      <w:r>
        <w:rPr>
          <w:bCs/>
          <w:color w:val="000000"/>
        </w:rPr>
        <w:t>возбуждении</w:t>
      </w:r>
      <w:proofErr w:type="gramEnd"/>
      <w:r>
        <w:rPr>
          <w:bCs/>
          <w:color w:val="000000"/>
        </w:rPr>
        <w:t xml:space="preserve"> уголовного дела и справки о сумме причиненного ущерба от правоохран</w:t>
      </w:r>
      <w:r>
        <w:rPr>
          <w:bCs/>
          <w:color w:val="000000"/>
        </w:rPr>
        <w:t>и</w:t>
      </w:r>
      <w:r>
        <w:rPr>
          <w:bCs/>
          <w:color w:val="000000"/>
        </w:rPr>
        <w:t>тельного органа, ведущего следствие.</w:t>
      </w:r>
    </w:p>
    <w:p w:rsidR="00C65B47" w:rsidRPr="003B6DBF" w:rsidRDefault="00C65B47" w:rsidP="00E608A1">
      <w:pPr>
        <w:numPr>
          <w:ilvl w:val="1"/>
          <w:numId w:val="27"/>
        </w:numPr>
        <w:shd w:val="clear" w:color="auto" w:fill="FFFFFF"/>
        <w:suppressAutoHyphens w:val="0"/>
        <w:ind w:left="0" w:firstLine="709"/>
        <w:jc w:val="both"/>
        <w:rPr>
          <w:bCs/>
          <w:color w:val="000000"/>
        </w:rPr>
      </w:pPr>
      <w:proofErr w:type="gramStart"/>
      <w:r>
        <w:rPr>
          <w:bCs/>
          <w:color w:val="000000"/>
        </w:rPr>
        <w:t>«ЗАКАЗЧИК» в течение 10 (десяти) календарных дней рассматривает пре</w:t>
      </w:r>
      <w:r>
        <w:rPr>
          <w:bCs/>
          <w:color w:val="000000"/>
        </w:rPr>
        <w:t>д</w:t>
      </w:r>
      <w:r>
        <w:rPr>
          <w:bCs/>
          <w:color w:val="000000"/>
        </w:rPr>
        <w:t>ставленные «ОХРАНОЙ» документы, указанные в п. 8.4 настоящего Договора, и принимает решение о возможности поощрения «ОХРАНЫ» с указанием суммы дополн</w:t>
      </w:r>
      <w:r>
        <w:rPr>
          <w:bCs/>
          <w:color w:val="000000"/>
        </w:rPr>
        <w:t>и</w:t>
      </w:r>
      <w:r>
        <w:rPr>
          <w:bCs/>
          <w:color w:val="000000"/>
        </w:rPr>
        <w:t>тельной денежной выплаты, на которую «ОХРАНА» выставляет счет «ЗАКАЗЧИКУ».</w:t>
      </w:r>
      <w:proofErr w:type="gramEnd"/>
    </w:p>
    <w:p w:rsidR="00C65B47" w:rsidRPr="003B6DBF" w:rsidRDefault="00C65B47" w:rsidP="0039028C">
      <w:pPr>
        <w:shd w:val="clear" w:color="auto" w:fill="FFFFFF"/>
        <w:tabs>
          <w:tab w:val="left" w:pos="1134"/>
        </w:tabs>
        <w:ind w:left="709"/>
        <w:jc w:val="both"/>
        <w:rPr>
          <w:bCs/>
          <w:color w:val="000000"/>
        </w:rPr>
      </w:pPr>
    </w:p>
    <w:p w:rsidR="00C65B47" w:rsidRPr="003B6DBF" w:rsidRDefault="00C65B47" w:rsidP="00E608A1">
      <w:pPr>
        <w:pStyle w:val="1"/>
        <w:keepNext w:val="0"/>
        <w:numPr>
          <w:ilvl w:val="0"/>
          <w:numId w:val="27"/>
        </w:numPr>
        <w:suppressAutoHyphens w:val="0"/>
        <w:spacing w:before="0" w:after="0"/>
        <w:jc w:val="center"/>
        <w:rPr>
          <w:rFonts w:cs="Times New Roman"/>
        </w:rPr>
      </w:pPr>
      <w:r>
        <w:rPr>
          <w:rFonts w:cs="Times New Roman"/>
        </w:rPr>
        <w:t>ГАРАНТИИ И ЗАВЕРЕНИЯ ИСПОЛНИТЕЛЯ</w:t>
      </w:r>
    </w:p>
    <w:p w:rsidR="00C65B47" w:rsidRPr="00590FA4" w:rsidRDefault="00C65B47" w:rsidP="00E608A1">
      <w:pPr>
        <w:pStyle w:val="affa"/>
        <w:widowControl w:val="0"/>
        <w:numPr>
          <w:ilvl w:val="1"/>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 Охрана настоящим заверяет «Заказчика» и гарантирует, что на дату заключ</w:t>
      </w:r>
      <w:r>
        <w:rPr>
          <w:rFonts w:ascii="Times New Roman" w:hAnsi="Times New Roman"/>
          <w:sz w:val="24"/>
          <w:szCs w:val="24"/>
        </w:rPr>
        <w:t>е</w:t>
      </w:r>
      <w:r>
        <w:rPr>
          <w:rFonts w:ascii="Times New Roman" w:hAnsi="Times New Roman"/>
          <w:sz w:val="24"/>
          <w:szCs w:val="24"/>
        </w:rPr>
        <w:t>ния настоящего Договора:</w:t>
      </w:r>
    </w:p>
    <w:p w:rsidR="00C65B47" w:rsidRPr="00590FA4" w:rsidRDefault="00C65B47" w:rsidP="00E608A1">
      <w:pPr>
        <w:pStyle w:val="affa"/>
        <w:widowControl w:val="0"/>
        <w:numPr>
          <w:ilvl w:val="2"/>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Охрана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C65B47" w:rsidRPr="00590FA4" w:rsidRDefault="00C65B47" w:rsidP="00E608A1">
      <w:pPr>
        <w:pStyle w:val="affa"/>
        <w:widowControl w:val="0"/>
        <w:numPr>
          <w:ilvl w:val="2"/>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Охраной соблюдены корпоративные процедуры, необходимые для закл</w:t>
      </w:r>
      <w:r>
        <w:rPr>
          <w:rFonts w:ascii="Times New Roman" w:hAnsi="Times New Roman"/>
          <w:sz w:val="24"/>
          <w:szCs w:val="24"/>
        </w:rPr>
        <w:t>ю</w:t>
      </w:r>
      <w:r>
        <w:rPr>
          <w:rFonts w:ascii="Times New Roman" w:hAnsi="Times New Roman"/>
          <w:sz w:val="24"/>
          <w:szCs w:val="24"/>
        </w:rPr>
        <w:t>чения настоящего Договора, заключение настоящего Договора получило одобрение органов управления Охраны;</w:t>
      </w:r>
    </w:p>
    <w:p w:rsidR="00C65B47" w:rsidRPr="00590FA4" w:rsidRDefault="00C65B47" w:rsidP="00E608A1">
      <w:pPr>
        <w:pStyle w:val="affa"/>
        <w:widowControl w:val="0"/>
        <w:numPr>
          <w:ilvl w:val="2"/>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настоящий Договор от имени Охраны подписан лицом, которое надлеж</w:t>
      </w:r>
      <w:r>
        <w:rPr>
          <w:rFonts w:ascii="Times New Roman" w:hAnsi="Times New Roman"/>
          <w:sz w:val="24"/>
          <w:szCs w:val="24"/>
        </w:rPr>
        <w:t>а</w:t>
      </w:r>
      <w:r>
        <w:rPr>
          <w:rFonts w:ascii="Times New Roman" w:hAnsi="Times New Roman"/>
          <w:sz w:val="24"/>
          <w:szCs w:val="24"/>
        </w:rPr>
        <w:t>щим образом уполномочено совершать такие действия;</w:t>
      </w:r>
    </w:p>
    <w:p w:rsidR="00C65B47" w:rsidRPr="00590FA4" w:rsidRDefault="00C65B47" w:rsidP="00E608A1">
      <w:pPr>
        <w:pStyle w:val="affa"/>
        <w:widowControl w:val="0"/>
        <w:numPr>
          <w:ilvl w:val="2"/>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Охрана, а также любого положения законод</w:t>
      </w:r>
      <w:r>
        <w:rPr>
          <w:rFonts w:ascii="Times New Roman" w:hAnsi="Times New Roman"/>
          <w:sz w:val="24"/>
          <w:szCs w:val="24"/>
        </w:rPr>
        <w:t>а</w:t>
      </w:r>
      <w:r>
        <w:rPr>
          <w:rFonts w:ascii="Times New Roman" w:hAnsi="Times New Roman"/>
          <w:sz w:val="24"/>
          <w:szCs w:val="24"/>
        </w:rPr>
        <w:t>тельства Российской Федерации;</w:t>
      </w:r>
    </w:p>
    <w:p w:rsidR="00C65B47" w:rsidRPr="00590FA4" w:rsidRDefault="00C65B47" w:rsidP="00E608A1">
      <w:pPr>
        <w:pStyle w:val="affa"/>
        <w:widowControl w:val="0"/>
        <w:numPr>
          <w:ilvl w:val="2"/>
          <w:numId w:val="27"/>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w:t>
      </w:r>
      <w:r>
        <w:rPr>
          <w:rFonts w:ascii="Times New Roman" w:hAnsi="Times New Roman"/>
          <w:sz w:val="24"/>
          <w:szCs w:val="24"/>
        </w:rPr>
        <w:t>е</w:t>
      </w:r>
      <w:r>
        <w:rPr>
          <w:rFonts w:ascii="Times New Roman" w:hAnsi="Times New Roman"/>
          <w:sz w:val="24"/>
          <w:szCs w:val="24"/>
        </w:rPr>
        <w:t>щают исполнение Охраной обязательств по настоящему Договору.</w:t>
      </w:r>
    </w:p>
    <w:p w:rsidR="00C65B47" w:rsidRPr="003B6DBF" w:rsidRDefault="00C65B47" w:rsidP="0039028C">
      <w:pPr>
        <w:pStyle w:val="affa"/>
        <w:widowControl w:val="0"/>
        <w:shd w:val="clear" w:color="auto" w:fill="FFFFFF"/>
        <w:autoSpaceDE w:val="0"/>
        <w:autoSpaceDN w:val="0"/>
        <w:adjustRightInd w:val="0"/>
        <w:ind w:left="709"/>
        <w:jc w:val="both"/>
        <w:rPr>
          <w:rFonts w:ascii="Times New Roman" w:hAnsi="Times New Roman"/>
        </w:rPr>
      </w:pPr>
    </w:p>
    <w:p w:rsidR="00C65B47" w:rsidRPr="003B6DBF" w:rsidRDefault="00C65B47" w:rsidP="00E608A1">
      <w:pPr>
        <w:pStyle w:val="1"/>
        <w:keepNext w:val="0"/>
        <w:numPr>
          <w:ilvl w:val="0"/>
          <w:numId w:val="27"/>
        </w:numPr>
        <w:suppressAutoHyphens w:val="0"/>
        <w:spacing w:before="0" w:after="0"/>
        <w:jc w:val="center"/>
        <w:rPr>
          <w:rFonts w:cs="Times New Roman"/>
        </w:rPr>
      </w:pPr>
      <w:r>
        <w:rPr>
          <w:rFonts w:cs="Times New Roman"/>
        </w:rPr>
        <w:t>СРОК ДЕЙСТВИЯ ДОГОВОРА, ПРОЧИЕ УСЛОВИЯ</w:t>
      </w:r>
    </w:p>
    <w:p w:rsidR="00C65B47" w:rsidRPr="005F4611" w:rsidRDefault="00C65B47" w:rsidP="00E608A1">
      <w:pPr>
        <w:numPr>
          <w:ilvl w:val="1"/>
          <w:numId w:val="27"/>
        </w:numPr>
        <w:suppressAutoHyphens w:val="0"/>
        <w:ind w:left="0" w:firstLine="709"/>
        <w:jc w:val="both"/>
      </w:pPr>
      <w:r w:rsidRPr="005F4611">
        <w:rPr>
          <w:color w:val="000000"/>
          <w:spacing w:val="7"/>
        </w:rPr>
        <w:t xml:space="preserve">Настоящий </w:t>
      </w:r>
      <w:r w:rsidR="005F4611" w:rsidRPr="005F4611">
        <w:t>д</w:t>
      </w:r>
      <w:r w:rsidR="002D09BC" w:rsidRPr="005F4611">
        <w:t xml:space="preserve">оговор вступает в силу </w:t>
      </w:r>
      <w:r w:rsidR="002D09BC" w:rsidRPr="005F4611">
        <w:rPr>
          <w:lang w:val="en-US"/>
        </w:rPr>
        <w:t>c</w:t>
      </w:r>
      <w:r w:rsidR="002D09BC" w:rsidRPr="005F4611">
        <w:t xml:space="preserve"> 08 час. 00 мин. 01 января 2022 г. и де</w:t>
      </w:r>
      <w:r w:rsidR="002D09BC" w:rsidRPr="005F4611">
        <w:t>й</w:t>
      </w:r>
      <w:r w:rsidR="002D09BC" w:rsidRPr="005F4611">
        <w:t>ствует до 08 час. 00 мин. 01 января 2023 года включительно, а в части взаиморасчетов – до полного исполнения сторонами своих обязательств.</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r>
        <w:rPr>
          <w:bCs/>
          <w:color w:val="000000"/>
        </w:rPr>
        <w:t xml:space="preserve">Настоящий </w:t>
      </w:r>
      <w:proofErr w:type="gramStart"/>
      <w:r>
        <w:rPr>
          <w:bCs/>
          <w:color w:val="000000"/>
        </w:rPr>
        <w:t>Договор</w:t>
      </w:r>
      <w:proofErr w:type="gramEnd"/>
      <w:r>
        <w:rPr>
          <w:bCs/>
          <w:color w:val="000000"/>
        </w:rPr>
        <w:t xml:space="preserve"> может быть расторгнут по основаниям и в порядке, пр</w:t>
      </w:r>
      <w:r>
        <w:rPr>
          <w:bCs/>
          <w:color w:val="000000"/>
        </w:rPr>
        <w:t>е</w:t>
      </w:r>
      <w:r>
        <w:rPr>
          <w:bCs/>
          <w:color w:val="000000"/>
        </w:rPr>
        <w:t>дусмотренном действующим законодательством РФ и настоящим Договором.</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r>
        <w:rPr>
          <w:bCs/>
          <w:color w:val="000000"/>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w:t>
      </w:r>
      <w:r>
        <w:rPr>
          <w:bCs/>
          <w:color w:val="000000"/>
        </w:rPr>
        <w:t>у</w:t>
      </w:r>
      <w:r>
        <w:rPr>
          <w:bCs/>
          <w:color w:val="000000"/>
        </w:rPr>
        <w:t>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r>
        <w:rPr>
          <w:bCs/>
          <w:color w:val="000000"/>
        </w:rPr>
        <w:t>Расторжение настоящего Договора в одностороннем порядке (отказ от испо</w:t>
      </w:r>
      <w:r>
        <w:rPr>
          <w:bCs/>
          <w:color w:val="000000"/>
        </w:rPr>
        <w:t>л</w:t>
      </w:r>
      <w:r>
        <w:rPr>
          <w:bCs/>
          <w:color w:val="000000"/>
        </w:rPr>
        <w:t>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календарных дней до даты прекращения действия настоящего Договора. Настоящий Договор считается прекращенным с даты, указанной в уведомлении.</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r>
        <w:rPr>
          <w:bCs/>
          <w:color w:val="000000"/>
        </w:rPr>
        <w:t>При расторжении настоящего Договора должен быть составлен Акт сверки расчетов.</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r>
        <w:rPr>
          <w:bCs/>
          <w:color w:val="000000"/>
        </w:rPr>
        <w:t>«ОХРАНА» не вправе переуступать свои права и обязательства по настоящему Договору третьим лицам.</w:t>
      </w:r>
    </w:p>
    <w:p w:rsidR="00C65B47" w:rsidRPr="003B6DBF" w:rsidRDefault="00C65B47" w:rsidP="00E608A1">
      <w:pPr>
        <w:numPr>
          <w:ilvl w:val="1"/>
          <w:numId w:val="27"/>
        </w:numPr>
        <w:shd w:val="clear" w:color="auto" w:fill="FFFFFF"/>
        <w:tabs>
          <w:tab w:val="left" w:pos="1134"/>
        </w:tabs>
        <w:suppressAutoHyphens w:val="0"/>
        <w:ind w:left="0" w:firstLine="709"/>
        <w:jc w:val="both"/>
        <w:rPr>
          <w:bCs/>
          <w:color w:val="000000"/>
        </w:rPr>
      </w:pPr>
      <w:proofErr w:type="gramStart"/>
      <w:r>
        <w:rPr>
          <w:bCs/>
          <w:color w:val="000000"/>
        </w:rPr>
        <w:t>При выявлении фактов невыполнения «ОХРАНОЙ» требований Закона «О ч</w:t>
      </w:r>
      <w:r>
        <w:rPr>
          <w:bCs/>
          <w:color w:val="000000"/>
        </w:rPr>
        <w:t>а</w:t>
      </w:r>
      <w:r>
        <w:rPr>
          <w:bCs/>
          <w:color w:val="000000"/>
        </w:rPr>
        <w:t>стной детективной и охранной деятельности в Российской Федерации» № 2487-1 от 11.03.1992 (с последующими изменениями и дополнениями), а также в случае предоста</w:t>
      </w:r>
      <w:r>
        <w:rPr>
          <w:bCs/>
          <w:color w:val="000000"/>
        </w:rPr>
        <w:t>в</w:t>
      </w:r>
      <w:r>
        <w:rPr>
          <w:bCs/>
          <w:color w:val="000000"/>
        </w:rPr>
        <w:t xml:space="preserve">ления заведомо ложной информации о наличии необходимых для выполнения настоящего Договора ресурсов «ЗАКАЗЧИК» вправе в одностороннем порядке, без обращения в </w:t>
      </w:r>
      <w:r>
        <w:rPr>
          <w:bCs/>
          <w:color w:val="000000"/>
        </w:rPr>
        <w:lastRenderedPageBreak/>
        <w:t>судебные органы, расторгнуть настоящий Договор и потребовать возмещения убытков, письменно уведомив «ОХРАНУ</w:t>
      </w:r>
      <w:proofErr w:type="gramEnd"/>
      <w:r>
        <w:rPr>
          <w:bCs/>
          <w:color w:val="000000"/>
        </w:rPr>
        <w:t>» об этом за 10 (десять) дней до даты расторжения.</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Все споры по настоящему Договору подлежат разрешению путем переговоров, а при не достижении согласия - в Арбитражном суде Ярославской области.</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 xml:space="preserve">Настоящий Договор с приложениями составлен в двух экземплярах, по одному для каждой Стороны. </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Все изменения и дополнения к настоящему Договору оформляются допо</w:t>
      </w:r>
      <w:r>
        <w:rPr>
          <w:bCs/>
          <w:color w:val="000000"/>
        </w:rPr>
        <w:t>л</w:t>
      </w:r>
      <w:r>
        <w:rPr>
          <w:bCs/>
          <w:color w:val="000000"/>
        </w:rPr>
        <w:t>нительными соглашениями, подписанными уполномоченными представителями Сторон.</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Во всем остальном, не предусмотренном настоящим Договором, Стороны руководствуются действующим законодательством РФ.</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Обо всех изменениях сведений, указанных в разделе 10 настоящего Дог</w:t>
      </w:r>
      <w:r>
        <w:rPr>
          <w:bCs/>
          <w:color w:val="000000"/>
        </w:rPr>
        <w:t>о</w:t>
      </w:r>
      <w:r>
        <w:rPr>
          <w:bCs/>
          <w:color w:val="000000"/>
        </w:rPr>
        <w:t>вора, Стороны обязуются известить друг друга в течение 5 (пяти) рабочих дней с даты, таких изменений.</w:t>
      </w:r>
    </w:p>
    <w:p w:rsidR="00C65B47" w:rsidRPr="003B6DBF" w:rsidRDefault="00C65B47" w:rsidP="00E608A1">
      <w:pPr>
        <w:numPr>
          <w:ilvl w:val="1"/>
          <w:numId w:val="27"/>
        </w:numPr>
        <w:suppressAutoHyphens w:val="0"/>
        <w:ind w:left="0" w:firstLine="709"/>
        <w:jc w:val="both"/>
        <w:rPr>
          <w:color w:val="000000"/>
          <w:spacing w:val="7"/>
        </w:rPr>
      </w:pPr>
      <w:r>
        <w:rPr>
          <w:color w:val="000000"/>
          <w:spacing w:val="7"/>
        </w:rPr>
        <w:t>Стороны вправе в рамках настоящего Договора оформлять в эле</w:t>
      </w:r>
      <w:r>
        <w:rPr>
          <w:color w:val="000000"/>
          <w:spacing w:val="7"/>
        </w:rPr>
        <w:t>к</w:t>
      </w:r>
      <w:r>
        <w:rPr>
          <w:color w:val="000000"/>
          <w:spacing w:val="7"/>
        </w:rPr>
        <w:t>тронной форме документы с применением усиленной квалифицированной электронной подписи (далее - «квалифицированная электронная подпись»).</w:t>
      </w:r>
    </w:p>
    <w:p w:rsidR="00C65B47" w:rsidRPr="003B6DBF" w:rsidRDefault="00C65B47" w:rsidP="0039028C">
      <w:pPr>
        <w:ind w:firstLine="710"/>
        <w:jc w:val="both"/>
        <w:rPr>
          <w:color w:val="000000"/>
          <w:spacing w:val="7"/>
        </w:rPr>
      </w:pPr>
      <w:r>
        <w:rPr>
          <w:color w:val="000000"/>
          <w:spacing w:val="7"/>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№11 к настоящему Договору,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65B47" w:rsidRPr="003B6DBF" w:rsidRDefault="00C65B47" w:rsidP="0039028C">
      <w:pPr>
        <w:ind w:firstLine="710"/>
        <w:jc w:val="both"/>
        <w:rPr>
          <w:color w:val="000000"/>
          <w:spacing w:val="7"/>
        </w:rPr>
      </w:pPr>
      <w:proofErr w:type="gramStart"/>
      <w:r>
        <w:rPr>
          <w:color w:val="000000"/>
          <w:spacing w:val="7"/>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65B47" w:rsidRPr="003B6DBF" w:rsidRDefault="00C65B47" w:rsidP="0039028C">
      <w:pPr>
        <w:ind w:firstLine="710"/>
        <w:jc w:val="both"/>
        <w:rPr>
          <w:color w:val="000000"/>
          <w:spacing w:val="7"/>
        </w:rPr>
      </w:pPr>
      <w:r>
        <w:rPr>
          <w:color w:val="000000"/>
          <w:spacing w:val="7"/>
        </w:rP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C65B47" w:rsidRPr="003B6DBF" w:rsidRDefault="00C65B47" w:rsidP="0039028C">
      <w:pPr>
        <w:ind w:firstLine="710"/>
        <w:jc w:val="both"/>
        <w:rPr>
          <w:bCs/>
          <w:color w:val="000000"/>
        </w:rPr>
      </w:pPr>
      <w:r>
        <w:rPr>
          <w:color w:val="000000"/>
          <w:spacing w:val="7"/>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65B47" w:rsidRPr="003B6DBF" w:rsidRDefault="00C65B47" w:rsidP="00E608A1">
      <w:pPr>
        <w:numPr>
          <w:ilvl w:val="1"/>
          <w:numId w:val="27"/>
        </w:numPr>
        <w:shd w:val="clear" w:color="auto" w:fill="FFFFFF"/>
        <w:suppressAutoHyphens w:val="0"/>
        <w:ind w:left="0" w:firstLine="709"/>
        <w:jc w:val="both"/>
        <w:rPr>
          <w:bCs/>
          <w:color w:val="000000"/>
        </w:rPr>
      </w:pPr>
      <w:r>
        <w:rPr>
          <w:bCs/>
          <w:color w:val="000000"/>
        </w:rPr>
        <w:t>К настоящему Договору прилагаются:</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Протокол согласования договорной цены (Приложение №1);</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Перечень объектов и имущества (Приложение №2);</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План-схема охраняемого объекта (Приложение №3);</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Образцы пропуско</w:t>
      </w:r>
      <w:proofErr w:type="gramStart"/>
      <w:r>
        <w:rPr>
          <w:rFonts w:ascii="Times New Roman" w:hAnsi="Times New Roman"/>
          <w:sz w:val="24"/>
          <w:szCs w:val="24"/>
        </w:rPr>
        <w:t>в(</w:t>
      </w:r>
      <w:proofErr w:type="gramEnd"/>
      <w:r>
        <w:rPr>
          <w:rFonts w:ascii="Times New Roman" w:hAnsi="Times New Roman"/>
          <w:sz w:val="24"/>
          <w:szCs w:val="24"/>
        </w:rPr>
        <w:t>Приложение №</w:t>
      </w:r>
      <w:r>
        <w:rPr>
          <w:rFonts w:ascii="Times New Roman" w:hAnsi="Times New Roman"/>
          <w:sz w:val="24"/>
          <w:szCs w:val="24"/>
          <w:lang w:val="en-US"/>
        </w:rPr>
        <w:t>4</w:t>
      </w:r>
      <w:r>
        <w:rPr>
          <w:rFonts w:ascii="Times New Roman" w:hAnsi="Times New Roman"/>
          <w:sz w:val="24"/>
          <w:szCs w:val="24"/>
        </w:rPr>
        <w:t>);</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Список должностных лиц, имеющих право подписи материального пропуска (Приложение №5);</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Перечень происшествий и ЧС (Приложение №6);</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Форма предоставления информации (Приложение №7);</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Список лиц, подлежащих незамедлительному информированию о происшес</w:t>
      </w:r>
      <w:r>
        <w:rPr>
          <w:rFonts w:ascii="Times New Roman" w:hAnsi="Times New Roman"/>
          <w:sz w:val="24"/>
          <w:szCs w:val="24"/>
        </w:rPr>
        <w:t>т</w:t>
      </w:r>
      <w:r>
        <w:rPr>
          <w:rFonts w:ascii="Times New Roman" w:hAnsi="Times New Roman"/>
          <w:sz w:val="24"/>
          <w:szCs w:val="24"/>
        </w:rPr>
        <w:t>виях и ЧС (Приложение №8);</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Список представителей, имеющих право проводить проверки (Приложение №9);</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Перечень и формат электронных документов (Приложение №10);</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Налоговая оговорка (Приложение №11);</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Правила безопасности (Приложение №12);</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r>
        <w:rPr>
          <w:rFonts w:ascii="Times New Roman" w:hAnsi="Times New Roman"/>
          <w:sz w:val="24"/>
          <w:szCs w:val="24"/>
        </w:rPr>
        <w:t xml:space="preserve">Правила пропускного и </w:t>
      </w:r>
      <w:proofErr w:type="spellStart"/>
      <w:r>
        <w:rPr>
          <w:rFonts w:ascii="Times New Roman" w:hAnsi="Times New Roman"/>
          <w:sz w:val="24"/>
          <w:szCs w:val="24"/>
        </w:rPr>
        <w:t>внутриобъектового</w:t>
      </w:r>
      <w:proofErr w:type="spellEnd"/>
      <w:r>
        <w:rPr>
          <w:rFonts w:ascii="Times New Roman" w:hAnsi="Times New Roman"/>
          <w:sz w:val="24"/>
          <w:szCs w:val="24"/>
        </w:rPr>
        <w:t xml:space="preserve"> режимов (Приложение №13);</w:t>
      </w:r>
    </w:p>
    <w:p w:rsidR="00C65B47" w:rsidRPr="003B6DBF" w:rsidRDefault="00C65B47" w:rsidP="00E608A1">
      <w:pPr>
        <w:pStyle w:val="affa"/>
        <w:numPr>
          <w:ilvl w:val="0"/>
          <w:numId w:val="30"/>
        </w:numPr>
        <w:suppressAutoHyphens w:val="0"/>
        <w:ind w:left="0" w:firstLine="709"/>
        <w:rPr>
          <w:rFonts w:ascii="Times New Roman" w:hAnsi="Times New Roman"/>
          <w:sz w:val="24"/>
          <w:szCs w:val="24"/>
        </w:rPr>
      </w:pPr>
      <w:proofErr w:type="spellStart"/>
      <w:r>
        <w:rPr>
          <w:rFonts w:ascii="Times New Roman" w:hAnsi="Times New Roman"/>
          <w:sz w:val="24"/>
          <w:szCs w:val="24"/>
        </w:rPr>
        <w:lastRenderedPageBreak/>
        <w:t>Антикоррупционная</w:t>
      </w:r>
      <w:proofErr w:type="spellEnd"/>
      <w:r>
        <w:rPr>
          <w:rFonts w:ascii="Times New Roman" w:hAnsi="Times New Roman"/>
          <w:sz w:val="24"/>
          <w:szCs w:val="24"/>
        </w:rPr>
        <w:t xml:space="preserve"> оговорка (Приложение №14).</w:t>
      </w:r>
    </w:p>
    <w:p w:rsidR="00C65B47" w:rsidRPr="00A36897" w:rsidRDefault="00C65B47" w:rsidP="0039028C">
      <w:pPr>
        <w:pStyle w:val="affa"/>
        <w:ind w:left="709"/>
      </w:pPr>
    </w:p>
    <w:p w:rsidR="00C65B47" w:rsidRPr="00A46A10" w:rsidRDefault="00C65B47" w:rsidP="00E608A1">
      <w:pPr>
        <w:pStyle w:val="1"/>
        <w:keepNext w:val="0"/>
        <w:numPr>
          <w:ilvl w:val="0"/>
          <w:numId w:val="27"/>
        </w:numPr>
        <w:suppressAutoHyphens w:val="0"/>
        <w:spacing w:before="0" w:after="0"/>
        <w:jc w:val="center"/>
      </w:pPr>
      <w:r>
        <w:t>ЮРИДИЧЕСКИЕАДРЕСА И РЕКВИЗИТЫ СТОРОН</w:t>
      </w:r>
    </w:p>
    <w:tbl>
      <w:tblPr>
        <w:tblW w:w="0" w:type="auto"/>
        <w:tblInd w:w="108" w:type="dxa"/>
        <w:tblLook w:val="04A0"/>
      </w:tblPr>
      <w:tblGrid>
        <w:gridCol w:w="4748"/>
        <w:gridCol w:w="4715"/>
      </w:tblGrid>
      <w:tr w:rsidR="00C65B47" w:rsidTr="0039028C">
        <w:tc>
          <w:tcPr>
            <w:tcW w:w="5102" w:type="dxa"/>
          </w:tcPr>
          <w:p w:rsidR="00C65B47" w:rsidRDefault="00C65B47" w:rsidP="0039028C">
            <w:pPr>
              <w:pStyle w:val="affa"/>
              <w:jc w:val="center"/>
              <w:rPr>
                <w:b/>
                <w:snapToGrid w:val="0"/>
              </w:rPr>
            </w:pPr>
          </w:p>
          <w:p w:rsidR="00C65B47" w:rsidRPr="00B86501" w:rsidRDefault="00C65B47" w:rsidP="0039028C">
            <w:pPr>
              <w:pStyle w:val="affa"/>
              <w:jc w:val="center"/>
              <w:rPr>
                <w:rFonts w:ascii="Times New Roman" w:hAnsi="Times New Roman"/>
                <w:sz w:val="24"/>
                <w:szCs w:val="24"/>
              </w:rPr>
            </w:pPr>
            <w:r w:rsidRPr="00B86501">
              <w:rPr>
                <w:rFonts w:ascii="Times New Roman" w:hAnsi="Times New Roman"/>
                <w:b/>
                <w:snapToGrid w:val="0"/>
                <w:sz w:val="24"/>
                <w:szCs w:val="24"/>
              </w:rPr>
              <w:t>«ЗАКАЗЧИК»:</w:t>
            </w:r>
          </w:p>
          <w:p w:rsidR="00C65B47" w:rsidRDefault="00C65B47" w:rsidP="0039028C">
            <w:pPr>
              <w:shd w:val="clear" w:color="auto" w:fill="FFFFFF"/>
              <w:rPr>
                <w:b/>
              </w:rPr>
            </w:pPr>
            <w:r>
              <w:rPr>
                <w:b/>
              </w:rPr>
              <w:t>ПАО «</w:t>
            </w:r>
            <w:proofErr w:type="spellStart"/>
            <w:r>
              <w:rPr>
                <w:b/>
              </w:rPr>
              <w:t>ТрансКонтейнер</w:t>
            </w:r>
            <w:proofErr w:type="spellEnd"/>
            <w:r>
              <w:rPr>
                <w:b/>
              </w:rPr>
              <w:t>»</w:t>
            </w:r>
          </w:p>
          <w:p w:rsidR="00C65B47" w:rsidRDefault="00C65B47" w:rsidP="0039028C">
            <w:pPr>
              <w:shd w:val="clear" w:color="auto" w:fill="FFFFFF" w:themeFill="background1"/>
            </w:pPr>
            <w:proofErr w:type="gramStart"/>
            <w:r>
              <w:t>Юр. адрес:141402, МО, ГО Химки, г. Химки, ул. Ленинградская, вл.39, стр.6, оф.3</w:t>
            </w:r>
            <w:proofErr w:type="gramEnd"/>
          </w:p>
          <w:p w:rsidR="00C65B47" w:rsidRDefault="00C65B47" w:rsidP="0039028C">
            <w:pPr>
              <w:shd w:val="clear" w:color="auto" w:fill="FFFFFF"/>
            </w:pPr>
            <w:r>
              <w:t>ИНН/КПП 7708591995/997650001</w:t>
            </w:r>
          </w:p>
          <w:p w:rsidR="00C65B47" w:rsidRDefault="00C65B47" w:rsidP="0039028C">
            <w:pPr>
              <w:shd w:val="clear" w:color="auto" w:fill="FFFFFF"/>
            </w:pPr>
            <w:r>
              <w:t>ОКПО 94421386, ОГРН 1067746341024</w:t>
            </w:r>
          </w:p>
          <w:p w:rsidR="00C65B47" w:rsidRDefault="00C65B47" w:rsidP="0039028C">
            <w:pPr>
              <w:shd w:val="clear" w:color="auto" w:fill="FFFFFF"/>
              <w:rPr>
                <w:b/>
              </w:rPr>
            </w:pPr>
            <w:r>
              <w:rPr>
                <w:b/>
              </w:rPr>
              <w:t>Филиал ПАО «</w:t>
            </w:r>
            <w:proofErr w:type="spellStart"/>
            <w:r>
              <w:rPr>
                <w:b/>
              </w:rPr>
              <w:t>ТрансКонтейнер</w:t>
            </w:r>
            <w:proofErr w:type="spellEnd"/>
            <w:r>
              <w:rPr>
                <w:b/>
              </w:rPr>
              <w:t xml:space="preserve">» </w:t>
            </w:r>
            <w:proofErr w:type="gramStart"/>
            <w:r>
              <w:rPr>
                <w:b/>
              </w:rPr>
              <w:t>на</w:t>
            </w:r>
            <w:proofErr w:type="gramEnd"/>
          </w:p>
          <w:p w:rsidR="00C65B47" w:rsidRDefault="00C65B47" w:rsidP="0039028C">
            <w:pPr>
              <w:shd w:val="clear" w:color="auto" w:fill="FFFFFF"/>
            </w:pPr>
            <w:r>
              <w:rPr>
                <w:b/>
              </w:rPr>
              <w:t>Северной железной дороге</w:t>
            </w:r>
          </w:p>
          <w:p w:rsidR="00C65B47" w:rsidRDefault="00C65B47" w:rsidP="0039028C">
            <w:pPr>
              <w:shd w:val="clear" w:color="auto" w:fill="FFFFFF"/>
            </w:pPr>
            <w:r>
              <w:t xml:space="preserve"> </w:t>
            </w:r>
            <w:proofErr w:type="spellStart"/>
            <w:proofErr w:type="gramStart"/>
            <w:r>
              <w:t>р</w:t>
            </w:r>
            <w:proofErr w:type="spellEnd"/>
            <w:proofErr w:type="gramEnd"/>
            <w:r>
              <w:t>/с 40702810916250002632 в филиале</w:t>
            </w:r>
          </w:p>
          <w:p w:rsidR="00C65B47" w:rsidRDefault="00C65B47" w:rsidP="0039028C">
            <w:pPr>
              <w:shd w:val="clear" w:color="auto" w:fill="FFFFFF"/>
            </w:pPr>
            <w:r>
              <w:t>ПАО Банк ВТБ г. Воронеж</w:t>
            </w:r>
            <w:r>
              <w:tab/>
            </w:r>
            <w:r>
              <w:tab/>
            </w:r>
            <w:r>
              <w:tab/>
            </w:r>
            <w:r>
              <w:tab/>
            </w:r>
          </w:p>
          <w:p w:rsidR="00C65B47" w:rsidRDefault="00C65B47" w:rsidP="0039028C">
            <w:pPr>
              <w:shd w:val="clear" w:color="auto" w:fill="FFFFFF"/>
            </w:pPr>
            <w:r>
              <w:t>к/с 30101810100000000835</w:t>
            </w:r>
            <w:r>
              <w:tab/>
            </w:r>
            <w:r>
              <w:tab/>
            </w:r>
            <w:r>
              <w:tab/>
            </w:r>
            <w:r>
              <w:tab/>
            </w:r>
          </w:p>
          <w:p w:rsidR="00C65B47" w:rsidRDefault="00C65B47" w:rsidP="0039028C">
            <w:pPr>
              <w:shd w:val="clear" w:color="auto" w:fill="FFFFFF"/>
            </w:pPr>
            <w:r>
              <w:t>БИК 042007835</w:t>
            </w:r>
            <w:r>
              <w:tab/>
            </w:r>
            <w:r>
              <w:tab/>
            </w:r>
            <w:r>
              <w:tab/>
            </w:r>
            <w:r>
              <w:tab/>
            </w:r>
            <w:r>
              <w:tab/>
            </w:r>
          </w:p>
          <w:p w:rsidR="00C65B47" w:rsidRDefault="00C65B47" w:rsidP="0039028C">
            <w:r>
              <w:t>ИНН 7708591995/КПП 760402001</w:t>
            </w:r>
            <w:r>
              <w:tab/>
            </w:r>
            <w:r>
              <w:tab/>
            </w:r>
            <w:r>
              <w:tab/>
            </w:r>
          </w:p>
          <w:p w:rsidR="00C65B47" w:rsidRDefault="00C65B47" w:rsidP="0039028C">
            <w:r>
              <w:t xml:space="preserve">Юридический адрес: 150003, г. Ярославль, </w:t>
            </w:r>
          </w:p>
          <w:p w:rsidR="00C65B47" w:rsidRPr="00417907" w:rsidRDefault="00C65B47" w:rsidP="0039028C">
            <w:pPr>
              <w:jc w:val="both"/>
              <w:rPr>
                <w:snapToGrid w:val="0"/>
              </w:rPr>
            </w:pPr>
            <w:r>
              <w:t>проспект Октября 16/21</w:t>
            </w:r>
          </w:p>
          <w:p w:rsidR="00C65B47" w:rsidRDefault="00C65B47" w:rsidP="0039028C">
            <w:pPr>
              <w:jc w:val="both"/>
              <w:rPr>
                <w:snapToGrid w:val="0"/>
              </w:rPr>
            </w:pPr>
          </w:p>
          <w:p w:rsidR="00C65B47" w:rsidRPr="00417907" w:rsidRDefault="00C65B47" w:rsidP="0039028C">
            <w:pPr>
              <w:jc w:val="both"/>
              <w:rPr>
                <w:snapToGrid w:val="0"/>
              </w:rPr>
            </w:pPr>
            <w:r>
              <w:rPr>
                <w:snapToGrid w:val="0"/>
              </w:rPr>
              <w:t xml:space="preserve">Директор филиала </w:t>
            </w:r>
          </w:p>
          <w:p w:rsidR="00C65B47" w:rsidRPr="00417907" w:rsidRDefault="00C65B47" w:rsidP="0039028C">
            <w:pPr>
              <w:jc w:val="both"/>
              <w:rPr>
                <w:snapToGrid w:val="0"/>
              </w:rPr>
            </w:pPr>
          </w:p>
          <w:p w:rsidR="00C65B47" w:rsidRDefault="00C65B47" w:rsidP="0039028C">
            <w:pPr>
              <w:pStyle w:val="affa"/>
            </w:pPr>
            <w:r>
              <w:rPr>
                <w:rFonts w:ascii="Times New Roman" w:hAnsi="Times New Roman"/>
                <w:snapToGrid w:val="0"/>
              </w:rPr>
              <w:t>_______________ Гончаров М.Р.</w:t>
            </w:r>
          </w:p>
        </w:tc>
        <w:tc>
          <w:tcPr>
            <w:tcW w:w="5104" w:type="dxa"/>
          </w:tcPr>
          <w:p w:rsidR="00C65B47" w:rsidRDefault="00C65B47" w:rsidP="0039028C">
            <w:pPr>
              <w:jc w:val="center"/>
              <w:rPr>
                <w:b/>
                <w:snapToGrid w:val="0"/>
              </w:rPr>
            </w:pPr>
          </w:p>
          <w:p w:rsidR="00C65B47" w:rsidRPr="00CB5199" w:rsidRDefault="00C65B47" w:rsidP="0039028C">
            <w:pPr>
              <w:jc w:val="center"/>
              <w:rPr>
                <w:b/>
                <w:snapToGrid w:val="0"/>
              </w:rPr>
            </w:pPr>
            <w:r>
              <w:rPr>
                <w:b/>
                <w:snapToGrid w:val="0"/>
              </w:rPr>
              <w:t>«ОХРАНА»:</w:t>
            </w:r>
          </w:p>
          <w:p w:rsidR="00C65B47" w:rsidRPr="00CB5199" w:rsidRDefault="00C65B47" w:rsidP="0039028C">
            <w:pPr>
              <w:rPr>
                <w:b/>
                <w:snapToGrid w:val="0"/>
              </w:rPr>
            </w:pPr>
            <w:r>
              <w:rPr>
                <w:b/>
                <w:snapToGrid w:val="0"/>
              </w:rPr>
              <w:t>Общество с ограниченной ответственностью «________________»</w:t>
            </w:r>
          </w:p>
          <w:p w:rsidR="00C65B47" w:rsidRPr="00CB5199" w:rsidRDefault="00C65B47" w:rsidP="0039028C">
            <w:pPr>
              <w:rPr>
                <w:snapToGrid w:val="0"/>
              </w:rPr>
            </w:pPr>
            <w:r>
              <w:rPr>
                <w:snapToGrid w:val="0"/>
              </w:rPr>
              <w:t xml:space="preserve">Юр. Адрес, реквизиты: </w:t>
            </w:r>
          </w:p>
          <w:p w:rsidR="00C65B47" w:rsidRPr="00CB5199" w:rsidRDefault="00C65B47" w:rsidP="0039028C">
            <w:pPr>
              <w:rPr>
                <w:snapToGrid w:val="0"/>
              </w:rPr>
            </w:pPr>
          </w:p>
          <w:p w:rsidR="00C65B47" w:rsidRPr="00CB5199" w:rsidRDefault="00C65B47" w:rsidP="0039028C">
            <w:pPr>
              <w:rPr>
                <w:snapToGrid w:val="0"/>
              </w:rPr>
            </w:pPr>
          </w:p>
          <w:p w:rsidR="00C65B47" w:rsidRPr="00CB5199"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C65B47" w:rsidRDefault="00C65B47" w:rsidP="0039028C">
            <w:pPr>
              <w:rPr>
                <w:snapToGrid w:val="0"/>
              </w:rPr>
            </w:pPr>
          </w:p>
          <w:p w:rsidR="00B86501" w:rsidRDefault="00B86501" w:rsidP="0039028C">
            <w:pPr>
              <w:rPr>
                <w:snapToGrid w:val="0"/>
              </w:rPr>
            </w:pPr>
          </w:p>
          <w:p w:rsidR="00B86501" w:rsidRDefault="00B86501" w:rsidP="0039028C">
            <w:pPr>
              <w:rPr>
                <w:snapToGrid w:val="0"/>
              </w:rPr>
            </w:pPr>
          </w:p>
          <w:p w:rsidR="00C65B47" w:rsidRPr="004E5987" w:rsidRDefault="00C65B47" w:rsidP="0039028C">
            <w:pPr>
              <w:rPr>
                <w:snapToGrid w:val="0"/>
              </w:rPr>
            </w:pPr>
            <w:r>
              <w:rPr>
                <w:snapToGrid w:val="0"/>
              </w:rPr>
              <w:t>Директор</w:t>
            </w:r>
          </w:p>
          <w:p w:rsidR="00C65B47" w:rsidRPr="004E5987" w:rsidRDefault="00C65B47" w:rsidP="0039028C">
            <w:pPr>
              <w:rPr>
                <w:snapToGrid w:val="0"/>
              </w:rPr>
            </w:pPr>
          </w:p>
          <w:p w:rsidR="00C65B47" w:rsidRDefault="00C65B47" w:rsidP="0039028C">
            <w:pPr>
              <w:pStyle w:val="affa"/>
            </w:pPr>
            <w:r>
              <w:rPr>
                <w:rFonts w:ascii="Times New Roman" w:hAnsi="Times New Roman"/>
                <w:snapToGrid w:val="0"/>
              </w:rPr>
              <w:t>_________________ Ф.И.О.</w:t>
            </w:r>
          </w:p>
        </w:tc>
      </w:tr>
    </w:tbl>
    <w:p w:rsidR="00C65B47" w:rsidRPr="00642F9C" w:rsidRDefault="00C65B47" w:rsidP="0039028C">
      <w:pPr>
        <w:pStyle w:val="affa"/>
      </w:pPr>
    </w:p>
    <w:p w:rsidR="00C65B47" w:rsidRPr="00CE0C54" w:rsidRDefault="00C65B47" w:rsidP="0039028C">
      <w:pPr>
        <w:pStyle w:val="60"/>
        <w:pBdr>
          <w:top w:val="nil"/>
          <w:left w:val="nil"/>
          <w:bottom w:val="nil"/>
          <w:right w:val="nil"/>
          <w:between w:val="nil"/>
        </w:pBdr>
        <w:shd w:val="clear" w:color="auto" w:fill="FFFFFF"/>
        <w:tabs>
          <w:tab w:val="left" w:pos="1565"/>
        </w:tabs>
        <w:jc w:val="both"/>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Default="00C65B47" w:rsidP="0039028C">
      <w:pPr>
        <w:pStyle w:val="60"/>
        <w:ind w:firstLine="5040"/>
        <w:jc w:val="right"/>
        <w:rPr>
          <w:b/>
        </w:rPr>
      </w:pPr>
    </w:p>
    <w:p w:rsidR="00C65B47" w:rsidRPr="001C0E48" w:rsidRDefault="00C65B47" w:rsidP="0039028C">
      <w:pPr>
        <w:pStyle w:val="ConsNonformat"/>
        <w:widowControl/>
        <w:ind w:left="5529"/>
        <w:jc w:val="both"/>
        <w:rPr>
          <w:rFonts w:ascii="Times New Roman" w:hAnsi="Times New Roman" w:cs="Times New Roman"/>
          <w:sz w:val="24"/>
          <w:szCs w:val="24"/>
        </w:rPr>
      </w:pPr>
      <w:r>
        <w:rPr>
          <w:rFonts w:ascii="Times New Roman" w:hAnsi="Times New Roman" w:cs="Times New Roman"/>
          <w:sz w:val="24"/>
          <w:szCs w:val="24"/>
        </w:rPr>
        <w:t>Приложение № 1 к договору</w:t>
      </w:r>
    </w:p>
    <w:p w:rsidR="00C65B47" w:rsidRPr="008E0DF4" w:rsidRDefault="00C65B47" w:rsidP="0039028C">
      <w:pPr>
        <w:ind w:left="5529"/>
        <w:jc w:val="both"/>
      </w:pPr>
      <w:proofErr w:type="spellStart"/>
      <w:r>
        <w:rPr>
          <w:color w:val="000000"/>
          <w:shd w:val="clear" w:color="auto" w:fill="FFFFFF"/>
        </w:rPr>
        <w:t>СЕВд</w:t>
      </w:r>
      <w:proofErr w:type="spellEnd"/>
      <w:r>
        <w:rPr>
          <w:color w:val="000000"/>
          <w:shd w:val="clear" w:color="auto" w:fill="FFFFFF"/>
        </w:rPr>
        <w:t>/21/______/</w:t>
      </w:r>
      <w:proofErr w:type="spellStart"/>
      <w:r>
        <w:rPr>
          <w:color w:val="000000"/>
          <w:shd w:val="clear" w:color="auto" w:fill="FFFFFF"/>
        </w:rPr>
        <w:t>______</w:t>
      </w:r>
      <w:r>
        <w:t>от</w:t>
      </w:r>
      <w:proofErr w:type="spellEnd"/>
      <w:r>
        <w:t xml:space="preserve"> ___.___.2021</w:t>
      </w:r>
    </w:p>
    <w:p w:rsidR="00C65B47" w:rsidRPr="00CE0C54" w:rsidRDefault="00C65B47" w:rsidP="0039028C">
      <w:pPr>
        <w:pStyle w:val="60"/>
        <w:ind w:firstLine="5040"/>
        <w:jc w:val="right"/>
        <w:rPr>
          <w:b/>
        </w:rPr>
      </w:pPr>
    </w:p>
    <w:p w:rsidR="00C65B47" w:rsidRPr="00CE0C54" w:rsidRDefault="00C65B47" w:rsidP="0039028C">
      <w:pPr>
        <w:pStyle w:val="60"/>
        <w:rPr>
          <w:b/>
        </w:rPr>
      </w:pPr>
    </w:p>
    <w:p w:rsidR="00C65B47" w:rsidRPr="00CE0C54" w:rsidRDefault="00C65B47" w:rsidP="0039028C">
      <w:pPr>
        <w:pStyle w:val="60"/>
        <w:rPr>
          <w:b/>
        </w:rPr>
      </w:pPr>
    </w:p>
    <w:p w:rsidR="00C65B47" w:rsidRPr="00CE0C54" w:rsidRDefault="00C65B47" w:rsidP="0039028C">
      <w:pPr>
        <w:pStyle w:val="60"/>
        <w:jc w:val="center"/>
        <w:rPr>
          <w:b/>
        </w:rPr>
      </w:pPr>
      <w:r>
        <w:rPr>
          <w:b/>
        </w:rPr>
        <w:t>Протокол</w:t>
      </w:r>
    </w:p>
    <w:p w:rsidR="00C65B47" w:rsidRPr="00CE0C54" w:rsidRDefault="00C65B47" w:rsidP="0039028C">
      <w:pPr>
        <w:pStyle w:val="60"/>
        <w:jc w:val="center"/>
        <w:rPr>
          <w:b/>
        </w:rPr>
      </w:pPr>
      <w:r>
        <w:rPr>
          <w:b/>
        </w:rPr>
        <w:t>согласования договорной цены</w:t>
      </w:r>
    </w:p>
    <w:p w:rsidR="00C65B47" w:rsidRPr="00CE0C54" w:rsidRDefault="00C65B47" w:rsidP="0039028C">
      <w:pPr>
        <w:pStyle w:val="60"/>
        <w:jc w:val="center"/>
      </w:pPr>
    </w:p>
    <w:p w:rsidR="00C65B47" w:rsidRPr="00CE0C54" w:rsidRDefault="00C65B47" w:rsidP="0039028C">
      <w:pPr>
        <w:pStyle w:val="60"/>
        <w:ind w:firstLine="709"/>
        <w:jc w:val="both"/>
      </w:pPr>
      <w:r>
        <w:t>Мы, нижеподписавшиеся, Директор филиала ПАО «</w:t>
      </w:r>
      <w:proofErr w:type="spellStart"/>
      <w:r>
        <w:t>ТрансКонтейнер</w:t>
      </w:r>
      <w:proofErr w:type="spellEnd"/>
      <w:r>
        <w:t>» на Северной железной дороге Гончаров Михаил Робертович, действующий на основании доверенности № __________________ от __.___.2021  года от лица «Заказчика», с одной стороны,</w:t>
      </w:r>
    </w:p>
    <w:p w:rsidR="00C65B47" w:rsidRPr="00CE0C54" w:rsidRDefault="00C65B47" w:rsidP="0039028C">
      <w:pPr>
        <w:pStyle w:val="60"/>
        <w:ind w:firstLine="708"/>
        <w:jc w:val="both"/>
      </w:pPr>
      <w:proofErr w:type="gramStart"/>
      <w:r>
        <w:t>и _________________________ «_____________» _________________, действу</w:t>
      </w:r>
      <w:r>
        <w:t>ю</w:t>
      </w:r>
      <w:r>
        <w:t>щий на основании Устава и лицензии на частную охранную деятельность, выданной «__» ______ 20__ г. № ______, от лица «Исполнителя», удостоверяем, что Сторонами дости</w:t>
      </w:r>
      <w:r>
        <w:t>г</w:t>
      </w:r>
      <w:r>
        <w:t>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 сумма НДС и условия  начисления</w:t>
      </w:r>
      <w:proofErr w:type="gramEnd"/>
      <w:r>
        <w:t xml:space="preserve"> определяются   в   соответствии   с   законодательством Российской Федерации</w:t>
      </w:r>
    </w:p>
    <w:p w:rsidR="00C65B47" w:rsidRPr="00CE0C54" w:rsidRDefault="00C65B47" w:rsidP="0039028C">
      <w:pPr>
        <w:pStyle w:val="60"/>
      </w:pPr>
    </w:p>
    <w:p w:rsidR="00C65B47" w:rsidRPr="00CE0C54" w:rsidRDefault="00C65B47" w:rsidP="0039028C">
      <w:pPr>
        <w:pStyle w:val="60"/>
        <w:ind w:firstLine="708"/>
        <w:jc w:val="both"/>
      </w:pPr>
      <w:r>
        <w:t>Настоящий протокол является основанием для проведения расчетов и платежей между Заказчиком и Исполнителем.</w:t>
      </w:r>
    </w:p>
    <w:p w:rsidR="00C65B47" w:rsidRPr="00CE0C54" w:rsidRDefault="00C65B47" w:rsidP="0039028C">
      <w:pPr>
        <w:pStyle w:val="60"/>
      </w:pPr>
    </w:p>
    <w:p w:rsidR="00C65B47" w:rsidRPr="00CE0C54" w:rsidRDefault="00C65B47" w:rsidP="0039028C">
      <w:pPr>
        <w:pStyle w:val="60"/>
      </w:pPr>
    </w:p>
    <w:p w:rsidR="00C65B47" w:rsidRPr="00CE0C54" w:rsidRDefault="00C65B47" w:rsidP="0039028C">
      <w:pPr>
        <w:pStyle w:val="60"/>
        <w:jc w:val="center"/>
        <w:rPr>
          <w:b/>
        </w:rPr>
      </w:pPr>
      <w:r>
        <w:rPr>
          <w:b/>
        </w:rPr>
        <w:t>Подписи Сторон</w:t>
      </w:r>
    </w:p>
    <w:p w:rsidR="00C65B47" w:rsidRPr="00CE0C54" w:rsidRDefault="00C65B47" w:rsidP="0039028C">
      <w:pPr>
        <w:pStyle w:val="60"/>
        <w:rPr>
          <w:b/>
        </w:rPr>
      </w:pPr>
    </w:p>
    <w:tbl>
      <w:tblPr>
        <w:tblW w:w="10368" w:type="dxa"/>
        <w:tblInd w:w="-318" w:type="dxa"/>
        <w:tblLayout w:type="fixed"/>
        <w:tblLook w:val="0000"/>
      </w:tblPr>
      <w:tblGrid>
        <w:gridCol w:w="5328"/>
        <w:gridCol w:w="5040"/>
      </w:tblGrid>
      <w:tr w:rsidR="00C65B47" w:rsidRPr="00CE0C54" w:rsidTr="00C37048">
        <w:trPr>
          <w:trHeight w:val="476"/>
        </w:trPr>
        <w:tc>
          <w:tcPr>
            <w:tcW w:w="5328" w:type="dxa"/>
          </w:tcPr>
          <w:p w:rsidR="00C65B47" w:rsidRPr="00CE0C54" w:rsidRDefault="00C65B47" w:rsidP="0039028C">
            <w:pPr>
              <w:pStyle w:val="60"/>
              <w:rPr>
                <w:b/>
              </w:rPr>
            </w:pPr>
            <w:r>
              <w:rPr>
                <w:b/>
              </w:rPr>
              <w:t>от Заказчика</w:t>
            </w:r>
          </w:p>
          <w:p w:rsidR="00C65B47" w:rsidRPr="00CE0C54" w:rsidRDefault="00C65B47" w:rsidP="0039028C">
            <w:pPr>
              <w:pStyle w:val="60"/>
              <w:jc w:val="both"/>
            </w:pPr>
          </w:p>
        </w:tc>
        <w:tc>
          <w:tcPr>
            <w:tcW w:w="5040" w:type="dxa"/>
          </w:tcPr>
          <w:p w:rsidR="00C65B47" w:rsidRPr="00CE0C54" w:rsidRDefault="00C65B47" w:rsidP="0039028C">
            <w:pPr>
              <w:pStyle w:val="60"/>
              <w:ind w:hanging="30"/>
              <w:jc w:val="both"/>
            </w:pPr>
            <w:proofErr w:type="gramStart"/>
            <w:r>
              <w:rPr>
                <w:b/>
              </w:rPr>
              <w:t>от</w:t>
            </w:r>
            <w:proofErr w:type="gramEnd"/>
            <w:r>
              <w:rPr>
                <w:b/>
              </w:rPr>
              <w:t xml:space="preserve"> Охрана</w:t>
            </w:r>
          </w:p>
        </w:tc>
      </w:tr>
      <w:tr w:rsidR="00C65B47" w:rsidRPr="00CE0C54" w:rsidTr="00C37048">
        <w:trPr>
          <w:trHeight w:val="1162"/>
        </w:trPr>
        <w:tc>
          <w:tcPr>
            <w:tcW w:w="5328" w:type="dxa"/>
          </w:tcPr>
          <w:p w:rsidR="00C65B47" w:rsidRPr="00CE0C54" w:rsidRDefault="00C65B47" w:rsidP="0039028C">
            <w:pPr>
              <w:pStyle w:val="60"/>
              <w:rPr>
                <w:b/>
              </w:rPr>
            </w:pPr>
            <w:r>
              <w:rPr>
                <w:b/>
              </w:rPr>
              <w:t>Директор филиала</w:t>
            </w:r>
            <w:r w:rsidR="00C37048">
              <w:rPr>
                <w:b/>
              </w:rPr>
              <w:t xml:space="preserve"> </w:t>
            </w:r>
            <w:r>
              <w:rPr>
                <w:b/>
              </w:rPr>
              <w:t>ПАО «</w:t>
            </w:r>
            <w:proofErr w:type="spellStart"/>
            <w:r>
              <w:rPr>
                <w:b/>
              </w:rPr>
              <w:t>ТрансКонтейнер</w:t>
            </w:r>
            <w:proofErr w:type="spellEnd"/>
            <w:r>
              <w:rPr>
                <w:b/>
              </w:rPr>
              <w:t>»</w:t>
            </w:r>
            <w:r w:rsidR="00C37048">
              <w:rPr>
                <w:b/>
              </w:rPr>
              <w:t xml:space="preserve"> </w:t>
            </w:r>
            <w:r>
              <w:rPr>
                <w:b/>
              </w:rPr>
              <w:t>на Северной железной дороге</w:t>
            </w: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jc w:val="both"/>
            </w:pPr>
            <w:r>
              <w:t>___________________  М.Р. Гончаров</w:t>
            </w:r>
          </w:p>
          <w:p w:rsidR="00C65B47" w:rsidRPr="00CE0C54" w:rsidRDefault="00C65B47" w:rsidP="0039028C">
            <w:pPr>
              <w:pStyle w:val="60"/>
              <w:jc w:val="both"/>
            </w:pPr>
          </w:p>
        </w:tc>
        <w:tc>
          <w:tcPr>
            <w:tcW w:w="5040" w:type="dxa"/>
          </w:tcPr>
          <w:p w:rsidR="00C65B47" w:rsidRPr="00CE0C54" w:rsidRDefault="00C65B47" w:rsidP="0039028C">
            <w:pPr>
              <w:pStyle w:val="60"/>
              <w:shd w:val="clear" w:color="auto" w:fill="FFFFFF"/>
              <w:spacing w:line="274" w:lineRule="auto"/>
              <w:rPr>
                <w:b/>
              </w:rPr>
            </w:pPr>
            <w:r>
              <w:rPr>
                <w:b/>
              </w:rPr>
              <w:t>Директор ООО «__________»</w:t>
            </w:r>
          </w:p>
          <w:p w:rsidR="00C65B47" w:rsidRDefault="00C65B47" w:rsidP="0039028C">
            <w:pPr>
              <w:pStyle w:val="60"/>
              <w:jc w:val="both"/>
            </w:pPr>
          </w:p>
          <w:p w:rsidR="00C65B47" w:rsidRDefault="00C65B47" w:rsidP="0039028C">
            <w:pPr>
              <w:pStyle w:val="60"/>
              <w:jc w:val="both"/>
            </w:pPr>
          </w:p>
          <w:p w:rsidR="00C65B47" w:rsidRPr="00CE0C54" w:rsidRDefault="00C65B47" w:rsidP="0039028C">
            <w:pPr>
              <w:pStyle w:val="60"/>
              <w:jc w:val="both"/>
            </w:pPr>
            <w:r>
              <w:t>___________________ ФИО</w:t>
            </w:r>
          </w:p>
        </w:tc>
      </w:tr>
    </w:tbl>
    <w:p w:rsidR="00C65B47" w:rsidRPr="00CE0C54" w:rsidRDefault="00C65B47" w:rsidP="0039028C">
      <w:pPr>
        <w:pStyle w:val="60"/>
        <w:ind w:firstLine="5220"/>
        <w:jc w:val="right"/>
        <w:rPr>
          <w:b/>
        </w:rPr>
      </w:pPr>
      <w:r>
        <w:br w:type="page"/>
      </w:r>
    </w:p>
    <w:p w:rsidR="00C65B47" w:rsidRPr="001C0E48" w:rsidRDefault="00C65B47" w:rsidP="0039028C">
      <w:pPr>
        <w:pStyle w:val="ConsNonformat"/>
        <w:widowControl/>
        <w:ind w:left="5812"/>
        <w:jc w:val="both"/>
        <w:rPr>
          <w:rFonts w:ascii="Times New Roman" w:hAnsi="Times New Roman" w:cs="Times New Roman"/>
          <w:sz w:val="24"/>
          <w:szCs w:val="24"/>
        </w:rPr>
      </w:pPr>
      <w:r>
        <w:rPr>
          <w:rFonts w:ascii="Times New Roman" w:hAnsi="Times New Roman" w:cs="Times New Roman"/>
          <w:sz w:val="24"/>
          <w:szCs w:val="24"/>
        </w:rPr>
        <w:lastRenderedPageBreak/>
        <w:t>Приложение № 2 к договору</w:t>
      </w:r>
    </w:p>
    <w:p w:rsidR="00C65B47" w:rsidRPr="008E0DF4" w:rsidRDefault="00C65B47" w:rsidP="0039028C">
      <w:pPr>
        <w:ind w:left="5812"/>
        <w:jc w:val="both"/>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Pr="00524A6E" w:rsidRDefault="00C65B47" w:rsidP="0039028C">
      <w:pPr>
        <w:jc w:val="both"/>
        <w:rPr>
          <w:sz w:val="20"/>
          <w:szCs w:val="20"/>
        </w:rPr>
      </w:pPr>
    </w:p>
    <w:p w:rsidR="00C65B47" w:rsidRPr="00876E08" w:rsidRDefault="00C65B47" w:rsidP="0039028C">
      <w:pPr>
        <w:jc w:val="center"/>
        <w:rPr>
          <w:b/>
        </w:rPr>
      </w:pPr>
      <w:r>
        <w:rPr>
          <w:b/>
        </w:rPr>
        <w:t>ПЕРЕЧЕНЬ</w:t>
      </w:r>
    </w:p>
    <w:p w:rsidR="00C65B47" w:rsidRPr="00876E08" w:rsidRDefault="00C65B47" w:rsidP="0039028C">
      <w:pPr>
        <w:jc w:val="center"/>
        <w:rPr>
          <w:b/>
        </w:rPr>
      </w:pPr>
      <w:r>
        <w:rPr>
          <w:b/>
        </w:rPr>
        <w:t>Охраняемых объектов и имущества Контейнерного терминала Архангельск</w:t>
      </w:r>
      <w:r w:rsidR="00810E19">
        <w:rPr>
          <w:b/>
        </w:rPr>
        <w:t xml:space="preserve"> </w:t>
      </w:r>
      <w:r>
        <w:rPr>
          <w:b/>
        </w:rPr>
        <w:t>филиала ПАО «</w:t>
      </w:r>
      <w:proofErr w:type="spellStart"/>
      <w:r>
        <w:rPr>
          <w:b/>
        </w:rPr>
        <w:t>ТрансКонтейнер</w:t>
      </w:r>
      <w:proofErr w:type="spellEnd"/>
      <w:r>
        <w:rPr>
          <w:b/>
        </w:rPr>
        <w:t xml:space="preserve">» </w:t>
      </w:r>
    </w:p>
    <w:p w:rsidR="00C65B47" w:rsidRPr="00876E08" w:rsidRDefault="00C65B47" w:rsidP="0039028C">
      <w:pPr>
        <w:jc w:val="center"/>
        <w:rPr>
          <w:b/>
        </w:rPr>
      </w:pPr>
      <w:r>
        <w:rPr>
          <w:b/>
        </w:rPr>
        <w:t>на Северной ж.д., подлежащих охране, расположенных по адресу: г. Архангельск, Окружное шоссе, 16:</w:t>
      </w:r>
    </w:p>
    <w:p w:rsidR="00C65B47" w:rsidRPr="00876E08" w:rsidRDefault="00C65B47" w:rsidP="0039028C">
      <w:pPr>
        <w:jc w:val="center"/>
        <w:rPr>
          <w:b/>
        </w:rPr>
      </w:pPr>
    </w:p>
    <w:p w:rsidR="00C65B47" w:rsidRPr="00A7455C" w:rsidRDefault="00C65B47" w:rsidP="00E608A1">
      <w:pPr>
        <w:numPr>
          <w:ilvl w:val="0"/>
          <w:numId w:val="31"/>
        </w:numPr>
        <w:tabs>
          <w:tab w:val="clear" w:pos="1353"/>
        </w:tabs>
        <w:suppressAutoHyphens w:val="0"/>
        <w:ind w:left="0" w:firstLine="709"/>
        <w:jc w:val="both"/>
      </w:pPr>
      <w:r>
        <w:t xml:space="preserve">Здание на контейнерной площадке  - 1 </w:t>
      </w:r>
      <w:proofErr w:type="spellStart"/>
      <w:proofErr w:type="gramStart"/>
      <w:r>
        <w:t>шт</w:t>
      </w:r>
      <w:proofErr w:type="spellEnd"/>
      <w:proofErr w:type="gramEnd"/>
      <w:r>
        <w:t>;</w:t>
      </w:r>
    </w:p>
    <w:p w:rsidR="00C65B47" w:rsidRPr="00876E08" w:rsidRDefault="00C65B47" w:rsidP="00E608A1">
      <w:pPr>
        <w:numPr>
          <w:ilvl w:val="0"/>
          <w:numId w:val="31"/>
        </w:numPr>
        <w:tabs>
          <w:tab w:val="clear" w:pos="1353"/>
        </w:tabs>
        <w:suppressAutoHyphens w:val="0"/>
        <w:ind w:left="0" w:firstLine="709"/>
        <w:jc w:val="both"/>
      </w:pPr>
      <w:r>
        <w:t xml:space="preserve">Мобильное здание на крупнотоннажной площадке – 1 </w:t>
      </w:r>
      <w:proofErr w:type="spellStart"/>
      <w:proofErr w:type="gramStart"/>
      <w:r>
        <w:t>шт</w:t>
      </w:r>
      <w:proofErr w:type="spellEnd"/>
      <w:proofErr w:type="gramEnd"/>
      <w:r>
        <w:t>;</w:t>
      </w:r>
    </w:p>
    <w:p w:rsidR="00C65B47" w:rsidRPr="00A7455C" w:rsidRDefault="00C65B47" w:rsidP="00E608A1">
      <w:pPr>
        <w:numPr>
          <w:ilvl w:val="0"/>
          <w:numId w:val="31"/>
        </w:numPr>
        <w:tabs>
          <w:tab w:val="clear" w:pos="1353"/>
        </w:tabs>
        <w:suppressAutoHyphens w:val="0"/>
        <w:ind w:left="0" w:firstLine="709"/>
        <w:jc w:val="both"/>
      </w:pPr>
      <w:r>
        <w:t>Подкрановые путь (34-й</w:t>
      </w:r>
      <w:proofErr w:type="gramStart"/>
      <w:r>
        <w:t xml:space="preserve">  )</w:t>
      </w:r>
      <w:proofErr w:type="gramEnd"/>
      <w:r>
        <w:t xml:space="preserve"> – 1 шт.;</w:t>
      </w:r>
    </w:p>
    <w:p w:rsidR="00C65B47" w:rsidRPr="00876E08" w:rsidRDefault="00C65B47" w:rsidP="00E608A1">
      <w:pPr>
        <w:numPr>
          <w:ilvl w:val="0"/>
          <w:numId w:val="31"/>
        </w:numPr>
        <w:tabs>
          <w:tab w:val="clear" w:pos="1353"/>
        </w:tabs>
        <w:suppressAutoHyphens w:val="0"/>
        <w:ind w:left="0" w:firstLine="709"/>
        <w:jc w:val="both"/>
      </w:pPr>
      <w:r>
        <w:t xml:space="preserve">Крупнотоннажные и </w:t>
      </w:r>
      <w:proofErr w:type="spellStart"/>
      <w:r>
        <w:t>среднетоннажные</w:t>
      </w:r>
      <w:proofErr w:type="spellEnd"/>
      <w:r>
        <w:t xml:space="preserve"> контейнеры на площадках – по факту;</w:t>
      </w:r>
    </w:p>
    <w:p w:rsidR="00C65B47" w:rsidRPr="00876E08" w:rsidRDefault="00C65B47" w:rsidP="00E608A1">
      <w:pPr>
        <w:numPr>
          <w:ilvl w:val="0"/>
          <w:numId w:val="31"/>
        </w:numPr>
        <w:tabs>
          <w:tab w:val="clear" w:pos="1353"/>
        </w:tabs>
        <w:suppressAutoHyphens w:val="0"/>
        <w:ind w:left="0" w:firstLine="709"/>
        <w:jc w:val="both"/>
      </w:pPr>
      <w:r>
        <w:t>Вагоны порожние и с контейнерами, находящиеся на путях контейнерных площадок – по факту;</w:t>
      </w:r>
    </w:p>
    <w:p w:rsidR="00C65B47" w:rsidRPr="00A7455C" w:rsidRDefault="00C65B47" w:rsidP="00E608A1">
      <w:pPr>
        <w:numPr>
          <w:ilvl w:val="0"/>
          <w:numId w:val="31"/>
        </w:numPr>
        <w:tabs>
          <w:tab w:val="clear" w:pos="1353"/>
        </w:tabs>
        <w:suppressAutoHyphens w:val="0"/>
        <w:ind w:left="0" w:firstLine="709"/>
        <w:jc w:val="both"/>
      </w:pPr>
      <w:r>
        <w:t xml:space="preserve">Козловой кран с неотъемлемой частью оборудования (спредер) – 1 </w:t>
      </w:r>
      <w:proofErr w:type="spellStart"/>
      <w:proofErr w:type="gramStart"/>
      <w:r>
        <w:t>шт</w:t>
      </w:r>
      <w:proofErr w:type="spellEnd"/>
      <w:proofErr w:type="gramEnd"/>
      <w:r>
        <w:t>;</w:t>
      </w:r>
    </w:p>
    <w:p w:rsidR="00C65B47" w:rsidRPr="00807892" w:rsidRDefault="00807892" w:rsidP="00807892">
      <w:pPr>
        <w:numPr>
          <w:ilvl w:val="0"/>
          <w:numId w:val="31"/>
        </w:numPr>
        <w:tabs>
          <w:tab w:val="clear" w:pos="1353"/>
        </w:tabs>
        <w:suppressAutoHyphens w:val="0"/>
        <w:ind w:left="0" w:firstLine="709"/>
        <w:jc w:val="both"/>
      </w:pPr>
      <w:r w:rsidRPr="00807892">
        <w:t>Кабина туалетная теплая "ЭКОС-2У"</w:t>
      </w:r>
      <w:r w:rsidR="00C65B47" w:rsidRPr="00807892">
        <w:t xml:space="preserve"> -1 шт.</w:t>
      </w:r>
    </w:p>
    <w:p w:rsidR="00C65B47" w:rsidRPr="00807892" w:rsidRDefault="00C65B47" w:rsidP="00807892">
      <w:pPr>
        <w:numPr>
          <w:ilvl w:val="0"/>
          <w:numId w:val="31"/>
        </w:numPr>
        <w:tabs>
          <w:tab w:val="clear" w:pos="1353"/>
        </w:tabs>
        <w:suppressAutoHyphens w:val="0"/>
        <w:ind w:left="0" w:firstLine="709"/>
        <w:jc w:val="both"/>
      </w:pPr>
      <w:r w:rsidRPr="00807892">
        <w:t>траверса для 40 фут.-1шт.</w:t>
      </w:r>
    </w:p>
    <w:p w:rsidR="00C65B47" w:rsidRPr="00876E08" w:rsidRDefault="00C65B47" w:rsidP="00E608A1">
      <w:pPr>
        <w:numPr>
          <w:ilvl w:val="0"/>
          <w:numId w:val="31"/>
        </w:numPr>
        <w:tabs>
          <w:tab w:val="clear" w:pos="1353"/>
        </w:tabs>
        <w:suppressAutoHyphens w:val="0"/>
        <w:ind w:left="0" w:firstLine="709"/>
        <w:jc w:val="both"/>
      </w:pPr>
      <w:r>
        <w:t xml:space="preserve">Пожарный щит (укомплектованный согласно перечня) – 2 </w:t>
      </w:r>
      <w:proofErr w:type="spellStart"/>
      <w:proofErr w:type="gramStart"/>
      <w:r>
        <w:t>шт</w:t>
      </w:r>
      <w:proofErr w:type="spellEnd"/>
      <w:proofErr w:type="gramEnd"/>
      <w:r>
        <w:t>;</w:t>
      </w:r>
    </w:p>
    <w:p w:rsidR="00C65B47" w:rsidRPr="00876E08" w:rsidRDefault="00C65B47" w:rsidP="00E608A1">
      <w:pPr>
        <w:numPr>
          <w:ilvl w:val="0"/>
          <w:numId w:val="31"/>
        </w:numPr>
        <w:tabs>
          <w:tab w:val="clear" w:pos="1353"/>
        </w:tabs>
        <w:suppressAutoHyphens w:val="0"/>
        <w:ind w:left="0" w:firstLine="709"/>
        <w:jc w:val="both"/>
      </w:pPr>
      <w:r>
        <w:t xml:space="preserve">Система освещения контейнерной площадки Архангельск (осветительная вышка ОВУ-30 – 2шт, в комплекте по 4 прожектора и мачта освещения в комплекте – 10 прожекторов) – 1 </w:t>
      </w:r>
      <w:proofErr w:type="spellStart"/>
      <w:proofErr w:type="gramStart"/>
      <w:r>
        <w:t>шт</w:t>
      </w:r>
      <w:proofErr w:type="spellEnd"/>
      <w:proofErr w:type="gramEnd"/>
      <w:r>
        <w:t>;</w:t>
      </w:r>
    </w:p>
    <w:p w:rsidR="00C65B47" w:rsidRPr="00876E08" w:rsidRDefault="00C65B47" w:rsidP="00E608A1">
      <w:pPr>
        <w:numPr>
          <w:ilvl w:val="0"/>
          <w:numId w:val="31"/>
        </w:numPr>
        <w:tabs>
          <w:tab w:val="clear" w:pos="1353"/>
        </w:tabs>
        <w:suppressAutoHyphens w:val="0"/>
        <w:ind w:left="0" w:firstLine="709"/>
        <w:jc w:val="both"/>
      </w:pPr>
      <w:r>
        <w:t xml:space="preserve">Шкаф силовой электрический – 6 </w:t>
      </w:r>
      <w:proofErr w:type="spellStart"/>
      <w:proofErr w:type="gramStart"/>
      <w:r>
        <w:t>шт</w:t>
      </w:r>
      <w:proofErr w:type="spellEnd"/>
      <w:proofErr w:type="gramEnd"/>
      <w:r>
        <w:t>;</w:t>
      </w:r>
    </w:p>
    <w:p w:rsidR="00C65B47" w:rsidRPr="00876E08" w:rsidRDefault="00C65B47" w:rsidP="00E608A1">
      <w:pPr>
        <w:numPr>
          <w:ilvl w:val="0"/>
          <w:numId w:val="31"/>
        </w:numPr>
        <w:tabs>
          <w:tab w:val="clear" w:pos="1353"/>
        </w:tabs>
        <w:suppressAutoHyphens w:val="0"/>
        <w:ind w:left="0" w:firstLine="709"/>
        <w:jc w:val="both"/>
      </w:pPr>
      <w:r>
        <w:t>Система охранного телевидения (11 видеокамер, 1 передатчик, 2 приемника, щит вспомогательный на ОВУ-30 и монитор с системным блоком в помещении охраны) – 1 шт.</w:t>
      </w:r>
    </w:p>
    <w:p w:rsidR="00C65B47" w:rsidRPr="00876E08" w:rsidRDefault="00C65B47" w:rsidP="00E608A1">
      <w:pPr>
        <w:numPr>
          <w:ilvl w:val="0"/>
          <w:numId w:val="31"/>
        </w:numPr>
        <w:tabs>
          <w:tab w:val="clear" w:pos="1353"/>
        </w:tabs>
        <w:suppressAutoHyphens w:val="0"/>
        <w:ind w:left="0" w:firstLine="709"/>
        <w:jc w:val="both"/>
      </w:pPr>
      <w:r>
        <w:t xml:space="preserve"> Система охранно-пожарной сигнализации на здание на контейнерной пл</w:t>
      </w:r>
      <w:r>
        <w:t>о</w:t>
      </w:r>
      <w:r>
        <w:t>щадке (с блоком управления охранно-пожарной сигнализацией в помещении охраны)-1 шт.</w:t>
      </w:r>
    </w:p>
    <w:p w:rsidR="00C65B47" w:rsidRPr="00876E08" w:rsidRDefault="00C65B47" w:rsidP="00E608A1">
      <w:pPr>
        <w:numPr>
          <w:ilvl w:val="0"/>
          <w:numId w:val="31"/>
        </w:numPr>
        <w:tabs>
          <w:tab w:val="clear" w:pos="1353"/>
        </w:tabs>
        <w:suppressAutoHyphens w:val="0"/>
        <w:ind w:left="0" w:firstLine="709"/>
        <w:jc w:val="both"/>
      </w:pPr>
      <w:r>
        <w:t>Система охранно-пожарной сигнализации на мобильное здание на крупното</w:t>
      </w:r>
      <w:r>
        <w:t>н</w:t>
      </w:r>
      <w:r>
        <w:t xml:space="preserve">нажной площадке (с блоком управления охранно-пожарной сигнализацией в помещении охраны) – 1 </w:t>
      </w:r>
      <w:proofErr w:type="spellStart"/>
      <w:proofErr w:type="gramStart"/>
      <w:r>
        <w:t>шт</w:t>
      </w:r>
      <w:proofErr w:type="spellEnd"/>
      <w:proofErr w:type="gramEnd"/>
      <w:r>
        <w:t>;</w:t>
      </w:r>
    </w:p>
    <w:p w:rsidR="00C65B47" w:rsidRPr="00B967C3" w:rsidRDefault="00C65B47" w:rsidP="00E608A1">
      <w:pPr>
        <w:numPr>
          <w:ilvl w:val="0"/>
          <w:numId w:val="31"/>
        </w:numPr>
        <w:tabs>
          <w:tab w:val="clear" w:pos="1353"/>
        </w:tabs>
        <w:suppressAutoHyphens w:val="0"/>
        <w:autoSpaceDN w:val="0"/>
        <w:ind w:left="0" w:firstLine="709"/>
        <w:rPr>
          <w:bCs/>
        </w:rPr>
      </w:pPr>
      <w:r>
        <w:rPr>
          <w:color w:val="000000"/>
        </w:rPr>
        <w:t xml:space="preserve">Самоходный КРАН "XJCM" RT75 </w:t>
      </w:r>
      <w:proofErr w:type="spellStart"/>
      <w:r>
        <w:rPr>
          <w:color w:val="000000"/>
        </w:rPr>
        <w:t>гос</w:t>
      </w:r>
      <w:proofErr w:type="spellEnd"/>
      <w:r>
        <w:rPr>
          <w:color w:val="000000"/>
        </w:rPr>
        <w:t>. номер СН 6646 66 – 1 ед.</w:t>
      </w:r>
    </w:p>
    <w:p w:rsidR="00C65B47" w:rsidRDefault="00C65B47" w:rsidP="00E608A1">
      <w:pPr>
        <w:numPr>
          <w:ilvl w:val="0"/>
          <w:numId w:val="31"/>
        </w:numPr>
        <w:tabs>
          <w:tab w:val="clear" w:pos="1353"/>
        </w:tabs>
        <w:suppressAutoHyphens w:val="0"/>
        <w:autoSpaceDN w:val="0"/>
        <w:ind w:left="0" w:firstLine="709"/>
        <w:rPr>
          <w:bCs/>
        </w:rPr>
      </w:pPr>
      <w:r>
        <w:rPr>
          <w:color w:val="000000"/>
        </w:rPr>
        <w:t>Иные товарно-материальные ценности, находящиеся на контейнерном терм</w:t>
      </w:r>
      <w:r>
        <w:rPr>
          <w:color w:val="000000"/>
        </w:rPr>
        <w:t>и</w:t>
      </w:r>
      <w:r>
        <w:rPr>
          <w:color w:val="000000"/>
        </w:rPr>
        <w:t>нале.</w:t>
      </w:r>
    </w:p>
    <w:p w:rsidR="00C65B47" w:rsidRDefault="00C65B47" w:rsidP="0039028C">
      <w:pPr>
        <w:jc w:val="both"/>
        <w:rPr>
          <w:rFonts w:ascii="Arial" w:hAnsi="Arial" w:cs="Arial"/>
          <w:color w:val="222222"/>
        </w:rPr>
      </w:pPr>
    </w:p>
    <w:p w:rsidR="00C65B47" w:rsidRPr="00876E08" w:rsidRDefault="00C65B47" w:rsidP="0039028C">
      <w:pPr>
        <w:jc w:val="both"/>
        <w:rPr>
          <w:b/>
        </w:rPr>
      </w:pPr>
      <w:r>
        <w:rPr>
          <w:b/>
        </w:rPr>
        <w:t>Режим работы объекта с 8ч.00 мин до 17ч.00мин.</w:t>
      </w:r>
    </w:p>
    <w:p w:rsidR="00C65B47" w:rsidRPr="00876E08" w:rsidRDefault="00C65B47" w:rsidP="0039028C">
      <w:pPr>
        <w:jc w:val="both"/>
      </w:pPr>
    </w:p>
    <w:p w:rsidR="00C65B47" w:rsidRDefault="00C65B47" w:rsidP="0039028C">
      <w:pPr>
        <w:jc w:val="both"/>
      </w:pPr>
      <w:r>
        <w:t xml:space="preserve">           Телефоны, используемые охраной: __________, ____________________ пост № 1(на КПП); </w:t>
      </w:r>
    </w:p>
    <w:p w:rsidR="00C65B47" w:rsidRPr="00876E08" w:rsidRDefault="00C65B47" w:rsidP="0039028C">
      <w:pPr>
        <w:jc w:val="both"/>
        <w:rPr>
          <w:b/>
        </w:rPr>
      </w:pPr>
    </w:p>
    <w:p w:rsidR="00C65B47" w:rsidRDefault="00C65B47" w:rsidP="0039028C">
      <w:pPr>
        <w:jc w:val="both"/>
      </w:pPr>
    </w:p>
    <w:p w:rsidR="00C65B47" w:rsidRDefault="00C65B47" w:rsidP="0039028C">
      <w:pPr>
        <w:jc w:val="both"/>
      </w:pPr>
    </w:p>
    <w:p w:rsidR="00C65B47" w:rsidRDefault="00C65B47" w:rsidP="0039028C">
      <w:pPr>
        <w:jc w:val="both"/>
      </w:pPr>
    </w:p>
    <w:p w:rsidR="00C65B47" w:rsidRDefault="00C65B47" w:rsidP="0039028C">
      <w:pPr>
        <w:jc w:val="both"/>
      </w:pPr>
      <w:r>
        <w:t>Заказчик: _____________</w:t>
      </w:r>
      <w:r w:rsidR="00C37048">
        <w:t xml:space="preserve"> </w:t>
      </w:r>
      <w:r>
        <w:t xml:space="preserve">М.Р. Гончаров </w:t>
      </w:r>
      <w:r>
        <w:tab/>
      </w:r>
      <w:r>
        <w:tab/>
      </w:r>
      <w:r>
        <w:tab/>
        <w:t xml:space="preserve">     Охрана: ____________</w:t>
      </w:r>
    </w:p>
    <w:p w:rsidR="00C65B47" w:rsidRDefault="00C65B47" w:rsidP="0039028C">
      <w:pPr>
        <w:jc w:val="both"/>
      </w:pPr>
    </w:p>
    <w:p w:rsidR="00C65B47" w:rsidRDefault="00C65B47" w:rsidP="0039028C">
      <w:pPr>
        <w:jc w:val="both"/>
      </w:pPr>
    </w:p>
    <w:p w:rsidR="00C65B47" w:rsidRDefault="00C65B47" w:rsidP="0039028C">
      <w:pPr>
        <w:jc w:val="both"/>
      </w:pPr>
    </w:p>
    <w:p w:rsidR="00C65B47" w:rsidRDefault="00C65B47" w:rsidP="0039028C">
      <w:pPr>
        <w:jc w:val="both"/>
      </w:pPr>
    </w:p>
    <w:p w:rsidR="00C65B47" w:rsidRDefault="00C65B47" w:rsidP="0039028C">
      <w:pPr>
        <w:jc w:val="both"/>
      </w:pPr>
    </w:p>
    <w:p w:rsidR="00C65B47" w:rsidRDefault="00C65B47" w:rsidP="0039028C">
      <w:pPr>
        <w:jc w:val="both"/>
        <w:sectPr w:rsidR="00C65B47" w:rsidSect="0039028C">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C65B47" w:rsidRPr="001C0E48" w:rsidRDefault="00C65B47" w:rsidP="0039028C">
      <w:pPr>
        <w:pStyle w:val="ConsNonformat"/>
        <w:widowControl/>
        <w:ind w:left="581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 к договору</w:t>
      </w:r>
    </w:p>
    <w:p w:rsidR="00C65B47" w:rsidRPr="008E0DF4" w:rsidRDefault="00C65B47" w:rsidP="0039028C">
      <w:pPr>
        <w:ind w:left="5812"/>
        <w:jc w:val="right"/>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jc w:val="center"/>
        <w:rPr>
          <w:b/>
        </w:rPr>
      </w:pPr>
    </w:p>
    <w:p w:rsidR="00C65B47" w:rsidRPr="00AE2C61" w:rsidRDefault="00C65B47" w:rsidP="0039028C">
      <w:pPr>
        <w:jc w:val="center"/>
        <w:rPr>
          <w:b/>
        </w:rPr>
      </w:pPr>
      <w:r>
        <w:rPr>
          <w:b/>
        </w:rPr>
        <w:t>План – схема охраняемого объекта: Контейнерный терминал Архангельск филиала ПАО «</w:t>
      </w:r>
      <w:proofErr w:type="spellStart"/>
      <w:r>
        <w:rPr>
          <w:b/>
        </w:rPr>
        <w:t>ТрансКонтейнер</w:t>
      </w:r>
      <w:proofErr w:type="spellEnd"/>
      <w:r>
        <w:rPr>
          <w:b/>
        </w:rPr>
        <w:t>» на СЖД.</w:t>
      </w:r>
    </w:p>
    <w:p w:rsidR="00C65B47" w:rsidRPr="006F203B" w:rsidRDefault="00C65B47" w:rsidP="0039028C">
      <w:pPr>
        <w:jc w:val="center"/>
        <w:rPr>
          <w:b/>
        </w:rPr>
      </w:pPr>
      <w:r>
        <w:rPr>
          <w:b/>
        </w:rPr>
        <w:t>(г. Архангельск, Окружное шоссе, 16)</w:t>
      </w:r>
    </w:p>
    <w:p w:rsidR="00C65B47" w:rsidRDefault="00C65B47" w:rsidP="0039028C">
      <w:pPr>
        <w:jc w:val="center"/>
      </w:pPr>
      <w:r>
        <w:rPr>
          <w:noProof/>
          <w:lang w:eastAsia="ru-RU"/>
        </w:rPr>
        <w:drawing>
          <wp:inline distT="0" distB="0" distL="0" distR="0">
            <wp:extent cx="7419975" cy="4362450"/>
            <wp:effectExtent l="19050" t="0" r="9525" b="0"/>
            <wp:docPr id="1" name="Рисунок 1"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3"/>
                    <pic:cNvPicPr>
                      <a:picLocks noChangeAspect="1" noChangeArrowheads="1"/>
                    </pic:cNvPicPr>
                  </pic:nvPicPr>
                  <pic:blipFill>
                    <a:blip r:embed="rId36" cstate="print"/>
                    <a:srcRect l="4318" t="21057" r="3377"/>
                    <a:stretch>
                      <a:fillRect/>
                    </a:stretch>
                  </pic:blipFill>
                  <pic:spPr bwMode="auto">
                    <a:xfrm>
                      <a:off x="0" y="0"/>
                      <a:ext cx="7419975" cy="4362450"/>
                    </a:xfrm>
                    <a:prstGeom prst="rect">
                      <a:avLst/>
                    </a:prstGeom>
                    <a:noFill/>
                    <a:ln w="9525">
                      <a:noFill/>
                      <a:miter lim="800000"/>
                      <a:headEnd/>
                      <a:tailEnd/>
                    </a:ln>
                  </pic:spPr>
                </pic:pic>
              </a:graphicData>
            </a:graphic>
          </wp:inline>
        </w:drawing>
      </w:r>
    </w:p>
    <w:p w:rsidR="00C65B47" w:rsidRDefault="00C65B47" w:rsidP="0039028C">
      <w:pPr>
        <w:jc w:val="center"/>
      </w:pPr>
      <w:r>
        <w:rPr>
          <w:b/>
        </w:rPr>
        <w:t>----</w:t>
      </w:r>
      <w:r>
        <w:t xml:space="preserve"> Территория филиала ПАО «</w:t>
      </w:r>
      <w:proofErr w:type="spellStart"/>
      <w:r>
        <w:t>ТрансКонтейнер</w:t>
      </w:r>
      <w:proofErr w:type="spellEnd"/>
      <w:r>
        <w:t>» на СЖД, подлежащая охране</w:t>
      </w:r>
    </w:p>
    <w:p w:rsidR="00C65B47" w:rsidRDefault="00C65B47" w:rsidP="0039028C">
      <w:pPr>
        <w:jc w:val="center"/>
      </w:pPr>
    </w:p>
    <w:p w:rsidR="00C65B47" w:rsidRDefault="00C65B47" w:rsidP="0039028C">
      <w:pPr>
        <w:jc w:val="both"/>
      </w:pPr>
      <w:r>
        <w:t>Заказчик: _____________</w:t>
      </w:r>
      <w:r w:rsidR="00C37048">
        <w:t xml:space="preserve"> </w:t>
      </w:r>
      <w:r>
        <w:t xml:space="preserve">М.Р. Гончаров </w:t>
      </w:r>
      <w:r>
        <w:tab/>
      </w:r>
      <w:r>
        <w:tab/>
      </w:r>
      <w:r>
        <w:tab/>
      </w:r>
      <w:r>
        <w:tab/>
      </w:r>
      <w:r>
        <w:tab/>
      </w:r>
      <w:r>
        <w:tab/>
      </w:r>
      <w:r>
        <w:tab/>
      </w:r>
      <w:r>
        <w:tab/>
      </w:r>
      <w:r>
        <w:tab/>
        <w:t xml:space="preserve">     Охрана: ____________</w:t>
      </w:r>
    </w:p>
    <w:p w:rsidR="00C65B47" w:rsidRDefault="00C65B47" w:rsidP="0039028C">
      <w:pPr>
        <w:pStyle w:val="ConsNonformat"/>
        <w:widowControl/>
        <w:ind w:left="6096"/>
        <w:jc w:val="both"/>
        <w:rPr>
          <w:rFonts w:ascii="Times New Roman" w:hAnsi="Times New Roman" w:cs="Times New Roman"/>
          <w:sz w:val="24"/>
          <w:szCs w:val="24"/>
        </w:rPr>
        <w:sectPr w:rsidR="00C65B47" w:rsidSect="0039028C">
          <w:pgSz w:w="16840" w:h="11907" w:orient="landscape" w:code="9"/>
          <w:pgMar w:top="1418" w:right="1134" w:bottom="851" w:left="1134" w:header="794" w:footer="794" w:gutter="0"/>
          <w:cols w:space="720"/>
          <w:titlePg/>
          <w:docGrid w:linePitch="326"/>
        </w:sectPr>
      </w:pPr>
    </w:p>
    <w:p w:rsidR="00C65B47" w:rsidRPr="00962841" w:rsidRDefault="00C65B47" w:rsidP="0039028C">
      <w:pPr>
        <w:pStyle w:val="ConsNonformat"/>
        <w:widowControl/>
        <w:ind w:left="5812"/>
        <w:jc w:val="both"/>
        <w:rPr>
          <w:rFonts w:ascii="Times New Roman" w:hAnsi="Times New Roman" w:cs="Times New Roman"/>
          <w:sz w:val="24"/>
          <w:szCs w:val="24"/>
        </w:rPr>
      </w:pPr>
      <w:r>
        <w:rPr>
          <w:rFonts w:ascii="Times New Roman" w:hAnsi="Times New Roman" w:cs="Times New Roman"/>
          <w:sz w:val="24"/>
          <w:szCs w:val="24"/>
        </w:rPr>
        <w:lastRenderedPageBreak/>
        <w:t>Приложение № 4 к договору</w:t>
      </w:r>
    </w:p>
    <w:p w:rsidR="00C65B47" w:rsidRPr="00962841" w:rsidRDefault="00C65B47" w:rsidP="0039028C">
      <w:pPr>
        <w:ind w:left="5812"/>
        <w:jc w:val="both"/>
        <w:rPr>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Pr="00C57106" w:rsidRDefault="00C65B47" w:rsidP="0039028C">
      <w:pPr>
        <w:pStyle w:val="ConsNonformat"/>
        <w:widowControl/>
        <w:jc w:val="both"/>
        <w:rPr>
          <w:rFonts w:ascii="Times New Roman" w:hAnsi="Times New Roman" w:cs="Times New Roman"/>
        </w:rPr>
      </w:pPr>
    </w:p>
    <w:p w:rsidR="00C65B47" w:rsidRPr="00C57106" w:rsidRDefault="00C65B47" w:rsidP="0039028C">
      <w:pPr>
        <w:pStyle w:val="ConsNonformat"/>
        <w:widowControl/>
        <w:jc w:val="both"/>
        <w:rPr>
          <w:rFonts w:ascii="Times New Roman" w:hAnsi="Times New Roman" w:cs="Times New Roman"/>
        </w:rPr>
      </w:pPr>
      <w:r>
        <w:rPr>
          <w:rFonts w:ascii="Times New Roman" w:hAnsi="Times New Roman" w:cs="Times New Roman"/>
        </w:rPr>
        <w:t>ОБРАЗЦЫ ПРОПУСКОВ</w:t>
      </w:r>
    </w:p>
    <w:p w:rsidR="00C65B47" w:rsidRDefault="00C65B47" w:rsidP="0039028C">
      <w:pPr>
        <w:pStyle w:val="ConsNonformat"/>
        <w:widowControl/>
      </w:pPr>
    </w:p>
    <w:p w:rsidR="00C65B47" w:rsidRPr="00E406B4" w:rsidRDefault="00C65B47" w:rsidP="0039028C">
      <w:pPr>
        <w:pStyle w:val="ConsNonformat"/>
        <w:widowControl/>
        <w:rPr>
          <w:rFonts w:ascii="Times New Roman" w:hAnsi="Times New Roman" w:cs="Times New Roman"/>
          <w:b/>
        </w:rPr>
      </w:pPr>
      <w:r>
        <w:rPr>
          <w:rFonts w:ascii="Times New Roman" w:hAnsi="Times New Roman" w:cs="Times New Roman"/>
          <w:b/>
        </w:rPr>
        <w:t>РАЗОВЫЙ ПРОПУСК №_______</w:t>
      </w:r>
    </w:p>
    <w:p w:rsidR="00C65B47" w:rsidRPr="00E406B4" w:rsidRDefault="00C65B47" w:rsidP="0039028C">
      <w:pPr>
        <w:pStyle w:val="ConsNonformat"/>
        <w:widowControl/>
        <w:rPr>
          <w:rFonts w:ascii="Times New Roman" w:hAnsi="Times New Roman" w:cs="Times New Roman"/>
          <w:b/>
        </w:rPr>
      </w:pPr>
      <w:r>
        <w:rPr>
          <w:rFonts w:ascii="Times New Roman" w:hAnsi="Times New Roman" w:cs="Times New Roman"/>
          <w:b/>
        </w:rPr>
        <w:t>Филиал ПАО «</w:t>
      </w:r>
      <w:proofErr w:type="spellStart"/>
      <w:r>
        <w:rPr>
          <w:rFonts w:ascii="Times New Roman" w:hAnsi="Times New Roman" w:cs="Times New Roman"/>
          <w:b/>
        </w:rPr>
        <w:t>ТрансКонтейнер</w:t>
      </w:r>
      <w:proofErr w:type="spellEnd"/>
      <w:r>
        <w:rPr>
          <w:rFonts w:ascii="Times New Roman" w:hAnsi="Times New Roman" w:cs="Times New Roman"/>
          <w:b/>
        </w:rPr>
        <w:t>» на СЖД</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Дата________________ Время_______________</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Выдан____________________________________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(фамилия и инициалы)</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Предъявлен________________________________________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(наименование документа удостоверяющего личность)</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К кому прибыл_____________________________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 кабинета или Ф.И.О. должностного лица)</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Время  убытия_____________</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Отметка о посещении_______________________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(подпись и Ф.И.О. должностного лица)</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Дежурный охранник 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(подпись)</w:t>
      </w:r>
    </w:p>
    <w:p w:rsidR="00C65B47" w:rsidRDefault="00C65B47" w:rsidP="0039028C">
      <w:pPr>
        <w:pStyle w:val="ConsNonformat"/>
        <w:widowControl/>
      </w:pPr>
    </w:p>
    <w:p w:rsidR="00C65B47" w:rsidRPr="00E406B4" w:rsidRDefault="00C65B47" w:rsidP="0039028C">
      <w:pPr>
        <w:pStyle w:val="ConsNonformat"/>
        <w:widowControl/>
        <w:jc w:val="center"/>
        <w:rPr>
          <w:rFonts w:ascii="Times New Roman" w:hAnsi="Times New Roman" w:cs="Times New Roman"/>
          <w:b/>
        </w:rPr>
      </w:pPr>
      <w:r>
        <w:rPr>
          <w:rFonts w:ascii="Times New Roman" w:hAnsi="Times New Roman" w:cs="Times New Roman"/>
          <w:b/>
        </w:rPr>
        <w:t>ПРОПУСК</w:t>
      </w:r>
    </w:p>
    <w:p w:rsidR="00C65B47" w:rsidRPr="00E406B4" w:rsidRDefault="00C65B47" w:rsidP="0039028C">
      <w:pPr>
        <w:pStyle w:val="ConsNonformat"/>
        <w:widowControl/>
        <w:jc w:val="center"/>
        <w:rPr>
          <w:rFonts w:ascii="Times New Roman" w:hAnsi="Times New Roman" w:cs="Times New Roman"/>
          <w:b/>
        </w:rPr>
      </w:pPr>
      <w:r>
        <w:rPr>
          <w:rFonts w:ascii="Times New Roman" w:hAnsi="Times New Roman" w:cs="Times New Roman"/>
          <w:b/>
        </w:rPr>
        <w:t>на вывоз (вынос) товарно-материальных ценностей</w:t>
      </w:r>
    </w:p>
    <w:p w:rsidR="00C65B47" w:rsidRPr="00E406B4" w:rsidRDefault="00C65B47" w:rsidP="0039028C">
      <w:pPr>
        <w:pStyle w:val="ConsNonformat"/>
        <w:widowControl/>
        <w:jc w:val="center"/>
        <w:rPr>
          <w:rFonts w:ascii="Times New Roman" w:hAnsi="Times New Roman" w:cs="Times New Roman"/>
          <w:b/>
        </w:rPr>
      </w:pPr>
      <w:r>
        <w:rPr>
          <w:rFonts w:ascii="Times New Roman" w:hAnsi="Times New Roman" w:cs="Times New Roman"/>
          <w:b/>
        </w:rPr>
        <w:t>"__"____________ 202__ г.</w:t>
      </w:r>
    </w:p>
    <w:p w:rsidR="00C65B47" w:rsidRPr="00E406B4" w:rsidRDefault="00C65B47" w:rsidP="0039028C">
      <w:pPr>
        <w:pStyle w:val="ConsNonformat"/>
        <w:widowControl/>
        <w:jc w:val="center"/>
        <w:rPr>
          <w:rFonts w:ascii="Times New Roman" w:hAnsi="Times New Roman" w:cs="Times New Roman"/>
          <w:b/>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Предъявителю сего: ______________________________________________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(фамилия, имя, отчество)</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_________________________________________________________________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(должность и наименование организации)</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разрешается вывоз (вынос) с территории охраняемого объекта на автомашине №_____________ следующих грузов (ТМЦ):</w:t>
      </w:r>
    </w:p>
    <w:p w:rsidR="00C65B47" w:rsidRPr="00E406B4" w:rsidRDefault="00C65B47" w:rsidP="0039028C">
      <w:pPr>
        <w:pStyle w:val="ConsNonformat"/>
        <w:widowControl/>
        <w:rPr>
          <w:rFonts w:ascii="Times New Roman" w:hAnsi="Times New Roman" w:cs="Times New Roman"/>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6610"/>
        <w:gridCol w:w="2083"/>
      </w:tblGrid>
      <w:tr w:rsidR="00C65B47" w:rsidTr="0039028C">
        <w:tc>
          <w:tcPr>
            <w:tcW w:w="698" w:type="dxa"/>
          </w:tcPr>
          <w:p w:rsidR="00C65B47" w:rsidRPr="00E406B4" w:rsidRDefault="00C65B47" w:rsidP="0039028C">
            <w:pPr>
              <w:pStyle w:val="ConsNonformat"/>
              <w:widowControl/>
              <w:rPr>
                <w:rFonts w:ascii="Times New Roman" w:hAnsi="Times New Roman" w:cs="Times New Roman"/>
                <w:b/>
              </w:rPr>
            </w:pPr>
            <w:r>
              <w:rPr>
                <w:rFonts w:ascii="Times New Roman" w:hAnsi="Times New Roman" w:cs="Times New Roman"/>
                <w:b/>
              </w:rPr>
              <w:t>№ п.п.</w:t>
            </w:r>
          </w:p>
        </w:tc>
        <w:tc>
          <w:tcPr>
            <w:tcW w:w="6610" w:type="dxa"/>
          </w:tcPr>
          <w:p w:rsidR="00C65B47" w:rsidRPr="00E406B4" w:rsidRDefault="00C65B47" w:rsidP="0039028C">
            <w:pPr>
              <w:pStyle w:val="ConsNonformat"/>
              <w:widowControl/>
              <w:rPr>
                <w:rFonts w:ascii="Times New Roman" w:hAnsi="Times New Roman" w:cs="Times New Roman"/>
                <w:b/>
              </w:rPr>
            </w:pPr>
            <w:r>
              <w:rPr>
                <w:rFonts w:ascii="Times New Roman" w:hAnsi="Times New Roman" w:cs="Times New Roman"/>
                <w:b/>
              </w:rPr>
              <w:t>Наименование товарно-материальных ценностей</w:t>
            </w:r>
          </w:p>
        </w:tc>
        <w:tc>
          <w:tcPr>
            <w:tcW w:w="2083" w:type="dxa"/>
          </w:tcPr>
          <w:p w:rsidR="00C65B47" w:rsidRPr="00E406B4" w:rsidRDefault="00C65B47" w:rsidP="0039028C">
            <w:pPr>
              <w:pStyle w:val="ConsNonformat"/>
              <w:widowControl/>
              <w:rPr>
                <w:rFonts w:ascii="Times New Roman" w:hAnsi="Times New Roman" w:cs="Times New Roman"/>
                <w:b/>
              </w:rPr>
            </w:pPr>
            <w:r>
              <w:rPr>
                <w:rFonts w:ascii="Times New Roman" w:hAnsi="Times New Roman" w:cs="Times New Roman"/>
                <w:b/>
              </w:rPr>
              <w:t>Количество (штук или мест)</w:t>
            </w: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r w:rsidR="00C65B47" w:rsidTr="0039028C">
        <w:tc>
          <w:tcPr>
            <w:tcW w:w="698" w:type="dxa"/>
          </w:tcPr>
          <w:p w:rsidR="00C65B47" w:rsidRDefault="00C65B47" w:rsidP="0039028C">
            <w:pPr>
              <w:pStyle w:val="ConsNonformat"/>
              <w:widowControl/>
            </w:pPr>
          </w:p>
        </w:tc>
        <w:tc>
          <w:tcPr>
            <w:tcW w:w="6610" w:type="dxa"/>
          </w:tcPr>
          <w:p w:rsidR="00C65B47" w:rsidRDefault="00C65B47" w:rsidP="0039028C">
            <w:pPr>
              <w:pStyle w:val="ConsNonformat"/>
              <w:widowControl/>
            </w:pPr>
          </w:p>
        </w:tc>
        <w:tc>
          <w:tcPr>
            <w:tcW w:w="2083" w:type="dxa"/>
          </w:tcPr>
          <w:p w:rsidR="00C65B47" w:rsidRDefault="00C65B47" w:rsidP="0039028C">
            <w:pPr>
              <w:pStyle w:val="ConsNonformat"/>
              <w:widowControl/>
            </w:pPr>
          </w:p>
        </w:tc>
      </w:tr>
    </w:tbl>
    <w:p w:rsidR="00C65B47" w:rsidRDefault="00C65B47" w:rsidP="0039028C">
      <w:pPr>
        <w:pStyle w:val="ConsNonformat"/>
        <w:widowControl/>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Всего ___________________________________________________________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(указать прописью количество штук или мест)</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Представитель Заказчика __________________________________________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(подпись)              (Ф.И.О.)</w:t>
      </w:r>
    </w:p>
    <w:p w:rsidR="00C65B47" w:rsidRPr="00E406B4" w:rsidRDefault="00C65B47" w:rsidP="0039028C">
      <w:pPr>
        <w:pStyle w:val="ConsNonformat"/>
        <w:widowControl/>
        <w:rPr>
          <w:rFonts w:ascii="Times New Roman" w:hAnsi="Times New Roman" w:cs="Times New Roman"/>
        </w:rPr>
      </w:pP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Груз проверен  и пропущен _______________________________________</w:t>
      </w:r>
    </w:p>
    <w:p w:rsidR="00C65B47" w:rsidRPr="00E406B4" w:rsidRDefault="00C65B47" w:rsidP="0039028C">
      <w:pPr>
        <w:pStyle w:val="ConsNonformat"/>
        <w:widowControl/>
        <w:rPr>
          <w:rFonts w:ascii="Times New Roman" w:hAnsi="Times New Roman" w:cs="Times New Roman"/>
        </w:rPr>
      </w:pPr>
      <w:r>
        <w:rPr>
          <w:rFonts w:ascii="Times New Roman" w:hAnsi="Times New Roman" w:cs="Times New Roman"/>
        </w:rPr>
        <w:t xml:space="preserve">         (Охрана)               (подпись)              (Ф.И.О.)</w:t>
      </w:r>
    </w:p>
    <w:p w:rsidR="00C65B47" w:rsidRDefault="00C65B47" w:rsidP="0039028C">
      <w:pPr>
        <w:pStyle w:val="ConsNonformat"/>
        <w:widowControl/>
      </w:pPr>
    </w:p>
    <w:p w:rsidR="00C65B47" w:rsidRPr="004163A2" w:rsidRDefault="00C65B47" w:rsidP="0039028C">
      <w:r>
        <w:t xml:space="preserve"> Заказчик______________ М.Р. Гончаров                    Охрана ____________ </w:t>
      </w:r>
    </w:p>
    <w:p w:rsidR="00C65B47" w:rsidRDefault="00C65B47" w:rsidP="0039028C">
      <w:pPr>
        <w:pStyle w:val="60"/>
        <w:jc w:val="right"/>
        <w:rPr>
          <w:b/>
        </w:rPr>
      </w:pPr>
    </w:p>
    <w:p w:rsidR="00C65B47" w:rsidRDefault="00C65B47"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5 к договору</w:t>
      </w:r>
    </w:p>
    <w:p w:rsidR="00C65B47" w:rsidRDefault="00C65B47" w:rsidP="0039028C">
      <w:pPr>
        <w:ind w:left="5670"/>
        <w:jc w:val="both"/>
        <w:rPr>
          <w:rFonts w:ascii="Calibri" w:hAnsi="Calibri"/>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jc w:val="center"/>
        <w:rPr>
          <w:b/>
        </w:rPr>
      </w:pPr>
    </w:p>
    <w:p w:rsidR="00C65B47" w:rsidRPr="00BA7420" w:rsidRDefault="00C65B47" w:rsidP="0039028C">
      <w:pPr>
        <w:jc w:val="center"/>
        <w:rPr>
          <w:b/>
        </w:rPr>
      </w:pPr>
    </w:p>
    <w:p w:rsidR="00C65B47" w:rsidRPr="00C65BB8" w:rsidRDefault="00C65B47" w:rsidP="0039028C">
      <w:pPr>
        <w:jc w:val="center"/>
        <w:rPr>
          <w:b/>
          <w:i/>
        </w:rPr>
      </w:pPr>
      <w:r>
        <w:rPr>
          <w:b/>
        </w:rPr>
        <w:t>Список материально-ответственных лиц «ЗАКАЗЧИКА», имеющих право подписи материального пропуска на вынос (вывоз) имущества с охраняемого объекта, расположенного по адресу: г</w:t>
      </w:r>
      <w:proofErr w:type="gramStart"/>
      <w:r>
        <w:rPr>
          <w:b/>
        </w:rPr>
        <w:t>.А</w:t>
      </w:r>
      <w:proofErr w:type="gramEnd"/>
      <w:r>
        <w:rPr>
          <w:b/>
        </w:rPr>
        <w:t>рхангельск, Окружное шоссе, 16</w:t>
      </w:r>
    </w:p>
    <w:p w:rsidR="00C65B47" w:rsidRDefault="00C65B47" w:rsidP="0039028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701"/>
        <w:gridCol w:w="1229"/>
        <w:gridCol w:w="2155"/>
        <w:gridCol w:w="1543"/>
      </w:tblGrid>
      <w:tr w:rsidR="00C65B47" w:rsidTr="0039028C">
        <w:tc>
          <w:tcPr>
            <w:tcW w:w="2943"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Должность</w:t>
            </w:r>
          </w:p>
        </w:tc>
        <w:tc>
          <w:tcPr>
            <w:tcW w:w="1701"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Ф.И.О</w:t>
            </w:r>
          </w:p>
        </w:tc>
        <w:tc>
          <w:tcPr>
            <w:tcW w:w="1229"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Рабочий телефон</w:t>
            </w:r>
          </w:p>
        </w:tc>
        <w:tc>
          <w:tcPr>
            <w:tcW w:w="2155"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proofErr w:type="spellStart"/>
            <w:r>
              <w:t>Моб</w:t>
            </w:r>
            <w:proofErr w:type="spellEnd"/>
            <w:r>
              <w:t>. телефон</w:t>
            </w:r>
          </w:p>
        </w:tc>
        <w:tc>
          <w:tcPr>
            <w:tcW w:w="1543"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Домашний телефон</w:t>
            </w:r>
          </w:p>
        </w:tc>
      </w:tr>
      <w:tr w:rsidR="00C65B47" w:rsidTr="0039028C">
        <w:tc>
          <w:tcPr>
            <w:tcW w:w="2943"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Начальник контейнерного терминала Архангельск (либо лицо его замещающее)</w:t>
            </w:r>
          </w:p>
        </w:tc>
        <w:tc>
          <w:tcPr>
            <w:tcW w:w="1701" w:type="dxa"/>
            <w:tcBorders>
              <w:top w:val="single" w:sz="4" w:space="0" w:color="auto"/>
              <w:left w:val="single" w:sz="4" w:space="0" w:color="auto"/>
              <w:bottom w:val="single" w:sz="4" w:space="0" w:color="auto"/>
              <w:right w:val="single" w:sz="4" w:space="0" w:color="auto"/>
            </w:tcBorders>
            <w:hideMark/>
          </w:tcPr>
          <w:p w:rsidR="00C65B47" w:rsidRDefault="00C65B47" w:rsidP="0039028C">
            <w:pPr>
              <w:jc w:val="both"/>
            </w:pPr>
            <w:r>
              <w:t xml:space="preserve">Зернова </w:t>
            </w:r>
          </w:p>
          <w:p w:rsidR="00C65B47" w:rsidRDefault="00C65B47" w:rsidP="0039028C">
            <w:pPr>
              <w:widowControl w:val="0"/>
              <w:autoSpaceDE w:val="0"/>
              <w:autoSpaceDN w:val="0"/>
              <w:adjustRightInd w:val="0"/>
              <w:jc w:val="both"/>
            </w:pPr>
            <w:r>
              <w:t xml:space="preserve">Антонина Васильевна </w:t>
            </w:r>
          </w:p>
        </w:tc>
        <w:tc>
          <w:tcPr>
            <w:tcW w:w="1229"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67-26-28</w:t>
            </w:r>
          </w:p>
        </w:tc>
        <w:tc>
          <w:tcPr>
            <w:tcW w:w="2155" w:type="dxa"/>
            <w:tcBorders>
              <w:top w:val="single" w:sz="4" w:space="0" w:color="auto"/>
              <w:left w:val="single" w:sz="4" w:space="0" w:color="auto"/>
              <w:bottom w:val="single" w:sz="4" w:space="0" w:color="auto"/>
              <w:right w:val="single" w:sz="4" w:space="0" w:color="auto"/>
            </w:tcBorders>
            <w:hideMark/>
          </w:tcPr>
          <w:p w:rsidR="00C65B47" w:rsidRDefault="00C65B47" w:rsidP="0039028C">
            <w:pPr>
              <w:widowControl w:val="0"/>
              <w:autoSpaceDE w:val="0"/>
              <w:autoSpaceDN w:val="0"/>
              <w:adjustRightInd w:val="0"/>
              <w:jc w:val="both"/>
            </w:pPr>
            <w:r>
              <w:t>8-911-598-71-11</w:t>
            </w:r>
          </w:p>
        </w:tc>
        <w:tc>
          <w:tcPr>
            <w:tcW w:w="1543" w:type="dxa"/>
            <w:tcBorders>
              <w:top w:val="single" w:sz="4" w:space="0" w:color="auto"/>
              <w:left w:val="single" w:sz="4" w:space="0" w:color="auto"/>
              <w:bottom w:val="single" w:sz="4" w:space="0" w:color="auto"/>
              <w:right w:val="single" w:sz="4" w:space="0" w:color="auto"/>
            </w:tcBorders>
            <w:hideMark/>
          </w:tcPr>
          <w:p w:rsidR="00C65B47" w:rsidRDefault="00C65B47" w:rsidP="0039028C">
            <w:pPr>
              <w:jc w:val="both"/>
            </w:pPr>
            <w:r>
              <w:t>(8182)</w:t>
            </w:r>
          </w:p>
          <w:p w:rsidR="00C65B47" w:rsidRDefault="00C65B47" w:rsidP="0039028C">
            <w:pPr>
              <w:widowControl w:val="0"/>
              <w:autoSpaceDE w:val="0"/>
              <w:autoSpaceDN w:val="0"/>
              <w:adjustRightInd w:val="0"/>
              <w:jc w:val="both"/>
            </w:pPr>
            <w:r>
              <w:t>29-81-75</w:t>
            </w:r>
          </w:p>
        </w:tc>
      </w:tr>
    </w:tbl>
    <w:p w:rsidR="00C65B47" w:rsidRDefault="00C65B47" w:rsidP="0039028C">
      <w:pPr>
        <w:rPr>
          <w:sz w:val="28"/>
          <w:szCs w:val="28"/>
        </w:rPr>
      </w:pPr>
    </w:p>
    <w:p w:rsidR="00C65B47" w:rsidRDefault="00C65B47" w:rsidP="0039028C">
      <w:pPr>
        <w:rPr>
          <w:sz w:val="28"/>
          <w:szCs w:val="28"/>
        </w:rPr>
      </w:pPr>
    </w:p>
    <w:p w:rsidR="00C65B47" w:rsidRDefault="00C65B47" w:rsidP="0039028C">
      <w:pPr>
        <w:rPr>
          <w:sz w:val="28"/>
          <w:szCs w:val="28"/>
        </w:rPr>
      </w:pPr>
    </w:p>
    <w:p w:rsidR="00C65B47" w:rsidRPr="00343360" w:rsidRDefault="00C65B47" w:rsidP="0039028C">
      <w:pPr>
        <w:jc w:val="both"/>
      </w:pPr>
      <w:r>
        <w:t>Заказчик: _____________</w:t>
      </w:r>
      <w:r w:rsidR="00C37048">
        <w:t xml:space="preserve"> </w:t>
      </w:r>
      <w:r>
        <w:t xml:space="preserve">М.Р. Гончаров </w:t>
      </w:r>
      <w:r>
        <w:tab/>
      </w:r>
      <w:r>
        <w:tab/>
      </w:r>
      <w:r>
        <w:tab/>
        <w:t xml:space="preserve">     Охрана: ____________</w:t>
      </w:r>
    </w:p>
    <w:p w:rsidR="00C65B47" w:rsidRPr="00BA7420" w:rsidRDefault="00C65B47" w:rsidP="0039028C">
      <w:pPr>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Pr="002A5432" w:rsidRDefault="00C65B47" w:rsidP="0039028C">
      <w:pPr>
        <w:pStyle w:val="ConsNonformat"/>
        <w:widowControl/>
        <w:ind w:left="5812"/>
        <w:jc w:val="both"/>
        <w:rPr>
          <w:rFonts w:ascii="Times New Roman" w:hAnsi="Times New Roman" w:cs="Times New Roman"/>
          <w:sz w:val="24"/>
          <w:szCs w:val="24"/>
        </w:rPr>
      </w:pPr>
      <w:r>
        <w:rPr>
          <w:rFonts w:ascii="Times New Roman" w:hAnsi="Times New Roman" w:cs="Times New Roman"/>
          <w:sz w:val="24"/>
          <w:szCs w:val="24"/>
        </w:rPr>
        <w:lastRenderedPageBreak/>
        <w:t>Приложение № 6 к договору</w:t>
      </w:r>
    </w:p>
    <w:p w:rsidR="00C65B47" w:rsidRPr="002A5432" w:rsidRDefault="00C65B47" w:rsidP="0039028C">
      <w:pPr>
        <w:ind w:left="5812"/>
        <w:jc w:val="both"/>
        <w:rPr>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Pr="00505BC3" w:rsidRDefault="00C65B47" w:rsidP="0039028C">
      <w:pPr>
        <w:ind w:left="6804"/>
        <w:jc w:val="both"/>
        <w:rPr>
          <w:b/>
        </w:rPr>
      </w:pPr>
    </w:p>
    <w:p w:rsidR="00C65B47" w:rsidRPr="008B2C66" w:rsidRDefault="00C65B47" w:rsidP="0039028C">
      <w:pPr>
        <w:tabs>
          <w:tab w:val="left" w:pos="5529"/>
        </w:tabs>
        <w:jc w:val="center"/>
        <w:rPr>
          <w:rFonts w:eastAsia="A"/>
          <w:b/>
        </w:rPr>
      </w:pPr>
      <w:r>
        <w:rPr>
          <w:b/>
        </w:rPr>
        <w:t>Перечень происшествий и чрезвычайных ситуаций и сроки предоставления по ним информации руководству филиала ПАО «</w:t>
      </w:r>
      <w:proofErr w:type="spellStart"/>
      <w:r>
        <w:rPr>
          <w:b/>
        </w:rPr>
        <w:t>ТрансКонтейнер</w:t>
      </w:r>
      <w:proofErr w:type="spellEnd"/>
      <w:r>
        <w:rPr>
          <w:b/>
        </w:rPr>
        <w:t>» на СЖД.</w:t>
      </w:r>
    </w:p>
    <w:p w:rsidR="00C65B47" w:rsidRPr="008B2C66" w:rsidRDefault="00C65B47" w:rsidP="0039028C">
      <w:pPr>
        <w:jc w:val="both"/>
        <w:rPr>
          <w:b/>
        </w:rPr>
      </w:pPr>
    </w:p>
    <w:p w:rsidR="00C65B47" w:rsidRPr="008B2C66" w:rsidRDefault="00C65B47" w:rsidP="0039028C">
      <w:pPr>
        <w:jc w:val="both"/>
        <w:rPr>
          <w:i/>
        </w:rPr>
      </w:pPr>
      <w:r>
        <w:rPr>
          <w:i/>
        </w:rPr>
        <w:t>Сообщение передается</w:t>
      </w:r>
      <w:r>
        <w:rPr>
          <w:b/>
          <w:i/>
        </w:rPr>
        <w:t xml:space="preserve"> незамедлительно по телефону (затем письменно в течение суток) </w:t>
      </w:r>
      <w:r>
        <w:rPr>
          <w:i/>
        </w:rPr>
        <w:t>в случаях:</w:t>
      </w:r>
    </w:p>
    <w:p w:rsidR="00C65B47" w:rsidRDefault="00C65B47" w:rsidP="0039028C">
      <w:pPr>
        <w:shd w:val="clear" w:color="auto" w:fill="FFFFFF"/>
        <w:jc w:val="both"/>
        <w:rPr>
          <w:b/>
          <w:i/>
        </w:rPr>
      </w:pPr>
    </w:p>
    <w:p w:rsidR="00C65B47" w:rsidRPr="00FF44CA" w:rsidRDefault="00C65B47" w:rsidP="0039028C">
      <w:pPr>
        <w:shd w:val="clear" w:color="auto" w:fill="FFFFFF"/>
        <w:ind w:firstLine="709"/>
        <w:jc w:val="both"/>
        <w:rPr>
          <w:b/>
          <w:bCs/>
          <w:iCs/>
          <w:color w:val="000000"/>
          <w:spacing w:val="1"/>
        </w:rPr>
      </w:pPr>
      <w:r>
        <w:rPr>
          <w:b/>
          <w:bCs/>
          <w:iCs/>
          <w:color w:val="000000"/>
          <w:spacing w:val="-1"/>
        </w:rPr>
        <w:t xml:space="preserve">1. </w:t>
      </w:r>
      <w:r>
        <w:rPr>
          <w:b/>
          <w:bCs/>
          <w:iCs/>
          <w:color w:val="000000"/>
          <w:spacing w:val="1"/>
        </w:rPr>
        <w:t xml:space="preserve">Совершения террористического акта на объекте. </w:t>
      </w:r>
    </w:p>
    <w:p w:rsidR="00C65B47" w:rsidRPr="008B2C66" w:rsidRDefault="00C65B47" w:rsidP="0039028C">
      <w:pPr>
        <w:shd w:val="clear" w:color="auto" w:fill="FFFFFF"/>
        <w:ind w:firstLine="709"/>
        <w:jc w:val="both"/>
        <w:rPr>
          <w:bCs/>
          <w:iCs/>
          <w:color w:val="000000"/>
          <w:spacing w:val="1"/>
        </w:rPr>
      </w:pPr>
      <w:r>
        <w:rPr>
          <w:bCs/>
          <w:iCs/>
          <w:color w:val="000000"/>
          <w:spacing w:val="1"/>
        </w:rPr>
        <w:t>1.1.</w:t>
      </w:r>
      <w:r>
        <w:rPr>
          <w:bCs/>
          <w:iCs/>
        </w:rPr>
        <w:t>Захвата заложников;</w:t>
      </w:r>
    </w:p>
    <w:p w:rsidR="00C65B47" w:rsidRPr="008B2C66" w:rsidRDefault="00C65B47" w:rsidP="0039028C">
      <w:pPr>
        <w:shd w:val="clear" w:color="auto" w:fill="FFFFFF"/>
        <w:ind w:firstLine="709"/>
        <w:jc w:val="both"/>
        <w:rPr>
          <w:bCs/>
          <w:iCs/>
        </w:rPr>
      </w:pPr>
      <w:r>
        <w:rPr>
          <w:bCs/>
          <w:iCs/>
        </w:rPr>
        <w:t>1.2.. Захвата объекта железнодорожного транспорта;</w:t>
      </w:r>
    </w:p>
    <w:p w:rsidR="00C65B47" w:rsidRPr="008B2C66" w:rsidRDefault="00C65B47" w:rsidP="0039028C">
      <w:pPr>
        <w:shd w:val="clear" w:color="auto" w:fill="FFFFFF"/>
        <w:ind w:firstLine="709"/>
        <w:jc w:val="both"/>
        <w:rPr>
          <w:bCs/>
          <w:iCs/>
        </w:rPr>
      </w:pPr>
      <w:r>
        <w:rPr>
          <w:bCs/>
          <w:iCs/>
        </w:rPr>
        <w:t>1.3. Обстрела объектов железнодорожного транспорта;</w:t>
      </w:r>
    </w:p>
    <w:p w:rsidR="00C65B47" w:rsidRPr="008B2C66" w:rsidRDefault="00C65B47" w:rsidP="0039028C">
      <w:pPr>
        <w:shd w:val="clear" w:color="auto" w:fill="FFFFFF"/>
        <w:ind w:firstLine="709"/>
        <w:jc w:val="both"/>
        <w:rPr>
          <w:bCs/>
          <w:iCs/>
        </w:rPr>
      </w:pPr>
      <w:r>
        <w:rPr>
          <w:bCs/>
          <w:iCs/>
        </w:rPr>
        <w:t>1.4. Сообщения о готовящихся взрывах, поджоге объекта;</w:t>
      </w:r>
    </w:p>
    <w:p w:rsidR="00C65B47" w:rsidRPr="008B2C66" w:rsidRDefault="00C65B47" w:rsidP="0039028C">
      <w:pPr>
        <w:shd w:val="clear" w:color="auto" w:fill="FFFFFF"/>
        <w:ind w:firstLine="709"/>
        <w:jc w:val="both"/>
        <w:rPr>
          <w:bCs/>
          <w:iCs/>
          <w:color w:val="000000"/>
        </w:rPr>
      </w:pPr>
      <w:r>
        <w:rPr>
          <w:bCs/>
          <w:iCs/>
        </w:rPr>
        <w:t>1.5.</w:t>
      </w:r>
      <w:r>
        <w:rPr>
          <w:bCs/>
          <w:iCs/>
          <w:color w:val="000000"/>
          <w:spacing w:val="-1"/>
        </w:rPr>
        <w:t xml:space="preserve">Обнаружения предмета с признаками взрывного устройства </w:t>
      </w:r>
      <w:r>
        <w:rPr>
          <w:bCs/>
          <w:iCs/>
          <w:color w:val="000000"/>
        </w:rPr>
        <w:t>на объекте;</w:t>
      </w:r>
    </w:p>
    <w:p w:rsidR="00C65B47" w:rsidRPr="008B2C66" w:rsidRDefault="00C65B47" w:rsidP="0039028C">
      <w:pPr>
        <w:shd w:val="clear" w:color="auto" w:fill="FFFFFF"/>
        <w:ind w:firstLine="709"/>
        <w:jc w:val="both"/>
        <w:rPr>
          <w:bCs/>
          <w:iCs/>
          <w:color w:val="000000"/>
          <w:spacing w:val="5"/>
        </w:rPr>
      </w:pPr>
      <w:r>
        <w:rPr>
          <w:bCs/>
          <w:iCs/>
          <w:color w:val="000000"/>
          <w:spacing w:val="5"/>
        </w:rPr>
        <w:t xml:space="preserve">1.6. Аварийных ситуаций, связанных с утечкой (утратой) опасных веществ. </w:t>
      </w:r>
    </w:p>
    <w:p w:rsidR="00C65B47" w:rsidRDefault="00C65B47" w:rsidP="0039028C">
      <w:pPr>
        <w:shd w:val="clear" w:color="auto" w:fill="FFFFFF"/>
        <w:ind w:firstLine="709"/>
        <w:jc w:val="both"/>
        <w:rPr>
          <w:b/>
          <w:bCs/>
          <w:iCs/>
          <w:color w:val="000000"/>
          <w:spacing w:val="5"/>
        </w:rPr>
      </w:pPr>
    </w:p>
    <w:p w:rsidR="00C65B47" w:rsidRPr="00FF44CA" w:rsidRDefault="00C65B47" w:rsidP="0039028C">
      <w:pPr>
        <w:shd w:val="clear" w:color="auto" w:fill="FFFFFF"/>
        <w:ind w:firstLine="709"/>
        <w:jc w:val="both"/>
        <w:rPr>
          <w:b/>
          <w:bCs/>
          <w:iCs/>
          <w:color w:val="000000"/>
          <w:spacing w:val="5"/>
        </w:rPr>
      </w:pPr>
      <w:r>
        <w:rPr>
          <w:b/>
          <w:bCs/>
          <w:iCs/>
          <w:color w:val="000000"/>
          <w:spacing w:val="5"/>
        </w:rPr>
        <w:t>2. Происшествий  на охраняемом объекте:</w:t>
      </w:r>
    </w:p>
    <w:p w:rsidR="00C65B47" w:rsidRPr="008B2C66" w:rsidRDefault="00C65B47" w:rsidP="0039028C">
      <w:pPr>
        <w:shd w:val="clear" w:color="auto" w:fill="FFFFFF"/>
        <w:ind w:firstLine="709"/>
        <w:jc w:val="both"/>
        <w:rPr>
          <w:bCs/>
          <w:iCs/>
          <w:color w:val="000000"/>
          <w:spacing w:val="5"/>
        </w:rPr>
      </w:pPr>
      <w:r>
        <w:rPr>
          <w:bCs/>
          <w:iCs/>
          <w:color w:val="000000"/>
          <w:spacing w:val="5"/>
        </w:rPr>
        <w:t>2.1. взрывов техногенного характера;</w:t>
      </w:r>
    </w:p>
    <w:p w:rsidR="00C65B47" w:rsidRPr="008B2C66" w:rsidRDefault="00C65B47" w:rsidP="0039028C">
      <w:pPr>
        <w:ind w:firstLine="709"/>
        <w:jc w:val="both"/>
      </w:pPr>
      <w:r>
        <w:t xml:space="preserve">2.2. Пожаров, в том числе с тяжелыми последствиями, с гибелью людей,  происшедших, как на охраняемом объекте, так и на объектах, </w:t>
      </w:r>
      <w:r>
        <w:rPr>
          <w:spacing w:val="2"/>
        </w:rPr>
        <w:t>расположенных в непосредственной близости</w:t>
      </w:r>
      <w:r>
        <w:rPr>
          <w:spacing w:val="-2"/>
        </w:rPr>
        <w:t xml:space="preserve">. </w:t>
      </w:r>
    </w:p>
    <w:p w:rsidR="00C65B47" w:rsidRPr="008B2C66" w:rsidRDefault="00C65B47" w:rsidP="0039028C">
      <w:pPr>
        <w:shd w:val="clear" w:color="auto" w:fill="FFFFFF"/>
        <w:ind w:firstLine="709"/>
        <w:jc w:val="both"/>
        <w:rPr>
          <w:bCs/>
          <w:iCs/>
          <w:spacing w:val="5"/>
        </w:rPr>
      </w:pPr>
      <w:r>
        <w:rPr>
          <w:bCs/>
          <w:iCs/>
          <w:spacing w:val="5"/>
        </w:rPr>
        <w:t>2.3. Проникновения (попытке проникновения) посторонних лиц на охраняемый объект;</w:t>
      </w:r>
    </w:p>
    <w:p w:rsidR="00C65B47" w:rsidRPr="008B2C66" w:rsidRDefault="00C65B47" w:rsidP="0039028C">
      <w:pPr>
        <w:shd w:val="clear" w:color="auto" w:fill="FFFFFF"/>
        <w:ind w:firstLine="709"/>
        <w:jc w:val="both"/>
        <w:rPr>
          <w:bCs/>
          <w:iCs/>
          <w:spacing w:val="5"/>
        </w:rPr>
      </w:pPr>
      <w:r>
        <w:rPr>
          <w:bCs/>
          <w:iCs/>
          <w:spacing w:val="5"/>
        </w:rPr>
        <w:t>2.4. Применения работником охраны  специальных средств, физической силы, в том числе неправомерное, повлекшее за собой тяжелые последствия (гибель, травмы людей);</w:t>
      </w:r>
    </w:p>
    <w:p w:rsidR="00C65B47" w:rsidRPr="008B2C66" w:rsidRDefault="00C65B47" w:rsidP="0039028C">
      <w:pPr>
        <w:shd w:val="clear" w:color="auto" w:fill="FFFFFF"/>
        <w:ind w:firstLine="709"/>
        <w:jc w:val="both"/>
        <w:rPr>
          <w:bCs/>
          <w:iCs/>
          <w:spacing w:val="5"/>
        </w:rPr>
      </w:pPr>
      <w:r>
        <w:rPr>
          <w:bCs/>
          <w:iCs/>
          <w:spacing w:val="5"/>
        </w:rPr>
        <w:t xml:space="preserve">2.5. Нападения на работника охраны. </w:t>
      </w:r>
    </w:p>
    <w:p w:rsidR="00C65B47" w:rsidRPr="008B2C66" w:rsidRDefault="00C65B47" w:rsidP="0039028C">
      <w:pPr>
        <w:shd w:val="clear" w:color="auto" w:fill="FFFFFF"/>
        <w:ind w:firstLine="709"/>
        <w:jc w:val="both"/>
        <w:rPr>
          <w:bCs/>
          <w:iCs/>
          <w:spacing w:val="5"/>
        </w:rPr>
      </w:pPr>
      <w:r>
        <w:rPr>
          <w:bCs/>
          <w:iCs/>
          <w:spacing w:val="5"/>
        </w:rPr>
        <w:t>2.6. Гибели или травматизма работников охраны, при исполнении служебных обязанностей;</w:t>
      </w:r>
    </w:p>
    <w:p w:rsidR="00C65B47" w:rsidRPr="008B2C66" w:rsidRDefault="00C65B47" w:rsidP="0039028C">
      <w:pPr>
        <w:shd w:val="clear" w:color="auto" w:fill="FFFFFF"/>
        <w:ind w:firstLine="709"/>
        <w:jc w:val="both"/>
        <w:rPr>
          <w:bCs/>
          <w:iCs/>
        </w:rPr>
      </w:pPr>
      <w:r>
        <w:rPr>
          <w:bCs/>
          <w:iCs/>
        </w:rPr>
        <w:t>2.7. Совершения грабежа на охраняемых объектах: охраной, работниками ПАО «</w:t>
      </w:r>
      <w:proofErr w:type="spellStart"/>
      <w:r>
        <w:rPr>
          <w:bCs/>
          <w:iCs/>
        </w:rPr>
        <w:t>ТрансКонтейнер</w:t>
      </w:r>
      <w:proofErr w:type="spellEnd"/>
      <w:r>
        <w:rPr>
          <w:bCs/>
          <w:iCs/>
        </w:rPr>
        <w:t>» или третьими лицами;</w:t>
      </w:r>
    </w:p>
    <w:p w:rsidR="00C65B47" w:rsidRPr="008B2C66" w:rsidRDefault="00C65B47" w:rsidP="0039028C">
      <w:pPr>
        <w:shd w:val="clear" w:color="auto" w:fill="FFFFFF"/>
        <w:ind w:firstLine="709"/>
        <w:jc w:val="both"/>
        <w:rPr>
          <w:bCs/>
          <w:iCs/>
        </w:rPr>
      </w:pPr>
      <w:r>
        <w:t>2.8.</w:t>
      </w:r>
      <w:r>
        <w:rPr>
          <w:bCs/>
          <w:iCs/>
          <w:spacing w:val="5"/>
        </w:rPr>
        <w:t xml:space="preserve"> Хищения деталей и устройств верхнего строения пути, грузоподъемной техники, </w:t>
      </w:r>
      <w:r>
        <w:rPr>
          <w:bCs/>
          <w:iCs/>
        </w:rPr>
        <w:t>деталей и  устрой</w:t>
      </w:r>
      <w:proofErr w:type="gramStart"/>
      <w:r>
        <w:rPr>
          <w:bCs/>
          <w:iCs/>
        </w:rPr>
        <w:t>ств св</w:t>
      </w:r>
      <w:proofErr w:type="gramEnd"/>
      <w:r>
        <w:rPr>
          <w:bCs/>
          <w:iCs/>
        </w:rPr>
        <w:t xml:space="preserve">язи, </w:t>
      </w:r>
      <w:r>
        <w:rPr>
          <w:bCs/>
          <w:iCs/>
          <w:spacing w:val="1"/>
        </w:rPr>
        <w:t>содержащих цветные металлы и других</w:t>
      </w:r>
      <w:r>
        <w:rPr>
          <w:bCs/>
          <w:iCs/>
        </w:rPr>
        <w:t xml:space="preserve"> материальных ценностей и имущества ПАО «</w:t>
      </w:r>
      <w:proofErr w:type="spellStart"/>
      <w:r>
        <w:rPr>
          <w:bCs/>
          <w:iCs/>
        </w:rPr>
        <w:t>ТрансКонтейнер</w:t>
      </w:r>
      <w:proofErr w:type="spellEnd"/>
      <w:r>
        <w:rPr>
          <w:bCs/>
          <w:iCs/>
        </w:rPr>
        <w:t>»</w:t>
      </w:r>
      <w:r>
        <w:rPr>
          <w:bCs/>
          <w:iCs/>
          <w:spacing w:val="-1"/>
        </w:rPr>
        <w:t>;</w:t>
      </w:r>
    </w:p>
    <w:p w:rsidR="00C65B47" w:rsidRPr="008B2C66" w:rsidRDefault="00C65B47" w:rsidP="0039028C">
      <w:pPr>
        <w:shd w:val="clear" w:color="auto" w:fill="FFFFFF"/>
        <w:ind w:firstLine="709"/>
        <w:jc w:val="both"/>
        <w:rPr>
          <w:bCs/>
          <w:iCs/>
          <w:spacing w:val="5"/>
        </w:rPr>
      </w:pPr>
      <w:r>
        <w:t>2.9.</w:t>
      </w:r>
      <w:r>
        <w:rPr>
          <w:bCs/>
          <w:iCs/>
        </w:rPr>
        <w:t xml:space="preserve"> О случаях вандализма на объекте, в том числе разрушении, повреждении или приведение иным способом в негодное для эксплуатации состояние оборудования и имущества, расположенного на территории охраняемого объекта;</w:t>
      </w:r>
    </w:p>
    <w:p w:rsidR="00C65B47" w:rsidRPr="00480197" w:rsidRDefault="00C65B47" w:rsidP="0039028C">
      <w:pPr>
        <w:ind w:firstLine="709"/>
        <w:jc w:val="both"/>
      </w:pPr>
      <w:r>
        <w:rPr>
          <w:bCs/>
          <w:iCs/>
          <w:spacing w:val="5"/>
        </w:rPr>
        <w:t>2.10. О дорожно-транспортных происшествиях на охраняемом объекте;</w:t>
      </w:r>
    </w:p>
    <w:p w:rsidR="00C65B47" w:rsidRPr="008B2C66" w:rsidRDefault="00C65B47" w:rsidP="0039028C">
      <w:pPr>
        <w:shd w:val="clear" w:color="auto" w:fill="FFFFFF"/>
        <w:ind w:firstLine="709"/>
        <w:jc w:val="both"/>
        <w:rPr>
          <w:bCs/>
          <w:iCs/>
        </w:rPr>
      </w:pPr>
      <w:r>
        <w:rPr>
          <w:bCs/>
          <w:iCs/>
          <w:spacing w:val="-1"/>
        </w:rPr>
        <w:t xml:space="preserve">2.11. Об участии работников </w:t>
      </w:r>
      <w:r>
        <w:rPr>
          <w:bCs/>
          <w:iCs/>
          <w:spacing w:val="-3"/>
        </w:rPr>
        <w:t>охраны, ПАО «</w:t>
      </w:r>
      <w:proofErr w:type="spellStart"/>
      <w:r>
        <w:rPr>
          <w:bCs/>
          <w:iCs/>
          <w:spacing w:val="-3"/>
        </w:rPr>
        <w:t>ТрансКонтейнер</w:t>
      </w:r>
      <w:proofErr w:type="spellEnd"/>
      <w:r>
        <w:rPr>
          <w:bCs/>
          <w:iCs/>
          <w:spacing w:val="-3"/>
        </w:rPr>
        <w:t xml:space="preserve">» или третьих лиц в хищении имущества </w:t>
      </w:r>
      <w:r>
        <w:rPr>
          <w:bCs/>
          <w:iCs/>
        </w:rPr>
        <w:t>на охраняемом объекте</w:t>
      </w:r>
    </w:p>
    <w:p w:rsidR="00C65B47" w:rsidRPr="008B2C66" w:rsidRDefault="00C65B47" w:rsidP="0039028C">
      <w:pPr>
        <w:jc w:val="both"/>
        <w:rPr>
          <w:b/>
        </w:rPr>
      </w:pPr>
    </w:p>
    <w:p w:rsidR="00C65B47" w:rsidRPr="008B2C66" w:rsidRDefault="00C65B47" w:rsidP="0039028C">
      <w:pPr>
        <w:jc w:val="both"/>
        <w:rPr>
          <w:b/>
        </w:rPr>
      </w:pPr>
    </w:p>
    <w:p w:rsidR="00C65B47" w:rsidRPr="008B2C66" w:rsidRDefault="00C65B47" w:rsidP="0039028C">
      <w:pPr>
        <w:jc w:val="both"/>
        <w:rPr>
          <w:b/>
        </w:rPr>
      </w:pPr>
    </w:p>
    <w:p w:rsidR="00C65B47" w:rsidRPr="00552B41" w:rsidRDefault="00C65B47" w:rsidP="0039028C">
      <w:pPr>
        <w:jc w:val="both"/>
        <w:rPr>
          <w:rFonts w:eastAsia="A"/>
        </w:rPr>
      </w:pPr>
      <w:r>
        <w:t xml:space="preserve">Заказчик ______________ М.Р. Гончаров        Охрана ____________ </w:t>
      </w:r>
    </w:p>
    <w:p w:rsidR="00C65B47" w:rsidRDefault="00C65B47" w:rsidP="0039028C"/>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Default="00C65B47" w:rsidP="0039028C">
      <w:pPr>
        <w:pStyle w:val="60"/>
        <w:jc w:val="right"/>
        <w:rPr>
          <w:b/>
        </w:rPr>
      </w:pPr>
    </w:p>
    <w:p w:rsidR="00C65B47" w:rsidRPr="00CE0C54" w:rsidRDefault="00C65B47" w:rsidP="0039028C">
      <w:pPr>
        <w:pStyle w:val="60"/>
        <w:jc w:val="right"/>
        <w:rPr>
          <w:b/>
        </w:rPr>
      </w:pPr>
    </w:p>
    <w:p w:rsidR="00C65B47" w:rsidRPr="00545BFD"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7 к договору</w:t>
      </w:r>
    </w:p>
    <w:p w:rsidR="00C65B47" w:rsidRPr="00545BFD" w:rsidRDefault="00C65B47" w:rsidP="0039028C">
      <w:pPr>
        <w:ind w:left="5670"/>
        <w:jc w:val="both"/>
        <w:rPr>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jc w:val="both"/>
        <w:rPr>
          <w:b/>
        </w:rPr>
      </w:pPr>
    </w:p>
    <w:p w:rsidR="00C65B47" w:rsidRPr="00A90DD1" w:rsidRDefault="00C65B47" w:rsidP="0039028C">
      <w:pPr>
        <w:jc w:val="center"/>
        <w:rPr>
          <w:b/>
        </w:rPr>
      </w:pPr>
      <w:r>
        <w:rPr>
          <w:b/>
        </w:rPr>
        <w:t>Форма предоставления информации, содержащей сведения о происшествии и чрезвычайных ситуациях на охраняемом объекте.</w:t>
      </w:r>
    </w:p>
    <w:p w:rsidR="00C65B47" w:rsidRPr="00A90DD1" w:rsidRDefault="00C65B47" w:rsidP="0039028C">
      <w:pPr>
        <w:jc w:val="center"/>
      </w:pPr>
    </w:p>
    <w:p w:rsidR="00C65B47" w:rsidRPr="00A3623E" w:rsidRDefault="00C65B47" w:rsidP="0039028C">
      <w:pPr>
        <w:shd w:val="clear" w:color="auto" w:fill="FFFFFF"/>
        <w:tabs>
          <w:tab w:val="left" w:pos="0"/>
        </w:tabs>
        <w:ind w:firstLine="709"/>
        <w:jc w:val="both"/>
        <w:rPr>
          <w:b/>
          <w:color w:val="000000"/>
          <w:spacing w:val="-3"/>
        </w:rPr>
      </w:pPr>
      <w:r>
        <w:rPr>
          <w:b/>
          <w:color w:val="000000"/>
          <w:spacing w:val="-4"/>
        </w:rPr>
        <w:t>О</w:t>
      </w:r>
      <w:r>
        <w:rPr>
          <w:b/>
          <w:color w:val="000000"/>
          <w:spacing w:val="-3"/>
        </w:rPr>
        <w:t>перативная информация, должна содержать следующие сведения:</w:t>
      </w:r>
    </w:p>
    <w:p w:rsidR="00C65B47" w:rsidRPr="000E78ED" w:rsidRDefault="00C65B47" w:rsidP="00E608A1">
      <w:pPr>
        <w:widowControl w:val="0"/>
        <w:numPr>
          <w:ilvl w:val="0"/>
          <w:numId w:val="33"/>
        </w:numPr>
        <w:shd w:val="clear" w:color="auto" w:fill="FFFFFF"/>
        <w:suppressAutoHyphens w:val="0"/>
        <w:autoSpaceDE w:val="0"/>
        <w:autoSpaceDN w:val="0"/>
        <w:adjustRightInd w:val="0"/>
        <w:ind w:left="0" w:firstLine="709"/>
        <w:jc w:val="both"/>
        <w:rPr>
          <w:color w:val="000000"/>
          <w:spacing w:val="1"/>
        </w:rPr>
      </w:pPr>
      <w:r>
        <w:rPr>
          <w:color w:val="000000"/>
          <w:spacing w:val="1"/>
        </w:rPr>
        <w:t>К</w:t>
      </w:r>
      <w:r>
        <w:rPr>
          <w:color w:val="000000"/>
          <w:spacing w:val="-3"/>
        </w:rPr>
        <w:t>лассификацию, д</w:t>
      </w:r>
      <w:r>
        <w:rPr>
          <w:color w:val="000000"/>
          <w:spacing w:val="1"/>
        </w:rPr>
        <w:t xml:space="preserve">ату, время, </w:t>
      </w:r>
      <w:r>
        <w:rPr>
          <w:color w:val="000000"/>
          <w:spacing w:val="-3"/>
        </w:rPr>
        <w:t xml:space="preserve">место, </w:t>
      </w:r>
      <w:r>
        <w:rPr>
          <w:color w:val="000000"/>
          <w:spacing w:val="-5"/>
        </w:rPr>
        <w:t xml:space="preserve">наименование объекта и </w:t>
      </w:r>
      <w:r>
        <w:rPr>
          <w:color w:val="000000"/>
          <w:spacing w:val="1"/>
        </w:rPr>
        <w:t>происшествия, чре</w:t>
      </w:r>
      <w:r>
        <w:rPr>
          <w:color w:val="000000"/>
          <w:spacing w:val="1"/>
        </w:rPr>
        <w:t>з</w:t>
      </w:r>
      <w:r>
        <w:rPr>
          <w:color w:val="000000"/>
          <w:spacing w:val="1"/>
        </w:rPr>
        <w:t xml:space="preserve">вычайной ситуации. </w:t>
      </w:r>
    </w:p>
    <w:p w:rsidR="00C65B47" w:rsidRPr="000E78ED" w:rsidRDefault="00C65B47" w:rsidP="00E608A1">
      <w:pPr>
        <w:widowControl w:val="0"/>
        <w:numPr>
          <w:ilvl w:val="0"/>
          <w:numId w:val="33"/>
        </w:numPr>
        <w:shd w:val="clear" w:color="auto" w:fill="FFFFFF"/>
        <w:tabs>
          <w:tab w:val="left" w:pos="226"/>
        </w:tabs>
        <w:suppressAutoHyphens w:val="0"/>
        <w:autoSpaceDE w:val="0"/>
        <w:autoSpaceDN w:val="0"/>
        <w:adjustRightInd w:val="0"/>
        <w:ind w:left="0" w:firstLine="709"/>
        <w:jc w:val="both"/>
        <w:rPr>
          <w:i/>
          <w:iCs/>
          <w:color w:val="000000"/>
          <w:spacing w:val="-1"/>
        </w:rPr>
      </w:pPr>
      <w:r>
        <w:rPr>
          <w:color w:val="000000"/>
          <w:spacing w:val="-4"/>
        </w:rPr>
        <w:t xml:space="preserve">Характер и масштаб чрезвычайной ситуации, происшествия (что пострадало и </w:t>
      </w:r>
      <w:r>
        <w:rPr>
          <w:color w:val="000000"/>
          <w:spacing w:val="3"/>
        </w:rPr>
        <w:t>пр</w:t>
      </w:r>
      <w:r>
        <w:rPr>
          <w:color w:val="000000"/>
          <w:spacing w:val="3"/>
        </w:rPr>
        <w:t>и</w:t>
      </w:r>
      <w:r>
        <w:rPr>
          <w:color w:val="000000"/>
          <w:spacing w:val="3"/>
        </w:rPr>
        <w:t xml:space="preserve">чины, предварительная оценка материального ущерба в стоимостном и </w:t>
      </w:r>
      <w:r>
        <w:rPr>
          <w:color w:val="000000"/>
          <w:spacing w:val="-5"/>
        </w:rPr>
        <w:t xml:space="preserve">натуральном выражении). </w:t>
      </w:r>
    </w:p>
    <w:p w:rsidR="00C65B47" w:rsidRPr="000E78ED" w:rsidRDefault="00C65B47" w:rsidP="00E608A1">
      <w:pPr>
        <w:widowControl w:val="0"/>
        <w:numPr>
          <w:ilvl w:val="0"/>
          <w:numId w:val="33"/>
        </w:numPr>
        <w:shd w:val="clear" w:color="auto" w:fill="FFFFFF"/>
        <w:tabs>
          <w:tab w:val="left" w:pos="226"/>
        </w:tabs>
        <w:suppressAutoHyphens w:val="0"/>
        <w:autoSpaceDE w:val="0"/>
        <w:autoSpaceDN w:val="0"/>
        <w:adjustRightInd w:val="0"/>
        <w:ind w:left="0" w:firstLine="709"/>
        <w:jc w:val="both"/>
      </w:pPr>
      <w:r>
        <w:t xml:space="preserve">Какие </w:t>
      </w:r>
      <w:proofErr w:type="gramStart"/>
      <w:r>
        <w:t>предприняты меры</w:t>
      </w:r>
      <w:proofErr w:type="gramEnd"/>
      <w:r>
        <w:t xml:space="preserve"> по минимизации ущерба, защите людей, изобличению виновных. </w:t>
      </w:r>
    </w:p>
    <w:p w:rsidR="00C65B47" w:rsidRPr="000E78ED" w:rsidRDefault="00C65B47" w:rsidP="00E608A1">
      <w:pPr>
        <w:widowControl w:val="0"/>
        <w:numPr>
          <w:ilvl w:val="0"/>
          <w:numId w:val="33"/>
        </w:numPr>
        <w:shd w:val="clear" w:color="auto" w:fill="FFFFFF"/>
        <w:tabs>
          <w:tab w:val="left" w:pos="226"/>
        </w:tabs>
        <w:suppressAutoHyphens w:val="0"/>
        <w:autoSpaceDE w:val="0"/>
        <w:autoSpaceDN w:val="0"/>
        <w:adjustRightInd w:val="0"/>
        <w:ind w:left="0" w:firstLine="709"/>
        <w:jc w:val="both"/>
        <w:rPr>
          <w:i/>
          <w:iCs/>
          <w:color w:val="000000"/>
          <w:spacing w:val="-1"/>
        </w:rPr>
      </w:pPr>
      <w:r>
        <w:rPr>
          <w:color w:val="000000"/>
        </w:rPr>
        <w:t>С</w:t>
      </w:r>
      <w:r>
        <w:rPr>
          <w:color w:val="000000"/>
          <w:spacing w:val="-2"/>
        </w:rPr>
        <w:t xml:space="preserve">остав сил и средств подразделений, привлекаемых для ликвидации </w:t>
      </w:r>
      <w:r>
        <w:rPr>
          <w:color w:val="000000"/>
          <w:spacing w:val="-4"/>
        </w:rPr>
        <w:t>чрезвыча</w:t>
      </w:r>
      <w:r>
        <w:rPr>
          <w:color w:val="000000"/>
          <w:spacing w:val="-4"/>
        </w:rPr>
        <w:t>й</w:t>
      </w:r>
      <w:r>
        <w:rPr>
          <w:color w:val="000000"/>
          <w:spacing w:val="-4"/>
        </w:rPr>
        <w:t>нойситуации</w:t>
      </w:r>
      <w:proofErr w:type="gramStart"/>
      <w:r>
        <w:rPr>
          <w:color w:val="000000"/>
          <w:spacing w:val="-4"/>
        </w:rPr>
        <w:t>,п</w:t>
      </w:r>
      <w:proofErr w:type="gramEnd"/>
      <w:r>
        <w:rPr>
          <w:color w:val="000000"/>
          <w:spacing w:val="-4"/>
        </w:rPr>
        <w:t>роисшествия,необходимостьвыделениядополнительныхсили средств охраны.</w:t>
      </w:r>
    </w:p>
    <w:p w:rsidR="00C65B47" w:rsidRPr="000E78ED" w:rsidRDefault="00C65B47" w:rsidP="00E608A1">
      <w:pPr>
        <w:widowControl w:val="0"/>
        <w:numPr>
          <w:ilvl w:val="0"/>
          <w:numId w:val="33"/>
        </w:numPr>
        <w:shd w:val="clear" w:color="auto" w:fill="FFFFFF"/>
        <w:tabs>
          <w:tab w:val="left" w:pos="226"/>
        </w:tabs>
        <w:suppressAutoHyphens w:val="0"/>
        <w:autoSpaceDE w:val="0"/>
        <w:autoSpaceDN w:val="0"/>
        <w:adjustRightInd w:val="0"/>
        <w:ind w:left="0" w:firstLine="709"/>
        <w:jc w:val="both"/>
        <w:rPr>
          <w:i/>
          <w:iCs/>
          <w:color w:val="000000"/>
          <w:spacing w:val="-1"/>
        </w:rPr>
      </w:pPr>
      <w:r>
        <w:rPr>
          <w:color w:val="000000"/>
          <w:spacing w:val="7"/>
        </w:rPr>
        <w:t xml:space="preserve">Краткую характеристику работ и действий по локализации и ликвидации </w:t>
      </w:r>
      <w:r>
        <w:rPr>
          <w:color w:val="000000"/>
          <w:spacing w:val="3"/>
        </w:rPr>
        <w:t>п</w:t>
      </w:r>
      <w:r>
        <w:rPr>
          <w:color w:val="000000"/>
          <w:spacing w:val="3"/>
        </w:rPr>
        <w:t>о</w:t>
      </w:r>
      <w:r>
        <w:rPr>
          <w:color w:val="000000"/>
          <w:spacing w:val="3"/>
        </w:rPr>
        <w:t xml:space="preserve">следствий чрезвычайной ситуации (характер и примерные объемы работ, их </w:t>
      </w:r>
      <w:r>
        <w:rPr>
          <w:color w:val="000000"/>
          <w:spacing w:val="5"/>
        </w:rPr>
        <w:t xml:space="preserve">интенсивность и сроки выполнения, численность участвующих в ликвидации </w:t>
      </w:r>
      <w:r>
        <w:rPr>
          <w:color w:val="000000"/>
          <w:spacing w:val="1"/>
        </w:rPr>
        <w:t>последс</w:t>
      </w:r>
      <w:r>
        <w:rPr>
          <w:color w:val="000000"/>
          <w:spacing w:val="1"/>
        </w:rPr>
        <w:t>т</w:t>
      </w:r>
      <w:r>
        <w:rPr>
          <w:color w:val="000000"/>
          <w:spacing w:val="1"/>
        </w:rPr>
        <w:t>вий чрезвычайной ситуации от других министерств и ведомств). К</w:t>
      </w:r>
      <w:r>
        <w:rPr>
          <w:color w:val="000000"/>
          <w:spacing w:val="6"/>
        </w:rPr>
        <w:t xml:space="preserve">то руководит ликвидацией последствий чрезвычайной ситуации (номера </w:t>
      </w:r>
      <w:r>
        <w:rPr>
          <w:color w:val="000000"/>
        </w:rPr>
        <w:t xml:space="preserve">телефонов, порядок вызова). </w:t>
      </w:r>
    </w:p>
    <w:p w:rsidR="00C65B47" w:rsidRPr="000E78ED" w:rsidRDefault="00C65B47" w:rsidP="00E608A1">
      <w:pPr>
        <w:numPr>
          <w:ilvl w:val="0"/>
          <w:numId w:val="33"/>
        </w:numPr>
        <w:suppressAutoHyphens w:val="0"/>
        <w:ind w:left="0" w:firstLine="709"/>
        <w:jc w:val="both"/>
      </w:pPr>
      <w:r>
        <w:t>О</w:t>
      </w:r>
      <w:r>
        <w:rPr>
          <w:color w:val="000000"/>
          <w:spacing w:val="-1"/>
        </w:rPr>
        <w:t>б объекте преступного посягательства, а также лицах, совершивших преступл</w:t>
      </w:r>
      <w:r>
        <w:rPr>
          <w:color w:val="000000"/>
          <w:spacing w:val="-1"/>
        </w:rPr>
        <w:t>е</w:t>
      </w:r>
      <w:r>
        <w:rPr>
          <w:color w:val="000000"/>
          <w:spacing w:val="-1"/>
        </w:rPr>
        <w:t xml:space="preserve">ние, </w:t>
      </w:r>
      <w:r>
        <w:rPr>
          <w:color w:val="000000"/>
          <w:spacing w:val="5"/>
        </w:rPr>
        <w:t xml:space="preserve">погибших и потерпевших (гражданство, год рождения, род занятий, место </w:t>
      </w:r>
      <w:r>
        <w:rPr>
          <w:color w:val="000000"/>
        </w:rPr>
        <w:t xml:space="preserve">работы, должность). </w:t>
      </w:r>
    </w:p>
    <w:p w:rsidR="00C65B47" w:rsidRPr="000E78ED" w:rsidRDefault="00C65B47" w:rsidP="00E608A1">
      <w:pPr>
        <w:numPr>
          <w:ilvl w:val="0"/>
          <w:numId w:val="33"/>
        </w:numPr>
        <w:suppressAutoHyphens w:val="0"/>
        <w:ind w:left="0" w:firstLine="709"/>
        <w:jc w:val="both"/>
      </w:pPr>
      <w:r>
        <w:t>Когда, кем и каким образом проинформированы правоохранительные органы, специальные формирования и причастные руководители Заказчика.</w:t>
      </w:r>
    </w:p>
    <w:p w:rsidR="00C65B47" w:rsidRPr="000E78ED" w:rsidRDefault="00C65B47" w:rsidP="00E608A1">
      <w:pPr>
        <w:numPr>
          <w:ilvl w:val="0"/>
          <w:numId w:val="33"/>
        </w:numPr>
        <w:suppressAutoHyphens w:val="0"/>
        <w:ind w:left="0" w:firstLine="709"/>
        <w:jc w:val="both"/>
      </w:pPr>
      <w:r>
        <w:t xml:space="preserve">О </w:t>
      </w:r>
      <w:r>
        <w:rPr>
          <w:color w:val="000000"/>
        </w:rPr>
        <w:t>принятых мерах реагирования и предварительных результатах.</w:t>
      </w:r>
    </w:p>
    <w:p w:rsidR="00C65B47" w:rsidRPr="000E78ED" w:rsidRDefault="00C65B47" w:rsidP="0039028C">
      <w:pPr>
        <w:pStyle w:val="ConsNonformat"/>
        <w:widowControl/>
        <w:ind w:firstLine="709"/>
        <w:jc w:val="both"/>
        <w:rPr>
          <w:rFonts w:ascii="Times New Roman" w:hAnsi="Times New Roman" w:cs="Times New Roman"/>
          <w:sz w:val="24"/>
          <w:szCs w:val="24"/>
        </w:rPr>
      </w:pPr>
    </w:p>
    <w:p w:rsidR="00C65B47" w:rsidRPr="00505BC3" w:rsidRDefault="00C65B47" w:rsidP="0039028C">
      <w:pPr>
        <w:pStyle w:val="ConsNonformat"/>
        <w:widowControl/>
        <w:jc w:val="both"/>
        <w:rPr>
          <w:rFonts w:ascii="Times New Roman" w:hAnsi="Times New Roman" w:cs="Times New Roman"/>
          <w:sz w:val="24"/>
          <w:szCs w:val="24"/>
        </w:rPr>
      </w:pPr>
    </w:p>
    <w:p w:rsidR="00C65B47" w:rsidRPr="00552B41" w:rsidRDefault="00C65B47" w:rsidP="0039028C">
      <w:pPr>
        <w:jc w:val="both"/>
        <w:rPr>
          <w:rFonts w:eastAsia="A"/>
        </w:rPr>
      </w:pPr>
      <w:r>
        <w:t>Заказчик ______________ М.Р. Гончаров</w:t>
      </w:r>
      <w:r>
        <w:tab/>
      </w:r>
      <w:r>
        <w:tab/>
      </w:r>
      <w:r>
        <w:tab/>
        <w:t>Охрана ____________</w:t>
      </w:r>
    </w:p>
    <w:p w:rsidR="00C65B47" w:rsidRPr="00C57E72" w:rsidRDefault="00C65B47" w:rsidP="0039028C">
      <w:pPr>
        <w:pStyle w:val="ConsNonformat"/>
        <w:widowControl/>
        <w:jc w:val="both"/>
        <w:rPr>
          <w:rFonts w:ascii="Times New Roman" w:hAnsi="Times New Roman" w:cs="Times New Roman"/>
          <w:sz w:val="28"/>
          <w:szCs w:val="28"/>
        </w:rPr>
      </w:pPr>
    </w:p>
    <w:p w:rsidR="00C65B47" w:rsidRPr="00505BC3"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37048" w:rsidRDefault="00C37048"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8 к договору</w:t>
      </w:r>
    </w:p>
    <w:p w:rsidR="00C65B47" w:rsidRDefault="00C65B47" w:rsidP="0039028C">
      <w:pPr>
        <w:ind w:left="5670"/>
        <w:jc w:val="both"/>
        <w:rPr>
          <w:rFonts w:ascii="Calibri" w:hAnsi="Calibri"/>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jc w:val="center"/>
        <w:rPr>
          <w:b/>
          <w:sz w:val="28"/>
          <w:szCs w:val="28"/>
        </w:rPr>
      </w:pPr>
      <w:r>
        <w:rPr>
          <w:b/>
        </w:rPr>
        <w:br/>
      </w:r>
      <w:r>
        <w:rPr>
          <w:b/>
          <w:sz w:val="28"/>
          <w:szCs w:val="28"/>
        </w:rPr>
        <w:t xml:space="preserve">Список </w:t>
      </w:r>
    </w:p>
    <w:p w:rsidR="00C65B47" w:rsidRPr="00E76353" w:rsidRDefault="00C65B47" w:rsidP="0039028C">
      <w:pPr>
        <w:pStyle w:val="affa"/>
        <w:ind w:left="709"/>
        <w:rPr>
          <w:rFonts w:ascii="Times New Roman" w:hAnsi="Times New Roman"/>
        </w:rPr>
      </w:pPr>
      <w:r>
        <w:rPr>
          <w:rFonts w:ascii="Times New Roman" w:hAnsi="Times New Roman"/>
        </w:rPr>
        <w:t xml:space="preserve">лиц, подлежащих незамедлительному информированию о происшествиях и ЧС </w:t>
      </w:r>
    </w:p>
    <w:p w:rsidR="00C65B47" w:rsidRPr="000E3776" w:rsidRDefault="00C65B47" w:rsidP="0039028C">
      <w:pPr>
        <w:jc w:val="center"/>
        <w:rPr>
          <w:b/>
          <w:sz w:val="28"/>
          <w:szCs w:val="28"/>
        </w:rPr>
      </w:pPr>
    </w:p>
    <w:p w:rsidR="00C65B47" w:rsidRPr="000E3776" w:rsidRDefault="00C65B47" w:rsidP="0039028C">
      <w:pPr>
        <w:jc w:val="both"/>
        <w:rPr>
          <w:sz w:val="28"/>
          <w:szCs w:val="28"/>
        </w:rPr>
      </w:pPr>
    </w:p>
    <w:p w:rsidR="00C65B47" w:rsidRPr="00422DFC" w:rsidRDefault="00C65B47" w:rsidP="00E608A1">
      <w:pPr>
        <w:numPr>
          <w:ilvl w:val="0"/>
          <w:numId w:val="34"/>
        </w:numPr>
        <w:suppressAutoHyphens w:val="0"/>
        <w:ind w:left="0" w:firstLine="0"/>
        <w:jc w:val="both"/>
      </w:pPr>
      <w:r>
        <w:t>Гончаров Михаил Робертович – директор филиала ПАО «</w:t>
      </w:r>
      <w:proofErr w:type="spellStart"/>
      <w:r>
        <w:t>ТрансКонтейнер</w:t>
      </w:r>
      <w:proofErr w:type="spellEnd"/>
      <w:r>
        <w:t>» на СЖД,  тел. 41-00, 8-980-650-21-05;</w:t>
      </w:r>
    </w:p>
    <w:p w:rsidR="00C65B47" w:rsidRPr="00422DFC" w:rsidRDefault="00C65B47" w:rsidP="0039028C">
      <w:pPr>
        <w:ind w:left="709"/>
        <w:jc w:val="both"/>
      </w:pPr>
    </w:p>
    <w:p w:rsidR="00C65B47" w:rsidRPr="00422DFC" w:rsidRDefault="00C65B47" w:rsidP="00E608A1">
      <w:pPr>
        <w:numPr>
          <w:ilvl w:val="0"/>
          <w:numId w:val="34"/>
        </w:numPr>
        <w:suppressAutoHyphens w:val="0"/>
        <w:ind w:left="0" w:firstLine="0"/>
        <w:jc w:val="both"/>
      </w:pPr>
      <w:r>
        <w:t>Губкин Максим Андреевич – первый заместитель директора филиала ПАО «</w:t>
      </w:r>
      <w:proofErr w:type="spellStart"/>
      <w:r>
        <w:t>ТрансКо</w:t>
      </w:r>
      <w:r>
        <w:t>н</w:t>
      </w:r>
      <w:r>
        <w:t>тейнер</w:t>
      </w:r>
      <w:proofErr w:type="spellEnd"/>
      <w:r>
        <w:t>» на СЖД, тел. 41-01, 8-910-816-49-74;</w:t>
      </w:r>
    </w:p>
    <w:p w:rsidR="00C65B47" w:rsidRPr="00422DFC" w:rsidRDefault="00C65B47" w:rsidP="0039028C">
      <w:pPr>
        <w:jc w:val="both"/>
      </w:pPr>
    </w:p>
    <w:p w:rsidR="00C65B47" w:rsidRPr="00422DFC" w:rsidRDefault="00C65B47" w:rsidP="00E608A1">
      <w:pPr>
        <w:numPr>
          <w:ilvl w:val="0"/>
          <w:numId w:val="34"/>
        </w:numPr>
        <w:suppressAutoHyphens w:val="0"/>
        <w:ind w:left="0" w:firstLine="0"/>
        <w:jc w:val="both"/>
      </w:pPr>
      <w:r>
        <w:t>Чернов Алексей Валерьевич – заместитель начальника службы безопасности ПАО «</w:t>
      </w:r>
      <w:proofErr w:type="spellStart"/>
      <w:r>
        <w:t>ТрансКонтейнер</w:t>
      </w:r>
      <w:proofErr w:type="spellEnd"/>
      <w:r>
        <w:t>» по филиалу на СЖД, тел. 41-04, 8-910-966-65-62;</w:t>
      </w:r>
    </w:p>
    <w:p w:rsidR="00C65B47" w:rsidRPr="00422DFC" w:rsidRDefault="00C65B47" w:rsidP="0039028C">
      <w:pPr>
        <w:jc w:val="both"/>
      </w:pPr>
    </w:p>
    <w:p w:rsidR="00C65B47" w:rsidRPr="00422DFC" w:rsidRDefault="00C65B47" w:rsidP="00E608A1">
      <w:pPr>
        <w:numPr>
          <w:ilvl w:val="0"/>
          <w:numId w:val="34"/>
        </w:numPr>
        <w:suppressAutoHyphens w:val="0"/>
        <w:ind w:left="0" w:firstLine="0"/>
        <w:jc w:val="both"/>
        <w:rPr>
          <w:i/>
        </w:rPr>
      </w:pPr>
      <w:r>
        <w:t>Зернова Антонина Васильевна – начальника контейнерного терминала «Архангельск» филиала ПАО «</w:t>
      </w:r>
      <w:proofErr w:type="spellStart"/>
      <w:r>
        <w:t>ТрансКонтейнер</w:t>
      </w:r>
      <w:proofErr w:type="spellEnd"/>
      <w:r>
        <w:t>» на СЖД, тел.41-44, 8-911-598-71-11,(8182) 29-81-75</w:t>
      </w:r>
    </w:p>
    <w:p w:rsidR="00C65B47" w:rsidRPr="00422DFC" w:rsidRDefault="00C65B47" w:rsidP="0039028C">
      <w:pPr>
        <w:jc w:val="both"/>
      </w:pPr>
    </w:p>
    <w:p w:rsidR="00C65B47" w:rsidRPr="00422DFC" w:rsidRDefault="00C65B47" w:rsidP="0039028C">
      <w:pPr>
        <w:jc w:val="center"/>
      </w:pPr>
    </w:p>
    <w:p w:rsidR="00C65B47" w:rsidRPr="00861ACE" w:rsidRDefault="00C65B47" w:rsidP="0039028C"/>
    <w:p w:rsidR="00C65B47" w:rsidRPr="00861ACE" w:rsidRDefault="00C65B47" w:rsidP="0039028C"/>
    <w:p w:rsidR="00C65B47" w:rsidRPr="00552B41" w:rsidRDefault="00C65B47" w:rsidP="0039028C">
      <w:pPr>
        <w:jc w:val="both"/>
        <w:rPr>
          <w:rFonts w:eastAsia="A"/>
        </w:rPr>
      </w:pPr>
      <w:r>
        <w:t>Заказчик ______________ М.Р. Гончаров</w:t>
      </w:r>
      <w:r>
        <w:tab/>
      </w:r>
      <w:r>
        <w:tab/>
      </w:r>
      <w:r>
        <w:tab/>
        <w:t>Охрана ____________</w:t>
      </w:r>
    </w:p>
    <w:p w:rsidR="00C65B47" w:rsidRPr="00861ACE" w:rsidRDefault="00C65B47" w:rsidP="0039028C"/>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9 к договору</w:t>
      </w:r>
    </w:p>
    <w:p w:rsidR="00C65B47" w:rsidRDefault="00C65B47" w:rsidP="0039028C">
      <w:pPr>
        <w:ind w:left="5670"/>
        <w:jc w:val="both"/>
        <w:rPr>
          <w:rFonts w:ascii="Calibri" w:hAnsi="Calibri"/>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Pr="00861ACE" w:rsidRDefault="00C65B47" w:rsidP="0039028C">
      <w:pPr>
        <w:jc w:val="center"/>
        <w:rPr>
          <w:b/>
        </w:rPr>
      </w:pPr>
    </w:p>
    <w:p w:rsidR="00C65B47" w:rsidRPr="00861ACE" w:rsidRDefault="00C65B47" w:rsidP="0039028C">
      <w:pPr>
        <w:jc w:val="center"/>
        <w:rPr>
          <w:b/>
        </w:rPr>
      </w:pPr>
      <w:r>
        <w:rPr>
          <w:b/>
        </w:rPr>
        <w:br/>
        <w:t>Список</w:t>
      </w:r>
    </w:p>
    <w:p w:rsidR="00C65B47" w:rsidRPr="00DA2199" w:rsidRDefault="00C65B47" w:rsidP="0039028C">
      <w:pPr>
        <w:jc w:val="center"/>
        <w:rPr>
          <w:b/>
        </w:rPr>
      </w:pPr>
      <w:r>
        <w:rPr>
          <w:b/>
        </w:rPr>
        <w:t>представителей «ЗАКАЗЧИКА», имеющих право проводить обследование и плановые и внеплановые проверки выполнения договорных обязательств сотрудниками Охраны.</w:t>
      </w:r>
    </w:p>
    <w:p w:rsidR="00C65B47" w:rsidRPr="00861ACE" w:rsidRDefault="00C65B47" w:rsidP="0039028C">
      <w:pPr>
        <w:jc w:val="center"/>
        <w:rPr>
          <w:b/>
        </w:rPr>
      </w:pPr>
    </w:p>
    <w:p w:rsidR="00C65B47" w:rsidRPr="00861ACE" w:rsidRDefault="00C65B47" w:rsidP="0039028C">
      <w:pPr>
        <w:jc w:val="both"/>
      </w:pPr>
    </w:p>
    <w:p w:rsidR="00C65B47" w:rsidRPr="00861ACE" w:rsidRDefault="00C65B47" w:rsidP="0039028C">
      <w:pPr>
        <w:jc w:val="both"/>
      </w:pPr>
      <w:r>
        <w:t>1. Губкин Максим Андреевич – первый заместитель директора филиала ПАО «</w:t>
      </w:r>
      <w:proofErr w:type="spellStart"/>
      <w:r>
        <w:t>ТрансКонтейнер</w:t>
      </w:r>
      <w:proofErr w:type="spellEnd"/>
      <w:r>
        <w:t>» на СЖД;</w:t>
      </w:r>
    </w:p>
    <w:p w:rsidR="00C65B47" w:rsidRDefault="00C65B47" w:rsidP="0039028C">
      <w:pPr>
        <w:jc w:val="both"/>
      </w:pPr>
    </w:p>
    <w:p w:rsidR="00C65B47" w:rsidRDefault="00C65B47" w:rsidP="0039028C">
      <w:pPr>
        <w:jc w:val="both"/>
      </w:pPr>
      <w:r>
        <w:t>2. Чернов Алексей Валерьевич – заместитель начальника службы безопасности ПАО «</w:t>
      </w:r>
      <w:proofErr w:type="spellStart"/>
      <w:r>
        <w:t>ТрансКонтейнер</w:t>
      </w:r>
      <w:proofErr w:type="spellEnd"/>
      <w:r>
        <w:t>» по Северному филиалу;</w:t>
      </w:r>
    </w:p>
    <w:p w:rsidR="00C65B47" w:rsidRDefault="00C65B47" w:rsidP="0039028C">
      <w:pPr>
        <w:jc w:val="both"/>
      </w:pPr>
    </w:p>
    <w:p w:rsidR="00C65B47" w:rsidRDefault="00C65B47" w:rsidP="0039028C">
      <w:pPr>
        <w:jc w:val="both"/>
      </w:pPr>
      <w:r>
        <w:t>3. Зернова Антонина Васильевна – начальник контейнерного терминала Архангельск, либо лицо замещающее;</w:t>
      </w:r>
    </w:p>
    <w:p w:rsidR="00C65B47" w:rsidRDefault="00C65B47" w:rsidP="0039028C">
      <w:pPr>
        <w:jc w:val="both"/>
      </w:pPr>
    </w:p>
    <w:p w:rsidR="00C65B47" w:rsidRPr="00EB4207" w:rsidRDefault="00C65B47" w:rsidP="0039028C">
      <w:pPr>
        <w:jc w:val="both"/>
        <w:rPr>
          <w:i/>
        </w:rPr>
      </w:pPr>
    </w:p>
    <w:p w:rsidR="00C65B47" w:rsidRPr="00861ACE" w:rsidRDefault="00C65B47" w:rsidP="0039028C">
      <w:pPr>
        <w:jc w:val="both"/>
      </w:pPr>
    </w:p>
    <w:p w:rsidR="00C65B47" w:rsidRPr="00861ACE" w:rsidRDefault="00C65B47" w:rsidP="0039028C"/>
    <w:p w:rsidR="00C65B47" w:rsidRPr="00861ACE" w:rsidRDefault="00C65B47" w:rsidP="0039028C"/>
    <w:p w:rsidR="00C65B47" w:rsidRPr="00861ACE" w:rsidRDefault="00C65B47" w:rsidP="0039028C">
      <w:pPr>
        <w:jc w:val="both"/>
      </w:pPr>
      <w:r>
        <w:t>Заказчик: _____________</w:t>
      </w:r>
      <w:r w:rsidR="00C37048">
        <w:t xml:space="preserve"> </w:t>
      </w:r>
      <w:r>
        <w:t xml:space="preserve">М.Р. Гончаров </w:t>
      </w:r>
      <w:r>
        <w:tab/>
      </w:r>
      <w:r>
        <w:tab/>
      </w:r>
      <w:r>
        <w:tab/>
        <w:t xml:space="preserve">     Охрана: ____________</w:t>
      </w: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bookmarkStart w:id="20" w:name="_Hlk53612437"/>
    </w:p>
    <w:p w:rsidR="00C65B47"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10 к договору</w:t>
      </w:r>
    </w:p>
    <w:p w:rsidR="00C65B47" w:rsidRDefault="00C65B47" w:rsidP="0039028C">
      <w:pPr>
        <w:ind w:left="5670"/>
        <w:jc w:val="both"/>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___.______________.2021</w:t>
      </w:r>
    </w:p>
    <w:p w:rsidR="00C65B47" w:rsidRDefault="00C65B47" w:rsidP="0039028C">
      <w:pPr>
        <w:ind w:left="6096"/>
        <w:jc w:val="both"/>
      </w:pPr>
    </w:p>
    <w:p w:rsidR="00C65B47" w:rsidRDefault="00C65B47" w:rsidP="0039028C">
      <w:pPr>
        <w:ind w:left="6096"/>
        <w:jc w:val="both"/>
      </w:pPr>
    </w:p>
    <w:p w:rsidR="00C65B47" w:rsidRDefault="00C65B47" w:rsidP="0039028C">
      <w:pPr>
        <w:ind w:left="6096"/>
        <w:jc w:val="both"/>
        <w:rPr>
          <w:rFonts w:asciiTheme="minorHAnsi" w:hAnsiTheme="minorHAnsi" w:cstheme="minorBidi"/>
          <w:sz w:val="22"/>
          <w:szCs w:val="22"/>
        </w:rPr>
      </w:pPr>
    </w:p>
    <w:p w:rsidR="00C65B47" w:rsidRPr="00A17786" w:rsidRDefault="00C65B47" w:rsidP="0039028C">
      <w:pPr>
        <w:widowControl w:val="0"/>
        <w:spacing w:line="360" w:lineRule="auto"/>
        <w:jc w:val="center"/>
        <w:rPr>
          <w:color w:val="000000"/>
        </w:rPr>
      </w:pPr>
      <w:r>
        <w:rPr>
          <w:b/>
          <w:color w:val="000000"/>
        </w:rPr>
        <w:t>Перечень и формат электронных документов</w:t>
      </w:r>
      <w:bookmarkEnd w:id="20"/>
    </w:p>
    <w:p w:rsidR="00C65B47" w:rsidRPr="00A17786" w:rsidRDefault="00C65B47" w:rsidP="0039028C">
      <w:pPr>
        <w:shd w:val="clear" w:color="auto" w:fill="FFFFFF"/>
        <w:tabs>
          <w:tab w:val="left" w:leader="dot" w:pos="9854"/>
        </w:tabs>
        <w:spacing w:after="100" w:afterAutospacing="1"/>
        <w:ind w:right="-1" w:firstLine="284"/>
        <w:jc w:val="right"/>
        <w:rPr>
          <w:b/>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75"/>
        <w:gridCol w:w="4820"/>
        <w:gridCol w:w="4826"/>
      </w:tblGrid>
      <w:tr w:rsidR="00C65B47" w:rsidTr="0039028C">
        <w:trPr>
          <w:trHeight w:val="750"/>
        </w:trPr>
        <w:tc>
          <w:tcPr>
            <w:tcW w:w="575"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textAlignment w:val="baseline"/>
              <w:rPr>
                <w:rFonts w:ascii="Segoe UI" w:hAnsi="Segoe UI" w:cs="Segoe UI"/>
                <w:sz w:val="18"/>
                <w:szCs w:val="18"/>
              </w:rPr>
            </w:pPr>
            <w:r>
              <w:rPr>
                <w:rStyle w:val="normaltextrun"/>
              </w:rPr>
              <w:t>№</w:t>
            </w:r>
            <w:r>
              <w:rPr>
                <w:rStyle w:val="eop"/>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color w:val="000000"/>
              </w:rPr>
              <w:t>Наименование</w:t>
            </w:r>
            <w:r>
              <w:rPr>
                <w:rStyle w:val="eop"/>
                <w:color w:val="000000"/>
              </w:rPr>
              <w:t> </w:t>
            </w:r>
          </w:p>
          <w:p w:rsidR="00C65B47" w:rsidRDefault="00C65B47" w:rsidP="0039028C">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color w:val="000000"/>
              </w:rPr>
              <w:t>электронного документа</w:t>
            </w:r>
            <w:r>
              <w:rPr>
                <w:rStyle w:val="eop"/>
                <w:color w:val="000000"/>
              </w:rPr>
              <w:t> </w:t>
            </w:r>
          </w:p>
        </w:tc>
        <w:tc>
          <w:tcPr>
            <w:tcW w:w="4826"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color w:val="000000"/>
              </w:rPr>
              <w:t>Формат электронного документа</w:t>
            </w:r>
            <w:r>
              <w:rPr>
                <w:rStyle w:val="eop"/>
                <w:color w:val="000000"/>
              </w:rPr>
              <w:t> </w:t>
            </w:r>
          </w:p>
        </w:tc>
      </w:tr>
      <w:tr w:rsidR="00C65B47" w:rsidTr="0039028C">
        <w:trPr>
          <w:trHeight w:val="3780"/>
        </w:trPr>
        <w:tc>
          <w:tcPr>
            <w:tcW w:w="575"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textAlignment w:val="baseline"/>
              <w:rPr>
                <w:rFonts w:ascii="Segoe UI" w:hAnsi="Segoe UI" w:cs="Segoe UI"/>
                <w:sz w:val="18"/>
                <w:szCs w:val="18"/>
              </w:rPr>
            </w:pPr>
            <w:r>
              <w:rPr>
                <w:rStyle w:val="normaltextrun"/>
                <w:color w:val="000000"/>
              </w:rPr>
              <w:t>1.</w:t>
            </w:r>
            <w:r>
              <w:rPr>
                <w:rStyle w:val="eop"/>
                <w:color w:val="000000"/>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05" w:hanging="705"/>
              <w:jc w:val="both"/>
              <w:textAlignment w:val="baseline"/>
              <w:rPr>
                <w:rStyle w:val="normaltextrun"/>
                <w:i/>
                <w:iCs/>
                <w:color w:val="000000"/>
              </w:rPr>
            </w:pPr>
            <w:r>
              <w:rPr>
                <w:rStyle w:val="normaltextrun"/>
                <w:i/>
                <w:iCs/>
                <w:color w:val="000000"/>
              </w:rPr>
              <w:t xml:space="preserve">Акт о выполненных работах </w:t>
            </w:r>
          </w:p>
          <w:p w:rsidR="00C65B47" w:rsidRDefault="00C65B47" w:rsidP="0039028C">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i/>
                <w:iCs/>
                <w:color w:val="000000"/>
              </w:rPr>
              <w:t xml:space="preserve">(оказанных </w:t>
            </w:r>
            <w:proofErr w:type="gramStart"/>
            <w:r>
              <w:rPr>
                <w:rStyle w:val="normaltextrun"/>
                <w:i/>
                <w:iCs/>
                <w:color w:val="000000"/>
              </w:rPr>
              <w:t>услугах</w:t>
            </w:r>
            <w:proofErr w:type="gramEnd"/>
            <w:r>
              <w:rPr>
                <w:rStyle w:val="normaltextrun"/>
                <w:i/>
                <w:iCs/>
                <w:color w:val="000000"/>
              </w:rPr>
              <w:t>)</w:t>
            </w:r>
            <w:r>
              <w:rPr>
                <w:rStyle w:val="eop"/>
                <w:color w:val="000000"/>
              </w:rPr>
              <w:t> </w:t>
            </w:r>
          </w:p>
          <w:p w:rsidR="00C65B47" w:rsidRDefault="00C65B47" w:rsidP="0039028C">
            <w:pPr>
              <w:pStyle w:val="paragraph"/>
              <w:spacing w:before="0" w:beforeAutospacing="0" w:after="0" w:afterAutospacing="0"/>
              <w:ind w:left="705" w:hanging="705"/>
              <w:jc w:val="both"/>
              <w:textAlignment w:val="baseline"/>
              <w:rPr>
                <w:rFonts w:ascii="Segoe UI" w:hAnsi="Segoe UI" w:cs="Segoe UI"/>
                <w:sz w:val="18"/>
                <w:szCs w:val="18"/>
              </w:rPr>
            </w:pPr>
            <w:r>
              <w:rPr>
                <w:rStyle w:val="eop"/>
                <w:color w:val="000000"/>
              </w:rPr>
              <w:t> </w:t>
            </w:r>
          </w:p>
        </w:tc>
        <w:tc>
          <w:tcPr>
            <w:tcW w:w="4826"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XML, утв. приказом ФНС России от 19.12.2018 №ММВ-7-15/820@ с уточн</w:t>
            </w:r>
            <w:r>
              <w:rPr>
                <w:rStyle w:val="normaltextrun"/>
                <w:color w:val="000000"/>
              </w:rPr>
              <w:t>е</w:t>
            </w:r>
            <w:r>
              <w:rPr>
                <w:rStyle w:val="normaltextrun"/>
                <w:color w:val="000000"/>
              </w:rPr>
              <w:t>ниями. </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С обязательным заполнением в группе «ИнфПолФХЖ</w:t>
            </w:r>
            <w:proofErr w:type="gramStart"/>
            <w:r>
              <w:rPr>
                <w:rStyle w:val="normaltextrun"/>
                <w:color w:val="000000"/>
              </w:rPr>
              <w:t>1</w:t>
            </w:r>
            <w:proofErr w:type="gramEnd"/>
            <w:r>
              <w:rPr>
                <w:rStyle w:val="normaltextrun"/>
                <w:color w:val="000000"/>
              </w:rPr>
              <w:t>»:</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1. элемента «</w:t>
            </w:r>
            <w:proofErr w:type="spellStart"/>
            <w:r>
              <w:rPr>
                <w:rStyle w:val="spellingerror"/>
                <w:color w:val="000000"/>
              </w:rPr>
              <w:t>ТекстИнф</w:t>
            </w:r>
            <w:proofErr w:type="spellEnd"/>
            <w:r>
              <w:rPr>
                <w:rStyle w:val="normaltextrun"/>
                <w:color w:val="000000"/>
              </w:rPr>
              <w:t>»: </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 в поле «</w:t>
            </w:r>
            <w:proofErr w:type="spellStart"/>
            <w:r>
              <w:rPr>
                <w:rStyle w:val="spellingerror"/>
                <w:color w:val="000000"/>
              </w:rPr>
              <w:t>Идентиф</w:t>
            </w:r>
            <w:proofErr w:type="spellEnd"/>
            <w:r>
              <w:rPr>
                <w:rStyle w:val="normaltextrun"/>
                <w:color w:val="000000"/>
              </w:rPr>
              <w:t>» указать «</w:t>
            </w:r>
            <w:proofErr w:type="spellStart"/>
            <w:r>
              <w:rPr>
                <w:rStyle w:val="spellingerror"/>
                <w:color w:val="000000"/>
              </w:rPr>
              <w:t>КодБЕ</w:t>
            </w:r>
            <w:proofErr w:type="spellEnd"/>
            <w:r>
              <w:rPr>
                <w:rStyle w:val="normaltextrun"/>
                <w:color w:val="000000"/>
              </w:rPr>
              <w:t>», в поле «</w:t>
            </w:r>
            <w:proofErr w:type="spellStart"/>
            <w:r>
              <w:rPr>
                <w:rStyle w:val="spellingerror"/>
                <w:color w:val="000000"/>
              </w:rPr>
              <w:t>Значен</w:t>
            </w:r>
            <w:proofErr w:type="spellEnd"/>
            <w:r>
              <w:rPr>
                <w:rStyle w:val="normaltextrun"/>
                <w:color w:val="000000"/>
              </w:rPr>
              <w:t>» указать </w:t>
            </w:r>
            <w:r>
              <w:rPr>
                <w:rStyle w:val="contextualspellingandgrammarerror"/>
                <w:color w:val="000000"/>
              </w:rPr>
              <w:t>значение  кода</w:t>
            </w:r>
            <w:r>
              <w:rPr>
                <w:rStyle w:val="normaltextrun"/>
                <w:color w:val="000000"/>
              </w:rPr>
              <w:t> БЕ-353.</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2. элемента «</w:t>
            </w:r>
            <w:proofErr w:type="spellStart"/>
            <w:r>
              <w:rPr>
                <w:rStyle w:val="spellingerror"/>
                <w:color w:val="000000"/>
              </w:rPr>
              <w:t>ОснПер</w:t>
            </w:r>
            <w:proofErr w:type="spellEnd"/>
            <w:r>
              <w:rPr>
                <w:rStyle w:val="normaltextrun"/>
                <w:color w:val="000000"/>
              </w:rPr>
              <w:t>»:</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в поле «</w:t>
            </w:r>
            <w:proofErr w:type="spellStart"/>
            <w:r>
              <w:rPr>
                <w:rStyle w:val="spellingerror"/>
                <w:color w:val="000000"/>
              </w:rPr>
              <w:t>НаимОсн</w:t>
            </w:r>
            <w:proofErr w:type="spellEnd"/>
            <w:r>
              <w:rPr>
                <w:rStyle w:val="normaltextrun"/>
                <w:color w:val="000000"/>
              </w:rPr>
              <w:t>» </w:t>
            </w:r>
            <w:r>
              <w:rPr>
                <w:rStyle w:val="contextualspellingandgrammarerror"/>
                <w:color w:val="000000"/>
              </w:rPr>
              <w:t>указать  «</w:t>
            </w:r>
            <w:r>
              <w:rPr>
                <w:rStyle w:val="normaltextrun"/>
                <w:color w:val="000000"/>
              </w:rPr>
              <w:t>Договор», </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в поле "</w:t>
            </w:r>
            <w:proofErr w:type="spellStart"/>
            <w:r>
              <w:rPr>
                <w:rStyle w:val="spellingerror"/>
                <w:color w:val="000000"/>
              </w:rPr>
              <w:t>НомерОсн</w:t>
            </w:r>
            <w:proofErr w:type="spellEnd"/>
            <w:r>
              <w:rPr>
                <w:rStyle w:val="normaltextrun"/>
                <w:color w:val="000000"/>
              </w:rPr>
              <w:t>" указать «99/13/НКП28-13/413»,</w:t>
            </w:r>
            <w:r>
              <w:rPr>
                <w:rStyle w:val="eop"/>
                <w:color w:val="000000"/>
              </w:rPr>
              <w:t> </w:t>
            </w:r>
          </w:p>
          <w:p w:rsidR="00C65B47" w:rsidRDefault="00C65B47" w:rsidP="0039028C">
            <w:pPr>
              <w:pStyle w:val="paragraph"/>
              <w:spacing w:before="0" w:beforeAutospacing="0" w:after="0" w:afterAutospacing="0"/>
              <w:ind w:left="555" w:hanging="555"/>
              <w:textAlignment w:val="baseline"/>
              <w:rPr>
                <w:rFonts w:ascii="Segoe UI" w:hAnsi="Segoe UI" w:cs="Segoe UI"/>
                <w:sz w:val="18"/>
                <w:szCs w:val="18"/>
              </w:rPr>
            </w:pPr>
            <w:r>
              <w:rPr>
                <w:rStyle w:val="normaltextrun"/>
                <w:color w:val="000000"/>
              </w:rPr>
              <w:t>в поле  "</w:t>
            </w:r>
            <w:proofErr w:type="spellStart"/>
            <w:r>
              <w:rPr>
                <w:rStyle w:val="spellingerror"/>
                <w:color w:val="000000"/>
              </w:rPr>
              <w:t>ДатаОсн</w:t>
            </w:r>
            <w:proofErr w:type="spellEnd"/>
            <w:r>
              <w:rPr>
                <w:rStyle w:val="normaltextrun"/>
                <w:color w:val="000000"/>
              </w:rPr>
              <w:t>"» указать «02.12.2013».</w:t>
            </w:r>
            <w:r>
              <w:rPr>
                <w:rStyle w:val="eop"/>
                <w:color w:val="000000"/>
              </w:rPr>
              <w:t> </w:t>
            </w:r>
          </w:p>
        </w:tc>
      </w:tr>
      <w:tr w:rsidR="00C65B47" w:rsidTr="0039028C">
        <w:trPr>
          <w:trHeight w:val="720"/>
        </w:trPr>
        <w:tc>
          <w:tcPr>
            <w:tcW w:w="575"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textAlignment w:val="baseline"/>
              <w:rPr>
                <w:rFonts w:ascii="Segoe UI" w:hAnsi="Segoe UI" w:cs="Segoe UI"/>
                <w:sz w:val="18"/>
                <w:szCs w:val="18"/>
              </w:rPr>
            </w:pPr>
            <w:r>
              <w:rPr>
                <w:rStyle w:val="normaltextrun"/>
                <w:color w:val="000000"/>
              </w:rPr>
              <w:t>2.</w:t>
            </w:r>
            <w:r>
              <w:rPr>
                <w:rStyle w:val="eop"/>
                <w:color w:val="000000"/>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textAlignment w:val="baseline"/>
              <w:rPr>
                <w:rFonts w:ascii="Segoe UI" w:hAnsi="Segoe UI" w:cs="Segoe UI"/>
                <w:sz w:val="18"/>
                <w:szCs w:val="18"/>
              </w:rPr>
            </w:pPr>
            <w:r>
              <w:rPr>
                <w:rStyle w:val="normaltextrun"/>
                <w:i/>
                <w:iCs/>
                <w:color w:val="000000"/>
              </w:rPr>
              <w:t>Счет-фактура</w:t>
            </w:r>
            <w:r>
              <w:rPr>
                <w:rStyle w:val="eop"/>
                <w:color w:val="000000"/>
              </w:rPr>
              <w:t> </w:t>
            </w:r>
          </w:p>
        </w:tc>
        <w:tc>
          <w:tcPr>
            <w:tcW w:w="4826"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textAlignment w:val="baseline"/>
              <w:rPr>
                <w:rFonts w:ascii="Segoe UI" w:hAnsi="Segoe UI" w:cs="Segoe UI"/>
                <w:sz w:val="18"/>
                <w:szCs w:val="18"/>
              </w:rPr>
            </w:pPr>
            <w:r>
              <w:rPr>
                <w:rStyle w:val="normaltextrun"/>
                <w:color w:val="000000"/>
              </w:rPr>
              <w:t>XML, утв. приказом ФНС России от 19.12.2018 №ММВ-7-15/820@ с уточнени</w:t>
            </w:r>
            <w:r>
              <w:rPr>
                <w:rStyle w:val="normaltextrun"/>
                <w:color w:val="000000"/>
              </w:rPr>
              <w:t>я</w:t>
            </w:r>
            <w:r>
              <w:rPr>
                <w:rStyle w:val="normaltextrun"/>
                <w:color w:val="000000"/>
              </w:rPr>
              <w:t>ми. </w:t>
            </w:r>
            <w:r>
              <w:rPr>
                <w:rStyle w:val="eop"/>
                <w:color w:val="000000"/>
              </w:rPr>
              <w:t> </w:t>
            </w:r>
          </w:p>
        </w:tc>
      </w:tr>
      <w:tr w:rsidR="00C65B47" w:rsidTr="0039028C">
        <w:trPr>
          <w:trHeight w:val="1410"/>
        </w:trPr>
        <w:tc>
          <w:tcPr>
            <w:tcW w:w="575"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ind w:left="720" w:hanging="720"/>
              <w:textAlignment w:val="baseline"/>
              <w:rPr>
                <w:rFonts w:ascii="Segoe UI" w:hAnsi="Segoe UI" w:cs="Segoe UI"/>
                <w:sz w:val="18"/>
                <w:szCs w:val="18"/>
              </w:rPr>
            </w:pPr>
            <w:r>
              <w:rPr>
                <w:rStyle w:val="normaltextrun"/>
                <w:color w:val="000000"/>
              </w:rPr>
              <w:t>3.</w:t>
            </w:r>
            <w:r>
              <w:rPr>
                <w:rStyle w:val="eop"/>
                <w:color w:val="000000"/>
              </w:rPr>
              <w:t> </w:t>
            </w:r>
          </w:p>
        </w:tc>
        <w:tc>
          <w:tcPr>
            <w:tcW w:w="4820"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textAlignment w:val="baseline"/>
              <w:rPr>
                <w:rFonts w:ascii="Segoe UI" w:hAnsi="Segoe UI" w:cs="Segoe UI"/>
                <w:sz w:val="18"/>
                <w:szCs w:val="18"/>
              </w:rPr>
            </w:pPr>
            <w:r>
              <w:rPr>
                <w:rStyle w:val="contextualspellingandgrammarerror"/>
                <w:i/>
                <w:iCs/>
                <w:color w:val="000000"/>
              </w:rPr>
              <w:t>Универсал</w:t>
            </w:r>
            <w:r>
              <w:rPr>
                <w:rStyle w:val="contextualspellingandgrammarerror"/>
                <w:i/>
                <w:iCs/>
                <w:color w:val="000000"/>
              </w:rPr>
              <w:t>ь</w:t>
            </w:r>
            <w:r>
              <w:rPr>
                <w:rStyle w:val="contextualspellingandgrammarerror"/>
                <w:i/>
                <w:iCs/>
                <w:color w:val="000000"/>
              </w:rPr>
              <w:t>ный  </w:t>
            </w:r>
            <w:r>
              <w:rPr>
                <w:rStyle w:val="contextualspellingandgrammarerror"/>
                <w:i/>
                <w:iCs/>
              </w:rPr>
              <w:t>к</w:t>
            </w:r>
            <w:r>
              <w:rPr>
                <w:rStyle w:val="contextualspellingandgrammarerror"/>
                <w:i/>
                <w:iCs/>
                <w:color w:val="000000"/>
              </w:rPr>
              <w:t>орректировочный</w:t>
            </w:r>
            <w:r>
              <w:rPr>
                <w:rStyle w:val="normaltextrun"/>
                <w:i/>
                <w:iCs/>
                <w:color w:val="000000"/>
              </w:rPr>
              <w:t> </w:t>
            </w:r>
            <w:r>
              <w:rPr>
                <w:rStyle w:val="normaltextrun"/>
                <w:i/>
                <w:iCs/>
              </w:rPr>
              <w:t>д</w:t>
            </w:r>
            <w:r>
              <w:rPr>
                <w:rStyle w:val="normaltextrun"/>
                <w:i/>
                <w:iCs/>
                <w:color w:val="000000"/>
              </w:rPr>
              <w:t>окумент, </w:t>
            </w:r>
            <w:proofErr w:type="gramStart"/>
            <w:r>
              <w:rPr>
                <w:rStyle w:val="normaltextrun"/>
                <w:i/>
                <w:iCs/>
                <w:color w:val="000000"/>
              </w:rPr>
              <w:t>корректировочн</w:t>
            </w:r>
            <w:r>
              <w:rPr>
                <w:rStyle w:val="normaltextrun"/>
                <w:i/>
                <w:iCs/>
              </w:rPr>
              <w:t>ая</w:t>
            </w:r>
            <w:proofErr w:type="gramEnd"/>
            <w:r>
              <w:rPr>
                <w:rStyle w:val="normaltextrun"/>
                <w:i/>
                <w:iCs/>
                <w:color w:val="000000"/>
              </w:rPr>
              <w:t> счет-фактура</w:t>
            </w:r>
            <w:r>
              <w:rPr>
                <w:rStyle w:val="eop"/>
                <w:color w:val="000000"/>
              </w:rPr>
              <w:t> </w:t>
            </w:r>
          </w:p>
        </w:tc>
        <w:tc>
          <w:tcPr>
            <w:tcW w:w="4826" w:type="dxa"/>
            <w:tcBorders>
              <w:top w:val="single" w:sz="6" w:space="0" w:color="000000"/>
              <w:left w:val="single" w:sz="6" w:space="0" w:color="000000"/>
              <w:bottom w:val="single" w:sz="6" w:space="0" w:color="000000"/>
              <w:right w:val="single" w:sz="6" w:space="0" w:color="000000"/>
            </w:tcBorders>
            <w:shd w:val="clear" w:color="auto" w:fill="auto"/>
            <w:hideMark/>
          </w:tcPr>
          <w:p w:rsidR="00C65B47" w:rsidRDefault="00C65B47" w:rsidP="0039028C">
            <w:pPr>
              <w:pStyle w:val="paragraph"/>
              <w:spacing w:before="0" w:beforeAutospacing="0" w:after="0" w:afterAutospacing="0"/>
              <w:textAlignment w:val="baseline"/>
              <w:rPr>
                <w:rFonts w:ascii="Segoe UI" w:hAnsi="Segoe UI" w:cs="Segoe UI"/>
                <w:sz w:val="18"/>
                <w:szCs w:val="18"/>
              </w:rPr>
            </w:pPr>
            <w:r>
              <w:rPr>
                <w:rStyle w:val="normaltextrun"/>
                <w:color w:val="000000"/>
              </w:rPr>
              <w:t>XML, утв. приказом ФНС России от 12.10.2020 N ЕД-7-26/736@.</w:t>
            </w:r>
            <w:r>
              <w:rPr>
                <w:rStyle w:val="eop"/>
                <w:color w:val="000000"/>
              </w:rPr>
              <w:t> </w:t>
            </w:r>
          </w:p>
        </w:tc>
      </w:tr>
    </w:tbl>
    <w:p w:rsidR="00C65B47" w:rsidRDefault="00C65B47" w:rsidP="0039028C">
      <w:pPr>
        <w:shd w:val="clear" w:color="auto" w:fill="FFFFFF"/>
        <w:tabs>
          <w:tab w:val="left" w:leader="dot" w:pos="9854"/>
        </w:tabs>
        <w:spacing w:after="100" w:afterAutospacing="1"/>
        <w:ind w:right="-1" w:firstLine="284"/>
        <w:rPr>
          <w:b/>
        </w:rPr>
      </w:pPr>
    </w:p>
    <w:p w:rsidR="00C65B47" w:rsidRPr="00A17786" w:rsidRDefault="00C65B47" w:rsidP="0039028C">
      <w:pPr>
        <w:shd w:val="clear" w:color="auto" w:fill="FFFFFF"/>
        <w:tabs>
          <w:tab w:val="left" w:leader="dot" w:pos="9854"/>
        </w:tabs>
        <w:spacing w:after="100" w:afterAutospacing="1"/>
        <w:ind w:right="-1" w:firstLine="284"/>
        <w:jc w:val="right"/>
        <w:rPr>
          <w:b/>
        </w:rPr>
      </w:pPr>
    </w:p>
    <w:p w:rsidR="00C65B47" w:rsidRPr="00A17786" w:rsidRDefault="00C65B47" w:rsidP="0039028C">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C37048">
        <w:rPr>
          <w:b/>
          <w:spacing w:val="-3"/>
        </w:rPr>
        <w:t xml:space="preserve">      </w:t>
      </w:r>
      <w:r>
        <w:rPr>
          <w:b/>
          <w:bCs/>
          <w:spacing w:val="-3"/>
        </w:rPr>
        <w:t>«Охрана»</w:t>
      </w:r>
    </w:p>
    <w:p w:rsidR="00C65B47" w:rsidRPr="00A17786" w:rsidRDefault="00C65B47" w:rsidP="0039028C">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C65B47" w:rsidRPr="00A17786" w:rsidRDefault="00C65B47" w:rsidP="0039028C">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М.П.</w:t>
      </w:r>
    </w:p>
    <w:p w:rsidR="00C65B47" w:rsidRPr="00A17786" w:rsidRDefault="00C65B47" w:rsidP="0039028C">
      <w:pPr>
        <w:shd w:val="clear" w:color="auto" w:fill="FFFFFF"/>
        <w:tabs>
          <w:tab w:val="left" w:pos="1008"/>
        </w:tabs>
        <w:jc w:val="both"/>
        <w:rPr>
          <w:b/>
          <w:spacing w:val="-3"/>
        </w:rPr>
      </w:pPr>
      <w:r>
        <w:rPr>
          <w:b/>
          <w:spacing w:val="-3"/>
        </w:rPr>
        <w:t>«____»______________2021 г.</w:t>
      </w:r>
      <w:r>
        <w:rPr>
          <w:b/>
          <w:spacing w:val="-3"/>
        </w:rPr>
        <w:tab/>
      </w:r>
      <w:r>
        <w:rPr>
          <w:b/>
          <w:spacing w:val="-3"/>
        </w:rPr>
        <w:tab/>
      </w:r>
      <w:r>
        <w:rPr>
          <w:b/>
          <w:spacing w:val="-3"/>
        </w:rPr>
        <w:tab/>
      </w:r>
      <w:r>
        <w:rPr>
          <w:b/>
          <w:spacing w:val="-3"/>
        </w:rPr>
        <w:tab/>
        <w:t>«___»______________2021 г.</w:t>
      </w:r>
    </w:p>
    <w:p w:rsidR="00C65B47" w:rsidRPr="00642F9C" w:rsidRDefault="00C65B47" w:rsidP="0039028C">
      <w:pPr>
        <w:pStyle w:val="affa"/>
      </w:pPr>
    </w:p>
    <w:p w:rsidR="00C65B47" w:rsidRDefault="00C65B47" w:rsidP="0039028C"/>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Default="00C65B47" w:rsidP="0039028C">
      <w:pPr>
        <w:pStyle w:val="ConsNonformat"/>
        <w:widowControl/>
        <w:jc w:val="both"/>
        <w:rPr>
          <w:rFonts w:ascii="Times New Roman" w:hAnsi="Times New Roman" w:cs="Times New Roman"/>
          <w:sz w:val="24"/>
          <w:szCs w:val="24"/>
        </w:rPr>
      </w:pPr>
    </w:p>
    <w:p w:rsidR="00C65B47" w:rsidRPr="00505BC3" w:rsidRDefault="00C65B47" w:rsidP="0039028C">
      <w:pPr>
        <w:pStyle w:val="ConsNonformat"/>
        <w:widowControl/>
        <w:jc w:val="both"/>
        <w:rPr>
          <w:rFonts w:ascii="Times New Roman" w:hAnsi="Times New Roman" w:cs="Times New Roman"/>
          <w:sz w:val="24"/>
          <w:szCs w:val="24"/>
        </w:rPr>
      </w:pPr>
    </w:p>
    <w:p w:rsidR="00C65B47" w:rsidRDefault="00C65B47" w:rsidP="0039028C">
      <w:pPr>
        <w:pageBreakBefore/>
        <w:pBdr>
          <w:top w:val="nil"/>
          <w:left w:val="nil"/>
          <w:bottom w:val="nil"/>
          <w:right w:val="nil"/>
          <w:between w:val="nil"/>
        </w:pBdr>
        <w:ind w:left="5670" w:hanging="2"/>
        <w:rPr>
          <w:color w:val="000000"/>
        </w:rPr>
      </w:pPr>
      <w:r>
        <w:rPr>
          <w:color w:val="000000"/>
        </w:rPr>
        <w:lastRenderedPageBreak/>
        <w:t>Приложение № 11</w:t>
      </w:r>
    </w:p>
    <w:p w:rsidR="00C65B47" w:rsidRDefault="00C65B47" w:rsidP="0039028C">
      <w:pPr>
        <w:pBdr>
          <w:top w:val="nil"/>
          <w:left w:val="nil"/>
          <w:bottom w:val="nil"/>
          <w:right w:val="nil"/>
          <w:between w:val="nil"/>
        </w:pBdr>
        <w:ind w:left="5670" w:hanging="2"/>
        <w:rPr>
          <w:color w:val="000000"/>
        </w:rPr>
      </w:pPr>
      <w:r>
        <w:rPr>
          <w:color w:val="000000"/>
        </w:rPr>
        <w:t>к Договору № СЕВд21/________</w:t>
      </w:r>
    </w:p>
    <w:p w:rsidR="00C65B47" w:rsidRDefault="00C65B47" w:rsidP="0039028C">
      <w:pPr>
        <w:pBdr>
          <w:top w:val="nil"/>
          <w:left w:val="nil"/>
          <w:bottom w:val="nil"/>
          <w:right w:val="nil"/>
          <w:between w:val="nil"/>
        </w:pBdr>
        <w:ind w:left="5670" w:hanging="2"/>
        <w:rPr>
          <w:color w:val="000000"/>
        </w:rPr>
      </w:pPr>
      <w:r>
        <w:rPr>
          <w:color w:val="000000"/>
        </w:rPr>
        <w:t>от "__" ________________ 2021 г.</w:t>
      </w:r>
    </w:p>
    <w:p w:rsidR="00C65B47" w:rsidRDefault="00C65B47" w:rsidP="0039028C">
      <w:pPr>
        <w:pBdr>
          <w:top w:val="nil"/>
          <w:left w:val="nil"/>
          <w:bottom w:val="nil"/>
          <w:right w:val="nil"/>
          <w:between w:val="nil"/>
        </w:pBdr>
        <w:ind w:hanging="2"/>
        <w:jc w:val="both"/>
        <w:rPr>
          <w:color w:val="000000"/>
        </w:rPr>
      </w:pPr>
    </w:p>
    <w:p w:rsidR="00C65B47" w:rsidRPr="00F535A5" w:rsidRDefault="00C65B47" w:rsidP="0039028C">
      <w:pPr>
        <w:pBdr>
          <w:top w:val="nil"/>
          <w:left w:val="nil"/>
          <w:bottom w:val="nil"/>
          <w:right w:val="nil"/>
          <w:between w:val="nil"/>
        </w:pBdr>
        <w:ind w:hanging="2"/>
        <w:jc w:val="center"/>
        <w:rPr>
          <w:color w:val="000000"/>
        </w:rPr>
      </w:pPr>
      <w:r>
        <w:rPr>
          <w:color w:val="000000"/>
        </w:rPr>
        <w:t>НАЛОГОВАЯ ОГОВОРКА</w:t>
      </w:r>
    </w:p>
    <w:p w:rsidR="00C65B47" w:rsidRPr="00F535A5" w:rsidRDefault="00C65B47" w:rsidP="0039028C">
      <w:pPr>
        <w:pBdr>
          <w:top w:val="nil"/>
          <w:left w:val="nil"/>
          <w:bottom w:val="nil"/>
          <w:right w:val="nil"/>
          <w:between w:val="nil"/>
        </w:pBdr>
        <w:ind w:hanging="2"/>
        <w:jc w:val="both"/>
        <w:rPr>
          <w:color w:val="000000"/>
        </w:rPr>
      </w:pP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1. Исполнитель на момент заключения и/или при исполнении договора от «___» ______ 2021г. № </w:t>
      </w:r>
      <w:proofErr w:type="spellStart"/>
      <w:r>
        <w:rPr>
          <w:color w:val="000000"/>
        </w:rPr>
        <w:t>СЕВд</w:t>
      </w:r>
      <w:proofErr w:type="spellEnd"/>
      <w:r>
        <w:rPr>
          <w:color w:val="000000"/>
        </w:rPr>
        <w:t>/21/______,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Заказчик), гарантирует (заверяет), что: </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w:t>
      </w:r>
      <w:r w:rsidRPr="00DD6B5B">
        <w:rPr>
          <w:color w:val="000000"/>
        </w:rPr>
        <w:t>соисполнителей) принимает все меры должной осмотрительности, чтобы подрядные организации (соисполнители) соответствовали</w:t>
      </w:r>
      <w:r>
        <w:rPr>
          <w:color w:val="000000"/>
        </w:rPr>
        <w:t xml:space="preserve"> данному требованию, а также иным, указанным в пункте 1 настоящей Налоговой оговорки, требованиям;</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C65B47" w:rsidRPr="00F535A5" w:rsidRDefault="00C65B47" w:rsidP="0039028C">
      <w:pPr>
        <w:pBdr>
          <w:top w:val="nil"/>
          <w:left w:val="nil"/>
          <w:bottom w:val="nil"/>
          <w:right w:val="nil"/>
          <w:between w:val="nil"/>
        </w:pBdr>
        <w:ind w:firstLineChars="295" w:firstLine="708"/>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65B47" w:rsidRPr="00F535A5" w:rsidRDefault="00C65B47" w:rsidP="0039028C">
      <w:pPr>
        <w:pBdr>
          <w:top w:val="nil"/>
          <w:left w:val="nil"/>
          <w:bottom w:val="nil"/>
          <w:right w:val="nil"/>
          <w:between w:val="nil"/>
        </w:pBdr>
        <w:ind w:firstLineChars="295" w:firstLine="708"/>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2.1. установит получение Заказчиком необоснованной налоговой выгоды в связи с исполнением Договора и/или</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2.3. признает неправомерным применение Заказчиком налоговых вычетов в отношении сумм НДС</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в связи с тем, что Исполнитель:</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65B47" w:rsidRPr="00F535A5" w:rsidRDefault="00C65B47" w:rsidP="0039028C">
      <w:pPr>
        <w:pBdr>
          <w:top w:val="nil"/>
          <w:left w:val="nil"/>
          <w:bottom w:val="nil"/>
          <w:right w:val="nil"/>
          <w:between w:val="nil"/>
        </w:pBdr>
        <w:ind w:firstLineChars="295" w:firstLine="708"/>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Исполнителем (далее – </w:t>
      </w:r>
      <w:proofErr w:type="spellStart"/>
      <w:r>
        <w:rPr>
          <w:color w:val="000000"/>
        </w:rPr>
        <w:t>Доначисленные</w:t>
      </w:r>
      <w:proofErr w:type="spellEnd"/>
      <w:r>
        <w:rPr>
          <w:color w:val="000000"/>
        </w:rPr>
        <w:t xml:space="preserve"> налоги);</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2.7. плюс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2.8.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65B47" w:rsidRPr="00F535A5" w:rsidRDefault="00C65B47" w:rsidP="0039028C">
      <w:pPr>
        <w:pBdr>
          <w:top w:val="nil"/>
          <w:left w:val="nil"/>
          <w:bottom w:val="nil"/>
          <w:right w:val="nil"/>
          <w:between w:val="nil"/>
        </w:pBdr>
        <w:ind w:firstLineChars="295" w:firstLine="708"/>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 xml:space="preserve">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4. </w:t>
      </w: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xml:space="preserve">), в </w:t>
      </w:r>
      <w:r>
        <w:rPr>
          <w:color w:val="000000"/>
        </w:rPr>
        <w:lastRenderedPageBreak/>
        <w:t>рамках которого (-</w:t>
      </w:r>
      <w:proofErr w:type="spellStart"/>
      <w:r>
        <w:rPr>
          <w:color w:val="000000"/>
        </w:rPr>
        <w:t>ых</w:t>
      </w:r>
      <w:proofErr w:type="spellEnd"/>
      <w:r>
        <w:rPr>
          <w:color w:val="000000"/>
        </w:rPr>
        <w:t>) Заказчик предпринял добросовестные усилия по оспариванию Решения налогового органа, а также</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4.2. судебные расходы Заказчика в связи с оспариванием Решения налогового органа в полном размере.</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5. 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6. </w:t>
      </w: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C65B47" w:rsidRPr="00F535A5" w:rsidRDefault="00C65B47" w:rsidP="0039028C">
      <w:pPr>
        <w:pBdr>
          <w:top w:val="nil"/>
          <w:left w:val="nil"/>
          <w:bottom w:val="nil"/>
          <w:right w:val="nil"/>
          <w:between w:val="nil"/>
        </w:pBdr>
        <w:ind w:firstLineChars="295" w:firstLine="708"/>
        <w:jc w:val="both"/>
        <w:rPr>
          <w:color w:val="000000"/>
        </w:rPr>
      </w:pPr>
      <w:r>
        <w:rPr>
          <w:color w:val="000000"/>
        </w:rPr>
        <w:t xml:space="preserve">7. </w:t>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65B47" w:rsidRDefault="00C65B47" w:rsidP="0039028C">
      <w:pPr>
        <w:pBdr>
          <w:top w:val="nil"/>
          <w:left w:val="nil"/>
          <w:bottom w:val="nil"/>
          <w:right w:val="nil"/>
          <w:between w:val="nil"/>
        </w:pBdr>
        <w:ind w:firstLineChars="295" w:firstLine="708"/>
        <w:jc w:val="both"/>
        <w:rPr>
          <w:color w:val="000000"/>
        </w:rPr>
      </w:pPr>
      <w:r>
        <w:rPr>
          <w:color w:val="000000"/>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65B47" w:rsidRDefault="00C65B47" w:rsidP="0039028C">
      <w:pPr>
        <w:pBdr>
          <w:top w:val="nil"/>
          <w:left w:val="nil"/>
          <w:bottom w:val="nil"/>
          <w:right w:val="nil"/>
          <w:between w:val="nil"/>
        </w:pBdr>
        <w:ind w:hanging="2"/>
        <w:jc w:val="both"/>
        <w:rPr>
          <w:color w:val="000000"/>
        </w:rPr>
      </w:pPr>
    </w:p>
    <w:p w:rsidR="00C65B47" w:rsidRDefault="00C65B47" w:rsidP="0039028C">
      <w:pPr>
        <w:pBdr>
          <w:top w:val="nil"/>
          <w:left w:val="nil"/>
          <w:bottom w:val="nil"/>
          <w:right w:val="nil"/>
          <w:between w:val="nil"/>
        </w:pBdr>
        <w:ind w:hanging="2"/>
        <w:jc w:val="both"/>
        <w:rPr>
          <w:color w:val="000000"/>
        </w:rPr>
      </w:pPr>
    </w:p>
    <w:p w:rsidR="00C65B47" w:rsidRDefault="00C65B47" w:rsidP="0039028C">
      <w:pPr>
        <w:pBdr>
          <w:top w:val="nil"/>
          <w:left w:val="nil"/>
          <w:bottom w:val="nil"/>
          <w:right w:val="nil"/>
          <w:between w:val="nil"/>
        </w:pBdr>
        <w:ind w:hanging="2"/>
        <w:jc w:val="both"/>
        <w:rPr>
          <w:color w:val="000000"/>
        </w:rPr>
      </w:pPr>
    </w:p>
    <w:p w:rsidR="00C65B47" w:rsidRDefault="00C65B47" w:rsidP="0039028C">
      <w:pPr>
        <w:pBdr>
          <w:top w:val="nil"/>
          <w:left w:val="nil"/>
          <w:bottom w:val="nil"/>
          <w:right w:val="nil"/>
          <w:between w:val="nil"/>
        </w:pBdr>
        <w:ind w:hanging="2"/>
        <w:jc w:val="both"/>
        <w:rPr>
          <w:color w:val="000000"/>
        </w:rPr>
      </w:pPr>
    </w:p>
    <w:p w:rsidR="00C65B47" w:rsidRDefault="00C65B47" w:rsidP="0039028C">
      <w:pPr>
        <w:pBdr>
          <w:top w:val="nil"/>
          <w:left w:val="nil"/>
          <w:bottom w:val="nil"/>
          <w:right w:val="nil"/>
          <w:between w:val="nil"/>
        </w:pBdr>
        <w:ind w:hanging="2"/>
        <w:jc w:val="both"/>
        <w:rPr>
          <w:color w:val="000000"/>
        </w:rPr>
      </w:pPr>
    </w:p>
    <w:tbl>
      <w:tblPr>
        <w:tblStyle w:val="af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65B47" w:rsidTr="0039028C">
        <w:tc>
          <w:tcPr>
            <w:tcW w:w="2500" w:type="pct"/>
          </w:tcPr>
          <w:p w:rsidR="00C65B47" w:rsidRDefault="00C65B47" w:rsidP="0039028C">
            <w:pPr>
              <w:pBdr>
                <w:top w:val="nil"/>
                <w:left w:val="nil"/>
                <w:bottom w:val="nil"/>
                <w:right w:val="nil"/>
                <w:between w:val="nil"/>
              </w:pBdr>
              <w:jc w:val="center"/>
              <w:rPr>
                <w:b/>
                <w:color w:val="000000"/>
              </w:rPr>
            </w:pPr>
            <w:bookmarkStart w:id="21" w:name="_Hlk87427374"/>
            <w:r>
              <w:rPr>
                <w:b/>
                <w:color w:val="000000"/>
              </w:rPr>
              <w:t>Заказчик:</w:t>
            </w:r>
          </w:p>
          <w:p w:rsidR="00C65B47" w:rsidRDefault="00C65B47" w:rsidP="0039028C">
            <w:pPr>
              <w:jc w:val="center"/>
              <w:rPr>
                <w:b/>
                <w:color w:val="000000"/>
              </w:rPr>
            </w:pPr>
          </w:p>
          <w:p w:rsidR="00C65B47" w:rsidRDefault="00C65B47" w:rsidP="0039028C">
            <w:pPr>
              <w:jc w:val="center"/>
              <w:rPr>
                <w:b/>
                <w:color w:val="000000"/>
              </w:rPr>
            </w:pPr>
            <w:r>
              <w:rPr>
                <w:b/>
                <w:color w:val="000000"/>
              </w:rPr>
              <w:t>_________________ М.Р. Гончаров</w:t>
            </w:r>
          </w:p>
        </w:tc>
        <w:tc>
          <w:tcPr>
            <w:tcW w:w="2500" w:type="pct"/>
          </w:tcPr>
          <w:p w:rsidR="00C65B47" w:rsidRDefault="00C65B47" w:rsidP="0039028C">
            <w:pPr>
              <w:pBdr>
                <w:top w:val="nil"/>
                <w:left w:val="nil"/>
                <w:bottom w:val="nil"/>
                <w:right w:val="nil"/>
                <w:between w:val="nil"/>
              </w:pBdr>
              <w:jc w:val="center"/>
              <w:rPr>
                <w:b/>
                <w:color w:val="000000"/>
              </w:rPr>
            </w:pPr>
            <w:r>
              <w:rPr>
                <w:b/>
                <w:color w:val="000000"/>
              </w:rPr>
              <w:t>Охрана:</w:t>
            </w:r>
          </w:p>
          <w:p w:rsidR="00C65B47" w:rsidRDefault="00C65B47" w:rsidP="0039028C">
            <w:pPr>
              <w:jc w:val="center"/>
              <w:rPr>
                <w:b/>
                <w:color w:val="000000"/>
              </w:rPr>
            </w:pPr>
          </w:p>
          <w:p w:rsidR="00C65B47" w:rsidRDefault="00C65B47" w:rsidP="0039028C">
            <w:pPr>
              <w:jc w:val="center"/>
              <w:rPr>
                <w:b/>
                <w:color w:val="000000"/>
              </w:rPr>
            </w:pPr>
            <w:r>
              <w:rPr>
                <w:b/>
                <w:color w:val="000000"/>
              </w:rPr>
              <w:t xml:space="preserve">____________________ </w:t>
            </w:r>
          </w:p>
          <w:p w:rsidR="00C65B47" w:rsidRDefault="00C65B47" w:rsidP="0039028C">
            <w:pPr>
              <w:jc w:val="center"/>
              <w:rPr>
                <w:b/>
                <w:color w:val="000000"/>
              </w:rPr>
            </w:pPr>
          </w:p>
        </w:tc>
      </w:tr>
      <w:bookmarkEnd w:id="21"/>
    </w:tbl>
    <w:p w:rsidR="00C65B47" w:rsidRDefault="00C65B47" w:rsidP="0039028C">
      <w:pPr>
        <w:pBdr>
          <w:top w:val="nil"/>
          <w:left w:val="nil"/>
          <w:bottom w:val="nil"/>
          <w:right w:val="nil"/>
          <w:between w:val="nil"/>
        </w:pBdr>
        <w:ind w:hanging="2"/>
        <w:jc w:val="both"/>
        <w:rPr>
          <w:color w:val="000000"/>
        </w:rPr>
      </w:pPr>
    </w:p>
    <w:p w:rsidR="00C65B47" w:rsidRDefault="00C65B47" w:rsidP="0039028C">
      <w:pPr>
        <w:pBdr>
          <w:top w:val="nil"/>
          <w:left w:val="nil"/>
          <w:bottom w:val="nil"/>
          <w:right w:val="nil"/>
          <w:between w:val="nil"/>
        </w:pBdr>
        <w:ind w:hanging="2"/>
        <w:jc w:val="both"/>
        <w:rPr>
          <w:color w:val="000000"/>
        </w:rPr>
      </w:pPr>
    </w:p>
    <w:p w:rsidR="00C65B47" w:rsidRDefault="00C65B47" w:rsidP="0039028C"/>
    <w:p w:rsidR="00C65B47" w:rsidRDefault="00C65B47" w:rsidP="00E608A1">
      <w:pPr>
        <w:pStyle w:val="ConsNonformat"/>
        <w:widowControl/>
        <w:numPr>
          <w:ilvl w:val="0"/>
          <w:numId w:val="25"/>
        </w:numPr>
        <w:ind w:left="5387" w:firstLine="0"/>
        <w:jc w:val="both"/>
        <w:rPr>
          <w:rFonts w:ascii="Times New Roman" w:hAnsi="Times New Roman" w:cs="Times New Roman"/>
          <w:sz w:val="24"/>
          <w:szCs w:val="24"/>
        </w:rPr>
      </w:pPr>
    </w:p>
    <w:p w:rsidR="00C65B47" w:rsidRDefault="00C65B47" w:rsidP="00E608A1">
      <w:pPr>
        <w:pStyle w:val="ConsNonformat"/>
        <w:widowControl/>
        <w:numPr>
          <w:ilvl w:val="0"/>
          <w:numId w:val="25"/>
        </w:numPr>
        <w:ind w:left="5387" w:firstLine="0"/>
        <w:jc w:val="both"/>
        <w:rPr>
          <w:rFonts w:ascii="Times New Roman" w:hAnsi="Times New Roman" w:cs="Times New Roman"/>
          <w:sz w:val="24"/>
          <w:szCs w:val="24"/>
        </w:rPr>
      </w:pPr>
    </w:p>
    <w:p w:rsidR="00C65B47" w:rsidRDefault="00C65B47" w:rsidP="00E608A1">
      <w:pPr>
        <w:pStyle w:val="ConsNonformat"/>
        <w:widowControl/>
        <w:numPr>
          <w:ilvl w:val="0"/>
          <w:numId w:val="25"/>
        </w:numPr>
        <w:ind w:left="5387" w:firstLine="0"/>
        <w:jc w:val="both"/>
        <w:rPr>
          <w:rFonts w:ascii="Times New Roman" w:hAnsi="Times New Roman" w:cs="Times New Roman"/>
          <w:sz w:val="24"/>
          <w:szCs w:val="24"/>
        </w:rPr>
      </w:pPr>
    </w:p>
    <w:p w:rsidR="00C65B47" w:rsidRDefault="00C65B47" w:rsidP="00E608A1">
      <w:pPr>
        <w:pStyle w:val="ConsNonformat"/>
        <w:widowControl/>
        <w:numPr>
          <w:ilvl w:val="0"/>
          <w:numId w:val="25"/>
        </w:numPr>
        <w:ind w:left="5387" w:firstLine="0"/>
        <w:jc w:val="both"/>
        <w:rPr>
          <w:rFonts w:ascii="Times New Roman" w:hAnsi="Times New Roman" w:cs="Times New Roman"/>
          <w:sz w:val="24"/>
          <w:szCs w:val="24"/>
        </w:rPr>
      </w:pPr>
    </w:p>
    <w:p w:rsidR="00C65B47" w:rsidRPr="002A5432" w:rsidRDefault="00C65B47" w:rsidP="00E608A1">
      <w:pPr>
        <w:pStyle w:val="ConsNonformat"/>
        <w:widowControl/>
        <w:numPr>
          <w:ilvl w:val="0"/>
          <w:numId w:val="32"/>
        </w:numPr>
        <w:ind w:left="5529"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12 к договору</w:t>
      </w:r>
    </w:p>
    <w:p w:rsidR="00C65B47" w:rsidRPr="00D269AC" w:rsidRDefault="00C65B47" w:rsidP="00E608A1">
      <w:pPr>
        <w:pStyle w:val="aff7"/>
        <w:numPr>
          <w:ilvl w:val="0"/>
          <w:numId w:val="32"/>
        </w:numPr>
        <w:ind w:left="5529" w:firstLine="0"/>
        <w:jc w:val="both"/>
        <w:rPr>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Pr="00CE0C54" w:rsidRDefault="00C65B47" w:rsidP="0039028C">
      <w:pPr>
        <w:pStyle w:val="60"/>
        <w:spacing w:before="240" w:after="240"/>
        <w:rPr>
          <w:i/>
        </w:rPr>
      </w:pPr>
    </w:p>
    <w:p w:rsidR="00C65B47" w:rsidRPr="00CE0C54" w:rsidRDefault="00C65B47" w:rsidP="0039028C">
      <w:pPr>
        <w:pStyle w:val="60"/>
        <w:spacing w:before="240" w:after="240"/>
        <w:jc w:val="center"/>
        <w:rPr>
          <w:b/>
        </w:rPr>
      </w:pPr>
      <w:r>
        <w:rPr>
          <w:b/>
        </w:rPr>
        <w:t>Правила безопасности при нахождении на терминале Заказчика</w:t>
      </w:r>
    </w:p>
    <w:p w:rsidR="00C65B47" w:rsidRPr="00CE0C54" w:rsidRDefault="00C65B47" w:rsidP="0039028C">
      <w:pPr>
        <w:pStyle w:val="60"/>
        <w:spacing w:before="240" w:after="240"/>
        <w:ind w:firstLine="420"/>
      </w:pPr>
    </w:p>
    <w:p w:rsidR="00C65B47" w:rsidRPr="00CE0C54" w:rsidRDefault="00C65B47" w:rsidP="0039028C">
      <w:pPr>
        <w:pStyle w:val="60"/>
        <w:spacing w:before="240" w:after="240"/>
        <w:ind w:firstLine="420"/>
        <w:jc w:val="both"/>
      </w:pPr>
      <w:r>
        <w:t>1. Лица, находящиеся на терминале Заказчика, обязаны знать и соблюдать установле</w:t>
      </w:r>
      <w:r>
        <w:t>н</w:t>
      </w:r>
      <w:r>
        <w:t>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65B47" w:rsidRPr="00CE0C54" w:rsidRDefault="00C65B47" w:rsidP="0039028C">
      <w:pPr>
        <w:pStyle w:val="60"/>
        <w:spacing w:before="240" w:after="240"/>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w:t>
      </w:r>
      <w:r>
        <w:t>б</w:t>
      </w:r>
      <w:r>
        <w:t>ходимо:</w:t>
      </w:r>
    </w:p>
    <w:p w:rsidR="00C65B47" w:rsidRPr="00CE0C54" w:rsidRDefault="00C65B47" w:rsidP="0039028C">
      <w:pPr>
        <w:pStyle w:val="6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w:t>
      </w:r>
      <w:r>
        <w:t>е</w:t>
      </w:r>
      <w:r>
        <w:t>ния и разметки;</w:t>
      </w:r>
    </w:p>
    <w:p w:rsidR="00C65B47" w:rsidRPr="00CE0C54" w:rsidRDefault="00C65B47" w:rsidP="0039028C">
      <w:pPr>
        <w:pStyle w:val="60"/>
        <w:spacing w:before="240" w:after="240"/>
        <w:ind w:firstLine="420"/>
        <w:jc w:val="both"/>
      </w:pPr>
      <w:r>
        <w:t>2.2. осуществлять движение Транспортного средства между зонами хранения контейн</w:t>
      </w:r>
      <w:r>
        <w:t>е</w:t>
      </w:r>
      <w:r>
        <w:t>ров только посередине проездов в соответствии с разметкой, не приближаясь к рядам контейнеров;</w:t>
      </w:r>
    </w:p>
    <w:p w:rsidR="00C65B47" w:rsidRPr="00CE0C54" w:rsidRDefault="00C65B47" w:rsidP="0039028C">
      <w:pPr>
        <w:pStyle w:val="60"/>
        <w:spacing w:before="240" w:after="240"/>
        <w:ind w:firstLine="420"/>
        <w:jc w:val="both"/>
      </w:pPr>
      <w:r>
        <w:t>2.3. соблюдать предельную осторожность, уступать дорогу погрузочно-разгрузочной технике;</w:t>
      </w:r>
    </w:p>
    <w:p w:rsidR="00C65B47" w:rsidRPr="00CE0C54" w:rsidRDefault="00C65B47" w:rsidP="0039028C">
      <w:pPr>
        <w:pStyle w:val="6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C65B47" w:rsidRPr="00CE0C54" w:rsidRDefault="00C65B47" w:rsidP="0039028C">
      <w:pPr>
        <w:pStyle w:val="6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C65B47" w:rsidRPr="00CE0C54" w:rsidRDefault="00C65B47" w:rsidP="0039028C">
      <w:pPr>
        <w:pStyle w:val="6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C65B47" w:rsidRPr="00CE0C54" w:rsidRDefault="00C65B47" w:rsidP="0039028C">
      <w:pPr>
        <w:pStyle w:val="60"/>
        <w:spacing w:before="240" w:after="240"/>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w:t>
      </w:r>
      <w:r>
        <w:t>а</w:t>
      </w:r>
      <w:r>
        <w:t>прещается:</w:t>
      </w:r>
    </w:p>
    <w:p w:rsidR="00C65B47" w:rsidRPr="00CE0C54" w:rsidRDefault="00C65B47" w:rsidP="0039028C">
      <w:pPr>
        <w:pStyle w:val="60"/>
        <w:spacing w:before="240" w:after="240"/>
        <w:ind w:firstLine="420"/>
        <w:jc w:val="both"/>
      </w:pPr>
      <w:r>
        <w:t>3.1. самовольный проход / проезд через КПП, а также нахождение на терминале Заказч</w:t>
      </w:r>
      <w:r>
        <w:t>и</w:t>
      </w:r>
      <w:r>
        <w:t>ка без разрешения;</w:t>
      </w:r>
    </w:p>
    <w:p w:rsidR="00C65B47" w:rsidRPr="00CE0C54" w:rsidRDefault="00C65B47" w:rsidP="0039028C">
      <w:pPr>
        <w:pStyle w:val="6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C65B47" w:rsidRPr="00CE0C54" w:rsidRDefault="00C65B47" w:rsidP="0039028C">
      <w:pPr>
        <w:pStyle w:val="6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C65B47" w:rsidRPr="00CE0C54" w:rsidRDefault="00C65B47" w:rsidP="0039028C">
      <w:pPr>
        <w:pStyle w:val="60"/>
        <w:spacing w:before="240" w:after="240"/>
        <w:ind w:firstLine="420"/>
        <w:jc w:val="both"/>
      </w:pPr>
      <w:r>
        <w:t>3.4. нарушение схемы маршрутов прохода и проезда по терминалу Заказчика;</w:t>
      </w:r>
    </w:p>
    <w:p w:rsidR="00C65B47" w:rsidRPr="00CE0C54" w:rsidRDefault="00C65B47" w:rsidP="0039028C">
      <w:pPr>
        <w:pStyle w:val="60"/>
        <w:spacing w:before="240" w:after="240"/>
        <w:ind w:firstLine="420"/>
        <w:jc w:val="both"/>
      </w:pPr>
      <w:r>
        <w:lastRenderedPageBreak/>
        <w:t>3.5. превышение скоростного режима;</w:t>
      </w:r>
    </w:p>
    <w:p w:rsidR="00C65B47" w:rsidRPr="00CE0C54" w:rsidRDefault="00C65B47" w:rsidP="0039028C">
      <w:pPr>
        <w:pStyle w:val="60"/>
        <w:spacing w:before="240" w:after="240"/>
        <w:ind w:firstLine="420"/>
        <w:jc w:val="both"/>
      </w:pPr>
      <w:r>
        <w:t>3.6. обгон и выезд на полосу встречного движения;</w:t>
      </w:r>
    </w:p>
    <w:p w:rsidR="00C65B47" w:rsidRPr="00CE0C54" w:rsidRDefault="00C65B47" w:rsidP="0039028C">
      <w:pPr>
        <w:pStyle w:val="6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C65B47" w:rsidRPr="00CE0C54" w:rsidRDefault="00C65B47" w:rsidP="0039028C">
      <w:pPr>
        <w:pStyle w:val="60"/>
        <w:spacing w:before="240" w:after="240"/>
        <w:ind w:firstLine="420"/>
        <w:jc w:val="both"/>
      </w:pPr>
      <w:r>
        <w:t>3.8. въезд в зоны погрузки / выгрузки без полученного на то разрешения;</w:t>
      </w:r>
    </w:p>
    <w:p w:rsidR="00C65B47" w:rsidRPr="00CE0C54" w:rsidRDefault="00C65B47" w:rsidP="0039028C">
      <w:pPr>
        <w:pStyle w:val="60"/>
        <w:spacing w:before="240" w:after="240"/>
        <w:ind w:firstLine="420"/>
        <w:jc w:val="both"/>
      </w:pPr>
      <w:r>
        <w:t>3.9. нахождение в зоне проведения Работ лицам, не имеющим отношения к производс</w:t>
      </w:r>
      <w:r>
        <w:t>т</w:t>
      </w:r>
      <w:r>
        <w:t>венному процессу;</w:t>
      </w:r>
    </w:p>
    <w:p w:rsidR="00C65B47" w:rsidRPr="00CE0C54" w:rsidRDefault="00C65B47" w:rsidP="0039028C">
      <w:pPr>
        <w:pStyle w:val="60"/>
        <w:spacing w:before="240" w:after="240"/>
        <w:ind w:firstLine="420"/>
        <w:jc w:val="both"/>
      </w:pPr>
      <w:r>
        <w:t>3.10. нахождение ближе 10 (десяти) метров от работающей техники и вне зоны видим</w:t>
      </w:r>
      <w:r>
        <w:t>о</w:t>
      </w:r>
      <w:r>
        <w:t>сти водителя / механизатора техники;</w:t>
      </w:r>
    </w:p>
    <w:p w:rsidR="00C65B47" w:rsidRPr="00CE0C54" w:rsidRDefault="00C65B47" w:rsidP="0039028C">
      <w:pPr>
        <w:pStyle w:val="60"/>
        <w:spacing w:before="240" w:after="240"/>
        <w:ind w:firstLine="420"/>
        <w:jc w:val="both"/>
      </w:pPr>
      <w:r>
        <w:t>3.11. нахождение под перемещаемым грузом;</w:t>
      </w:r>
    </w:p>
    <w:p w:rsidR="00C65B47" w:rsidRPr="00CE0C54" w:rsidRDefault="00C65B47" w:rsidP="0039028C">
      <w:pPr>
        <w:pStyle w:val="6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C65B47" w:rsidRPr="00CE0C54" w:rsidRDefault="00C65B47" w:rsidP="0039028C">
      <w:pPr>
        <w:pStyle w:val="60"/>
        <w:spacing w:before="240" w:after="240"/>
        <w:ind w:firstLine="420"/>
        <w:jc w:val="both"/>
      </w:pPr>
      <w:r>
        <w:t>3.13. оставление Транспортного средства на длительное время;</w:t>
      </w:r>
    </w:p>
    <w:p w:rsidR="00C65B47" w:rsidRPr="00CE0C54" w:rsidRDefault="00C65B47" w:rsidP="0039028C">
      <w:pPr>
        <w:pStyle w:val="60"/>
        <w:spacing w:before="240" w:after="240"/>
        <w:ind w:firstLine="420"/>
        <w:jc w:val="both"/>
      </w:pPr>
      <w:r>
        <w:t>3.14. занятие для стоянки автотранспорта проездов, переездов и ме</w:t>
      </w:r>
      <w:proofErr w:type="gramStart"/>
      <w:r>
        <w:t>ст скл</w:t>
      </w:r>
      <w:proofErr w:type="gramEnd"/>
      <w:r>
        <w:t>адирования гр</w:t>
      </w:r>
      <w:r>
        <w:t>у</w:t>
      </w:r>
      <w:r>
        <w:t>за;</w:t>
      </w:r>
    </w:p>
    <w:p w:rsidR="00C65B47" w:rsidRPr="00CE0C54" w:rsidRDefault="00C65B47" w:rsidP="0039028C">
      <w:pPr>
        <w:pStyle w:val="60"/>
        <w:spacing w:before="240" w:after="240"/>
        <w:ind w:firstLine="420"/>
        <w:jc w:val="both"/>
      </w:pPr>
      <w:r>
        <w:t>3.15. производство любых ремонтных, а также сварочных и иных работ с применением открытого огня / пламени;</w:t>
      </w:r>
    </w:p>
    <w:p w:rsidR="00C65B47" w:rsidRPr="00CE0C54" w:rsidRDefault="00C65B47" w:rsidP="0039028C">
      <w:pPr>
        <w:pStyle w:val="6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C65B47" w:rsidRPr="00CE0C54" w:rsidRDefault="00C65B47" w:rsidP="0039028C">
      <w:pPr>
        <w:pStyle w:val="6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C65B47" w:rsidRPr="00CE0C54" w:rsidRDefault="00C65B47" w:rsidP="0039028C">
      <w:pPr>
        <w:pStyle w:val="60"/>
        <w:spacing w:before="240" w:after="240"/>
        <w:ind w:firstLine="420"/>
        <w:jc w:val="both"/>
      </w:pPr>
      <w:r>
        <w:t>3.18. курение в неустановленных местах, не обозначенных знаком «место для курения»;</w:t>
      </w:r>
    </w:p>
    <w:p w:rsidR="00C65B47" w:rsidRPr="00CE0C54" w:rsidRDefault="00C65B47" w:rsidP="0039028C">
      <w:pPr>
        <w:pStyle w:val="60"/>
        <w:spacing w:before="240" w:after="240"/>
        <w:ind w:firstLine="420"/>
        <w:jc w:val="both"/>
      </w:pPr>
      <w:r>
        <w:t>3.19. выброс в непредусмотренных местах мусора, отходов и пр.</w:t>
      </w:r>
    </w:p>
    <w:p w:rsidR="00C65B47" w:rsidRPr="00CE0C54" w:rsidRDefault="00C65B47" w:rsidP="0039028C">
      <w:pPr>
        <w:pStyle w:val="60"/>
      </w:pPr>
    </w:p>
    <w:p w:rsidR="00C65B47" w:rsidRPr="00CE0C54" w:rsidRDefault="00C65B47" w:rsidP="0039028C">
      <w:pPr>
        <w:pStyle w:val="60"/>
      </w:pPr>
    </w:p>
    <w:p w:rsidR="00C65B47" w:rsidRPr="00CE0C54" w:rsidRDefault="00C65B47" w:rsidP="0039028C">
      <w:pPr>
        <w:pStyle w:val="60"/>
        <w:jc w:val="center"/>
      </w:pPr>
    </w:p>
    <w:tbl>
      <w:tblPr>
        <w:tblW w:w="10368" w:type="dxa"/>
        <w:tblInd w:w="-459" w:type="dxa"/>
        <w:tblLayout w:type="fixed"/>
        <w:tblLook w:val="0000"/>
      </w:tblPr>
      <w:tblGrid>
        <w:gridCol w:w="5328"/>
        <w:gridCol w:w="5040"/>
      </w:tblGrid>
      <w:tr w:rsidR="00C65B47" w:rsidRPr="00CE0C54" w:rsidTr="00C37048">
        <w:trPr>
          <w:trHeight w:val="476"/>
        </w:trPr>
        <w:tc>
          <w:tcPr>
            <w:tcW w:w="5328" w:type="dxa"/>
          </w:tcPr>
          <w:p w:rsidR="00C65B47" w:rsidRPr="00CE0C54" w:rsidRDefault="00C65B47" w:rsidP="0039028C">
            <w:pPr>
              <w:pStyle w:val="60"/>
              <w:rPr>
                <w:b/>
              </w:rPr>
            </w:pPr>
            <w:r>
              <w:rPr>
                <w:b/>
              </w:rPr>
              <w:t>Заказчик</w:t>
            </w:r>
          </w:p>
          <w:p w:rsidR="00C65B47" w:rsidRPr="00CE0C54" w:rsidRDefault="00C65B47" w:rsidP="0039028C">
            <w:pPr>
              <w:pStyle w:val="60"/>
              <w:jc w:val="both"/>
            </w:pPr>
          </w:p>
        </w:tc>
        <w:tc>
          <w:tcPr>
            <w:tcW w:w="5040" w:type="dxa"/>
          </w:tcPr>
          <w:p w:rsidR="00C65B47" w:rsidRPr="00CE0C54" w:rsidRDefault="00C65B47" w:rsidP="0039028C">
            <w:pPr>
              <w:pStyle w:val="60"/>
              <w:ind w:hanging="30"/>
              <w:jc w:val="both"/>
            </w:pPr>
            <w:r>
              <w:rPr>
                <w:b/>
              </w:rPr>
              <w:t>Охрана</w:t>
            </w:r>
          </w:p>
        </w:tc>
      </w:tr>
      <w:tr w:rsidR="00C65B47" w:rsidRPr="00CE0C54" w:rsidTr="00C37048">
        <w:trPr>
          <w:trHeight w:val="1162"/>
        </w:trPr>
        <w:tc>
          <w:tcPr>
            <w:tcW w:w="5328" w:type="dxa"/>
          </w:tcPr>
          <w:p w:rsidR="00C65B47" w:rsidRPr="00CE0C54" w:rsidRDefault="00C65B47" w:rsidP="0039028C">
            <w:pPr>
              <w:pStyle w:val="60"/>
              <w:rPr>
                <w:b/>
              </w:rPr>
            </w:pPr>
            <w:r>
              <w:rPr>
                <w:b/>
              </w:rPr>
              <w:t>Директор филиала</w:t>
            </w:r>
            <w:r w:rsidR="00C37048">
              <w:rPr>
                <w:b/>
              </w:rPr>
              <w:t xml:space="preserve"> </w:t>
            </w:r>
            <w:r>
              <w:rPr>
                <w:b/>
              </w:rPr>
              <w:t>ПАО «</w:t>
            </w:r>
            <w:proofErr w:type="spellStart"/>
            <w:r>
              <w:rPr>
                <w:b/>
              </w:rPr>
              <w:t>ТрансКонтейнер</w:t>
            </w:r>
            <w:proofErr w:type="spellEnd"/>
            <w:r>
              <w:rPr>
                <w:b/>
              </w:rPr>
              <w:t>» на Северной железной дороге</w:t>
            </w:r>
          </w:p>
          <w:p w:rsidR="00C65B47" w:rsidRPr="00CE0C54" w:rsidRDefault="00C65B47" w:rsidP="0039028C">
            <w:pPr>
              <w:pStyle w:val="60"/>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jc w:val="both"/>
            </w:pPr>
            <w:r>
              <w:t>___________________  М.Р. Гончаров</w:t>
            </w:r>
          </w:p>
        </w:tc>
        <w:tc>
          <w:tcPr>
            <w:tcW w:w="5040" w:type="dxa"/>
          </w:tcPr>
          <w:p w:rsidR="00C65B47" w:rsidRPr="00CE0C54" w:rsidRDefault="00C65B47" w:rsidP="0039028C">
            <w:pPr>
              <w:pStyle w:val="60"/>
              <w:shd w:val="clear" w:color="auto" w:fill="FFFFFF"/>
              <w:spacing w:line="274" w:lineRule="auto"/>
              <w:rPr>
                <w:b/>
              </w:rPr>
            </w:pPr>
            <w:r>
              <w:rPr>
                <w:b/>
              </w:rPr>
              <w:t xml:space="preserve">Директор         </w:t>
            </w: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r>
              <w:t xml:space="preserve">______________________ </w:t>
            </w:r>
          </w:p>
        </w:tc>
      </w:tr>
    </w:tbl>
    <w:p w:rsidR="00C65B47" w:rsidRDefault="00C65B47" w:rsidP="0039028C">
      <w:pPr>
        <w:pStyle w:val="60"/>
        <w:sectPr w:rsidR="00C65B47" w:rsidSect="007C51E1">
          <w:pgSz w:w="11907" w:h="16840" w:code="9"/>
          <w:pgMar w:top="1134" w:right="851" w:bottom="1134" w:left="1418" w:header="794" w:footer="794" w:gutter="0"/>
          <w:cols w:space="720"/>
          <w:titlePg/>
          <w:docGrid w:linePitch="326"/>
        </w:sectPr>
      </w:pPr>
      <w:r>
        <w:br w:type="page"/>
      </w:r>
    </w:p>
    <w:p w:rsidR="00C65B47" w:rsidRPr="002A5432" w:rsidRDefault="00C65B47" w:rsidP="00E608A1">
      <w:pPr>
        <w:pStyle w:val="ConsNonformat"/>
        <w:widowControl/>
        <w:numPr>
          <w:ilvl w:val="0"/>
          <w:numId w:val="35"/>
        </w:numPr>
        <w:ind w:left="5387"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13 к договору</w:t>
      </w:r>
    </w:p>
    <w:p w:rsidR="00C65B47" w:rsidRPr="00C71049" w:rsidRDefault="00C65B47" w:rsidP="00E608A1">
      <w:pPr>
        <w:pStyle w:val="aff7"/>
        <w:numPr>
          <w:ilvl w:val="0"/>
          <w:numId w:val="35"/>
        </w:numPr>
        <w:ind w:left="5387" w:firstLine="0"/>
        <w:jc w:val="both"/>
        <w:rPr>
          <w:sz w:val="22"/>
          <w:szCs w:val="22"/>
        </w:rPr>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jc w:val="both"/>
        <w:rPr>
          <w:sz w:val="22"/>
          <w:szCs w:val="22"/>
        </w:rPr>
      </w:pPr>
    </w:p>
    <w:p w:rsidR="00C65B47" w:rsidRPr="00E645C0" w:rsidRDefault="00C65B47" w:rsidP="0039028C">
      <w:pPr>
        <w:pStyle w:val="affa"/>
        <w:jc w:val="center"/>
        <w:rPr>
          <w:rFonts w:ascii="Times New Roman" w:hAnsi="Times New Roman"/>
          <w:b/>
          <w:sz w:val="26"/>
          <w:szCs w:val="26"/>
        </w:rPr>
      </w:pPr>
      <w:r>
        <w:rPr>
          <w:rFonts w:ascii="Times New Roman" w:hAnsi="Times New Roman"/>
          <w:b/>
          <w:sz w:val="26"/>
          <w:szCs w:val="26"/>
        </w:rPr>
        <w:t>ПРАВИЛА</w:t>
      </w:r>
    </w:p>
    <w:p w:rsidR="00C65B47" w:rsidRPr="00E645C0" w:rsidRDefault="00C65B47" w:rsidP="0039028C">
      <w:pPr>
        <w:pStyle w:val="affa"/>
        <w:jc w:val="center"/>
        <w:rPr>
          <w:rFonts w:ascii="Times New Roman" w:hAnsi="Times New Roman"/>
          <w:b/>
          <w:sz w:val="26"/>
          <w:szCs w:val="26"/>
        </w:rPr>
      </w:pPr>
      <w:proofErr w:type="gramStart"/>
      <w:r>
        <w:rPr>
          <w:rFonts w:ascii="Times New Roman" w:hAnsi="Times New Roman"/>
          <w:b/>
          <w:sz w:val="26"/>
          <w:szCs w:val="26"/>
        </w:rPr>
        <w:t>пропускного</w:t>
      </w:r>
      <w:proofErr w:type="gramEnd"/>
      <w:r>
        <w:rPr>
          <w:rFonts w:ascii="Times New Roman" w:hAnsi="Times New Roman"/>
          <w:b/>
          <w:sz w:val="26"/>
          <w:szCs w:val="26"/>
        </w:rPr>
        <w:t xml:space="preserve"> и </w:t>
      </w:r>
      <w:proofErr w:type="spellStart"/>
      <w:r>
        <w:rPr>
          <w:rFonts w:ascii="Times New Roman" w:hAnsi="Times New Roman"/>
          <w:b/>
          <w:sz w:val="26"/>
          <w:szCs w:val="26"/>
        </w:rPr>
        <w:t>внутриобъектового</w:t>
      </w:r>
      <w:proofErr w:type="spellEnd"/>
      <w:r>
        <w:rPr>
          <w:rFonts w:ascii="Times New Roman" w:hAnsi="Times New Roman"/>
          <w:b/>
          <w:sz w:val="26"/>
          <w:szCs w:val="26"/>
        </w:rPr>
        <w:t xml:space="preserve"> режимов </w:t>
      </w:r>
    </w:p>
    <w:p w:rsidR="00C65B47" w:rsidRPr="00E645C0" w:rsidRDefault="00C65B47" w:rsidP="0039028C">
      <w:pPr>
        <w:pStyle w:val="affa"/>
        <w:jc w:val="center"/>
        <w:rPr>
          <w:rFonts w:ascii="Times New Roman" w:hAnsi="Times New Roman"/>
          <w:b/>
          <w:sz w:val="26"/>
          <w:szCs w:val="26"/>
        </w:rPr>
      </w:pPr>
      <w:r>
        <w:rPr>
          <w:rFonts w:ascii="Times New Roman" w:hAnsi="Times New Roman"/>
          <w:b/>
          <w:sz w:val="26"/>
          <w:szCs w:val="26"/>
        </w:rPr>
        <w:t>на охраняемых территориях контейнерного терминала Архангельск</w:t>
      </w:r>
    </w:p>
    <w:p w:rsidR="00C65B47" w:rsidRPr="00E645C0" w:rsidRDefault="00C65B47" w:rsidP="0039028C">
      <w:pPr>
        <w:pStyle w:val="affa"/>
        <w:jc w:val="center"/>
        <w:rPr>
          <w:rFonts w:ascii="Times New Roman" w:hAnsi="Times New Roman"/>
          <w:b/>
          <w:sz w:val="26"/>
          <w:szCs w:val="26"/>
        </w:rPr>
      </w:pPr>
      <w:r>
        <w:rPr>
          <w:rFonts w:ascii="Times New Roman" w:hAnsi="Times New Roman"/>
          <w:b/>
          <w:sz w:val="26"/>
          <w:szCs w:val="26"/>
        </w:rPr>
        <w:t>филиала ПАО «</w:t>
      </w:r>
      <w:proofErr w:type="spellStart"/>
      <w:r>
        <w:rPr>
          <w:rFonts w:ascii="Times New Roman" w:hAnsi="Times New Roman"/>
          <w:b/>
          <w:sz w:val="26"/>
          <w:szCs w:val="26"/>
        </w:rPr>
        <w:t>ТрансКонтейнер</w:t>
      </w:r>
      <w:proofErr w:type="spellEnd"/>
      <w:r>
        <w:rPr>
          <w:rFonts w:ascii="Times New Roman" w:hAnsi="Times New Roman"/>
          <w:b/>
          <w:sz w:val="26"/>
          <w:szCs w:val="26"/>
        </w:rPr>
        <w:t>» на Северной железной дороге.</w:t>
      </w:r>
    </w:p>
    <w:p w:rsidR="00C65B47" w:rsidRPr="00E645C0" w:rsidRDefault="00C65B47" w:rsidP="0039028C">
      <w:pPr>
        <w:pStyle w:val="affa"/>
        <w:rPr>
          <w:rFonts w:ascii="Times New Roman" w:hAnsi="Times New Roman"/>
          <w:sz w:val="26"/>
          <w:szCs w:val="26"/>
        </w:rPr>
      </w:pPr>
    </w:p>
    <w:p w:rsidR="00C65B47" w:rsidRPr="00E645C0" w:rsidRDefault="00C65B47" w:rsidP="00E608A1">
      <w:pPr>
        <w:pStyle w:val="affa"/>
        <w:numPr>
          <w:ilvl w:val="1"/>
          <w:numId w:val="36"/>
        </w:numPr>
        <w:suppressAutoHyphens w:val="0"/>
        <w:ind w:left="0" w:firstLine="0"/>
        <w:jc w:val="both"/>
        <w:rPr>
          <w:rFonts w:ascii="Times New Roman" w:hAnsi="Times New Roman"/>
          <w:sz w:val="26"/>
          <w:szCs w:val="26"/>
        </w:rPr>
      </w:pPr>
      <w:r>
        <w:rPr>
          <w:rFonts w:ascii="Times New Roman" w:hAnsi="Times New Roman"/>
          <w:sz w:val="26"/>
          <w:szCs w:val="26"/>
        </w:rPr>
        <w:t>Настоящие правила разработаны в соответствие с требованиями приказов ПАО «</w:t>
      </w:r>
      <w:proofErr w:type="spellStart"/>
      <w:r>
        <w:rPr>
          <w:rFonts w:ascii="Times New Roman" w:hAnsi="Times New Roman"/>
          <w:sz w:val="26"/>
          <w:szCs w:val="26"/>
        </w:rPr>
        <w:t>ТрансКонтейнер</w:t>
      </w:r>
      <w:proofErr w:type="spellEnd"/>
      <w:r>
        <w:rPr>
          <w:rFonts w:ascii="Times New Roman" w:hAnsi="Times New Roman"/>
          <w:sz w:val="26"/>
          <w:szCs w:val="26"/>
        </w:rPr>
        <w:t xml:space="preserve">» от 21 мая 2007 года №122 «Об утверждении Правил пропускного и </w:t>
      </w:r>
      <w:proofErr w:type="spellStart"/>
      <w:r>
        <w:rPr>
          <w:rFonts w:ascii="Times New Roman" w:hAnsi="Times New Roman"/>
          <w:sz w:val="26"/>
          <w:szCs w:val="26"/>
        </w:rPr>
        <w:t>внутриобъектового</w:t>
      </w:r>
      <w:proofErr w:type="spellEnd"/>
      <w:r>
        <w:rPr>
          <w:rFonts w:ascii="Times New Roman" w:hAnsi="Times New Roman"/>
          <w:sz w:val="26"/>
          <w:szCs w:val="26"/>
        </w:rPr>
        <w:t xml:space="preserve"> режимов в административных зданиях аппарата управления ПАО «</w:t>
      </w:r>
      <w:proofErr w:type="spellStart"/>
      <w:r>
        <w:rPr>
          <w:rFonts w:ascii="Times New Roman" w:hAnsi="Times New Roman"/>
          <w:sz w:val="26"/>
          <w:szCs w:val="26"/>
        </w:rPr>
        <w:t>ТрансКонтейнер</w:t>
      </w:r>
      <w:proofErr w:type="spellEnd"/>
      <w:r>
        <w:rPr>
          <w:rFonts w:ascii="Times New Roman" w:hAnsi="Times New Roman"/>
          <w:sz w:val="26"/>
          <w:szCs w:val="26"/>
        </w:rPr>
        <w:t>».</w:t>
      </w:r>
    </w:p>
    <w:p w:rsidR="00C65B47" w:rsidRPr="00E645C0" w:rsidRDefault="00C65B47" w:rsidP="00E608A1">
      <w:pPr>
        <w:pStyle w:val="affa"/>
        <w:numPr>
          <w:ilvl w:val="1"/>
          <w:numId w:val="36"/>
        </w:numPr>
        <w:suppressAutoHyphens w:val="0"/>
        <w:ind w:left="0" w:firstLine="0"/>
        <w:jc w:val="both"/>
        <w:rPr>
          <w:rFonts w:ascii="Times New Roman" w:hAnsi="Times New Roman"/>
          <w:sz w:val="26"/>
          <w:szCs w:val="26"/>
        </w:rPr>
      </w:pPr>
      <w:r>
        <w:rPr>
          <w:rFonts w:ascii="Times New Roman" w:hAnsi="Times New Roman"/>
          <w:sz w:val="26"/>
          <w:szCs w:val="26"/>
        </w:rPr>
        <w:t xml:space="preserve">Правила определяют порядок и организацию пропускного и </w:t>
      </w:r>
      <w:proofErr w:type="spellStart"/>
      <w:r>
        <w:rPr>
          <w:rFonts w:ascii="Times New Roman" w:hAnsi="Times New Roman"/>
          <w:sz w:val="26"/>
          <w:szCs w:val="26"/>
        </w:rPr>
        <w:t>внутриобъектового</w:t>
      </w:r>
      <w:proofErr w:type="spellEnd"/>
      <w:r>
        <w:rPr>
          <w:rFonts w:ascii="Times New Roman" w:hAnsi="Times New Roman"/>
          <w:sz w:val="26"/>
          <w:szCs w:val="26"/>
        </w:rPr>
        <w:t xml:space="preserve"> режимов на охраняемых территориях контейнерного терминала:</w:t>
      </w:r>
    </w:p>
    <w:p w:rsidR="00C65B47" w:rsidRPr="00EE1762" w:rsidRDefault="00C65B47" w:rsidP="00E608A1">
      <w:pPr>
        <w:pStyle w:val="affa"/>
        <w:numPr>
          <w:ilvl w:val="0"/>
          <w:numId w:val="37"/>
        </w:numPr>
        <w:suppressAutoHyphens w:val="0"/>
        <w:ind w:left="0" w:firstLine="0"/>
        <w:jc w:val="both"/>
        <w:rPr>
          <w:rFonts w:ascii="Times New Roman" w:hAnsi="Times New Roman"/>
          <w:sz w:val="26"/>
          <w:szCs w:val="26"/>
        </w:rPr>
      </w:pPr>
      <w:r>
        <w:rPr>
          <w:rFonts w:ascii="Times New Roman" w:hAnsi="Times New Roman"/>
          <w:sz w:val="26"/>
          <w:szCs w:val="26"/>
        </w:rPr>
        <w:t>Контейнерный терминал Архангельск филиала ПАО «</w:t>
      </w:r>
      <w:proofErr w:type="spellStart"/>
      <w:r>
        <w:rPr>
          <w:rFonts w:ascii="Times New Roman" w:hAnsi="Times New Roman"/>
          <w:sz w:val="26"/>
          <w:szCs w:val="26"/>
        </w:rPr>
        <w:t>ТрансКонтейнер</w:t>
      </w:r>
      <w:proofErr w:type="spellEnd"/>
      <w:r>
        <w:rPr>
          <w:rFonts w:ascii="Times New Roman" w:hAnsi="Times New Roman"/>
          <w:sz w:val="26"/>
          <w:szCs w:val="26"/>
        </w:rPr>
        <w:t>» на СЖД, расположенный по адресу: г. Архангельск, Окружное шоссе, 16.</w:t>
      </w:r>
    </w:p>
    <w:p w:rsidR="00C65B47" w:rsidRPr="00E645C0" w:rsidRDefault="00C65B47" w:rsidP="00E608A1">
      <w:pPr>
        <w:pStyle w:val="affa"/>
        <w:numPr>
          <w:ilvl w:val="1"/>
          <w:numId w:val="36"/>
        </w:numPr>
        <w:suppressAutoHyphens w:val="0"/>
        <w:ind w:left="0" w:firstLine="0"/>
        <w:jc w:val="both"/>
        <w:rPr>
          <w:rFonts w:ascii="Times New Roman" w:hAnsi="Times New Roman"/>
          <w:sz w:val="26"/>
          <w:szCs w:val="26"/>
        </w:rPr>
      </w:pPr>
      <w:r>
        <w:rPr>
          <w:rFonts w:ascii="Times New Roman" w:hAnsi="Times New Roman"/>
          <w:sz w:val="26"/>
          <w:szCs w:val="26"/>
        </w:rPr>
        <w:t>Пропускной режим предусматривает организацию постов охраны с пропускными функциями и предназначен для того чтобы исключить:</w:t>
      </w:r>
    </w:p>
    <w:p w:rsidR="00C65B47" w:rsidRPr="00E645C0" w:rsidRDefault="00C65B47" w:rsidP="0039028C">
      <w:pPr>
        <w:pStyle w:val="affa"/>
        <w:jc w:val="both"/>
        <w:rPr>
          <w:rFonts w:ascii="Times New Roman" w:hAnsi="Times New Roman"/>
          <w:sz w:val="26"/>
          <w:szCs w:val="26"/>
        </w:rPr>
      </w:pPr>
      <w:r>
        <w:rPr>
          <w:rFonts w:ascii="Times New Roman" w:hAnsi="Times New Roman"/>
          <w:sz w:val="26"/>
          <w:szCs w:val="26"/>
        </w:rPr>
        <w:t>- проникновение посторонних лиц на производственную территорию и в административные здания контейнерного терминала;</w:t>
      </w:r>
    </w:p>
    <w:p w:rsidR="00C65B47" w:rsidRPr="00E645C0" w:rsidRDefault="00C65B47" w:rsidP="0039028C">
      <w:pPr>
        <w:pStyle w:val="affa"/>
        <w:jc w:val="both"/>
        <w:rPr>
          <w:rFonts w:ascii="Times New Roman" w:hAnsi="Times New Roman"/>
          <w:sz w:val="26"/>
          <w:szCs w:val="26"/>
        </w:rPr>
      </w:pPr>
      <w:r>
        <w:rPr>
          <w:rFonts w:ascii="Times New Roman" w:hAnsi="Times New Roman"/>
          <w:sz w:val="26"/>
          <w:szCs w:val="26"/>
        </w:rPr>
        <w:t>- хищения товарно-материальных ценностей или их вынос (вывоз) без материального пропуска;</w:t>
      </w:r>
    </w:p>
    <w:p w:rsidR="00C65B47" w:rsidRPr="00E645C0" w:rsidRDefault="00C65B47" w:rsidP="0039028C">
      <w:pPr>
        <w:pStyle w:val="affa"/>
        <w:jc w:val="both"/>
        <w:rPr>
          <w:rFonts w:ascii="Times New Roman" w:hAnsi="Times New Roman"/>
          <w:sz w:val="26"/>
          <w:szCs w:val="26"/>
        </w:rPr>
      </w:pPr>
      <w:r>
        <w:rPr>
          <w:rFonts w:ascii="Times New Roman" w:hAnsi="Times New Roman"/>
          <w:sz w:val="26"/>
          <w:szCs w:val="26"/>
        </w:rPr>
        <w:t>- внос (ввоз) на охраняемую территорию контейнерного терминала посторонних предметов;</w:t>
      </w:r>
    </w:p>
    <w:p w:rsidR="00C65B47" w:rsidRPr="00E645C0" w:rsidRDefault="00C65B47" w:rsidP="0039028C">
      <w:pPr>
        <w:pStyle w:val="affa"/>
        <w:jc w:val="both"/>
        <w:rPr>
          <w:rFonts w:ascii="Times New Roman" w:hAnsi="Times New Roman"/>
          <w:sz w:val="26"/>
          <w:szCs w:val="26"/>
        </w:rPr>
      </w:pPr>
      <w:r>
        <w:rPr>
          <w:rFonts w:ascii="Times New Roman" w:hAnsi="Times New Roman"/>
          <w:sz w:val="26"/>
          <w:szCs w:val="26"/>
        </w:rPr>
        <w:t>- нарушение общественного порядка на охраняемой территории контейнерного терминала.</w:t>
      </w:r>
    </w:p>
    <w:p w:rsidR="00C65B47" w:rsidRPr="00E645C0" w:rsidRDefault="00C65B47" w:rsidP="0039028C">
      <w:pPr>
        <w:pStyle w:val="affa"/>
        <w:jc w:val="both"/>
        <w:rPr>
          <w:rFonts w:ascii="Times New Roman" w:hAnsi="Times New Roman"/>
          <w:sz w:val="26"/>
          <w:szCs w:val="26"/>
        </w:rPr>
      </w:pPr>
      <w:r>
        <w:rPr>
          <w:rFonts w:ascii="Times New Roman" w:hAnsi="Times New Roman"/>
          <w:sz w:val="26"/>
          <w:szCs w:val="26"/>
        </w:rPr>
        <w:t>1.4. Практическое осуществление пропускного режима на охраняемые территории контейнерного терминала возлагается на руководителя подразделения охраны, который для выполнения этой задачи выставляет наряды в соответствие с договором.</w:t>
      </w:r>
    </w:p>
    <w:p w:rsidR="00C65B47" w:rsidRPr="00E645C0" w:rsidRDefault="00C65B47" w:rsidP="0039028C">
      <w:pPr>
        <w:jc w:val="both"/>
        <w:rPr>
          <w:sz w:val="26"/>
          <w:szCs w:val="26"/>
        </w:rPr>
      </w:pPr>
      <w:r>
        <w:rPr>
          <w:sz w:val="26"/>
          <w:szCs w:val="26"/>
        </w:rPr>
        <w:t>1.5. Сотрудники прокуратуры, ФСБ, МВД, таможенных органов России при осуществлении ими своих функций, допускаются беспрепятственно на охраняемую территорию контейнерного терминала по служебным удостоверениям в сопровождении охраны или представителя филиала ПАО «</w:t>
      </w:r>
      <w:proofErr w:type="spellStart"/>
      <w:r>
        <w:rPr>
          <w:sz w:val="26"/>
          <w:szCs w:val="26"/>
        </w:rPr>
        <w:t>ТрансКонтейнер</w:t>
      </w:r>
      <w:proofErr w:type="spellEnd"/>
      <w:r>
        <w:rPr>
          <w:sz w:val="26"/>
          <w:szCs w:val="26"/>
        </w:rPr>
        <w:t>» на СЖД.</w:t>
      </w:r>
    </w:p>
    <w:p w:rsidR="00C65B47" w:rsidRPr="00E645C0" w:rsidRDefault="00C65B47" w:rsidP="0039028C">
      <w:pPr>
        <w:jc w:val="both"/>
        <w:rPr>
          <w:sz w:val="26"/>
          <w:szCs w:val="26"/>
        </w:rPr>
      </w:pPr>
      <w:r>
        <w:rPr>
          <w:sz w:val="26"/>
          <w:szCs w:val="26"/>
        </w:rPr>
        <w:t xml:space="preserve">1.6. </w:t>
      </w:r>
      <w:r>
        <w:rPr>
          <w:sz w:val="26"/>
          <w:szCs w:val="26"/>
        </w:rPr>
        <w:tab/>
        <w:t>При возникновении чрезвычайных происшествий, доступ на охраняемую территорию контейнерного терминала работников аварийных служб, пожарных и санитарных машин осуществляется беспрепятственно в сопровождении работника охраны или представителя филиала ПАО «</w:t>
      </w:r>
      <w:proofErr w:type="spellStart"/>
      <w:r>
        <w:rPr>
          <w:sz w:val="26"/>
          <w:szCs w:val="26"/>
        </w:rPr>
        <w:t>ТрансКонтейнер</w:t>
      </w:r>
      <w:proofErr w:type="spellEnd"/>
      <w:r>
        <w:rPr>
          <w:sz w:val="26"/>
          <w:szCs w:val="26"/>
        </w:rPr>
        <w:t>» на СЖД.</w:t>
      </w:r>
    </w:p>
    <w:p w:rsidR="00C65B47" w:rsidRPr="00E645C0" w:rsidRDefault="00C65B47" w:rsidP="0039028C">
      <w:pPr>
        <w:jc w:val="both"/>
        <w:rPr>
          <w:sz w:val="26"/>
          <w:szCs w:val="26"/>
        </w:rPr>
      </w:pPr>
      <w:r>
        <w:rPr>
          <w:sz w:val="26"/>
          <w:szCs w:val="26"/>
        </w:rPr>
        <w:t>1.7.</w:t>
      </w:r>
      <w:r>
        <w:rPr>
          <w:sz w:val="26"/>
          <w:szCs w:val="26"/>
        </w:rPr>
        <w:tab/>
        <w:t xml:space="preserve"> Производство ремонтных, строительных, проектно-изыскательских, топогеодезических работ и кинофотосъемок на охраняемых территориях осуществляется по письменному разрешению директора филиала ПАО «</w:t>
      </w:r>
      <w:proofErr w:type="spellStart"/>
      <w:r>
        <w:rPr>
          <w:sz w:val="26"/>
          <w:szCs w:val="26"/>
        </w:rPr>
        <w:t>ТрансКонтейнер</w:t>
      </w:r>
      <w:proofErr w:type="spellEnd"/>
      <w:r>
        <w:rPr>
          <w:sz w:val="26"/>
          <w:szCs w:val="26"/>
        </w:rPr>
        <w:t>» на СЖД либо лица его замещающего и руководителя контейнерного терминала.</w:t>
      </w:r>
    </w:p>
    <w:p w:rsidR="00C65B47" w:rsidRPr="00E645C0" w:rsidRDefault="00C65B47" w:rsidP="0039028C">
      <w:pPr>
        <w:jc w:val="both"/>
        <w:rPr>
          <w:sz w:val="26"/>
          <w:szCs w:val="26"/>
        </w:rPr>
      </w:pPr>
    </w:p>
    <w:p w:rsidR="00C65B47" w:rsidRPr="00E645C0" w:rsidRDefault="00C65B47" w:rsidP="00E608A1">
      <w:pPr>
        <w:numPr>
          <w:ilvl w:val="0"/>
          <w:numId w:val="38"/>
        </w:numPr>
        <w:suppressAutoHyphens w:val="0"/>
        <w:ind w:left="0" w:firstLine="0"/>
        <w:jc w:val="both"/>
        <w:rPr>
          <w:b/>
          <w:sz w:val="26"/>
          <w:szCs w:val="26"/>
        </w:rPr>
      </w:pPr>
      <w:r>
        <w:rPr>
          <w:b/>
          <w:sz w:val="26"/>
          <w:szCs w:val="26"/>
        </w:rPr>
        <w:t>Порядок пропуска физических лиц и транспортных средств на охраня</w:t>
      </w:r>
      <w:r>
        <w:rPr>
          <w:b/>
          <w:sz w:val="26"/>
          <w:szCs w:val="26"/>
        </w:rPr>
        <w:t>е</w:t>
      </w:r>
      <w:r>
        <w:rPr>
          <w:b/>
          <w:sz w:val="26"/>
          <w:szCs w:val="26"/>
        </w:rPr>
        <w:t>мые территории контейнерного терминала филиала ПАО «</w:t>
      </w:r>
      <w:proofErr w:type="spellStart"/>
      <w:r>
        <w:rPr>
          <w:b/>
          <w:sz w:val="26"/>
          <w:szCs w:val="26"/>
        </w:rPr>
        <w:t>ТрансКонтейнер</w:t>
      </w:r>
      <w:proofErr w:type="spellEnd"/>
      <w:r>
        <w:rPr>
          <w:b/>
          <w:sz w:val="26"/>
          <w:szCs w:val="26"/>
        </w:rPr>
        <w:t>».</w:t>
      </w:r>
    </w:p>
    <w:p w:rsidR="00C65B47" w:rsidRPr="00E645C0" w:rsidRDefault="00C65B47" w:rsidP="0039028C">
      <w:pPr>
        <w:jc w:val="both"/>
        <w:rPr>
          <w:b/>
          <w:sz w:val="26"/>
          <w:szCs w:val="26"/>
        </w:rPr>
      </w:pPr>
    </w:p>
    <w:p w:rsidR="00C65B47" w:rsidRPr="00E645C0" w:rsidRDefault="00C65B47" w:rsidP="0039028C">
      <w:pPr>
        <w:jc w:val="both"/>
        <w:rPr>
          <w:sz w:val="26"/>
          <w:szCs w:val="26"/>
        </w:rPr>
      </w:pPr>
      <w:r>
        <w:rPr>
          <w:sz w:val="26"/>
          <w:szCs w:val="26"/>
        </w:rPr>
        <w:t>2.1.</w:t>
      </w:r>
      <w:r>
        <w:rPr>
          <w:sz w:val="26"/>
          <w:szCs w:val="26"/>
        </w:rPr>
        <w:tab/>
        <w:t>Пропуск работников филиала ПАО «</w:t>
      </w:r>
      <w:proofErr w:type="spellStart"/>
      <w:r>
        <w:rPr>
          <w:sz w:val="26"/>
          <w:szCs w:val="26"/>
        </w:rPr>
        <w:t>ТрансКонтейнер</w:t>
      </w:r>
      <w:proofErr w:type="spellEnd"/>
      <w:r>
        <w:rPr>
          <w:sz w:val="26"/>
          <w:szCs w:val="26"/>
        </w:rPr>
        <w:t xml:space="preserve">», иных физических лиц и транспортных средств на охраняемые территории контейнерного терминала </w:t>
      </w:r>
      <w:r>
        <w:rPr>
          <w:sz w:val="26"/>
          <w:szCs w:val="26"/>
        </w:rPr>
        <w:lastRenderedPageBreak/>
        <w:t>осуществляется по пропускам, служебным удостоверениям через контрольно-пропускные пункты (далее КПП).</w:t>
      </w:r>
    </w:p>
    <w:p w:rsidR="00C65B47" w:rsidRPr="00E645C0" w:rsidRDefault="00C65B47" w:rsidP="0039028C">
      <w:pPr>
        <w:ind w:firstLine="567"/>
        <w:jc w:val="both"/>
        <w:rPr>
          <w:sz w:val="26"/>
          <w:szCs w:val="26"/>
        </w:rPr>
      </w:pPr>
      <w:r>
        <w:rPr>
          <w:sz w:val="26"/>
          <w:szCs w:val="26"/>
        </w:rPr>
        <w:t>Работники Северной железной дороги, начальники служб и их заместители, начальники отделений дороги и их заместители, главные инженеры отделений дороги допускаются на охраняемые территории по служебным удостоверениям или пропускам.</w:t>
      </w:r>
    </w:p>
    <w:p w:rsidR="00C65B47" w:rsidRPr="00E645C0" w:rsidRDefault="00C65B47" w:rsidP="0039028C">
      <w:pPr>
        <w:jc w:val="both"/>
        <w:rPr>
          <w:b/>
          <w:sz w:val="26"/>
          <w:szCs w:val="26"/>
        </w:rPr>
      </w:pPr>
      <w:r>
        <w:rPr>
          <w:sz w:val="26"/>
          <w:szCs w:val="26"/>
        </w:rPr>
        <w:t xml:space="preserve">2.2. </w:t>
      </w:r>
      <w:r>
        <w:rPr>
          <w:b/>
          <w:sz w:val="26"/>
          <w:szCs w:val="26"/>
        </w:rPr>
        <w:t xml:space="preserve"> Время допуска на охраняемые территории контейнерного терминала:</w:t>
      </w:r>
    </w:p>
    <w:p w:rsidR="00C65B47" w:rsidRPr="00E645C0" w:rsidRDefault="00C65B47" w:rsidP="0039028C">
      <w:pPr>
        <w:ind w:firstLine="360"/>
        <w:jc w:val="both"/>
        <w:rPr>
          <w:sz w:val="26"/>
          <w:szCs w:val="26"/>
        </w:rPr>
      </w:pPr>
      <w:r>
        <w:rPr>
          <w:sz w:val="26"/>
          <w:szCs w:val="26"/>
        </w:rPr>
        <w:t xml:space="preserve">    В рабочие, выходные и праздничные дни:</w:t>
      </w:r>
    </w:p>
    <w:p w:rsidR="00C65B47" w:rsidRPr="00E645C0" w:rsidRDefault="00C65B47" w:rsidP="0039028C">
      <w:pPr>
        <w:jc w:val="both"/>
        <w:rPr>
          <w:sz w:val="26"/>
          <w:szCs w:val="26"/>
        </w:rPr>
      </w:pPr>
      <w:r>
        <w:rPr>
          <w:sz w:val="26"/>
          <w:szCs w:val="26"/>
        </w:rPr>
        <w:t>- с 7.00 до 17.00 - работников контейнерного терминала по служебным удостоверениям и пропускам, а в выходные и праздничные дни по служебным удостоверениям и пропускам согласно утвержденному графику;</w:t>
      </w:r>
    </w:p>
    <w:p w:rsidR="00C65B47" w:rsidRPr="00E645C0" w:rsidRDefault="00C65B47" w:rsidP="0039028C">
      <w:pPr>
        <w:jc w:val="both"/>
        <w:rPr>
          <w:sz w:val="26"/>
          <w:szCs w:val="26"/>
        </w:rPr>
      </w:pPr>
      <w:r>
        <w:rPr>
          <w:sz w:val="26"/>
          <w:szCs w:val="26"/>
        </w:rPr>
        <w:t>- с 8.00 до 20.00 - сотрудников подрядных организаций, выполняющих ремонтные (строительные) работы на охраняемой территории контейнерного терминала - по документам, удостоверяющим личность, согласно утвержденным спискам;</w:t>
      </w:r>
    </w:p>
    <w:p w:rsidR="00C65B47" w:rsidRPr="00E645C0" w:rsidRDefault="00C65B47" w:rsidP="0039028C">
      <w:pPr>
        <w:jc w:val="both"/>
        <w:rPr>
          <w:sz w:val="26"/>
          <w:szCs w:val="26"/>
        </w:rPr>
      </w:pPr>
      <w:r>
        <w:rPr>
          <w:sz w:val="26"/>
          <w:szCs w:val="26"/>
        </w:rPr>
        <w:t>- с 8.00 до 17.00 - иных лиц (клиентов, посетителей) по документам, удостоверяющим личность, с записью в журнале посетителей и оформлением пропуска;</w:t>
      </w:r>
    </w:p>
    <w:p w:rsidR="00C65B47" w:rsidRPr="00E645C0" w:rsidRDefault="00C65B47" w:rsidP="0039028C">
      <w:pPr>
        <w:jc w:val="both"/>
        <w:rPr>
          <w:sz w:val="26"/>
          <w:szCs w:val="26"/>
        </w:rPr>
      </w:pPr>
      <w:r>
        <w:rPr>
          <w:sz w:val="26"/>
          <w:szCs w:val="26"/>
        </w:rPr>
        <w:t>- с 8.00 до 20.00 - транспортных средств, осуществляющих ввоз (вывоз) контейнеров, по договорам с филиалом ПАО «</w:t>
      </w:r>
      <w:proofErr w:type="spellStart"/>
      <w:r>
        <w:rPr>
          <w:sz w:val="26"/>
          <w:szCs w:val="26"/>
        </w:rPr>
        <w:t>ТрансКонтейнер</w:t>
      </w:r>
      <w:proofErr w:type="spellEnd"/>
      <w:r>
        <w:rPr>
          <w:sz w:val="26"/>
          <w:szCs w:val="26"/>
        </w:rPr>
        <w:t xml:space="preserve">» - по материальным пропускам с записью в журнале учета въезда - выезда автотранспорта. </w:t>
      </w:r>
    </w:p>
    <w:p w:rsidR="00C65B47" w:rsidRPr="00E645C0" w:rsidRDefault="00C65B47" w:rsidP="0039028C">
      <w:pPr>
        <w:jc w:val="both"/>
        <w:rPr>
          <w:sz w:val="26"/>
          <w:szCs w:val="26"/>
        </w:rPr>
      </w:pPr>
      <w:r>
        <w:rPr>
          <w:sz w:val="26"/>
          <w:szCs w:val="26"/>
        </w:rPr>
        <w:t xml:space="preserve">    В выходные и праздничные дни допуск автотранспорта на территорию объекта производится только по согласованию с начальником контейнерного терминала, при наличии всех необходимых документов.</w:t>
      </w:r>
    </w:p>
    <w:p w:rsidR="00C65B47" w:rsidRPr="00E645C0" w:rsidRDefault="00C65B47" w:rsidP="0039028C">
      <w:pPr>
        <w:jc w:val="both"/>
        <w:rPr>
          <w:sz w:val="26"/>
          <w:szCs w:val="26"/>
        </w:rPr>
      </w:pPr>
      <w:r>
        <w:rPr>
          <w:sz w:val="26"/>
          <w:szCs w:val="26"/>
        </w:rPr>
        <w:t xml:space="preserve">- с 8.00 до 20.00 – легковой автотранспорт по пропускам или спискам, </w:t>
      </w:r>
      <w:proofErr w:type="gramStart"/>
      <w:r>
        <w:rPr>
          <w:sz w:val="26"/>
          <w:szCs w:val="26"/>
        </w:rPr>
        <w:t>утвержденных</w:t>
      </w:r>
      <w:proofErr w:type="gramEnd"/>
      <w:r>
        <w:rPr>
          <w:sz w:val="26"/>
          <w:szCs w:val="26"/>
        </w:rPr>
        <w:t xml:space="preserve"> директором филиала или руководителем контейнерного терминала;</w:t>
      </w:r>
    </w:p>
    <w:p w:rsidR="00C65B47" w:rsidRPr="00E645C0" w:rsidRDefault="00C65B47" w:rsidP="0039028C">
      <w:pPr>
        <w:jc w:val="both"/>
        <w:rPr>
          <w:sz w:val="26"/>
          <w:szCs w:val="26"/>
        </w:rPr>
      </w:pPr>
      <w:r>
        <w:rPr>
          <w:sz w:val="26"/>
          <w:szCs w:val="26"/>
        </w:rPr>
        <w:t>- круглосуточно - железнодорожный подвижной состав;</w:t>
      </w:r>
    </w:p>
    <w:p w:rsidR="00C65B47" w:rsidRPr="00E645C0" w:rsidRDefault="00C65B47" w:rsidP="0039028C">
      <w:pPr>
        <w:jc w:val="both"/>
        <w:rPr>
          <w:sz w:val="26"/>
          <w:szCs w:val="26"/>
        </w:rPr>
      </w:pPr>
      <w:r>
        <w:rPr>
          <w:b/>
          <w:sz w:val="26"/>
          <w:szCs w:val="26"/>
        </w:rPr>
        <w:t>2.3.</w:t>
      </w:r>
      <w:r>
        <w:rPr>
          <w:b/>
          <w:sz w:val="26"/>
          <w:szCs w:val="26"/>
        </w:rPr>
        <w:tab/>
        <w:t>При осуществлении пропуска физических лиц на охраняемую территорию</w:t>
      </w:r>
      <w:r>
        <w:rPr>
          <w:sz w:val="26"/>
          <w:szCs w:val="26"/>
        </w:rPr>
        <w:t xml:space="preserve"> </w:t>
      </w:r>
      <w:r>
        <w:rPr>
          <w:b/>
          <w:sz w:val="26"/>
          <w:szCs w:val="26"/>
        </w:rPr>
        <w:t>сотрудник охраны на КПП обязан:</w:t>
      </w:r>
    </w:p>
    <w:p w:rsidR="00C65B47" w:rsidRPr="00E645C0" w:rsidRDefault="00C65B47" w:rsidP="0039028C">
      <w:pPr>
        <w:jc w:val="both"/>
        <w:rPr>
          <w:sz w:val="26"/>
          <w:szCs w:val="26"/>
        </w:rPr>
      </w:pPr>
      <w:r>
        <w:rPr>
          <w:sz w:val="26"/>
          <w:szCs w:val="26"/>
        </w:rPr>
        <w:t>-</w:t>
      </w:r>
      <w:r>
        <w:rPr>
          <w:sz w:val="26"/>
          <w:szCs w:val="26"/>
        </w:rPr>
        <w:tab/>
        <w:t xml:space="preserve">у сотрудников контейнерного терминала и работников подрядных организаций, производящих работы на охраняемой территории по договорам, сличить служебное удостоверение с образцами документов, а паспорт или иной документ, удостоверяющий личность с утвержденными списками. Сверить фотографию в предъявляемом документе с внешностью предъявителя, а также проверить, не числится ли данный документ в перечне </w:t>
      </w:r>
      <w:proofErr w:type="gramStart"/>
      <w:r>
        <w:rPr>
          <w:sz w:val="26"/>
          <w:szCs w:val="26"/>
        </w:rPr>
        <w:t>утерянных</w:t>
      </w:r>
      <w:proofErr w:type="gramEnd"/>
      <w:r>
        <w:rPr>
          <w:sz w:val="26"/>
          <w:szCs w:val="26"/>
        </w:rPr>
        <w:t xml:space="preserve"> или похищенных. </w:t>
      </w:r>
    </w:p>
    <w:p w:rsidR="00C65B47" w:rsidRPr="00E645C0" w:rsidRDefault="00C65B47" w:rsidP="0039028C">
      <w:pPr>
        <w:jc w:val="both"/>
        <w:rPr>
          <w:sz w:val="26"/>
          <w:szCs w:val="26"/>
        </w:rPr>
      </w:pPr>
      <w:r>
        <w:rPr>
          <w:sz w:val="26"/>
          <w:szCs w:val="26"/>
        </w:rPr>
        <w:t xml:space="preserve">- </w:t>
      </w:r>
      <w:r>
        <w:rPr>
          <w:sz w:val="26"/>
          <w:szCs w:val="26"/>
        </w:rPr>
        <w:tab/>
        <w:t xml:space="preserve"> при входе (выходе) иных лиц (клиентов, посетителей) на (с) охраняемую территорию, Охранником выписывается пропуск и делается запись в журнале учета посетителей с указанием Ф.И.О., документа удостоверяющего его личность, время входа и выхода.</w:t>
      </w:r>
    </w:p>
    <w:p w:rsidR="00C65B47" w:rsidRPr="00E645C0" w:rsidRDefault="00C65B47" w:rsidP="0039028C">
      <w:pPr>
        <w:rPr>
          <w:sz w:val="26"/>
          <w:szCs w:val="26"/>
        </w:rPr>
      </w:pPr>
      <w:r>
        <w:rPr>
          <w:b/>
          <w:sz w:val="26"/>
          <w:szCs w:val="26"/>
        </w:rPr>
        <w:t>2.4.</w:t>
      </w:r>
      <w:r>
        <w:rPr>
          <w:b/>
          <w:sz w:val="26"/>
          <w:szCs w:val="26"/>
        </w:rPr>
        <w:tab/>
        <w:t xml:space="preserve">  Порядок пропуска автотранспортных средств въезжающих (выезжающих) на  охраняемую  территорию.</w:t>
      </w:r>
    </w:p>
    <w:p w:rsidR="00C65B47" w:rsidRPr="00E645C0" w:rsidRDefault="00C65B47" w:rsidP="0039028C">
      <w:pPr>
        <w:jc w:val="both"/>
        <w:rPr>
          <w:sz w:val="26"/>
          <w:szCs w:val="26"/>
        </w:rPr>
      </w:pPr>
      <w:r>
        <w:rPr>
          <w:sz w:val="26"/>
          <w:szCs w:val="26"/>
        </w:rPr>
        <w:t>2.4.1.</w:t>
      </w:r>
      <w:r>
        <w:rPr>
          <w:sz w:val="26"/>
          <w:szCs w:val="26"/>
        </w:rPr>
        <w:tab/>
        <w:t xml:space="preserve">Въездные ворота с 8.00 до 17.00 должны находиться в открытом положении, а ограничивающий передвижение металлический шлагбаум, держать в закрытом положении. </w:t>
      </w:r>
    </w:p>
    <w:p w:rsidR="00C65B47" w:rsidRPr="00E645C0" w:rsidRDefault="00C65B47" w:rsidP="0039028C">
      <w:pPr>
        <w:tabs>
          <w:tab w:val="left" w:pos="3780"/>
        </w:tabs>
        <w:jc w:val="both"/>
        <w:rPr>
          <w:sz w:val="26"/>
          <w:szCs w:val="26"/>
        </w:rPr>
      </w:pPr>
      <w:r>
        <w:rPr>
          <w:sz w:val="26"/>
          <w:szCs w:val="26"/>
        </w:rPr>
        <w:t>2.4.2. Сотрудник охраны, обеспечивающий пропускной режим, обязан находиться у въездных ворот с внутренней стороны, при въезде (выезде) транспортных средств соблюдать меры безопасности.</w:t>
      </w:r>
    </w:p>
    <w:p w:rsidR="00C65B47" w:rsidRPr="00E645C0" w:rsidRDefault="00C65B47" w:rsidP="0039028C">
      <w:pPr>
        <w:widowControl w:val="0"/>
        <w:autoSpaceDE w:val="0"/>
        <w:autoSpaceDN w:val="0"/>
        <w:adjustRightInd w:val="0"/>
        <w:spacing w:line="321" w:lineRule="exact"/>
        <w:jc w:val="both"/>
        <w:rPr>
          <w:sz w:val="26"/>
          <w:szCs w:val="26"/>
        </w:rPr>
      </w:pPr>
      <w:r>
        <w:rPr>
          <w:sz w:val="26"/>
          <w:szCs w:val="26"/>
        </w:rPr>
        <w:t xml:space="preserve">2.4.3. Прибывающие под погрузку/выгрузку транспортные средства пропускать на охраняемую территорию с обязательной записью в книгу «Въезда и выезда </w:t>
      </w:r>
      <w:r>
        <w:rPr>
          <w:sz w:val="26"/>
          <w:szCs w:val="26"/>
        </w:rPr>
        <w:lastRenderedPageBreak/>
        <w:t xml:space="preserve">автомобильного транспорта». Транспортные средства личного пользования пропускать только по пропуску, выданному начальником контейнерного терминала или начальника </w:t>
      </w:r>
      <w:hyperlink r:id="rId37" w:tooltip="Холдинг &quot;РЖД&quot;\Открытое акционерное общество &quot;Российские железные дороги&quot;\Иные филиалы\Центральная дирекция по управлению терминально-складским комплексом\Северная дирекция по управлению терминально-складским комплексом\Архангельская механизированная дистанция " w:history="1">
        <w:r>
          <w:rPr>
            <w:sz w:val="26"/>
            <w:szCs w:val="26"/>
          </w:rPr>
          <w:t>Архангельской механизированной дистанция погрузочно-разгрузочных работ и коммерческих операций</w:t>
        </w:r>
      </w:hyperlink>
      <w:r>
        <w:rPr>
          <w:sz w:val="26"/>
          <w:szCs w:val="26"/>
        </w:rPr>
        <w:t xml:space="preserve"> С.ж.д. с обязательной записью в книгу «Въезда и выезда автомобильного транспорта». </w:t>
      </w:r>
    </w:p>
    <w:p w:rsidR="00C65B47" w:rsidRPr="00E645C0" w:rsidRDefault="00C65B47" w:rsidP="0039028C">
      <w:pPr>
        <w:pStyle w:val="afff1"/>
        <w:jc w:val="both"/>
        <w:rPr>
          <w:sz w:val="26"/>
          <w:szCs w:val="26"/>
        </w:rPr>
      </w:pPr>
      <w:r>
        <w:rPr>
          <w:sz w:val="26"/>
          <w:szCs w:val="26"/>
        </w:rPr>
        <w:t>2.4.4. После 17-00 (в выходные и праздничные дни с 8-00) допуск автотранспорта на территорию объекта производится только по согласованию с бригадиром смены при наличии всех необходимых документов.</w:t>
      </w:r>
    </w:p>
    <w:p w:rsidR="00C65B47" w:rsidRPr="00E645C0" w:rsidRDefault="00C65B47" w:rsidP="0039028C">
      <w:pPr>
        <w:widowControl w:val="0"/>
        <w:autoSpaceDE w:val="0"/>
        <w:autoSpaceDN w:val="0"/>
        <w:adjustRightInd w:val="0"/>
        <w:spacing w:line="321" w:lineRule="exact"/>
        <w:jc w:val="both"/>
        <w:rPr>
          <w:sz w:val="26"/>
          <w:szCs w:val="26"/>
        </w:rPr>
      </w:pPr>
      <w:r>
        <w:rPr>
          <w:sz w:val="26"/>
          <w:szCs w:val="26"/>
        </w:rPr>
        <w:t xml:space="preserve">2.4.5. Вывоз контейнеров производится при наличии железнодорожной накладной, пропуска и наряда КЭУ-16. Вывоз других грузов осуществляется по материальному пропуску, оформленному руководством терминала. Пропуска в 8.00 следующего дня охраной сдаются приемосдатчику. </w:t>
      </w:r>
    </w:p>
    <w:p w:rsidR="00C65B47" w:rsidRPr="00E645C0" w:rsidRDefault="00C65B47" w:rsidP="0039028C">
      <w:pPr>
        <w:widowControl w:val="0"/>
        <w:autoSpaceDE w:val="0"/>
        <w:autoSpaceDN w:val="0"/>
        <w:adjustRightInd w:val="0"/>
        <w:spacing w:line="321" w:lineRule="exact"/>
        <w:jc w:val="both"/>
        <w:rPr>
          <w:sz w:val="26"/>
          <w:szCs w:val="26"/>
        </w:rPr>
      </w:pPr>
      <w:r>
        <w:rPr>
          <w:sz w:val="26"/>
          <w:szCs w:val="26"/>
        </w:rPr>
        <w:t>2.4.6. При выезде автотранспорта с территории контейнерного терминала охранник обязан:</w:t>
      </w:r>
    </w:p>
    <w:p w:rsidR="00C65B47" w:rsidRPr="00E645C0" w:rsidRDefault="00C65B47" w:rsidP="0039028C">
      <w:pPr>
        <w:jc w:val="both"/>
        <w:rPr>
          <w:sz w:val="26"/>
          <w:szCs w:val="26"/>
        </w:rPr>
      </w:pPr>
      <w:r>
        <w:rPr>
          <w:sz w:val="26"/>
          <w:szCs w:val="26"/>
        </w:rPr>
        <w:t>- остановить транспортное средство перед воротами КПП;</w:t>
      </w:r>
    </w:p>
    <w:p w:rsidR="00C65B47" w:rsidRPr="00E645C0" w:rsidRDefault="00C65B47" w:rsidP="0039028C">
      <w:pPr>
        <w:jc w:val="both"/>
        <w:rPr>
          <w:sz w:val="26"/>
          <w:szCs w:val="26"/>
        </w:rPr>
      </w:pPr>
      <w:r>
        <w:rPr>
          <w:sz w:val="26"/>
          <w:szCs w:val="26"/>
        </w:rPr>
        <w:t>- добиться от водителя выключения двигателя и постановки машины на ручной тормоз;</w:t>
      </w:r>
    </w:p>
    <w:p w:rsidR="00C65B47" w:rsidRPr="00E645C0" w:rsidRDefault="00C65B47" w:rsidP="0039028C">
      <w:pPr>
        <w:jc w:val="both"/>
        <w:rPr>
          <w:sz w:val="26"/>
          <w:szCs w:val="26"/>
        </w:rPr>
      </w:pPr>
      <w:r>
        <w:rPr>
          <w:sz w:val="26"/>
          <w:szCs w:val="26"/>
        </w:rPr>
        <w:t>- сличить наличие и соответствие представленных документов (наличие железнодорожной накладной, пропуска и наряда КЭУ -16), образцам, дающим право на вывоз груза;</w:t>
      </w:r>
    </w:p>
    <w:p w:rsidR="00C65B47" w:rsidRPr="00E645C0" w:rsidRDefault="00C65B47" w:rsidP="0039028C">
      <w:pPr>
        <w:jc w:val="both"/>
        <w:rPr>
          <w:sz w:val="26"/>
          <w:szCs w:val="26"/>
        </w:rPr>
      </w:pPr>
      <w:r>
        <w:rPr>
          <w:sz w:val="26"/>
          <w:szCs w:val="26"/>
        </w:rPr>
        <w:t xml:space="preserve">- сличить соответствие вывозимого груза, </w:t>
      </w:r>
      <w:proofErr w:type="gramStart"/>
      <w:r>
        <w:rPr>
          <w:sz w:val="26"/>
          <w:szCs w:val="26"/>
        </w:rPr>
        <w:t>с</w:t>
      </w:r>
      <w:proofErr w:type="gramEnd"/>
      <w:r>
        <w:rPr>
          <w:sz w:val="26"/>
          <w:szCs w:val="26"/>
        </w:rPr>
        <w:t xml:space="preserve"> фактически находящемся в транспортном средстве. Для этого проверить номер контейнера, ЗПУ, наименование и наличие груза, указанного в документе, соответствие подписи должностных лиц с имеющимися образцами. </w:t>
      </w:r>
    </w:p>
    <w:p w:rsidR="00C65B47" w:rsidRPr="00E645C0" w:rsidRDefault="00C65B47" w:rsidP="0039028C">
      <w:pPr>
        <w:jc w:val="both"/>
        <w:rPr>
          <w:sz w:val="26"/>
          <w:szCs w:val="26"/>
        </w:rPr>
      </w:pPr>
      <w:r>
        <w:rPr>
          <w:sz w:val="26"/>
          <w:szCs w:val="26"/>
        </w:rPr>
        <w:t>- осмотреть багажник легкового автомобиля с целью пресечения возможных попыток вывоза материально-товарных ценностей без соответствующих документов.</w:t>
      </w:r>
    </w:p>
    <w:p w:rsidR="00C65B47" w:rsidRPr="00E645C0" w:rsidRDefault="00C65B47" w:rsidP="0039028C">
      <w:pPr>
        <w:ind w:firstLine="709"/>
        <w:jc w:val="both"/>
        <w:rPr>
          <w:sz w:val="26"/>
          <w:szCs w:val="26"/>
        </w:rPr>
      </w:pPr>
      <w:r>
        <w:rPr>
          <w:sz w:val="26"/>
          <w:szCs w:val="26"/>
        </w:rPr>
        <w:t>В случае несоответствия (отсутствия) документов, пропуск (накладная) изымается, а машина задерживается до выяснения совместно с приемосдатчиком причин несоответствия.</w:t>
      </w:r>
    </w:p>
    <w:p w:rsidR="00C65B47" w:rsidRPr="00E645C0" w:rsidRDefault="00C65B47" w:rsidP="0039028C">
      <w:pPr>
        <w:widowControl w:val="0"/>
        <w:autoSpaceDE w:val="0"/>
        <w:autoSpaceDN w:val="0"/>
        <w:adjustRightInd w:val="0"/>
        <w:spacing w:line="321" w:lineRule="exact"/>
        <w:jc w:val="both"/>
        <w:rPr>
          <w:sz w:val="26"/>
          <w:szCs w:val="26"/>
        </w:rPr>
      </w:pPr>
      <w:r>
        <w:rPr>
          <w:sz w:val="26"/>
          <w:szCs w:val="26"/>
        </w:rPr>
        <w:t xml:space="preserve">2.4.7. При обнаружении попытки хищения материальных ценностей, охрана принимает меры к задержанию автомашины и следующих в ней лиц. О данном факте незамедлительно ставятся в известность: оперативный дежурный ЧОП, руководитель контейнерной площадки и органы внутренних дел. </w:t>
      </w:r>
    </w:p>
    <w:p w:rsidR="00C65B47" w:rsidRPr="00E645C0" w:rsidRDefault="00C65B47" w:rsidP="0039028C">
      <w:pPr>
        <w:widowControl w:val="0"/>
        <w:autoSpaceDE w:val="0"/>
        <w:autoSpaceDN w:val="0"/>
        <w:adjustRightInd w:val="0"/>
        <w:spacing w:line="321" w:lineRule="exact"/>
        <w:jc w:val="both"/>
        <w:rPr>
          <w:b/>
          <w:sz w:val="26"/>
          <w:szCs w:val="26"/>
        </w:rPr>
      </w:pPr>
      <w:r>
        <w:rPr>
          <w:b/>
          <w:sz w:val="26"/>
          <w:szCs w:val="26"/>
        </w:rPr>
        <w:t>2.5. Порядок допуска на охраняемую территорию подвижного железнодорожного состава.</w:t>
      </w:r>
    </w:p>
    <w:p w:rsidR="00C65B47" w:rsidRPr="00E645C0" w:rsidRDefault="00C65B47" w:rsidP="0039028C">
      <w:pPr>
        <w:pStyle w:val="afff1"/>
        <w:jc w:val="both"/>
        <w:rPr>
          <w:sz w:val="26"/>
          <w:szCs w:val="26"/>
        </w:rPr>
      </w:pPr>
      <w:r>
        <w:rPr>
          <w:sz w:val="26"/>
          <w:szCs w:val="26"/>
        </w:rPr>
        <w:t xml:space="preserve">2.5.1. </w:t>
      </w:r>
      <w:r>
        <w:rPr>
          <w:sz w:val="26"/>
          <w:szCs w:val="26"/>
        </w:rPr>
        <w:tab/>
        <w:t xml:space="preserve">  Подача вагонов с грузом осуществляется на путь в КТ-Архангельск №34 и  №30 круглосуточно. Информация о подаче/уборке вагонов с контейнерной площадки и необходимости открытия железнодорожных ворот передается за 10 минут до обработки маневровым диспетчером (на контейнерный терминал по тел. 67-22-11, ночью на телефон охраны </w:t>
      </w:r>
      <w:proofErr w:type="gramStart"/>
      <w:r>
        <w:rPr>
          <w:sz w:val="26"/>
          <w:szCs w:val="26"/>
        </w:rPr>
        <w:t>по</w:t>
      </w:r>
      <w:proofErr w:type="gramEnd"/>
      <w:r>
        <w:rPr>
          <w:sz w:val="26"/>
          <w:szCs w:val="26"/>
        </w:rPr>
        <w:t xml:space="preserve"> тел. 67-24-44).</w:t>
      </w:r>
    </w:p>
    <w:p w:rsidR="00C65B47" w:rsidRPr="00E645C0" w:rsidRDefault="00C65B47" w:rsidP="0039028C">
      <w:pPr>
        <w:widowControl w:val="0"/>
        <w:autoSpaceDE w:val="0"/>
        <w:autoSpaceDN w:val="0"/>
        <w:adjustRightInd w:val="0"/>
        <w:spacing w:line="316" w:lineRule="exact"/>
        <w:jc w:val="both"/>
        <w:rPr>
          <w:sz w:val="26"/>
          <w:szCs w:val="26"/>
        </w:rPr>
      </w:pPr>
      <w:r>
        <w:rPr>
          <w:sz w:val="26"/>
          <w:szCs w:val="26"/>
        </w:rPr>
        <w:t xml:space="preserve">2.5.2. Открытие и закрытие железнодорожных ворот с 17 ч. 00 мин. до 07 ч. 00 мин осуществляется работниками охранного предприятия, которые осуществляют </w:t>
      </w:r>
      <w:proofErr w:type="gramStart"/>
      <w:r>
        <w:rPr>
          <w:sz w:val="26"/>
          <w:szCs w:val="26"/>
        </w:rPr>
        <w:t>контроль за</w:t>
      </w:r>
      <w:proofErr w:type="gramEnd"/>
      <w:r>
        <w:rPr>
          <w:sz w:val="26"/>
          <w:szCs w:val="26"/>
        </w:rPr>
        <w:t xml:space="preserve"> передвижением подвижного состава. В дневное время прием (выпуск) вагонов осуществляет приемосдатчик, а в вечернее с 17 ч. 00 мин. и ночное время сотрудник охраны. При этом приемосдатчик, а в ночное время охранник, производит </w:t>
      </w:r>
      <w:r>
        <w:rPr>
          <w:sz w:val="26"/>
          <w:szCs w:val="26"/>
        </w:rPr>
        <w:lastRenderedPageBreak/>
        <w:t xml:space="preserve">осмотр целостности контейнеров и вагонов, с соблюдением установленных требований безопасности производит обход вагонов с двух сторон и осуществляет наружный осмотр целостности боковых стен вагонов, контейнеров. После расстановки вагонов по фронту подачи (выпуска вагонов) железные ворота закрываются. </w:t>
      </w:r>
    </w:p>
    <w:p w:rsidR="00C65B47" w:rsidRPr="00E645C0" w:rsidRDefault="00C65B47" w:rsidP="0039028C">
      <w:pPr>
        <w:widowControl w:val="0"/>
        <w:autoSpaceDE w:val="0"/>
        <w:autoSpaceDN w:val="0"/>
        <w:adjustRightInd w:val="0"/>
        <w:spacing w:line="321" w:lineRule="exact"/>
        <w:jc w:val="center"/>
        <w:rPr>
          <w:b/>
          <w:sz w:val="26"/>
          <w:szCs w:val="26"/>
        </w:rPr>
      </w:pPr>
    </w:p>
    <w:p w:rsidR="00C65B47" w:rsidRDefault="00C65B47" w:rsidP="0039028C">
      <w:pPr>
        <w:widowControl w:val="0"/>
        <w:autoSpaceDE w:val="0"/>
        <w:autoSpaceDN w:val="0"/>
        <w:adjustRightInd w:val="0"/>
        <w:spacing w:line="321" w:lineRule="exact"/>
        <w:jc w:val="center"/>
        <w:rPr>
          <w:b/>
          <w:sz w:val="26"/>
          <w:szCs w:val="26"/>
        </w:rPr>
      </w:pPr>
      <w:r>
        <w:rPr>
          <w:b/>
          <w:sz w:val="26"/>
          <w:szCs w:val="26"/>
          <w:lang w:val="en-US"/>
        </w:rPr>
        <w:t>III</w:t>
      </w:r>
      <w:r>
        <w:rPr>
          <w:b/>
          <w:sz w:val="26"/>
          <w:szCs w:val="26"/>
        </w:rPr>
        <w:t>. Виды пропусков и учетных документов.</w:t>
      </w:r>
    </w:p>
    <w:p w:rsidR="00C65B47" w:rsidRPr="00E645C0" w:rsidRDefault="00C65B47" w:rsidP="0039028C">
      <w:pPr>
        <w:widowControl w:val="0"/>
        <w:autoSpaceDE w:val="0"/>
        <w:autoSpaceDN w:val="0"/>
        <w:adjustRightInd w:val="0"/>
        <w:spacing w:line="321" w:lineRule="exact"/>
        <w:jc w:val="center"/>
        <w:rPr>
          <w:sz w:val="26"/>
          <w:szCs w:val="26"/>
        </w:rPr>
      </w:pPr>
    </w:p>
    <w:p w:rsidR="00C65B47" w:rsidRPr="00E645C0" w:rsidRDefault="00C65B47" w:rsidP="0039028C">
      <w:pPr>
        <w:widowControl w:val="0"/>
        <w:autoSpaceDE w:val="0"/>
        <w:autoSpaceDN w:val="0"/>
        <w:adjustRightInd w:val="0"/>
        <w:spacing w:line="321" w:lineRule="exact"/>
        <w:jc w:val="both"/>
        <w:rPr>
          <w:sz w:val="26"/>
          <w:szCs w:val="26"/>
        </w:rPr>
      </w:pPr>
      <w:r>
        <w:rPr>
          <w:sz w:val="26"/>
          <w:szCs w:val="26"/>
        </w:rPr>
        <w:t xml:space="preserve">3.1. Пропуск на легковой автотранспорт выдается начальником контейнерного терминала или начальником </w:t>
      </w:r>
      <w:hyperlink r:id="rId38" w:tooltip="Холдинг &quot;РЖД&quot;\Открытое акционерное общество &quot;Российские железные дороги&quot;\Иные филиалы\Центральная дирекция по управлению терминально-складским комплексом\Северная дирекция по управлению терминально-складским комплексом\Архангельская механизированная дистанция " w:history="1">
        <w:r>
          <w:rPr>
            <w:sz w:val="26"/>
            <w:szCs w:val="26"/>
          </w:rPr>
          <w:t>Архангельской механизированной дистанции погрузочно-разгрузочных работ и коммерческих операций</w:t>
        </w:r>
      </w:hyperlink>
      <w:r>
        <w:rPr>
          <w:sz w:val="26"/>
          <w:szCs w:val="26"/>
        </w:rPr>
        <w:t xml:space="preserve"> С.ж.д. на срок не более чем на 1 год; </w:t>
      </w:r>
    </w:p>
    <w:p w:rsidR="00C65B47" w:rsidRPr="005960AC" w:rsidRDefault="00C65B47" w:rsidP="0039028C">
      <w:pPr>
        <w:widowControl w:val="0"/>
        <w:autoSpaceDE w:val="0"/>
        <w:autoSpaceDN w:val="0"/>
        <w:adjustRightInd w:val="0"/>
        <w:spacing w:line="321" w:lineRule="exact"/>
        <w:jc w:val="both"/>
        <w:rPr>
          <w:sz w:val="26"/>
          <w:szCs w:val="26"/>
        </w:rPr>
      </w:pPr>
      <w:r>
        <w:rPr>
          <w:sz w:val="26"/>
          <w:szCs w:val="26"/>
        </w:rPr>
        <w:t>3.2. Материальный пропуск подписывается на основании накладной (счета – фактуры) руководителем контейнерного терминала. Срок хранения 1 год.</w:t>
      </w:r>
    </w:p>
    <w:p w:rsidR="00C65B47" w:rsidRPr="005960AC" w:rsidRDefault="00C65B47" w:rsidP="0039028C">
      <w:pPr>
        <w:widowControl w:val="0"/>
        <w:autoSpaceDE w:val="0"/>
        <w:autoSpaceDN w:val="0"/>
        <w:adjustRightInd w:val="0"/>
        <w:spacing w:line="321" w:lineRule="exact"/>
        <w:jc w:val="both"/>
        <w:rPr>
          <w:sz w:val="26"/>
          <w:szCs w:val="26"/>
        </w:rPr>
      </w:pPr>
      <w:r>
        <w:rPr>
          <w:sz w:val="26"/>
          <w:szCs w:val="26"/>
        </w:rPr>
        <w:t>4.3. Утвержденный список сотрудников подрядных организаций, выполняющих ремонтные (строительные) работы на охраняемой территории  - утверждается руководством филиала или контейнерного терминала и действует на указанный в нем срок, но не более 3-х месяцев. По истечению срока действия, списки сдаются охраной начальнику контейнерного терминала. Срок их хранения 6 месяцев.</w:t>
      </w:r>
    </w:p>
    <w:p w:rsidR="00C65B47" w:rsidRPr="005960AC" w:rsidRDefault="00C65B47" w:rsidP="0039028C">
      <w:pPr>
        <w:widowControl w:val="0"/>
        <w:autoSpaceDE w:val="0"/>
        <w:autoSpaceDN w:val="0"/>
        <w:adjustRightInd w:val="0"/>
        <w:spacing w:line="321" w:lineRule="exact"/>
        <w:jc w:val="both"/>
        <w:rPr>
          <w:sz w:val="26"/>
          <w:szCs w:val="26"/>
        </w:rPr>
      </w:pPr>
      <w:r>
        <w:rPr>
          <w:sz w:val="26"/>
          <w:szCs w:val="26"/>
        </w:rPr>
        <w:t xml:space="preserve">4.4. Пропуск на вывоз контейнера подписываются приемосдатчиком. Ежедневно сотрудниками охраны сдаются старшему приемосдатчику. Срок хранения 1 год.  </w:t>
      </w:r>
    </w:p>
    <w:p w:rsidR="00C65B47" w:rsidRPr="005960AC" w:rsidRDefault="00C65B47" w:rsidP="0039028C">
      <w:pPr>
        <w:widowControl w:val="0"/>
        <w:autoSpaceDE w:val="0"/>
        <w:autoSpaceDN w:val="0"/>
        <w:adjustRightInd w:val="0"/>
        <w:spacing w:line="321" w:lineRule="exact"/>
        <w:jc w:val="both"/>
        <w:rPr>
          <w:sz w:val="26"/>
          <w:szCs w:val="26"/>
        </w:rPr>
      </w:pPr>
      <w:r>
        <w:rPr>
          <w:sz w:val="26"/>
          <w:szCs w:val="26"/>
        </w:rPr>
        <w:t>4.5. Журнал учета въезда/выезда автотранспорта ведется сотрудниками охраны. По заполнению, сдается на хранение начальнику контейнерного терминала. Срок хранения 1 год;</w:t>
      </w:r>
    </w:p>
    <w:p w:rsidR="00C65B47" w:rsidRPr="005960AC" w:rsidRDefault="00C65B47" w:rsidP="0039028C">
      <w:pPr>
        <w:widowControl w:val="0"/>
        <w:autoSpaceDE w:val="0"/>
        <w:autoSpaceDN w:val="0"/>
        <w:adjustRightInd w:val="0"/>
        <w:spacing w:line="321" w:lineRule="exact"/>
        <w:jc w:val="both"/>
        <w:rPr>
          <w:sz w:val="26"/>
          <w:szCs w:val="26"/>
        </w:rPr>
      </w:pPr>
      <w:r>
        <w:rPr>
          <w:sz w:val="26"/>
          <w:szCs w:val="26"/>
        </w:rPr>
        <w:t>4.6. Журнал учета посетителей/клиентов ведется сотрудниками охраны. По заполнению, сдается на хранение начальнику контейнерного терминала. Срок хранения 1 год.</w:t>
      </w:r>
    </w:p>
    <w:p w:rsidR="00C65B47" w:rsidRPr="005960AC" w:rsidRDefault="00C65B47" w:rsidP="0039028C">
      <w:pPr>
        <w:widowControl w:val="0"/>
        <w:autoSpaceDE w:val="0"/>
        <w:autoSpaceDN w:val="0"/>
        <w:adjustRightInd w:val="0"/>
        <w:spacing w:line="321" w:lineRule="exact"/>
        <w:jc w:val="both"/>
        <w:rPr>
          <w:sz w:val="26"/>
          <w:szCs w:val="26"/>
        </w:rPr>
      </w:pPr>
    </w:p>
    <w:p w:rsidR="00C65B47" w:rsidRDefault="00C65B47" w:rsidP="0039028C">
      <w:pPr>
        <w:widowControl w:val="0"/>
        <w:autoSpaceDE w:val="0"/>
        <w:autoSpaceDN w:val="0"/>
        <w:adjustRightInd w:val="0"/>
        <w:spacing w:line="321" w:lineRule="exact"/>
        <w:jc w:val="both"/>
        <w:rPr>
          <w:b/>
          <w:sz w:val="26"/>
          <w:szCs w:val="26"/>
        </w:rPr>
      </w:pPr>
      <w:r>
        <w:rPr>
          <w:b/>
          <w:sz w:val="26"/>
          <w:szCs w:val="26"/>
        </w:rPr>
        <w:t xml:space="preserve">                                  </w:t>
      </w:r>
      <w:r>
        <w:rPr>
          <w:b/>
          <w:sz w:val="26"/>
          <w:szCs w:val="26"/>
          <w:lang w:val="en-US"/>
        </w:rPr>
        <w:t>V</w:t>
      </w:r>
      <w:r>
        <w:rPr>
          <w:b/>
          <w:sz w:val="26"/>
          <w:szCs w:val="26"/>
        </w:rPr>
        <w:t xml:space="preserve">. </w:t>
      </w:r>
      <w:proofErr w:type="spellStart"/>
      <w:r>
        <w:rPr>
          <w:b/>
          <w:sz w:val="26"/>
          <w:szCs w:val="26"/>
        </w:rPr>
        <w:t>Внутриобъектовый</w:t>
      </w:r>
      <w:proofErr w:type="spellEnd"/>
      <w:r>
        <w:rPr>
          <w:b/>
          <w:sz w:val="26"/>
          <w:szCs w:val="26"/>
        </w:rPr>
        <w:t xml:space="preserve"> режим</w:t>
      </w:r>
    </w:p>
    <w:p w:rsidR="00C65B47" w:rsidRPr="00E645C0" w:rsidRDefault="00C65B47" w:rsidP="0039028C">
      <w:pPr>
        <w:widowControl w:val="0"/>
        <w:autoSpaceDE w:val="0"/>
        <w:autoSpaceDN w:val="0"/>
        <w:adjustRightInd w:val="0"/>
        <w:spacing w:line="321" w:lineRule="exact"/>
        <w:jc w:val="both"/>
        <w:rPr>
          <w:b/>
          <w:sz w:val="26"/>
          <w:szCs w:val="26"/>
        </w:rPr>
      </w:pPr>
    </w:p>
    <w:p w:rsidR="00C65B47" w:rsidRPr="00E645C0" w:rsidRDefault="00C65B47" w:rsidP="0039028C">
      <w:pPr>
        <w:widowControl w:val="0"/>
        <w:autoSpaceDE w:val="0"/>
        <w:autoSpaceDN w:val="0"/>
        <w:adjustRightInd w:val="0"/>
        <w:spacing w:line="321" w:lineRule="exact"/>
        <w:jc w:val="both"/>
        <w:rPr>
          <w:b/>
          <w:sz w:val="26"/>
          <w:szCs w:val="26"/>
        </w:rPr>
      </w:pPr>
      <w:r>
        <w:rPr>
          <w:sz w:val="26"/>
          <w:szCs w:val="26"/>
        </w:rPr>
        <w:t xml:space="preserve">5.1. </w:t>
      </w:r>
      <w:proofErr w:type="spellStart"/>
      <w:r>
        <w:rPr>
          <w:sz w:val="26"/>
          <w:szCs w:val="26"/>
        </w:rPr>
        <w:t>Внутриобъектовый</w:t>
      </w:r>
      <w:proofErr w:type="spellEnd"/>
      <w:r>
        <w:rPr>
          <w:sz w:val="26"/>
          <w:szCs w:val="26"/>
        </w:rPr>
        <w:t xml:space="preserve"> режим</w:t>
      </w:r>
      <w:r>
        <w:rPr>
          <w:b/>
          <w:sz w:val="26"/>
          <w:szCs w:val="26"/>
        </w:rPr>
        <w:t xml:space="preserve"> -</w:t>
      </w:r>
      <w:r>
        <w:rPr>
          <w:sz w:val="26"/>
          <w:szCs w:val="26"/>
        </w:rPr>
        <w:t xml:space="preserve"> совокупность правил, регламентирующих поведение работников общества, иных граждан, находящихся на охраняемых объектах, в соответствие с требованиями внутреннего трудового распорядка и пожарной безопасности.</w:t>
      </w:r>
    </w:p>
    <w:p w:rsidR="00C65B47" w:rsidRPr="00E645C0" w:rsidRDefault="00C65B47" w:rsidP="0039028C">
      <w:pPr>
        <w:jc w:val="both"/>
        <w:rPr>
          <w:sz w:val="26"/>
          <w:szCs w:val="26"/>
        </w:rPr>
      </w:pPr>
      <w:r>
        <w:rPr>
          <w:sz w:val="26"/>
          <w:szCs w:val="26"/>
        </w:rPr>
        <w:t xml:space="preserve">5.2. Практическое осуществление </w:t>
      </w:r>
      <w:proofErr w:type="spellStart"/>
      <w:r>
        <w:rPr>
          <w:sz w:val="26"/>
          <w:szCs w:val="26"/>
        </w:rPr>
        <w:t>внутриобъектового</w:t>
      </w:r>
      <w:proofErr w:type="spellEnd"/>
      <w:r>
        <w:rPr>
          <w:sz w:val="26"/>
          <w:szCs w:val="26"/>
        </w:rPr>
        <w:t xml:space="preserve"> режима в административных помещениях и на территории контейнерного терминала возлагается на руководящий состав филиала, контейнерного терминала и сотрудников охранного предприятия.</w:t>
      </w:r>
    </w:p>
    <w:p w:rsidR="00C65B47" w:rsidRPr="00E645C0" w:rsidRDefault="00C65B47" w:rsidP="0039028C">
      <w:pPr>
        <w:jc w:val="both"/>
        <w:rPr>
          <w:sz w:val="26"/>
          <w:szCs w:val="26"/>
        </w:rPr>
      </w:pPr>
      <w:r>
        <w:rPr>
          <w:sz w:val="26"/>
          <w:szCs w:val="26"/>
        </w:rPr>
        <w:t xml:space="preserve">5.3. В административных зданиях и на производственных территориях контейнерного терминала запрещается: </w:t>
      </w:r>
    </w:p>
    <w:p w:rsidR="00C65B47" w:rsidRPr="00E645C0" w:rsidRDefault="00C65B47" w:rsidP="0039028C">
      <w:pPr>
        <w:jc w:val="both"/>
        <w:rPr>
          <w:sz w:val="26"/>
          <w:szCs w:val="26"/>
        </w:rPr>
      </w:pPr>
      <w:r>
        <w:rPr>
          <w:sz w:val="26"/>
          <w:szCs w:val="26"/>
        </w:rPr>
        <w:t>- хранить (проносить, провозить) оружие и другие предметы, запрещенные к обороту в соответствие с законодательством Российской Федерации;</w:t>
      </w:r>
    </w:p>
    <w:p w:rsidR="00C65B47" w:rsidRPr="00E645C0" w:rsidRDefault="00C65B47" w:rsidP="0039028C">
      <w:pPr>
        <w:jc w:val="both"/>
        <w:rPr>
          <w:sz w:val="26"/>
          <w:szCs w:val="26"/>
        </w:rPr>
      </w:pPr>
      <w:r>
        <w:rPr>
          <w:sz w:val="26"/>
          <w:szCs w:val="26"/>
        </w:rPr>
        <w:t>- производить кинофотосъемки специального оборудования, технической и другой документации;</w:t>
      </w:r>
    </w:p>
    <w:p w:rsidR="00C65B47" w:rsidRPr="00E645C0" w:rsidRDefault="00C65B47" w:rsidP="0039028C">
      <w:pPr>
        <w:jc w:val="both"/>
        <w:rPr>
          <w:sz w:val="26"/>
          <w:szCs w:val="26"/>
        </w:rPr>
      </w:pPr>
      <w:r>
        <w:rPr>
          <w:sz w:val="26"/>
          <w:szCs w:val="26"/>
        </w:rPr>
        <w:t>- выбрасывать в мусорные корзины (ящики) служебную документацию и сжигать её в непредусмотренных для этого местах;</w:t>
      </w:r>
    </w:p>
    <w:p w:rsidR="00C65B47" w:rsidRPr="00E645C0" w:rsidRDefault="00C65B47" w:rsidP="0039028C">
      <w:pPr>
        <w:jc w:val="both"/>
        <w:rPr>
          <w:sz w:val="26"/>
          <w:szCs w:val="26"/>
        </w:rPr>
      </w:pPr>
      <w:r>
        <w:rPr>
          <w:sz w:val="26"/>
          <w:szCs w:val="26"/>
        </w:rPr>
        <w:lastRenderedPageBreak/>
        <w:t>- находиться на площадках в зоне работы грузоподъемных механизмов, а также в вагонах всех типов и в автомобилях при производстве погрузочно-разгрузочных работ;</w:t>
      </w:r>
    </w:p>
    <w:p w:rsidR="00C65B47" w:rsidRPr="00E645C0" w:rsidRDefault="00C65B47" w:rsidP="0039028C">
      <w:pPr>
        <w:jc w:val="both"/>
        <w:rPr>
          <w:sz w:val="26"/>
          <w:szCs w:val="26"/>
        </w:rPr>
      </w:pPr>
      <w:r>
        <w:rPr>
          <w:sz w:val="26"/>
          <w:szCs w:val="26"/>
        </w:rPr>
        <w:t>- пользоваться для освещения открытым огнем (керосиновая лампа, свеча, спичка, факел), а также курить в местах, не предусмотренных для этой цели;</w:t>
      </w:r>
    </w:p>
    <w:p w:rsidR="00C65B47" w:rsidRPr="00E645C0" w:rsidRDefault="00C65B47" w:rsidP="0039028C">
      <w:pPr>
        <w:jc w:val="both"/>
        <w:rPr>
          <w:sz w:val="26"/>
          <w:szCs w:val="26"/>
        </w:rPr>
      </w:pPr>
      <w:r>
        <w:rPr>
          <w:sz w:val="26"/>
          <w:szCs w:val="26"/>
        </w:rPr>
        <w:t>- оставлять включенными электронагревательные приборы (нагреватели, электрочайники, утюги и т.п.);</w:t>
      </w:r>
    </w:p>
    <w:p w:rsidR="00C65B47" w:rsidRPr="00E645C0" w:rsidRDefault="00C65B47" w:rsidP="0039028C">
      <w:pPr>
        <w:jc w:val="both"/>
        <w:rPr>
          <w:sz w:val="26"/>
          <w:szCs w:val="26"/>
        </w:rPr>
      </w:pPr>
      <w:r>
        <w:rPr>
          <w:sz w:val="26"/>
          <w:szCs w:val="26"/>
        </w:rPr>
        <w:t>- оставаться посетителям без разрешения на территории и в помещениях после окончания рабочего времени;</w:t>
      </w:r>
    </w:p>
    <w:p w:rsidR="00C65B47" w:rsidRPr="00E645C0" w:rsidRDefault="00C65B47" w:rsidP="0039028C">
      <w:pPr>
        <w:jc w:val="both"/>
        <w:rPr>
          <w:sz w:val="26"/>
          <w:szCs w:val="26"/>
        </w:rPr>
      </w:pPr>
      <w:r>
        <w:rPr>
          <w:sz w:val="26"/>
          <w:szCs w:val="26"/>
        </w:rPr>
        <w:t>- засорять территорию и помещения строительными отходами, а также загромождать основные и запасные входы (выходы), лестничные площадки, подвальные и чердачные помещения предметами, затрудняющими движения людей, транспорта или могущими вызвать возгорание;</w:t>
      </w:r>
    </w:p>
    <w:p w:rsidR="00C65B47" w:rsidRPr="00E645C0" w:rsidRDefault="00C65B47" w:rsidP="0039028C">
      <w:pPr>
        <w:jc w:val="both"/>
        <w:rPr>
          <w:sz w:val="26"/>
          <w:szCs w:val="26"/>
        </w:rPr>
      </w:pPr>
      <w:r>
        <w:rPr>
          <w:sz w:val="26"/>
          <w:szCs w:val="26"/>
        </w:rPr>
        <w:t>- оставлять открытыми окна в помещениях после окончания работы, в том числе имеющие металлические решетки;</w:t>
      </w:r>
    </w:p>
    <w:p w:rsidR="00C65B47" w:rsidRPr="00E645C0" w:rsidRDefault="00C65B47" w:rsidP="0039028C">
      <w:pPr>
        <w:jc w:val="both"/>
        <w:rPr>
          <w:sz w:val="26"/>
          <w:szCs w:val="26"/>
        </w:rPr>
      </w:pPr>
      <w:r>
        <w:rPr>
          <w:sz w:val="26"/>
          <w:szCs w:val="26"/>
        </w:rPr>
        <w:t>- совершать действия, нарушающие (изменяющие) установленные режимы функционирования технических средств охраны и пожарной сигнализации;</w:t>
      </w:r>
    </w:p>
    <w:p w:rsidR="00C65B47" w:rsidRPr="00E645C0" w:rsidRDefault="00C65B47" w:rsidP="0039028C">
      <w:pPr>
        <w:jc w:val="both"/>
        <w:rPr>
          <w:sz w:val="26"/>
          <w:szCs w:val="26"/>
        </w:rPr>
      </w:pPr>
      <w:r>
        <w:rPr>
          <w:sz w:val="26"/>
          <w:szCs w:val="26"/>
        </w:rPr>
        <w:t>- оставлять в кабинетах (на столах, в тумбочках, сейфах и т.п.) личные ценные вещи (деньги, изделия из драгоценных металлов и т.п.);</w:t>
      </w:r>
    </w:p>
    <w:p w:rsidR="00C65B47" w:rsidRPr="00E645C0" w:rsidRDefault="00C65B47" w:rsidP="0039028C">
      <w:pPr>
        <w:jc w:val="both"/>
        <w:rPr>
          <w:sz w:val="26"/>
          <w:szCs w:val="26"/>
        </w:rPr>
      </w:pPr>
      <w:r>
        <w:rPr>
          <w:sz w:val="26"/>
          <w:szCs w:val="26"/>
        </w:rPr>
        <w:t>- находиться на производственной территории или в административных помещениях контейнерного терминала в нетрезвом состоянии.</w:t>
      </w:r>
    </w:p>
    <w:p w:rsidR="00C65B47" w:rsidRPr="00E645C0" w:rsidRDefault="00C65B47" w:rsidP="0039028C">
      <w:pPr>
        <w:jc w:val="both"/>
        <w:rPr>
          <w:sz w:val="26"/>
          <w:szCs w:val="26"/>
        </w:rPr>
      </w:pPr>
    </w:p>
    <w:p w:rsidR="00C65B47" w:rsidRPr="00E645C0" w:rsidRDefault="00C65B47" w:rsidP="00E608A1">
      <w:pPr>
        <w:pStyle w:val="aff7"/>
        <w:numPr>
          <w:ilvl w:val="0"/>
          <w:numId w:val="39"/>
        </w:numPr>
        <w:suppressAutoHyphens w:val="0"/>
        <w:ind w:left="0"/>
        <w:contextualSpacing/>
        <w:jc w:val="center"/>
        <w:rPr>
          <w:b/>
          <w:sz w:val="26"/>
          <w:szCs w:val="26"/>
        </w:rPr>
      </w:pPr>
      <w:r>
        <w:rPr>
          <w:b/>
          <w:sz w:val="26"/>
          <w:szCs w:val="26"/>
        </w:rPr>
        <w:t xml:space="preserve">Контроль обеспечения пропускного и </w:t>
      </w:r>
      <w:proofErr w:type="spellStart"/>
      <w:r>
        <w:rPr>
          <w:b/>
          <w:sz w:val="26"/>
          <w:szCs w:val="26"/>
        </w:rPr>
        <w:t>внутриобъектового</w:t>
      </w:r>
      <w:proofErr w:type="spellEnd"/>
      <w:r>
        <w:rPr>
          <w:b/>
          <w:sz w:val="26"/>
          <w:szCs w:val="26"/>
        </w:rPr>
        <w:t xml:space="preserve"> режимов на охраняемых территориях</w:t>
      </w:r>
    </w:p>
    <w:p w:rsidR="00C65B47" w:rsidRPr="00E645C0" w:rsidRDefault="00C65B47" w:rsidP="0039028C">
      <w:pPr>
        <w:rPr>
          <w:sz w:val="26"/>
          <w:szCs w:val="26"/>
        </w:rPr>
      </w:pPr>
    </w:p>
    <w:p w:rsidR="00C65B47" w:rsidRPr="00E645C0" w:rsidRDefault="00C65B47" w:rsidP="00E608A1">
      <w:pPr>
        <w:pStyle w:val="aff7"/>
        <w:numPr>
          <w:ilvl w:val="1"/>
          <w:numId w:val="39"/>
        </w:numPr>
        <w:suppressAutoHyphens w:val="0"/>
        <w:ind w:left="0" w:firstLine="0"/>
        <w:contextualSpacing/>
        <w:jc w:val="both"/>
        <w:rPr>
          <w:sz w:val="26"/>
          <w:szCs w:val="26"/>
        </w:rPr>
      </w:pPr>
      <w:proofErr w:type="gramStart"/>
      <w:r>
        <w:rPr>
          <w:sz w:val="26"/>
          <w:szCs w:val="26"/>
        </w:rPr>
        <w:t>Контроль за</w:t>
      </w:r>
      <w:proofErr w:type="gramEnd"/>
      <w:r>
        <w:rPr>
          <w:sz w:val="26"/>
          <w:szCs w:val="26"/>
        </w:rPr>
        <w:t xml:space="preserve"> исполнением настоящих Правил осуществляется руководящим составом филиала, контейнерного терминала путем проведения проверок.</w:t>
      </w:r>
    </w:p>
    <w:p w:rsidR="00C65B47" w:rsidRPr="00E645C0" w:rsidRDefault="00C65B47" w:rsidP="00E608A1">
      <w:pPr>
        <w:pStyle w:val="aff7"/>
        <w:numPr>
          <w:ilvl w:val="1"/>
          <w:numId w:val="39"/>
        </w:numPr>
        <w:suppressAutoHyphens w:val="0"/>
        <w:ind w:left="0" w:firstLine="0"/>
        <w:contextualSpacing/>
        <w:jc w:val="both"/>
        <w:rPr>
          <w:sz w:val="26"/>
          <w:szCs w:val="26"/>
        </w:rPr>
      </w:pPr>
      <w:proofErr w:type="gramStart"/>
      <w:r>
        <w:rPr>
          <w:sz w:val="26"/>
          <w:szCs w:val="26"/>
        </w:rPr>
        <w:t xml:space="preserve">Должностные лица, контролирующие обеспечение пропускного и </w:t>
      </w:r>
      <w:proofErr w:type="spellStart"/>
      <w:r>
        <w:rPr>
          <w:sz w:val="26"/>
          <w:szCs w:val="26"/>
        </w:rPr>
        <w:t>внутриобъект</w:t>
      </w:r>
      <w:r>
        <w:rPr>
          <w:sz w:val="26"/>
          <w:szCs w:val="26"/>
        </w:rPr>
        <w:t>о</w:t>
      </w:r>
      <w:r>
        <w:rPr>
          <w:sz w:val="26"/>
          <w:szCs w:val="26"/>
        </w:rPr>
        <w:t>вого</w:t>
      </w:r>
      <w:proofErr w:type="spellEnd"/>
      <w:r>
        <w:rPr>
          <w:sz w:val="26"/>
          <w:szCs w:val="26"/>
        </w:rPr>
        <w:t xml:space="preserve"> режимов на охраняемых территориях должны руководствоваться настоящими Правилами.</w:t>
      </w:r>
      <w:proofErr w:type="gramEnd"/>
    </w:p>
    <w:p w:rsidR="00C65B47" w:rsidRDefault="00C65B47" w:rsidP="0039028C">
      <w:pPr>
        <w:rPr>
          <w:sz w:val="26"/>
          <w:szCs w:val="26"/>
        </w:rPr>
      </w:pPr>
    </w:p>
    <w:p w:rsidR="00C65B47" w:rsidRPr="00E645C0" w:rsidRDefault="00C65B47" w:rsidP="0039028C">
      <w:pPr>
        <w:rPr>
          <w:sz w:val="26"/>
          <w:szCs w:val="26"/>
        </w:rPr>
      </w:pPr>
    </w:p>
    <w:p w:rsidR="00C65B47" w:rsidRPr="00CE0C54" w:rsidRDefault="00C65B47" w:rsidP="0039028C">
      <w:pPr>
        <w:pStyle w:val="60"/>
        <w:jc w:val="center"/>
      </w:pPr>
    </w:p>
    <w:tbl>
      <w:tblPr>
        <w:tblW w:w="10368" w:type="dxa"/>
        <w:tblInd w:w="-459" w:type="dxa"/>
        <w:tblLayout w:type="fixed"/>
        <w:tblLook w:val="0000"/>
      </w:tblPr>
      <w:tblGrid>
        <w:gridCol w:w="5328"/>
        <w:gridCol w:w="5040"/>
      </w:tblGrid>
      <w:tr w:rsidR="00C65B47" w:rsidRPr="00CE0C54" w:rsidTr="00C37048">
        <w:trPr>
          <w:trHeight w:val="476"/>
        </w:trPr>
        <w:tc>
          <w:tcPr>
            <w:tcW w:w="5328" w:type="dxa"/>
          </w:tcPr>
          <w:p w:rsidR="00C65B47" w:rsidRPr="00CE0C54" w:rsidRDefault="00C65B47" w:rsidP="0039028C">
            <w:pPr>
              <w:pStyle w:val="60"/>
              <w:rPr>
                <w:b/>
              </w:rPr>
            </w:pPr>
            <w:r>
              <w:rPr>
                <w:b/>
              </w:rPr>
              <w:t>Заказчик</w:t>
            </w:r>
          </w:p>
          <w:p w:rsidR="00C65B47" w:rsidRPr="00CE0C54" w:rsidRDefault="00C65B47" w:rsidP="0039028C">
            <w:pPr>
              <w:pStyle w:val="60"/>
              <w:jc w:val="both"/>
            </w:pPr>
          </w:p>
        </w:tc>
        <w:tc>
          <w:tcPr>
            <w:tcW w:w="5040" w:type="dxa"/>
          </w:tcPr>
          <w:p w:rsidR="00C65B47" w:rsidRPr="00CE0C54" w:rsidRDefault="00C65B47" w:rsidP="0039028C">
            <w:pPr>
              <w:pStyle w:val="60"/>
              <w:ind w:hanging="30"/>
              <w:jc w:val="both"/>
            </w:pPr>
            <w:r>
              <w:rPr>
                <w:b/>
              </w:rPr>
              <w:t>Охрана</w:t>
            </w:r>
          </w:p>
        </w:tc>
      </w:tr>
      <w:tr w:rsidR="00C65B47" w:rsidRPr="00CE0C54" w:rsidTr="00C37048">
        <w:trPr>
          <w:trHeight w:val="1162"/>
        </w:trPr>
        <w:tc>
          <w:tcPr>
            <w:tcW w:w="5328" w:type="dxa"/>
          </w:tcPr>
          <w:p w:rsidR="00C65B47" w:rsidRPr="00CE0C54" w:rsidRDefault="00C65B47" w:rsidP="0039028C">
            <w:pPr>
              <w:pStyle w:val="60"/>
              <w:rPr>
                <w:b/>
              </w:rPr>
            </w:pPr>
            <w:r>
              <w:rPr>
                <w:b/>
              </w:rPr>
              <w:t xml:space="preserve">Директор </w:t>
            </w:r>
            <w:proofErr w:type="spellStart"/>
            <w:r>
              <w:rPr>
                <w:b/>
              </w:rPr>
              <w:t>филиалаПАО</w:t>
            </w:r>
            <w:proofErr w:type="spellEnd"/>
            <w:r>
              <w:rPr>
                <w:b/>
              </w:rPr>
              <w:t xml:space="preserve"> «</w:t>
            </w:r>
            <w:proofErr w:type="spellStart"/>
            <w:r>
              <w:rPr>
                <w:b/>
              </w:rPr>
              <w:t>ТрансКонтейнер</w:t>
            </w:r>
            <w:proofErr w:type="spellEnd"/>
            <w:r>
              <w:rPr>
                <w:b/>
              </w:rPr>
              <w:t>» на Северной железной дороге</w:t>
            </w:r>
          </w:p>
          <w:p w:rsidR="00C65B47" w:rsidRPr="00CE0C54" w:rsidRDefault="00C65B47" w:rsidP="0039028C">
            <w:pPr>
              <w:pStyle w:val="60"/>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jc w:val="both"/>
            </w:pPr>
            <w:r>
              <w:t>___________________  М.Р. Гончаров</w:t>
            </w:r>
          </w:p>
        </w:tc>
        <w:tc>
          <w:tcPr>
            <w:tcW w:w="5040" w:type="dxa"/>
          </w:tcPr>
          <w:p w:rsidR="00C65B47" w:rsidRPr="00CE0C54" w:rsidRDefault="00C65B47" w:rsidP="0039028C">
            <w:pPr>
              <w:pStyle w:val="60"/>
              <w:shd w:val="clear" w:color="auto" w:fill="FFFFFF"/>
              <w:spacing w:line="274" w:lineRule="auto"/>
              <w:rPr>
                <w:b/>
              </w:rPr>
            </w:pPr>
            <w:r>
              <w:rPr>
                <w:b/>
              </w:rPr>
              <w:t xml:space="preserve">Директор         </w:t>
            </w: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p>
          <w:p w:rsidR="00C65B47" w:rsidRPr="00CE0C54" w:rsidRDefault="00C65B47" w:rsidP="0039028C">
            <w:pPr>
              <w:pStyle w:val="60"/>
              <w:shd w:val="clear" w:color="auto" w:fill="FFFFFF"/>
              <w:spacing w:line="274" w:lineRule="auto"/>
              <w:rPr>
                <w:b/>
              </w:rPr>
            </w:pPr>
            <w:r>
              <w:t xml:space="preserve">______________________ </w:t>
            </w:r>
          </w:p>
        </w:tc>
      </w:tr>
    </w:tbl>
    <w:p w:rsidR="00C65B47" w:rsidRDefault="00C65B47" w:rsidP="0039028C">
      <w:pPr>
        <w:jc w:val="both"/>
        <w:rPr>
          <w:sz w:val="22"/>
          <w:szCs w:val="22"/>
        </w:rPr>
      </w:pPr>
    </w:p>
    <w:p w:rsidR="00C65B47" w:rsidRDefault="00C65B47"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p>
    <w:p w:rsidR="00C37048" w:rsidRDefault="00C37048" w:rsidP="0039028C">
      <w:pPr>
        <w:pStyle w:val="ConsNonformat"/>
        <w:widowControl/>
        <w:ind w:left="5670"/>
        <w:jc w:val="both"/>
        <w:rPr>
          <w:rFonts w:ascii="Times New Roman" w:hAnsi="Times New Roman" w:cs="Times New Roman"/>
          <w:sz w:val="24"/>
          <w:szCs w:val="24"/>
        </w:rPr>
      </w:pPr>
    </w:p>
    <w:p w:rsidR="00C37048" w:rsidRDefault="00C37048" w:rsidP="0039028C">
      <w:pPr>
        <w:pStyle w:val="ConsNonformat"/>
        <w:widowControl/>
        <w:ind w:left="5670"/>
        <w:jc w:val="both"/>
        <w:rPr>
          <w:rFonts w:ascii="Times New Roman" w:hAnsi="Times New Roman" w:cs="Times New Roman"/>
          <w:sz w:val="24"/>
          <w:szCs w:val="24"/>
        </w:rPr>
      </w:pPr>
    </w:p>
    <w:p w:rsidR="00C37048" w:rsidRDefault="00C37048"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p>
    <w:p w:rsidR="00C65B47" w:rsidRDefault="00C65B47" w:rsidP="0039028C">
      <w:pPr>
        <w:pStyle w:val="ConsNonformat"/>
        <w:widowControl/>
        <w:ind w:left="5670"/>
        <w:jc w:val="both"/>
        <w:rPr>
          <w:rFonts w:ascii="Times New Roman" w:hAnsi="Times New Roman" w:cs="Times New Roman"/>
          <w:sz w:val="24"/>
          <w:szCs w:val="24"/>
        </w:rPr>
      </w:pPr>
    </w:p>
    <w:p w:rsidR="00C65B47" w:rsidRPr="001C0E48" w:rsidRDefault="00C65B47" w:rsidP="0039028C">
      <w:pPr>
        <w:pStyle w:val="ConsNonformat"/>
        <w:widowControl/>
        <w:ind w:left="567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14 к договору</w:t>
      </w:r>
    </w:p>
    <w:p w:rsidR="00C65B47" w:rsidRDefault="00C65B47" w:rsidP="0039028C">
      <w:pPr>
        <w:ind w:left="5670"/>
        <w:jc w:val="both"/>
      </w:pPr>
      <w:proofErr w:type="spellStart"/>
      <w:r>
        <w:rPr>
          <w:color w:val="000000"/>
          <w:shd w:val="clear" w:color="auto" w:fill="FFFFFF"/>
        </w:rPr>
        <w:t>СЕВд</w:t>
      </w:r>
      <w:proofErr w:type="spellEnd"/>
      <w:r>
        <w:rPr>
          <w:color w:val="000000"/>
          <w:shd w:val="clear" w:color="auto" w:fill="FFFFFF"/>
        </w:rPr>
        <w:t>/21/___/</w:t>
      </w:r>
      <w:proofErr w:type="spellStart"/>
      <w:r>
        <w:rPr>
          <w:color w:val="000000"/>
          <w:shd w:val="clear" w:color="auto" w:fill="FFFFFF"/>
        </w:rPr>
        <w:t>______</w:t>
      </w:r>
      <w:r>
        <w:t>от</w:t>
      </w:r>
      <w:proofErr w:type="spellEnd"/>
      <w:r>
        <w:t xml:space="preserve"> ___.___.2021</w:t>
      </w:r>
    </w:p>
    <w:p w:rsidR="00C65B47" w:rsidRDefault="00C65B47" w:rsidP="0039028C">
      <w:pPr>
        <w:ind w:left="5670"/>
        <w:jc w:val="both"/>
      </w:pPr>
    </w:p>
    <w:p w:rsidR="00C65B47" w:rsidRPr="008E0DF4" w:rsidRDefault="00C65B47" w:rsidP="0039028C">
      <w:pPr>
        <w:ind w:left="5670"/>
        <w:jc w:val="both"/>
      </w:pPr>
    </w:p>
    <w:p w:rsidR="00C65B47" w:rsidRDefault="00C65B47" w:rsidP="0039028C">
      <w:pPr>
        <w:jc w:val="center"/>
      </w:pPr>
      <w:r>
        <w:t>АНТИКОРРУПЦИОННАЯ ОГОВОРКА</w:t>
      </w:r>
    </w:p>
    <w:p w:rsidR="00C65B47" w:rsidRDefault="00C65B47" w:rsidP="0039028C">
      <w:pPr>
        <w:jc w:val="both"/>
      </w:pPr>
      <w: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 </w:t>
      </w:r>
    </w:p>
    <w:p w:rsidR="00C65B47" w:rsidRDefault="00C65B47" w:rsidP="0039028C">
      <w:pPr>
        <w:jc w:val="both"/>
      </w:pPr>
      <w:r>
        <w:t xml:space="preserve">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65B47" w:rsidRDefault="00C65B47" w:rsidP="0039028C">
      <w:pPr>
        <w:jc w:val="both"/>
      </w:pPr>
      <w:r>
        <w:t xml:space="preserve">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65B47" w:rsidRDefault="00C65B47" w:rsidP="0039028C">
      <w:pPr>
        <w:jc w:val="both"/>
      </w:pPr>
      <w:r>
        <w:t xml:space="preserve">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C65B47" w:rsidRDefault="00C65B47" w:rsidP="0039028C">
      <w:pPr>
        <w:jc w:val="both"/>
      </w:pPr>
      <w:r>
        <w:t xml:space="preserve">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65B47" w:rsidRDefault="00C65B47" w:rsidP="0039028C">
      <w:pPr>
        <w:jc w:val="both"/>
      </w:pPr>
      <w: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w:t>
      </w:r>
      <w:r>
        <w:lastRenderedPageBreak/>
        <w:t xml:space="preserve">календарных дней до даты прекращения действия настоящего Договора в следующих случаях: </w:t>
      </w:r>
    </w:p>
    <w:p w:rsidR="00C65B47" w:rsidRDefault="00C65B47" w:rsidP="0039028C">
      <w:pPr>
        <w:jc w:val="both"/>
      </w:pPr>
      <w:r>
        <w:t xml:space="preserve">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C65B47" w:rsidRDefault="00C65B47" w:rsidP="0039028C">
      <w:pPr>
        <w:jc w:val="both"/>
      </w:pPr>
      <w:r>
        <w:t xml:space="preserve">6.2. если в результате нарушения другой Стороной </w:t>
      </w:r>
      <w:proofErr w:type="spellStart"/>
      <w:r>
        <w:t>антикоррупционных</w:t>
      </w:r>
      <w:proofErr w:type="spellEnd"/>
      <w:r>
        <w:t xml:space="preserve"> требований Стороне причинены убытки; </w:t>
      </w:r>
    </w:p>
    <w:p w:rsidR="00C65B47" w:rsidRDefault="00C65B47" w:rsidP="0039028C">
      <w:pPr>
        <w:jc w:val="both"/>
      </w:pPr>
      <w:r>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 </w:t>
      </w:r>
    </w:p>
    <w:p w:rsidR="00C65B47" w:rsidRDefault="00C65B47" w:rsidP="0039028C">
      <w:pPr>
        <w:jc w:val="both"/>
      </w:pPr>
      <w:r>
        <w:t xml:space="preserve">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C65B47" w:rsidRDefault="00C65B47" w:rsidP="0039028C">
      <w:pPr>
        <w:jc w:val="both"/>
      </w:pPr>
      <w:r>
        <w:t xml:space="preserve">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C65B47" w:rsidRDefault="00C65B47" w:rsidP="0039028C">
      <w:pPr>
        <w:jc w:val="both"/>
      </w:pPr>
      <w:r>
        <w:t>9. Каналы уведомления (указывается наименование ПАО «</w:t>
      </w:r>
      <w:proofErr w:type="spellStart"/>
      <w:r>
        <w:t>ТрансКонтейнер</w:t>
      </w:r>
      <w:proofErr w:type="spellEnd"/>
      <w:r>
        <w:t xml:space="preserve">» как стороны договора)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C65B47" w:rsidRDefault="00C65B47" w:rsidP="0039028C">
      <w:pPr>
        <w:jc w:val="both"/>
      </w:pPr>
    </w:p>
    <w:tbl>
      <w:tblPr>
        <w:tblStyle w:val="1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65B47" w:rsidTr="0039028C">
        <w:tc>
          <w:tcPr>
            <w:tcW w:w="4785" w:type="dxa"/>
          </w:tcPr>
          <w:p w:rsidR="00C65B47" w:rsidRDefault="00C65B47" w:rsidP="0039028C">
            <w:pPr>
              <w:rPr>
                <w:b/>
                <w:bCs/>
              </w:rPr>
            </w:pPr>
            <w:r>
              <w:rPr>
                <w:b/>
              </w:rPr>
              <w:t>Заказчик</w:t>
            </w:r>
          </w:p>
          <w:p w:rsidR="00C65B47" w:rsidRDefault="00C65B47" w:rsidP="0039028C">
            <w:pPr>
              <w:rPr>
                <w:b/>
                <w:bCs/>
              </w:rPr>
            </w:pPr>
          </w:p>
          <w:p w:rsidR="00C65B47" w:rsidRDefault="00C65B47" w:rsidP="0039028C">
            <w:pPr>
              <w:rPr>
                <w:b/>
              </w:rPr>
            </w:pPr>
          </w:p>
          <w:p w:rsidR="00C65B47" w:rsidRDefault="00C65B47" w:rsidP="0039028C">
            <w:pPr>
              <w:rPr>
                <w:b/>
              </w:rPr>
            </w:pPr>
            <w:r>
              <w:rPr>
                <w:b/>
              </w:rPr>
              <w:t>_____________________ М.Р.</w:t>
            </w:r>
            <w:r w:rsidR="00C37048">
              <w:rPr>
                <w:b/>
              </w:rPr>
              <w:t xml:space="preserve"> </w:t>
            </w:r>
            <w:r>
              <w:rPr>
                <w:b/>
              </w:rPr>
              <w:t>Гончаров</w:t>
            </w:r>
          </w:p>
          <w:p w:rsidR="00C65B47" w:rsidRDefault="00C65B47" w:rsidP="0039028C">
            <w:pPr>
              <w:rPr>
                <w:b/>
              </w:rPr>
            </w:pPr>
            <w:r>
              <w:rPr>
                <w:b/>
              </w:rPr>
              <w:t>М.П.</w:t>
            </w:r>
          </w:p>
          <w:p w:rsidR="00C65B47" w:rsidRDefault="00C65B47" w:rsidP="0039028C"/>
        </w:tc>
        <w:tc>
          <w:tcPr>
            <w:tcW w:w="4786" w:type="dxa"/>
          </w:tcPr>
          <w:p w:rsidR="00C65B47" w:rsidRDefault="00C65B47" w:rsidP="0039028C">
            <w:pPr>
              <w:rPr>
                <w:b/>
                <w:bCs/>
              </w:rPr>
            </w:pPr>
            <w:r>
              <w:rPr>
                <w:b/>
              </w:rPr>
              <w:t>Охрана</w:t>
            </w:r>
          </w:p>
          <w:p w:rsidR="00C65B47" w:rsidRDefault="00C65B47" w:rsidP="0039028C">
            <w:pPr>
              <w:rPr>
                <w:b/>
                <w:bCs/>
              </w:rPr>
            </w:pPr>
          </w:p>
          <w:p w:rsidR="00C65B47" w:rsidRDefault="00C65B47" w:rsidP="0039028C">
            <w:pPr>
              <w:spacing w:line="276" w:lineRule="auto"/>
              <w:rPr>
                <w:sz w:val="16"/>
                <w:szCs w:val="16"/>
              </w:rPr>
            </w:pPr>
          </w:p>
          <w:p w:rsidR="00C65B47" w:rsidRDefault="00C65B47" w:rsidP="0039028C">
            <w:pPr>
              <w:spacing w:line="276" w:lineRule="auto"/>
              <w:rPr>
                <w:b/>
              </w:rPr>
            </w:pPr>
            <w:r>
              <w:rPr>
                <w:b/>
              </w:rPr>
              <w:t xml:space="preserve">_____________________ </w:t>
            </w:r>
          </w:p>
          <w:p w:rsidR="00C65B47" w:rsidRDefault="00C65B47" w:rsidP="0039028C">
            <w:pPr>
              <w:rPr>
                <w:b/>
              </w:rPr>
            </w:pPr>
            <w:r>
              <w:rPr>
                <w:b/>
              </w:rPr>
              <w:t>М.П.</w:t>
            </w:r>
          </w:p>
          <w:p w:rsidR="00C65B47" w:rsidRDefault="00C65B47" w:rsidP="0039028C"/>
        </w:tc>
      </w:tr>
    </w:tbl>
    <w:p w:rsidR="00C65B47" w:rsidRDefault="00C65B47" w:rsidP="0039028C"/>
    <w:p w:rsidR="00C65B47" w:rsidRPr="00242F81" w:rsidRDefault="00C65B47" w:rsidP="0039028C">
      <w:pPr>
        <w:jc w:val="both"/>
      </w:pPr>
    </w:p>
    <w:p w:rsidR="00C65B47" w:rsidRDefault="00C65B47" w:rsidP="0039028C"/>
    <w:p w:rsidR="00C65B47" w:rsidRPr="00474A37" w:rsidRDefault="00C65B47" w:rsidP="0039028C">
      <w:pPr>
        <w:pStyle w:val="19"/>
        <w:ind w:firstLine="0"/>
        <w:outlineLvl w:val="0"/>
      </w:pPr>
    </w:p>
    <w:p w:rsidR="00C65B47" w:rsidRDefault="00C65B47" w:rsidP="0039028C">
      <w:pPr>
        <w:spacing w:after="120"/>
        <w:jc w:val="center"/>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65B47" w:rsidRPr="00C37048" w:rsidRDefault="0039028C">
      <w:pPr>
        <w:pStyle w:val="19"/>
        <w:ind w:firstLine="0"/>
        <w:jc w:val="right"/>
        <w:outlineLvl w:val="0"/>
        <w:rPr>
          <w:b/>
          <w:i/>
          <w:iCs/>
          <w:sz w:val="24"/>
          <w:szCs w:val="24"/>
        </w:rPr>
      </w:pPr>
      <w:r w:rsidRPr="00C37048">
        <w:rPr>
          <w:sz w:val="24"/>
          <w:szCs w:val="24"/>
        </w:rPr>
        <w:lastRenderedPageBreak/>
        <w:t>Приложение № 6</w:t>
      </w:r>
    </w:p>
    <w:p w:rsidR="00493F52" w:rsidRDefault="00493F52" w:rsidP="00493F52">
      <w:pPr>
        <w:jc w:val="right"/>
        <w:rPr>
          <w:sz w:val="28"/>
        </w:rPr>
      </w:pPr>
      <w:r w:rsidRPr="00C37048">
        <w:t>к документации о закупке</w:t>
      </w:r>
    </w:p>
    <w:p w:rsidR="00493F52" w:rsidRDefault="00493F52" w:rsidP="00493F52">
      <w:pPr>
        <w:jc w:val="right"/>
        <w:rPr>
          <w:b/>
          <w:i/>
          <w:iCs/>
          <w:sz w:val="28"/>
        </w:rPr>
      </w:pPr>
    </w:p>
    <w:p w:rsidR="007D0240" w:rsidRPr="00474A37" w:rsidRDefault="007D0240" w:rsidP="007D024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7D0240" w:rsidRPr="00474A37" w:rsidRDefault="007D0240" w:rsidP="007D0240">
      <w:pPr>
        <w:tabs>
          <w:tab w:val="left" w:pos="9639"/>
        </w:tabs>
        <w:ind w:firstLine="567"/>
        <w:jc w:val="center"/>
        <w:rPr>
          <w:sz w:val="22"/>
        </w:rPr>
      </w:pPr>
    </w:p>
    <w:p w:rsidR="007D0240" w:rsidRPr="00474A37" w:rsidRDefault="007D0240" w:rsidP="007D0240">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7D0240" w:rsidRPr="00474A37" w:rsidRDefault="007D0240" w:rsidP="007D0240">
      <w:pPr>
        <w:tabs>
          <w:tab w:val="left" w:pos="9639"/>
        </w:tabs>
        <w:ind w:firstLine="567"/>
        <w:jc w:val="center"/>
        <w:rPr>
          <w:i/>
        </w:rPr>
      </w:pPr>
      <w:r>
        <w:rPr>
          <w:i/>
        </w:rPr>
        <w:t>(отдельный лист по каждому субподрядчику)</w:t>
      </w:r>
    </w:p>
    <w:p w:rsidR="007D0240" w:rsidRPr="00474A37" w:rsidRDefault="007D0240" w:rsidP="007D024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D0240" w:rsidRPr="00474A37" w:rsidTr="00B12AC6">
        <w:tc>
          <w:tcPr>
            <w:tcW w:w="3138" w:type="dxa"/>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rPr>
                <w:szCs w:val="28"/>
              </w:rPr>
            </w:pPr>
            <w:r>
              <w:rPr>
                <w:szCs w:val="28"/>
              </w:rPr>
              <w:t>Филиалы и дочерние предприятия</w:t>
            </w:r>
          </w:p>
        </w:tc>
      </w:tr>
      <w:tr w:rsidR="007D0240" w:rsidRPr="00474A37" w:rsidTr="00B12AC6">
        <w:tc>
          <w:tcPr>
            <w:tcW w:w="3138" w:type="dxa"/>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rPr>
                <w:szCs w:val="28"/>
              </w:rP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rPr>
                <w:szCs w:val="28"/>
              </w:rPr>
            </w:pPr>
            <w:r>
              <w:rPr>
                <w:szCs w:val="28"/>
              </w:rPr>
              <w:t>@</w:t>
            </w: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r>
      <w:tr w:rsidR="007D0240" w:rsidRPr="00474A37" w:rsidTr="00B12AC6">
        <w:trPr>
          <w:trHeight w:val="227"/>
        </w:trPr>
        <w:tc>
          <w:tcPr>
            <w:tcW w:w="3138"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D0240" w:rsidRPr="00474A37" w:rsidRDefault="007D0240" w:rsidP="00B12AC6">
            <w:pPr>
              <w:tabs>
                <w:tab w:val="left" w:pos="9639"/>
              </w:tabs>
              <w:spacing w:line="256" w:lineRule="auto"/>
              <w:jc w:val="center"/>
            </w:pPr>
          </w:p>
        </w:tc>
      </w:tr>
      <w:tr w:rsidR="007D0240" w:rsidRPr="00474A37" w:rsidTr="00B12AC6">
        <w:trPr>
          <w:trHeight w:val="227"/>
        </w:trPr>
        <w:tc>
          <w:tcPr>
            <w:tcW w:w="3138" w:type="dxa"/>
            <w:tcBorders>
              <w:top w:val="single" w:sz="4" w:space="0" w:color="auto"/>
              <w:left w:val="single" w:sz="4" w:space="0" w:color="auto"/>
              <w:bottom w:val="nil"/>
              <w:right w:val="single" w:sz="4" w:space="0" w:color="auto"/>
            </w:tcBorders>
            <w:hideMark/>
          </w:tcPr>
          <w:p w:rsidR="007D0240" w:rsidRPr="00474A37" w:rsidRDefault="007D0240" w:rsidP="00B12AC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D0240" w:rsidRPr="00474A37" w:rsidRDefault="007D0240" w:rsidP="00B12AC6">
            <w:pPr>
              <w:tabs>
                <w:tab w:val="left" w:pos="9639"/>
              </w:tabs>
              <w:spacing w:line="256" w:lineRule="auto"/>
              <w:jc w:val="center"/>
            </w:pPr>
          </w:p>
        </w:tc>
      </w:tr>
      <w:tr w:rsidR="007D0240" w:rsidRPr="00474A37" w:rsidTr="00B12AC6">
        <w:tc>
          <w:tcPr>
            <w:tcW w:w="3138" w:type="dxa"/>
            <w:tcBorders>
              <w:top w:val="single" w:sz="4" w:space="0" w:color="auto"/>
              <w:left w:val="single" w:sz="4" w:space="0" w:color="auto"/>
              <w:bottom w:val="single" w:sz="4" w:space="0" w:color="auto"/>
              <w:right w:val="nil"/>
            </w:tcBorders>
            <w:hideMark/>
          </w:tcPr>
          <w:p w:rsidR="007D0240" w:rsidRPr="00474A37" w:rsidRDefault="007D0240" w:rsidP="00B12AC6">
            <w:pPr>
              <w:tabs>
                <w:tab w:val="left" w:pos="9639"/>
              </w:tabs>
              <w:spacing w:line="256" w:lineRule="auto"/>
            </w:pPr>
            <w:r>
              <w:t>Руководитель:</w:t>
            </w:r>
          </w:p>
          <w:p w:rsidR="007D0240" w:rsidRPr="00474A37" w:rsidRDefault="007D0240" w:rsidP="00B12AC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7D0240" w:rsidRPr="00474A37" w:rsidRDefault="007D0240" w:rsidP="00B12AC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D0240" w:rsidRPr="00474A37" w:rsidRDefault="007D0240" w:rsidP="00B12AC6">
            <w:pPr>
              <w:tabs>
                <w:tab w:val="left" w:pos="9639"/>
              </w:tabs>
              <w:spacing w:line="256" w:lineRule="auto"/>
            </w:pPr>
            <w:r>
              <w:t>Печать/подпись (субподрядчика)</w:t>
            </w:r>
          </w:p>
        </w:tc>
      </w:tr>
      <w:tr w:rsidR="007D0240" w:rsidRPr="00474A37" w:rsidTr="00B12AC6">
        <w:trPr>
          <w:cantSplit/>
        </w:trPr>
        <w:tc>
          <w:tcPr>
            <w:tcW w:w="9720" w:type="dxa"/>
            <w:gridSpan w:val="4"/>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jc w:val="center"/>
            </w:pPr>
          </w:p>
        </w:tc>
      </w:tr>
      <w:tr w:rsidR="007D0240" w:rsidRPr="00474A37" w:rsidTr="00B12AC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jc w:val="center"/>
            </w:pPr>
            <w:r>
              <w:t>Передаваемые объемы работ, услуг</w:t>
            </w:r>
          </w:p>
        </w:tc>
      </w:tr>
      <w:tr w:rsidR="007D0240" w:rsidRPr="00474A37" w:rsidTr="00B12AC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D0240" w:rsidRPr="00474A37" w:rsidRDefault="007D0240" w:rsidP="00B12AC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D0240" w:rsidRPr="00474A37" w:rsidTr="00B12AC6">
        <w:tc>
          <w:tcPr>
            <w:tcW w:w="4536" w:type="dxa"/>
            <w:gridSpan w:val="2"/>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jc w:val="center"/>
            </w:pPr>
          </w:p>
        </w:tc>
      </w:tr>
      <w:tr w:rsidR="007D0240" w:rsidRPr="00474A37" w:rsidTr="00B12AC6">
        <w:tc>
          <w:tcPr>
            <w:tcW w:w="4536" w:type="dxa"/>
            <w:gridSpan w:val="2"/>
            <w:tcBorders>
              <w:top w:val="single" w:sz="4" w:space="0" w:color="auto"/>
              <w:left w:val="single" w:sz="4" w:space="0" w:color="auto"/>
              <w:bottom w:val="single" w:sz="4" w:space="0" w:color="auto"/>
              <w:right w:val="single" w:sz="4" w:space="0" w:color="auto"/>
            </w:tcBorders>
            <w:hideMark/>
          </w:tcPr>
          <w:p w:rsidR="007D0240" w:rsidRPr="00474A37" w:rsidRDefault="007D0240" w:rsidP="00B12AC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jc w:val="center"/>
            </w:pPr>
          </w:p>
        </w:tc>
      </w:tr>
      <w:tr w:rsidR="007D0240" w:rsidRPr="00474A37" w:rsidTr="00B12AC6">
        <w:tc>
          <w:tcPr>
            <w:tcW w:w="4536" w:type="dxa"/>
            <w:gridSpan w:val="2"/>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D0240" w:rsidRPr="00474A37" w:rsidRDefault="007D0240" w:rsidP="00B12AC6">
            <w:pPr>
              <w:tabs>
                <w:tab w:val="left" w:pos="9639"/>
              </w:tabs>
              <w:spacing w:line="256" w:lineRule="auto"/>
              <w:jc w:val="center"/>
            </w:pPr>
          </w:p>
        </w:tc>
      </w:tr>
    </w:tbl>
    <w:p w:rsidR="007D0240" w:rsidRPr="00E76CF2" w:rsidRDefault="007D0240" w:rsidP="007D0240">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D0240" w:rsidRPr="00474A37" w:rsidRDefault="007D0240" w:rsidP="007D0240">
      <w:pPr>
        <w:jc w:val="both"/>
        <w:rPr>
          <w:rFonts w:eastAsia="MS Mincho"/>
          <w:b/>
          <w:bCs/>
          <w:sz w:val="28"/>
          <w:szCs w:val="28"/>
        </w:rPr>
      </w:pPr>
    </w:p>
    <w:p w:rsidR="007D0240" w:rsidRPr="00474A37" w:rsidRDefault="007D0240" w:rsidP="007D024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D0240" w:rsidRPr="00474A37" w:rsidRDefault="007D0240" w:rsidP="007D0240">
      <w:pPr>
        <w:tabs>
          <w:tab w:val="left" w:pos="8640"/>
        </w:tabs>
        <w:jc w:val="center"/>
        <w:rPr>
          <w:i/>
        </w:rPr>
      </w:pPr>
      <w:r>
        <w:rPr>
          <w:i/>
        </w:rPr>
        <w:t xml:space="preserve">                                                                    (наименование претендента)</w:t>
      </w:r>
    </w:p>
    <w:p w:rsidR="007D0240" w:rsidRPr="00474A37" w:rsidRDefault="007D0240" w:rsidP="007D0240">
      <w:pPr>
        <w:rPr>
          <w:i/>
        </w:rPr>
      </w:pPr>
      <w:r>
        <w:rPr>
          <w:i/>
        </w:rPr>
        <w:t xml:space="preserve">       М.П.</w:t>
      </w:r>
      <w:r>
        <w:rPr>
          <w:i/>
        </w:rPr>
        <w:tab/>
      </w:r>
      <w:r>
        <w:rPr>
          <w:i/>
        </w:rPr>
        <w:tab/>
      </w:r>
      <w:r>
        <w:rPr>
          <w:i/>
        </w:rPr>
        <w:tab/>
        <w:t>(должность, подпись, ФИО)</w:t>
      </w:r>
    </w:p>
    <w:p w:rsidR="007D0240" w:rsidRPr="0074281A" w:rsidRDefault="007D0240" w:rsidP="007D0240">
      <w:pPr>
        <w:rPr>
          <w:sz w:val="28"/>
          <w:szCs w:val="28"/>
          <w:lang w:eastAsia="ru-RU"/>
        </w:rPr>
      </w:pPr>
      <w:r>
        <w:rPr>
          <w:sz w:val="28"/>
          <w:szCs w:val="28"/>
          <w:lang w:eastAsia="ru-RU"/>
        </w:rPr>
        <w:t>«____» ____________ 20___ г.</w:t>
      </w:r>
    </w:p>
    <w:p w:rsidR="0012127E" w:rsidRDefault="0012127E" w:rsidP="00493F52">
      <w:pPr>
        <w:jc w:val="right"/>
        <w:rPr>
          <w:b/>
          <w:i/>
          <w:iCs/>
          <w:sz w:val="28"/>
        </w:rPr>
      </w:pPr>
    </w:p>
    <w:p w:rsidR="0012127E" w:rsidRDefault="0012127E" w:rsidP="00493F52">
      <w:pPr>
        <w:jc w:val="right"/>
        <w:rPr>
          <w:b/>
          <w:i/>
          <w:iCs/>
          <w:sz w:val="28"/>
        </w:rPr>
      </w:pPr>
    </w:p>
    <w:p w:rsidR="007D0240" w:rsidRPr="00C37048" w:rsidRDefault="007D0240" w:rsidP="007D0240">
      <w:pPr>
        <w:pStyle w:val="19"/>
        <w:ind w:firstLine="0"/>
        <w:jc w:val="right"/>
        <w:outlineLvl w:val="0"/>
        <w:rPr>
          <w:b/>
          <w:i/>
          <w:iCs/>
          <w:sz w:val="24"/>
          <w:szCs w:val="24"/>
        </w:rPr>
      </w:pPr>
      <w:r w:rsidRPr="00C37048">
        <w:rPr>
          <w:sz w:val="24"/>
          <w:szCs w:val="24"/>
        </w:rPr>
        <w:lastRenderedPageBreak/>
        <w:t>Приложение № </w:t>
      </w:r>
      <w:r>
        <w:rPr>
          <w:sz w:val="24"/>
          <w:szCs w:val="24"/>
        </w:rPr>
        <w:t>7</w:t>
      </w:r>
    </w:p>
    <w:p w:rsidR="007D0240" w:rsidRDefault="007D0240" w:rsidP="007D0240">
      <w:pPr>
        <w:jc w:val="right"/>
        <w:rPr>
          <w:sz w:val="28"/>
        </w:rPr>
      </w:pPr>
      <w:r w:rsidRPr="00C37048">
        <w:t>к документации о закупке</w:t>
      </w:r>
    </w:p>
    <w:p w:rsidR="0012127E" w:rsidRDefault="0012127E" w:rsidP="00493F52">
      <w:pPr>
        <w:jc w:val="right"/>
        <w:rPr>
          <w:b/>
          <w:i/>
          <w:iCs/>
          <w:sz w:val="28"/>
        </w:rPr>
      </w:pPr>
    </w:p>
    <w:p w:rsidR="0012127E" w:rsidRDefault="0012127E" w:rsidP="00493F52">
      <w:pPr>
        <w:jc w:val="right"/>
        <w:rPr>
          <w:b/>
          <w:i/>
          <w:iCs/>
          <w:sz w:val="28"/>
        </w:rPr>
      </w:pPr>
    </w:p>
    <w:p w:rsidR="00C65B47" w:rsidRPr="00C37048" w:rsidRDefault="00C65B47" w:rsidP="0039028C">
      <w:pPr>
        <w:pStyle w:val="60"/>
        <w:shd w:val="clear" w:color="auto" w:fill="FFFFFF"/>
        <w:spacing w:before="120"/>
        <w:ind w:left="459"/>
        <w:rPr>
          <w:b/>
        </w:rPr>
      </w:pPr>
      <w:r w:rsidRPr="00C37048">
        <w:rPr>
          <w:b/>
          <w:sz w:val="26"/>
          <w:szCs w:val="26"/>
        </w:rPr>
        <w:t xml:space="preserve">СВЕДЕНИЯ ОБ </w:t>
      </w:r>
      <w:proofErr w:type="gramStart"/>
      <w:r w:rsidRPr="00C37048">
        <w:rPr>
          <w:b/>
          <w:sz w:val="26"/>
          <w:szCs w:val="26"/>
        </w:rPr>
        <w:t>АДМИНИСТРАТИВНОМ</w:t>
      </w:r>
      <w:proofErr w:type="gramEnd"/>
      <w:r w:rsidRPr="00C37048">
        <w:rPr>
          <w:b/>
          <w:sz w:val="26"/>
          <w:szCs w:val="26"/>
        </w:rPr>
        <w:t xml:space="preserve"> И ПРОИЗВОДСТВЕННОМ</w:t>
      </w:r>
    </w:p>
    <w:p w:rsidR="00C65B47" w:rsidRPr="00C37048" w:rsidRDefault="00C65B47" w:rsidP="0039028C">
      <w:pPr>
        <w:pStyle w:val="60"/>
        <w:shd w:val="clear" w:color="auto" w:fill="FFFFFF"/>
        <w:spacing w:before="29"/>
        <w:ind w:right="101"/>
        <w:jc w:val="center"/>
        <w:rPr>
          <w:b/>
        </w:rPr>
      </w:pPr>
      <w:proofErr w:type="gramStart"/>
      <w:r w:rsidRPr="00C37048">
        <w:rPr>
          <w:b/>
          <w:sz w:val="26"/>
          <w:szCs w:val="26"/>
        </w:rPr>
        <w:t>ПЕРСОНАЛЕ</w:t>
      </w:r>
      <w:proofErr w:type="gramEnd"/>
      <w:r w:rsidRPr="00C37048">
        <w:rPr>
          <w:b/>
          <w:sz w:val="26"/>
          <w:szCs w:val="26"/>
        </w:rPr>
        <w:t xml:space="preserve"> ПРЕТЕНДЕНТА</w:t>
      </w:r>
    </w:p>
    <w:p w:rsidR="00C65B47" w:rsidRDefault="00C65B47" w:rsidP="0039028C">
      <w:pPr>
        <w:pStyle w:val="60"/>
        <w:shd w:val="clear" w:color="auto" w:fill="FFFFFF"/>
        <w:spacing w:before="252"/>
        <w:ind w:left="454"/>
        <w:jc w:val="center"/>
      </w:pPr>
      <w:proofErr w:type="gramStart"/>
      <w:r>
        <w:rPr>
          <w:i/>
        </w:rPr>
        <w:t>{указывается персонал, который необходим для оказания услуг, являющихся предметом Открытого конкурса)</w:t>
      </w:r>
      <w:proofErr w:type="gramEnd"/>
    </w:p>
    <w:p w:rsidR="00C65B47" w:rsidRDefault="00C65B47" w:rsidP="0039028C">
      <w:pPr>
        <w:pStyle w:val="60"/>
        <w:shd w:val="clear" w:color="auto" w:fill="FFFFFF"/>
        <w:spacing w:before="360"/>
        <w:ind w:right="102"/>
        <w:jc w:val="center"/>
        <w:rPr>
          <w:sz w:val="26"/>
          <w:szCs w:val="26"/>
        </w:rPr>
      </w:pPr>
      <w:r>
        <w:rPr>
          <w:sz w:val="26"/>
          <w:szCs w:val="26"/>
        </w:rPr>
        <w:t>Административный персонал</w:t>
      </w:r>
    </w:p>
    <w:p w:rsidR="00C65B47" w:rsidRDefault="00C65B47" w:rsidP="0039028C">
      <w:pPr>
        <w:pStyle w:val="60"/>
        <w:shd w:val="clear" w:color="auto" w:fill="FFFFFF"/>
        <w:ind w:right="102"/>
        <w:jc w:val="center"/>
        <w:rPr>
          <w:sz w:val="26"/>
          <w:szCs w:val="26"/>
        </w:rPr>
      </w:pPr>
    </w:p>
    <w:p w:rsidR="00C65B47" w:rsidRDefault="00C65B47" w:rsidP="0039028C">
      <w:pPr>
        <w:pStyle w:val="60"/>
        <w:spacing w:line="40" w:lineRule="auto"/>
        <w:rPr>
          <w:sz w:val="2"/>
          <w:szCs w:val="2"/>
        </w:rPr>
      </w:pPr>
    </w:p>
    <w:tbl>
      <w:tblPr>
        <w:tblW w:w="9792" w:type="dxa"/>
        <w:tblLayout w:type="fixed"/>
        <w:tblLook w:val="0000"/>
      </w:tblPr>
      <w:tblGrid>
        <w:gridCol w:w="817"/>
        <w:gridCol w:w="2171"/>
        <w:gridCol w:w="2678"/>
        <w:gridCol w:w="2110"/>
        <w:gridCol w:w="2016"/>
      </w:tblGrid>
      <w:tr w:rsidR="00C65B47" w:rsidTr="00C37048">
        <w:trPr>
          <w:trHeight w:val="1136"/>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37048" w:rsidP="0039028C">
            <w:pPr>
              <w:pStyle w:val="60"/>
              <w:shd w:val="clear" w:color="auto" w:fill="FFFFFF"/>
              <w:ind w:left="101" w:right="101"/>
            </w:pPr>
            <w:r>
              <w:t xml:space="preserve">№ </w:t>
            </w:r>
            <w:proofErr w:type="spellStart"/>
            <w:proofErr w:type="gramStart"/>
            <w:r>
              <w:t>п</w:t>
            </w:r>
            <w:proofErr w:type="spellEnd"/>
            <w:proofErr w:type="gramEnd"/>
            <w:r w:rsidR="00C65B47">
              <w:t>/</w:t>
            </w:r>
            <w:proofErr w:type="spellStart"/>
            <w:r w:rsidR="00C65B47">
              <w:t>п</w:t>
            </w:r>
            <w:proofErr w:type="spell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ind w:right="439"/>
              <w:jc w:val="center"/>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ind w:left="4" w:right="194"/>
              <w:jc w:val="center"/>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 xml:space="preserve">Стаж работы </w:t>
            </w:r>
            <w:proofErr w:type="gramStart"/>
            <w:r>
              <w:t>по</w:t>
            </w:r>
            <w:proofErr w:type="gramEnd"/>
          </w:p>
          <w:p w:rsidR="00C65B47" w:rsidRDefault="00C65B47" w:rsidP="0039028C">
            <w:pPr>
              <w:pStyle w:val="60"/>
              <w:shd w:val="clear" w:color="auto" w:fill="FFFFFF"/>
              <w:jc w:val="center"/>
            </w:pPr>
            <w:r>
              <w:t>профилю</w:t>
            </w:r>
          </w:p>
          <w:p w:rsidR="00C65B47" w:rsidRDefault="00C65B47" w:rsidP="0039028C">
            <w:pPr>
              <w:pStyle w:val="60"/>
              <w:shd w:val="clear" w:color="auto" w:fill="FFFFFF"/>
              <w:jc w:val="center"/>
            </w:pPr>
            <w:r>
              <w:t>занимаемой</w:t>
            </w:r>
          </w:p>
          <w:p w:rsidR="00C65B47" w:rsidRDefault="00C65B47" w:rsidP="0039028C">
            <w:pPr>
              <w:pStyle w:val="60"/>
              <w:shd w:val="clear" w:color="auto" w:fill="FFFFFF"/>
              <w:jc w:val="center"/>
            </w:pPr>
            <w:r>
              <w:t>должности</w:t>
            </w:r>
          </w:p>
        </w:tc>
      </w:tr>
      <w:tr w:rsidR="00C65B47" w:rsidTr="0039028C">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r>
      <w:tr w:rsidR="00C65B47" w:rsidTr="0039028C">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r>
      <w:tr w:rsidR="00C65B47" w:rsidTr="0039028C">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r>
    </w:tbl>
    <w:p w:rsidR="00C37048" w:rsidRDefault="00C37048" w:rsidP="0039028C">
      <w:pPr>
        <w:pStyle w:val="60"/>
        <w:shd w:val="clear" w:color="auto" w:fill="FFFFFF"/>
        <w:ind w:right="14"/>
        <w:jc w:val="center"/>
        <w:rPr>
          <w:sz w:val="26"/>
          <w:szCs w:val="26"/>
        </w:rPr>
      </w:pPr>
    </w:p>
    <w:p w:rsidR="00C65B47" w:rsidRDefault="00C65B47" w:rsidP="0039028C">
      <w:pPr>
        <w:pStyle w:val="60"/>
        <w:shd w:val="clear" w:color="auto" w:fill="FFFFFF"/>
        <w:ind w:right="14"/>
        <w:jc w:val="center"/>
      </w:pPr>
      <w:r>
        <w:rPr>
          <w:sz w:val="26"/>
          <w:szCs w:val="26"/>
        </w:rPr>
        <w:t>Производственный персонал (рабочие)</w:t>
      </w:r>
    </w:p>
    <w:p w:rsidR="00C65B47" w:rsidRDefault="00C65B47" w:rsidP="0039028C">
      <w:pPr>
        <w:pStyle w:val="60"/>
        <w:spacing w:after="763" w:line="14" w:lineRule="auto"/>
        <w:rPr>
          <w:sz w:val="2"/>
          <w:szCs w:val="2"/>
        </w:rPr>
      </w:pPr>
    </w:p>
    <w:tbl>
      <w:tblPr>
        <w:tblW w:w="9872" w:type="dxa"/>
        <w:tblLayout w:type="fixed"/>
        <w:tblLook w:val="0000"/>
      </w:tblPr>
      <w:tblGrid>
        <w:gridCol w:w="1008"/>
        <w:gridCol w:w="1937"/>
        <w:gridCol w:w="1793"/>
        <w:gridCol w:w="1793"/>
        <w:gridCol w:w="1764"/>
        <w:gridCol w:w="1577"/>
      </w:tblGrid>
      <w:tr w:rsidR="00C65B47" w:rsidTr="00C37048">
        <w:trPr>
          <w:trHeight w:val="934"/>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ind w:left="79"/>
              <w:jc w:val="center"/>
            </w:pPr>
            <w:r>
              <w:t>Специальность</w:t>
            </w:r>
          </w:p>
          <w:p w:rsidR="00C65B47" w:rsidRDefault="00C65B47" w:rsidP="00C37048">
            <w:pPr>
              <w:pStyle w:val="60"/>
              <w:shd w:val="clear" w:color="auto" w:fill="FFFFFF"/>
              <w:ind w:left="79" w:right="108"/>
              <w:jc w:val="center"/>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ind w:left="7" w:right="36"/>
              <w:jc w:val="center"/>
            </w:pPr>
            <w:r>
              <w:t>Разряд, серия и номер УЧО</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ind w:left="86" w:right="101"/>
              <w:jc w:val="center"/>
            </w:pPr>
            <w:r>
              <w:t xml:space="preserve">Номер и дата выдачи </w:t>
            </w:r>
            <w:proofErr w:type="spellStart"/>
            <w: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C37048">
            <w:pPr>
              <w:pStyle w:val="60"/>
              <w:shd w:val="clear" w:color="auto" w:fill="FFFFFF"/>
              <w:jc w:val="center"/>
            </w:pPr>
            <w:r>
              <w:t>Стаж работы</w:t>
            </w:r>
          </w:p>
          <w:p w:rsidR="00C65B47" w:rsidRDefault="00C65B47" w:rsidP="00C37048">
            <w:pPr>
              <w:pStyle w:val="60"/>
              <w:shd w:val="clear" w:color="auto" w:fill="FFFFFF"/>
              <w:ind w:right="79"/>
              <w:jc w:val="center"/>
            </w:pPr>
            <w:r>
              <w:t>по спец</w:t>
            </w:r>
            <w:r>
              <w:t>и</w:t>
            </w:r>
            <w:r w:rsidR="00C37048">
              <w:t>альнос</w:t>
            </w:r>
            <w:r>
              <w:t>ти</w:t>
            </w:r>
          </w:p>
        </w:tc>
      </w:tr>
      <w:tr w:rsidR="00C65B47" w:rsidTr="0039028C">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r>
      <w:tr w:rsidR="00C37048" w:rsidTr="0012127E">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pP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37048" w:rsidRDefault="00C37048" w:rsidP="0039028C">
            <w:pPr>
              <w:pStyle w:val="60"/>
              <w:shd w:val="clear" w:color="auto" w:fill="FFFFFF"/>
            </w:pPr>
          </w:p>
        </w:tc>
      </w:tr>
      <w:tr w:rsidR="00C65B47" w:rsidTr="0039028C">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65B47" w:rsidRDefault="00C65B47" w:rsidP="0039028C">
            <w:pPr>
              <w:pStyle w:val="60"/>
              <w:shd w:val="clear" w:color="auto" w:fill="FFFFFF"/>
            </w:pPr>
          </w:p>
        </w:tc>
      </w:tr>
    </w:tbl>
    <w:p w:rsidR="00C37048" w:rsidRDefault="00C37048" w:rsidP="00C37048">
      <w:pPr>
        <w:pStyle w:val="af9"/>
        <w:ind w:firstLine="0"/>
        <w:rPr>
          <w:b/>
          <w:sz w:val="28"/>
          <w:szCs w:val="28"/>
        </w:rPr>
      </w:pPr>
    </w:p>
    <w:p w:rsidR="00C37048" w:rsidRPr="007415F9" w:rsidRDefault="00C37048" w:rsidP="00C3704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w:t>
      </w:r>
    </w:p>
    <w:p w:rsidR="00C37048" w:rsidRPr="007415F9" w:rsidRDefault="00C37048" w:rsidP="00C37048">
      <w:pPr>
        <w:tabs>
          <w:tab w:val="left" w:pos="8640"/>
        </w:tabs>
        <w:jc w:val="center"/>
        <w:rPr>
          <w:i/>
        </w:rPr>
      </w:pPr>
      <w:r>
        <w:rPr>
          <w:i/>
        </w:rPr>
        <w:t xml:space="preserve">                                         (наименование претендента)</w:t>
      </w:r>
    </w:p>
    <w:p w:rsidR="00C37048" w:rsidRPr="00445DDD" w:rsidRDefault="00C37048" w:rsidP="00C37048">
      <w:pPr>
        <w:pStyle w:val="33"/>
        <w:suppressAutoHyphens/>
        <w:spacing w:after="0"/>
        <w:rPr>
          <w:sz w:val="28"/>
          <w:szCs w:val="28"/>
        </w:rPr>
      </w:pPr>
      <w:r>
        <w:rPr>
          <w:sz w:val="28"/>
          <w:szCs w:val="28"/>
        </w:rPr>
        <w:t>__________________________________________________________________</w:t>
      </w:r>
    </w:p>
    <w:p w:rsidR="00C37048" w:rsidRPr="007415F9" w:rsidRDefault="00C37048" w:rsidP="00C37048">
      <w:pPr>
        <w:rPr>
          <w:i/>
        </w:rPr>
      </w:pPr>
      <w:r>
        <w:rPr>
          <w:i/>
        </w:rPr>
        <w:t xml:space="preserve">       МП</w:t>
      </w:r>
      <w:r>
        <w:rPr>
          <w:i/>
        </w:rPr>
        <w:tab/>
      </w:r>
      <w:r>
        <w:rPr>
          <w:i/>
        </w:rPr>
        <w:tab/>
        <w:t xml:space="preserve">                                                                        </w:t>
      </w:r>
      <w:r>
        <w:rPr>
          <w:i/>
        </w:rPr>
        <w:tab/>
        <w:t>(должность, подпись, ФИО)</w:t>
      </w:r>
    </w:p>
    <w:p w:rsidR="00C37048" w:rsidRDefault="00C37048" w:rsidP="00C37048">
      <w:pPr>
        <w:pStyle w:val="33"/>
        <w:suppressAutoHyphens/>
        <w:spacing w:after="0"/>
        <w:rPr>
          <w:sz w:val="28"/>
          <w:szCs w:val="28"/>
        </w:rPr>
      </w:pPr>
      <w:r>
        <w:rPr>
          <w:sz w:val="28"/>
          <w:szCs w:val="28"/>
        </w:rPr>
        <w:t>«____» _________ 20___ г.</w:t>
      </w:r>
    </w:p>
    <w:p w:rsidR="00C65B47" w:rsidRDefault="00C65B4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65B47" w:rsidRDefault="0039028C">
      <w:pPr>
        <w:pStyle w:val="19"/>
        <w:ind w:firstLine="0"/>
        <w:jc w:val="right"/>
        <w:outlineLvl w:val="0"/>
        <w:rPr>
          <w:b/>
          <w:i/>
          <w:iCs/>
        </w:rPr>
      </w:pPr>
      <w:r>
        <w:lastRenderedPageBreak/>
        <w:t xml:space="preserve"> </w:t>
      </w:r>
    </w:p>
    <w:p w:rsidR="00C65B47" w:rsidRPr="00C37048" w:rsidRDefault="007D0240">
      <w:pPr>
        <w:pStyle w:val="19"/>
        <w:ind w:firstLine="0"/>
        <w:jc w:val="right"/>
        <w:outlineLvl w:val="0"/>
        <w:rPr>
          <w:b/>
          <w:i/>
          <w:iCs/>
          <w:sz w:val="24"/>
          <w:szCs w:val="24"/>
        </w:rPr>
      </w:pPr>
      <w:r>
        <w:rPr>
          <w:sz w:val="24"/>
          <w:szCs w:val="24"/>
        </w:rPr>
        <w:t>Приложение № 8</w:t>
      </w:r>
      <w:r w:rsidR="0039028C" w:rsidRPr="00C37048">
        <w:rPr>
          <w:sz w:val="24"/>
          <w:szCs w:val="24"/>
        </w:rPr>
        <w:br/>
        <w:t>к документации о закупке</w:t>
      </w:r>
    </w:p>
    <w:p w:rsidR="00C03380" w:rsidRPr="00C03380" w:rsidRDefault="00C03380" w:rsidP="00C03380"/>
    <w:p w:rsidR="00C65B47" w:rsidRPr="00C37048" w:rsidRDefault="00C65B47" w:rsidP="0039028C">
      <w:pPr>
        <w:jc w:val="center"/>
        <w:rPr>
          <w:b/>
          <w:sz w:val="28"/>
          <w:szCs w:val="28"/>
        </w:rPr>
      </w:pPr>
      <w:r w:rsidRPr="00C37048">
        <w:rPr>
          <w:b/>
          <w:sz w:val="28"/>
          <w:szCs w:val="28"/>
        </w:rPr>
        <w:t>Справка</w:t>
      </w:r>
    </w:p>
    <w:p w:rsidR="00C65B47" w:rsidRPr="00C37048" w:rsidRDefault="00C65B47" w:rsidP="0039028C">
      <w:pPr>
        <w:jc w:val="center"/>
        <w:rPr>
          <w:b/>
          <w:sz w:val="28"/>
          <w:szCs w:val="28"/>
        </w:rPr>
      </w:pPr>
      <w:r w:rsidRPr="00C37048">
        <w:rPr>
          <w:b/>
          <w:sz w:val="28"/>
          <w:szCs w:val="28"/>
        </w:rPr>
        <w:t>о наличии круглосуточной дежурной службы</w:t>
      </w:r>
    </w:p>
    <w:p w:rsidR="00C65B47" w:rsidRPr="00B65173" w:rsidRDefault="00C65B47" w:rsidP="0039028C">
      <w:pPr>
        <w:rPr>
          <w:sz w:val="28"/>
          <w:szCs w:val="28"/>
        </w:rPr>
      </w:pPr>
    </w:p>
    <w:p w:rsidR="00C65B47" w:rsidRDefault="00C65B47" w:rsidP="001A2ED5">
      <w:pPr>
        <w:pStyle w:val="60"/>
        <w:shd w:val="clear" w:color="auto" w:fill="FFFFFF"/>
        <w:jc w:val="both"/>
        <w:rPr>
          <w:sz w:val="28"/>
          <w:szCs w:val="28"/>
        </w:rPr>
      </w:pPr>
      <w:r>
        <w:rPr>
          <w:sz w:val="28"/>
          <w:szCs w:val="28"/>
        </w:rPr>
        <w:t xml:space="preserve"> «______________» настоящим  подтверждает, что на момент подачи Заявки на участие в Открытом конкурсе № ___________ имеет:</w:t>
      </w:r>
    </w:p>
    <w:p w:rsidR="00C65B47" w:rsidRDefault="00C65B47" w:rsidP="001A2ED5">
      <w:pPr>
        <w:pStyle w:val="60"/>
        <w:shd w:val="clear" w:color="auto" w:fill="FFFFFF"/>
        <w:tabs>
          <w:tab w:val="left" w:pos="785"/>
          <w:tab w:val="left" w:pos="3046"/>
          <w:tab w:val="left" w:pos="6602"/>
        </w:tabs>
        <w:spacing w:before="288"/>
        <w:ind w:left="7"/>
        <w:rPr>
          <w:sz w:val="28"/>
          <w:szCs w:val="28"/>
        </w:rPr>
      </w:pPr>
      <w:r>
        <w:rPr>
          <w:sz w:val="28"/>
          <w:szCs w:val="28"/>
        </w:rPr>
        <w:t xml:space="preserve">1.  Круглосуточную  дежурную службу, расположенную по </w:t>
      </w:r>
      <w:proofErr w:type="spellStart"/>
      <w:r>
        <w:rPr>
          <w:sz w:val="28"/>
          <w:szCs w:val="28"/>
        </w:rPr>
        <w:t>адр</w:t>
      </w:r>
      <w:r>
        <w:rPr>
          <w:sz w:val="28"/>
          <w:szCs w:val="28"/>
        </w:rPr>
        <w:t>е</w:t>
      </w:r>
      <w:r>
        <w:rPr>
          <w:sz w:val="28"/>
          <w:szCs w:val="28"/>
        </w:rPr>
        <w:t>су:_______________________________</w:t>
      </w:r>
      <w:proofErr w:type="spellEnd"/>
      <w:r>
        <w:rPr>
          <w:sz w:val="28"/>
          <w:szCs w:val="28"/>
        </w:rPr>
        <w:t>, номер телефона_____________</w:t>
      </w:r>
      <w:r>
        <w:rPr>
          <w:sz w:val="28"/>
          <w:szCs w:val="28"/>
        </w:rPr>
        <w:tab/>
      </w:r>
    </w:p>
    <w:p w:rsidR="00C65B47" w:rsidRDefault="00C65B47" w:rsidP="001A2ED5">
      <w:pPr>
        <w:pStyle w:val="60"/>
        <w:shd w:val="clear" w:color="auto" w:fill="FFFFFF"/>
        <w:tabs>
          <w:tab w:val="left" w:pos="785"/>
          <w:tab w:val="left" w:pos="3046"/>
          <w:tab w:val="left" w:pos="6602"/>
        </w:tabs>
        <w:spacing w:before="288"/>
        <w:ind w:left="7"/>
        <w:rPr>
          <w:sz w:val="28"/>
          <w:szCs w:val="28"/>
        </w:rPr>
      </w:pPr>
      <w:r>
        <w:rPr>
          <w:sz w:val="28"/>
          <w:szCs w:val="28"/>
        </w:rPr>
        <w:t>2.</w:t>
      </w:r>
      <w:r>
        <w:rPr>
          <w:sz w:val="28"/>
          <w:szCs w:val="28"/>
        </w:rPr>
        <w:tab/>
        <w:t>Следующие основные и резервные средства связи:</w:t>
      </w:r>
    </w:p>
    <w:p w:rsidR="00C65B47" w:rsidRDefault="00C65B47" w:rsidP="00E608A1">
      <w:pPr>
        <w:pStyle w:val="60"/>
        <w:widowControl w:val="0"/>
        <w:numPr>
          <w:ilvl w:val="0"/>
          <w:numId w:val="26"/>
        </w:numPr>
        <w:shd w:val="clear" w:color="auto" w:fill="FFFFFF"/>
        <w:tabs>
          <w:tab w:val="left" w:pos="180"/>
          <w:tab w:val="left" w:pos="3226"/>
        </w:tabs>
        <w:ind w:left="705" w:hanging="705"/>
        <w:rPr>
          <w:sz w:val="28"/>
          <w:szCs w:val="28"/>
        </w:rPr>
      </w:pPr>
      <w:r>
        <w:rPr>
          <w:sz w:val="28"/>
          <w:szCs w:val="28"/>
        </w:rPr>
        <w:t xml:space="preserve">переносные рации - </w:t>
      </w:r>
      <w:proofErr w:type="spellStart"/>
      <w:r>
        <w:rPr>
          <w:sz w:val="28"/>
          <w:szCs w:val="28"/>
        </w:rPr>
        <w:t>_______штук</w:t>
      </w:r>
      <w:proofErr w:type="spellEnd"/>
      <w:r>
        <w:rPr>
          <w:sz w:val="28"/>
          <w:szCs w:val="28"/>
        </w:rPr>
        <w:t>;</w:t>
      </w:r>
    </w:p>
    <w:p w:rsidR="00C65B47" w:rsidRDefault="00C65B47" w:rsidP="00E608A1">
      <w:pPr>
        <w:pStyle w:val="60"/>
        <w:widowControl w:val="0"/>
        <w:numPr>
          <w:ilvl w:val="0"/>
          <w:numId w:val="26"/>
        </w:numPr>
        <w:shd w:val="clear" w:color="auto" w:fill="FFFFFF"/>
        <w:tabs>
          <w:tab w:val="left" w:pos="180"/>
          <w:tab w:val="left" w:pos="3730"/>
        </w:tabs>
        <w:ind w:left="705" w:hanging="705"/>
        <w:rPr>
          <w:sz w:val="28"/>
          <w:szCs w:val="28"/>
        </w:rPr>
      </w:pPr>
      <w:r>
        <w:rPr>
          <w:sz w:val="28"/>
          <w:szCs w:val="28"/>
        </w:rPr>
        <w:t xml:space="preserve">мобильные телефоны - </w:t>
      </w:r>
      <w:proofErr w:type="spellStart"/>
      <w:r>
        <w:rPr>
          <w:sz w:val="28"/>
          <w:szCs w:val="28"/>
        </w:rPr>
        <w:t>________штук</w:t>
      </w:r>
      <w:proofErr w:type="spellEnd"/>
      <w:r>
        <w:rPr>
          <w:sz w:val="28"/>
          <w:szCs w:val="28"/>
        </w:rPr>
        <w:t>;</w:t>
      </w:r>
    </w:p>
    <w:p w:rsidR="00C65B47" w:rsidRDefault="00C65B47" w:rsidP="00E608A1">
      <w:pPr>
        <w:pStyle w:val="60"/>
        <w:widowControl w:val="0"/>
        <w:numPr>
          <w:ilvl w:val="0"/>
          <w:numId w:val="26"/>
        </w:numPr>
        <w:shd w:val="clear" w:color="auto" w:fill="FFFFFF"/>
        <w:tabs>
          <w:tab w:val="left" w:pos="180"/>
          <w:tab w:val="left" w:pos="2160"/>
        </w:tabs>
        <w:ind w:left="705" w:hanging="705"/>
        <w:rPr>
          <w:sz w:val="28"/>
          <w:szCs w:val="28"/>
        </w:rPr>
      </w:pPr>
      <w:r>
        <w:rPr>
          <w:i/>
          <w:sz w:val="28"/>
          <w:szCs w:val="28"/>
        </w:rPr>
        <w:t>(</w:t>
      </w:r>
      <w:proofErr w:type="gramStart"/>
      <w:r>
        <w:rPr>
          <w:i/>
          <w:sz w:val="28"/>
          <w:szCs w:val="28"/>
        </w:rPr>
        <w:t>другое</w:t>
      </w:r>
      <w:proofErr w:type="gramEnd"/>
      <w:r>
        <w:rPr>
          <w:i/>
          <w:sz w:val="28"/>
          <w:szCs w:val="28"/>
        </w:rPr>
        <w:t xml:space="preserve">) - </w:t>
      </w:r>
      <w:proofErr w:type="spellStart"/>
      <w:r>
        <w:rPr>
          <w:i/>
          <w:sz w:val="28"/>
          <w:szCs w:val="28"/>
        </w:rPr>
        <w:t>_______</w:t>
      </w:r>
      <w:r>
        <w:rPr>
          <w:sz w:val="28"/>
          <w:szCs w:val="28"/>
        </w:rPr>
        <w:t>штук</w:t>
      </w:r>
      <w:proofErr w:type="spellEnd"/>
      <w:r>
        <w:rPr>
          <w:sz w:val="28"/>
          <w:szCs w:val="28"/>
        </w:rPr>
        <w:t>.</w:t>
      </w:r>
    </w:p>
    <w:p w:rsidR="00C65B47" w:rsidRDefault="00C65B47" w:rsidP="001A2ED5">
      <w:pPr>
        <w:pStyle w:val="60"/>
        <w:shd w:val="clear" w:color="auto" w:fill="FFFFFF"/>
        <w:rPr>
          <w:sz w:val="28"/>
          <w:szCs w:val="28"/>
        </w:rPr>
      </w:pPr>
      <w:r>
        <w:rPr>
          <w:sz w:val="28"/>
          <w:szCs w:val="28"/>
        </w:rPr>
        <w:t>3. ________</w:t>
      </w:r>
    </w:p>
    <w:p w:rsidR="00C65B47" w:rsidRDefault="00C65B47" w:rsidP="001A2ED5">
      <w:pPr>
        <w:pStyle w:val="6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C65B47" w:rsidRDefault="00C65B47" w:rsidP="001A2ED5">
      <w:pPr>
        <w:pStyle w:val="60"/>
        <w:shd w:val="clear" w:color="auto" w:fill="FFFFFF"/>
        <w:tabs>
          <w:tab w:val="center" w:pos="1134"/>
          <w:tab w:val="left" w:pos="1276"/>
        </w:tabs>
        <w:spacing w:before="310"/>
        <w:jc w:val="both"/>
        <w:rPr>
          <w:i/>
          <w:sz w:val="28"/>
          <w:szCs w:val="28"/>
        </w:rPr>
      </w:pPr>
      <w:proofErr w:type="gramStart"/>
      <w:r>
        <w:rPr>
          <w:sz w:val="28"/>
          <w:szCs w:val="28"/>
        </w:rPr>
        <w:t>4.</w:t>
      </w:r>
      <w:r>
        <w:rPr>
          <w:i/>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roofErr w:type="gramEnd"/>
    </w:p>
    <w:p w:rsidR="00C65B47" w:rsidRDefault="00C65B47" w:rsidP="001A2ED5">
      <w:pPr>
        <w:pStyle w:val="60"/>
        <w:shd w:val="clear" w:color="auto" w:fill="FFFFFF"/>
        <w:rPr>
          <w:sz w:val="28"/>
          <w:szCs w:val="28"/>
        </w:rPr>
      </w:pPr>
      <w:r>
        <w:rPr>
          <w:sz w:val="28"/>
          <w:szCs w:val="28"/>
        </w:rPr>
        <w:t>5. «______________________» гарантирует прибытие ГБР для усиления охраны</w:t>
      </w:r>
    </w:p>
    <w:p w:rsidR="00C65B47" w:rsidRDefault="00C65B47" w:rsidP="001A2ED5">
      <w:pPr>
        <w:pStyle w:val="60"/>
        <w:shd w:val="clear" w:color="auto" w:fill="FFFFFF"/>
        <w:ind w:right="14"/>
        <w:jc w:val="both"/>
        <w:rPr>
          <w:b/>
          <w:sz w:val="28"/>
          <w:szCs w:val="28"/>
        </w:rPr>
      </w:pPr>
      <w:r>
        <w:rPr>
          <w:sz w:val="28"/>
          <w:szCs w:val="28"/>
        </w:rPr>
        <w:t>объектов не позднее 30 минут с момента объявления сигнала в случае устано</w:t>
      </w:r>
      <w:r>
        <w:rPr>
          <w:sz w:val="28"/>
          <w:szCs w:val="28"/>
        </w:rPr>
        <w:t>в</w:t>
      </w:r>
      <w:r>
        <w:rPr>
          <w:sz w:val="28"/>
          <w:szCs w:val="28"/>
        </w:rPr>
        <w:t>ления более высокого уровня безопасности в соответствии с постановлением Правительства Российской Федерации от 10 декабря 2008 г. № 940 «Об уро</w:t>
      </w:r>
      <w:r>
        <w:rPr>
          <w:sz w:val="28"/>
          <w:szCs w:val="28"/>
        </w:rPr>
        <w:t>в</w:t>
      </w:r>
      <w:r>
        <w:rPr>
          <w:sz w:val="28"/>
          <w:szCs w:val="28"/>
        </w:rPr>
        <w:t>нях безопасности объектов транспортной инфраструктуры и транспортных средств и о порядке их объявления (установления)».</w:t>
      </w:r>
    </w:p>
    <w:p w:rsidR="00C65B47" w:rsidRDefault="00C65B47" w:rsidP="0039028C">
      <w:pPr>
        <w:pStyle w:val="60"/>
        <w:shd w:val="clear" w:color="auto" w:fill="FFFFFF"/>
        <w:rPr>
          <w:b/>
          <w:sz w:val="28"/>
          <w:szCs w:val="28"/>
        </w:rPr>
      </w:pPr>
    </w:p>
    <w:p w:rsidR="001A2ED5" w:rsidRPr="007415F9" w:rsidRDefault="001A2ED5" w:rsidP="001A2ED5">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w:t>
      </w:r>
    </w:p>
    <w:p w:rsidR="001A2ED5" w:rsidRPr="007415F9" w:rsidRDefault="001A2ED5" w:rsidP="001A2ED5">
      <w:pPr>
        <w:tabs>
          <w:tab w:val="left" w:pos="8640"/>
        </w:tabs>
        <w:jc w:val="center"/>
        <w:rPr>
          <w:i/>
        </w:rPr>
      </w:pPr>
      <w:r>
        <w:rPr>
          <w:i/>
        </w:rPr>
        <w:t xml:space="preserve">                                         (наименование претендента)</w:t>
      </w:r>
    </w:p>
    <w:p w:rsidR="001A2ED5" w:rsidRPr="00445DDD" w:rsidRDefault="001A2ED5" w:rsidP="001A2ED5">
      <w:pPr>
        <w:pStyle w:val="33"/>
        <w:suppressAutoHyphens/>
        <w:spacing w:after="0"/>
        <w:rPr>
          <w:sz w:val="28"/>
          <w:szCs w:val="28"/>
        </w:rPr>
      </w:pPr>
      <w:r>
        <w:rPr>
          <w:sz w:val="28"/>
          <w:szCs w:val="28"/>
        </w:rPr>
        <w:t>__________________________________________________________________</w:t>
      </w:r>
    </w:p>
    <w:p w:rsidR="001A2ED5" w:rsidRPr="007415F9" w:rsidRDefault="001A2ED5" w:rsidP="001A2ED5">
      <w:pPr>
        <w:rPr>
          <w:i/>
        </w:rPr>
      </w:pPr>
      <w:r>
        <w:rPr>
          <w:i/>
        </w:rPr>
        <w:t xml:space="preserve">       МП</w:t>
      </w:r>
      <w:r>
        <w:rPr>
          <w:i/>
        </w:rPr>
        <w:tab/>
      </w:r>
      <w:r>
        <w:rPr>
          <w:i/>
        </w:rPr>
        <w:tab/>
        <w:t xml:space="preserve">                                                                        </w:t>
      </w:r>
      <w:r>
        <w:rPr>
          <w:i/>
        </w:rPr>
        <w:tab/>
        <w:t>(должность,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C65B47" w:rsidTr="0039028C">
        <w:tc>
          <w:tcPr>
            <w:tcW w:w="4644" w:type="dxa"/>
            <w:tcBorders>
              <w:top w:val="nil"/>
              <w:left w:val="nil"/>
              <w:bottom w:val="nil"/>
              <w:right w:val="nil"/>
            </w:tcBorders>
          </w:tcPr>
          <w:p w:rsidR="00C65B47" w:rsidRPr="001A2ED5" w:rsidRDefault="00C65B47" w:rsidP="0039028C">
            <w:pPr>
              <w:pStyle w:val="60"/>
              <w:spacing w:line="288" w:lineRule="auto"/>
              <w:rPr>
                <w:sz w:val="28"/>
                <w:szCs w:val="28"/>
              </w:rPr>
            </w:pPr>
            <w:r w:rsidRPr="001A2ED5">
              <w:rPr>
                <w:sz w:val="28"/>
                <w:szCs w:val="28"/>
              </w:rPr>
              <w:t>«_____»_______________20____г.</w:t>
            </w:r>
          </w:p>
          <w:p w:rsidR="00C65B47" w:rsidRDefault="00C65B47" w:rsidP="0039028C">
            <w:pPr>
              <w:pStyle w:val="60"/>
              <w:spacing w:line="288" w:lineRule="auto"/>
              <w:rPr>
                <w:i/>
              </w:rPr>
            </w:pPr>
          </w:p>
          <w:p w:rsidR="00C65B47" w:rsidRDefault="00C65B47" w:rsidP="0039028C">
            <w:pPr>
              <w:pStyle w:val="60"/>
              <w:spacing w:line="288" w:lineRule="auto"/>
              <w:rPr>
                <w:i/>
              </w:rPr>
            </w:pPr>
          </w:p>
          <w:p w:rsidR="00C65B47" w:rsidRDefault="00C65B47" w:rsidP="0039028C">
            <w:pPr>
              <w:pStyle w:val="60"/>
              <w:spacing w:line="288" w:lineRule="auto"/>
              <w:rPr>
                <w:i/>
              </w:rPr>
            </w:pPr>
            <w:r>
              <w:rPr>
                <w:i/>
              </w:rPr>
              <w:t>___________________________</w:t>
            </w:r>
          </w:p>
          <w:p w:rsidR="00C65B47" w:rsidRDefault="00C65B47" w:rsidP="0039028C">
            <w:pPr>
              <w:pStyle w:val="60"/>
              <w:shd w:val="clear" w:color="auto" w:fill="FFFFFF"/>
            </w:pPr>
            <w:r>
              <w:rPr>
                <w:i/>
                <w:sz w:val="18"/>
                <w:szCs w:val="18"/>
                <w:vertAlign w:val="superscript"/>
              </w:rPr>
              <w:t>9</w:t>
            </w:r>
            <w:r>
              <w:rPr>
                <w:i/>
                <w:sz w:val="18"/>
                <w:szCs w:val="18"/>
              </w:rPr>
              <w:t>Указывается информация по каждому автомобилю</w:t>
            </w:r>
          </w:p>
          <w:p w:rsidR="00C65B47" w:rsidRDefault="00C65B47" w:rsidP="0039028C">
            <w:pPr>
              <w:pStyle w:val="60"/>
              <w:spacing w:line="288" w:lineRule="auto"/>
              <w:rPr>
                <w:i/>
              </w:rPr>
            </w:pPr>
          </w:p>
        </w:tc>
      </w:tr>
    </w:tbl>
    <w:p w:rsidR="00C65B47" w:rsidRDefault="00C65B47" w:rsidP="0039028C">
      <w:pPr>
        <w:spacing w:after="120"/>
        <w:jc w:val="center"/>
        <w:outlineLvl w:val="0"/>
        <w:rPr>
          <w:b/>
          <w:i/>
          <w:iCs/>
        </w:rPr>
      </w:pPr>
    </w:p>
    <w:p w:rsidR="00C65B47" w:rsidRDefault="00C65B47"/>
    <w:sectPr w:rsidR="00C65B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9B" w:rsidRDefault="00840E9B">
      <w:r>
        <w:separator/>
      </w:r>
    </w:p>
  </w:endnote>
  <w:endnote w:type="continuationSeparator" w:id="0">
    <w:p w:rsidR="00840E9B" w:rsidRDefault="00840E9B">
      <w:r>
        <w:continuationSeparator/>
      </w:r>
    </w:p>
  </w:endnote>
  <w:endnote w:type="continuationNotice" w:id="1">
    <w:p w:rsidR="00840E9B" w:rsidRDefault="00840E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E4FD3" w:rsidRDefault="00CE4FD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E4FD3" w:rsidRDefault="00CE4FD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d"/>
      <w:jc w:val="center"/>
    </w:pPr>
  </w:p>
  <w:p w:rsidR="00CE4FD3" w:rsidRDefault="00CE4FD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E4FD3" w:rsidRDefault="00CE4FD3"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d"/>
      <w:jc w:val="center"/>
    </w:pPr>
  </w:p>
  <w:p w:rsidR="00CE4FD3" w:rsidRDefault="00CE4FD3" w:rsidP="00BF6892">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9B" w:rsidRDefault="00840E9B">
      <w:r>
        <w:separator/>
      </w:r>
    </w:p>
  </w:footnote>
  <w:footnote w:type="continuationSeparator" w:id="0">
    <w:p w:rsidR="00840E9B" w:rsidRDefault="00840E9B">
      <w:r>
        <w:continuationSeparator/>
      </w:r>
    </w:p>
  </w:footnote>
  <w:footnote w:type="continuationNotice" w:id="1">
    <w:p w:rsidR="00840E9B" w:rsidRDefault="00840E9B"/>
  </w:footnote>
  <w:footnote w:id="2">
    <w:p w:rsidR="00CE4FD3" w:rsidRDefault="00CE4FD3" w:rsidP="0039028C">
      <w:pPr>
        <w:pStyle w:val="6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3">
    <w:p w:rsidR="00CE4FD3" w:rsidRDefault="00CE4FD3" w:rsidP="0039028C">
      <w:pPr>
        <w:pStyle w:val="6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w:t>
      </w:r>
      <w:r>
        <w:rPr>
          <w:i/>
          <w:color w:val="000000"/>
        </w:rPr>
        <w:t>е</w:t>
      </w:r>
      <w:r>
        <w:rPr>
          <w:i/>
          <w:color w:val="000000"/>
        </w:rPr>
        <w:t>мому  объекту/посту</w:t>
      </w:r>
    </w:p>
  </w:footnote>
  <w:footnote w:id="4">
    <w:p w:rsidR="00CE4FD3" w:rsidRDefault="00CE4FD3" w:rsidP="00D045E9">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CE4FD3" w:rsidRDefault="00CE4FD3" w:rsidP="007D0240">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b"/>
      <w:jc w:val="center"/>
    </w:pPr>
    <w:fldSimple w:instr=" PAGE   \* MERGEFORMAT ">
      <w:r w:rsidR="002A1257">
        <w:rPr>
          <w:noProof/>
        </w:rPr>
        <w:t>33</w:t>
      </w:r>
    </w:fldSimple>
  </w:p>
  <w:p w:rsidR="00CE4FD3" w:rsidRDefault="00CE4FD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rsidP="00510148">
    <w:pPr>
      <w:pStyle w:val="afb"/>
      <w:jc w:val="center"/>
    </w:pPr>
    <w:fldSimple w:instr=" PAGE   \* MERGEFORMAT ">
      <w:r w:rsidR="00C327EB">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rsidP="00510148">
    <w:pPr>
      <w:pStyle w:val="afb"/>
      <w:jc w:val="center"/>
    </w:pPr>
    <w:fldSimple w:instr=" PAGE   \* MERGEFORMAT ">
      <w:r w:rsidR="007159BD">
        <w:rPr>
          <w:noProof/>
        </w:rPr>
        <w:t>52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D3" w:rsidRDefault="00CE4FD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2A6C87"/>
    <w:multiLevelType w:val="hybridMultilevel"/>
    <w:tmpl w:val="AD566544"/>
    <w:lvl w:ilvl="0" w:tplc="048CD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4A10BE"/>
    <w:multiLevelType w:val="hybridMultilevel"/>
    <w:tmpl w:val="5D562442"/>
    <w:lvl w:ilvl="0" w:tplc="E340C800">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C4B1945"/>
    <w:multiLevelType w:val="multilevel"/>
    <w:tmpl w:val="A44A13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49325ED"/>
    <w:multiLevelType w:val="multilevel"/>
    <w:tmpl w:val="BA3033E8"/>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44048D"/>
    <w:multiLevelType w:val="hybridMultilevel"/>
    <w:tmpl w:val="6852A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B0328C"/>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9">
    <w:nsid w:val="50D65DF1"/>
    <w:multiLevelType w:val="hybridMultilevel"/>
    <w:tmpl w:val="C08E9874"/>
    <w:lvl w:ilvl="0" w:tplc="148CABA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8B729C"/>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3">
    <w:nsid w:val="552704E5"/>
    <w:multiLevelType w:val="hybridMultilevel"/>
    <w:tmpl w:val="8BB634C2"/>
    <w:lvl w:ilvl="0" w:tplc="0419000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4E448D9"/>
    <w:multiLevelType w:val="hybridMultilevel"/>
    <w:tmpl w:val="E580E76A"/>
    <w:lvl w:ilvl="0" w:tplc="048CD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68E1DA4"/>
    <w:multiLevelType w:val="hybridMultilevel"/>
    <w:tmpl w:val="4A2E47A4"/>
    <w:lvl w:ilvl="0" w:tplc="A3B6ECBA">
      <w:start w:val="2"/>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6B8234D7"/>
    <w:multiLevelType w:val="multilevel"/>
    <w:tmpl w:val="CAF468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39E3575"/>
    <w:multiLevelType w:val="hybridMultilevel"/>
    <w:tmpl w:val="4F1A0A00"/>
    <w:lvl w:ilvl="0" w:tplc="072A5786">
      <w:start w:val="1"/>
      <w:numFmt w:val="decimal"/>
      <w:lvlText w:val="%1."/>
      <w:lvlJc w:val="left"/>
      <w:pPr>
        <w:ind w:left="75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8117B29"/>
    <w:multiLevelType w:val="multilevel"/>
    <w:tmpl w:val="C0228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6"/>
  </w:num>
  <w:num w:numId="9">
    <w:abstractNumId w:val="37"/>
  </w:num>
  <w:num w:numId="10">
    <w:abstractNumId w:val="57"/>
  </w:num>
  <w:num w:numId="11">
    <w:abstractNumId w:val="34"/>
  </w:num>
  <w:num w:numId="12">
    <w:abstractNumId w:val="36"/>
  </w:num>
  <w:num w:numId="13">
    <w:abstractNumId w:val="31"/>
  </w:num>
  <w:num w:numId="14">
    <w:abstractNumId w:val="32"/>
  </w:num>
  <w:num w:numId="15">
    <w:abstractNumId w:val="54"/>
  </w:num>
  <w:num w:numId="16">
    <w:abstractNumId w:val="25"/>
  </w:num>
  <w:num w:numId="17">
    <w:abstractNumId w:val="49"/>
  </w:num>
  <w:num w:numId="18">
    <w:abstractNumId w:val="44"/>
  </w:num>
  <w:num w:numId="19">
    <w:abstractNumId w:val="45"/>
  </w:num>
  <w:num w:numId="20">
    <w:abstractNumId w:val="24"/>
  </w:num>
  <w:num w:numId="21">
    <w:abstractNumId w:val="29"/>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0"/>
  </w:num>
  <w:num w:numId="26">
    <w:abstractNumId w:val="50"/>
  </w:num>
  <w:num w:numId="27">
    <w:abstractNumId w:val="51"/>
  </w:num>
  <w:num w:numId="28">
    <w:abstractNumId w:val="27"/>
  </w:num>
  <w:num w:numId="29">
    <w:abstractNumId w:val="23"/>
  </w:num>
  <w:num w:numId="30">
    <w:abstractNumId w:val="47"/>
  </w:num>
  <w:num w:numId="31">
    <w:abstractNumId w:val="43"/>
  </w:num>
  <w:num w:numId="32">
    <w:abstractNumId w:val="42"/>
  </w:num>
  <w:num w:numId="33">
    <w:abstractNumId w:val="39"/>
  </w:num>
  <w:num w:numId="34">
    <w:abstractNumId w:val="55"/>
  </w:num>
  <w:num w:numId="35">
    <w:abstractNumId w:val="38"/>
  </w:num>
  <w:num w:numId="36">
    <w:abstractNumId w:val="56"/>
  </w:num>
  <w:num w:numId="37">
    <w:abstractNumId w:val="33"/>
  </w:num>
  <w:num w:numId="38">
    <w:abstractNumId w:val="48"/>
  </w:num>
  <w:num w:numId="39">
    <w:abstractNumId w:val="3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0C8C"/>
    <w:rsid w:val="000C1578"/>
    <w:rsid w:val="000C2CBF"/>
    <w:rsid w:val="000C37D3"/>
    <w:rsid w:val="000C383C"/>
    <w:rsid w:val="000C7CAF"/>
    <w:rsid w:val="000D030E"/>
    <w:rsid w:val="000D033E"/>
    <w:rsid w:val="000D40BE"/>
    <w:rsid w:val="000D5F3B"/>
    <w:rsid w:val="000E132B"/>
    <w:rsid w:val="000E2086"/>
    <w:rsid w:val="000E2179"/>
    <w:rsid w:val="000E2916"/>
    <w:rsid w:val="000E3881"/>
    <w:rsid w:val="000E5B2C"/>
    <w:rsid w:val="000E5BB8"/>
    <w:rsid w:val="000E6F68"/>
    <w:rsid w:val="000F024D"/>
    <w:rsid w:val="000F0C02"/>
    <w:rsid w:val="000F1048"/>
    <w:rsid w:val="000F1455"/>
    <w:rsid w:val="000F3BFB"/>
    <w:rsid w:val="000F6875"/>
    <w:rsid w:val="00100BD9"/>
    <w:rsid w:val="0010124E"/>
    <w:rsid w:val="0010181A"/>
    <w:rsid w:val="00101F7F"/>
    <w:rsid w:val="00102875"/>
    <w:rsid w:val="00102A8F"/>
    <w:rsid w:val="001049C1"/>
    <w:rsid w:val="00106D91"/>
    <w:rsid w:val="001076F5"/>
    <w:rsid w:val="00107C51"/>
    <w:rsid w:val="00110975"/>
    <w:rsid w:val="00112512"/>
    <w:rsid w:val="00115430"/>
    <w:rsid w:val="00116BFD"/>
    <w:rsid w:val="0011727B"/>
    <w:rsid w:val="001172DB"/>
    <w:rsid w:val="001174EB"/>
    <w:rsid w:val="0012029A"/>
    <w:rsid w:val="00120404"/>
    <w:rsid w:val="00120A5C"/>
    <w:rsid w:val="00120B8B"/>
    <w:rsid w:val="0012127E"/>
    <w:rsid w:val="00122A08"/>
    <w:rsid w:val="00123257"/>
    <w:rsid w:val="001242D3"/>
    <w:rsid w:val="00125FC5"/>
    <w:rsid w:val="0012610C"/>
    <w:rsid w:val="00126E37"/>
    <w:rsid w:val="00132EA2"/>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97"/>
    <w:rsid w:val="0019760E"/>
    <w:rsid w:val="00197C18"/>
    <w:rsid w:val="001A00F7"/>
    <w:rsid w:val="001A2ED5"/>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36E"/>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DE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7DD"/>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2740"/>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3903"/>
    <w:rsid w:val="00274113"/>
    <w:rsid w:val="002745CC"/>
    <w:rsid w:val="00274699"/>
    <w:rsid w:val="0027491F"/>
    <w:rsid w:val="0028105B"/>
    <w:rsid w:val="002810F4"/>
    <w:rsid w:val="0028168C"/>
    <w:rsid w:val="0028247A"/>
    <w:rsid w:val="00282ACF"/>
    <w:rsid w:val="00282B03"/>
    <w:rsid w:val="0028339B"/>
    <w:rsid w:val="00286B26"/>
    <w:rsid w:val="0029039D"/>
    <w:rsid w:val="00290F36"/>
    <w:rsid w:val="002910EA"/>
    <w:rsid w:val="00291899"/>
    <w:rsid w:val="00292ED6"/>
    <w:rsid w:val="00293CE8"/>
    <w:rsid w:val="002970C7"/>
    <w:rsid w:val="002A0FCB"/>
    <w:rsid w:val="002A1180"/>
    <w:rsid w:val="002A1257"/>
    <w:rsid w:val="002A2796"/>
    <w:rsid w:val="002A2AC7"/>
    <w:rsid w:val="002A4D3C"/>
    <w:rsid w:val="002A71D9"/>
    <w:rsid w:val="002B0863"/>
    <w:rsid w:val="002B26EB"/>
    <w:rsid w:val="002B41FD"/>
    <w:rsid w:val="002B482F"/>
    <w:rsid w:val="002B5053"/>
    <w:rsid w:val="002B5CC4"/>
    <w:rsid w:val="002B6325"/>
    <w:rsid w:val="002B65A4"/>
    <w:rsid w:val="002B6BE9"/>
    <w:rsid w:val="002B73E9"/>
    <w:rsid w:val="002B7406"/>
    <w:rsid w:val="002B7A56"/>
    <w:rsid w:val="002C0E7F"/>
    <w:rsid w:val="002C278C"/>
    <w:rsid w:val="002C2ADC"/>
    <w:rsid w:val="002C3FF9"/>
    <w:rsid w:val="002C497D"/>
    <w:rsid w:val="002C4AC4"/>
    <w:rsid w:val="002C50CF"/>
    <w:rsid w:val="002C52C8"/>
    <w:rsid w:val="002C56A0"/>
    <w:rsid w:val="002C7352"/>
    <w:rsid w:val="002C7848"/>
    <w:rsid w:val="002D09BC"/>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ECC"/>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390"/>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449"/>
    <w:rsid w:val="00370C44"/>
    <w:rsid w:val="00371504"/>
    <w:rsid w:val="003719A4"/>
    <w:rsid w:val="00375881"/>
    <w:rsid w:val="00375F8F"/>
    <w:rsid w:val="003778ED"/>
    <w:rsid w:val="003800C2"/>
    <w:rsid w:val="00381CD3"/>
    <w:rsid w:val="00385C54"/>
    <w:rsid w:val="00386F7E"/>
    <w:rsid w:val="00387725"/>
    <w:rsid w:val="0039028C"/>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4030"/>
    <w:rsid w:val="003B7758"/>
    <w:rsid w:val="003B78F8"/>
    <w:rsid w:val="003B7A54"/>
    <w:rsid w:val="003C0D2C"/>
    <w:rsid w:val="003C30F3"/>
    <w:rsid w:val="003C3452"/>
    <w:rsid w:val="003C3B1A"/>
    <w:rsid w:val="003C4173"/>
    <w:rsid w:val="003C6269"/>
    <w:rsid w:val="003D0AAE"/>
    <w:rsid w:val="003D0E23"/>
    <w:rsid w:val="003D1781"/>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603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14A"/>
    <w:rsid w:val="0044472F"/>
    <w:rsid w:val="00444F6A"/>
    <w:rsid w:val="00445695"/>
    <w:rsid w:val="0044622D"/>
    <w:rsid w:val="004462FD"/>
    <w:rsid w:val="00446E0C"/>
    <w:rsid w:val="00450672"/>
    <w:rsid w:val="00451CF2"/>
    <w:rsid w:val="00452DD1"/>
    <w:rsid w:val="00454999"/>
    <w:rsid w:val="00454ECC"/>
    <w:rsid w:val="004558A3"/>
    <w:rsid w:val="004564FE"/>
    <w:rsid w:val="0045708B"/>
    <w:rsid w:val="00461CC6"/>
    <w:rsid w:val="00462DE1"/>
    <w:rsid w:val="004634C8"/>
    <w:rsid w:val="0046442D"/>
    <w:rsid w:val="00465511"/>
    <w:rsid w:val="00467486"/>
    <w:rsid w:val="00467F5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A30"/>
    <w:rsid w:val="004A0B79"/>
    <w:rsid w:val="004A1302"/>
    <w:rsid w:val="004A16BC"/>
    <w:rsid w:val="004A25F0"/>
    <w:rsid w:val="004A35E4"/>
    <w:rsid w:val="004A3BBE"/>
    <w:rsid w:val="004A4212"/>
    <w:rsid w:val="004A66FA"/>
    <w:rsid w:val="004B0D75"/>
    <w:rsid w:val="004B3482"/>
    <w:rsid w:val="004B366A"/>
    <w:rsid w:val="004B3A98"/>
    <w:rsid w:val="004B4B1F"/>
    <w:rsid w:val="004B7B57"/>
    <w:rsid w:val="004C0A7F"/>
    <w:rsid w:val="004C2235"/>
    <w:rsid w:val="004C420C"/>
    <w:rsid w:val="004C43D0"/>
    <w:rsid w:val="004C6915"/>
    <w:rsid w:val="004C7528"/>
    <w:rsid w:val="004D0548"/>
    <w:rsid w:val="004D0823"/>
    <w:rsid w:val="004D0F5A"/>
    <w:rsid w:val="004D291D"/>
    <w:rsid w:val="004D2E53"/>
    <w:rsid w:val="004D44D7"/>
    <w:rsid w:val="004D4FA2"/>
    <w:rsid w:val="004D51E1"/>
    <w:rsid w:val="004D5988"/>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036"/>
    <w:rsid w:val="004F52DE"/>
    <w:rsid w:val="004F5E74"/>
    <w:rsid w:val="004F6737"/>
    <w:rsid w:val="0050079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3CFE"/>
    <w:rsid w:val="005242ED"/>
    <w:rsid w:val="005261E0"/>
    <w:rsid w:val="00527AB7"/>
    <w:rsid w:val="00527B94"/>
    <w:rsid w:val="005304BC"/>
    <w:rsid w:val="0053112F"/>
    <w:rsid w:val="0053291E"/>
    <w:rsid w:val="005329DC"/>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28E0"/>
    <w:rsid w:val="005633E0"/>
    <w:rsid w:val="0056426C"/>
    <w:rsid w:val="005649D6"/>
    <w:rsid w:val="00565202"/>
    <w:rsid w:val="00567173"/>
    <w:rsid w:val="00571376"/>
    <w:rsid w:val="005716FC"/>
    <w:rsid w:val="00571D62"/>
    <w:rsid w:val="00571E93"/>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620"/>
    <w:rsid w:val="005A3AAB"/>
    <w:rsid w:val="005A41D0"/>
    <w:rsid w:val="005A60F9"/>
    <w:rsid w:val="005A6CE9"/>
    <w:rsid w:val="005B12F9"/>
    <w:rsid w:val="005B1ABA"/>
    <w:rsid w:val="005B252D"/>
    <w:rsid w:val="005B32A8"/>
    <w:rsid w:val="005B6216"/>
    <w:rsid w:val="005C58AF"/>
    <w:rsid w:val="005C5AB8"/>
    <w:rsid w:val="005C5B10"/>
    <w:rsid w:val="005C6744"/>
    <w:rsid w:val="005C69A6"/>
    <w:rsid w:val="005D0613"/>
    <w:rsid w:val="005D296C"/>
    <w:rsid w:val="005D573E"/>
    <w:rsid w:val="005D5B59"/>
    <w:rsid w:val="005D6190"/>
    <w:rsid w:val="005D64F1"/>
    <w:rsid w:val="005D667D"/>
    <w:rsid w:val="005D6803"/>
    <w:rsid w:val="005D77E9"/>
    <w:rsid w:val="005E0074"/>
    <w:rsid w:val="005E092C"/>
    <w:rsid w:val="005E0B21"/>
    <w:rsid w:val="005E1337"/>
    <w:rsid w:val="005E1413"/>
    <w:rsid w:val="005E26B7"/>
    <w:rsid w:val="005E38D4"/>
    <w:rsid w:val="005E6CAE"/>
    <w:rsid w:val="005F1807"/>
    <w:rsid w:val="005F19D2"/>
    <w:rsid w:val="005F2D24"/>
    <w:rsid w:val="005F2FAA"/>
    <w:rsid w:val="005F4611"/>
    <w:rsid w:val="005F4718"/>
    <w:rsid w:val="005F5726"/>
    <w:rsid w:val="005F63D4"/>
    <w:rsid w:val="0060072E"/>
    <w:rsid w:val="0060192F"/>
    <w:rsid w:val="00601FA4"/>
    <w:rsid w:val="0060219A"/>
    <w:rsid w:val="00602A14"/>
    <w:rsid w:val="00603079"/>
    <w:rsid w:val="0060369C"/>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473"/>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7888"/>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E84"/>
    <w:rsid w:val="006D5695"/>
    <w:rsid w:val="006D5733"/>
    <w:rsid w:val="006D65BE"/>
    <w:rsid w:val="006D69DD"/>
    <w:rsid w:val="006E010B"/>
    <w:rsid w:val="006E089A"/>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59BD"/>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C0A"/>
    <w:rsid w:val="0074087D"/>
    <w:rsid w:val="00740E6D"/>
    <w:rsid w:val="0074281A"/>
    <w:rsid w:val="00742DAA"/>
    <w:rsid w:val="00743243"/>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06D"/>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2015"/>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5E4B"/>
    <w:rsid w:val="007C6410"/>
    <w:rsid w:val="007C73F1"/>
    <w:rsid w:val="007D00C3"/>
    <w:rsid w:val="007D0240"/>
    <w:rsid w:val="007D156E"/>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892"/>
    <w:rsid w:val="00807DE1"/>
    <w:rsid w:val="008102B0"/>
    <w:rsid w:val="00810E19"/>
    <w:rsid w:val="00811287"/>
    <w:rsid w:val="00811501"/>
    <w:rsid w:val="00811548"/>
    <w:rsid w:val="00812135"/>
    <w:rsid w:val="00812285"/>
    <w:rsid w:val="008129CE"/>
    <w:rsid w:val="008130DB"/>
    <w:rsid w:val="00814F46"/>
    <w:rsid w:val="008223A6"/>
    <w:rsid w:val="008309A6"/>
    <w:rsid w:val="00830D34"/>
    <w:rsid w:val="008314C4"/>
    <w:rsid w:val="008331E9"/>
    <w:rsid w:val="00834551"/>
    <w:rsid w:val="00834DC9"/>
    <w:rsid w:val="00835CB1"/>
    <w:rsid w:val="00836996"/>
    <w:rsid w:val="008370AF"/>
    <w:rsid w:val="00837423"/>
    <w:rsid w:val="008377C6"/>
    <w:rsid w:val="00837AB7"/>
    <w:rsid w:val="00837F0D"/>
    <w:rsid w:val="00840E9B"/>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F94"/>
    <w:rsid w:val="008C5B7F"/>
    <w:rsid w:val="008C7C5C"/>
    <w:rsid w:val="008C7F98"/>
    <w:rsid w:val="008D04DC"/>
    <w:rsid w:val="008D0F5D"/>
    <w:rsid w:val="008D1D0C"/>
    <w:rsid w:val="008D1FAC"/>
    <w:rsid w:val="008D2976"/>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271A9"/>
    <w:rsid w:val="0093234E"/>
    <w:rsid w:val="00932E59"/>
    <w:rsid w:val="00933315"/>
    <w:rsid w:val="00933E9D"/>
    <w:rsid w:val="00934364"/>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E90"/>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77C"/>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4C1"/>
    <w:rsid w:val="009B4838"/>
    <w:rsid w:val="009B5AAE"/>
    <w:rsid w:val="009B5B89"/>
    <w:rsid w:val="009C0EC3"/>
    <w:rsid w:val="009C15AA"/>
    <w:rsid w:val="009C211A"/>
    <w:rsid w:val="009C48CC"/>
    <w:rsid w:val="009C7BA1"/>
    <w:rsid w:val="009D01E1"/>
    <w:rsid w:val="009D37B4"/>
    <w:rsid w:val="009D3A40"/>
    <w:rsid w:val="009D4112"/>
    <w:rsid w:val="009D561F"/>
    <w:rsid w:val="009D5AB8"/>
    <w:rsid w:val="009D65A3"/>
    <w:rsid w:val="009E00CD"/>
    <w:rsid w:val="009E0C31"/>
    <w:rsid w:val="009E15ED"/>
    <w:rsid w:val="009E1B08"/>
    <w:rsid w:val="009E228A"/>
    <w:rsid w:val="009E31A8"/>
    <w:rsid w:val="009E581C"/>
    <w:rsid w:val="009E64D8"/>
    <w:rsid w:val="009E77E2"/>
    <w:rsid w:val="009E7DAA"/>
    <w:rsid w:val="009F021A"/>
    <w:rsid w:val="009F1124"/>
    <w:rsid w:val="009F232D"/>
    <w:rsid w:val="009F2BCA"/>
    <w:rsid w:val="009F3BE8"/>
    <w:rsid w:val="009F4371"/>
    <w:rsid w:val="009F4C89"/>
    <w:rsid w:val="009F5539"/>
    <w:rsid w:val="009F5D15"/>
    <w:rsid w:val="009F7E18"/>
    <w:rsid w:val="009F7F89"/>
    <w:rsid w:val="00A00A8B"/>
    <w:rsid w:val="00A023CD"/>
    <w:rsid w:val="00A0298B"/>
    <w:rsid w:val="00A02EA1"/>
    <w:rsid w:val="00A0514A"/>
    <w:rsid w:val="00A07BF5"/>
    <w:rsid w:val="00A07CF9"/>
    <w:rsid w:val="00A10441"/>
    <w:rsid w:val="00A134DC"/>
    <w:rsid w:val="00A135E2"/>
    <w:rsid w:val="00A13F75"/>
    <w:rsid w:val="00A14699"/>
    <w:rsid w:val="00A153F5"/>
    <w:rsid w:val="00A15A52"/>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790"/>
    <w:rsid w:val="00A65B10"/>
    <w:rsid w:val="00A65B59"/>
    <w:rsid w:val="00A67169"/>
    <w:rsid w:val="00A6781A"/>
    <w:rsid w:val="00A7012D"/>
    <w:rsid w:val="00A71083"/>
    <w:rsid w:val="00A74F40"/>
    <w:rsid w:val="00A77100"/>
    <w:rsid w:val="00A77CDC"/>
    <w:rsid w:val="00A77E79"/>
    <w:rsid w:val="00A804B4"/>
    <w:rsid w:val="00A81242"/>
    <w:rsid w:val="00A81896"/>
    <w:rsid w:val="00A82484"/>
    <w:rsid w:val="00A8303E"/>
    <w:rsid w:val="00A83569"/>
    <w:rsid w:val="00A856EA"/>
    <w:rsid w:val="00A876EA"/>
    <w:rsid w:val="00A90750"/>
    <w:rsid w:val="00A90DB7"/>
    <w:rsid w:val="00A921CD"/>
    <w:rsid w:val="00A93788"/>
    <w:rsid w:val="00A9427D"/>
    <w:rsid w:val="00A95C94"/>
    <w:rsid w:val="00A95E93"/>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AC6"/>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8AF"/>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6C2"/>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316"/>
    <w:rsid w:val="00B84775"/>
    <w:rsid w:val="00B853D9"/>
    <w:rsid w:val="00B86501"/>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22B7"/>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6BC"/>
    <w:rsid w:val="00BD3B75"/>
    <w:rsid w:val="00BD59BC"/>
    <w:rsid w:val="00BD5B44"/>
    <w:rsid w:val="00BD5D50"/>
    <w:rsid w:val="00BE06D9"/>
    <w:rsid w:val="00BE0A8F"/>
    <w:rsid w:val="00BE0DC2"/>
    <w:rsid w:val="00BE4C8D"/>
    <w:rsid w:val="00BE5571"/>
    <w:rsid w:val="00BE689B"/>
    <w:rsid w:val="00BE7854"/>
    <w:rsid w:val="00BF0E71"/>
    <w:rsid w:val="00BF3D45"/>
    <w:rsid w:val="00BF53FF"/>
    <w:rsid w:val="00BF5C0A"/>
    <w:rsid w:val="00BF6892"/>
    <w:rsid w:val="00BF7827"/>
    <w:rsid w:val="00BF7ACF"/>
    <w:rsid w:val="00C03380"/>
    <w:rsid w:val="00C049E1"/>
    <w:rsid w:val="00C0703E"/>
    <w:rsid w:val="00C0748C"/>
    <w:rsid w:val="00C10125"/>
    <w:rsid w:val="00C103CF"/>
    <w:rsid w:val="00C105C7"/>
    <w:rsid w:val="00C10724"/>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9B7"/>
    <w:rsid w:val="00C30B72"/>
    <w:rsid w:val="00C31827"/>
    <w:rsid w:val="00C318D3"/>
    <w:rsid w:val="00C3191F"/>
    <w:rsid w:val="00C324AA"/>
    <w:rsid w:val="00C32745"/>
    <w:rsid w:val="00C327EB"/>
    <w:rsid w:val="00C33DDC"/>
    <w:rsid w:val="00C35EA6"/>
    <w:rsid w:val="00C3633B"/>
    <w:rsid w:val="00C36EC8"/>
    <w:rsid w:val="00C37048"/>
    <w:rsid w:val="00C376C1"/>
    <w:rsid w:val="00C427DE"/>
    <w:rsid w:val="00C43B6E"/>
    <w:rsid w:val="00C45338"/>
    <w:rsid w:val="00C46EEA"/>
    <w:rsid w:val="00C505DC"/>
    <w:rsid w:val="00C51709"/>
    <w:rsid w:val="00C52069"/>
    <w:rsid w:val="00C53FE9"/>
    <w:rsid w:val="00C54887"/>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5B47"/>
    <w:rsid w:val="00C67452"/>
    <w:rsid w:val="00C67460"/>
    <w:rsid w:val="00C67BE6"/>
    <w:rsid w:val="00C7002D"/>
    <w:rsid w:val="00C71F95"/>
    <w:rsid w:val="00C71FA4"/>
    <w:rsid w:val="00C74243"/>
    <w:rsid w:val="00C74777"/>
    <w:rsid w:val="00C802A0"/>
    <w:rsid w:val="00C80BCB"/>
    <w:rsid w:val="00C81B9D"/>
    <w:rsid w:val="00C81D18"/>
    <w:rsid w:val="00C82913"/>
    <w:rsid w:val="00C82AE3"/>
    <w:rsid w:val="00C8342D"/>
    <w:rsid w:val="00C83ABC"/>
    <w:rsid w:val="00C83AF6"/>
    <w:rsid w:val="00C848A9"/>
    <w:rsid w:val="00C851C4"/>
    <w:rsid w:val="00C85F1B"/>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2D4A"/>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B45"/>
    <w:rsid w:val="00CE1C5D"/>
    <w:rsid w:val="00CE4FD3"/>
    <w:rsid w:val="00CE598D"/>
    <w:rsid w:val="00CE7661"/>
    <w:rsid w:val="00CE7EB4"/>
    <w:rsid w:val="00CF1DCB"/>
    <w:rsid w:val="00CF2BA6"/>
    <w:rsid w:val="00CF2E16"/>
    <w:rsid w:val="00CF401E"/>
    <w:rsid w:val="00CF56F6"/>
    <w:rsid w:val="00CF697F"/>
    <w:rsid w:val="00D00FD9"/>
    <w:rsid w:val="00D01C16"/>
    <w:rsid w:val="00D03894"/>
    <w:rsid w:val="00D045E9"/>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A79"/>
    <w:rsid w:val="00D67E45"/>
    <w:rsid w:val="00D703B6"/>
    <w:rsid w:val="00D72C8B"/>
    <w:rsid w:val="00D745B3"/>
    <w:rsid w:val="00D74FA8"/>
    <w:rsid w:val="00D7766E"/>
    <w:rsid w:val="00D776A2"/>
    <w:rsid w:val="00D77D54"/>
    <w:rsid w:val="00D812DA"/>
    <w:rsid w:val="00D831D2"/>
    <w:rsid w:val="00D83DFB"/>
    <w:rsid w:val="00D85228"/>
    <w:rsid w:val="00D85AEA"/>
    <w:rsid w:val="00D86EFD"/>
    <w:rsid w:val="00D91431"/>
    <w:rsid w:val="00D9384F"/>
    <w:rsid w:val="00D9399B"/>
    <w:rsid w:val="00D94307"/>
    <w:rsid w:val="00D95034"/>
    <w:rsid w:val="00D953A5"/>
    <w:rsid w:val="00D963B6"/>
    <w:rsid w:val="00D964EB"/>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238"/>
    <w:rsid w:val="00DC03ED"/>
    <w:rsid w:val="00DC0783"/>
    <w:rsid w:val="00DC16C5"/>
    <w:rsid w:val="00DC2933"/>
    <w:rsid w:val="00DC4097"/>
    <w:rsid w:val="00DC427E"/>
    <w:rsid w:val="00DC58D5"/>
    <w:rsid w:val="00DC5D58"/>
    <w:rsid w:val="00DC6D82"/>
    <w:rsid w:val="00DD09A8"/>
    <w:rsid w:val="00DD19FD"/>
    <w:rsid w:val="00DD1DA5"/>
    <w:rsid w:val="00DD2D48"/>
    <w:rsid w:val="00DD2DD9"/>
    <w:rsid w:val="00DD3B11"/>
    <w:rsid w:val="00DD4105"/>
    <w:rsid w:val="00DD498D"/>
    <w:rsid w:val="00DD6286"/>
    <w:rsid w:val="00DD6B5B"/>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3CF"/>
    <w:rsid w:val="00E118BF"/>
    <w:rsid w:val="00E11B6E"/>
    <w:rsid w:val="00E1270E"/>
    <w:rsid w:val="00E131C5"/>
    <w:rsid w:val="00E135E4"/>
    <w:rsid w:val="00E140EC"/>
    <w:rsid w:val="00E14C0C"/>
    <w:rsid w:val="00E14CA3"/>
    <w:rsid w:val="00E14F30"/>
    <w:rsid w:val="00E15467"/>
    <w:rsid w:val="00E159FD"/>
    <w:rsid w:val="00E1741A"/>
    <w:rsid w:val="00E1780F"/>
    <w:rsid w:val="00E211DF"/>
    <w:rsid w:val="00E21EEA"/>
    <w:rsid w:val="00E24379"/>
    <w:rsid w:val="00E2771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FC"/>
    <w:rsid w:val="00E552BD"/>
    <w:rsid w:val="00E55D94"/>
    <w:rsid w:val="00E570F4"/>
    <w:rsid w:val="00E572A9"/>
    <w:rsid w:val="00E608A1"/>
    <w:rsid w:val="00E614C1"/>
    <w:rsid w:val="00E6258A"/>
    <w:rsid w:val="00E63C3D"/>
    <w:rsid w:val="00E655A7"/>
    <w:rsid w:val="00E658BF"/>
    <w:rsid w:val="00E66358"/>
    <w:rsid w:val="00E674A6"/>
    <w:rsid w:val="00E675DC"/>
    <w:rsid w:val="00E6778E"/>
    <w:rsid w:val="00E67B4B"/>
    <w:rsid w:val="00E67D53"/>
    <w:rsid w:val="00E7210E"/>
    <w:rsid w:val="00E72B99"/>
    <w:rsid w:val="00E739CB"/>
    <w:rsid w:val="00E74116"/>
    <w:rsid w:val="00E74B75"/>
    <w:rsid w:val="00E751DF"/>
    <w:rsid w:val="00E7590F"/>
    <w:rsid w:val="00E76363"/>
    <w:rsid w:val="00E76B18"/>
    <w:rsid w:val="00E76CF2"/>
    <w:rsid w:val="00E779AC"/>
    <w:rsid w:val="00E80FEF"/>
    <w:rsid w:val="00E81704"/>
    <w:rsid w:val="00E83C11"/>
    <w:rsid w:val="00E83DBB"/>
    <w:rsid w:val="00E845C6"/>
    <w:rsid w:val="00E859B1"/>
    <w:rsid w:val="00E90BB5"/>
    <w:rsid w:val="00E91758"/>
    <w:rsid w:val="00E91D7D"/>
    <w:rsid w:val="00E92117"/>
    <w:rsid w:val="00E92155"/>
    <w:rsid w:val="00E9391D"/>
    <w:rsid w:val="00E93ED1"/>
    <w:rsid w:val="00E95D99"/>
    <w:rsid w:val="00E961FF"/>
    <w:rsid w:val="00EA0326"/>
    <w:rsid w:val="00EA2EB0"/>
    <w:rsid w:val="00EA36BD"/>
    <w:rsid w:val="00EA385F"/>
    <w:rsid w:val="00EA674E"/>
    <w:rsid w:val="00EB17DD"/>
    <w:rsid w:val="00EB1B7D"/>
    <w:rsid w:val="00EB1F70"/>
    <w:rsid w:val="00EB23BD"/>
    <w:rsid w:val="00EB37F5"/>
    <w:rsid w:val="00EB5D3C"/>
    <w:rsid w:val="00EB75F0"/>
    <w:rsid w:val="00EC35CE"/>
    <w:rsid w:val="00EC3B8F"/>
    <w:rsid w:val="00EC4BDA"/>
    <w:rsid w:val="00EC784B"/>
    <w:rsid w:val="00ED09C7"/>
    <w:rsid w:val="00ED31C4"/>
    <w:rsid w:val="00ED44CD"/>
    <w:rsid w:val="00ED7B3B"/>
    <w:rsid w:val="00EE35FA"/>
    <w:rsid w:val="00EE3988"/>
    <w:rsid w:val="00EE42BF"/>
    <w:rsid w:val="00EE49EB"/>
    <w:rsid w:val="00EE6093"/>
    <w:rsid w:val="00EE6390"/>
    <w:rsid w:val="00EE6527"/>
    <w:rsid w:val="00EE6601"/>
    <w:rsid w:val="00EE7139"/>
    <w:rsid w:val="00EF18CF"/>
    <w:rsid w:val="00EF2DC9"/>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1B15"/>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6F4"/>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54A"/>
    <w:rsid w:val="00F91C4C"/>
    <w:rsid w:val="00F93108"/>
    <w:rsid w:val="00F935EB"/>
    <w:rsid w:val="00F94925"/>
    <w:rsid w:val="00F95B55"/>
    <w:rsid w:val="00F9754F"/>
    <w:rsid w:val="00F97E18"/>
    <w:rsid w:val="00FA0811"/>
    <w:rsid w:val="00FA3C13"/>
    <w:rsid w:val="00FA40D7"/>
    <w:rsid w:val="00FA44EB"/>
    <w:rsid w:val="00FA67EB"/>
    <w:rsid w:val="00FA6A0D"/>
    <w:rsid w:val="00FA6E64"/>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3BE"/>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paragraph" w:customStyle="1" w:styleId="60">
    <w:name w:val="Обычный6"/>
    <w:rsid w:val="00C65B47"/>
    <w:rPr>
      <w:sz w:val="24"/>
      <w:szCs w:val="24"/>
    </w:rPr>
  </w:style>
  <w:style w:type="paragraph" w:customStyle="1" w:styleId="1fe">
    <w:name w:val="Заголовок1"/>
    <w:basedOn w:val="a"/>
    <w:next w:val="af9"/>
    <w:rsid w:val="00C65B47"/>
    <w:pPr>
      <w:keepNext/>
      <w:spacing w:before="240" w:after="120"/>
    </w:pPr>
    <w:rPr>
      <w:rFonts w:ascii="Arial" w:eastAsia="SimSun" w:hAnsi="Arial" w:cs="Mangal"/>
      <w:sz w:val="28"/>
      <w:szCs w:val="28"/>
    </w:rPr>
  </w:style>
  <w:style w:type="paragraph" w:customStyle="1" w:styleId="afff5">
    <w:name w:val="Îáû÷íûé"/>
    <w:uiPriority w:val="99"/>
    <w:rsid w:val="00C65B47"/>
  </w:style>
  <w:style w:type="paragraph" w:customStyle="1" w:styleId="43">
    <w:name w:val="Обычный4"/>
    <w:rsid w:val="00C65B47"/>
    <w:rPr>
      <w:sz w:val="24"/>
      <w:szCs w:val="24"/>
    </w:rPr>
  </w:style>
  <w:style w:type="character" w:customStyle="1" w:styleId="31">
    <w:name w:val="Заголовок 3 Знак1"/>
    <w:aliases w:val="Гоник_Заголовок 3 Знак,H3 Знак,h3 Знак"/>
    <w:basedOn w:val="a0"/>
    <w:link w:val="3"/>
    <w:locked/>
    <w:rsid w:val="00C65B47"/>
    <w:rPr>
      <w:rFonts w:ascii="Arial" w:hAnsi="Arial"/>
      <w:b/>
      <w:bCs/>
      <w:sz w:val="26"/>
      <w:szCs w:val="26"/>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C65B47"/>
    <w:rPr>
      <w:sz w:val="24"/>
      <w:szCs w:val="24"/>
      <w:lang w:eastAsia="ar-SA"/>
    </w:rPr>
  </w:style>
  <w:style w:type="numbering" w:customStyle="1" w:styleId="1ff">
    <w:name w:val="Нет списка1"/>
    <w:next w:val="a2"/>
    <w:uiPriority w:val="99"/>
    <w:semiHidden/>
    <w:unhideWhenUsed/>
    <w:rsid w:val="00C65B47"/>
  </w:style>
  <w:style w:type="numbering" w:customStyle="1" w:styleId="112">
    <w:name w:val="Нет списка11"/>
    <w:next w:val="a2"/>
    <w:uiPriority w:val="99"/>
    <w:semiHidden/>
    <w:unhideWhenUsed/>
    <w:rsid w:val="00C65B47"/>
  </w:style>
  <w:style w:type="table" w:customStyle="1" w:styleId="1ff0">
    <w:name w:val="Сетка таблицы1"/>
    <w:basedOn w:val="a1"/>
    <w:next w:val="afff2"/>
    <w:uiPriority w:val="59"/>
    <w:rsid w:val="00C65B47"/>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C65B4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C65B47"/>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65B47"/>
  </w:style>
  <w:style w:type="paragraph" w:styleId="23">
    <w:name w:val="Body Text Indent 2"/>
    <w:basedOn w:val="a"/>
    <w:link w:val="22"/>
    <w:semiHidden/>
    <w:unhideWhenUsed/>
    <w:rsid w:val="00C65B47"/>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C65B47"/>
    <w:rPr>
      <w:sz w:val="24"/>
      <w:szCs w:val="24"/>
      <w:lang w:eastAsia="ar-SA"/>
    </w:rPr>
  </w:style>
  <w:style w:type="paragraph" w:customStyle="1" w:styleId="ConsNonformat">
    <w:name w:val="ConsNonformat"/>
    <w:rsid w:val="00C65B47"/>
    <w:pPr>
      <w:widowControl w:val="0"/>
      <w:autoSpaceDE w:val="0"/>
      <w:autoSpaceDN w:val="0"/>
      <w:adjustRightInd w:val="0"/>
    </w:pPr>
    <w:rPr>
      <w:rFonts w:ascii="Courier New" w:hAnsi="Courier New" w:cs="Courier New"/>
    </w:rPr>
  </w:style>
  <w:style w:type="paragraph" w:customStyle="1" w:styleId="ConsCell">
    <w:name w:val="ConsCell"/>
    <w:link w:val="ConsCell0"/>
    <w:rsid w:val="00C65B47"/>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65B47"/>
  </w:style>
  <w:style w:type="numbering" w:customStyle="1" w:styleId="1110">
    <w:name w:val="Нет списка111"/>
    <w:next w:val="a2"/>
    <w:uiPriority w:val="99"/>
    <w:semiHidden/>
    <w:unhideWhenUsed/>
    <w:rsid w:val="00C65B47"/>
  </w:style>
  <w:style w:type="table" w:customStyle="1" w:styleId="113">
    <w:name w:val="Сетка таблицы11"/>
    <w:basedOn w:val="a1"/>
    <w:next w:val="afff2"/>
    <w:uiPriority w:val="59"/>
    <w:rsid w:val="00C65B47"/>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C65B4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C65B47"/>
    <w:rPr>
      <w:rFonts w:ascii="Arial" w:hAnsi="Arial" w:cs="Arial"/>
    </w:rPr>
  </w:style>
  <w:style w:type="paragraph" w:styleId="2a">
    <w:name w:val="Body Text 2"/>
    <w:basedOn w:val="a"/>
    <w:link w:val="2b"/>
    <w:uiPriority w:val="99"/>
    <w:semiHidden/>
    <w:unhideWhenUsed/>
    <w:rsid w:val="00C65B47"/>
    <w:pPr>
      <w:spacing w:after="120" w:line="480" w:lineRule="auto"/>
    </w:pPr>
  </w:style>
  <w:style w:type="character" w:customStyle="1" w:styleId="2b">
    <w:name w:val="Основной текст 2 Знак"/>
    <w:basedOn w:val="a0"/>
    <w:link w:val="2a"/>
    <w:uiPriority w:val="99"/>
    <w:semiHidden/>
    <w:rsid w:val="00C65B47"/>
    <w:rPr>
      <w:sz w:val="24"/>
      <w:szCs w:val="24"/>
      <w:lang w:eastAsia="ar-SA"/>
    </w:rPr>
  </w:style>
  <w:style w:type="paragraph" w:styleId="afff6">
    <w:name w:val="Revision"/>
    <w:hidden/>
    <w:uiPriority w:val="99"/>
    <w:semiHidden/>
    <w:rsid w:val="00C65B47"/>
    <w:rPr>
      <w:sz w:val="24"/>
      <w:szCs w:val="24"/>
      <w:lang w:eastAsia="ar-SA"/>
    </w:rPr>
  </w:style>
  <w:style w:type="paragraph" w:customStyle="1" w:styleId="50">
    <w:name w:val="Обычный5"/>
    <w:rsid w:val="00C65B47"/>
    <w:rPr>
      <w:sz w:val="24"/>
      <w:szCs w:val="24"/>
    </w:rPr>
  </w:style>
  <w:style w:type="paragraph" w:customStyle="1" w:styleId="Style1">
    <w:name w:val="Style1"/>
    <w:basedOn w:val="a"/>
    <w:uiPriority w:val="99"/>
    <w:rsid w:val="00C65B4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65B4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65B47"/>
    <w:pPr>
      <w:widowControl w:val="0"/>
      <w:suppressAutoHyphens w:val="0"/>
      <w:autoSpaceDE w:val="0"/>
      <w:autoSpaceDN w:val="0"/>
      <w:adjustRightInd w:val="0"/>
    </w:pPr>
    <w:rPr>
      <w:lang w:eastAsia="ru-RU"/>
    </w:rPr>
  </w:style>
  <w:style w:type="paragraph" w:customStyle="1" w:styleId="Style5">
    <w:name w:val="Style5"/>
    <w:basedOn w:val="a"/>
    <w:uiPriority w:val="99"/>
    <w:rsid w:val="00C65B4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65B47"/>
    <w:rPr>
      <w:rFonts w:ascii="Times New Roman" w:hAnsi="Times New Roman" w:cs="Times New Roman" w:hint="default"/>
      <w:sz w:val="26"/>
      <w:szCs w:val="26"/>
    </w:rPr>
  </w:style>
  <w:style w:type="character" w:customStyle="1" w:styleId="FontStyle13">
    <w:name w:val="Font Style13"/>
    <w:uiPriority w:val="99"/>
    <w:rsid w:val="00C65B47"/>
    <w:rPr>
      <w:rFonts w:ascii="Times New Roman" w:hAnsi="Times New Roman" w:cs="Times New Roman" w:hint="default"/>
      <w:i/>
      <w:iCs/>
      <w:sz w:val="26"/>
      <w:szCs w:val="26"/>
    </w:rPr>
  </w:style>
  <w:style w:type="character" w:customStyle="1" w:styleId="FontStyle11">
    <w:name w:val="Font Style11"/>
    <w:uiPriority w:val="99"/>
    <w:rsid w:val="00C65B47"/>
    <w:rPr>
      <w:rFonts w:ascii="MS Mincho" w:eastAsia="MS Mincho" w:cs="MS Mincho" w:hint="eastAsia"/>
      <w:sz w:val="26"/>
      <w:szCs w:val="26"/>
    </w:rPr>
  </w:style>
  <w:style w:type="paragraph" w:customStyle="1" w:styleId="m9099270348538263430gmail-msobodytext">
    <w:name w:val="m_9099270348538263430gmail-msobodytext"/>
    <w:basedOn w:val="a"/>
    <w:rsid w:val="00C65B47"/>
    <w:pPr>
      <w:suppressAutoHyphens w:val="0"/>
      <w:spacing w:before="100" w:beforeAutospacing="1" w:after="100" w:afterAutospacing="1"/>
    </w:pPr>
    <w:rPr>
      <w:rFonts w:eastAsiaTheme="minorHAnsi"/>
      <w:lang w:eastAsia="ru-RU"/>
    </w:rPr>
  </w:style>
  <w:style w:type="character" w:customStyle="1" w:styleId="afff7">
    <w:name w:val="Основной текст_"/>
    <w:link w:val="1ff1"/>
    <w:rsid w:val="00C65B47"/>
    <w:rPr>
      <w:sz w:val="23"/>
      <w:szCs w:val="23"/>
      <w:shd w:val="clear" w:color="auto" w:fill="FFFFFF"/>
    </w:rPr>
  </w:style>
  <w:style w:type="paragraph" w:customStyle="1" w:styleId="1ff1">
    <w:name w:val="Основной текст1"/>
    <w:basedOn w:val="a"/>
    <w:link w:val="afff7"/>
    <w:rsid w:val="00C65B47"/>
    <w:pPr>
      <w:shd w:val="clear" w:color="auto" w:fill="FFFFFF"/>
      <w:suppressAutoHyphens w:val="0"/>
      <w:spacing w:line="0" w:lineRule="atLeast"/>
      <w:jc w:val="right"/>
    </w:pPr>
    <w:rPr>
      <w:sz w:val="23"/>
      <w:szCs w:val="23"/>
      <w:lang w:eastAsia="ru-RU"/>
    </w:rPr>
  </w:style>
  <w:style w:type="character" w:customStyle="1" w:styleId="normaltextrun">
    <w:name w:val="normaltextrun"/>
    <w:basedOn w:val="a0"/>
    <w:rsid w:val="00C65B47"/>
  </w:style>
  <w:style w:type="paragraph" w:customStyle="1" w:styleId="paragraph">
    <w:name w:val="paragraph"/>
    <w:basedOn w:val="a"/>
    <w:rsid w:val="00C65B47"/>
    <w:pPr>
      <w:suppressAutoHyphens w:val="0"/>
      <w:spacing w:before="100" w:beforeAutospacing="1" w:after="100" w:afterAutospacing="1"/>
    </w:pPr>
    <w:rPr>
      <w:lang w:eastAsia="ru-RU"/>
    </w:rPr>
  </w:style>
  <w:style w:type="character" w:customStyle="1" w:styleId="eop">
    <w:name w:val="eop"/>
    <w:basedOn w:val="a0"/>
    <w:rsid w:val="00C65B47"/>
  </w:style>
  <w:style w:type="character" w:customStyle="1" w:styleId="spellingerror">
    <w:name w:val="spellingerror"/>
    <w:basedOn w:val="a0"/>
    <w:rsid w:val="00C65B47"/>
  </w:style>
  <w:style w:type="character" w:customStyle="1" w:styleId="contextualspellingandgrammarerror">
    <w:name w:val="contextualspellingandgrammarerror"/>
    <w:basedOn w:val="a0"/>
    <w:rsid w:val="00C65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hyperlink" Target="javascript:WebForm_DoPostBackWithOptions(new%20WebForm_PostBackOptions(%22ctl00$mainBodyContentPlaceHolder$employeeDetailsView$departmentLinkButton%22,%20%22%22,%20false,%20%22%22,%20%22Default.aspx%22,%20false,%20true))"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yperlink" Target="javascript:WebForm_DoPostBackWithOptions(new%20WebForm_PostBackOptions(%22ctl00$mainBodyContentPlaceHolder$employeeDetailsView$departmentLinkButton%22,%20%22%22,%20false,%20%22%22,%20%22Default.aspx%22,%20false,%20tru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14CE-60EA-47D7-B5BE-D71BB325E936}">
  <ds:schemaRefs>
    <ds:schemaRef ds:uri="http://schemas.openxmlformats.org/officeDocument/2006/bibliography"/>
  </ds:schemaRefs>
</ds:datastoreItem>
</file>

<file path=customXml/itemProps4.xml><?xml version="1.0" encoding="utf-8"?>
<ds:datastoreItem xmlns:ds="http://schemas.openxmlformats.org/officeDocument/2006/customXml" ds:itemID="{24636AC2-B6BB-4A1E-8057-29B4DF9303D1}">
  <ds:schemaRefs>
    <ds:schemaRef ds:uri="http://schemas.openxmlformats.org/officeDocument/2006/bibliography"/>
  </ds:schemaRefs>
</ds:datastoreItem>
</file>

<file path=customXml/itemProps5.xml><?xml version="1.0" encoding="utf-8"?>
<ds:datastoreItem xmlns:ds="http://schemas.openxmlformats.org/officeDocument/2006/customXml" ds:itemID="{964AE63E-4479-4021-9530-454B1C005A87}">
  <ds:schemaRefs>
    <ds:schemaRef ds:uri="http://schemas.openxmlformats.org/officeDocument/2006/bibliography"/>
  </ds:schemaRefs>
</ds:datastoreItem>
</file>

<file path=customXml/itemProps6.xml><?xml version="1.0" encoding="utf-8"?>
<ds:datastoreItem xmlns:ds="http://schemas.openxmlformats.org/officeDocument/2006/customXml" ds:itemID="{793D238E-569C-49A6-9B73-AB2AE5BA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90</Pages>
  <Words>31634</Words>
  <Characters>180319</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211530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174</cp:revision>
  <cp:lastPrinted>2014-09-23T06:50:00Z</cp:lastPrinted>
  <dcterms:created xsi:type="dcterms:W3CDTF">2020-05-18T10:03:00Z</dcterms:created>
  <dcterms:modified xsi:type="dcterms:W3CDTF">2021-12-09T12:49:00Z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