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64106" w:rsidRDefault="006F040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64106" w:rsidRDefault="006F040B">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A64106" w:rsidRDefault="006F040B">
      <w:pPr>
        <w:tabs>
          <w:tab w:val="left" w:pos="4962"/>
        </w:tabs>
        <w:ind w:left="4820"/>
        <w:rPr>
          <w:b/>
          <w:bCs/>
          <w:sz w:val="28"/>
        </w:rPr>
      </w:pPr>
      <w:r>
        <w:rPr>
          <w:b/>
          <w:bCs/>
          <w:sz w:val="28"/>
        </w:rPr>
        <w:t>«30»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64106" w:rsidRDefault="006F040B">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w:t>
      </w:r>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6E00CF">
        <w:t>о</w:t>
      </w:r>
      <w:r>
        <w:t xml:space="preserve">ткрытый конкурс в электронной форме </w:t>
      </w:r>
      <w:r w:rsidR="006E00CF">
        <w:br/>
      </w:r>
      <w:r>
        <w:t>№ ОКэ-НКПО</w:t>
      </w:r>
      <w:r w:rsidR="006E00CF">
        <w:t>КТ-21-0015 по предмету закупки «</w:t>
      </w:r>
      <w:r>
        <w:t>Оказание транспортных услуг по доставке работников</w:t>
      </w:r>
      <w:proofErr w:type="gramEnd"/>
      <w:r>
        <w:t xml:space="preserve"> </w:t>
      </w:r>
      <w:r>
        <w:t>филиала ПАО «</w:t>
      </w:r>
      <w:proofErr w:type="spellStart"/>
      <w:r>
        <w:t>ТрансКонтейнер</w:t>
      </w:r>
      <w:proofErr w:type="spellEnd"/>
      <w:r>
        <w:t>» на Октябрьской железной дороге до места работы и обратно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E00CF">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w:t>
      </w:r>
      <w:proofErr w:type="gramStart"/>
      <w:r>
        <w:t>к</w:t>
      </w:r>
      <w:proofErr w:type="gramEnd"/>
      <w:r>
        <w:t xml:space="preserve">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E00CF">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E00CF">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E00CF">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E00CF">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6E00CF">
      <w:pPr>
        <w:pStyle w:val="af9"/>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6E00CF">
      <w:pPr>
        <w:pStyle w:val="af9"/>
        <w:numPr>
          <w:ilvl w:val="0"/>
          <w:numId w:val="22"/>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E00CF">
      <w:pPr>
        <w:pStyle w:val="af9"/>
        <w:numPr>
          <w:ilvl w:val="0"/>
          <w:numId w:val="22"/>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6E00CF">
      <w:pPr>
        <w:pStyle w:val="af9"/>
        <w:numPr>
          <w:ilvl w:val="0"/>
          <w:numId w:val="22"/>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6E00CF">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6E00CF">
      <w:pPr>
        <w:pStyle w:val="af9"/>
        <w:numPr>
          <w:ilvl w:val="0"/>
          <w:numId w:val="22"/>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6E00CF">
      <w:pPr>
        <w:pStyle w:val="af9"/>
        <w:numPr>
          <w:ilvl w:val="0"/>
          <w:numId w:val="22"/>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6E00CF">
      <w:pPr>
        <w:pStyle w:val="af9"/>
        <w:numPr>
          <w:ilvl w:val="0"/>
          <w:numId w:val="22"/>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E00C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E00C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6E00C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6E00CF">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E00CF">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6E00CF">
      <w:pPr>
        <w:pStyle w:val="19"/>
        <w:numPr>
          <w:ilvl w:val="1"/>
          <w:numId w:val="19"/>
        </w:numPr>
        <w:ind w:left="0" w:firstLine="709"/>
        <w:outlineLvl w:val="1"/>
        <w:rPr>
          <w:b/>
          <w:szCs w:val="28"/>
        </w:rPr>
      </w:pPr>
      <w:r>
        <w:rPr>
          <w:b/>
          <w:szCs w:val="28"/>
        </w:rPr>
        <w:t>Заявка</w:t>
      </w:r>
    </w:p>
    <w:p w:rsidR="00627DB4" w:rsidRPr="007E5BBC" w:rsidRDefault="00627DB4" w:rsidP="006E00C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E00C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E00C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E00C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E00C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E00C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6E00C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E00CF">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E00CF">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E00CF">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E00CF">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E00C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6E00C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E00CF">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6E00CF">
      <w:pPr>
        <w:pStyle w:val="19"/>
        <w:numPr>
          <w:ilvl w:val="1"/>
          <w:numId w:val="19"/>
        </w:numPr>
        <w:ind w:left="0" w:firstLine="709"/>
        <w:outlineLvl w:val="1"/>
        <w:rPr>
          <w:b/>
          <w:szCs w:val="28"/>
        </w:rPr>
      </w:pPr>
      <w:r>
        <w:rPr>
          <w:b/>
        </w:rPr>
        <w:t>Порядок оформления Заявки</w:t>
      </w:r>
    </w:p>
    <w:p w:rsidR="00AA1400" w:rsidRDefault="00AA1400" w:rsidP="006E00CF">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E00CF">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E00CF">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E00CF">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E00CF">
      <w:pPr>
        <w:pStyle w:val="af9"/>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E00CF">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E00CF">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E00CF">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64106" w:rsidRDefault="00A64106">
      <w:pPr>
        <w:pStyle w:val="af9"/>
        <w:rPr>
          <w:sz w:val="28"/>
        </w:rPr>
      </w:pPr>
      <w:r w:rsidRPr="00A6410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508.8pt;height:139.95pt;z-index:-25165875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D3815" w:rsidRPr="007E6DE4" w:rsidRDefault="006D3815" w:rsidP="008F6343">
                  <w:pPr>
                    <w:jc w:val="center"/>
                    <w:rPr>
                      <w:b/>
                      <w:sz w:val="28"/>
                      <w:szCs w:val="28"/>
                    </w:rPr>
                  </w:pPr>
                  <w:r w:rsidRPr="007E6DE4">
                    <w:rPr>
                      <w:b/>
                      <w:sz w:val="28"/>
                      <w:szCs w:val="28"/>
                    </w:rPr>
                    <w:t xml:space="preserve">_____________________________________________, </w:t>
                  </w:r>
                </w:p>
                <w:p w:rsidR="006D3815" w:rsidRDefault="006D381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D3815" w:rsidRPr="007E6DE4" w:rsidRDefault="006D3815" w:rsidP="008F6343">
                  <w:pPr>
                    <w:jc w:val="center"/>
                    <w:rPr>
                      <w:b/>
                      <w:sz w:val="28"/>
                      <w:szCs w:val="28"/>
                    </w:rPr>
                  </w:pPr>
                  <w:r w:rsidRPr="007E6DE4">
                    <w:rPr>
                      <w:b/>
                      <w:sz w:val="28"/>
                      <w:szCs w:val="28"/>
                    </w:rPr>
                    <w:t>________________________________________</w:t>
                  </w:r>
                </w:p>
                <w:p w:rsidR="006D3815" w:rsidRPr="007E6DE4" w:rsidRDefault="006D3815" w:rsidP="008F6343">
                  <w:pPr>
                    <w:jc w:val="center"/>
                    <w:rPr>
                      <w:i/>
                      <w:sz w:val="20"/>
                      <w:szCs w:val="20"/>
                    </w:rPr>
                  </w:pPr>
                  <w:r w:rsidRPr="007E6DE4">
                    <w:rPr>
                      <w:i/>
                      <w:sz w:val="20"/>
                      <w:szCs w:val="20"/>
                    </w:rPr>
                    <w:t>государство регистрации претендента</w:t>
                  </w:r>
                </w:p>
                <w:p w:rsidR="006D3815" w:rsidRPr="007E6DE4" w:rsidRDefault="006D3815" w:rsidP="008F6343">
                  <w:pPr>
                    <w:jc w:val="center"/>
                    <w:rPr>
                      <w:b/>
                      <w:sz w:val="28"/>
                      <w:szCs w:val="28"/>
                    </w:rPr>
                  </w:pPr>
                  <w:r w:rsidRPr="007E6DE4">
                    <w:rPr>
                      <w:b/>
                      <w:sz w:val="28"/>
                      <w:szCs w:val="28"/>
                    </w:rPr>
                    <w:t>_____________________________</w:t>
                  </w:r>
                  <w:r>
                    <w:rPr>
                      <w:b/>
                      <w:sz w:val="28"/>
                      <w:szCs w:val="28"/>
                    </w:rPr>
                    <w:t>__________________</w:t>
                  </w:r>
                </w:p>
                <w:p w:rsidR="006D3815" w:rsidRPr="007E6DE4" w:rsidRDefault="006D3815" w:rsidP="008F6343">
                  <w:pPr>
                    <w:jc w:val="center"/>
                    <w:rPr>
                      <w:i/>
                      <w:sz w:val="20"/>
                      <w:szCs w:val="20"/>
                    </w:rPr>
                  </w:pPr>
                  <w:r w:rsidRPr="007E6DE4">
                    <w:rPr>
                      <w:i/>
                      <w:sz w:val="20"/>
                      <w:szCs w:val="20"/>
                    </w:rPr>
                    <w:t>ИНН претендента (для претендентов-резидентов Российской Федерации)</w:t>
                  </w:r>
                </w:p>
                <w:p w:rsidR="006D3815" w:rsidRDefault="006D3815" w:rsidP="008F6343">
                  <w:pPr>
                    <w:jc w:val="both"/>
                  </w:pPr>
                </w:p>
                <w:p w:rsidR="00A64106" w:rsidRDefault="006F040B">
                  <w:pPr>
                    <w:jc w:val="center"/>
                    <w:rPr>
                      <w:b/>
                    </w:rPr>
                  </w:pPr>
                  <w:r>
                    <w:rPr>
                      <w:b/>
                    </w:rPr>
                    <w:t xml:space="preserve">ОБЕСПЕЧЕНИЕ ЗАЯВКИ НА УЧАСТИЕ В ОТКРЫТОМ КОНКУРСЕ </w:t>
                  </w:r>
                  <w:r w:rsidR="006E00CF">
                    <w:rPr>
                      <w:b/>
                    </w:rPr>
                    <w:br/>
                  </w:r>
                  <w:r>
                    <w:rPr>
                      <w:b/>
                    </w:rPr>
                    <w:t>№ ОКэ-НКПОКТ-21-0015</w:t>
                  </w:r>
                </w:p>
              </w:txbxContent>
            </v:textbox>
            <w10:wrap type="tight"/>
          </v:shape>
        </w:pict>
      </w:r>
      <w:r w:rsidR="006F040B">
        <w:rPr>
          <w:sz w:val="28"/>
        </w:rPr>
        <w:t xml:space="preserve">Указанные в настоящем подпункте документы </w:t>
      </w:r>
      <w:r w:rsidR="006F040B">
        <w:rPr>
          <w:sz w:val="28"/>
        </w:rPr>
        <w:t>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6E00C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E00C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E00C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E00CF">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E0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E0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E0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E0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6E0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E00C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E0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E0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E00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6E00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6E00C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6E00C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E00CF">
      <w:pPr>
        <w:pStyle w:val="af9"/>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E00CF">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4106" w:rsidRDefault="006F040B" w:rsidP="006E00CF">
      <w:pPr>
        <w:pStyle w:val="af9"/>
        <w:numPr>
          <w:ilvl w:val="2"/>
          <w:numId w:val="23"/>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w:t>
      </w:r>
      <w:r>
        <w:rPr>
          <w:sz w:val="28"/>
          <w:szCs w:val="28"/>
        </w:rPr>
        <w:t>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E00CF">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4106" w:rsidRDefault="006F040B">
      <w:pPr>
        <w:pStyle w:val="Default"/>
        <w:ind w:firstLine="709"/>
        <w:jc w:val="both"/>
        <w:rPr>
          <w:sz w:val="28"/>
          <w:szCs w:val="28"/>
        </w:rPr>
      </w:pPr>
      <w:r>
        <w:rPr>
          <w:sz w:val="28"/>
          <w:szCs w:val="28"/>
        </w:rPr>
        <w:t xml:space="preserve">В </w:t>
      </w:r>
      <w:r w:rsidR="006E00CF">
        <w:rPr>
          <w:sz w:val="28"/>
          <w:szCs w:val="28"/>
        </w:rPr>
        <w:t>финансово-коммерческом предложении</w:t>
      </w:r>
      <w:r>
        <w:rPr>
          <w:sz w:val="28"/>
          <w:szCs w:val="28"/>
        </w:rPr>
        <w:t xml:space="preserve"> претендент указывает един</w:t>
      </w:r>
      <w:r>
        <w:rPr>
          <w:sz w:val="28"/>
          <w:szCs w:val="28"/>
        </w:rPr>
        <w:t>ичные расценки по всем видам и объемам товаров, работ, услуг, указанным в Техническом задании и/или Информационной карте.</w:t>
      </w:r>
    </w:p>
    <w:p w:rsidR="00856650" w:rsidRDefault="00425950" w:rsidP="006E00CF">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E00CF">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64106" w:rsidRDefault="006F040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w:t>
      </w:r>
      <w:r>
        <w:rPr>
          <w:sz w:val="28"/>
          <w:szCs w:val="28"/>
        </w:rPr>
        <w:t>ентации о закупке.</w:t>
      </w:r>
    </w:p>
    <w:p w:rsidR="000A4B41" w:rsidRPr="001E5348" w:rsidRDefault="000A4B41" w:rsidP="00097101">
      <w:pPr>
        <w:pStyle w:val="af9"/>
        <w:ind w:right="-1"/>
        <w:rPr>
          <w:b/>
          <w:szCs w:val="28"/>
        </w:rPr>
      </w:pPr>
    </w:p>
    <w:p w:rsidR="00370C44" w:rsidRPr="004B366A" w:rsidRDefault="00370C44" w:rsidP="006E00C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E00CF">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6E00C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E00CF">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E00C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E00CF">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E00C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E00C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E00CF">
      <w:pPr>
        <w:numPr>
          <w:ilvl w:val="0"/>
          <w:numId w:val="10"/>
        </w:numPr>
        <w:ind w:left="0" w:firstLine="709"/>
        <w:jc w:val="both"/>
        <w:rPr>
          <w:sz w:val="28"/>
          <w:szCs w:val="28"/>
        </w:rPr>
      </w:pPr>
      <w:r>
        <w:rPr>
          <w:sz w:val="28"/>
          <w:szCs w:val="28"/>
        </w:rPr>
        <w:t>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bookmarkStart w:id="16" w:name="_GoBack"/>
      <w:bookmarkEnd w:id="16"/>
      <w:r>
        <w:rPr>
          <w:sz w:val="28"/>
          <w:szCs w:val="28"/>
        </w:rPr>
        <w:t xml:space="preserve">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E00C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E00C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E00C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6E00CF">
      <w:pPr>
        <w:numPr>
          <w:ilvl w:val="0"/>
          <w:numId w:val="10"/>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E00CF">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E00C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6E00C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6E00C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6E00C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E00C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E00C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E00CF">
      <w:pPr>
        <w:pStyle w:val="Default"/>
        <w:numPr>
          <w:ilvl w:val="0"/>
          <w:numId w:val="18"/>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E00C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6E00C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E00C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E00C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E00CF">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6E00C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E00C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E00C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E00C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E00C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E00C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E00C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w:t>
      </w:r>
      <w:r>
        <w:rPr>
          <w:color w:val="000000"/>
          <w:sz w:val="28"/>
          <w:szCs w:val="28"/>
        </w:rPr>
        <w:lastRenderedPageBreak/>
        <w:t>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E00CF">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E00CF">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E00CF">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6E00C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E00C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E00C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6E00CF">
      <w:pPr>
        <w:pStyle w:val="19"/>
        <w:numPr>
          <w:ilvl w:val="1"/>
          <w:numId w:val="19"/>
        </w:numPr>
        <w:ind w:left="0" w:firstLine="709"/>
        <w:outlineLvl w:val="1"/>
        <w:rPr>
          <w:b/>
          <w:szCs w:val="28"/>
        </w:rPr>
      </w:pPr>
      <w:r>
        <w:rPr>
          <w:b/>
          <w:szCs w:val="28"/>
        </w:rPr>
        <w:t>Заключение договора</w:t>
      </w:r>
    </w:p>
    <w:p w:rsidR="000A6133" w:rsidRDefault="000A6133" w:rsidP="006E00CF">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4106" w:rsidRDefault="006F040B" w:rsidP="006E00C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w:t>
      </w:r>
      <w:r>
        <w:rPr>
          <w:sz w:val="28"/>
          <w:szCs w:val="28"/>
        </w:rPr>
        <w:t>ной в приложении № 5 к настоящей документации о закупке.</w:t>
      </w:r>
    </w:p>
    <w:p w:rsidR="005304BC" w:rsidRDefault="005304BC" w:rsidP="006E00C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6E00CF">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E00CF">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lastRenderedPageBreak/>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6E00C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E00CF">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6E00C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6E00C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E00CF">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6E00C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E00CF">
      <w:pPr>
        <w:numPr>
          <w:ilvl w:val="0"/>
          <w:numId w:val="12"/>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E00CF">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6E00CF">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E00C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6E00CF">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E00CF">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E00CF">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E00CF">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6E00CF">
      <w:pPr>
        <w:pStyle w:val="aff7"/>
        <w:numPr>
          <w:ilvl w:val="0"/>
          <w:numId w:val="16"/>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E00CF">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E00CF">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E00CF">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E00CF">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E00CF">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E00CF">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64106" w:rsidRPr="006C3058" w:rsidRDefault="00A64106" w:rsidP="00A76465">
      <w:pPr>
        <w:suppressAutoHyphens w:val="0"/>
        <w:ind w:left="709"/>
        <w:rPr>
          <w:rFonts w:eastAsia="MS Mincho"/>
          <w:bCs/>
          <w:sz w:val="28"/>
          <w:szCs w:val="28"/>
        </w:rPr>
      </w:pPr>
      <w:r>
        <w:rPr>
          <w:rFonts w:eastAsia="MS Mincho"/>
          <w:b/>
          <w:bCs/>
          <w:sz w:val="28"/>
          <w:szCs w:val="28"/>
        </w:rPr>
        <w:t>4.1. Общие положения</w:t>
      </w:r>
    </w:p>
    <w:p w:rsidR="00A64106" w:rsidRPr="006C3058" w:rsidRDefault="00A64106" w:rsidP="00A76465">
      <w:pPr>
        <w:pStyle w:val="normal0"/>
        <w:ind w:firstLine="709"/>
        <w:jc w:val="both"/>
        <w:rPr>
          <w:sz w:val="28"/>
          <w:szCs w:val="28"/>
        </w:rPr>
      </w:pPr>
      <w:r>
        <w:rPr>
          <w:sz w:val="28"/>
          <w:szCs w:val="28"/>
        </w:rPr>
        <w:t>4.1.1. Предметом Открытого конкурса является оказание транспортных услуг по доставке работников филиала ПАО «</w:t>
      </w:r>
      <w:proofErr w:type="spellStart"/>
      <w:r>
        <w:rPr>
          <w:sz w:val="28"/>
          <w:szCs w:val="28"/>
        </w:rPr>
        <w:t>ТрансКонтейнер</w:t>
      </w:r>
      <w:proofErr w:type="spellEnd"/>
      <w:r>
        <w:rPr>
          <w:sz w:val="28"/>
          <w:szCs w:val="28"/>
        </w:rPr>
        <w:t>» на Октябрьской железной дороге (далее – Филиал) к месту работы и обратно (далее – Услуги).</w:t>
      </w:r>
    </w:p>
    <w:p w:rsidR="00A64106" w:rsidRPr="006C3058" w:rsidRDefault="00A64106" w:rsidP="00C51131">
      <w:pPr>
        <w:pStyle w:val="normal0"/>
        <w:ind w:firstLine="709"/>
        <w:jc w:val="both"/>
        <w:rPr>
          <w:sz w:val="28"/>
          <w:szCs w:val="28"/>
        </w:rPr>
      </w:pPr>
      <w:r>
        <w:rPr>
          <w:rStyle w:val="FontStyle27"/>
          <w:sz w:val="28"/>
          <w:szCs w:val="28"/>
        </w:rPr>
        <w:t>4.1.2. Исполнитель должен осуществлять оказание Услуг в строгом соответс</w:t>
      </w:r>
      <w:r>
        <w:rPr>
          <w:rStyle w:val="FontStyle27"/>
          <w:sz w:val="28"/>
          <w:szCs w:val="28"/>
        </w:rPr>
        <w:t>т</w:t>
      </w:r>
      <w:r>
        <w:rPr>
          <w:rStyle w:val="FontStyle27"/>
          <w:sz w:val="28"/>
          <w:szCs w:val="28"/>
        </w:rPr>
        <w:t xml:space="preserve">вии с требованиями Федерального закона от 10.12.1995 № 196-ФЗ </w:t>
      </w:r>
      <w:r>
        <w:rPr>
          <w:rStyle w:val="FontStyle27"/>
          <w:sz w:val="28"/>
          <w:szCs w:val="28"/>
        </w:rPr>
        <w:br/>
      </w:r>
      <w:r>
        <w:rPr>
          <w:rStyle w:val="FontStyle27"/>
          <w:sz w:val="28"/>
          <w:szCs w:val="28"/>
        </w:rPr>
        <w:lastRenderedPageBreak/>
        <w:t>«О безопасности дорожного движения», а также Федерального закона от 08.11.2007 №259-ФЗ «Устав автомобильного транспорта и городского наземного электрическ</w:t>
      </w:r>
      <w:r>
        <w:rPr>
          <w:rStyle w:val="FontStyle27"/>
          <w:sz w:val="28"/>
          <w:szCs w:val="28"/>
        </w:rPr>
        <w:t>о</w:t>
      </w:r>
      <w:r>
        <w:rPr>
          <w:rStyle w:val="FontStyle27"/>
          <w:sz w:val="28"/>
          <w:szCs w:val="28"/>
        </w:rPr>
        <w:t>го транспорта».</w:t>
      </w:r>
    </w:p>
    <w:p w:rsidR="00A64106" w:rsidRPr="006C3058" w:rsidRDefault="00A64106" w:rsidP="00A76465">
      <w:pPr>
        <w:pStyle w:val="normal0"/>
        <w:ind w:firstLine="709"/>
        <w:jc w:val="both"/>
        <w:rPr>
          <w:sz w:val="28"/>
          <w:szCs w:val="28"/>
        </w:rPr>
      </w:pPr>
      <w:r>
        <w:rPr>
          <w:sz w:val="28"/>
          <w:szCs w:val="28"/>
        </w:rPr>
        <w:t>4.1.3. В конкурсной заявке претендента должны быть изложены условия, соо</w:t>
      </w:r>
      <w:r>
        <w:rPr>
          <w:sz w:val="28"/>
          <w:szCs w:val="28"/>
        </w:rPr>
        <w:t>т</w:t>
      </w:r>
      <w:r>
        <w:rPr>
          <w:sz w:val="28"/>
          <w:szCs w:val="28"/>
        </w:rPr>
        <w:t>ветствующие требованиям Технического задания, либо более выгодные для Заказчика.</w:t>
      </w:r>
    </w:p>
    <w:p w:rsidR="00A64106" w:rsidRPr="006C3058" w:rsidRDefault="00A64106" w:rsidP="00A76465">
      <w:pPr>
        <w:ind w:firstLine="709"/>
        <w:jc w:val="both"/>
        <w:rPr>
          <w:sz w:val="28"/>
          <w:szCs w:val="28"/>
        </w:rPr>
      </w:pPr>
    </w:p>
    <w:p w:rsidR="00A64106" w:rsidRPr="006C3058" w:rsidRDefault="00A64106" w:rsidP="00A76465">
      <w:pPr>
        <w:suppressAutoHyphens w:val="0"/>
        <w:ind w:left="709"/>
        <w:jc w:val="both"/>
        <w:rPr>
          <w:rFonts w:eastAsia="MS Mincho"/>
          <w:b/>
          <w:bCs/>
          <w:sz w:val="28"/>
          <w:szCs w:val="28"/>
        </w:rPr>
      </w:pPr>
      <w:r>
        <w:rPr>
          <w:rFonts w:eastAsia="MS Mincho"/>
          <w:b/>
          <w:bCs/>
          <w:sz w:val="28"/>
          <w:szCs w:val="28"/>
        </w:rPr>
        <w:t>4.2. Требования к качеству и безопасности Услуг.</w:t>
      </w:r>
    </w:p>
    <w:p w:rsidR="00A64106" w:rsidRPr="006C3058" w:rsidRDefault="00A64106" w:rsidP="00A76465">
      <w:pPr>
        <w:suppressAutoHyphens w:val="0"/>
        <w:ind w:firstLine="709"/>
        <w:jc w:val="both"/>
        <w:rPr>
          <w:sz w:val="28"/>
          <w:szCs w:val="28"/>
        </w:rPr>
      </w:pPr>
      <w:r>
        <w:rPr>
          <w:rFonts w:eastAsia="MS Mincho"/>
          <w:bCs/>
          <w:sz w:val="28"/>
          <w:szCs w:val="28"/>
        </w:rPr>
        <w:t>4.2.1.</w:t>
      </w:r>
      <w:r>
        <w:rPr>
          <w:sz w:val="28"/>
          <w:szCs w:val="28"/>
        </w:rPr>
        <w:t xml:space="preserve"> При оказании Услуг Исполнитель должен соблюдать требования сл</w:t>
      </w:r>
      <w:r>
        <w:rPr>
          <w:sz w:val="28"/>
          <w:szCs w:val="28"/>
        </w:rPr>
        <w:t>е</w:t>
      </w:r>
      <w:r>
        <w:rPr>
          <w:sz w:val="28"/>
          <w:szCs w:val="28"/>
        </w:rPr>
        <w:t>дующих Федеральных законов и нормативных актов Российской Федерации, а именно:</w:t>
      </w:r>
    </w:p>
    <w:p w:rsidR="00A64106" w:rsidRPr="006C3058" w:rsidRDefault="00A64106" w:rsidP="00A76465">
      <w:pPr>
        <w:suppressAutoHyphens w:val="0"/>
        <w:ind w:firstLine="709"/>
        <w:jc w:val="both"/>
        <w:rPr>
          <w:sz w:val="28"/>
          <w:szCs w:val="28"/>
        </w:rPr>
      </w:pPr>
      <w:r>
        <w:rPr>
          <w:sz w:val="28"/>
          <w:szCs w:val="28"/>
        </w:rPr>
        <w:t>1) Федерального закона от 10.12.1995 № 196-ФЗ «О безопасности дорожного движения»;</w:t>
      </w:r>
    </w:p>
    <w:p w:rsidR="00A64106" w:rsidRPr="006C3058" w:rsidRDefault="00A64106" w:rsidP="00A76465">
      <w:pPr>
        <w:suppressAutoHyphens w:val="0"/>
        <w:ind w:firstLine="709"/>
        <w:jc w:val="both"/>
        <w:rPr>
          <w:sz w:val="28"/>
          <w:szCs w:val="28"/>
        </w:rPr>
      </w:pPr>
      <w:proofErr w:type="gramStart"/>
      <w:r>
        <w:rPr>
          <w:sz w:val="28"/>
          <w:szCs w:val="28"/>
        </w:rPr>
        <w:t>2) Приказа Минтранса России от 30.04.2021 N 145 «Об утверждении Правил обеспечения безопасности перевозок автомобильным транспортом и городским наземным электрическим транспортом» (Зарегистрировано в Минюсте России 31.05.2021 N 63707);</w:t>
      </w:r>
      <w:proofErr w:type="gramEnd"/>
    </w:p>
    <w:p w:rsidR="00A64106" w:rsidRPr="006C3058" w:rsidRDefault="00A64106" w:rsidP="00A76465">
      <w:pPr>
        <w:suppressAutoHyphens w:val="0"/>
        <w:ind w:firstLine="709"/>
        <w:jc w:val="both"/>
        <w:rPr>
          <w:sz w:val="28"/>
          <w:szCs w:val="28"/>
        </w:rPr>
      </w:pPr>
      <w:r>
        <w:rPr>
          <w:sz w:val="28"/>
          <w:szCs w:val="28"/>
        </w:rPr>
        <w:t>3) Приказа Минтранса России от 16.10.2020 N 424 «Об утверждении Особе</w:t>
      </w:r>
      <w:r>
        <w:rPr>
          <w:sz w:val="28"/>
          <w:szCs w:val="28"/>
        </w:rPr>
        <w:t>н</w:t>
      </w:r>
      <w:r>
        <w:rPr>
          <w:sz w:val="28"/>
          <w:szCs w:val="28"/>
        </w:rPr>
        <w:t>ностей режима рабочего времени и времени отдыха, условий труда водителей автомобилей» (Зарегистрировано в Минюсте России 09.12.2020 N 61352);</w:t>
      </w:r>
    </w:p>
    <w:p w:rsidR="00A64106" w:rsidRPr="006C3058" w:rsidRDefault="00A64106" w:rsidP="00A76465">
      <w:pPr>
        <w:suppressAutoHyphens w:val="0"/>
        <w:ind w:firstLine="709"/>
        <w:jc w:val="both"/>
        <w:rPr>
          <w:sz w:val="28"/>
          <w:szCs w:val="28"/>
        </w:rPr>
      </w:pPr>
      <w:r>
        <w:rPr>
          <w:sz w:val="28"/>
          <w:szCs w:val="28"/>
        </w:rPr>
        <w:t xml:space="preserve">4) Федерального закона от 25.04.2002 № 40 «Об обязательном страховании гражданской ответственности владельцев транспортных средств»; </w:t>
      </w:r>
    </w:p>
    <w:p w:rsidR="00A64106" w:rsidRPr="006C3058" w:rsidRDefault="00A64106" w:rsidP="00A76465">
      <w:pPr>
        <w:suppressAutoHyphens w:val="0"/>
        <w:ind w:firstLine="709"/>
        <w:jc w:val="both"/>
        <w:rPr>
          <w:sz w:val="28"/>
          <w:szCs w:val="28"/>
        </w:rPr>
      </w:pPr>
      <w:r>
        <w:rPr>
          <w:sz w:val="28"/>
          <w:szCs w:val="28"/>
        </w:rPr>
        <w:t>5) Приказ Минтруда России от 09.12.2020 N 871н «Об утверждении Правил по охране труда на автомобильном транспорте» (Зарегистрировано в Минюсте России 18.12.2020 N 61561);</w:t>
      </w:r>
    </w:p>
    <w:p w:rsidR="00A64106" w:rsidRPr="006C3058" w:rsidRDefault="00A64106" w:rsidP="00A76465">
      <w:pPr>
        <w:suppressAutoHyphens w:val="0"/>
        <w:ind w:firstLine="709"/>
        <w:jc w:val="both"/>
        <w:rPr>
          <w:sz w:val="28"/>
          <w:szCs w:val="28"/>
        </w:rPr>
      </w:pPr>
      <w:r>
        <w:rPr>
          <w:sz w:val="28"/>
          <w:szCs w:val="28"/>
        </w:rPr>
        <w:t xml:space="preserve">6) ГОСТ </w:t>
      </w:r>
      <w:proofErr w:type="gramStart"/>
      <w:r>
        <w:rPr>
          <w:sz w:val="28"/>
          <w:szCs w:val="28"/>
        </w:rPr>
        <w:t>Р</w:t>
      </w:r>
      <w:proofErr w:type="gramEnd"/>
      <w:r>
        <w:rPr>
          <w:sz w:val="28"/>
          <w:szCs w:val="28"/>
        </w:rPr>
        <w:t xml:space="preserve"> 51825-2001 «Услуги пассажирского автомобильного транспорта. Общие требования».</w:t>
      </w:r>
    </w:p>
    <w:p w:rsidR="00A64106" w:rsidRPr="006C3058" w:rsidRDefault="00A64106" w:rsidP="00A76465">
      <w:pPr>
        <w:suppressAutoHyphens w:val="0"/>
        <w:ind w:firstLine="709"/>
        <w:jc w:val="both"/>
        <w:rPr>
          <w:sz w:val="28"/>
          <w:szCs w:val="28"/>
        </w:rPr>
      </w:pPr>
      <w:r>
        <w:rPr>
          <w:sz w:val="28"/>
          <w:szCs w:val="28"/>
        </w:rPr>
        <w:t>4.2.2. Исполнитель должен предоставлять требуемые транспортные средства к месту расположения Заказчика и к месту доставки работников Филиала согласно утвержденным маршрутам следования и времени отправления.</w:t>
      </w:r>
    </w:p>
    <w:p w:rsidR="00A64106" w:rsidRPr="006C3058" w:rsidRDefault="00A64106" w:rsidP="00A76465">
      <w:pPr>
        <w:suppressAutoHyphens w:val="0"/>
        <w:ind w:firstLine="709"/>
        <w:jc w:val="both"/>
        <w:rPr>
          <w:sz w:val="28"/>
          <w:szCs w:val="28"/>
        </w:rPr>
      </w:pPr>
      <w:r>
        <w:rPr>
          <w:sz w:val="28"/>
          <w:szCs w:val="28"/>
        </w:rPr>
        <w:t>4.2.3. Предоставляемые для оказания Услуг транспортные средства должны быть зарегистрированы в территориальных органах ГИБДД Российской Федерации и должны находиться в исправном техническом состоянии и соответствовать треб</w:t>
      </w:r>
      <w:r>
        <w:rPr>
          <w:sz w:val="28"/>
          <w:szCs w:val="28"/>
        </w:rPr>
        <w:t>о</w:t>
      </w:r>
      <w:r>
        <w:rPr>
          <w:sz w:val="28"/>
          <w:szCs w:val="28"/>
        </w:rPr>
        <w:t xml:space="preserve">ваниям технического регламента Таможенного союза «О безопасности колесных транспортных средств» </w:t>
      </w:r>
      <w:r>
        <w:rPr>
          <w:sz w:val="28"/>
          <w:szCs w:val="28"/>
        </w:rPr>
        <w:br/>
      </w:r>
      <w:proofErr w:type="gramStart"/>
      <w:r>
        <w:rPr>
          <w:sz w:val="28"/>
          <w:szCs w:val="28"/>
        </w:rPr>
        <w:t>ТР</w:t>
      </w:r>
      <w:proofErr w:type="gramEnd"/>
      <w:r>
        <w:rPr>
          <w:sz w:val="28"/>
          <w:szCs w:val="28"/>
        </w:rPr>
        <w:t xml:space="preserve"> ТС 018/2011, принятым Решением Комиссии Таможенного союза от 09.12.2011 № 877 и принадлежать Исполнителю на праве собственности, аренды или ином законном праве.</w:t>
      </w:r>
    </w:p>
    <w:p w:rsidR="00A64106" w:rsidRPr="006C3058" w:rsidRDefault="00A64106" w:rsidP="00A76465">
      <w:pPr>
        <w:suppressAutoHyphens w:val="0"/>
        <w:ind w:firstLine="709"/>
        <w:jc w:val="both"/>
        <w:rPr>
          <w:sz w:val="28"/>
          <w:szCs w:val="28"/>
        </w:rPr>
      </w:pPr>
      <w:r>
        <w:rPr>
          <w:sz w:val="28"/>
          <w:szCs w:val="28"/>
        </w:rPr>
        <w:t>4.2.4. Транспортные средства, подлежащие обязательному страхованию, должны иметь полисы обязательного страхования гражданской ответственности владельцев транспортных средств (ОСАГО).</w:t>
      </w:r>
    </w:p>
    <w:p w:rsidR="00A64106" w:rsidRPr="006C3058" w:rsidRDefault="00A64106" w:rsidP="00A76465">
      <w:pPr>
        <w:ind w:firstLine="709"/>
        <w:jc w:val="both"/>
        <w:rPr>
          <w:sz w:val="28"/>
          <w:szCs w:val="28"/>
          <w:lang w:eastAsia="ru-RU"/>
        </w:rPr>
      </w:pPr>
      <w:r>
        <w:rPr>
          <w:sz w:val="28"/>
          <w:szCs w:val="28"/>
        </w:rPr>
        <w:t xml:space="preserve">4.2.5. Силами Исполнителя должно обеспечиваться ежедневное проведение </w:t>
      </w:r>
      <w:proofErr w:type="spellStart"/>
      <w:r>
        <w:rPr>
          <w:sz w:val="28"/>
          <w:szCs w:val="28"/>
        </w:rPr>
        <w:t>предрейсовых</w:t>
      </w:r>
      <w:proofErr w:type="spellEnd"/>
      <w:r>
        <w:rPr>
          <w:sz w:val="28"/>
          <w:szCs w:val="28"/>
        </w:rPr>
        <w:t xml:space="preserve"> и </w:t>
      </w:r>
      <w:proofErr w:type="spellStart"/>
      <w:r>
        <w:rPr>
          <w:sz w:val="28"/>
          <w:szCs w:val="28"/>
        </w:rPr>
        <w:t>послерейсовых</w:t>
      </w:r>
      <w:proofErr w:type="spellEnd"/>
      <w:r>
        <w:rPr>
          <w:sz w:val="28"/>
          <w:szCs w:val="28"/>
        </w:rPr>
        <w:t xml:space="preserve"> медицинских</w:t>
      </w:r>
      <w:r>
        <w:rPr>
          <w:lang w:eastAsia="ru-RU"/>
        </w:rPr>
        <w:t xml:space="preserve"> </w:t>
      </w:r>
      <w:r>
        <w:rPr>
          <w:sz w:val="28"/>
          <w:szCs w:val="28"/>
          <w:lang w:eastAsia="ru-RU"/>
        </w:rPr>
        <w:t>осмотров водителей транспортных сре</w:t>
      </w:r>
      <w:proofErr w:type="gramStart"/>
      <w:r>
        <w:rPr>
          <w:sz w:val="28"/>
          <w:szCs w:val="28"/>
          <w:lang w:eastAsia="ru-RU"/>
        </w:rPr>
        <w:t>дств в с</w:t>
      </w:r>
      <w:proofErr w:type="gramEnd"/>
      <w:r>
        <w:rPr>
          <w:sz w:val="28"/>
          <w:szCs w:val="28"/>
          <w:lang w:eastAsia="ru-RU"/>
        </w:rPr>
        <w:t xml:space="preserve">оответствии с требованиями приказа Министерства здравоохранения </w:t>
      </w:r>
      <w:r>
        <w:rPr>
          <w:sz w:val="28"/>
          <w:szCs w:val="28"/>
          <w:lang w:eastAsia="ru-RU"/>
        </w:rPr>
        <w:lastRenderedPageBreak/>
        <w:t xml:space="preserve">Российской Федерации от 15.12.2014 № 835н </w:t>
      </w:r>
      <w:r>
        <w:rPr>
          <w:sz w:val="28"/>
          <w:szCs w:val="28"/>
          <w:lang w:eastAsia="ru-RU"/>
        </w:rPr>
        <w:br/>
        <w:t xml:space="preserve">«Об утверждении Порядка проведения </w:t>
      </w:r>
      <w:proofErr w:type="spellStart"/>
      <w:r>
        <w:rPr>
          <w:sz w:val="28"/>
          <w:szCs w:val="28"/>
          <w:lang w:eastAsia="ru-RU"/>
        </w:rPr>
        <w:t>предсменных</w:t>
      </w:r>
      <w:proofErr w:type="spellEnd"/>
      <w:r>
        <w:rPr>
          <w:sz w:val="28"/>
          <w:szCs w:val="28"/>
          <w:lang w:eastAsia="ru-RU"/>
        </w:rPr>
        <w:t xml:space="preserve">, </w:t>
      </w:r>
      <w:proofErr w:type="spellStart"/>
      <w:r>
        <w:rPr>
          <w:sz w:val="28"/>
          <w:szCs w:val="28"/>
          <w:lang w:eastAsia="ru-RU"/>
        </w:rPr>
        <w:t>предрейсовых</w:t>
      </w:r>
      <w:proofErr w:type="spellEnd"/>
      <w:r>
        <w:rPr>
          <w:sz w:val="28"/>
          <w:szCs w:val="28"/>
          <w:lang w:eastAsia="ru-RU"/>
        </w:rPr>
        <w:t xml:space="preserve"> и </w:t>
      </w:r>
      <w:proofErr w:type="spellStart"/>
      <w:r>
        <w:rPr>
          <w:sz w:val="28"/>
          <w:szCs w:val="28"/>
          <w:lang w:eastAsia="ru-RU"/>
        </w:rPr>
        <w:t>послесменных</w:t>
      </w:r>
      <w:proofErr w:type="spellEnd"/>
      <w:r>
        <w:rPr>
          <w:sz w:val="28"/>
          <w:szCs w:val="28"/>
          <w:lang w:eastAsia="ru-RU"/>
        </w:rPr>
        <w:t xml:space="preserve">, </w:t>
      </w:r>
      <w:proofErr w:type="spellStart"/>
      <w:r>
        <w:rPr>
          <w:sz w:val="28"/>
          <w:szCs w:val="28"/>
          <w:lang w:eastAsia="ru-RU"/>
        </w:rPr>
        <w:t>послерейсовых</w:t>
      </w:r>
      <w:proofErr w:type="spellEnd"/>
      <w:r>
        <w:rPr>
          <w:sz w:val="28"/>
          <w:szCs w:val="28"/>
          <w:lang w:eastAsia="ru-RU"/>
        </w:rPr>
        <w:t xml:space="preserve"> медицинских осмотров».</w:t>
      </w:r>
    </w:p>
    <w:p w:rsidR="00A64106" w:rsidRPr="006C3058" w:rsidRDefault="00A64106" w:rsidP="00A76465">
      <w:pPr>
        <w:ind w:firstLine="709"/>
        <w:jc w:val="both"/>
        <w:rPr>
          <w:sz w:val="28"/>
          <w:szCs w:val="28"/>
          <w:lang w:eastAsia="ru-RU"/>
        </w:rPr>
      </w:pPr>
      <w:r>
        <w:rPr>
          <w:sz w:val="28"/>
          <w:szCs w:val="28"/>
          <w:lang w:eastAsia="ru-RU"/>
        </w:rPr>
        <w:t>4.2.6. Исполнитель Услуг должен иметь лицензию на осуществление деятельности по перевозкам пассажиров и иных лиц автобусами в соответствии с требованием Постановления Правительства РФ от 07.10.2020 N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rsidR="00A64106" w:rsidRPr="006C3058" w:rsidRDefault="00A64106" w:rsidP="00A76465">
      <w:pPr>
        <w:suppressAutoHyphens w:val="0"/>
        <w:ind w:firstLine="709"/>
        <w:jc w:val="both"/>
        <w:rPr>
          <w:sz w:val="28"/>
          <w:szCs w:val="28"/>
        </w:rPr>
      </w:pPr>
      <w:r>
        <w:rPr>
          <w:sz w:val="28"/>
          <w:szCs w:val="28"/>
        </w:rPr>
        <w:t xml:space="preserve">4.2.7. </w:t>
      </w:r>
      <w:proofErr w:type="gramStart"/>
      <w:r>
        <w:rPr>
          <w:sz w:val="28"/>
          <w:szCs w:val="28"/>
        </w:rPr>
        <w:t>Исполнитель должен иметь действующий полис обязательного страх</w:t>
      </w:r>
      <w:r>
        <w:rPr>
          <w:sz w:val="28"/>
          <w:szCs w:val="28"/>
        </w:rPr>
        <w:t>о</w:t>
      </w:r>
      <w:r>
        <w:rPr>
          <w:sz w:val="28"/>
          <w:szCs w:val="28"/>
        </w:rPr>
        <w:t xml:space="preserve">вания гражданской ответственности перевозчика </w:t>
      </w:r>
      <w:r>
        <w:rPr>
          <w:bCs/>
          <w:sz w:val="28"/>
          <w:szCs w:val="28"/>
        </w:rPr>
        <w:t>за причинение вреда жизни, здоровью и имуществу пассажиров</w:t>
      </w:r>
      <w:r>
        <w:rPr>
          <w:sz w:val="28"/>
          <w:szCs w:val="28"/>
        </w:rPr>
        <w:t xml:space="preserve"> в соответствии с Федеральным законом от 14.06.2012 г. № 67-ФЗ </w:t>
      </w:r>
      <w:r>
        <w:rPr>
          <w:bCs/>
          <w:sz w:val="28"/>
          <w:szCs w:val="28"/>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w:t>
      </w:r>
      <w:r>
        <w:rPr>
          <w:bCs/>
          <w:sz w:val="28"/>
          <w:szCs w:val="28"/>
        </w:rPr>
        <w:t>о</w:t>
      </w:r>
      <w:r>
        <w:rPr>
          <w:bCs/>
          <w:sz w:val="28"/>
          <w:szCs w:val="28"/>
        </w:rPr>
        <w:t>политеном»</w:t>
      </w:r>
      <w:r>
        <w:rPr>
          <w:sz w:val="28"/>
          <w:szCs w:val="28"/>
        </w:rPr>
        <w:t>.</w:t>
      </w:r>
      <w:proofErr w:type="gramEnd"/>
    </w:p>
    <w:p w:rsidR="00A64106" w:rsidRPr="006C3058" w:rsidRDefault="00A64106" w:rsidP="00A76465">
      <w:pPr>
        <w:suppressAutoHyphens w:val="0"/>
        <w:ind w:firstLine="709"/>
        <w:jc w:val="both"/>
        <w:rPr>
          <w:bCs/>
          <w:sz w:val="28"/>
          <w:szCs w:val="28"/>
        </w:rPr>
      </w:pPr>
      <w:r>
        <w:rPr>
          <w:sz w:val="28"/>
          <w:szCs w:val="28"/>
        </w:rPr>
        <w:t>4.2.8. Исполнитель своими силами и средствами должен осуществлять прох</w:t>
      </w:r>
      <w:r>
        <w:rPr>
          <w:sz w:val="28"/>
          <w:szCs w:val="28"/>
        </w:rPr>
        <w:t>о</w:t>
      </w:r>
      <w:r>
        <w:rPr>
          <w:sz w:val="28"/>
          <w:szCs w:val="28"/>
        </w:rPr>
        <w:t>ждение технического обслуживания и ремонт транспортных средств.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w:t>
      </w:r>
      <w:r>
        <w:rPr>
          <w:sz w:val="28"/>
          <w:szCs w:val="28"/>
        </w:rPr>
        <w:t>о</w:t>
      </w:r>
      <w:r>
        <w:rPr>
          <w:sz w:val="28"/>
          <w:szCs w:val="28"/>
        </w:rPr>
        <w:t>сти (для транспортных средств категории М</w:t>
      </w:r>
      <w:proofErr w:type="gramStart"/>
      <w:r>
        <w:rPr>
          <w:sz w:val="28"/>
          <w:szCs w:val="28"/>
          <w:vertAlign w:val="subscript"/>
        </w:rPr>
        <w:t>2</w:t>
      </w:r>
      <w:proofErr w:type="gramEnd"/>
      <w:r>
        <w:rPr>
          <w:sz w:val="28"/>
          <w:szCs w:val="28"/>
        </w:rPr>
        <w:t>/М</w:t>
      </w:r>
      <w:r>
        <w:rPr>
          <w:sz w:val="28"/>
          <w:szCs w:val="28"/>
          <w:vertAlign w:val="subscript"/>
        </w:rPr>
        <w:t>3</w:t>
      </w:r>
      <w:r>
        <w:rPr>
          <w:sz w:val="28"/>
          <w:szCs w:val="28"/>
        </w:rPr>
        <w:t xml:space="preserve">) или </w:t>
      </w:r>
      <w:r>
        <w:rPr>
          <w:bCs/>
          <w:sz w:val="28"/>
          <w:szCs w:val="28"/>
        </w:rPr>
        <w:t>произвести замену транспортного средства в течение 1 (одного) часа.</w:t>
      </w:r>
    </w:p>
    <w:p w:rsidR="00A64106" w:rsidRPr="006C3058" w:rsidRDefault="00A64106" w:rsidP="00A76465">
      <w:pPr>
        <w:suppressAutoHyphens w:val="0"/>
        <w:ind w:firstLine="709"/>
        <w:jc w:val="both"/>
        <w:rPr>
          <w:sz w:val="28"/>
          <w:szCs w:val="28"/>
        </w:rPr>
      </w:pPr>
      <w:r>
        <w:rPr>
          <w:bCs/>
          <w:sz w:val="28"/>
          <w:szCs w:val="28"/>
        </w:rPr>
        <w:t xml:space="preserve">4.2.9. Исполнитель должен иметь </w:t>
      </w:r>
      <w:r>
        <w:rPr>
          <w:sz w:val="28"/>
          <w:szCs w:val="28"/>
        </w:rPr>
        <w:t>диспетчерскую службу для организации взаимодействия с Заказчиком.</w:t>
      </w:r>
    </w:p>
    <w:p w:rsidR="00A64106" w:rsidRPr="006C3058" w:rsidRDefault="00A64106" w:rsidP="00A76465">
      <w:pPr>
        <w:ind w:firstLine="709"/>
        <w:jc w:val="both"/>
        <w:rPr>
          <w:rStyle w:val="FontStyle27"/>
          <w:sz w:val="4"/>
          <w:szCs w:val="4"/>
        </w:rPr>
      </w:pPr>
    </w:p>
    <w:p w:rsidR="00A64106" w:rsidRPr="006C3058" w:rsidRDefault="00A64106" w:rsidP="00A76465">
      <w:pPr>
        <w:jc w:val="right"/>
        <w:rPr>
          <w:sz w:val="8"/>
          <w:szCs w:val="8"/>
        </w:rPr>
      </w:pPr>
    </w:p>
    <w:p w:rsidR="00A64106" w:rsidRPr="006C3058" w:rsidRDefault="00A64106" w:rsidP="00A76465">
      <w:pPr>
        <w:suppressAutoHyphens w:val="0"/>
        <w:ind w:firstLine="709"/>
        <w:jc w:val="both"/>
        <w:rPr>
          <w:rFonts w:eastAsia="MS Mincho"/>
          <w:b/>
          <w:bCs/>
          <w:sz w:val="28"/>
          <w:szCs w:val="28"/>
        </w:rPr>
      </w:pPr>
    </w:p>
    <w:p w:rsidR="00A64106" w:rsidRPr="006C3058" w:rsidRDefault="00A64106" w:rsidP="00A76465">
      <w:pPr>
        <w:suppressAutoHyphens w:val="0"/>
        <w:ind w:firstLine="709"/>
        <w:jc w:val="both"/>
        <w:rPr>
          <w:rFonts w:eastAsia="MS Mincho"/>
          <w:b/>
          <w:bCs/>
          <w:sz w:val="28"/>
          <w:szCs w:val="28"/>
        </w:rPr>
      </w:pPr>
      <w:r>
        <w:rPr>
          <w:rFonts w:eastAsia="MS Mincho"/>
          <w:b/>
          <w:bCs/>
          <w:sz w:val="28"/>
          <w:szCs w:val="28"/>
        </w:rPr>
        <w:t>4.3. Требования, предъявляемые к водителям Исполнителя.</w:t>
      </w:r>
    </w:p>
    <w:p w:rsidR="00A64106" w:rsidRPr="006C3058" w:rsidRDefault="00A64106" w:rsidP="00A76465">
      <w:pPr>
        <w:suppressAutoHyphens w:val="0"/>
        <w:autoSpaceDE w:val="0"/>
        <w:autoSpaceDN w:val="0"/>
        <w:adjustRightInd w:val="0"/>
        <w:ind w:firstLine="708"/>
        <w:jc w:val="both"/>
        <w:rPr>
          <w:rFonts w:eastAsiaTheme="minorHAnsi"/>
          <w:sz w:val="28"/>
          <w:szCs w:val="28"/>
          <w:lang w:eastAsia="en-US"/>
        </w:rPr>
      </w:pPr>
      <w:r>
        <w:rPr>
          <w:spacing w:val="-4"/>
          <w:sz w:val="28"/>
          <w:szCs w:val="28"/>
        </w:rPr>
        <w:t>4.3.1. Водители, осуществляющие управление транспортными средствами дол</w:t>
      </w:r>
      <w:r>
        <w:rPr>
          <w:spacing w:val="-4"/>
          <w:sz w:val="28"/>
          <w:szCs w:val="28"/>
        </w:rPr>
        <w:t>ж</w:t>
      </w:r>
      <w:r>
        <w:rPr>
          <w:spacing w:val="-4"/>
          <w:sz w:val="28"/>
          <w:szCs w:val="28"/>
        </w:rPr>
        <w:t>ны:</w:t>
      </w:r>
    </w:p>
    <w:p w:rsidR="00A64106" w:rsidRPr="006C3058" w:rsidRDefault="00A64106" w:rsidP="00A76465">
      <w:pPr>
        <w:pStyle w:val="aff7"/>
        <w:tabs>
          <w:tab w:val="left" w:pos="0"/>
        </w:tabs>
        <w:ind w:left="0" w:firstLine="709"/>
        <w:jc w:val="both"/>
        <w:rPr>
          <w:spacing w:val="-4"/>
          <w:sz w:val="28"/>
          <w:szCs w:val="28"/>
        </w:rPr>
      </w:pPr>
      <w:r>
        <w:rPr>
          <w:spacing w:val="-4"/>
          <w:sz w:val="28"/>
          <w:szCs w:val="28"/>
        </w:rPr>
        <w:t>1) иметь российское национальное водительское удостоверение соответствующей категории;</w:t>
      </w:r>
    </w:p>
    <w:p w:rsidR="00A64106" w:rsidRPr="006C3058" w:rsidRDefault="00A64106" w:rsidP="00A76465">
      <w:pPr>
        <w:pStyle w:val="aff7"/>
        <w:tabs>
          <w:tab w:val="left" w:pos="0"/>
        </w:tabs>
        <w:ind w:left="0" w:firstLine="709"/>
        <w:jc w:val="both"/>
        <w:rPr>
          <w:spacing w:val="-4"/>
          <w:sz w:val="28"/>
          <w:szCs w:val="28"/>
        </w:rPr>
      </w:pPr>
      <w:r>
        <w:rPr>
          <w:spacing w:val="-4"/>
          <w:sz w:val="28"/>
          <w:szCs w:val="28"/>
        </w:rPr>
        <w:t>2) иметь опрятный внешний вид, обеспечивать высокую культуру обслуживания пассажиров;</w:t>
      </w:r>
    </w:p>
    <w:p w:rsidR="00A64106" w:rsidRPr="006C3058" w:rsidRDefault="00A64106" w:rsidP="00A76465">
      <w:pPr>
        <w:pStyle w:val="aff7"/>
        <w:tabs>
          <w:tab w:val="left" w:pos="0"/>
        </w:tabs>
        <w:ind w:left="0" w:firstLine="709"/>
        <w:jc w:val="both"/>
        <w:rPr>
          <w:spacing w:val="-4"/>
          <w:sz w:val="28"/>
          <w:szCs w:val="28"/>
        </w:rPr>
      </w:pPr>
      <w:r>
        <w:rPr>
          <w:spacing w:val="-4"/>
          <w:sz w:val="28"/>
          <w:szCs w:val="28"/>
        </w:rPr>
        <w:t>3) строго соблюдать требования ПДД РФ;</w:t>
      </w:r>
    </w:p>
    <w:p w:rsidR="00A64106" w:rsidRPr="006C3058" w:rsidRDefault="00A64106" w:rsidP="00A76465">
      <w:pPr>
        <w:pStyle w:val="aff7"/>
        <w:tabs>
          <w:tab w:val="left" w:pos="0"/>
        </w:tabs>
        <w:ind w:left="0" w:firstLine="709"/>
        <w:jc w:val="both"/>
        <w:rPr>
          <w:spacing w:val="-4"/>
          <w:sz w:val="28"/>
          <w:szCs w:val="28"/>
        </w:rPr>
      </w:pPr>
      <w:r>
        <w:rPr>
          <w:spacing w:val="-4"/>
          <w:sz w:val="28"/>
          <w:szCs w:val="28"/>
        </w:rPr>
        <w:t>4) поддерживать в чистоте и порядке салон транспортного средства;</w:t>
      </w:r>
    </w:p>
    <w:p w:rsidR="00A64106" w:rsidRPr="006C3058" w:rsidRDefault="00A64106" w:rsidP="00A76465">
      <w:pPr>
        <w:pStyle w:val="aff7"/>
        <w:tabs>
          <w:tab w:val="left" w:pos="0"/>
        </w:tabs>
        <w:ind w:left="0" w:firstLine="709"/>
        <w:jc w:val="both"/>
        <w:rPr>
          <w:spacing w:val="-4"/>
          <w:sz w:val="28"/>
          <w:szCs w:val="28"/>
        </w:rPr>
      </w:pPr>
      <w:r>
        <w:rPr>
          <w:spacing w:val="-4"/>
          <w:sz w:val="28"/>
          <w:szCs w:val="28"/>
        </w:rPr>
        <w:t xml:space="preserve">5) ежедневно проходить </w:t>
      </w:r>
      <w:proofErr w:type="spellStart"/>
      <w:r>
        <w:rPr>
          <w:spacing w:val="-4"/>
          <w:sz w:val="28"/>
          <w:szCs w:val="28"/>
        </w:rPr>
        <w:t>предрейсовый</w:t>
      </w:r>
      <w:proofErr w:type="spellEnd"/>
      <w:r>
        <w:rPr>
          <w:spacing w:val="-4"/>
          <w:sz w:val="28"/>
          <w:szCs w:val="28"/>
        </w:rPr>
        <w:t xml:space="preserve"> медицинский осмотр перед выездом к Заказчику;</w:t>
      </w:r>
    </w:p>
    <w:p w:rsidR="00A64106" w:rsidRPr="006C3058" w:rsidRDefault="00A64106" w:rsidP="00A76465">
      <w:pPr>
        <w:pStyle w:val="aff7"/>
        <w:tabs>
          <w:tab w:val="left" w:pos="0"/>
        </w:tabs>
        <w:ind w:left="0" w:firstLine="709"/>
        <w:jc w:val="both"/>
        <w:rPr>
          <w:spacing w:val="-4"/>
          <w:sz w:val="28"/>
          <w:szCs w:val="28"/>
        </w:rPr>
      </w:pPr>
      <w:r>
        <w:rPr>
          <w:spacing w:val="-4"/>
          <w:sz w:val="28"/>
          <w:szCs w:val="28"/>
        </w:rPr>
        <w:t>6) уметь проверять техническое состояние транспортного средства перед выездом и после возвращения из поездки;</w:t>
      </w:r>
    </w:p>
    <w:p w:rsidR="00A64106" w:rsidRPr="006C3058" w:rsidRDefault="00A64106" w:rsidP="00A76465">
      <w:pPr>
        <w:pStyle w:val="aff7"/>
        <w:tabs>
          <w:tab w:val="left" w:pos="0"/>
        </w:tabs>
        <w:ind w:left="0" w:firstLine="709"/>
        <w:jc w:val="both"/>
        <w:rPr>
          <w:spacing w:val="-4"/>
          <w:sz w:val="28"/>
          <w:szCs w:val="28"/>
        </w:rPr>
      </w:pPr>
      <w:r>
        <w:rPr>
          <w:spacing w:val="-4"/>
          <w:sz w:val="28"/>
          <w:szCs w:val="28"/>
        </w:rPr>
        <w:t>7) иметь общий водительский стаж не менее 3-х лет,</w:t>
      </w:r>
    </w:p>
    <w:p w:rsidR="00A64106" w:rsidRPr="006C3058" w:rsidRDefault="00A64106" w:rsidP="00955667">
      <w:pPr>
        <w:pStyle w:val="aff7"/>
        <w:tabs>
          <w:tab w:val="left" w:pos="0"/>
        </w:tabs>
        <w:ind w:left="0" w:firstLine="709"/>
        <w:jc w:val="both"/>
        <w:rPr>
          <w:rFonts w:eastAsiaTheme="minorHAnsi"/>
          <w:bCs/>
          <w:sz w:val="28"/>
          <w:szCs w:val="28"/>
          <w:lang w:eastAsia="en-US"/>
        </w:rPr>
      </w:pPr>
      <w:proofErr w:type="gramStart"/>
      <w:r>
        <w:rPr>
          <w:spacing w:val="-4"/>
          <w:sz w:val="28"/>
          <w:szCs w:val="28"/>
        </w:rPr>
        <w:t xml:space="preserve">8) соответствовать иным требованиям, определенным </w:t>
      </w:r>
      <w:r>
        <w:rPr>
          <w:rFonts w:eastAsiaTheme="minorHAnsi"/>
          <w:bCs/>
          <w:sz w:val="28"/>
          <w:szCs w:val="28"/>
          <w:lang w:eastAsia="en-US"/>
        </w:rPr>
        <w:t xml:space="preserve">Приказом Министерства транспорта РФ от 31 июля 2020 г. № 282 «Об утверждении профессиональных и квалификационных требований, предъявляемых при осуществлении перевозок к </w:t>
      </w:r>
      <w:r>
        <w:rPr>
          <w:rFonts w:eastAsiaTheme="minorHAnsi"/>
          <w:bCs/>
          <w:sz w:val="28"/>
          <w:szCs w:val="28"/>
          <w:lang w:eastAsia="en-US"/>
        </w:rPr>
        <w:lastRenderedPageBreak/>
        <w:t>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(зарегистрировано в Минюсте России 23.11.2020 N 61070)</w:t>
      </w:r>
      <w:proofErr w:type="gramEnd"/>
    </w:p>
    <w:p w:rsidR="00A64106" w:rsidRPr="006C3058" w:rsidRDefault="00A64106" w:rsidP="00A76465">
      <w:pPr>
        <w:tabs>
          <w:tab w:val="left" w:pos="0"/>
        </w:tabs>
        <w:jc w:val="both"/>
        <w:rPr>
          <w:spacing w:val="-4"/>
          <w:sz w:val="28"/>
          <w:szCs w:val="28"/>
        </w:rPr>
      </w:pPr>
    </w:p>
    <w:p w:rsidR="00A64106" w:rsidRPr="006C3058" w:rsidRDefault="00A64106" w:rsidP="00A76465">
      <w:pPr>
        <w:suppressAutoHyphens w:val="0"/>
        <w:ind w:firstLine="709"/>
        <w:jc w:val="both"/>
        <w:rPr>
          <w:rFonts w:eastAsia="MS Mincho"/>
          <w:b/>
          <w:bCs/>
          <w:sz w:val="28"/>
          <w:szCs w:val="28"/>
        </w:rPr>
      </w:pPr>
      <w:r>
        <w:rPr>
          <w:rFonts w:eastAsia="MS Mincho"/>
          <w:b/>
          <w:bCs/>
          <w:sz w:val="28"/>
          <w:szCs w:val="28"/>
        </w:rPr>
        <w:t>4.4. Требования к техническим, функциональным и качественным хара</w:t>
      </w:r>
      <w:r>
        <w:rPr>
          <w:rFonts w:eastAsia="MS Mincho"/>
          <w:b/>
          <w:bCs/>
          <w:sz w:val="28"/>
          <w:szCs w:val="28"/>
        </w:rPr>
        <w:t>к</w:t>
      </w:r>
      <w:r>
        <w:rPr>
          <w:rFonts w:eastAsia="MS Mincho"/>
          <w:b/>
          <w:bCs/>
          <w:sz w:val="28"/>
          <w:szCs w:val="28"/>
        </w:rPr>
        <w:t>теристикам транспортных средств.</w:t>
      </w:r>
    </w:p>
    <w:p w:rsidR="00A64106" w:rsidRPr="006C3058" w:rsidRDefault="00A64106" w:rsidP="00A76465">
      <w:pPr>
        <w:suppressAutoHyphens w:val="0"/>
        <w:ind w:firstLine="709"/>
        <w:jc w:val="both"/>
        <w:rPr>
          <w:rFonts w:eastAsia="MS Mincho"/>
          <w:bCs/>
          <w:sz w:val="28"/>
          <w:szCs w:val="28"/>
        </w:rPr>
      </w:pPr>
      <w:r>
        <w:rPr>
          <w:rFonts w:eastAsia="MS Mincho"/>
          <w:bCs/>
          <w:sz w:val="28"/>
          <w:szCs w:val="28"/>
        </w:rPr>
        <w:t>4.4.1. Исполнитель должен предоставить Заказчику следующие виды тран</w:t>
      </w:r>
      <w:r>
        <w:rPr>
          <w:rFonts w:eastAsia="MS Mincho"/>
          <w:bCs/>
          <w:sz w:val="28"/>
          <w:szCs w:val="28"/>
        </w:rPr>
        <w:t>с</w:t>
      </w:r>
      <w:r>
        <w:rPr>
          <w:rFonts w:eastAsia="MS Mincho"/>
          <w:bCs/>
          <w:sz w:val="28"/>
          <w:szCs w:val="28"/>
        </w:rPr>
        <w:t>портных средств, а именно:</w:t>
      </w:r>
    </w:p>
    <w:p w:rsidR="00A64106" w:rsidRPr="006C3058" w:rsidRDefault="00A64106" w:rsidP="006E00CF">
      <w:pPr>
        <w:pStyle w:val="aff7"/>
        <w:numPr>
          <w:ilvl w:val="0"/>
          <w:numId w:val="24"/>
        </w:numPr>
        <w:suppressAutoHyphens w:val="0"/>
        <w:ind w:left="0" w:firstLine="709"/>
        <w:contextualSpacing/>
        <w:jc w:val="both"/>
        <w:rPr>
          <w:rFonts w:eastAsia="MS Mincho"/>
          <w:bCs/>
          <w:sz w:val="28"/>
          <w:szCs w:val="28"/>
        </w:rPr>
      </w:pPr>
      <w:r>
        <w:rPr>
          <w:rFonts w:eastAsia="MS Mincho"/>
          <w:bCs/>
          <w:sz w:val="28"/>
          <w:szCs w:val="28"/>
        </w:rPr>
        <w:t xml:space="preserve"> категории М</w:t>
      </w:r>
      <w:proofErr w:type="gramStart"/>
      <w:r>
        <w:rPr>
          <w:rFonts w:eastAsia="MS Mincho"/>
          <w:bCs/>
          <w:sz w:val="28"/>
          <w:szCs w:val="28"/>
          <w:vertAlign w:val="subscript"/>
        </w:rPr>
        <w:t>1</w:t>
      </w:r>
      <w:proofErr w:type="gramEnd"/>
      <w:r>
        <w:rPr>
          <w:rFonts w:eastAsia="MS Mincho"/>
          <w:bCs/>
          <w:sz w:val="28"/>
          <w:szCs w:val="28"/>
        </w:rPr>
        <w:t xml:space="preserve"> вместимостью не менее 3-х сидячих мест (</w:t>
      </w:r>
      <w:r>
        <w:rPr>
          <w:sz w:val="28"/>
          <w:szCs w:val="28"/>
        </w:rPr>
        <w:t>в случае отсутс</w:t>
      </w:r>
      <w:r>
        <w:rPr>
          <w:sz w:val="28"/>
          <w:szCs w:val="28"/>
        </w:rPr>
        <w:t>т</w:t>
      </w:r>
      <w:r>
        <w:rPr>
          <w:sz w:val="28"/>
          <w:szCs w:val="28"/>
        </w:rPr>
        <w:t xml:space="preserve">вия у претендента транспортных средств категории </w:t>
      </w:r>
      <w:r>
        <w:rPr>
          <w:color w:val="000000"/>
          <w:sz w:val="28"/>
          <w:szCs w:val="28"/>
        </w:rPr>
        <w:t>М</w:t>
      </w:r>
      <w:r>
        <w:rPr>
          <w:color w:val="000000"/>
          <w:sz w:val="28"/>
          <w:szCs w:val="28"/>
          <w:vertAlign w:val="subscript"/>
        </w:rPr>
        <w:t>1</w:t>
      </w:r>
      <w:r>
        <w:rPr>
          <w:sz w:val="28"/>
          <w:szCs w:val="28"/>
        </w:rPr>
        <w:t xml:space="preserve"> допустимо предоставление автотранспортных средств иной категории по усмотрению Исполнителя. Стоимость рейса при предоставлении транспортных средств иной категории, чем </w:t>
      </w:r>
      <w:r>
        <w:rPr>
          <w:color w:val="000000"/>
          <w:sz w:val="28"/>
          <w:szCs w:val="28"/>
        </w:rPr>
        <w:t>М</w:t>
      </w:r>
      <w:proofErr w:type="gramStart"/>
      <w:r>
        <w:rPr>
          <w:color w:val="000000"/>
          <w:sz w:val="28"/>
          <w:szCs w:val="28"/>
          <w:vertAlign w:val="subscript"/>
        </w:rPr>
        <w:t>1</w:t>
      </w:r>
      <w:proofErr w:type="gramEnd"/>
      <w:r>
        <w:rPr>
          <w:color w:val="000000"/>
          <w:sz w:val="28"/>
          <w:szCs w:val="28"/>
          <w:vertAlign w:val="subscript"/>
        </w:rPr>
        <w:t xml:space="preserve"> </w:t>
      </w:r>
      <w:r>
        <w:rPr>
          <w:color w:val="000000"/>
          <w:sz w:val="28"/>
          <w:szCs w:val="28"/>
        </w:rPr>
        <w:t>остается неизменной);</w:t>
      </w:r>
    </w:p>
    <w:p w:rsidR="00A64106" w:rsidRPr="006C3058" w:rsidRDefault="00A64106" w:rsidP="006E00CF">
      <w:pPr>
        <w:pStyle w:val="aff7"/>
        <w:numPr>
          <w:ilvl w:val="0"/>
          <w:numId w:val="25"/>
        </w:numPr>
        <w:suppressAutoHyphens w:val="0"/>
        <w:ind w:left="0" w:firstLine="709"/>
        <w:contextualSpacing/>
        <w:jc w:val="both"/>
        <w:rPr>
          <w:rFonts w:eastAsia="MS Mincho"/>
          <w:bCs/>
          <w:sz w:val="28"/>
          <w:szCs w:val="28"/>
        </w:rPr>
      </w:pPr>
      <w:r>
        <w:rPr>
          <w:rFonts w:eastAsia="MS Mincho"/>
          <w:bCs/>
          <w:sz w:val="28"/>
          <w:szCs w:val="28"/>
        </w:rPr>
        <w:t xml:space="preserve"> категории М</w:t>
      </w:r>
      <w:proofErr w:type="gramStart"/>
      <w:r>
        <w:rPr>
          <w:rFonts w:eastAsia="MS Mincho"/>
          <w:bCs/>
          <w:sz w:val="28"/>
          <w:szCs w:val="28"/>
          <w:vertAlign w:val="subscript"/>
        </w:rPr>
        <w:t>2</w:t>
      </w:r>
      <w:proofErr w:type="gramEnd"/>
      <w:r>
        <w:rPr>
          <w:rFonts w:eastAsia="MS Mincho"/>
          <w:bCs/>
          <w:sz w:val="28"/>
          <w:szCs w:val="28"/>
        </w:rPr>
        <w:t>/М</w:t>
      </w:r>
      <w:r>
        <w:rPr>
          <w:rFonts w:eastAsia="MS Mincho"/>
          <w:bCs/>
          <w:sz w:val="28"/>
          <w:szCs w:val="28"/>
          <w:vertAlign w:val="subscript"/>
        </w:rPr>
        <w:t>3</w:t>
      </w:r>
      <w:r>
        <w:rPr>
          <w:rFonts w:eastAsia="MS Mincho"/>
          <w:bCs/>
          <w:sz w:val="28"/>
          <w:szCs w:val="28"/>
        </w:rPr>
        <w:t xml:space="preserve"> вместимостью:</w:t>
      </w:r>
    </w:p>
    <w:p w:rsidR="00A64106" w:rsidRPr="006C3058" w:rsidRDefault="00A64106" w:rsidP="00A76465">
      <w:pPr>
        <w:suppressAutoHyphens w:val="0"/>
        <w:ind w:firstLine="709"/>
        <w:jc w:val="both"/>
        <w:rPr>
          <w:rFonts w:eastAsia="MS Mincho"/>
          <w:bCs/>
          <w:sz w:val="28"/>
          <w:szCs w:val="28"/>
        </w:rPr>
      </w:pPr>
      <w:r>
        <w:rPr>
          <w:rFonts w:eastAsia="MS Mincho"/>
          <w:bCs/>
          <w:sz w:val="28"/>
          <w:szCs w:val="28"/>
        </w:rPr>
        <w:t>- не менее 20 сидячих мест;</w:t>
      </w:r>
    </w:p>
    <w:p w:rsidR="00A64106" w:rsidRPr="006C3058" w:rsidRDefault="00A64106" w:rsidP="00A76465">
      <w:pPr>
        <w:suppressAutoHyphens w:val="0"/>
        <w:ind w:firstLine="709"/>
        <w:jc w:val="both"/>
        <w:rPr>
          <w:rFonts w:eastAsia="MS Mincho"/>
          <w:bCs/>
          <w:sz w:val="28"/>
          <w:szCs w:val="28"/>
        </w:rPr>
      </w:pPr>
      <w:r>
        <w:rPr>
          <w:rFonts w:eastAsia="MS Mincho"/>
          <w:bCs/>
          <w:sz w:val="28"/>
          <w:szCs w:val="28"/>
        </w:rPr>
        <w:t xml:space="preserve">- не менее 50 сидячих мест; </w:t>
      </w:r>
    </w:p>
    <w:p w:rsidR="00A64106" w:rsidRPr="006C3058" w:rsidRDefault="00A64106" w:rsidP="00A76465">
      <w:pPr>
        <w:suppressAutoHyphens w:val="0"/>
        <w:ind w:firstLine="709"/>
        <w:jc w:val="both"/>
        <w:rPr>
          <w:rFonts w:eastAsia="MS Mincho"/>
          <w:bCs/>
          <w:sz w:val="28"/>
          <w:szCs w:val="28"/>
        </w:rPr>
      </w:pPr>
      <w:r>
        <w:rPr>
          <w:rFonts w:eastAsia="MS Mincho"/>
          <w:bCs/>
          <w:sz w:val="28"/>
          <w:szCs w:val="28"/>
        </w:rPr>
        <w:t xml:space="preserve">включенные в реестр лицензий </w:t>
      </w:r>
      <w:r>
        <w:rPr>
          <w:sz w:val="28"/>
          <w:szCs w:val="28"/>
        </w:rPr>
        <w:t>на осуществление лицензируемого вида де</w:t>
      </w:r>
      <w:r>
        <w:rPr>
          <w:sz w:val="28"/>
          <w:szCs w:val="28"/>
        </w:rPr>
        <w:t>я</w:t>
      </w:r>
      <w:r>
        <w:rPr>
          <w:sz w:val="28"/>
          <w:szCs w:val="28"/>
        </w:rPr>
        <w:t>тельности</w:t>
      </w:r>
      <w:r>
        <w:rPr>
          <w:rFonts w:eastAsia="MS Mincho"/>
          <w:bCs/>
          <w:sz w:val="28"/>
          <w:szCs w:val="28"/>
        </w:rPr>
        <w:t>.</w:t>
      </w:r>
    </w:p>
    <w:p w:rsidR="00A64106" w:rsidRPr="006C3058" w:rsidRDefault="00A64106" w:rsidP="00A76465">
      <w:pPr>
        <w:suppressAutoHyphens w:val="0"/>
        <w:ind w:firstLine="709"/>
        <w:jc w:val="both"/>
        <w:rPr>
          <w:rFonts w:eastAsia="MS Mincho"/>
          <w:bCs/>
          <w:sz w:val="28"/>
          <w:szCs w:val="28"/>
        </w:rPr>
      </w:pPr>
      <w:r>
        <w:rPr>
          <w:rFonts w:eastAsia="MS Mincho"/>
          <w:bCs/>
          <w:sz w:val="28"/>
          <w:szCs w:val="28"/>
        </w:rPr>
        <w:t>4.4.2. Услуги должны оказываться транспортными средствами, с года выпуска которых прошло не более 10-ти лет, в технически исправном состоянии, заправле</w:t>
      </w:r>
      <w:r>
        <w:rPr>
          <w:rFonts w:eastAsia="MS Mincho"/>
          <w:bCs/>
          <w:sz w:val="28"/>
          <w:szCs w:val="28"/>
        </w:rPr>
        <w:t>н</w:t>
      </w:r>
      <w:r>
        <w:rPr>
          <w:rFonts w:eastAsia="MS Mincho"/>
          <w:bCs/>
          <w:sz w:val="28"/>
          <w:szCs w:val="28"/>
        </w:rPr>
        <w:t xml:space="preserve">ные топливом, соответствующие по назначению и </w:t>
      </w:r>
      <w:proofErr w:type="gramStart"/>
      <w:r>
        <w:rPr>
          <w:rFonts w:eastAsia="MS Mincho"/>
          <w:bCs/>
          <w:sz w:val="28"/>
          <w:szCs w:val="28"/>
        </w:rPr>
        <w:t>конструкции</w:t>
      </w:r>
      <w:proofErr w:type="gramEnd"/>
      <w:r>
        <w:rPr>
          <w:rFonts w:eastAsia="MS Mincho"/>
          <w:bCs/>
          <w:sz w:val="28"/>
          <w:szCs w:val="28"/>
        </w:rPr>
        <w:t xml:space="preserve"> техническим требованиям к перевозкам пассажиров. В случае выявления неисправности тран</w:t>
      </w:r>
      <w:r>
        <w:rPr>
          <w:rFonts w:eastAsia="MS Mincho"/>
          <w:bCs/>
          <w:sz w:val="28"/>
          <w:szCs w:val="28"/>
        </w:rPr>
        <w:t>с</w:t>
      </w:r>
      <w:r>
        <w:rPr>
          <w:rFonts w:eastAsia="MS Mincho"/>
          <w:bCs/>
          <w:sz w:val="28"/>
          <w:szCs w:val="28"/>
        </w:rPr>
        <w:t>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A64106" w:rsidRPr="006C3058" w:rsidRDefault="00A64106" w:rsidP="00A76465">
      <w:pPr>
        <w:suppressAutoHyphens w:val="0"/>
        <w:ind w:firstLine="709"/>
        <w:jc w:val="both"/>
        <w:rPr>
          <w:rFonts w:eastAsia="MS Mincho"/>
          <w:bCs/>
          <w:sz w:val="28"/>
          <w:szCs w:val="28"/>
        </w:rPr>
      </w:pPr>
      <w:r>
        <w:rPr>
          <w:rFonts w:eastAsia="MS Mincho"/>
          <w:bCs/>
          <w:sz w:val="28"/>
          <w:szCs w:val="28"/>
        </w:rPr>
        <w:t xml:space="preserve">4.4.3. Транспортные средства должны быть оснащены: </w:t>
      </w:r>
      <w:proofErr w:type="spellStart"/>
      <w:r>
        <w:rPr>
          <w:rFonts w:eastAsia="MS Mincho"/>
          <w:bCs/>
          <w:sz w:val="28"/>
          <w:szCs w:val="28"/>
        </w:rPr>
        <w:t>тахографами</w:t>
      </w:r>
      <w:proofErr w:type="spellEnd"/>
      <w:r>
        <w:rPr>
          <w:rFonts w:eastAsia="MS Mincho"/>
          <w:bCs/>
          <w:sz w:val="28"/>
          <w:szCs w:val="28"/>
        </w:rPr>
        <w:t xml:space="preserve"> (для авт</w:t>
      </w:r>
      <w:r>
        <w:rPr>
          <w:rFonts w:eastAsia="MS Mincho"/>
          <w:bCs/>
          <w:sz w:val="28"/>
          <w:szCs w:val="28"/>
        </w:rPr>
        <w:t>о</w:t>
      </w:r>
      <w:r>
        <w:rPr>
          <w:rFonts w:eastAsia="MS Mincho"/>
          <w:bCs/>
          <w:sz w:val="28"/>
          <w:szCs w:val="28"/>
        </w:rPr>
        <w:t>транспортных средств категорий М</w:t>
      </w:r>
      <w:proofErr w:type="gramStart"/>
      <w:r>
        <w:rPr>
          <w:rFonts w:eastAsia="MS Mincho"/>
          <w:bCs/>
          <w:sz w:val="28"/>
          <w:szCs w:val="28"/>
          <w:vertAlign w:val="subscript"/>
        </w:rPr>
        <w:t>2</w:t>
      </w:r>
      <w:proofErr w:type="gramEnd"/>
      <w:r>
        <w:rPr>
          <w:rFonts w:eastAsia="MS Mincho"/>
          <w:bCs/>
          <w:sz w:val="28"/>
          <w:szCs w:val="28"/>
        </w:rPr>
        <w:t>/М</w:t>
      </w:r>
      <w:r>
        <w:rPr>
          <w:rFonts w:eastAsia="MS Mincho"/>
          <w:bCs/>
          <w:sz w:val="28"/>
          <w:szCs w:val="28"/>
          <w:vertAlign w:val="subscript"/>
        </w:rPr>
        <w:t>3</w:t>
      </w:r>
      <w:r>
        <w:rPr>
          <w:rFonts w:eastAsia="MS Mincho"/>
          <w:bCs/>
          <w:sz w:val="28"/>
          <w:szCs w:val="28"/>
        </w:rPr>
        <w:t xml:space="preserve">) в соответствии с Постановлением Правительства РФ от 23.11.2012 N 1213 «О требованиях к </w:t>
      </w:r>
      <w:proofErr w:type="spellStart"/>
      <w:r>
        <w:rPr>
          <w:rFonts w:eastAsia="MS Mincho"/>
          <w:bCs/>
          <w:sz w:val="28"/>
          <w:szCs w:val="28"/>
        </w:rPr>
        <w:t>тахографам</w:t>
      </w:r>
      <w:proofErr w:type="spellEnd"/>
      <w:r>
        <w:rPr>
          <w:rFonts w:eastAsia="MS Mincho"/>
          <w:bCs/>
          <w:sz w:val="28"/>
          <w:szCs w:val="28"/>
        </w:rPr>
        <w:t xml:space="preserve">, категориях и видах оснащаемых ими транспортных средств, порядке оснащения транспортных средств </w:t>
      </w:r>
      <w:proofErr w:type="spellStart"/>
      <w:r>
        <w:rPr>
          <w:rFonts w:eastAsia="MS Mincho"/>
          <w:bCs/>
          <w:sz w:val="28"/>
          <w:szCs w:val="28"/>
        </w:rPr>
        <w:t>тахографами</w:t>
      </w:r>
      <w:proofErr w:type="spellEnd"/>
      <w:r>
        <w:rPr>
          <w:rFonts w:eastAsia="MS Mincho"/>
          <w:bCs/>
          <w:sz w:val="28"/>
          <w:szCs w:val="28"/>
        </w:rPr>
        <w:t xml:space="preserve">, правилах их использования, обслуживания и контроля их работы», требованиями приказа Минтранса Российской Федерации от 28.10.2020№ 440 «Категории и виды транспортных средств, оснащаемых </w:t>
      </w:r>
      <w:proofErr w:type="spellStart"/>
      <w:r>
        <w:rPr>
          <w:rFonts w:eastAsia="MS Mincho"/>
          <w:bCs/>
          <w:sz w:val="28"/>
          <w:szCs w:val="28"/>
        </w:rPr>
        <w:t>тахографами</w:t>
      </w:r>
      <w:proofErr w:type="spellEnd"/>
      <w:r>
        <w:rPr>
          <w:rFonts w:eastAsia="MS Mincho"/>
          <w:bCs/>
          <w:sz w:val="28"/>
          <w:szCs w:val="28"/>
        </w:rPr>
        <w:t>», шинами по сезону, исправной системой отопления/кондиционирования,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требованиям ГОСТ 32565-2013 «Сте</w:t>
      </w:r>
      <w:r>
        <w:rPr>
          <w:rFonts w:eastAsia="MS Mincho"/>
          <w:bCs/>
          <w:sz w:val="28"/>
          <w:szCs w:val="28"/>
        </w:rPr>
        <w:t>к</w:t>
      </w:r>
      <w:r>
        <w:rPr>
          <w:rFonts w:eastAsia="MS Mincho"/>
          <w:bCs/>
          <w:sz w:val="28"/>
          <w:szCs w:val="28"/>
        </w:rPr>
        <w:t>ло безопасное для наземного транспорта. Общие технические условия».</w:t>
      </w:r>
    </w:p>
    <w:p w:rsidR="00A64106" w:rsidRPr="006C3058" w:rsidRDefault="00A64106" w:rsidP="00A76465">
      <w:pPr>
        <w:suppressAutoHyphens w:val="0"/>
        <w:ind w:firstLine="709"/>
        <w:jc w:val="both"/>
        <w:rPr>
          <w:rFonts w:eastAsia="MS Mincho"/>
          <w:bCs/>
          <w:sz w:val="28"/>
          <w:szCs w:val="28"/>
        </w:rPr>
      </w:pPr>
      <w:r>
        <w:rPr>
          <w:rFonts w:eastAsia="MS Mincho"/>
          <w:bCs/>
          <w:sz w:val="28"/>
          <w:szCs w:val="28"/>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sz w:val="28"/>
          <w:szCs w:val="28"/>
        </w:rPr>
        <w:t>исключения порчи одежды работников Заказчика</w:t>
      </w:r>
      <w:proofErr w:type="gramEnd"/>
      <w:r>
        <w:rPr>
          <w:rFonts w:eastAsia="MS Mincho"/>
          <w:bCs/>
          <w:sz w:val="28"/>
          <w:szCs w:val="28"/>
        </w:rPr>
        <w:t>.</w:t>
      </w:r>
    </w:p>
    <w:p w:rsidR="00A64106" w:rsidRPr="006C3058" w:rsidRDefault="00A64106" w:rsidP="00A76465">
      <w:pPr>
        <w:suppressAutoHyphens w:val="0"/>
        <w:ind w:firstLine="709"/>
        <w:jc w:val="both"/>
        <w:rPr>
          <w:sz w:val="28"/>
          <w:szCs w:val="28"/>
        </w:rPr>
      </w:pPr>
      <w:r>
        <w:rPr>
          <w:rFonts w:eastAsia="MS Mincho"/>
          <w:bCs/>
          <w:sz w:val="28"/>
          <w:szCs w:val="28"/>
        </w:rPr>
        <w:t xml:space="preserve">4.4.4. Транспортные средства, предоставляемые для перевозки пассажиров должны соответствовать требованиям, указанным в </w:t>
      </w:r>
      <w:r>
        <w:rPr>
          <w:sz w:val="28"/>
          <w:szCs w:val="28"/>
        </w:rPr>
        <w:t>Постановлении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p>
    <w:p w:rsidR="00A64106" w:rsidRPr="006C3058" w:rsidRDefault="00A64106" w:rsidP="00A76465">
      <w:pPr>
        <w:suppressAutoHyphens w:val="0"/>
        <w:ind w:firstLine="709"/>
        <w:jc w:val="both"/>
        <w:rPr>
          <w:rFonts w:eastAsia="MS Mincho"/>
          <w:bCs/>
          <w:sz w:val="28"/>
          <w:szCs w:val="28"/>
        </w:rPr>
      </w:pPr>
      <w:r>
        <w:rPr>
          <w:sz w:val="28"/>
          <w:szCs w:val="28"/>
        </w:rPr>
        <w:t xml:space="preserve">4.4.5. </w:t>
      </w:r>
      <w:r>
        <w:rPr>
          <w:rFonts w:eastAsia="MS Mincho"/>
          <w:bCs/>
          <w:sz w:val="28"/>
          <w:szCs w:val="28"/>
        </w:rPr>
        <w:t>Транспортные средства должны быть:</w:t>
      </w:r>
    </w:p>
    <w:p w:rsidR="00A64106" w:rsidRPr="006C3058" w:rsidRDefault="00A64106" w:rsidP="00C05C6F">
      <w:pPr>
        <w:suppressAutoHyphens w:val="0"/>
        <w:ind w:firstLine="709"/>
        <w:jc w:val="both"/>
        <w:rPr>
          <w:sz w:val="28"/>
          <w:szCs w:val="28"/>
          <w:lang w:eastAsia="ru-RU"/>
        </w:rPr>
      </w:pPr>
      <w:r>
        <w:rPr>
          <w:rFonts w:eastAsia="MS Mincho"/>
          <w:bCs/>
          <w:sz w:val="28"/>
          <w:szCs w:val="28"/>
        </w:rPr>
        <w:lastRenderedPageBreak/>
        <w:t>4.4.4.5.1. оформлены табличками с надписью «</w:t>
      </w:r>
      <w:proofErr w:type="spellStart"/>
      <w:r>
        <w:rPr>
          <w:rFonts w:eastAsia="MS Mincho"/>
          <w:bCs/>
          <w:sz w:val="28"/>
          <w:szCs w:val="28"/>
        </w:rPr>
        <w:t>ТрансКонтейнер</w:t>
      </w:r>
      <w:proofErr w:type="spellEnd"/>
      <w:r>
        <w:rPr>
          <w:rFonts w:eastAsia="MS Mincho"/>
          <w:bCs/>
          <w:sz w:val="28"/>
          <w:szCs w:val="28"/>
        </w:rPr>
        <w:t>» размеща</w:t>
      </w:r>
      <w:r>
        <w:rPr>
          <w:rFonts w:eastAsia="MS Mincho"/>
          <w:bCs/>
          <w:sz w:val="28"/>
          <w:szCs w:val="28"/>
        </w:rPr>
        <w:t>е</w:t>
      </w:r>
      <w:r>
        <w:rPr>
          <w:rFonts w:eastAsia="MS Mincho"/>
          <w:bCs/>
          <w:sz w:val="28"/>
          <w:szCs w:val="28"/>
        </w:rPr>
        <w:t>мыми в верхней части лобового стекла и на заднем окне транспортного средства.</w:t>
      </w:r>
    </w:p>
    <w:p w:rsidR="00A64106" w:rsidRPr="006C3058" w:rsidRDefault="00A64106" w:rsidP="00A76465">
      <w:pPr>
        <w:suppressAutoHyphens w:val="0"/>
        <w:ind w:firstLine="709"/>
        <w:jc w:val="both"/>
        <w:rPr>
          <w:sz w:val="28"/>
          <w:szCs w:val="28"/>
          <w:lang w:eastAsia="ru-RU"/>
        </w:rPr>
      </w:pPr>
      <w:proofErr w:type="gramStart"/>
      <w:r>
        <w:rPr>
          <w:sz w:val="28"/>
          <w:szCs w:val="28"/>
          <w:lang w:eastAsia="ru-RU"/>
        </w:rPr>
        <w:t>4.4.5.2. укомплектованы аптечками, огнетушителями, знаками аварийной о</w:t>
      </w:r>
      <w:r>
        <w:rPr>
          <w:sz w:val="28"/>
          <w:szCs w:val="28"/>
          <w:lang w:eastAsia="ru-RU"/>
        </w:rPr>
        <w:t>с</w:t>
      </w:r>
      <w:r>
        <w:rPr>
          <w:sz w:val="28"/>
          <w:szCs w:val="28"/>
          <w:lang w:eastAsia="ru-RU"/>
        </w:rPr>
        <w:t>тановки.</w:t>
      </w:r>
      <w:proofErr w:type="gramEnd"/>
    </w:p>
    <w:p w:rsidR="00A64106" w:rsidRPr="006C3058" w:rsidRDefault="00A64106" w:rsidP="00A76465">
      <w:pPr>
        <w:suppressAutoHyphens w:val="0"/>
        <w:ind w:firstLine="709"/>
        <w:jc w:val="both"/>
        <w:rPr>
          <w:sz w:val="28"/>
          <w:szCs w:val="28"/>
          <w:lang w:eastAsia="ru-RU"/>
        </w:rPr>
      </w:pPr>
      <w:r>
        <w:rPr>
          <w:sz w:val="28"/>
          <w:szCs w:val="28"/>
          <w:lang w:eastAsia="ru-RU"/>
        </w:rPr>
        <w:t xml:space="preserve">4.4.5.3. </w:t>
      </w:r>
      <w:r>
        <w:rPr>
          <w:sz w:val="28"/>
          <w:szCs w:val="28"/>
        </w:rPr>
        <w:t>включены в реестр лицензий (применимо в отношении транспортных средств категорий М</w:t>
      </w:r>
      <w:proofErr w:type="gramStart"/>
      <w:r>
        <w:rPr>
          <w:sz w:val="28"/>
          <w:szCs w:val="28"/>
          <w:vertAlign w:val="subscript"/>
        </w:rPr>
        <w:t>2</w:t>
      </w:r>
      <w:proofErr w:type="gramEnd"/>
      <w:r>
        <w:rPr>
          <w:sz w:val="28"/>
          <w:szCs w:val="28"/>
        </w:rPr>
        <w:t>/М</w:t>
      </w:r>
      <w:r>
        <w:rPr>
          <w:sz w:val="28"/>
          <w:szCs w:val="28"/>
          <w:vertAlign w:val="subscript"/>
        </w:rPr>
        <w:t>3</w:t>
      </w:r>
      <w:r>
        <w:rPr>
          <w:sz w:val="28"/>
          <w:szCs w:val="28"/>
        </w:rPr>
        <w:t>, предоставляемые в рамках оказания Услуг).</w:t>
      </w:r>
    </w:p>
    <w:p w:rsidR="00A64106" w:rsidRPr="006C3058" w:rsidRDefault="00A64106" w:rsidP="00A76465">
      <w:pPr>
        <w:suppressAutoHyphens w:val="0"/>
        <w:ind w:firstLine="709"/>
        <w:jc w:val="both"/>
        <w:rPr>
          <w:sz w:val="28"/>
          <w:szCs w:val="28"/>
          <w:lang w:eastAsia="ru-RU"/>
        </w:rPr>
      </w:pPr>
    </w:p>
    <w:p w:rsidR="00A64106" w:rsidRPr="006C3058" w:rsidRDefault="00A64106" w:rsidP="00A76465">
      <w:pPr>
        <w:ind w:firstLine="709"/>
        <w:jc w:val="both"/>
        <w:rPr>
          <w:bCs/>
          <w:sz w:val="28"/>
          <w:szCs w:val="28"/>
        </w:rPr>
      </w:pPr>
      <w:r>
        <w:rPr>
          <w:b/>
          <w:sz w:val="28"/>
          <w:szCs w:val="28"/>
        </w:rPr>
        <w:t>4.5. Место, условия, количество и сроки оказания Услуг.</w:t>
      </w:r>
      <w:r>
        <w:rPr>
          <w:bCs/>
          <w:sz w:val="28"/>
          <w:szCs w:val="28"/>
        </w:rPr>
        <w:t xml:space="preserve"> </w:t>
      </w:r>
    </w:p>
    <w:p w:rsidR="00A64106" w:rsidRPr="006C3058" w:rsidRDefault="00A64106" w:rsidP="00A76465">
      <w:pPr>
        <w:ind w:firstLine="709"/>
        <w:jc w:val="both"/>
        <w:rPr>
          <w:bCs/>
          <w:sz w:val="28"/>
          <w:szCs w:val="28"/>
        </w:rPr>
      </w:pPr>
      <w:r>
        <w:rPr>
          <w:bCs/>
          <w:sz w:val="28"/>
          <w:szCs w:val="28"/>
        </w:rPr>
        <w:t>4.5.1. Содержание и объем Услуг:</w:t>
      </w:r>
    </w:p>
    <w:p w:rsidR="00A64106" w:rsidRPr="006C3058" w:rsidRDefault="00A64106" w:rsidP="00A76465">
      <w:pPr>
        <w:ind w:firstLine="709"/>
        <w:jc w:val="right"/>
        <w:rPr>
          <w:bCs/>
          <w:i/>
        </w:rPr>
      </w:pPr>
      <w:r>
        <w:rPr>
          <w:bCs/>
          <w:i/>
        </w:rPr>
        <w:t>Таблица № 1</w:t>
      </w:r>
    </w:p>
    <w:tbl>
      <w:tblPr>
        <w:tblW w:w="10216" w:type="dxa"/>
        <w:tblInd w:w="98" w:type="dxa"/>
        <w:tblLayout w:type="fixed"/>
        <w:tblLook w:val="04A0"/>
      </w:tblPr>
      <w:tblGrid>
        <w:gridCol w:w="577"/>
        <w:gridCol w:w="851"/>
        <w:gridCol w:w="1559"/>
        <w:gridCol w:w="1559"/>
        <w:gridCol w:w="709"/>
        <w:gridCol w:w="1418"/>
        <w:gridCol w:w="2409"/>
        <w:gridCol w:w="1134"/>
      </w:tblGrid>
      <w:tr w:rsidR="00A64106" w:rsidRPr="006C3058" w:rsidTr="006E00CF">
        <w:trPr>
          <w:trHeight w:val="317"/>
        </w:trPr>
        <w:tc>
          <w:tcPr>
            <w:tcW w:w="577" w:type="dxa"/>
            <w:vMerge w:val="restart"/>
            <w:tcBorders>
              <w:top w:val="single" w:sz="8" w:space="0" w:color="000000"/>
              <w:left w:val="single" w:sz="8" w:space="0" w:color="000000"/>
              <w:right w:val="single" w:sz="8" w:space="0" w:color="000000"/>
            </w:tcBorders>
            <w:vAlign w:val="center"/>
          </w:tcPr>
          <w:p w:rsidR="00A64106" w:rsidRPr="006C3058" w:rsidRDefault="00A64106" w:rsidP="00A75C63">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b/>
                <w:color w:val="000000"/>
                <w:sz w:val="20"/>
                <w:szCs w:val="20"/>
              </w:rPr>
            </w:pPr>
            <w:r>
              <w:rPr>
                <w:b/>
                <w:color w:val="000000"/>
                <w:sz w:val="20"/>
                <w:szCs w:val="20"/>
              </w:rPr>
              <w:t>Транспортное средство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b/>
                <w:bCs/>
                <w:color w:val="000000"/>
                <w:sz w:val="20"/>
                <w:szCs w:val="20"/>
              </w:rPr>
            </w:pPr>
            <w:r>
              <w:rPr>
                <w:b/>
                <w:bCs/>
                <w:color w:val="000000"/>
                <w:sz w:val="20"/>
                <w:szCs w:val="20"/>
              </w:rPr>
              <w:t>Маршрут</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b/>
                <w:bCs/>
                <w:color w:val="000000"/>
                <w:sz w:val="20"/>
                <w:szCs w:val="20"/>
              </w:rPr>
            </w:pPr>
            <w:r>
              <w:rPr>
                <w:b/>
                <w:bCs/>
                <w:color w:val="000000"/>
                <w:sz w:val="20"/>
                <w:szCs w:val="20"/>
              </w:rPr>
              <w:t xml:space="preserve">Ед. </w:t>
            </w:r>
            <w:proofErr w:type="spellStart"/>
            <w:r>
              <w:rPr>
                <w:b/>
                <w:bCs/>
                <w:color w:val="000000"/>
                <w:sz w:val="20"/>
                <w:szCs w:val="20"/>
              </w:rPr>
              <w:t>изм</w:t>
            </w:r>
            <w:proofErr w:type="spellEnd"/>
            <w:r>
              <w:rPr>
                <w:b/>
                <w:bCs/>
                <w:color w:val="000000"/>
                <w:sz w:val="20"/>
                <w:szCs w:val="20"/>
              </w:rPr>
              <w:t>.</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b/>
                <w:bCs/>
                <w:color w:val="000000"/>
                <w:sz w:val="20"/>
                <w:szCs w:val="20"/>
              </w:rPr>
            </w:pPr>
            <w:r>
              <w:rPr>
                <w:b/>
                <w:bCs/>
                <w:color w:val="000000"/>
                <w:sz w:val="20"/>
                <w:szCs w:val="20"/>
              </w:rPr>
              <w:t>Время подачи/ время отправления</w:t>
            </w:r>
          </w:p>
        </w:tc>
        <w:tc>
          <w:tcPr>
            <w:tcW w:w="24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b/>
                <w:bCs/>
                <w:color w:val="000000"/>
                <w:sz w:val="20"/>
                <w:szCs w:val="20"/>
              </w:rPr>
            </w:pPr>
            <w:r>
              <w:rPr>
                <w:b/>
                <w:bCs/>
                <w:color w:val="000000"/>
                <w:sz w:val="20"/>
                <w:szCs w:val="20"/>
              </w:rPr>
              <w:t>Периодичность</w:t>
            </w:r>
          </w:p>
        </w:tc>
        <w:tc>
          <w:tcPr>
            <w:tcW w:w="1134"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A64106" w:rsidRPr="006C3058" w:rsidRDefault="00A64106" w:rsidP="00A75C63">
            <w:pPr>
              <w:jc w:val="center"/>
              <w:rPr>
                <w:b/>
                <w:bCs/>
                <w:color w:val="000000"/>
                <w:sz w:val="20"/>
                <w:szCs w:val="20"/>
              </w:rPr>
            </w:pPr>
            <w:r>
              <w:rPr>
                <w:b/>
                <w:bCs/>
                <w:color w:val="000000"/>
                <w:sz w:val="20"/>
                <w:szCs w:val="20"/>
              </w:rPr>
              <w:t>Ориентировочное кол-во рейсов*</w:t>
            </w:r>
          </w:p>
        </w:tc>
      </w:tr>
      <w:tr w:rsidR="00A64106" w:rsidRPr="006C3058" w:rsidTr="006E00CF">
        <w:trPr>
          <w:trHeight w:val="690"/>
        </w:trPr>
        <w:tc>
          <w:tcPr>
            <w:tcW w:w="577" w:type="dxa"/>
            <w:vMerge/>
            <w:tcBorders>
              <w:left w:val="single" w:sz="8" w:space="0" w:color="000000"/>
              <w:bottom w:val="single" w:sz="8" w:space="0" w:color="000000"/>
              <w:right w:val="single" w:sz="8" w:space="0" w:color="000000"/>
            </w:tcBorders>
          </w:tcPr>
          <w:p w:rsidR="00A64106" w:rsidRPr="006C3058" w:rsidRDefault="00A64106" w:rsidP="00A75C63">
            <w:pPr>
              <w:jc w:val="center"/>
              <w:rPr>
                <w:b/>
                <w:color w:val="000000"/>
                <w:sz w:val="20"/>
                <w:szCs w:val="20"/>
              </w:rPr>
            </w:pPr>
          </w:p>
        </w:tc>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b/>
                <w:color w:val="000000"/>
                <w:sz w:val="20"/>
                <w:szCs w:val="20"/>
              </w:rPr>
            </w:pPr>
            <w:r>
              <w:rPr>
                <w:b/>
                <w:color w:val="000000"/>
                <w:sz w:val="20"/>
                <w:szCs w:val="20"/>
              </w:rPr>
              <w:t>Категория</w:t>
            </w:r>
          </w:p>
        </w:tc>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b/>
                <w:color w:val="000000"/>
                <w:sz w:val="20"/>
                <w:szCs w:val="20"/>
              </w:rPr>
            </w:pPr>
            <w:r>
              <w:rPr>
                <w:b/>
                <w:color w:val="000000"/>
                <w:sz w:val="20"/>
                <w:szCs w:val="20"/>
              </w:rPr>
              <w:t>Вместимость: кол-во сидячих мест</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A64106" w:rsidRPr="006C3058" w:rsidRDefault="00A64106" w:rsidP="00A75C63">
            <w:pPr>
              <w:rPr>
                <w:b/>
                <w:bCs/>
                <w:color w:val="000000"/>
                <w:sz w:val="20"/>
                <w:szCs w:val="20"/>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A64106" w:rsidRPr="006C3058" w:rsidRDefault="00A64106" w:rsidP="00A75C63">
            <w:pPr>
              <w:rPr>
                <w:b/>
                <w:bCs/>
                <w:color w:val="000000"/>
                <w:sz w:val="20"/>
                <w:szCs w:val="20"/>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A64106" w:rsidRPr="006C3058" w:rsidRDefault="00A64106" w:rsidP="00A75C63">
            <w:pPr>
              <w:rPr>
                <w:b/>
                <w:bCs/>
                <w:color w:val="000000"/>
                <w:sz w:val="20"/>
                <w:szCs w:val="20"/>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rsidR="00A64106" w:rsidRPr="006C3058" w:rsidRDefault="00A64106" w:rsidP="00A75C63">
            <w:pPr>
              <w:rPr>
                <w:b/>
                <w:bCs/>
                <w:color w:val="000000"/>
                <w:sz w:val="20"/>
                <w:szCs w:val="20"/>
              </w:rPr>
            </w:pPr>
          </w:p>
        </w:tc>
        <w:tc>
          <w:tcPr>
            <w:tcW w:w="1134" w:type="dxa"/>
            <w:vMerge/>
            <w:tcBorders>
              <w:top w:val="single" w:sz="8" w:space="0" w:color="000000"/>
              <w:left w:val="single" w:sz="8" w:space="0" w:color="000000"/>
              <w:bottom w:val="single" w:sz="8" w:space="0" w:color="000000"/>
              <w:right w:val="single" w:sz="4" w:space="0" w:color="auto"/>
            </w:tcBorders>
            <w:vAlign w:val="center"/>
            <w:hideMark/>
          </w:tcPr>
          <w:p w:rsidR="00A64106" w:rsidRPr="006C3058" w:rsidRDefault="00A64106" w:rsidP="00A75C63">
            <w:pPr>
              <w:rPr>
                <w:b/>
                <w:bCs/>
                <w:color w:val="000000"/>
                <w:sz w:val="20"/>
                <w:szCs w:val="20"/>
              </w:rPr>
            </w:pPr>
          </w:p>
        </w:tc>
      </w:tr>
      <w:tr w:rsidR="00A64106" w:rsidRPr="006C3058" w:rsidTr="006E00CF">
        <w:trPr>
          <w:trHeight w:val="569"/>
        </w:trPr>
        <w:tc>
          <w:tcPr>
            <w:tcW w:w="577" w:type="dxa"/>
            <w:vMerge w:val="restart"/>
            <w:tcBorders>
              <w:top w:val="nil"/>
              <w:left w:val="single" w:sz="8" w:space="0" w:color="000000"/>
              <w:right w:val="single" w:sz="8" w:space="0" w:color="000000"/>
            </w:tcBorders>
            <w:vAlign w:val="center"/>
          </w:tcPr>
          <w:p w:rsidR="00A64106" w:rsidRPr="006C3058" w:rsidRDefault="00A64106" w:rsidP="00A75C63">
            <w:pPr>
              <w:jc w:val="center"/>
              <w:rPr>
                <w:color w:val="000000"/>
                <w:sz w:val="20"/>
                <w:szCs w:val="20"/>
              </w:rPr>
            </w:pPr>
            <w:r>
              <w:rPr>
                <w:color w:val="000000"/>
                <w:sz w:val="20"/>
                <w:szCs w:val="20"/>
              </w:rPr>
              <w:t>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vertAlign w:val="subscript"/>
              </w:rPr>
            </w:pPr>
            <w:r>
              <w:rPr>
                <w:color w:val="000000"/>
                <w:sz w:val="20"/>
                <w:szCs w:val="20"/>
              </w:rPr>
              <w:t>М</w:t>
            </w:r>
            <w:proofErr w:type="gramStart"/>
            <w:r>
              <w:rPr>
                <w:color w:val="000000"/>
                <w:sz w:val="20"/>
                <w:szCs w:val="20"/>
                <w:vertAlign w:val="subscript"/>
              </w:rPr>
              <w:t>2</w:t>
            </w:r>
            <w:proofErr w:type="gramEnd"/>
            <w:r>
              <w:rPr>
                <w:color w:val="000000"/>
                <w:sz w:val="20"/>
                <w:szCs w:val="20"/>
              </w:rPr>
              <w:t>/М</w:t>
            </w:r>
            <w:r>
              <w:rPr>
                <w:color w:val="000000"/>
                <w:sz w:val="20"/>
                <w:szCs w:val="20"/>
                <w:vertAlign w:val="subscript"/>
              </w:rPr>
              <w:t>3</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Не менее 50 (пятидесяти) мест/</w:t>
            </w:r>
          </w:p>
          <w:p w:rsidR="00A64106" w:rsidRPr="006C3058" w:rsidRDefault="00A64106" w:rsidP="00A75C63">
            <w:pPr>
              <w:jc w:val="center"/>
              <w:rPr>
                <w:color w:val="000000"/>
                <w:sz w:val="20"/>
                <w:szCs w:val="20"/>
              </w:rPr>
            </w:pPr>
          </w:p>
          <w:p w:rsidR="00A64106" w:rsidRPr="006C3058" w:rsidRDefault="00A64106" w:rsidP="00D949E5">
            <w:pPr>
              <w:jc w:val="center"/>
              <w:rPr>
                <w:color w:val="000000"/>
                <w:sz w:val="20"/>
                <w:szCs w:val="20"/>
              </w:rPr>
            </w:pPr>
            <w:r>
              <w:rPr>
                <w:color w:val="000000"/>
                <w:sz w:val="20"/>
                <w:szCs w:val="20"/>
              </w:rPr>
              <w:t xml:space="preserve"> не менее 20 (двадцати) мест</w:t>
            </w:r>
          </w:p>
        </w:tc>
        <w:tc>
          <w:tcPr>
            <w:tcW w:w="1559" w:type="dxa"/>
            <w:tcBorders>
              <w:top w:val="nil"/>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u w:val="single"/>
              </w:rPr>
            </w:pPr>
            <w:r>
              <w:rPr>
                <w:color w:val="000000"/>
                <w:sz w:val="20"/>
                <w:szCs w:val="20"/>
                <w:u w:val="single"/>
              </w:rPr>
              <w:t>От ст. м. «</w:t>
            </w:r>
            <w:proofErr w:type="spellStart"/>
            <w:r>
              <w:rPr>
                <w:color w:val="000000"/>
                <w:sz w:val="20"/>
                <w:szCs w:val="20"/>
                <w:u w:val="single"/>
              </w:rPr>
              <w:t>Купчино</w:t>
            </w:r>
            <w:proofErr w:type="spellEnd"/>
            <w:r>
              <w:rPr>
                <w:color w:val="000000"/>
                <w:sz w:val="20"/>
                <w:szCs w:val="20"/>
                <w:u w:val="single"/>
              </w:rPr>
              <w:t>»</w:t>
            </w:r>
          </w:p>
        </w:tc>
        <w:tc>
          <w:tcPr>
            <w:tcW w:w="709" w:type="dxa"/>
            <w:vMerge w:val="restart"/>
            <w:tcBorders>
              <w:top w:val="nil"/>
              <w:left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рейс</w:t>
            </w:r>
          </w:p>
        </w:tc>
        <w:tc>
          <w:tcPr>
            <w:tcW w:w="1418" w:type="dxa"/>
            <w:tcBorders>
              <w:top w:val="nil"/>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8ч. 00 мин./</w:t>
            </w:r>
          </w:p>
        </w:tc>
        <w:tc>
          <w:tcPr>
            <w:tcW w:w="24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D949E5">
            <w:pPr>
              <w:jc w:val="center"/>
              <w:rPr>
                <w:color w:val="000000"/>
                <w:sz w:val="20"/>
                <w:szCs w:val="20"/>
              </w:rPr>
            </w:pPr>
            <w:r>
              <w:rPr>
                <w:color w:val="000000"/>
                <w:sz w:val="20"/>
                <w:szCs w:val="20"/>
              </w:rPr>
              <w:t>По рабочим дням (</w:t>
            </w:r>
            <w:r>
              <w:rPr>
                <w:b/>
                <w:bCs/>
                <w:color w:val="000000"/>
                <w:sz w:val="20"/>
                <w:szCs w:val="20"/>
              </w:rPr>
              <w:t>понедельник</w:t>
            </w:r>
            <w:r>
              <w:rPr>
                <w:color w:val="000000"/>
                <w:sz w:val="20"/>
                <w:szCs w:val="20"/>
              </w:rPr>
              <w:t xml:space="preserve"> - </w:t>
            </w:r>
            <w:r>
              <w:rPr>
                <w:b/>
                <w:bCs/>
                <w:color w:val="000000"/>
                <w:sz w:val="20"/>
                <w:szCs w:val="20"/>
              </w:rPr>
              <w:t>пятница</w:t>
            </w:r>
            <w:r>
              <w:rPr>
                <w:color w:val="000000"/>
                <w:sz w:val="20"/>
                <w:szCs w:val="20"/>
              </w:rPr>
              <w:t xml:space="preserve">) и в </w:t>
            </w:r>
            <w:r>
              <w:rPr>
                <w:b/>
                <w:bCs/>
                <w:color w:val="000000"/>
                <w:sz w:val="20"/>
                <w:szCs w:val="20"/>
              </w:rPr>
              <w:t>субботу 05.03.2022</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212</w:t>
            </w:r>
          </w:p>
        </w:tc>
      </w:tr>
      <w:tr w:rsidR="00A64106" w:rsidRPr="006C3058" w:rsidTr="006E00CF">
        <w:trPr>
          <w:trHeight w:val="389"/>
        </w:trPr>
        <w:tc>
          <w:tcPr>
            <w:tcW w:w="577" w:type="dxa"/>
            <w:vMerge/>
            <w:tcBorders>
              <w:left w:val="single" w:sz="8" w:space="0" w:color="000000"/>
              <w:bottom w:val="single" w:sz="8" w:space="0" w:color="000000"/>
              <w:right w:val="single" w:sz="8" w:space="0" w:color="000000"/>
            </w:tcBorders>
          </w:tcPr>
          <w:p w:rsidR="00A64106" w:rsidRPr="006C3058" w:rsidRDefault="00A64106" w:rsidP="00A75C63">
            <w:pP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 xml:space="preserve"> до Московское </w:t>
            </w:r>
            <w:proofErr w:type="spellStart"/>
            <w:r>
              <w:rPr>
                <w:color w:val="000000"/>
                <w:sz w:val="20"/>
                <w:szCs w:val="20"/>
              </w:rPr>
              <w:t>ш</w:t>
            </w:r>
            <w:proofErr w:type="spellEnd"/>
            <w:r>
              <w:rPr>
                <w:color w:val="000000"/>
                <w:sz w:val="20"/>
                <w:szCs w:val="20"/>
              </w:rPr>
              <w:t>., д.54 лит</w:t>
            </w:r>
            <w:proofErr w:type="gramStart"/>
            <w:r>
              <w:rPr>
                <w:color w:val="000000"/>
                <w:sz w:val="20"/>
                <w:szCs w:val="20"/>
              </w:rPr>
              <w:t>.Б</w:t>
            </w:r>
            <w:proofErr w:type="gramEnd"/>
          </w:p>
        </w:tc>
        <w:tc>
          <w:tcPr>
            <w:tcW w:w="709" w:type="dxa"/>
            <w:vMerge/>
            <w:tcBorders>
              <w:left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8ч. 05 мин.</w:t>
            </w:r>
          </w:p>
        </w:tc>
        <w:tc>
          <w:tcPr>
            <w:tcW w:w="2409"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r>
      <w:tr w:rsidR="00A64106" w:rsidRPr="006C3058" w:rsidTr="006E00CF">
        <w:trPr>
          <w:trHeight w:val="300"/>
        </w:trPr>
        <w:tc>
          <w:tcPr>
            <w:tcW w:w="577" w:type="dxa"/>
            <w:vMerge w:val="restart"/>
            <w:tcBorders>
              <w:top w:val="nil"/>
              <w:left w:val="single" w:sz="8" w:space="0" w:color="000000"/>
              <w:right w:val="single" w:sz="8" w:space="0" w:color="000000"/>
            </w:tcBorders>
            <w:vAlign w:val="center"/>
          </w:tcPr>
          <w:p w:rsidR="00A64106" w:rsidRPr="006C3058" w:rsidRDefault="00A64106" w:rsidP="00A75C63">
            <w:pPr>
              <w:jc w:val="center"/>
              <w:rPr>
                <w:color w:val="000000"/>
                <w:sz w:val="20"/>
                <w:szCs w:val="20"/>
              </w:rPr>
            </w:pPr>
            <w:r>
              <w:rPr>
                <w:color w:val="000000"/>
                <w:sz w:val="20"/>
                <w:szCs w:val="20"/>
              </w:rPr>
              <w:t>2</w:t>
            </w:r>
          </w:p>
        </w:tc>
        <w:tc>
          <w:tcPr>
            <w:tcW w:w="851"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559" w:type="dxa"/>
            <w:tcBorders>
              <w:top w:val="nil"/>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17ч. 00 мин./</w:t>
            </w:r>
          </w:p>
        </w:tc>
        <w:tc>
          <w:tcPr>
            <w:tcW w:w="24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17712F">
            <w:pPr>
              <w:jc w:val="center"/>
              <w:rPr>
                <w:color w:val="000000"/>
                <w:sz w:val="20"/>
                <w:szCs w:val="20"/>
              </w:rPr>
            </w:pPr>
            <w:r>
              <w:rPr>
                <w:color w:val="000000"/>
                <w:sz w:val="20"/>
                <w:szCs w:val="20"/>
              </w:rPr>
              <w:t>По рабочим дням (</w:t>
            </w:r>
            <w:r>
              <w:rPr>
                <w:b/>
                <w:bCs/>
                <w:color w:val="000000"/>
                <w:sz w:val="20"/>
                <w:szCs w:val="20"/>
              </w:rPr>
              <w:t>понедельник</w:t>
            </w:r>
            <w:r>
              <w:rPr>
                <w:color w:val="000000"/>
                <w:sz w:val="20"/>
                <w:szCs w:val="20"/>
              </w:rPr>
              <w:t xml:space="preserve"> - </w:t>
            </w:r>
            <w:r>
              <w:rPr>
                <w:b/>
                <w:bCs/>
                <w:color w:val="000000"/>
                <w:sz w:val="20"/>
                <w:szCs w:val="20"/>
              </w:rPr>
              <w:t>четверг</w:t>
            </w:r>
            <w:r>
              <w:rPr>
                <w:color w:val="000000"/>
                <w:sz w:val="20"/>
                <w:szCs w:val="20"/>
              </w:rPr>
              <w:t xml:space="preserve">) кроме предпраздничных дней </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167</w:t>
            </w:r>
          </w:p>
        </w:tc>
      </w:tr>
      <w:tr w:rsidR="00A64106" w:rsidRPr="006C3058" w:rsidTr="006E00CF">
        <w:trPr>
          <w:trHeight w:val="497"/>
        </w:trPr>
        <w:tc>
          <w:tcPr>
            <w:tcW w:w="577" w:type="dxa"/>
            <w:vMerge/>
            <w:tcBorders>
              <w:left w:val="single" w:sz="8" w:space="0" w:color="000000"/>
              <w:bottom w:val="single" w:sz="8" w:space="0" w:color="000000"/>
              <w:right w:val="single" w:sz="8" w:space="0" w:color="000000"/>
            </w:tcBorders>
            <w:vAlign w:val="center"/>
          </w:tcPr>
          <w:p w:rsidR="00A64106" w:rsidRPr="006C3058" w:rsidRDefault="00A64106" w:rsidP="00A75C63">
            <w:pPr>
              <w:jc w:val="cente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17ч.05 мин.</w:t>
            </w:r>
          </w:p>
        </w:tc>
        <w:tc>
          <w:tcPr>
            <w:tcW w:w="2409"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r>
      <w:tr w:rsidR="00A64106" w:rsidRPr="006C3058" w:rsidTr="006E00CF">
        <w:trPr>
          <w:trHeight w:val="960"/>
        </w:trPr>
        <w:tc>
          <w:tcPr>
            <w:tcW w:w="577" w:type="dxa"/>
            <w:vMerge w:val="restart"/>
            <w:tcBorders>
              <w:top w:val="nil"/>
              <w:left w:val="single" w:sz="8" w:space="0" w:color="000000"/>
              <w:right w:val="single" w:sz="8" w:space="0" w:color="000000"/>
            </w:tcBorders>
            <w:vAlign w:val="center"/>
          </w:tcPr>
          <w:p w:rsidR="00A64106" w:rsidRPr="006C3058" w:rsidRDefault="00A64106" w:rsidP="00A75C63">
            <w:pPr>
              <w:jc w:val="center"/>
              <w:rPr>
                <w:color w:val="000000"/>
                <w:sz w:val="20"/>
                <w:szCs w:val="20"/>
              </w:rPr>
            </w:pPr>
            <w:r>
              <w:rPr>
                <w:color w:val="000000"/>
                <w:sz w:val="20"/>
                <w:szCs w:val="20"/>
              </w:rPr>
              <w:t>3</w:t>
            </w:r>
          </w:p>
        </w:tc>
        <w:tc>
          <w:tcPr>
            <w:tcW w:w="851"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559" w:type="dxa"/>
            <w:vMerge w:val="restart"/>
            <w:tcBorders>
              <w:top w:val="nil"/>
              <w:left w:val="nil"/>
              <w:right w:val="single" w:sz="8" w:space="0" w:color="000000"/>
            </w:tcBorders>
            <w:shd w:val="clear" w:color="auto" w:fill="auto"/>
            <w:vAlign w:val="center"/>
            <w:hideMark/>
          </w:tcPr>
          <w:p w:rsidR="00A64106" w:rsidRPr="006C3058" w:rsidRDefault="00A64106" w:rsidP="00A75C63">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p w:rsidR="00A64106" w:rsidRPr="006C3058" w:rsidRDefault="00A64106" w:rsidP="00A75C63">
            <w:pPr>
              <w:jc w:val="center"/>
              <w:rPr>
                <w:color w:val="000000"/>
                <w:sz w:val="20"/>
                <w:szCs w:val="20"/>
                <w:u w:val="single"/>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16ч. 00 мин./</w:t>
            </w:r>
          </w:p>
        </w:tc>
        <w:tc>
          <w:tcPr>
            <w:tcW w:w="24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D949E5">
            <w:pPr>
              <w:jc w:val="center"/>
              <w:rPr>
                <w:b/>
                <w:bCs/>
                <w:color w:val="000000"/>
                <w:sz w:val="20"/>
                <w:szCs w:val="20"/>
              </w:rPr>
            </w:pPr>
            <w:r>
              <w:rPr>
                <w:b/>
                <w:bCs/>
                <w:color w:val="000000"/>
                <w:sz w:val="20"/>
                <w:szCs w:val="20"/>
              </w:rPr>
              <w:t>По пятницам</w:t>
            </w:r>
            <w:r>
              <w:rPr>
                <w:color w:val="000000"/>
                <w:sz w:val="20"/>
                <w:szCs w:val="20"/>
              </w:rPr>
              <w:t xml:space="preserve">, в предпраздничные дни (если праздничный день приходится на рабочий день), в </w:t>
            </w:r>
            <w:r>
              <w:rPr>
                <w:b/>
                <w:bCs/>
                <w:color w:val="000000"/>
                <w:sz w:val="20"/>
                <w:szCs w:val="20"/>
              </w:rPr>
              <w:t>сб. 05.03.2022 и</w:t>
            </w:r>
            <w:r>
              <w:rPr>
                <w:b/>
                <w:bCs/>
                <w:color w:val="000000"/>
                <w:sz w:val="20"/>
                <w:szCs w:val="20"/>
              </w:rPr>
              <w:br/>
              <w:t>чт. 03.11.2022</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43</w:t>
            </w:r>
          </w:p>
        </w:tc>
      </w:tr>
      <w:tr w:rsidR="00A64106" w:rsidRPr="006C3058" w:rsidTr="006E00CF">
        <w:trPr>
          <w:trHeight w:val="265"/>
        </w:trPr>
        <w:tc>
          <w:tcPr>
            <w:tcW w:w="577" w:type="dxa"/>
            <w:vMerge/>
            <w:tcBorders>
              <w:left w:val="single" w:sz="8" w:space="0" w:color="000000"/>
              <w:bottom w:val="single" w:sz="4" w:space="0" w:color="auto"/>
              <w:right w:val="single" w:sz="8" w:space="0" w:color="000000"/>
            </w:tcBorders>
          </w:tcPr>
          <w:p w:rsidR="00A64106" w:rsidRPr="006C3058" w:rsidRDefault="00A64106" w:rsidP="00A75C63">
            <w:pPr>
              <w:rPr>
                <w:color w:val="000000"/>
                <w:sz w:val="20"/>
                <w:szCs w:val="20"/>
              </w:rPr>
            </w:pPr>
          </w:p>
        </w:tc>
        <w:tc>
          <w:tcPr>
            <w:tcW w:w="851" w:type="dxa"/>
            <w:vMerge/>
            <w:tcBorders>
              <w:top w:val="nil"/>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c>
          <w:tcPr>
            <w:tcW w:w="1559" w:type="dxa"/>
            <w:vMerge/>
            <w:tcBorders>
              <w:top w:val="nil"/>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c>
          <w:tcPr>
            <w:tcW w:w="1559" w:type="dxa"/>
            <w:vMerge/>
            <w:tcBorders>
              <w:left w:val="single" w:sz="8" w:space="0" w:color="000000"/>
              <w:bottom w:val="single" w:sz="4" w:space="0" w:color="auto"/>
              <w:right w:val="single" w:sz="8" w:space="0" w:color="000000"/>
            </w:tcBorders>
            <w:shd w:val="clear" w:color="auto" w:fill="auto"/>
            <w:vAlign w:val="center"/>
            <w:hideMark/>
          </w:tcPr>
          <w:p w:rsidR="00A64106" w:rsidRPr="006C3058" w:rsidRDefault="00A64106" w:rsidP="00A75C63">
            <w:pPr>
              <w:jc w:val="center"/>
              <w:rPr>
                <w:color w:val="000000"/>
                <w:sz w:val="20"/>
                <w:szCs w:val="20"/>
              </w:rPr>
            </w:pPr>
          </w:p>
        </w:tc>
        <w:tc>
          <w:tcPr>
            <w:tcW w:w="709" w:type="dxa"/>
            <w:vMerge/>
            <w:tcBorders>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c>
          <w:tcPr>
            <w:tcW w:w="1418" w:type="dxa"/>
            <w:tcBorders>
              <w:top w:val="nil"/>
              <w:left w:val="nil"/>
              <w:bottom w:val="single" w:sz="4" w:space="0" w:color="auto"/>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16ч.05 мин., </w:t>
            </w:r>
          </w:p>
        </w:tc>
        <w:tc>
          <w:tcPr>
            <w:tcW w:w="2409" w:type="dxa"/>
            <w:vMerge/>
            <w:tcBorders>
              <w:top w:val="nil"/>
              <w:left w:val="single" w:sz="8" w:space="0" w:color="000000"/>
              <w:bottom w:val="single" w:sz="4" w:space="0" w:color="auto"/>
              <w:right w:val="single" w:sz="8" w:space="0" w:color="000000"/>
            </w:tcBorders>
            <w:vAlign w:val="center"/>
            <w:hideMark/>
          </w:tcPr>
          <w:p w:rsidR="00A64106" w:rsidRPr="006C3058" w:rsidRDefault="00A64106" w:rsidP="00A75C63">
            <w:pPr>
              <w:rPr>
                <w:b/>
                <w:bCs/>
                <w:color w:val="000000"/>
                <w:sz w:val="20"/>
                <w:szCs w:val="20"/>
              </w:rPr>
            </w:pPr>
          </w:p>
        </w:tc>
        <w:tc>
          <w:tcPr>
            <w:tcW w:w="1134" w:type="dxa"/>
            <w:vMerge/>
            <w:tcBorders>
              <w:top w:val="nil"/>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r>
      <w:tr w:rsidR="00A64106" w:rsidRPr="006C3058" w:rsidTr="006E00CF">
        <w:trPr>
          <w:trHeight w:val="300"/>
        </w:trPr>
        <w:tc>
          <w:tcPr>
            <w:tcW w:w="577" w:type="dxa"/>
            <w:vMerge w:val="restart"/>
            <w:tcBorders>
              <w:top w:val="nil"/>
              <w:left w:val="single" w:sz="8" w:space="0" w:color="000000"/>
              <w:right w:val="single" w:sz="8" w:space="0" w:color="000000"/>
            </w:tcBorders>
            <w:vAlign w:val="center"/>
          </w:tcPr>
          <w:p w:rsidR="00A64106" w:rsidRPr="006C3058" w:rsidRDefault="00A64106" w:rsidP="00A75C63">
            <w:pPr>
              <w:jc w:val="center"/>
              <w:rPr>
                <w:color w:val="000000"/>
                <w:sz w:val="20"/>
                <w:szCs w:val="20"/>
              </w:rPr>
            </w:pPr>
            <w:r>
              <w:rPr>
                <w:color w:val="000000"/>
                <w:sz w:val="20"/>
                <w:szCs w:val="20"/>
              </w:rPr>
              <w:t>4</w:t>
            </w:r>
          </w:p>
        </w:tc>
        <w:tc>
          <w:tcPr>
            <w:tcW w:w="851" w:type="dxa"/>
            <w:vMerge w:val="restart"/>
            <w:tcBorders>
              <w:top w:val="nil"/>
              <w:left w:val="single" w:sz="8" w:space="0" w:color="000000"/>
              <w:right w:val="single" w:sz="8" w:space="0" w:color="000000"/>
            </w:tcBorders>
            <w:shd w:val="clear" w:color="auto" w:fill="auto"/>
            <w:vAlign w:val="center"/>
            <w:hideMark/>
          </w:tcPr>
          <w:p w:rsidR="00A64106" w:rsidRPr="006C3058" w:rsidRDefault="00A64106" w:rsidP="00083756">
            <w:pPr>
              <w:jc w:val="center"/>
              <w:rPr>
                <w:color w:val="000000"/>
                <w:sz w:val="20"/>
                <w:szCs w:val="20"/>
                <w:vertAlign w:val="superscript"/>
              </w:rPr>
            </w:pPr>
            <w:r>
              <w:rPr>
                <w:color w:val="000000"/>
                <w:sz w:val="20"/>
                <w:szCs w:val="20"/>
              </w:rPr>
              <w:t>М</w:t>
            </w:r>
            <w:proofErr w:type="gramStart"/>
            <w:r>
              <w:rPr>
                <w:color w:val="000000"/>
                <w:sz w:val="20"/>
                <w:szCs w:val="20"/>
                <w:vertAlign w:val="subscript"/>
              </w:rPr>
              <w:t>1</w:t>
            </w:r>
            <w:proofErr w:type="gramEnd"/>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 Б</w:t>
            </w:r>
          </w:p>
        </w:tc>
        <w:tc>
          <w:tcPr>
            <w:tcW w:w="709" w:type="dxa"/>
            <w:vMerge w:val="restart"/>
            <w:tcBorders>
              <w:top w:val="single" w:sz="4" w:space="0" w:color="auto"/>
              <w:left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20ч.00мин./</w:t>
            </w:r>
          </w:p>
        </w:tc>
        <w:tc>
          <w:tcPr>
            <w:tcW w:w="24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Ежедневно (понедельник - воскресенье)</w:t>
            </w:r>
            <w:r>
              <w:rPr>
                <w:b/>
                <w:bCs/>
                <w:color w:val="000000"/>
                <w:sz w:val="20"/>
                <w:szCs w:val="20"/>
              </w:rPr>
              <w:t>, кроме 31.12.2022</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305</w:t>
            </w:r>
          </w:p>
        </w:tc>
      </w:tr>
      <w:tr w:rsidR="00A64106" w:rsidRPr="006C3058" w:rsidTr="006E00CF">
        <w:trPr>
          <w:trHeight w:val="419"/>
        </w:trPr>
        <w:tc>
          <w:tcPr>
            <w:tcW w:w="577" w:type="dxa"/>
            <w:vMerge/>
            <w:tcBorders>
              <w:left w:val="single" w:sz="8" w:space="0" w:color="000000"/>
              <w:bottom w:val="single" w:sz="8" w:space="0" w:color="000000"/>
              <w:right w:val="single" w:sz="8" w:space="0" w:color="000000"/>
            </w:tcBorders>
            <w:vAlign w:val="center"/>
          </w:tcPr>
          <w:p w:rsidR="00A64106" w:rsidRPr="006C3058" w:rsidRDefault="00A64106" w:rsidP="00A75C63">
            <w:pPr>
              <w:jc w:val="center"/>
              <w:rPr>
                <w:color w:val="000000"/>
                <w:sz w:val="20"/>
                <w:szCs w:val="20"/>
              </w:rPr>
            </w:pPr>
          </w:p>
        </w:tc>
        <w:tc>
          <w:tcPr>
            <w:tcW w:w="851" w:type="dxa"/>
            <w:vMerge/>
            <w:tcBorders>
              <w:left w:val="single" w:sz="8" w:space="0" w:color="000000"/>
              <w:right w:val="single" w:sz="8" w:space="0" w:color="000000"/>
            </w:tcBorders>
            <w:vAlign w:val="center"/>
            <w:hideMark/>
          </w:tcPr>
          <w:p w:rsidR="00A64106" w:rsidRPr="006C3058" w:rsidRDefault="00A64106" w:rsidP="00083756">
            <w:pPr>
              <w:jc w:val="cente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20ч.05мин.</w:t>
            </w:r>
          </w:p>
        </w:tc>
        <w:tc>
          <w:tcPr>
            <w:tcW w:w="2409"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r>
      <w:tr w:rsidR="00A64106" w:rsidRPr="006C3058" w:rsidTr="006E00CF">
        <w:trPr>
          <w:trHeight w:val="411"/>
        </w:trPr>
        <w:tc>
          <w:tcPr>
            <w:tcW w:w="577" w:type="dxa"/>
            <w:vMerge w:val="restart"/>
            <w:tcBorders>
              <w:top w:val="nil"/>
              <w:left w:val="single" w:sz="8" w:space="0" w:color="000000"/>
              <w:right w:val="single" w:sz="8" w:space="0" w:color="000000"/>
            </w:tcBorders>
            <w:vAlign w:val="center"/>
          </w:tcPr>
          <w:p w:rsidR="00A64106" w:rsidRPr="006C3058" w:rsidRDefault="00A64106" w:rsidP="00A75C63">
            <w:pPr>
              <w:jc w:val="center"/>
              <w:rPr>
                <w:color w:val="000000"/>
                <w:sz w:val="20"/>
                <w:szCs w:val="20"/>
              </w:rPr>
            </w:pPr>
            <w:r>
              <w:rPr>
                <w:color w:val="000000"/>
                <w:sz w:val="20"/>
                <w:szCs w:val="20"/>
              </w:rPr>
              <w:t>5</w:t>
            </w:r>
          </w:p>
        </w:tc>
        <w:tc>
          <w:tcPr>
            <w:tcW w:w="851" w:type="dxa"/>
            <w:vMerge/>
            <w:tcBorders>
              <w:left w:val="single" w:sz="8" w:space="0" w:color="000000"/>
              <w:right w:val="single" w:sz="8" w:space="0" w:color="000000"/>
            </w:tcBorders>
            <w:shd w:val="clear" w:color="auto" w:fill="auto"/>
            <w:vAlign w:val="center"/>
            <w:hideMark/>
          </w:tcPr>
          <w:p w:rsidR="00A64106" w:rsidRPr="006C3058" w:rsidRDefault="00A64106" w:rsidP="00083756">
            <w:pPr>
              <w:jc w:val="center"/>
              <w:rPr>
                <w:color w:val="000000"/>
                <w:sz w:val="20"/>
                <w:szCs w:val="20"/>
                <w:vertAlign w:val="subscript"/>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u w:val="single"/>
              </w:rPr>
            </w:pPr>
            <w:r>
              <w:rPr>
                <w:color w:val="000000"/>
                <w:sz w:val="20"/>
                <w:szCs w:val="20"/>
                <w:u w:val="single"/>
              </w:rPr>
              <w:t>От ст. м. «</w:t>
            </w:r>
            <w:proofErr w:type="spellStart"/>
            <w:r>
              <w:rPr>
                <w:color w:val="000000"/>
                <w:sz w:val="20"/>
                <w:szCs w:val="20"/>
                <w:u w:val="single"/>
              </w:rPr>
              <w:t>Купчино</w:t>
            </w:r>
            <w:proofErr w:type="spellEnd"/>
            <w:r>
              <w:rPr>
                <w:color w:val="000000"/>
                <w:sz w:val="20"/>
                <w:szCs w:val="20"/>
                <w:u w:val="single"/>
              </w:rPr>
              <w:t>»</w:t>
            </w:r>
          </w:p>
        </w:tc>
        <w:tc>
          <w:tcPr>
            <w:tcW w:w="709" w:type="dxa"/>
            <w:vMerge/>
            <w:tcBorders>
              <w:left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8ч. 00 мин./</w:t>
            </w:r>
          </w:p>
        </w:tc>
        <w:tc>
          <w:tcPr>
            <w:tcW w:w="24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846F25">
            <w:pPr>
              <w:jc w:val="center"/>
              <w:rPr>
                <w:color w:val="000000"/>
                <w:sz w:val="20"/>
                <w:szCs w:val="20"/>
              </w:rPr>
            </w:pPr>
            <w:r>
              <w:rPr>
                <w:color w:val="000000"/>
                <w:sz w:val="20"/>
                <w:szCs w:val="20"/>
              </w:rPr>
              <w:t xml:space="preserve">Суббота, воскресенье, праздничные дни </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94</w:t>
            </w:r>
          </w:p>
        </w:tc>
      </w:tr>
      <w:tr w:rsidR="00A64106" w:rsidRPr="006C3058" w:rsidTr="006E00CF">
        <w:trPr>
          <w:trHeight w:val="315"/>
        </w:trPr>
        <w:tc>
          <w:tcPr>
            <w:tcW w:w="577" w:type="dxa"/>
            <w:vMerge/>
            <w:tcBorders>
              <w:left w:val="single" w:sz="8" w:space="0" w:color="000000"/>
              <w:bottom w:val="single" w:sz="8" w:space="0" w:color="000000"/>
              <w:right w:val="single" w:sz="8" w:space="0" w:color="000000"/>
            </w:tcBorders>
            <w:vAlign w:val="center"/>
          </w:tcPr>
          <w:p w:rsidR="00A64106" w:rsidRPr="006C3058" w:rsidRDefault="00A64106" w:rsidP="00A75C63">
            <w:pPr>
              <w:jc w:val="center"/>
              <w:rPr>
                <w:color w:val="000000"/>
                <w:sz w:val="20"/>
                <w:szCs w:val="20"/>
              </w:rPr>
            </w:pPr>
          </w:p>
        </w:tc>
        <w:tc>
          <w:tcPr>
            <w:tcW w:w="851" w:type="dxa"/>
            <w:vMerge/>
            <w:tcBorders>
              <w:left w:val="single" w:sz="8" w:space="0" w:color="000000"/>
              <w:right w:val="single" w:sz="8" w:space="0" w:color="000000"/>
            </w:tcBorders>
            <w:vAlign w:val="center"/>
            <w:hideMark/>
          </w:tcPr>
          <w:p w:rsidR="00A64106" w:rsidRPr="006C3058" w:rsidRDefault="00A64106" w:rsidP="00083756">
            <w:pPr>
              <w:jc w:val="cente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 xml:space="preserve"> до Московское </w:t>
            </w:r>
            <w:proofErr w:type="spellStart"/>
            <w:r>
              <w:rPr>
                <w:color w:val="000000"/>
                <w:sz w:val="20"/>
                <w:szCs w:val="20"/>
              </w:rPr>
              <w:t>ш</w:t>
            </w:r>
            <w:proofErr w:type="spellEnd"/>
            <w:r>
              <w:rPr>
                <w:color w:val="000000"/>
                <w:sz w:val="20"/>
                <w:szCs w:val="20"/>
              </w:rPr>
              <w:t>., д.54, лит</w:t>
            </w:r>
            <w:proofErr w:type="gramStart"/>
            <w:r>
              <w:rPr>
                <w:color w:val="000000"/>
                <w:sz w:val="20"/>
                <w:szCs w:val="20"/>
              </w:rPr>
              <w:t>.Б</w:t>
            </w:r>
            <w:proofErr w:type="gramEnd"/>
            <w:r>
              <w:rPr>
                <w:color w:val="000000"/>
                <w:sz w:val="20"/>
                <w:szCs w:val="20"/>
                <w:u w:val="single"/>
              </w:rPr>
              <w:t> </w:t>
            </w:r>
          </w:p>
        </w:tc>
        <w:tc>
          <w:tcPr>
            <w:tcW w:w="709" w:type="dxa"/>
            <w:vMerge/>
            <w:tcBorders>
              <w:left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8ч. 05 мин.</w:t>
            </w:r>
          </w:p>
        </w:tc>
        <w:tc>
          <w:tcPr>
            <w:tcW w:w="2409"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A64106" w:rsidRPr="006C3058" w:rsidRDefault="00A64106" w:rsidP="00A75C63">
            <w:pPr>
              <w:rPr>
                <w:color w:val="000000"/>
                <w:sz w:val="20"/>
                <w:szCs w:val="20"/>
              </w:rPr>
            </w:pPr>
          </w:p>
        </w:tc>
      </w:tr>
      <w:tr w:rsidR="00A64106" w:rsidRPr="006C3058" w:rsidTr="006E00CF">
        <w:trPr>
          <w:trHeight w:val="300"/>
        </w:trPr>
        <w:tc>
          <w:tcPr>
            <w:tcW w:w="577" w:type="dxa"/>
            <w:vMerge w:val="restart"/>
            <w:tcBorders>
              <w:top w:val="nil"/>
              <w:left w:val="single" w:sz="8" w:space="0" w:color="000000"/>
              <w:right w:val="single" w:sz="8" w:space="0" w:color="000000"/>
            </w:tcBorders>
            <w:vAlign w:val="center"/>
          </w:tcPr>
          <w:p w:rsidR="00A64106" w:rsidRPr="006C3058" w:rsidRDefault="00A64106" w:rsidP="00A75C63">
            <w:pPr>
              <w:jc w:val="center"/>
              <w:rPr>
                <w:color w:val="000000"/>
                <w:sz w:val="20"/>
                <w:szCs w:val="20"/>
              </w:rPr>
            </w:pPr>
            <w:r>
              <w:rPr>
                <w:color w:val="000000"/>
                <w:sz w:val="20"/>
                <w:szCs w:val="20"/>
              </w:rPr>
              <w:t>6</w:t>
            </w:r>
          </w:p>
        </w:tc>
        <w:tc>
          <w:tcPr>
            <w:tcW w:w="851" w:type="dxa"/>
            <w:vMerge/>
            <w:tcBorders>
              <w:left w:val="single" w:sz="8" w:space="0" w:color="000000"/>
              <w:right w:val="single" w:sz="8" w:space="0" w:color="000000"/>
            </w:tcBorders>
            <w:shd w:val="clear" w:color="auto" w:fill="auto"/>
            <w:vAlign w:val="center"/>
            <w:hideMark/>
          </w:tcPr>
          <w:p w:rsidR="00A64106" w:rsidRPr="006C3058" w:rsidRDefault="00A64106" w:rsidP="00083756">
            <w:pPr>
              <w:jc w:val="center"/>
              <w:rPr>
                <w:color w:val="000000"/>
                <w:sz w:val="20"/>
                <w:szCs w:val="20"/>
                <w:vertAlign w:val="subscript"/>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Default="00A64106" w:rsidP="00A75C63">
            <w:pPr>
              <w:jc w:val="center"/>
              <w:rPr>
                <w:color w:val="000000"/>
                <w:sz w:val="20"/>
                <w:szCs w:val="20"/>
              </w:rPr>
            </w:pPr>
            <w:r>
              <w:rPr>
                <w:color w:val="000000"/>
                <w:sz w:val="20"/>
                <w:szCs w:val="20"/>
              </w:rPr>
              <w:t>18 ч 00 мин/</w:t>
            </w:r>
          </w:p>
          <w:p w:rsidR="00A64106" w:rsidRPr="006C3058" w:rsidRDefault="00A64106" w:rsidP="00A75C63">
            <w:pPr>
              <w:jc w:val="center"/>
              <w:rPr>
                <w:color w:val="000000"/>
                <w:sz w:val="20"/>
                <w:szCs w:val="20"/>
              </w:rPr>
            </w:pPr>
          </w:p>
          <w:p w:rsidR="00A64106" w:rsidRPr="006C3058" w:rsidRDefault="00A64106" w:rsidP="00A75C63">
            <w:pPr>
              <w:jc w:val="center"/>
              <w:rPr>
                <w:color w:val="000000"/>
                <w:sz w:val="20"/>
                <w:szCs w:val="20"/>
              </w:rPr>
            </w:pPr>
            <w:r>
              <w:rPr>
                <w:color w:val="000000"/>
                <w:sz w:val="20"/>
                <w:szCs w:val="20"/>
              </w:rPr>
              <w:t>18 ч 05 мин</w:t>
            </w:r>
          </w:p>
        </w:tc>
        <w:tc>
          <w:tcPr>
            <w:tcW w:w="24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b/>
                <w:bCs/>
                <w:color w:val="000000"/>
                <w:sz w:val="20"/>
                <w:szCs w:val="20"/>
              </w:rPr>
            </w:pPr>
            <w:r>
              <w:rPr>
                <w:b/>
                <w:bCs/>
                <w:color w:val="000000"/>
                <w:sz w:val="20"/>
                <w:szCs w:val="20"/>
              </w:rPr>
              <w:t>31.12.2022</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1</w:t>
            </w:r>
          </w:p>
        </w:tc>
      </w:tr>
      <w:tr w:rsidR="00A64106" w:rsidRPr="006C3058" w:rsidTr="006E00CF">
        <w:trPr>
          <w:trHeight w:val="386"/>
        </w:trPr>
        <w:tc>
          <w:tcPr>
            <w:tcW w:w="577" w:type="dxa"/>
            <w:vMerge/>
            <w:tcBorders>
              <w:left w:val="single" w:sz="8" w:space="0" w:color="000000"/>
              <w:bottom w:val="single" w:sz="4" w:space="0" w:color="auto"/>
              <w:right w:val="single" w:sz="8" w:space="0" w:color="000000"/>
            </w:tcBorders>
            <w:vAlign w:val="center"/>
          </w:tcPr>
          <w:p w:rsidR="00A64106" w:rsidRPr="006C3058" w:rsidRDefault="00A64106" w:rsidP="00A75C63">
            <w:pPr>
              <w:jc w:val="center"/>
              <w:rPr>
                <w:color w:val="000000"/>
                <w:sz w:val="20"/>
                <w:szCs w:val="20"/>
              </w:rPr>
            </w:pPr>
          </w:p>
        </w:tc>
        <w:tc>
          <w:tcPr>
            <w:tcW w:w="851" w:type="dxa"/>
            <w:vMerge/>
            <w:tcBorders>
              <w:left w:val="single" w:sz="8" w:space="0" w:color="000000"/>
              <w:right w:val="single" w:sz="8" w:space="0" w:color="000000"/>
            </w:tcBorders>
            <w:vAlign w:val="center"/>
            <w:hideMark/>
          </w:tcPr>
          <w:p w:rsidR="00A64106" w:rsidRPr="006C3058" w:rsidRDefault="00A64106" w:rsidP="00083756">
            <w:pPr>
              <w:jc w:val="center"/>
              <w:rPr>
                <w:color w:val="000000"/>
                <w:sz w:val="20"/>
                <w:szCs w:val="20"/>
              </w:rPr>
            </w:pPr>
          </w:p>
        </w:tc>
        <w:tc>
          <w:tcPr>
            <w:tcW w:w="1559" w:type="dxa"/>
            <w:vMerge/>
            <w:tcBorders>
              <w:top w:val="nil"/>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c>
          <w:tcPr>
            <w:tcW w:w="1559" w:type="dxa"/>
            <w:tcBorders>
              <w:top w:val="nil"/>
              <w:left w:val="nil"/>
              <w:bottom w:val="single" w:sz="4" w:space="0" w:color="auto"/>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A64106" w:rsidRPr="006C3058" w:rsidRDefault="00A64106" w:rsidP="00A75C63">
            <w:pPr>
              <w:rPr>
                <w:color w:val="000000"/>
                <w:sz w:val="20"/>
                <w:szCs w:val="20"/>
              </w:rPr>
            </w:pPr>
          </w:p>
        </w:tc>
        <w:tc>
          <w:tcPr>
            <w:tcW w:w="1418" w:type="dxa"/>
            <w:vMerge/>
            <w:tcBorders>
              <w:top w:val="nil"/>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c>
          <w:tcPr>
            <w:tcW w:w="2409" w:type="dxa"/>
            <w:vMerge/>
            <w:tcBorders>
              <w:top w:val="nil"/>
              <w:left w:val="single" w:sz="8" w:space="0" w:color="000000"/>
              <w:bottom w:val="single" w:sz="4" w:space="0" w:color="auto"/>
              <w:right w:val="single" w:sz="8" w:space="0" w:color="000000"/>
            </w:tcBorders>
            <w:vAlign w:val="center"/>
            <w:hideMark/>
          </w:tcPr>
          <w:p w:rsidR="00A64106" w:rsidRPr="006C3058" w:rsidRDefault="00A64106" w:rsidP="00A75C63">
            <w:pPr>
              <w:rPr>
                <w:b/>
                <w:bCs/>
                <w:color w:val="000000"/>
                <w:sz w:val="20"/>
                <w:szCs w:val="20"/>
              </w:rPr>
            </w:pPr>
          </w:p>
        </w:tc>
        <w:tc>
          <w:tcPr>
            <w:tcW w:w="1134" w:type="dxa"/>
            <w:vMerge/>
            <w:tcBorders>
              <w:top w:val="nil"/>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r>
      <w:tr w:rsidR="00A64106" w:rsidRPr="006C3058" w:rsidTr="006E00CF">
        <w:trPr>
          <w:trHeight w:val="300"/>
        </w:trPr>
        <w:tc>
          <w:tcPr>
            <w:tcW w:w="577" w:type="dxa"/>
            <w:vMerge w:val="restart"/>
            <w:tcBorders>
              <w:top w:val="single" w:sz="4" w:space="0" w:color="auto"/>
              <w:left w:val="single" w:sz="4" w:space="0" w:color="auto"/>
              <w:right w:val="single" w:sz="8" w:space="0" w:color="000000"/>
            </w:tcBorders>
            <w:vAlign w:val="center"/>
          </w:tcPr>
          <w:p w:rsidR="00A64106" w:rsidRPr="006C3058" w:rsidRDefault="00A64106" w:rsidP="00A75C63">
            <w:pPr>
              <w:jc w:val="center"/>
              <w:rPr>
                <w:color w:val="000000"/>
                <w:sz w:val="20"/>
                <w:szCs w:val="20"/>
              </w:rPr>
            </w:pPr>
            <w:r>
              <w:rPr>
                <w:color w:val="000000"/>
                <w:sz w:val="20"/>
                <w:szCs w:val="20"/>
              </w:rPr>
              <w:t>7</w:t>
            </w:r>
          </w:p>
        </w:tc>
        <w:tc>
          <w:tcPr>
            <w:tcW w:w="851" w:type="dxa"/>
            <w:vMerge/>
            <w:tcBorders>
              <w:left w:val="single" w:sz="8" w:space="0" w:color="000000"/>
              <w:right w:val="single" w:sz="8" w:space="0" w:color="000000"/>
            </w:tcBorders>
            <w:shd w:val="clear" w:color="auto" w:fill="auto"/>
            <w:vAlign w:val="center"/>
            <w:hideMark/>
          </w:tcPr>
          <w:p w:rsidR="00A64106" w:rsidRPr="006C3058" w:rsidRDefault="00A64106" w:rsidP="00083756">
            <w:pPr>
              <w:jc w:val="center"/>
              <w:rPr>
                <w:color w:val="000000"/>
                <w:sz w:val="20"/>
                <w:szCs w:val="20"/>
                <w:vertAlign w:val="subscript"/>
              </w:rPr>
            </w:pPr>
          </w:p>
        </w:tc>
        <w:tc>
          <w:tcPr>
            <w:tcW w:w="1559" w:type="dxa"/>
            <w:vMerge w:val="restart"/>
            <w:tcBorders>
              <w:top w:val="single" w:sz="4" w:space="0" w:color="auto"/>
              <w:left w:val="single" w:sz="8" w:space="0" w:color="000000"/>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Не менее 3 (трех) сидячих мест</w:t>
            </w:r>
          </w:p>
        </w:tc>
        <w:tc>
          <w:tcPr>
            <w:tcW w:w="1559" w:type="dxa"/>
            <w:tcBorders>
              <w:top w:val="single" w:sz="4" w:space="0" w:color="auto"/>
              <w:left w:val="nil"/>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shd w:val="clear" w:color="auto" w:fill="auto"/>
            <w:vAlign w:val="center"/>
            <w:hideMark/>
          </w:tcPr>
          <w:p w:rsidR="00A64106" w:rsidRPr="006C3058" w:rsidRDefault="00A64106" w:rsidP="00A75C63">
            <w:pPr>
              <w:rPr>
                <w:color w:val="000000"/>
                <w:sz w:val="20"/>
                <w:szCs w:val="20"/>
              </w:rPr>
            </w:pPr>
          </w:p>
        </w:tc>
        <w:tc>
          <w:tcPr>
            <w:tcW w:w="3827" w:type="dxa"/>
            <w:gridSpan w:val="2"/>
            <w:vMerge w:val="restart"/>
            <w:tcBorders>
              <w:top w:val="single" w:sz="4" w:space="0" w:color="auto"/>
              <w:left w:val="single" w:sz="8" w:space="0" w:color="000000"/>
              <w:right w:val="single" w:sz="8" w:space="0" w:color="000000"/>
            </w:tcBorders>
            <w:shd w:val="clear" w:color="auto" w:fill="auto"/>
            <w:vAlign w:val="center"/>
            <w:hideMark/>
          </w:tcPr>
          <w:p w:rsidR="00A64106" w:rsidRPr="006C3058" w:rsidRDefault="00A64106" w:rsidP="00A75C63">
            <w:pPr>
              <w:jc w:val="center"/>
              <w:rPr>
                <w:b/>
                <w:bCs/>
                <w:color w:val="000000"/>
                <w:sz w:val="20"/>
                <w:szCs w:val="20"/>
              </w:rPr>
            </w:pPr>
            <w:r>
              <w:rPr>
                <w:b/>
                <w:bCs/>
                <w:color w:val="000000"/>
                <w:sz w:val="20"/>
                <w:szCs w:val="20"/>
              </w:rPr>
              <w:t>По заявкам</w:t>
            </w:r>
          </w:p>
        </w:tc>
        <w:tc>
          <w:tcPr>
            <w:tcW w:w="1134" w:type="dxa"/>
            <w:vMerge w:val="restart"/>
            <w:tcBorders>
              <w:top w:val="single" w:sz="4" w:space="0" w:color="auto"/>
              <w:left w:val="single" w:sz="8" w:space="0" w:color="000000"/>
              <w:bottom w:val="nil"/>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20</w:t>
            </w:r>
          </w:p>
        </w:tc>
      </w:tr>
      <w:tr w:rsidR="00A64106" w:rsidRPr="006C3058" w:rsidTr="006E00CF">
        <w:trPr>
          <w:trHeight w:val="197"/>
        </w:trPr>
        <w:tc>
          <w:tcPr>
            <w:tcW w:w="577" w:type="dxa"/>
            <w:vMerge/>
            <w:tcBorders>
              <w:left w:val="single" w:sz="4" w:space="0" w:color="auto"/>
              <w:bottom w:val="single" w:sz="4" w:space="0" w:color="auto"/>
              <w:right w:val="single" w:sz="8" w:space="0" w:color="000000"/>
            </w:tcBorders>
          </w:tcPr>
          <w:p w:rsidR="00A64106" w:rsidRPr="006C3058" w:rsidRDefault="00A64106" w:rsidP="00A75C63">
            <w:pPr>
              <w:rPr>
                <w:color w:val="000000"/>
                <w:sz w:val="20"/>
                <w:szCs w:val="20"/>
              </w:rPr>
            </w:pPr>
          </w:p>
        </w:tc>
        <w:tc>
          <w:tcPr>
            <w:tcW w:w="851" w:type="dxa"/>
            <w:vMerge/>
            <w:tcBorders>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c>
          <w:tcPr>
            <w:tcW w:w="1559" w:type="dxa"/>
            <w:vMerge/>
            <w:tcBorders>
              <w:top w:val="nil"/>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c>
          <w:tcPr>
            <w:tcW w:w="1559" w:type="dxa"/>
            <w:tcBorders>
              <w:top w:val="nil"/>
              <w:left w:val="nil"/>
              <w:bottom w:val="single" w:sz="4" w:space="0" w:color="auto"/>
              <w:right w:val="single" w:sz="8" w:space="0" w:color="000000"/>
            </w:tcBorders>
            <w:shd w:val="clear" w:color="auto" w:fill="auto"/>
            <w:vAlign w:val="center"/>
            <w:hideMark/>
          </w:tcPr>
          <w:p w:rsidR="00A64106" w:rsidRPr="006C3058" w:rsidRDefault="00A64106" w:rsidP="00A75C63">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c>
          <w:tcPr>
            <w:tcW w:w="3827" w:type="dxa"/>
            <w:gridSpan w:val="2"/>
            <w:vMerge/>
            <w:tcBorders>
              <w:left w:val="single" w:sz="8" w:space="0" w:color="000000"/>
              <w:bottom w:val="single" w:sz="4" w:space="0" w:color="auto"/>
              <w:right w:val="single" w:sz="8" w:space="0" w:color="000000"/>
            </w:tcBorders>
            <w:vAlign w:val="center"/>
            <w:hideMark/>
          </w:tcPr>
          <w:p w:rsidR="00A64106" w:rsidRPr="006C3058" w:rsidRDefault="00A64106" w:rsidP="00A75C63">
            <w:pPr>
              <w:rPr>
                <w:b/>
                <w:bCs/>
                <w:color w:val="000000"/>
                <w:sz w:val="20"/>
                <w:szCs w:val="20"/>
              </w:rPr>
            </w:pPr>
          </w:p>
        </w:tc>
        <w:tc>
          <w:tcPr>
            <w:tcW w:w="1134" w:type="dxa"/>
            <w:vMerge/>
            <w:tcBorders>
              <w:top w:val="nil"/>
              <w:left w:val="single" w:sz="8" w:space="0" w:color="000000"/>
              <w:bottom w:val="single" w:sz="4" w:space="0" w:color="auto"/>
              <w:right w:val="single" w:sz="8" w:space="0" w:color="000000"/>
            </w:tcBorders>
            <w:vAlign w:val="center"/>
            <w:hideMark/>
          </w:tcPr>
          <w:p w:rsidR="00A64106" w:rsidRPr="006C3058" w:rsidRDefault="00A64106" w:rsidP="00A75C63">
            <w:pPr>
              <w:rPr>
                <w:color w:val="000000"/>
                <w:sz w:val="20"/>
                <w:szCs w:val="20"/>
              </w:rPr>
            </w:pPr>
          </w:p>
        </w:tc>
      </w:tr>
    </w:tbl>
    <w:p w:rsidR="00A64106" w:rsidRPr="006C3058" w:rsidRDefault="00A64106" w:rsidP="00CF620D">
      <w:pPr>
        <w:ind w:firstLine="709"/>
        <w:jc w:val="both"/>
        <w:rPr>
          <w:i/>
        </w:rPr>
      </w:pPr>
      <w:r>
        <w:rPr>
          <w:i/>
        </w:rPr>
        <w:t>*В случае возникновения необходимости в соответствии с потребностями Заказчика количество рейсов может быть изменено в процессе исполнения договора в рамках максимальной цены договора.</w:t>
      </w:r>
    </w:p>
    <w:p w:rsidR="00A64106" w:rsidRPr="006C3058" w:rsidRDefault="00A64106" w:rsidP="00A76465">
      <w:pPr>
        <w:ind w:firstLine="709"/>
        <w:jc w:val="both"/>
        <w:rPr>
          <w:bCs/>
          <w:sz w:val="28"/>
          <w:szCs w:val="28"/>
        </w:rPr>
      </w:pPr>
      <w:r>
        <w:rPr>
          <w:bCs/>
          <w:sz w:val="28"/>
          <w:szCs w:val="28"/>
        </w:rPr>
        <w:t>4.5.2. Фактический объем Услуг определяется в соответствии с потребностями Заказчика.</w:t>
      </w:r>
    </w:p>
    <w:p w:rsidR="00A64106" w:rsidRPr="006C3058" w:rsidRDefault="00A64106" w:rsidP="00A76465">
      <w:pPr>
        <w:ind w:firstLine="709"/>
        <w:jc w:val="both"/>
        <w:rPr>
          <w:color w:val="000000"/>
          <w:sz w:val="28"/>
          <w:szCs w:val="28"/>
        </w:rPr>
      </w:pPr>
      <w:r>
        <w:rPr>
          <w:color w:val="000000"/>
          <w:sz w:val="28"/>
          <w:szCs w:val="28"/>
        </w:rPr>
        <w:t xml:space="preserve">При установлении удаленного режима работы и уменьшении количества человек к перевозке, Исполнитель предоставляет транспортное средство вместимостью не менее 20 сидячих мест по пунктам 1-3 таблицы № 1 п.4.5.1 </w:t>
      </w:r>
      <w:r>
        <w:rPr>
          <w:color w:val="000000"/>
          <w:sz w:val="28"/>
          <w:szCs w:val="28"/>
        </w:rPr>
        <w:lastRenderedPageBreak/>
        <w:t>настоящего Технического задания, в соответствии с заявкой Заказчика (далее – Заявка) на период, указанный в Заявке.</w:t>
      </w:r>
    </w:p>
    <w:p w:rsidR="00A64106" w:rsidRPr="006C3058" w:rsidRDefault="00A64106" w:rsidP="00A76465">
      <w:pPr>
        <w:ind w:firstLine="709"/>
        <w:jc w:val="both"/>
        <w:rPr>
          <w:bCs/>
          <w:sz w:val="28"/>
          <w:szCs w:val="28"/>
        </w:rPr>
      </w:pPr>
      <w:r>
        <w:rPr>
          <w:bCs/>
          <w:sz w:val="28"/>
          <w:szCs w:val="28"/>
        </w:rPr>
        <w:t>4.5.2. Срок оказания Услуг - с 01.02.2022 по 31.12.2022 включительно.</w:t>
      </w:r>
    </w:p>
    <w:p w:rsidR="00A64106" w:rsidRPr="006C3058" w:rsidRDefault="00A64106" w:rsidP="00A76465">
      <w:pPr>
        <w:suppressAutoHyphens w:val="0"/>
        <w:ind w:firstLine="709"/>
        <w:jc w:val="both"/>
        <w:rPr>
          <w:b/>
          <w:sz w:val="28"/>
          <w:szCs w:val="28"/>
        </w:rPr>
      </w:pPr>
      <w:r>
        <w:rPr>
          <w:sz w:val="28"/>
          <w:szCs w:val="28"/>
          <w:lang w:eastAsia="ru-RU"/>
        </w:rPr>
        <w:t xml:space="preserve">4.5.3. Место оказания Услуг: </w:t>
      </w:r>
      <w:proofErr w:type="gramStart"/>
      <w:r>
        <w:rPr>
          <w:sz w:val="28"/>
          <w:szCs w:val="28"/>
          <w:lang w:eastAsia="ru-RU"/>
        </w:rPr>
        <w:t>г</w:t>
      </w:r>
      <w:proofErr w:type="gramEnd"/>
      <w:r>
        <w:rPr>
          <w:sz w:val="28"/>
          <w:szCs w:val="28"/>
          <w:lang w:eastAsia="ru-RU"/>
        </w:rPr>
        <w:t>. Санкт-Петербург.</w:t>
      </w:r>
    </w:p>
    <w:p w:rsidR="00A64106" w:rsidRPr="006C3058" w:rsidRDefault="00A64106" w:rsidP="00A76465">
      <w:pPr>
        <w:suppressAutoHyphens w:val="0"/>
        <w:ind w:firstLine="709"/>
        <w:jc w:val="both"/>
        <w:rPr>
          <w:sz w:val="28"/>
          <w:szCs w:val="28"/>
          <w:lang w:eastAsia="ru-RU"/>
        </w:rPr>
      </w:pPr>
    </w:p>
    <w:p w:rsidR="00A64106" w:rsidRPr="006C3058" w:rsidRDefault="00A64106" w:rsidP="00A76465">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4.6. Начальная (максимальная) цена договора.</w:t>
      </w:r>
    </w:p>
    <w:p w:rsidR="00A64106" w:rsidRPr="006C3058" w:rsidRDefault="00A64106" w:rsidP="00A76465">
      <w:pPr>
        <w:ind w:firstLine="709"/>
        <w:jc w:val="both"/>
        <w:rPr>
          <w:sz w:val="28"/>
          <w:szCs w:val="28"/>
        </w:rPr>
      </w:pPr>
      <w:r>
        <w:rPr>
          <w:sz w:val="28"/>
          <w:szCs w:val="28"/>
        </w:rPr>
        <w:t xml:space="preserve">4.6.1. </w:t>
      </w:r>
      <w:proofErr w:type="gramStart"/>
      <w:r>
        <w:rPr>
          <w:sz w:val="28"/>
          <w:szCs w:val="28"/>
        </w:rPr>
        <w:t>Начальная (максимальная) цена договора составляет 2 260 400,00 (два миллиона двести шестьдесят тысяч четыреста) рублей 00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 w:val="28"/>
          <w:szCs w:val="28"/>
        </w:rPr>
        <w:t xml:space="preserve">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w:t>
      </w:r>
    </w:p>
    <w:p w:rsidR="00A64106" w:rsidRPr="006C3058" w:rsidRDefault="00A64106" w:rsidP="00A76465">
      <w:pPr>
        <w:pStyle w:val="normal0"/>
        <w:ind w:firstLine="709"/>
        <w:jc w:val="both"/>
        <w:rPr>
          <w:sz w:val="28"/>
          <w:szCs w:val="28"/>
        </w:rPr>
      </w:pPr>
      <w:r>
        <w:rPr>
          <w:sz w:val="28"/>
          <w:szCs w:val="28"/>
        </w:rPr>
        <w:t>Сумма НДС и условия начисления определяются в соответствии с законод</w:t>
      </w:r>
      <w:r>
        <w:rPr>
          <w:sz w:val="28"/>
          <w:szCs w:val="28"/>
        </w:rPr>
        <w:t>а</w:t>
      </w:r>
      <w:r>
        <w:rPr>
          <w:sz w:val="28"/>
          <w:szCs w:val="28"/>
        </w:rPr>
        <w:t>тельством Российской Федерации.</w:t>
      </w:r>
    </w:p>
    <w:p w:rsidR="00A64106" w:rsidRPr="006C3058" w:rsidRDefault="00A64106" w:rsidP="00A76465">
      <w:pPr>
        <w:pStyle w:val="normal0"/>
        <w:ind w:firstLine="709"/>
        <w:jc w:val="both"/>
        <w:rPr>
          <w:sz w:val="28"/>
          <w:szCs w:val="28"/>
        </w:rPr>
      </w:pPr>
      <w:r>
        <w:rPr>
          <w:sz w:val="28"/>
          <w:szCs w:val="28"/>
        </w:rPr>
        <w:t>4.6.2. Цена за 1 рейс транспортных средств категории М</w:t>
      </w:r>
      <w:proofErr w:type="gramStart"/>
      <w:r>
        <w:rPr>
          <w:sz w:val="28"/>
          <w:szCs w:val="28"/>
          <w:vertAlign w:val="subscript"/>
        </w:rPr>
        <w:t>2</w:t>
      </w:r>
      <w:proofErr w:type="gramEnd"/>
      <w:r>
        <w:rPr>
          <w:sz w:val="28"/>
          <w:szCs w:val="28"/>
        </w:rPr>
        <w:t>/М</w:t>
      </w:r>
      <w:r>
        <w:rPr>
          <w:sz w:val="28"/>
          <w:szCs w:val="28"/>
          <w:vertAlign w:val="subscript"/>
        </w:rPr>
        <w:t xml:space="preserve">3 </w:t>
      </w:r>
      <w:r>
        <w:rPr>
          <w:sz w:val="28"/>
          <w:szCs w:val="28"/>
        </w:rPr>
        <w:t>вместимостью не менее 20 (двадцати) сидячих мест должна быть ниже и не может быть равной цене за 1 рейс транспортных средств категорий М</w:t>
      </w:r>
      <w:r>
        <w:rPr>
          <w:sz w:val="28"/>
          <w:szCs w:val="28"/>
          <w:vertAlign w:val="subscript"/>
        </w:rPr>
        <w:t>2</w:t>
      </w:r>
      <w:r>
        <w:rPr>
          <w:sz w:val="28"/>
          <w:szCs w:val="28"/>
        </w:rPr>
        <w:t>/М</w:t>
      </w:r>
      <w:r>
        <w:rPr>
          <w:sz w:val="28"/>
          <w:szCs w:val="28"/>
          <w:vertAlign w:val="subscript"/>
        </w:rPr>
        <w:t xml:space="preserve">3 </w:t>
      </w:r>
      <w:r>
        <w:rPr>
          <w:sz w:val="28"/>
          <w:szCs w:val="28"/>
        </w:rPr>
        <w:t>вместимостью не менее 50 (пят</w:t>
      </w:r>
      <w:r>
        <w:rPr>
          <w:sz w:val="28"/>
          <w:szCs w:val="28"/>
        </w:rPr>
        <w:t>и</w:t>
      </w:r>
      <w:r>
        <w:rPr>
          <w:sz w:val="28"/>
          <w:szCs w:val="28"/>
        </w:rPr>
        <w:t>десяти) сидячих мест.</w:t>
      </w:r>
    </w:p>
    <w:p w:rsidR="00A64106" w:rsidRPr="006C3058" w:rsidRDefault="00A64106" w:rsidP="00A76465">
      <w:pPr>
        <w:pStyle w:val="normal0"/>
        <w:ind w:firstLine="709"/>
        <w:jc w:val="both"/>
        <w:rPr>
          <w:sz w:val="28"/>
          <w:szCs w:val="28"/>
        </w:rPr>
      </w:pPr>
      <w:r>
        <w:rPr>
          <w:sz w:val="28"/>
          <w:szCs w:val="28"/>
        </w:rPr>
        <w:t>Максимальная цена договора рассчитывается на основании стоимости рейсов транспортными средствами, обеспечивающими большую вместимость сидячих мест, указанную в пунктах 1-3 таблицы № 1 подпункта 4.5.1. настоящего Технич</w:t>
      </w:r>
      <w:r>
        <w:rPr>
          <w:sz w:val="28"/>
          <w:szCs w:val="28"/>
        </w:rPr>
        <w:t>е</w:t>
      </w:r>
      <w:r>
        <w:rPr>
          <w:sz w:val="28"/>
          <w:szCs w:val="28"/>
        </w:rPr>
        <w:t>ского задания. Фактическая цена договора определяется в процессе его исполнения в соответствии с объемом оказанных Услуг и единичными расценками.</w:t>
      </w:r>
    </w:p>
    <w:p w:rsidR="00A64106" w:rsidRPr="006C3058" w:rsidRDefault="00A64106" w:rsidP="00A76465">
      <w:pPr>
        <w:ind w:firstLine="709"/>
        <w:jc w:val="both"/>
        <w:rPr>
          <w:bCs/>
          <w:sz w:val="28"/>
          <w:szCs w:val="28"/>
        </w:rPr>
      </w:pPr>
    </w:p>
    <w:p w:rsidR="00A64106" w:rsidRPr="006C3058" w:rsidRDefault="00A64106" w:rsidP="00A76465">
      <w:pPr>
        <w:suppressAutoHyphens w:val="0"/>
        <w:autoSpaceDE w:val="0"/>
        <w:autoSpaceDN w:val="0"/>
        <w:adjustRightInd w:val="0"/>
        <w:ind w:firstLine="709"/>
        <w:jc w:val="both"/>
        <w:rPr>
          <w:color w:val="000000"/>
          <w:sz w:val="28"/>
          <w:szCs w:val="28"/>
          <w:lang w:eastAsia="ru-RU"/>
        </w:rPr>
      </w:pPr>
      <w:r>
        <w:rPr>
          <w:b/>
          <w:bCs/>
          <w:color w:val="000000"/>
          <w:sz w:val="28"/>
          <w:szCs w:val="28"/>
          <w:lang w:eastAsia="ru-RU"/>
        </w:rPr>
        <w:t xml:space="preserve">4.7. Срок действия договора </w:t>
      </w:r>
    </w:p>
    <w:p w:rsidR="00A64106" w:rsidRPr="006C3058" w:rsidRDefault="00A64106" w:rsidP="00A76465">
      <w:pPr>
        <w:ind w:firstLine="709"/>
        <w:jc w:val="both"/>
        <w:rPr>
          <w:color w:val="000000"/>
          <w:sz w:val="28"/>
          <w:szCs w:val="28"/>
          <w:lang w:eastAsia="ru-RU"/>
        </w:rPr>
      </w:pPr>
      <w:r>
        <w:rPr>
          <w:color w:val="000000"/>
          <w:sz w:val="28"/>
          <w:szCs w:val="28"/>
          <w:lang w:eastAsia="ru-RU"/>
        </w:rPr>
        <w:t>Договор вступает в силу с 01.02.2022 и действует до 31.12.2022 включительно, а в части взаиморасчетов - до полного исполнения сторонами своих обязательств.</w:t>
      </w:r>
    </w:p>
    <w:p w:rsidR="00A64106" w:rsidRPr="006C3058" w:rsidRDefault="00A64106" w:rsidP="00A76465">
      <w:pPr>
        <w:ind w:firstLine="709"/>
        <w:jc w:val="both"/>
        <w:rPr>
          <w:color w:val="000000"/>
          <w:sz w:val="28"/>
          <w:szCs w:val="28"/>
          <w:lang w:eastAsia="ru-RU"/>
        </w:rPr>
      </w:pPr>
    </w:p>
    <w:p w:rsidR="00A64106" w:rsidRPr="006C3058" w:rsidRDefault="00A64106" w:rsidP="0067037A">
      <w:pPr>
        <w:ind w:firstLine="709"/>
        <w:jc w:val="both"/>
        <w:rPr>
          <w:b/>
          <w:color w:val="000000"/>
          <w:sz w:val="28"/>
          <w:szCs w:val="28"/>
          <w:lang w:eastAsia="ru-RU"/>
        </w:rPr>
      </w:pPr>
      <w:r>
        <w:rPr>
          <w:b/>
          <w:color w:val="000000"/>
          <w:sz w:val="28"/>
          <w:szCs w:val="28"/>
          <w:lang w:eastAsia="ru-RU"/>
        </w:rPr>
        <w:t>4.8. Форма, срок и порядок оплаты Услуг.</w:t>
      </w:r>
    </w:p>
    <w:p w:rsidR="00A64106" w:rsidRDefault="00A64106" w:rsidP="00B628F5">
      <w:pPr>
        <w:ind w:firstLine="709"/>
        <w:jc w:val="both"/>
      </w:pPr>
      <w:r>
        <w:rPr>
          <w:sz w:val="28"/>
          <w:szCs w:val="28"/>
        </w:rPr>
        <w:t xml:space="preserve">Оплата Услуг производится ежемесячно </w:t>
      </w:r>
      <w:r>
        <w:rPr>
          <w:color w:val="000000"/>
          <w:sz w:val="28"/>
          <w:szCs w:val="28"/>
        </w:rPr>
        <w:t xml:space="preserve">в </w:t>
      </w:r>
      <w:r>
        <w:rPr>
          <w:sz w:val="28"/>
          <w:szCs w:val="28"/>
        </w:rPr>
        <w:t xml:space="preserve">течение 30 (тридцати) календарных дней </w:t>
      </w:r>
      <w:proofErr w:type="gramStart"/>
      <w:r>
        <w:rPr>
          <w:sz w:val="28"/>
          <w:szCs w:val="28"/>
        </w:rPr>
        <w:t>с даты подписания</w:t>
      </w:r>
      <w:proofErr w:type="gramEnd"/>
      <w:r>
        <w:rPr>
          <w:sz w:val="28"/>
          <w:szCs w:val="28"/>
        </w:rPr>
        <w:t xml:space="preserve"> обеими сторонами акта сдачи–приемки оказанных Услуг или универсального передаточного документа (УПД) на основании счета, счета-фактуры</w:t>
      </w:r>
      <w:r>
        <w:rPr>
          <w:rStyle w:val="af6"/>
          <w:rFonts w:eastAsia="MS Mincho"/>
          <w:sz w:val="28"/>
          <w:szCs w:val="28"/>
        </w:rPr>
        <w:footnoteReference w:id="2"/>
      </w:r>
      <w:r>
        <w:rPr>
          <w:sz w:val="28"/>
          <w:szCs w:val="28"/>
        </w:rPr>
        <w:t xml:space="preserve"> Исполнителя</w:t>
      </w:r>
      <w:r>
        <w:rPr>
          <w:color w:val="000000"/>
          <w:sz w:val="28"/>
          <w:szCs w:val="28"/>
        </w:rPr>
        <w:t>.</w:t>
      </w:r>
    </w:p>
    <w:p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64106" w:rsidRDefault="006F040B">
            <w:pPr>
              <w:pStyle w:val="19"/>
              <w:ind w:firstLine="397"/>
              <w:rPr>
                <w:sz w:val="24"/>
                <w:szCs w:val="24"/>
              </w:rPr>
            </w:pPr>
            <w:r>
              <w:rPr>
                <w:sz w:val="24"/>
                <w:szCs w:val="24"/>
              </w:rPr>
              <w:t xml:space="preserve">Открытый конкурс в электронной форме </w:t>
            </w:r>
            <w:r w:rsidR="006E00CF">
              <w:rPr>
                <w:sz w:val="24"/>
                <w:szCs w:val="24"/>
              </w:rPr>
              <w:br/>
            </w:r>
            <w:r>
              <w:rPr>
                <w:sz w:val="24"/>
                <w:szCs w:val="24"/>
              </w:rPr>
              <w:t>№ ОКэ-НКПО</w:t>
            </w:r>
            <w:r w:rsidR="006E00CF">
              <w:rPr>
                <w:sz w:val="24"/>
                <w:szCs w:val="24"/>
              </w:rPr>
              <w:t>КТ-21-0015 по предмету закупки «</w:t>
            </w:r>
            <w:r>
              <w:rPr>
                <w:sz w:val="24"/>
                <w:szCs w:val="24"/>
              </w:rPr>
              <w:t xml:space="preserve">Оказание </w:t>
            </w:r>
            <w:r>
              <w:rPr>
                <w:sz w:val="24"/>
                <w:szCs w:val="24"/>
              </w:rPr>
              <w:t xml:space="preserve">транспортных услуг по </w:t>
            </w:r>
            <w:r w:rsidR="006E00CF">
              <w:rPr>
                <w:sz w:val="24"/>
                <w:szCs w:val="24"/>
              </w:rPr>
              <w:t>доставке работников филиала ПАО </w:t>
            </w:r>
            <w:r>
              <w:rPr>
                <w:sz w:val="24"/>
                <w:szCs w:val="24"/>
              </w:rPr>
              <w:t>«</w:t>
            </w:r>
            <w:proofErr w:type="spellStart"/>
            <w:r>
              <w:rPr>
                <w:sz w:val="24"/>
                <w:szCs w:val="24"/>
              </w:rPr>
              <w:t>ТрансКонтейнер</w:t>
            </w:r>
            <w:proofErr w:type="spellEnd"/>
            <w:r>
              <w:rPr>
                <w:sz w:val="24"/>
                <w:szCs w:val="24"/>
              </w:rPr>
              <w:t>» на Октябрьской железной дороге до места работы и обратно</w:t>
            </w:r>
            <w:r w:rsidR="006E00CF">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64106" w:rsidRDefault="006F040B">
            <w:pPr>
              <w:pStyle w:val="19"/>
              <w:ind w:firstLine="397"/>
              <w:rPr>
                <w:sz w:val="24"/>
                <w:szCs w:val="24"/>
              </w:rPr>
            </w:pPr>
            <w:r>
              <w:rPr>
                <w:sz w:val="24"/>
                <w:szCs w:val="24"/>
              </w:rPr>
              <w:t xml:space="preserve">Организатором Открытого конкурса является </w:t>
            </w:r>
            <w:r>
              <w:rPr>
                <w:sz w:val="24"/>
                <w:szCs w:val="24"/>
              </w:rP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w:t>
            </w:r>
            <w:r>
              <w:rPr>
                <w:sz w:val="24"/>
                <w:szCs w:val="24"/>
              </w:rPr>
              <w:t xml:space="preserve"> участников требованиям документации о закупке (далее – Организатор):</w:t>
            </w:r>
          </w:p>
          <w:p w:rsidR="00A64106" w:rsidRDefault="006F040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A64106" w:rsidRDefault="006F040B">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w:t>
            </w:r>
            <w:r>
              <w:rPr>
                <w:sz w:val="24"/>
                <w:szCs w:val="24"/>
              </w:rPr>
              <w:t>вское шоссе, дом 54, лит. Б</w:t>
            </w:r>
          </w:p>
          <w:p w:rsidR="00144CF0" w:rsidRPr="00AC1762" w:rsidRDefault="00144CF0" w:rsidP="00144CF0">
            <w:pPr>
              <w:ind w:firstLine="397"/>
              <w:jc w:val="both"/>
              <w:rPr>
                <w:b/>
              </w:rPr>
            </w:pPr>
            <w:r>
              <w:rPr>
                <w:b/>
              </w:rPr>
              <w:t>Контактное лицо</w:t>
            </w:r>
            <w:r w:rsidRPr="00AC1762">
              <w:rPr>
                <w:b/>
              </w:rPr>
              <w:t xml:space="preserve"> Заказчика: </w:t>
            </w:r>
          </w:p>
          <w:p w:rsidR="00A64106" w:rsidRDefault="00144CF0" w:rsidP="00144CF0">
            <w:pPr>
              <w:ind w:firstLine="397"/>
              <w:jc w:val="both"/>
              <w:rPr>
                <w:rFonts w:ascii="Calibri" w:hAnsi="Calibri" w:cs="Calibri"/>
                <w:color w:val="000000"/>
                <w:sz w:val="22"/>
                <w:szCs w:val="22"/>
                <w:lang w:eastAsia="ru-RU"/>
              </w:rPr>
            </w:pPr>
            <w:r>
              <w:t xml:space="preserve">- заместитель начальника отдела по кадровой работе отдела правовой и кадровой работы Афанасьева Надежда Александровна, </w:t>
            </w:r>
            <w:r w:rsidRPr="00BC786C">
              <w:t>тел. +7 (</w:t>
            </w:r>
            <w:r>
              <w:t>812)</w:t>
            </w:r>
            <w:r w:rsidRPr="00BC786C">
              <w:t xml:space="preserve"> </w:t>
            </w:r>
            <w:r>
              <w:t>470-70-25 (</w:t>
            </w:r>
            <w:proofErr w:type="spellStart"/>
            <w:r>
              <w:t>доб</w:t>
            </w:r>
            <w:proofErr w:type="spellEnd"/>
            <w:r>
              <w:t xml:space="preserve">. 3080) </w:t>
            </w:r>
            <w:r w:rsidRPr="00BC786C">
              <w:t>электронный адрес</w:t>
            </w:r>
            <w:r>
              <w:t xml:space="preserve"> </w:t>
            </w:r>
            <w:hyperlink r:id="rId21" w:history="1">
              <w:r w:rsidRPr="00144CF0">
                <w:rPr>
                  <w:rStyle w:val="a7"/>
                </w:rPr>
                <w:t>AfanasevaNA@trcont.ru</w:t>
              </w:r>
            </w:hyperlink>
          </w:p>
          <w:p w:rsidR="00144CF0" w:rsidRDefault="00144CF0" w:rsidP="00144CF0">
            <w:pPr>
              <w:pStyle w:val="19"/>
              <w:ind w:firstLine="397"/>
              <w:rPr>
                <w:sz w:val="24"/>
                <w:szCs w:val="24"/>
              </w:rPr>
            </w:pPr>
            <w:r w:rsidRPr="00AC1762">
              <w:rPr>
                <w:b/>
                <w:sz w:val="24"/>
                <w:szCs w:val="24"/>
              </w:rPr>
              <w:t>Контактное лицо Организатора</w:t>
            </w:r>
            <w:r w:rsidRPr="00AC1762">
              <w:rPr>
                <w:sz w:val="24"/>
                <w:szCs w:val="24"/>
              </w:rPr>
              <w:t xml:space="preserve">: </w:t>
            </w:r>
          </w:p>
          <w:p w:rsidR="00A64106" w:rsidRDefault="00144CF0" w:rsidP="00144CF0">
            <w:pPr>
              <w:pStyle w:val="19"/>
              <w:ind w:firstLine="397"/>
              <w:rPr>
                <w:sz w:val="24"/>
                <w:szCs w:val="24"/>
              </w:rPr>
            </w:pPr>
            <w:r>
              <w:rPr>
                <w:sz w:val="24"/>
                <w:szCs w:val="24"/>
              </w:rPr>
              <w:t xml:space="preserve">- </w:t>
            </w:r>
            <w:r w:rsidRPr="00AC1762">
              <w:rPr>
                <w:sz w:val="24"/>
                <w:szCs w:val="24"/>
              </w:rPr>
              <w:t xml:space="preserve">ведущий специалист по закупкам Медведева Мария Павловна, тел. +7(812)470-70-25 (3064), электронный адрес </w:t>
            </w:r>
            <w:proofErr w:type="spellStart"/>
            <w:r w:rsidRPr="00AC1762">
              <w:rPr>
                <w:sz w:val="24"/>
                <w:szCs w:val="24"/>
              </w:rPr>
              <w:t>medvedevamp@trcont.ru</w:t>
            </w:r>
            <w:proofErr w:type="spellEnd"/>
            <w:r w:rsidRPr="00AC1762">
              <w:rPr>
                <w:sz w:val="24"/>
                <w:szCs w:val="24"/>
              </w:rPr>
              <w:t>.</w:t>
            </w:r>
          </w:p>
          <w:p w:rsidR="00A64106" w:rsidRDefault="00A64106">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64106" w:rsidRDefault="006F040B">
            <w:pPr>
              <w:pStyle w:val="19"/>
              <w:ind w:firstLine="397"/>
              <w:rPr>
                <w:sz w:val="24"/>
                <w:szCs w:val="24"/>
              </w:rPr>
            </w:pPr>
            <w:r>
              <w:rPr>
                <w:sz w:val="24"/>
                <w:szCs w:val="24"/>
              </w:rPr>
              <w:t xml:space="preserve">Проведение конкурентной закупки и принятие решений об итогах и выборе </w:t>
            </w:r>
            <w:r>
              <w:rPr>
                <w:sz w:val="24"/>
                <w:szCs w:val="24"/>
              </w:rPr>
              <w:t>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p>
          <w:p w:rsidR="00A64106" w:rsidRDefault="006F040B">
            <w:pPr>
              <w:pStyle w:val="19"/>
              <w:ind w:firstLine="0"/>
              <w:rPr>
                <w:sz w:val="24"/>
                <w:szCs w:val="24"/>
                <w:highlight w:val="cyan"/>
              </w:rPr>
            </w:pPr>
            <w:r>
              <w:rPr>
                <w:sz w:val="24"/>
                <w:szCs w:val="24"/>
              </w:rPr>
              <w:t>Адрес: Российская Федерация, 196626, г. Санк</w:t>
            </w:r>
            <w:r>
              <w:rPr>
                <w:sz w:val="24"/>
                <w:szCs w:val="24"/>
              </w:rPr>
              <w:t xml:space="preserve">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Открытого </w:t>
            </w:r>
            <w:r>
              <w:rPr>
                <w:b/>
                <w:color w:val="auto"/>
              </w:rPr>
              <w:lastRenderedPageBreak/>
              <w:t>конкурса</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w:t>
            </w:r>
            <w:r>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64106" w:rsidRDefault="006F040B">
            <w:pPr>
              <w:pStyle w:val="19"/>
              <w:ind w:firstLine="397"/>
              <w:rPr>
                <w:sz w:val="24"/>
                <w:szCs w:val="24"/>
              </w:rPr>
            </w:pPr>
            <w:proofErr w:type="gramStart"/>
            <w:r>
              <w:rPr>
                <w:sz w:val="24"/>
                <w:szCs w:val="24"/>
              </w:rPr>
              <w:t>Начальная (максимальная) цена договора составляет 2</w:t>
            </w:r>
            <w:r w:rsidR="00337C47">
              <w:rPr>
                <w:sz w:val="24"/>
                <w:szCs w:val="24"/>
              </w:rPr>
              <w:t> </w:t>
            </w:r>
            <w:r>
              <w:rPr>
                <w:sz w:val="24"/>
                <w:szCs w:val="24"/>
              </w:rPr>
              <w:t>260</w:t>
            </w:r>
            <w:r w:rsidR="00337C47">
              <w:rPr>
                <w:sz w:val="24"/>
                <w:szCs w:val="24"/>
              </w:rPr>
              <w:t> </w:t>
            </w:r>
            <w:r>
              <w:rPr>
                <w:sz w:val="24"/>
                <w:szCs w:val="24"/>
              </w:rPr>
              <w:t>400</w:t>
            </w:r>
            <w:r w:rsidR="00337C47">
              <w:rPr>
                <w:sz w:val="24"/>
                <w:szCs w:val="24"/>
              </w:rPr>
              <w:t>,00</w:t>
            </w:r>
            <w:r>
              <w:rPr>
                <w:sz w:val="24"/>
                <w:szCs w:val="24"/>
              </w:rPr>
              <w:t xml:space="preserve"> (два </w:t>
            </w:r>
            <w:r>
              <w:rPr>
                <w:sz w:val="24"/>
                <w:szCs w:val="24"/>
              </w:rPr>
              <w:t xml:space="preserve">миллиона двести шестьдесят тысяч четыреста) рублей 00 копеек с </w:t>
            </w:r>
            <w:r w:rsidR="00337C47">
              <w:rPr>
                <w:sz w:val="24"/>
                <w:szCs w:val="24"/>
              </w:rPr>
              <w:t xml:space="preserve">учетом всех налогов (кроме НДС), </w:t>
            </w:r>
            <w:r w:rsidR="00337C47" w:rsidRPr="00337C47">
              <w:rPr>
                <w:sz w:val="24"/>
                <w:szCs w:val="24"/>
              </w:rPr>
              <w:t>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w:t>
            </w:r>
            <w:proofErr w:type="gramEnd"/>
            <w:r w:rsidR="00337C47" w:rsidRPr="00337C47">
              <w:rPr>
                <w:sz w:val="24"/>
                <w:szCs w:val="24"/>
              </w:rPr>
              <w:t xml:space="preserve">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w:t>
            </w:r>
            <w:r>
              <w:rPr>
                <w:sz w:val="24"/>
                <w:szCs w:val="24"/>
              </w:rPr>
              <w:t>. Сумма НДС и условия начисления определяются в соответствии с законодательством Российско</w:t>
            </w:r>
            <w:r>
              <w:rPr>
                <w:sz w:val="24"/>
                <w:szCs w:val="24"/>
              </w:rPr>
              <w:t>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64106" w:rsidRDefault="006F040B">
            <w:pPr>
              <w:jc w:val="both"/>
              <w:rPr>
                <w:b/>
              </w:rPr>
            </w:pPr>
            <w:r>
              <w:t>«30» декабря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64106" w:rsidRDefault="006F040B">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«27» января 2022 г. 14 час. 00 мин. местного времени. Открытие доступа к Заявкам состоится автоматически в Программно-а</w:t>
            </w:r>
            <w:r>
              <w:rPr>
                <w:sz w:val="24"/>
                <w:szCs w:val="24"/>
              </w:rPr>
              <w:t>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w:t>
            </w:r>
            <w:r>
              <w:rPr>
                <w:b/>
                <w:color w:val="auto"/>
              </w:rPr>
              <w:lastRenderedPageBreak/>
              <w:t>оценка и сопоставление Заявок</w:t>
            </w:r>
          </w:p>
        </w:tc>
        <w:tc>
          <w:tcPr>
            <w:tcW w:w="7200" w:type="dxa"/>
          </w:tcPr>
          <w:p w:rsidR="00A64106" w:rsidRDefault="006F040B">
            <w:pPr>
              <w:pStyle w:val="19"/>
              <w:ind w:firstLine="397"/>
              <w:rPr>
                <w:sz w:val="24"/>
                <w:szCs w:val="24"/>
                <w:highlight w:val="cyan"/>
              </w:rPr>
            </w:pPr>
            <w:r>
              <w:rPr>
                <w:sz w:val="24"/>
                <w:szCs w:val="24"/>
              </w:rPr>
              <w:lastRenderedPageBreak/>
              <w:t>Рассмотрение, оценка и сопо</w:t>
            </w:r>
            <w:r w:rsidR="006878B6">
              <w:rPr>
                <w:sz w:val="24"/>
                <w:szCs w:val="24"/>
              </w:rPr>
              <w:t xml:space="preserve">ставление Заявок состоится </w:t>
            </w:r>
            <w:r w:rsidR="006878B6">
              <w:rPr>
                <w:sz w:val="24"/>
                <w:szCs w:val="24"/>
              </w:rPr>
              <w:lastRenderedPageBreak/>
              <w:t>«27» </w:t>
            </w:r>
            <w:r>
              <w:rPr>
                <w:sz w:val="24"/>
                <w:szCs w:val="24"/>
              </w:rPr>
              <w:t>января 2022 г. 14 час. 05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64106" w:rsidRDefault="006F040B">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6878B6">
              <w:rPr>
                <w:sz w:val="24"/>
                <w:szCs w:val="24"/>
              </w:rPr>
              <w:t>«08» февраля 2022 г. 14 </w:t>
            </w:r>
            <w:r>
              <w:rPr>
                <w:sz w:val="24"/>
                <w:szCs w:val="24"/>
              </w:rPr>
              <w:t>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64106" w:rsidRDefault="006F040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64106" w:rsidRPr="006E00CF" w:rsidRDefault="006F040B">
            <w:pPr>
              <w:pStyle w:val="afe"/>
              <w:jc w:val="both"/>
              <w:rPr>
                <w:sz w:val="24"/>
                <w:szCs w:val="24"/>
              </w:rPr>
            </w:pPr>
            <w:r w:rsidRPr="006E00C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64106" w:rsidRDefault="006F040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64106" w:rsidRDefault="006F040B">
            <w:pPr>
              <w:pStyle w:val="19"/>
              <w:ind w:firstLine="0"/>
              <w:rPr>
                <w:sz w:val="24"/>
                <w:szCs w:val="24"/>
              </w:rPr>
            </w:pPr>
            <w:r>
              <w:rPr>
                <w:sz w:val="24"/>
                <w:szCs w:val="24"/>
              </w:rPr>
              <w:t xml:space="preserve">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обеими сторонами акта сдачи–приемки оказанных Услуг или универсального передаточного документа (УПД) на основании счет</w:t>
            </w:r>
            <w:r>
              <w:rPr>
                <w:sz w:val="24"/>
                <w:szCs w:val="24"/>
              </w:rPr>
              <w:t>а, счета-фактуры  Исполнителя.</w:t>
            </w:r>
          </w:p>
          <w:p w:rsidR="00A64106" w:rsidRDefault="00A64106">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64106" w:rsidRDefault="006F040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01.02.2022 по 31.12.2022 включительно.</w:t>
            </w:r>
          </w:p>
          <w:p w:rsidR="00685C56" w:rsidRPr="00F86FAA" w:rsidRDefault="00685C56" w:rsidP="00685C56">
            <w:pPr>
              <w:pStyle w:val="Default"/>
              <w:jc w:val="both"/>
            </w:pPr>
          </w:p>
          <w:p w:rsidR="00A64106" w:rsidRDefault="006F040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w:t>
            </w:r>
            <w:r w:rsidR="006878B6">
              <w:t>.</w:t>
            </w:r>
            <w:r>
              <w:t xml:space="preserve"> Санкт-Петербург</w:t>
            </w:r>
            <w:r w:rsidR="006878B6">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64106" w:rsidRDefault="006F040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6878B6">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878B6">
                  <w:pPr>
                    <w:snapToGrid w:val="0"/>
                    <w:jc w:val="center"/>
                    <w:rPr>
                      <w:sz w:val="20"/>
                      <w:szCs w:val="20"/>
                    </w:rPr>
                  </w:pPr>
                  <w:r>
                    <w:rPr>
                      <w:sz w:val="20"/>
                      <w:szCs w:val="20"/>
                    </w:rPr>
                    <w:t>№</w:t>
                  </w:r>
                </w:p>
                <w:p w:rsidR="0094179B" w:rsidRPr="00A515A5" w:rsidRDefault="0094179B" w:rsidP="006878B6">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878B6">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878B6">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878B6">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878B6">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878B6">
                  <w:pPr>
                    <w:snapToGrid w:val="0"/>
                    <w:ind w:left="-57" w:right="85"/>
                    <w:jc w:val="center"/>
                    <w:rPr>
                      <w:sz w:val="20"/>
                      <w:szCs w:val="20"/>
                    </w:rPr>
                  </w:pPr>
                  <w:r>
                    <w:rPr>
                      <w:sz w:val="20"/>
                      <w:szCs w:val="20"/>
                    </w:rPr>
                    <w:t>Номер строки ПЗ</w:t>
                  </w:r>
                </w:p>
              </w:tc>
            </w:tr>
            <w:tr w:rsidR="0094179B" w:rsidRPr="00F26920" w:rsidTr="006878B6">
              <w:tc>
                <w:tcPr>
                  <w:tcW w:w="534" w:type="dxa"/>
                  <w:tcBorders>
                    <w:top w:val="single" w:sz="4" w:space="0" w:color="auto"/>
                    <w:left w:val="single" w:sz="4" w:space="0" w:color="auto"/>
                    <w:bottom w:val="single" w:sz="4" w:space="0" w:color="auto"/>
                    <w:right w:val="single" w:sz="4" w:space="0" w:color="auto"/>
                  </w:tcBorders>
                  <w:vAlign w:val="center"/>
                  <w:hideMark/>
                </w:tcPr>
                <w:p w:rsidR="00A64106" w:rsidRDefault="006F040B" w:rsidP="006878B6">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A64106" w:rsidRDefault="006F040B" w:rsidP="006878B6">
                  <w:pPr>
                    <w:snapToGrid w:val="0"/>
                    <w:jc w:val="center"/>
                    <w:rPr>
                      <w:sz w:val="22"/>
                      <w:szCs w:val="22"/>
                    </w:rPr>
                  </w:pPr>
                  <w:r>
                    <w:rPr>
                      <w:sz w:val="22"/>
                      <w:szCs w:val="22"/>
                    </w:rPr>
                    <w:t>49.39</w:t>
                  </w:r>
                </w:p>
              </w:tc>
              <w:tc>
                <w:tcPr>
                  <w:tcW w:w="1417" w:type="dxa"/>
                  <w:tcBorders>
                    <w:top w:val="single" w:sz="4" w:space="0" w:color="auto"/>
                    <w:left w:val="single" w:sz="4" w:space="0" w:color="auto"/>
                    <w:bottom w:val="single" w:sz="4" w:space="0" w:color="auto"/>
                    <w:right w:val="single" w:sz="4" w:space="0" w:color="auto"/>
                  </w:tcBorders>
                  <w:vAlign w:val="center"/>
                </w:tcPr>
                <w:p w:rsidR="00A64106" w:rsidRDefault="006F040B" w:rsidP="006878B6">
                  <w:pPr>
                    <w:snapToGrid w:val="0"/>
                    <w:jc w:val="center"/>
                    <w:rPr>
                      <w:sz w:val="22"/>
                      <w:szCs w:val="22"/>
                    </w:rPr>
                  </w:pPr>
                  <w:r>
                    <w:rPr>
                      <w:sz w:val="22"/>
                      <w:szCs w:val="22"/>
                    </w:rPr>
                    <w:t>49.39.13</w:t>
                  </w:r>
                </w:p>
              </w:tc>
              <w:tc>
                <w:tcPr>
                  <w:tcW w:w="1134" w:type="dxa"/>
                  <w:tcBorders>
                    <w:top w:val="single" w:sz="4" w:space="0" w:color="auto"/>
                    <w:left w:val="single" w:sz="4" w:space="0" w:color="auto"/>
                    <w:bottom w:val="single" w:sz="4" w:space="0" w:color="auto"/>
                    <w:right w:val="single" w:sz="4" w:space="0" w:color="auto"/>
                  </w:tcBorders>
                  <w:vAlign w:val="center"/>
                </w:tcPr>
                <w:p w:rsidR="00A64106" w:rsidRDefault="006F040B" w:rsidP="006878B6">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A64106" w:rsidRDefault="006F040B" w:rsidP="006878B6">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4106" w:rsidRDefault="006F040B" w:rsidP="006878B6">
                  <w:pPr>
                    <w:snapToGrid w:val="0"/>
                    <w:jc w:val="center"/>
                    <w:rPr>
                      <w:sz w:val="22"/>
                      <w:szCs w:val="22"/>
                    </w:rPr>
                  </w:pPr>
                  <w:r>
                    <w:rPr>
                      <w:sz w:val="22"/>
                      <w:szCs w:val="22"/>
                    </w:rPr>
                    <w:t>436</w:t>
                  </w:r>
                </w:p>
              </w:tc>
            </w:tr>
          </w:tbl>
          <w:p w:rsidR="00A64106" w:rsidRDefault="00A6410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6878B6" w:rsidRDefault="00856650" w:rsidP="006878B6">
            <w:pPr>
              <w:pStyle w:val="aff7"/>
              <w:numPr>
                <w:ilvl w:val="0"/>
                <w:numId w:val="15"/>
              </w:numPr>
              <w:ind w:left="0" w:firstLine="397"/>
              <w:jc w:val="both"/>
              <w:rPr>
                <w:b/>
              </w:rPr>
            </w:pPr>
            <w:r w:rsidRPr="006878B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A64106" w:rsidRPr="006E00CF" w:rsidRDefault="006F040B" w:rsidP="006878B6">
            <w:pPr>
              <w:pStyle w:val="aff7"/>
              <w:numPr>
                <w:ilvl w:val="1"/>
                <w:numId w:val="15"/>
              </w:numPr>
              <w:ind w:left="0" w:firstLine="397"/>
              <w:jc w:val="both"/>
            </w:pPr>
            <w:r w:rsidRPr="006E00CF">
              <w:t>деятельность участника не должна быть приостановлена в порядке, предусмотренном Кодексом Российской Федерации об администр</w:t>
            </w:r>
            <w:r w:rsidRPr="006E00CF">
              <w:t>ативных правонарушениях, на день подачи Заявки;</w:t>
            </w:r>
          </w:p>
          <w:p w:rsidR="00A64106" w:rsidRPr="006E00CF" w:rsidRDefault="006F040B" w:rsidP="006878B6">
            <w:pPr>
              <w:pStyle w:val="aff7"/>
              <w:numPr>
                <w:ilvl w:val="1"/>
                <w:numId w:val="15"/>
              </w:numPr>
              <w:ind w:left="0" w:firstLine="397"/>
              <w:jc w:val="both"/>
            </w:pPr>
            <w:r w:rsidRPr="006E00CF">
              <w:t>отсутствие за последние три года просроченной задолженности перед ПАО «</w:t>
            </w:r>
            <w:proofErr w:type="spellStart"/>
            <w:r w:rsidRPr="006E00CF">
              <w:t>ТрансКонтейнер</w:t>
            </w:r>
            <w:proofErr w:type="spellEnd"/>
            <w:r w:rsidRPr="006E00CF">
              <w:t>», фактов невыполнения обязательств перед ПАО «</w:t>
            </w:r>
            <w:proofErr w:type="spellStart"/>
            <w:r w:rsidRPr="006E00CF">
              <w:t>ТрансКонтейнер</w:t>
            </w:r>
            <w:proofErr w:type="spellEnd"/>
            <w:r w:rsidRPr="006E00CF">
              <w:t>» и причинения вреда имуществу ПАО «</w:t>
            </w:r>
            <w:proofErr w:type="spellStart"/>
            <w:r w:rsidRPr="006E00CF">
              <w:t>ТрансКонтейнер</w:t>
            </w:r>
            <w:proofErr w:type="spellEnd"/>
            <w:r w:rsidRPr="006E00CF">
              <w:t>»;</w:t>
            </w:r>
          </w:p>
          <w:p w:rsidR="00A64106" w:rsidRPr="006E00CF" w:rsidRDefault="006F040B" w:rsidP="006878B6">
            <w:pPr>
              <w:pStyle w:val="aff7"/>
              <w:numPr>
                <w:ilvl w:val="1"/>
                <w:numId w:val="15"/>
              </w:numPr>
              <w:ind w:left="0" w:firstLine="397"/>
              <w:jc w:val="both"/>
            </w:pPr>
            <w:r w:rsidRPr="006E00CF">
              <w:t>наличие о</w:t>
            </w:r>
            <w:r w:rsidRPr="006E00CF">
              <w:t>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(оказание транспортных усл</w:t>
            </w:r>
            <w:r w:rsidRPr="006E00CF">
              <w:t xml:space="preserve">уг по перевозке пассажиров), с </w:t>
            </w:r>
            <w:r w:rsidRPr="006E00CF">
              <w:lastRenderedPageBreak/>
              <w:t>суммарной стоимостью договор</w:t>
            </w:r>
            <w:proofErr w:type="gramStart"/>
            <w:r w:rsidRPr="006E00CF">
              <w:t>а(</w:t>
            </w:r>
            <w:proofErr w:type="gramEnd"/>
            <w:r w:rsidRPr="006E00CF">
              <w:t>-</w:t>
            </w:r>
            <w:proofErr w:type="spellStart"/>
            <w:r w:rsidRPr="006E00CF">
              <w:t>ов</w:t>
            </w:r>
            <w:proofErr w:type="spellEnd"/>
            <w:r w:rsidRPr="006E00CF">
              <w:t>) не менее 20% от начальной (максимальной) цены договора, а именно на сумму 452 080 (четыреста пятьдесят две тысячи восемьдесят) рублей 00 копеек без НДС;</w:t>
            </w:r>
          </w:p>
          <w:p w:rsidR="00A64106" w:rsidRPr="006E00CF" w:rsidRDefault="006F040B" w:rsidP="006878B6">
            <w:pPr>
              <w:pStyle w:val="aff7"/>
              <w:numPr>
                <w:ilvl w:val="1"/>
                <w:numId w:val="15"/>
              </w:numPr>
              <w:ind w:left="0" w:firstLine="397"/>
              <w:jc w:val="both"/>
            </w:pPr>
            <w:r w:rsidRPr="006E00CF">
              <w:t>осуществлять электронный документообо</w:t>
            </w:r>
            <w:r w:rsidRPr="006E00CF">
              <w:t>рот (далее – ЭДО) с Заказчиком на условиях, изложенных в проекте договора (приложение к документации о закупке);</w:t>
            </w:r>
          </w:p>
          <w:p w:rsidR="00A64106" w:rsidRPr="006E00CF" w:rsidRDefault="006F040B" w:rsidP="006878B6">
            <w:pPr>
              <w:pStyle w:val="aff7"/>
              <w:numPr>
                <w:ilvl w:val="1"/>
                <w:numId w:val="15"/>
              </w:numPr>
              <w:ind w:left="0" w:firstLine="397"/>
              <w:jc w:val="both"/>
            </w:pPr>
            <w:proofErr w:type="gramStart"/>
            <w:r w:rsidRPr="006E00CF">
              <w:t xml:space="preserve">наличие у претендента, а также третьих лиц (в случае их привлечения для оказания Услуг) действующей лицензии на осуществление деятельности по </w:t>
            </w:r>
            <w:r w:rsidRPr="006E00CF">
              <w:t xml:space="preserve">перевозкам пассажиров и иных лиц автобусами в соответствии с требованием Постановления Правительства РФ от 07.10.2020 </w:t>
            </w:r>
            <w:r>
              <w:rPr>
                <w:lang w:val="en-US"/>
              </w:rPr>
              <w:t>N</w:t>
            </w:r>
            <w:r w:rsidRPr="006E00CF">
              <w:t xml:space="preserve"> 1616 «О лицензировании деятельности по перевозкам пассажиров и иных лиц автобусами» (вместе с «Положением о лицензировании деятельности </w:t>
            </w:r>
            <w:r w:rsidRPr="006E00CF">
              <w:t>по перевозкам пассажиров и иных лиц автобусами»);</w:t>
            </w:r>
            <w:proofErr w:type="gramEnd"/>
          </w:p>
          <w:p w:rsidR="00A64106" w:rsidRDefault="006F040B" w:rsidP="006878B6">
            <w:pPr>
              <w:pStyle w:val="aff7"/>
              <w:numPr>
                <w:ilvl w:val="1"/>
                <w:numId w:val="15"/>
              </w:numPr>
              <w:ind w:left="0" w:firstLine="397"/>
              <w:jc w:val="both"/>
              <w:rPr>
                <w:lang w:val="en-US"/>
              </w:rPr>
            </w:pPr>
            <w:r w:rsidRPr="006E00CF">
              <w:t>наличие у претендента на праве собственности, аренды или ином законном праве автотранспорта не старше 10 (десяти) лет категорий М</w:t>
            </w:r>
            <w:proofErr w:type="gramStart"/>
            <w:r w:rsidRPr="006E00CF">
              <w:t>1</w:t>
            </w:r>
            <w:proofErr w:type="gramEnd"/>
            <w:r w:rsidRPr="006E00CF">
              <w:t xml:space="preserve"> в количестве не менее 3 (трех) единиц, и М2/М3, включенные в реестр лицензи</w:t>
            </w:r>
            <w:r w:rsidRPr="006E00CF">
              <w:t xml:space="preserve">й на осуществление лицензируемого вида деятельности, в количестве не менее 6 (шести) единиц (в случае отсутствия у претендента транспортных средств категории М1 допустимо предоставление автотранспортных средств иной категории по усмотрению </w:t>
            </w:r>
            <w:proofErr w:type="spellStart"/>
            <w:r>
              <w:rPr>
                <w:lang w:val="en-US"/>
              </w:rPr>
              <w:t>Исполнителя</w:t>
            </w:r>
            <w:proofErr w:type="spellEnd"/>
            <w:r>
              <w:rPr>
                <w:lang w:val="en-US"/>
              </w:rPr>
              <w:t xml:space="preserve"> в </w:t>
            </w:r>
            <w:proofErr w:type="spellStart"/>
            <w:r>
              <w:rPr>
                <w:lang w:val="en-US"/>
              </w:rPr>
              <w:t>ук</w:t>
            </w:r>
            <w:r>
              <w:rPr>
                <w:lang w:val="en-US"/>
              </w:rPr>
              <w:t>азанном</w:t>
            </w:r>
            <w:proofErr w:type="spellEnd"/>
            <w:r>
              <w:rPr>
                <w:lang w:val="en-US"/>
              </w:rPr>
              <w:t xml:space="preserve"> </w:t>
            </w:r>
            <w:proofErr w:type="spellStart"/>
            <w:r>
              <w:rPr>
                <w:lang w:val="en-US"/>
              </w:rPr>
              <w:t>количестве</w:t>
            </w:r>
            <w:proofErr w:type="spellEnd"/>
            <w:r>
              <w:rPr>
                <w:lang w:val="en-US"/>
              </w:rPr>
              <w:t>);</w:t>
            </w:r>
          </w:p>
          <w:p w:rsidR="00A64106" w:rsidRPr="006E00CF" w:rsidRDefault="006F040B" w:rsidP="006878B6">
            <w:pPr>
              <w:pStyle w:val="aff7"/>
              <w:numPr>
                <w:ilvl w:val="1"/>
                <w:numId w:val="15"/>
              </w:numPr>
              <w:ind w:left="0" w:firstLine="397"/>
              <w:jc w:val="both"/>
            </w:pPr>
            <w:r w:rsidRPr="006E00CF">
              <w:t>наличие у претендента квалифицированного персонала в количестве не менее 9 (девяти) водителей, осуществляющих управление транспортными средствами с водительским стажем не менее 3-х лет;</w:t>
            </w:r>
          </w:p>
          <w:p w:rsidR="00A64106" w:rsidRPr="006E00CF" w:rsidRDefault="006F040B" w:rsidP="006878B6">
            <w:pPr>
              <w:pStyle w:val="aff7"/>
              <w:numPr>
                <w:ilvl w:val="1"/>
                <w:numId w:val="15"/>
              </w:numPr>
              <w:ind w:left="0" w:firstLine="397"/>
              <w:jc w:val="both"/>
            </w:pPr>
            <w:proofErr w:type="gramStart"/>
            <w:r w:rsidRPr="006E00CF">
              <w:t>наличие действующего полиса или договора обязател</w:t>
            </w:r>
            <w:r w:rsidRPr="006E00CF">
              <w:t>ьного страхования гражданской ответственности перевозчика за причинение вреда жизни, здоровью и имуществу пассажиров в соответствии с Федеральным законом от 14.06.2012 г. № 67-ФЗ «Об обязательном страховании гражданской ответственности перевозчика за причи</w:t>
            </w:r>
            <w:r w:rsidRPr="006E00CF">
              <w:t>нение вреда жизни, здоровью, имуществу пассажиров и о порядке возмещения такого вреда, причиненного при перевозках пассажиров метрополитеном»;</w:t>
            </w:r>
            <w:proofErr w:type="gramEnd"/>
          </w:p>
          <w:p w:rsidR="00A64106" w:rsidRPr="006E00CF" w:rsidRDefault="006F040B" w:rsidP="006878B6">
            <w:pPr>
              <w:pStyle w:val="aff7"/>
              <w:numPr>
                <w:ilvl w:val="1"/>
                <w:numId w:val="15"/>
              </w:numPr>
              <w:ind w:left="0" w:firstLine="397"/>
              <w:jc w:val="both"/>
            </w:pPr>
            <w:r w:rsidRPr="006E00CF">
              <w:t>наличие диспетчерской службы для организации взаимодействия с Заказчиком.</w:t>
            </w:r>
          </w:p>
          <w:p w:rsidR="006D2B87" w:rsidRPr="006878B6" w:rsidRDefault="006D2B87" w:rsidP="006878B6">
            <w:pPr>
              <w:pStyle w:val="aff7"/>
              <w:numPr>
                <w:ilvl w:val="0"/>
                <w:numId w:val="15"/>
              </w:numPr>
              <w:ind w:left="0" w:firstLine="397"/>
              <w:jc w:val="both"/>
              <w:rPr>
                <w:b/>
              </w:rPr>
            </w:pPr>
            <w:r w:rsidRPr="006878B6">
              <w:rPr>
                <w:b/>
              </w:rPr>
              <w:t xml:space="preserve">Претендент, помимо документов, указанных в пункте 2.3 настоящей документации о закупке, в составе Заявки должен </w:t>
            </w:r>
            <w:proofErr w:type="gramStart"/>
            <w:r w:rsidRPr="006878B6">
              <w:rPr>
                <w:b/>
              </w:rPr>
              <w:t>предоставить следующие документы</w:t>
            </w:r>
            <w:proofErr w:type="gramEnd"/>
            <w:r w:rsidRPr="006878B6">
              <w:rPr>
                <w:b/>
              </w:rPr>
              <w:t>:</w:t>
            </w:r>
          </w:p>
          <w:p w:rsidR="00A64106" w:rsidRPr="006E00CF" w:rsidRDefault="006F040B" w:rsidP="006878B6">
            <w:pPr>
              <w:pStyle w:val="aff7"/>
              <w:numPr>
                <w:ilvl w:val="1"/>
                <w:numId w:val="15"/>
              </w:numPr>
              <w:ind w:left="0" w:firstLine="397"/>
              <w:jc w:val="both"/>
            </w:pPr>
            <w:r w:rsidRPr="006E00CF">
              <w:t>в случае если претендент/участник не является плательщиком НДС, документ, подтверждающий право претендента на освобождение от уплаты НДС, с указанием</w:t>
            </w:r>
            <w:r w:rsidRPr="006E00CF">
              <w:t xml:space="preserve"> положения Налогового кодекса Российской Федерации, являющегося основанием для освобождения;</w:t>
            </w:r>
          </w:p>
          <w:p w:rsidR="00A64106" w:rsidRPr="006E00CF" w:rsidRDefault="006F040B" w:rsidP="006878B6">
            <w:pPr>
              <w:pStyle w:val="aff7"/>
              <w:numPr>
                <w:ilvl w:val="1"/>
                <w:numId w:val="15"/>
              </w:numPr>
              <w:ind w:left="0" w:firstLine="397"/>
              <w:jc w:val="both"/>
            </w:pPr>
            <w:proofErr w:type="gramStart"/>
            <w:r w:rsidRPr="006E00C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w:t>
            </w:r>
            <w:r w:rsidRPr="006E00CF">
              <w:t xml:space="preserve">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6E00CF">
              <w:lastRenderedPageBreak/>
              <w:t>Российской Федерации (</w:t>
            </w:r>
            <w:r>
              <w:rPr>
                <w:lang w:val="en-US"/>
              </w:rPr>
              <w:t>https</w:t>
            </w:r>
            <w:r w:rsidRPr="006E00CF">
              <w:t>://</w:t>
            </w:r>
            <w:r>
              <w:rPr>
                <w:lang w:val="en-US"/>
              </w:rPr>
              <w:t>service</w:t>
            </w:r>
            <w:r w:rsidRPr="006E00CF">
              <w:t>.</w:t>
            </w:r>
            <w:proofErr w:type="spellStart"/>
            <w:r>
              <w:rPr>
                <w:lang w:val="en-US"/>
              </w:rPr>
              <w:t>nalog</w:t>
            </w:r>
            <w:proofErr w:type="spellEnd"/>
            <w:r w:rsidRPr="006E00CF">
              <w:t>.</w:t>
            </w:r>
            <w:proofErr w:type="spellStart"/>
            <w:r>
              <w:rPr>
                <w:lang w:val="en-US"/>
              </w:rPr>
              <w:t>ru</w:t>
            </w:r>
            <w:proofErr w:type="spellEnd"/>
            <w:r w:rsidRPr="006E00CF">
              <w:t>/</w:t>
            </w:r>
            <w:proofErr w:type="spellStart"/>
            <w:r>
              <w:rPr>
                <w:lang w:val="en-US"/>
              </w:rPr>
              <w:t>zd</w:t>
            </w:r>
            <w:proofErr w:type="spellEnd"/>
            <w:r w:rsidRPr="006E00CF">
              <w:t>.</w:t>
            </w:r>
            <w:r>
              <w:rPr>
                <w:lang w:val="en-US"/>
              </w:rPr>
              <w:t>do</w:t>
            </w:r>
            <w:r w:rsidRPr="006E00CF">
              <w:t>).</w:t>
            </w:r>
            <w:proofErr w:type="gramEnd"/>
            <w:r w:rsidRPr="006E00CF">
              <w:t xml:space="preserve"> В случае наличия информации о неисполне</w:t>
            </w:r>
            <w:r w:rsidRPr="006E00CF">
              <w:t>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w:t>
            </w:r>
            <w:r w:rsidRPr="006E00CF">
              <w:t xml:space="preserve">на и т.п.). </w:t>
            </w:r>
            <w:proofErr w:type="gramStart"/>
            <w:r w:rsidRPr="006E00CF">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w:t>
            </w:r>
            <w:r w:rsidRPr="006E00CF">
              <w:t>о юридических лицах, имеющих задолженность по уплате налогов и/или не представляющих налоговую отчетность более года» (</w:t>
            </w:r>
            <w:r>
              <w:rPr>
                <w:lang w:val="en-US"/>
              </w:rPr>
              <w:t>https</w:t>
            </w:r>
            <w:r w:rsidRPr="006E00CF">
              <w:t>://</w:t>
            </w:r>
            <w:r>
              <w:rPr>
                <w:lang w:val="en-US"/>
              </w:rPr>
              <w:t>service</w:t>
            </w:r>
            <w:r w:rsidRPr="006E00CF">
              <w:t>.</w:t>
            </w:r>
            <w:proofErr w:type="spellStart"/>
            <w:r>
              <w:rPr>
                <w:lang w:val="en-US"/>
              </w:rPr>
              <w:t>nalog</w:t>
            </w:r>
            <w:proofErr w:type="spellEnd"/>
            <w:r w:rsidRPr="006E00CF">
              <w:t>.</w:t>
            </w:r>
            <w:proofErr w:type="spellStart"/>
            <w:r>
              <w:rPr>
                <w:lang w:val="en-US"/>
              </w:rPr>
              <w:t>ru</w:t>
            </w:r>
            <w:proofErr w:type="spellEnd"/>
            <w:r w:rsidRPr="006E00CF">
              <w:t>/</w:t>
            </w:r>
            <w:proofErr w:type="spellStart"/>
            <w:r>
              <w:rPr>
                <w:lang w:val="en-US"/>
              </w:rPr>
              <w:t>zd</w:t>
            </w:r>
            <w:proofErr w:type="spellEnd"/>
            <w:r w:rsidRPr="006E00CF">
              <w:t>.</w:t>
            </w:r>
            <w:r>
              <w:rPr>
                <w:lang w:val="en-US"/>
              </w:rPr>
              <w:t>do</w:t>
            </w:r>
            <w:r w:rsidRPr="006E00CF">
              <w:t>) (далее в протоколах и иных документах - Информация о наличии/отсутствии у</w:t>
            </w:r>
            <w:proofErr w:type="gramEnd"/>
            <w:r w:rsidRPr="006E00CF">
              <w:t xml:space="preserve"> претендента задолженности по уп</w:t>
            </w:r>
            <w:r w:rsidRPr="006E00CF">
              <w:t>лате налогов, сборов и представленной налоговой отчетности);</w:t>
            </w:r>
          </w:p>
          <w:p w:rsidR="00A64106" w:rsidRPr="006E00CF" w:rsidRDefault="006F040B" w:rsidP="006878B6">
            <w:pPr>
              <w:pStyle w:val="aff7"/>
              <w:numPr>
                <w:ilvl w:val="1"/>
                <w:numId w:val="15"/>
              </w:numPr>
              <w:ind w:left="0" w:firstLine="397"/>
              <w:jc w:val="both"/>
            </w:pPr>
            <w:proofErr w:type="gramStart"/>
            <w:r w:rsidRPr="006E00C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E00CF">
              <w:t>неприостановлении</w:t>
            </w:r>
            <w:proofErr w:type="spellEnd"/>
            <w:r w:rsidRPr="006E00CF">
              <w:t xml:space="preserve"> деятельности</w:t>
            </w:r>
            <w:r w:rsidRPr="006E00CF">
              <w:t xml:space="preserve">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00CF">
              <w:t>://</w:t>
            </w:r>
            <w:proofErr w:type="spellStart"/>
            <w:r>
              <w:rPr>
                <w:lang w:val="en-US"/>
              </w:rPr>
              <w:t>fss</w:t>
            </w:r>
            <w:r>
              <w:rPr>
                <w:lang w:val="en-US"/>
              </w:rPr>
              <w:t>prus</w:t>
            </w:r>
            <w:proofErr w:type="spellEnd"/>
            <w:r w:rsidRPr="006E00CF">
              <w:t>.</w:t>
            </w:r>
            <w:proofErr w:type="spellStart"/>
            <w:r>
              <w:rPr>
                <w:lang w:val="en-US"/>
              </w:rPr>
              <w:t>ru</w:t>
            </w:r>
            <w:proofErr w:type="spellEnd"/>
            <w:r w:rsidRPr="006E00CF">
              <w:t>/</w:t>
            </w:r>
            <w:proofErr w:type="spellStart"/>
            <w:r>
              <w:rPr>
                <w:lang w:val="en-US"/>
              </w:rPr>
              <w:t>iss</w:t>
            </w:r>
            <w:proofErr w:type="spellEnd"/>
            <w:r w:rsidRPr="006E00CF">
              <w:t>/</w:t>
            </w:r>
            <w:proofErr w:type="spellStart"/>
            <w:r>
              <w:rPr>
                <w:lang w:val="en-US"/>
              </w:rPr>
              <w:t>ip</w:t>
            </w:r>
            <w:proofErr w:type="spellEnd"/>
            <w:r w:rsidRPr="006E00CF">
              <w:t>), а также информации в едином</w:t>
            </w:r>
            <w:proofErr w:type="gramEnd"/>
            <w:r w:rsidRPr="006E00CF">
              <w:t xml:space="preserve"> федеральном </w:t>
            </w:r>
            <w:proofErr w:type="gramStart"/>
            <w:r w:rsidRPr="006E00CF">
              <w:t>реестре</w:t>
            </w:r>
            <w:proofErr w:type="gramEnd"/>
            <w:r w:rsidRPr="006E00C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E00CF">
              <w:t>://</w:t>
            </w:r>
            <w:r>
              <w:rPr>
                <w:lang w:val="en-US"/>
              </w:rPr>
              <w:t>www</w:t>
            </w:r>
            <w:r w:rsidRPr="006E00CF">
              <w:t>.</w:t>
            </w:r>
            <w:proofErr w:type="spellStart"/>
            <w:r>
              <w:rPr>
                <w:lang w:val="en-US"/>
              </w:rPr>
              <w:t>fedresurs</w:t>
            </w:r>
            <w:proofErr w:type="spellEnd"/>
            <w:r w:rsidRPr="006E00CF">
              <w:t>.</w:t>
            </w:r>
            <w:proofErr w:type="spellStart"/>
            <w:r>
              <w:rPr>
                <w:lang w:val="en-US"/>
              </w:rPr>
              <w:t>ru</w:t>
            </w:r>
            <w:proofErr w:type="spellEnd"/>
            <w:r w:rsidRPr="006E00CF">
              <w:t>. В случае наличия на оф</w:t>
            </w:r>
            <w:r w:rsidRPr="006E00CF">
              <w:t>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w:t>
            </w:r>
            <w:r w:rsidRPr="006E00CF">
              <w:t xml:space="preserve">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E00CF">
              <w:t>Организатором на день рассмотрения Заявок проверяется информация о наличии исполнительных про</w:t>
            </w:r>
            <w:r w:rsidRPr="006E00CF">
              <w:t xml:space="preserve">изводств и/или </w:t>
            </w:r>
            <w:proofErr w:type="spellStart"/>
            <w:r w:rsidRPr="006E00CF">
              <w:t>неприостановлении</w:t>
            </w:r>
            <w:proofErr w:type="spellEnd"/>
            <w:r w:rsidRPr="006E00C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w:t>
            </w:r>
            <w:r w:rsidRPr="006E00CF">
              <w:t xml:space="preserve">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E00CF">
              <w:t xml:space="preserve"> производств и/или </w:t>
            </w:r>
            <w:proofErr w:type="spellStart"/>
            <w:r w:rsidRPr="006E00CF">
              <w:t>неприостановлении</w:t>
            </w:r>
            <w:proofErr w:type="spellEnd"/>
            <w:r w:rsidRPr="006E00CF">
              <w:t xml:space="preserve"> деятельности);</w:t>
            </w:r>
          </w:p>
          <w:p w:rsidR="00A64106" w:rsidRPr="006E00CF" w:rsidRDefault="006F040B" w:rsidP="006878B6">
            <w:pPr>
              <w:pStyle w:val="aff7"/>
              <w:numPr>
                <w:ilvl w:val="1"/>
                <w:numId w:val="15"/>
              </w:numPr>
              <w:ind w:left="0" w:firstLine="397"/>
              <w:jc w:val="both"/>
            </w:pPr>
            <w:r w:rsidRPr="006E00CF">
              <w:t>годовая бухгалте</w:t>
            </w:r>
            <w:r w:rsidRPr="006E00CF">
              <w:t xml:space="preserve">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w:t>
            </w:r>
            <w:r w:rsidRPr="006E00CF">
              <w:lastRenderedPageBreak/>
              <w:t>(например, при применении в отноше</w:t>
            </w:r>
            <w:r w:rsidRPr="006E00CF">
              <w:t>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w:t>
            </w:r>
            <w:r w:rsidRPr="006E00CF">
              <w:t>ндента (далее в протоколах и иных документах -  Бухгалтерская (финансовая) отчетность);</w:t>
            </w:r>
          </w:p>
          <w:p w:rsidR="006878B6" w:rsidRDefault="006F040B" w:rsidP="006878B6">
            <w:pPr>
              <w:pStyle w:val="aff7"/>
              <w:numPr>
                <w:ilvl w:val="1"/>
                <w:numId w:val="15"/>
              </w:numPr>
              <w:ind w:left="0" w:firstLine="397"/>
              <w:jc w:val="both"/>
            </w:pPr>
            <w:r w:rsidRPr="006E00CF">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w:t>
            </w:r>
            <w:r w:rsidRPr="006E00CF">
              <w:t xml:space="preserve">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претендентом копии), а именно: </w:t>
            </w:r>
          </w:p>
          <w:p w:rsidR="00A64106" w:rsidRPr="006E00CF" w:rsidRDefault="006F040B" w:rsidP="006878B6">
            <w:pPr>
              <w:pStyle w:val="aff7"/>
              <w:ind w:left="0" w:firstLine="397"/>
              <w:jc w:val="both"/>
            </w:pPr>
            <w:r w:rsidRPr="006E00CF">
              <w:t>- копия действующей лицензии на осуществление деяте</w:t>
            </w:r>
            <w:r w:rsidRPr="006E00CF">
              <w:t xml:space="preserve">льности по перевозкам пассажиров и иных лиц автобусами в соответствии с требованием Постановления Правительства РФ от 07.10.2020 </w:t>
            </w:r>
            <w:r>
              <w:rPr>
                <w:lang w:val="en-US"/>
              </w:rPr>
              <w:t>N</w:t>
            </w:r>
            <w:r w:rsidR="006878B6">
              <w:t> </w:t>
            </w:r>
            <w:r w:rsidRPr="006E00CF">
              <w:t>1616 «О лицензировании деятельности по перевозкам пассажиров и иных лиц автобусами»;</w:t>
            </w:r>
          </w:p>
          <w:p w:rsidR="00A64106" w:rsidRPr="006E00CF" w:rsidRDefault="006F040B" w:rsidP="006878B6">
            <w:pPr>
              <w:pStyle w:val="aff7"/>
              <w:numPr>
                <w:ilvl w:val="1"/>
                <w:numId w:val="15"/>
              </w:numPr>
              <w:ind w:left="0" w:firstLine="397"/>
              <w:jc w:val="both"/>
            </w:pPr>
            <w:r w:rsidRPr="006E00CF">
              <w:t xml:space="preserve">выписка из реестра лицензий, содержащая </w:t>
            </w:r>
            <w:r w:rsidRPr="006E00CF">
              <w:t>информацию о включенных транспортных средствах категорий М</w:t>
            </w:r>
            <w:proofErr w:type="gramStart"/>
            <w:r w:rsidRPr="006E00CF">
              <w:t>2</w:t>
            </w:r>
            <w:proofErr w:type="gramEnd"/>
            <w:r w:rsidRPr="006E00CF">
              <w:t>/М3, предлагаемых для оказания услуг по предмету Открытого конкурса и указанных в перечне транспортных средств по форме приложения № 8 к документации о закупке (общее количество - не менее 6 (шести</w:t>
            </w:r>
            <w:r w:rsidRPr="006E00CF">
              <w:t>) единиц. В случае если претендент или привлеченное третье лицо будут использовать вместо транспортных средств категории М</w:t>
            </w:r>
            <w:proofErr w:type="gramStart"/>
            <w:r w:rsidRPr="006E00CF">
              <w:t>1</w:t>
            </w:r>
            <w:proofErr w:type="gramEnd"/>
            <w:r w:rsidRPr="006E00CF">
              <w:t xml:space="preserve"> транспортные средства иной категории, то общее количество транспортных средств должно быть не менее 9 единиц);</w:t>
            </w:r>
          </w:p>
          <w:p w:rsidR="00A64106" w:rsidRPr="006E00CF" w:rsidRDefault="006F040B" w:rsidP="006878B6">
            <w:pPr>
              <w:pStyle w:val="aff7"/>
              <w:numPr>
                <w:ilvl w:val="1"/>
                <w:numId w:val="15"/>
              </w:numPr>
              <w:ind w:left="0" w:firstLine="397"/>
              <w:jc w:val="both"/>
            </w:pPr>
            <w:r w:rsidRPr="006E00CF">
              <w:t>документ по форме при</w:t>
            </w:r>
            <w:r w:rsidRPr="006E00CF">
              <w:t xml:space="preserve">ложения № 4 к документации о </w:t>
            </w:r>
            <w:proofErr w:type="gramStart"/>
            <w:r w:rsidRPr="006E00CF">
              <w:t>закупке</w:t>
            </w:r>
            <w:proofErr w:type="gramEnd"/>
            <w:r w:rsidRPr="006E00CF">
              <w:t xml:space="preserve"> о наличии опыта выполнения работ, оказания услуг, указанного в подпункте 1.3 части 1 пункта 17 Информационной карты;</w:t>
            </w:r>
          </w:p>
          <w:p w:rsidR="00A64106" w:rsidRPr="006E00CF" w:rsidRDefault="006F040B" w:rsidP="006878B6">
            <w:pPr>
              <w:pStyle w:val="aff7"/>
              <w:numPr>
                <w:ilvl w:val="1"/>
                <w:numId w:val="15"/>
              </w:numPr>
              <w:ind w:left="0" w:firstLine="397"/>
              <w:jc w:val="both"/>
            </w:pPr>
            <w:r w:rsidRPr="006E00CF">
              <w:t xml:space="preserve">копии договоров, указанных в документе по форме приложения № 4 к документации о </w:t>
            </w:r>
            <w:proofErr w:type="gramStart"/>
            <w:r w:rsidRPr="006E00CF">
              <w:t>закупке</w:t>
            </w:r>
            <w:proofErr w:type="gramEnd"/>
            <w:r w:rsidRPr="006E00CF">
              <w:t xml:space="preserve"> о наличии опыт</w:t>
            </w:r>
            <w:r w:rsidRPr="006E00CF">
              <w:t>а поставки товаров, выполнения работ, оказания услуг;</w:t>
            </w:r>
          </w:p>
          <w:p w:rsidR="00A64106" w:rsidRDefault="006F040B" w:rsidP="006878B6">
            <w:pPr>
              <w:pStyle w:val="aff7"/>
              <w:numPr>
                <w:ilvl w:val="1"/>
                <w:numId w:val="15"/>
              </w:numPr>
              <w:ind w:left="0" w:firstLine="397"/>
              <w:jc w:val="both"/>
              <w:rPr>
                <w:lang w:val="en-US"/>
              </w:rPr>
            </w:pPr>
            <w:proofErr w:type="gramStart"/>
            <w:r w:rsidRPr="006E00CF">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а именно на сумму не менее 452 080 (ч</w:t>
            </w:r>
            <w:r w:rsidRPr="006E00CF">
              <w:t>етыреста пятьдесят две тысячи восемьдесят) рублей 00 копеек без НДС (подписанные сторонами договора акты приемки выполненных работ, оказанных услуг, акты сверки, универсальные передаточные документы и т.п.).</w:t>
            </w:r>
            <w:proofErr w:type="gramEnd"/>
            <w:r w:rsidRPr="006E00CF">
              <w:t xml:space="preserve"> Допускается в качестве подтверждения опыта предо</w:t>
            </w:r>
            <w:r w:rsidRPr="006E00CF">
              <w:t xml:space="preserve">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A64106" w:rsidRPr="006E00CF" w:rsidRDefault="006F040B" w:rsidP="006878B6">
            <w:pPr>
              <w:pStyle w:val="aff7"/>
              <w:numPr>
                <w:ilvl w:val="1"/>
                <w:numId w:val="15"/>
              </w:numPr>
              <w:ind w:left="0" w:firstLine="397"/>
              <w:jc w:val="both"/>
            </w:pPr>
            <w:r w:rsidRPr="006E00CF">
              <w:t>сведения о планируемых к п</w:t>
            </w:r>
            <w:r w:rsidRPr="006E00CF">
              <w:t xml:space="preserve">ривлечению субподрядных организациях по форме приложения № 6 к документации о закупке (предоставляется претендентом в случае привлечения </w:t>
            </w:r>
            <w:r w:rsidRPr="006E00CF">
              <w:lastRenderedPageBreak/>
              <w:t>субподрядчика</w:t>
            </w:r>
            <w:proofErr w:type="gramStart"/>
            <w:r w:rsidRPr="006E00CF">
              <w:t xml:space="preserve"> (-</w:t>
            </w:r>
            <w:proofErr w:type="spellStart"/>
            <w:proofErr w:type="gramEnd"/>
            <w:r w:rsidRPr="006E00CF">
              <w:t>ов</w:t>
            </w:r>
            <w:proofErr w:type="spellEnd"/>
            <w:r w:rsidRPr="006E00CF">
              <w:t>);</w:t>
            </w:r>
          </w:p>
          <w:p w:rsidR="00A64106" w:rsidRPr="006E00CF" w:rsidRDefault="006F040B" w:rsidP="006878B6">
            <w:pPr>
              <w:pStyle w:val="aff7"/>
              <w:numPr>
                <w:ilvl w:val="1"/>
                <w:numId w:val="15"/>
              </w:numPr>
              <w:ind w:left="0" w:firstLine="397"/>
              <w:jc w:val="both"/>
            </w:pPr>
            <w:r w:rsidRPr="006E00CF">
              <w:t>сведения о производственном персонале по форме приложения № 7 к документации о закупке с приложени</w:t>
            </w:r>
            <w:r w:rsidRPr="006E00CF">
              <w:t>ем копий водительских удостоверений с указанием серий и номеров удостоверений водителей транспортных средств, категорий и дат выдачи (не менее 9 штук);</w:t>
            </w:r>
          </w:p>
          <w:p w:rsidR="00A64106" w:rsidRPr="006E00CF" w:rsidRDefault="006F040B" w:rsidP="006878B6">
            <w:pPr>
              <w:pStyle w:val="aff7"/>
              <w:numPr>
                <w:ilvl w:val="1"/>
                <w:numId w:val="15"/>
              </w:numPr>
              <w:ind w:left="0" w:firstLine="397"/>
              <w:jc w:val="both"/>
            </w:pPr>
            <w:r w:rsidRPr="006E00CF">
              <w:t>копия действующего полиса или договора обязательного страхования гражданской ответственности перевозчика</w:t>
            </w:r>
            <w:r w:rsidRPr="006E00CF">
              <w:t xml:space="preserve"> за причинение вреда жизни, здоровью и имуществу пассажиров;</w:t>
            </w:r>
          </w:p>
          <w:p w:rsidR="00A64106" w:rsidRPr="006E00CF" w:rsidRDefault="006F040B" w:rsidP="006878B6">
            <w:pPr>
              <w:pStyle w:val="aff7"/>
              <w:numPr>
                <w:ilvl w:val="1"/>
                <w:numId w:val="15"/>
              </w:numPr>
              <w:ind w:left="0" w:firstLine="397"/>
              <w:jc w:val="both"/>
            </w:pPr>
            <w:r w:rsidRPr="006E00CF">
              <w:t>перечень транспортных средств, по форме приложения № 8 к документации о закупке, категорий М</w:t>
            </w:r>
            <w:proofErr w:type="gramStart"/>
            <w:r w:rsidRPr="006E00CF">
              <w:t>1</w:t>
            </w:r>
            <w:proofErr w:type="gramEnd"/>
            <w:r w:rsidRPr="006E00CF">
              <w:t xml:space="preserve"> в количестве не менее 3 (трех) единиц, М2/М3, включенных в реестр лицензий на осуществление лицензиру</w:t>
            </w:r>
            <w:r w:rsidRPr="006E00CF">
              <w:t>емого вида деятельности, в количестве не менее 6 (шести) единиц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w:t>
            </w:r>
            <w:r w:rsidRPr="006E00CF">
              <w:t xml:space="preserve"> (копия договора аренды или лизинга) или </w:t>
            </w:r>
            <w:proofErr w:type="gramStart"/>
            <w:r w:rsidRPr="006E00CF">
              <w:t>ином</w:t>
            </w:r>
            <w:proofErr w:type="gramEnd"/>
            <w:r w:rsidRPr="006E00CF">
              <w:t xml:space="preserve"> законном праве;</w:t>
            </w:r>
          </w:p>
          <w:p w:rsidR="00A64106" w:rsidRPr="006E00CF" w:rsidRDefault="006F040B" w:rsidP="006878B6">
            <w:pPr>
              <w:pStyle w:val="aff7"/>
              <w:numPr>
                <w:ilvl w:val="1"/>
                <w:numId w:val="15"/>
              </w:numPr>
              <w:ind w:left="0" w:firstLine="397"/>
              <w:jc w:val="both"/>
            </w:pPr>
            <w:r w:rsidRPr="006E00CF">
              <w:t>информационное письмо о наличии или создании диспетчерской службы, в случае победы в Открытом конкурсе, для организации взаимодействия с Заказчиком.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64106" w:rsidRDefault="006F040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w:t>
            </w:r>
            <w:r>
              <w:t xml:space="preserve">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w:t>
            </w:r>
            <w:r>
              <w:t>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w:t>
            </w:r>
            <w:r>
              <w:t xml:space="preserve">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878B6">
              <w:tc>
                <w:tcPr>
                  <w:tcW w:w="4423" w:type="dxa"/>
                </w:tcPr>
                <w:p w:rsidR="00A64106" w:rsidRDefault="006F040B">
                  <w:pPr>
                    <w:pStyle w:val="af9"/>
                    <w:ind w:firstLine="0"/>
                    <w:rPr>
                      <w:sz w:val="24"/>
                    </w:rPr>
                  </w:pPr>
                  <w:r>
                    <w:rPr>
                      <w:sz w:val="24"/>
                    </w:rPr>
                    <w:t xml:space="preserve">Цена договора (руб. без учета НДС) </w:t>
                  </w:r>
                </w:p>
              </w:tc>
              <w:tc>
                <w:tcPr>
                  <w:tcW w:w="2551" w:type="dxa"/>
                  <w:vAlign w:val="center"/>
                </w:tcPr>
                <w:p w:rsidR="00A64106" w:rsidRDefault="006F040B" w:rsidP="006878B6">
                  <w:pPr>
                    <w:pStyle w:val="af9"/>
                    <w:ind w:firstLine="0"/>
                    <w:jc w:val="center"/>
                    <w:rPr>
                      <w:sz w:val="24"/>
                      <w:lang w:val="en-US"/>
                    </w:rPr>
                  </w:pPr>
                  <w:r>
                    <w:rPr>
                      <w:sz w:val="24"/>
                      <w:lang w:val="en-US"/>
                    </w:rPr>
                    <w:t>0,55</w:t>
                  </w:r>
                </w:p>
              </w:tc>
            </w:tr>
            <w:tr w:rsidR="006D2B87" w:rsidRPr="00514332" w:rsidTr="006878B6">
              <w:tc>
                <w:tcPr>
                  <w:tcW w:w="4423" w:type="dxa"/>
                </w:tcPr>
                <w:p w:rsidR="00A64106" w:rsidRDefault="006F040B">
                  <w:pPr>
                    <w:pStyle w:val="af9"/>
                    <w:ind w:firstLine="0"/>
                    <w:rPr>
                      <w:sz w:val="24"/>
                    </w:rPr>
                  </w:pPr>
                  <w:r>
                    <w:rPr>
                      <w:sz w:val="24"/>
                    </w:rPr>
                    <w:t xml:space="preserve">Цена за один рейс </w:t>
                  </w:r>
                  <w:r>
                    <w:rPr>
                      <w:sz w:val="24"/>
                    </w:rPr>
                    <w:t xml:space="preserve">транспортным средством вместимостью не менее 20 сидячих мест, указанная в п.1 таблицы № 1 финансово-коммерческого предложения (приложение № 3 к документации о закупке), руб. без учета НДС </w:t>
                  </w:r>
                </w:p>
              </w:tc>
              <w:tc>
                <w:tcPr>
                  <w:tcW w:w="2551" w:type="dxa"/>
                  <w:vAlign w:val="center"/>
                </w:tcPr>
                <w:p w:rsidR="00A64106" w:rsidRDefault="006F040B" w:rsidP="006878B6">
                  <w:pPr>
                    <w:pStyle w:val="af9"/>
                    <w:ind w:firstLine="0"/>
                    <w:jc w:val="center"/>
                    <w:rPr>
                      <w:sz w:val="24"/>
                      <w:lang w:val="en-US"/>
                    </w:rPr>
                  </w:pPr>
                  <w:r>
                    <w:rPr>
                      <w:sz w:val="24"/>
                      <w:lang w:val="en-US"/>
                    </w:rPr>
                    <w:t>0,25</w:t>
                  </w:r>
                </w:p>
              </w:tc>
            </w:tr>
            <w:tr w:rsidR="006D2B87" w:rsidRPr="00514332" w:rsidTr="006878B6">
              <w:tc>
                <w:tcPr>
                  <w:tcW w:w="4423" w:type="dxa"/>
                </w:tcPr>
                <w:p w:rsidR="00A64106" w:rsidRDefault="006F040B">
                  <w:pPr>
                    <w:pStyle w:val="af9"/>
                    <w:ind w:firstLine="0"/>
                    <w:rPr>
                      <w:sz w:val="24"/>
                    </w:rPr>
                  </w:pPr>
                  <w:r>
                    <w:rPr>
                      <w:sz w:val="24"/>
                    </w:rPr>
                    <w:t>Опыт участника: сумма исполненных обязательств по договорам с</w:t>
                  </w:r>
                  <w:r>
                    <w:rPr>
                      <w:sz w:val="24"/>
                    </w:rPr>
                    <w:t xml:space="preserve"> предметом оказание транспортных услуг по перевозке пассажиров (при сумме равной или превышающей НМЦ, указанной в п.5 настоящей </w:t>
                  </w:r>
                  <w:r>
                    <w:rPr>
                      <w:sz w:val="24"/>
                    </w:rPr>
                    <w:lastRenderedPageBreak/>
                    <w:t xml:space="preserve">Информационной карты, присваивается максимальный балл) </w:t>
                  </w:r>
                </w:p>
              </w:tc>
              <w:tc>
                <w:tcPr>
                  <w:tcW w:w="2551" w:type="dxa"/>
                  <w:vAlign w:val="center"/>
                </w:tcPr>
                <w:p w:rsidR="00A64106" w:rsidRDefault="006F040B" w:rsidP="006878B6">
                  <w:pPr>
                    <w:pStyle w:val="af9"/>
                    <w:ind w:firstLine="0"/>
                    <w:jc w:val="center"/>
                    <w:rPr>
                      <w:sz w:val="24"/>
                      <w:lang w:val="en-US"/>
                    </w:rPr>
                  </w:pPr>
                  <w:r>
                    <w:rPr>
                      <w:sz w:val="24"/>
                      <w:lang w:val="en-US"/>
                    </w:rPr>
                    <w:lastRenderedPageBreak/>
                    <w:t>0,10</w:t>
                  </w:r>
                </w:p>
              </w:tc>
            </w:tr>
            <w:tr w:rsidR="006D2B87" w:rsidRPr="00514332" w:rsidTr="006878B6">
              <w:tc>
                <w:tcPr>
                  <w:tcW w:w="4423" w:type="dxa"/>
                </w:tcPr>
                <w:p w:rsidR="00A64106" w:rsidRDefault="006F040B">
                  <w:pPr>
                    <w:pStyle w:val="af9"/>
                    <w:ind w:firstLine="0"/>
                    <w:rPr>
                      <w:sz w:val="24"/>
                    </w:rPr>
                  </w:pPr>
                  <w:r>
                    <w:rPr>
                      <w:sz w:val="24"/>
                    </w:rPr>
                    <w:lastRenderedPageBreak/>
                    <w:t>Форма, сроки и порядок оплаты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551" w:type="dxa"/>
                  <w:vAlign w:val="center"/>
                </w:tcPr>
                <w:p w:rsidR="00A64106" w:rsidRDefault="006F040B" w:rsidP="006878B6">
                  <w:pPr>
                    <w:pStyle w:val="af9"/>
                    <w:ind w:firstLine="0"/>
                    <w:jc w:val="center"/>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64106" w:rsidRDefault="006F040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w:t>
                  </w:r>
                  <w:r>
                    <w:rPr>
                      <w:sz w:val="24"/>
                    </w:rPr>
                    <w:t>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64106" w:rsidRDefault="006F040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64106" w:rsidRDefault="00A64106">
                  <w:pPr>
                    <w:pStyle w:val="-3"/>
                    <w:tabs>
                      <w:tab w:val="clear" w:pos="1985"/>
                    </w:tabs>
                    <w:suppressAutoHyphens/>
                    <w:rPr>
                      <w:sz w:val="24"/>
                    </w:rPr>
                  </w:pPr>
                </w:p>
              </w:tc>
            </w:tr>
            <w:tr w:rsidR="000A15FB" w:rsidRPr="00E048E8" w:rsidTr="004D6B74">
              <w:tc>
                <w:tcPr>
                  <w:tcW w:w="6974" w:type="dxa"/>
                </w:tcPr>
                <w:p w:rsidR="00A64106" w:rsidRDefault="006F040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A64106" w:rsidRDefault="006F040B">
                  <w:pPr>
                    <w:pStyle w:val="af9"/>
                    <w:ind w:firstLine="629"/>
                    <w:rPr>
                      <w:sz w:val="24"/>
                    </w:rPr>
                  </w:pPr>
                  <w:r>
                    <w:rPr>
                      <w:sz w:val="24"/>
                    </w:rPr>
                    <w:t>Не предусмотрено.</w:t>
                  </w:r>
                </w:p>
                <w:p w:rsidR="00A64106" w:rsidRDefault="00A64106">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64106" w:rsidRDefault="006F040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64106" w:rsidRDefault="006F040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64106" w:rsidRDefault="00A64106">
            <w:pPr>
              <w:pStyle w:val="19"/>
              <w:ind w:firstLine="0"/>
              <w:rPr>
                <w:sz w:val="24"/>
                <w:szCs w:val="24"/>
              </w:rPr>
            </w:pPr>
          </w:p>
          <w:p w:rsidR="00A64106" w:rsidRDefault="006F040B" w:rsidP="006878B6">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64106" w:rsidRDefault="00A64106">
            <w:pPr>
              <w:jc w:val="both"/>
              <w:rPr>
                <w:rFonts w:eastAsia="Arial"/>
              </w:rPr>
            </w:pPr>
          </w:p>
          <w:p w:rsidR="00A64106" w:rsidRDefault="006F040B" w:rsidP="006878B6">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64106" w:rsidRDefault="006F040B">
            <w:pPr>
              <w:pStyle w:val="19"/>
              <w:ind w:firstLine="0"/>
              <w:rPr>
                <w:sz w:val="24"/>
                <w:szCs w:val="24"/>
              </w:rPr>
            </w:pPr>
            <w:r>
              <w:rPr>
                <w:sz w:val="24"/>
                <w:szCs w:val="24"/>
              </w:rPr>
              <w:t>Договор вступает в силу с 01.02.2022 и действует до 31.12.2022 включительно, а в части</w:t>
            </w:r>
            <w:r>
              <w:rPr>
                <w:sz w:val="24"/>
                <w:szCs w:val="24"/>
              </w:rPr>
              <w:t xml:space="preserve">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A64106" w:rsidRDefault="006F040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6575E0">
        <w:rPr>
          <w:b/>
          <w:sz w:val="28"/>
        </w:rPr>
        <w:t>НКПОКТ-21-0015</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6575E0">
        <w:rPr>
          <w:szCs w:val="28"/>
        </w:rPr>
        <w:t>НКПОКТ-21-0015</w:t>
      </w:r>
      <w:r>
        <w:rPr>
          <w:szCs w:val="28"/>
        </w:rPr>
        <w:t xml:space="preserve"> (далее – Открытый конкурс) на </w:t>
      </w:r>
      <w:r w:rsidR="006575E0" w:rsidRPr="006C3058">
        <w:rPr>
          <w:szCs w:val="28"/>
        </w:rPr>
        <w:t>оказание транспортных услуг по доставке работников филиала ПАО «</w:t>
      </w:r>
      <w:proofErr w:type="spellStart"/>
      <w:r w:rsidR="006575E0" w:rsidRPr="006C3058">
        <w:rPr>
          <w:szCs w:val="28"/>
        </w:rPr>
        <w:t>ТрансКонтейнер</w:t>
      </w:r>
      <w:proofErr w:type="spellEnd"/>
      <w:r w:rsidR="006575E0" w:rsidRPr="006C3058">
        <w:rPr>
          <w:szCs w:val="28"/>
        </w:rPr>
        <w:t>» на Октябрьской железной дороге (далее – Филиал) к месту работы и обратно</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E00CF">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6E00C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6E00C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6E00CF">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6E00C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6E00C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6E00C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E00C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E00C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9"/>
        <w:ind w:firstLine="553"/>
        <w:rPr>
          <w:rFonts w:eastAsia="Times New Roman"/>
          <w:sz w:val="28"/>
        </w:rPr>
      </w:pPr>
      <w:r>
        <w:rPr>
          <w:rFonts w:eastAsia="Times New Roman"/>
          <w:sz w:val="28"/>
        </w:rPr>
        <w:lastRenderedPageBreak/>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Pr>
          <w:rFonts w:eastAsia="Times New Roman"/>
          <w:sz w:val="28"/>
        </w:rPr>
        <w:t>ТрансКонтейнер</w:t>
      </w:r>
      <w:proofErr w:type="spellEnd"/>
      <w:r>
        <w:rPr>
          <w:rFonts w:eastAsia="Times New Roman"/>
          <w:sz w:val="28"/>
        </w:rPr>
        <w:t>».</w:t>
      </w:r>
      <w:proofErr w:type="gramEnd"/>
    </w:p>
    <w:p w:rsidR="00902129" w:rsidRPr="0065479E" w:rsidRDefault="00EB3D71" w:rsidP="00902129">
      <w:pPr>
        <w:pStyle w:val="af9"/>
        <w:ind w:firstLine="553"/>
        <w:rPr>
          <w:rFonts w:eastAsia="Times New Roman"/>
          <w:sz w:val="28"/>
        </w:rPr>
      </w:pPr>
      <w:r>
        <w:rPr>
          <w:rFonts w:eastAsia="Times New Roman"/>
          <w:sz w:val="28"/>
        </w:rPr>
        <w:t xml:space="preserve">12.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4106" w:rsidRDefault="006F040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6E00CF">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6E00CF">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6E00CF">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6E00CF">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6E00CF">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6E00CF">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6E00CF">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6E00CF">
      <w:pPr>
        <w:pStyle w:val="af9"/>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4106" w:rsidRDefault="006F040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64106" w:rsidRDefault="00A64106" w:rsidP="00530527">
      <w:pPr>
        <w:keepNext/>
        <w:spacing w:after="60"/>
        <w:ind w:right="140"/>
        <w:jc w:val="center"/>
        <w:outlineLvl w:val="1"/>
        <w:rPr>
          <w:b/>
          <w:i/>
          <w:iCs/>
          <w:sz w:val="28"/>
          <w:szCs w:val="28"/>
        </w:rPr>
      </w:pPr>
      <w:r>
        <w:rPr>
          <w:b/>
          <w:i/>
          <w:iCs/>
          <w:sz w:val="28"/>
          <w:szCs w:val="28"/>
        </w:rPr>
        <w:t>Финансово-коммерческое предложение</w:t>
      </w:r>
    </w:p>
    <w:p w:rsidR="00A64106" w:rsidRPr="008A1E74" w:rsidRDefault="00A64106" w:rsidP="00530527">
      <w:pPr>
        <w:keepNext/>
        <w:spacing w:after="60"/>
        <w:ind w:right="140"/>
        <w:jc w:val="center"/>
        <w:outlineLvl w:val="1"/>
        <w:rPr>
          <w:b/>
          <w:i/>
          <w:sz w:val="28"/>
          <w:szCs w:val="28"/>
        </w:rPr>
      </w:pPr>
    </w:p>
    <w:p w:rsidR="00A64106" w:rsidRDefault="00A64106" w:rsidP="00530527">
      <w:pPr>
        <w:rPr>
          <w:bCs/>
          <w:sz w:val="28"/>
          <w:szCs w:val="28"/>
        </w:rPr>
      </w:pPr>
      <w:r>
        <w:rPr>
          <w:bCs/>
          <w:sz w:val="28"/>
          <w:szCs w:val="28"/>
        </w:rPr>
        <w:t>«____» ____________ 20__ г        Открытый конкурс № ОК-НКПОКТ-21-0015</w:t>
      </w:r>
    </w:p>
    <w:p w:rsidR="00A64106" w:rsidRPr="008A1E74" w:rsidRDefault="00A64106" w:rsidP="00530527">
      <w:pPr>
        <w:rPr>
          <w:bCs/>
          <w:sz w:val="28"/>
          <w:szCs w:val="28"/>
        </w:rPr>
      </w:pPr>
      <w:r>
        <w:rPr>
          <w:bCs/>
          <w:sz w:val="28"/>
          <w:szCs w:val="28"/>
        </w:rPr>
        <w:t>____________________________________________________________________</w:t>
      </w:r>
    </w:p>
    <w:p w:rsidR="00A64106" w:rsidRDefault="00A64106" w:rsidP="00530527">
      <w:pPr>
        <w:ind w:firstLine="3"/>
        <w:jc w:val="center"/>
        <w:rPr>
          <w:i/>
          <w:sz w:val="28"/>
          <w:szCs w:val="28"/>
        </w:rPr>
      </w:pPr>
      <w:r>
        <w:rPr>
          <w:i/>
          <w:sz w:val="28"/>
          <w:szCs w:val="28"/>
        </w:rPr>
        <w:t>(Полное наименование п</w:t>
      </w:r>
      <w:r>
        <w:rPr>
          <w:bCs/>
          <w:i/>
          <w:sz w:val="28"/>
          <w:szCs w:val="28"/>
        </w:rPr>
        <w:t>ретендента</w:t>
      </w:r>
      <w:r>
        <w:rPr>
          <w:i/>
          <w:sz w:val="28"/>
          <w:szCs w:val="28"/>
        </w:rPr>
        <w:t>)</w:t>
      </w:r>
    </w:p>
    <w:p w:rsidR="00A64106" w:rsidRDefault="00A64106" w:rsidP="00530527">
      <w:pPr>
        <w:jc w:val="right"/>
        <w:rPr>
          <w:i/>
        </w:rPr>
      </w:pPr>
    </w:p>
    <w:p w:rsidR="00A64106" w:rsidRPr="00C6024C" w:rsidRDefault="00A64106" w:rsidP="00530527">
      <w:pPr>
        <w:jc w:val="right"/>
        <w:rPr>
          <w:i/>
        </w:rPr>
      </w:pPr>
      <w:r>
        <w:rPr>
          <w:i/>
        </w:rPr>
        <w:t>Таблица № 1</w:t>
      </w:r>
    </w:p>
    <w:tbl>
      <w:tblPr>
        <w:tblW w:w="10216" w:type="dxa"/>
        <w:tblInd w:w="98" w:type="dxa"/>
        <w:tblLayout w:type="fixed"/>
        <w:tblLook w:val="04A0"/>
      </w:tblPr>
      <w:tblGrid>
        <w:gridCol w:w="436"/>
        <w:gridCol w:w="708"/>
        <w:gridCol w:w="993"/>
        <w:gridCol w:w="1134"/>
        <w:gridCol w:w="567"/>
        <w:gridCol w:w="1134"/>
        <w:gridCol w:w="1275"/>
        <w:gridCol w:w="851"/>
        <w:gridCol w:w="850"/>
        <w:gridCol w:w="709"/>
        <w:gridCol w:w="851"/>
        <w:gridCol w:w="708"/>
      </w:tblGrid>
      <w:tr w:rsidR="00A64106" w:rsidRPr="007D2BE4" w:rsidTr="00D7709B">
        <w:trPr>
          <w:trHeight w:val="534"/>
        </w:trPr>
        <w:tc>
          <w:tcPr>
            <w:tcW w:w="436" w:type="dxa"/>
            <w:vMerge w:val="restart"/>
            <w:tcBorders>
              <w:top w:val="single" w:sz="8" w:space="0" w:color="000000"/>
              <w:left w:val="single" w:sz="8" w:space="0" w:color="000000"/>
              <w:right w:val="single" w:sz="8" w:space="0" w:color="000000"/>
            </w:tcBorders>
            <w:vAlign w:val="center"/>
          </w:tcPr>
          <w:p w:rsidR="00A64106" w:rsidRPr="00AA6571" w:rsidRDefault="00A64106" w:rsidP="00D7709B">
            <w:pPr>
              <w:jc w:val="center"/>
              <w:rPr>
                <w:color w:val="000000"/>
                <w:sz w:val="12"/>
                <w:szCs w:val="12"/>
              </w:rPr>
            </w:pPr>
            <w:r>
              <w:rPr>
                <w:color w:val="000000"/>
                <w:sz w:val="12"/>
                <w:szCs w:val="12"/>
              </w:rPr>
              <w:t xml:space="preserve">№ </w:t>
            </w:r>
            <w:proofErr w:type="spellStart"/>
            <w:proofErr w:type="gramStart"/>
            <w:r>
              <w:rPr>
                <w:color w:val="000000"/>
                <w:sz w:val="12"/>
                <w:szCs w:val="12"/>
              </w:rPr>
              <w:t>п</w:t>
            </w:r>
            <w:proofErr w:type="spellEnd"/>
            <w:proofErr w:type="gramEnd"/>
            <w:r>
              <w:rPr>
                <w:color w:val="000000"/>
                <w:sz w:val="12"/>
                <w:szCs w:val="12"/>
              </w:rPr>
              <w:t>/</w:t>
            </w:r>
            <w:proofErr w:type="spellStart"/>
            <w:r>
              <w:rPr>
                <w:color w:val="000000"/>
                <w:sz w:val="12"/>
                <w:szCs w:val="12"/>
              </w:rPr>
              <w:t>п</w:t>
            </w:r>
            <w:proofErr w:type="spellEnd"/>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Транспортное средство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b/>
                <w:bCs/>
                <w:color w:val="000000"/>
                <w:sz w:val="12"/>
                <w:szCs w:val="12"/>
              </w:rPr>
            </w:pPr>
            <w:r>
              <w:rPr>
                <w:b/>
                <w:bCs/>
                <w:color w:val="000000"/>
                <w:sz w:val="12"/>
                <w:szCs w:val="12"/>
              </w:rPr>
              <w:t>Маршрут</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b/>
                <w:bCs/>
                <w:color w:val="000000"/>
                <w:sz w:val="12"/>
                <w:szCs w:val="12"/>
              </w:rPr>
            </w:pPr>
            <w:r>
              <w:rPr>
                <w:b/>
                <w:bCs/>
                <w:color w:val="000000"/>
                <w:sz w:val="12"/>
                <w:szCs w:val="12"/>
              </w:rPr>
              <w:t xml:space="preserve">Ед. </w:t>
            </w:r>
            <w:proofErr w:type="spellStart"/>
            <w:r>
              <w:rPr>
                <w:b/>
                <w:bCs/>
                <w:color w:val="000000"/>
                <w:sz w:val="12"/>
                <w:szCs w:val="12"/>
              </w:rPr>
              <w:t>изм</w:t>
            </w:r>
            <w:proofErr w:type="spellEnd"/>
            <w:r>
              <w:rPr>
                <w:b/>
                <w:bCs/>
                <w:color w:val="000000"/>
                <w:sz w:val="12"/>
                <w:szCs w:val="12"/>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b/>
                <w:bCs/>
                <w:color w:val="000000"/>
                <w:sz w:val="12"/>
                <w:szCs w:val="12"/>
              </w:rPr>
            </w:pPr>
            <w:r>
              <w:rPr>
                <w:b/>
                <w:bCs/>
                <w:color w:val="000000"/>
                <w:sz w:val="12"/>
                <w:szCs w:val="12"/>
              </w:rPr>
              <w:t>Время подачи/ время отправления</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b/>
                <w:bCs/>
                <w:color w:val="000000"/>
                <w:sz w:val="12"/>
                <w:szCs w:val="12"/>
              </w:rPr>
            </w:pPr>
            <w:r>
              <w:rPr>
                <w:b/>
                <w:bCs/>
                <w:color w:val="000000"/>
                <w:sz w:val="12"/>
                <w:szCs w:val="12"/>
              </w:rPr>
              <w:t>Периодичность</w:t>
            </w:r>
          </w:p>
        </w:tc>
        <w:tc>
          <w:tcPr>
            <w:tcW w:w="851"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A64106" w:rsidRPr="00AA6571" w:rsidRDefault="00A64106" w:rsidP="00BA0EED">
            <w:pPr>
              <w:jc w:val="center"/>
              <w:rPr>
                <w:b/>
                <w:bCs/>
                <w:color w:val="000000"/>
                <w:sz w:val="12"/>
                <w:szCs w:val="12"/>
              </w:rPr>
            </w:pPr>
            <w:r>
              <w:rPr>
                <w:b/>
                <w:bCs/>
                <w:color w:val="000000"/>
                <w:sz w:val="12"/>
                <w:szCs w:val="12"/>
              </w:rPr>
              <w:t>Ориентировочное кол-во рейсов*</w:t>
            </w:r>
          </w:p>
        </w:tc>
        <w:tc>
          <w:tcPr>
            <w:tcW w:w="1559" w:type="dxa"/>
            <w:gridSpan w:val="2"/>
            <w:vMerge w:val="restart"/>
            <w:tcBorders>
              <w:top w:val="single" w:sz="4" w:space="0" w:color="auto"/>
              <w:left w:val="single" w:sz="4" w:space="0" w:color="auto"/>
              <w:right w:val="single" w:sz="4" w:space="0" w:color="auto"/>
            </w:tcBorders>
            <w:vAlign w:val="center"/>
          </w:tcPr>
          <w:p w:rsidR="00A64106" w:rsidRPr="007D2BE4" w:rsidRDefault="00A64106" w:rsidP="00BA0EED">
            <w:pPr>
              <w:jc w:val="center"/>
              <w:rPr>
                <w:b/>
                <w:bCs/>
                <w:color w:val="000000"/>
                <w:sz w:val="12"/>
                <w:szCs w:val="12"/>
              </w:rPr>
            </w:pPr>
            <w:r>
              <w:rPr>
                <w:b/>
                <w:bCs/>
                <w:color w:val="000000"/>
                <w:sz w:val="12"/>
                <w:szCs w:val="12"/>
              </w:rPr>
              <w:t>Цена за 1 рейс (руб. без НДС)</w:t>
            </w:r>
          </w:p>
        </w:tc>
        <w:tc>
          <w:tcPr>
            <w:tcW w:w="1559" w:type="dxa"/>
            <w:gridSpan w:val="2"/>
            <w:vMerge w:val="restart"/>
            <w:tcBorders>
              <w:top w:val="single" w:sz="4" w:space="0" w:color="auto"/>
              <w:left w:val="single" w:sz="4" w:space="0" w:color="auto"/>
              <w:right w:val="single" w:sz="4" w:space="0" w:color="auto"/>
            </w:tcBorders>
            <w:shd w:val="clear" w:color="auto" w:fill="auto"/>
            <w:vAlign w:val="center"/>
            <w:hideMark/>
          </w:tcPr>
          <w:p w:rsidR="00A64106" w:rsidRPr="00AA6571" w:rsidRDefault="00A64106" w:rsidP="00BA0EED">
            <w:pPr>
              <w:jc w:val="center"/>
              <w:rPr>
                <w:color w:val="000000"/>
                <w:sz w:val="12"/>
                <w:szCs w:val="12"/>
              </w:rPr>
            </w:pPr>
            <w:r>
              <w:rPr>
                <w:b/>
                <w:bCs/>
                <w:color w:val="000000"/>
                <w:sz w:val="12"/>
                <w:szCs w:val="12"/>
              </w:rPr>
              <w:t xml:space="preserve">Общая стоимость услуг (руб. без НДС) </w:t>
            </w:r>
            <w:r>
              <w:rPr>
                <w:color w:val="000000"/>
                <w:sz w:val="12"/>
                <w:szCs w:val="12"/>
              </w:rPr>
              <w:t xml:space="preserve"> </w:t>
            </w:r>
          </w:p>
        </w:tc>
      </w:tr>
      <w:tr w:rsidR="00A64106" w:rsidRPr="007D2BE4" w:rsidTr="00D7709B">
        <w:trPr>
          <w:trHeight w:val="161"/>
        </w:trPr>
        <w:tc>
          <w:tcPr>
            <w:tcW w:w="436" w:type="dxa"/>
            <w:vMerge/>
            <w:tcBorders>
              <w:left w:val="single" w:sz="8" w:space="0" w:color="000000"/>
              <w:right w:val="single" w:sz="8" w:space="0" w:color="000000"/>
            </w:tcBorders>
            <w:vAlign w:val="center"/>
          </w:tcPr>
          <w:p w:rsidR="00A64106" w:rsidRPr="00AA6571" w:rsidRDefault="00A64106" w:rsidP="00D7709B">
            <w:pPr>
              <w:jc w:val="center"/>
              <w:rPr>
                <w:color w:val="000000"/>
                <w:sz w:val="12"/>
                <w:szCs w:val="12"/>
              </w:rPr>
            </w:pPr>
          </w:p>
        </w:tc>
        <w:tc>
          <w:tcPr>
            <w:tcW w:w="7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Категория</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proofErr w:type="gramStart"/>
            <w:r>
              <w:rPr>
                <w:color w:val="000000"/>
                <w:sz w:val="12"/>
                <w:szCs w:val="12"/>
              </w:rPr>
              <w:t>Вместимость: кол-во сидячих мест)</w:t>
            </w:r>
            <w:proofErr w:type="gram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b/>
                <w:bCs/>
                <w:color w:val="000000"/>
                <w:sz w:val="12"/>
                <w:szCs w:val="12"/>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b/>
                <w:bCs/>
                <w:color w:val="000000"/>
                <w:sz w:val="12"/>
                <w:szCs w:val="1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b/>
                <w:bCs/>
                <w:color w:val="000000"/>
                <w:sz w:val="12"/>
                <w:szCs w:val="12"/>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b/>
                <w:bCs/>
                <w:color w:val="000000"/>
                <w:sz w:val="12"/>
                <w:szCs w:val="12"/>
              </w:rPr>
            </w:pPr>
          </w:p>
        </w:tc>
        <w:tc>
          <w:tcPr>
            <w:tcW w:w="851" w:type="dxa"/>
            <w:vMerge/>
            <w:tcBorders>
              <w:top w:val="single" w:sz="8" w:space="0" w:color="000000"/>
              <w:left w:val="single" w:sz="8" w:space="0" w:color="000000"/>
              <w:bottom w:val="single" w:sz="8" w:space="0" w:color="000000"/>
              <w:right w:val="single" w:sz="4" w:space="0" w:color="auto"/>
            </w:tcBorders>
            <w:vAlign w:val="center"/>
            <w:hideMark/>
          </w:tcPr>
          <w:p w:rsidR="00A64106" w:rsidRPr="00AA6571" w:rsidRDefault="00A64106" w:rsidP="00BA0EED">
            <w:pPr>
              <w:rPr>
                <w:b/>
                <w:bCs/>
                <w:color w:val="000000"/>
                <w:sz w:val="12"/>
                <w:szCs w:val="12"/>
              </w:rPr>
            </w:pPr>
          </w:p>
        </w:tc>
        <w:tc>
          <w:tcPr>
            <w:tcW w:w="1559" w:type="dxa"/>
            <w:gridSpan w:val="2"/>
            <w:vMerge/>
            <w:tcBorders>
              <w:left w:val="single" w:sz="4" w:space="0" w:color="auto"/>
              <w:bottom w:val="single" w:sz="4" w:space="0" w:color="auto"/>
              <w:right w:val="single" w:sz="4" w:space="0" w:color="auto"/>
            </w:tcBorders>
          </w:tcPr>
          <w:p w:rsidR="00A64106" w:rsidRPr="007D2BE4" w:rsidRDefault="00A64106" w:rsidP="00BA0EED">
            <w:pPr>
              <w:rPr>
                <w:color w:val="000000"/>
                <w:sz w:val="12"/>
                <w:szCs w:val="1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A64106" w:rsidRPr="00AA6571" w:rsidRDefault="00A64106" w:rsidP="00BA0EED">
            <w:pPr>
              <w:rPr>
                <w:color w:val="000000"/>
                <w:sz w:val="12"/>
                <w:szCs w:val="12"/>
              </w:rPr>
            </w:pPr>
          </w:p>
        </w:tc>
      </w:tr>
      <w:tr w:rsidR="00A64106" w:rsidRPr="007D2BE4" w:rsidTr="00D7709B">
        <w:trPr>
          <w:trHeight w:val="359"/>
        </w:trPr>
        <w:tc>
          <w:tcPr>
            <w:tcW w:w="436" w:type="dxa"/>
            <w:vMerge/>
            <w:tcBorders>
              <w:left w:val="single" w:sz="8" w:space="0" w:color="000000"/>
              <w:bottom w:val="single" w:sz="8" w:space="0" w:color="000000"/>
              <w:right w:val="single" w:sz="8" w:space="0" w:color="000000"/>
            </w:tcBorders>
            <w:vAlign w:val="center"/>
          </w:tcPr>
          <w:p w:rsidR="00A64106" w:rsidRPr="00AA6571" w:rsidRDefault="00A64106" w:rsidP="00D7709B">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b/>
                <w:bCs/>
                <w:color w:val="000000"/>
                <w:sz w:val="12"/>
                <w:szCs w:val="12"/>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b/>
                <w:bCs/>
                <w:color w:val="000000"/>
                <w:sz w:val="12"/>
                <w:szCs w:val="1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b/>
                <w:bCs/>
                <w:color w:val="000000"/>
                <w:sz w:val="12"/>
                <w:szCs w:val="12"/>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b/>
                <w:bCs/>
                <w:color w:val="000000"/>
                <w:sz w:val="12"/>
                <w:szCs w:val="12"/>
              </w:rPr>
            </w:pPr>
          </w:p>
        </w:tc>
        <w:tc>
          <w:tcPr>
            <w:tcW w:w="851" w:type="dxa"/>
            <w:vMerge/>
            <w:tcBorders>
              <w:top w:val="single" w:sz="8" w:space="0" w:color="000000"/>
              <w:left w:val="single" w:sz="8" w:space="0" w:color="000000"/>
              <w:bottom w:val="single" w:sz="8" w:space="0" w:color="000000"/>
              <w:right w:val="single" w:sz="4" w:space="0" w:color="auto"/>
            </w:tcBorders>
            <w:vAlign w:val="center"/>
            <w:hideMark/>
          </w:tcPr>
          <w:p w:rsidR="00A64106" w:rsidRPr="00AA6571" w:rsidRDefault="00A64106" w:rsidP="00BA0EED">
            <w:pPr>
              <w:rPr>
                <w:b/>
                <w:bCs/>
                <w:color w:val="000000"/>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A64106" w:rsidRPr="00AA6571" w:rsidRDefault="00A64106" w:rsidP="00BA0EED">
            <w:pPr>
              <w:jc w:val="center"/>
              <w:rPr>
                <w:color w:val="000000"/>
                <w:sz w:val="12"/>
                <w:szCs w:val="12"/>
              </w:rPr>
            </w:pPr>
            <w:r>
              <w:rPr>
                <w:color w:val="000000"/>
                <w:sz w:val="12"/>
                <w:szCs w:val="12"/>
              </w:rPr>
              <w:t>Не менее 50 мест</w:t>
            </w:r>
          </w:p>
        </w:tc>
        <w:tc>
          <w:tcPr>
            <w:tcW w:w="709" w:type="dxa"/>
            <w:tcBorders>
              <w:top w:val="single" w:sz="4" w:space="0" w:color="auto"/>
              <w:left w:val="single" w:sz="4" w:space="0" w:color="auto"/>
              <w:bottom w:val="single" w:sz="4" w:space="0" w:color="auto"/>
              <w:right w:val="single" w:sz="4" w:space="0" w:color="auto"/>
            </w:tcBorders>
            <w:vAlign w:val="center"/>
          </w:tcPr>
          <w:p w:rsidR="00A64106" w:rsidRPr="00AA6571" w:rsidRDefault="00A64106" w:rsidP="00BA0EED">
            <w:pPr>
              <w:jc w:val="center"/>
              <w:rPr>
                <w:color w:val="000000"/>
                <w:sz w:val="12"/>
                <w:szCs w:val="12"/>
              </w:rPr>
            </w:pPr>
            <w:r>
              <w:rPr>
                <w:color w:val="000000"/>
                <w:sz w:val="12"/>
                <w:szCs w:val="12"/>
              </w:rPr>
              <w:t>Не менее 20 мест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Не менее 50 мест</w:t>
            </w:r>
          </w:p>
        </w:tc>
        <w:tc>
          <w:tcPr>
            <w:tcW w:w="708"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Не менее 20 мест</w:t>
            </w:r>
          </w:p>
        </w:tc>
      </w:tr>
      <w:tr w:rsidR="00A64106" w:rsidRPr="007D2BE4" w:rsidTr="00D7709B">
        <w:trPr>
          <w:trHeight w:val="569"/>
        </w:trPr>
        <w:tc>
          <w:tcPr>
            <w:tcW w:w="436" w:type="dxa"/>
            <w:vMerge w:val="restart"/>
            <w:tcBorders>
              <w:top w:val="nil"/>
              <w:left w:val="single" w:sz="8" w:space="0" w:color="000000"/>
              <w:right w:val="single" w:sz="8" w:space="0" w:color="000000"/>
            </w:tcBorders>
            <w:vAlign w:val="center"/>
          </w:tcPr>
          <w:p w:rsidR="00A64106" w:rsidRPr="00AA6571" w:rsidRDefault="00A64106" w:rsidP="00D7709B">
            <w:pPr>
              <w:jc w:val="center"/>
              <w:rPr>
                <w:color w:val="000000"/>
                <w:sz w:val="12"/>
                <w:szCs w:val="12"/>
              </w:rPr>
            </w:pPr>
            <w:r>
              <w:rPr>
                <w:color w:val="000000"/>
                <w:sz w:val="12"/>
                <w:szCs w:val="12"/>
              </w:rPr>
              <w:t>1</w:t>
            </w:r>
          </w:p>
        </w:tc>
        <w:tc>
          <w:tcPr>
            <w:tcW w:w="7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М</w:t>
            </w:r>
            <w:proofErr w:type="gramStart"/>
            <w:r>
              <w:rPr>
                <w:color w:val="000000"/>
                <w:sz w:val="12"/>
                <w:szCs w:val="12"/>
              </w:rPr>
              <w:t>2</w:t>
            </w:r>
            <w:proofErr w:type="gramEnd"/>
            <w:r>
              <w:rPr>
                <w:color w:val="000000"/>
                <w:sz w:val="12"/>
                <w:szCs w:val="12"/>
              </w:rPr>
              <w:t>/М3</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Default="00A64106" w:rsidP="00BA0EED">
            <w:pPr>
              <w:jc w:val="center"/>
              <w:rPr>
                <w:color w:val="000000"/>
                <w:sz w:val="12"/>
                <w:szCs w:val="12"/>
              </w:rPr>
            </w:pPr>
            <w:r>
              <w:rPr>
                <w:color w:val="000000"/>
                <w:sz w:val="12"/>
                <w:szCs w:val="12"/>
              </w:rPr>
              <w:t>Не менее 50 (пятидесяти) мест/</w:t>
            </w:r>
          </w:p>
          <w:p w:rsidR="00A64106" w:rsidRPr="00AA6571" w:rsidRDefault="00A64106" w:rsidP="00BA0EED">
            <w:pPr>
              <w:jc w:val="center"/>
              <w:rPr>
                <w:color w:val="000000"/>
                <w:sz w:val="12"/>
                <w:szCs w:val="12"/>
              </w:rPr>
            </w:pPr>
            <w:r>
              <w:rPr>
                <w:color w:val="000000"/>
                <w:sz w:val="12"/>
                <w:szCs w:val="12"/>
              </w:rPr>
              <w:t xml:space="preserve"> не менее 20 сидячих мест</w:t>
            </w:r>
          </w:p>
        </w:tc>
        <w:tc>
          <w:tcPr>
            <w:tcW w:w="1134" w:type="dxa"/>
            <w:tcBorders>
              <w:top w:val="nil"/>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u w:val="single"/>
              </w:rPr>
            </w:pPr>
            <w:r>
              <w:rPr>
                <w:color w:val="000000"/>
                <w:sz w:val="12"/>
                <w:szCs w:val="12"/>
                <w:u w:val="single"/>
              </w:rPr>
              <w:t>От ст. м. «</w:t>
            </w:r>
            <w:proofErr w:type="spellStart"/>
            <w:r>
              <w:rPr>
                <w:color w:val="000000"/>
                <w:sz w:val="12"/>
                <w:szCs w:val="12"/>
                <w:u w:val="single"/>
              </w:rPr>
              <w:t>Купчино</w:t>
            </w:r>
            <w:proofErr w:type="spellEnd"/>
            <w:r>
              <w:rPr>
                <w:color w:val="000000"/>
                <w:sz w:val="12"/>
                <w:szCs w:val="12"/>
                <w:u w:val="single"/>
              </w:rPr>
              <w:t>»</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рейс</w:t>
            </w:r>
          </w:p>
        </w:tc>
        <w:tc>
          <w:tcPr>
            <w:tcW w:w="1134" w:type="dxa"/>
            <w:tcBorders>
              <w:top w:val="nil"/>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8ч. 00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По рабочим дням (</w:t>
            </w:r>
            <w:r>
              <w:rPr>
                <w:b/>
                <w:bCs/>
                <w:color w:val="000000"/>
                <w:sz w:val="12"/>
                <w:szCs w:val="12"/>
              </w:rPr>
              <w:t>понедельник</w:t>
            </w:r>
            <w:r>
              <w:rPr>
                <w:color w:val="000000"/>
                <w:sz w:val="12"/>
                <w:szCs w:val="12"/>
              </w:rPr>
              <w:t xml:space="preserve"> - </w:t>
            </w:r>
            <w:r>
              <w:rPr>
                <w:b/>
                <w:bCs/>
                <w:color w:val="000000"/>
                <w:sz w:val="12"/>
                <w:szCs w:val="12"/>
              </w:rPr>
              <w:t>пятница</w:t>
            </w:r>
            <w:r>
              <w:rPr>
                <w:color w:val="000000"/>
                <w:sz w:val="12"/>
                <w:szCs w:val="12"/>
              </w:rPr>
              <w:t xml:space="preserve">) и в </w:t>
            </w:r>
            <w:r>
              <w:rPr>
                <w:b/>
                <w:bCs/>
                <w:color w:val="000000"/>
                <w:sz w:val="12"/>
                <w:szCs w:val="12"/>
              </w:rPr>
              <w:t>субботу 05.03.2022</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212</w:t>
            </w:r>
          </w:p>
        </w:tc>
        <w:tc>
          <w:tcPr>
            <w:tcW w:w="850" w:type="dxa"/>
            <w:vMerge w:val="restart"/>
            <w:tcBorders>
              <w:top w:val="single" w:sz="4" w:space="0" w:color="auto"/>
              <w:left w:val="single" w:sz="8" w:space="0" w:color="000000"/>
              <w:right w:val="single" w:sz="4" w:space="0" w:color="auto"/>
            </w:tcBorders>
            <w:vAlign w:val="center"/>
          </w:tcPr>
          <w:p w:rsidR="00A64106" w:rsidRPr="007D2BE4" w:rsidRDefault="00A64106" w:rsidP="00BA0EED">
            <w:pPr>
              <w:jc w:val="center"/>
              <w:rPr>
                <w:color w:val="000000"/>
                <w:sz w:val="12"/>
                <w:szCs w:val="12"/>
              </w:rPr>
            </w:pPr>
          </w:p>
        </w:tc>
        <w:tc>
          <w:tcPr>
            <w:tcW w:w="709" w:type="dxa"/>
            <w:vMerge w:val="restart"/>
            <w:tcBorders>
              <w:top w:val="single" w:sz="4" w:space="0" w:color="auto"/>
              <w:left w:val="single" w:sz="4" w:space="0" w:color="auto"/>
              <w:right w:val="single" w:sz="8" w:space="0" w:color="000000"/>
            </w:tcBorders>
            <w:vAlign w:val="center"/>
          </w:tcPr>
          <w:p w:rsidR="00A64106" w:rsidRPr="007D2BE4" w:rsidRDefault="00A64106" w:rsidP="00BA0EED">
            <w:pPr>
              <w:jc w:val="center"/>
              <w:rPr>
                <w:color w:val="000000"/>
                <w:sz w:val="12"/>
                <w:szCs w:val="12"/>
              </w:rPr>
            </w:pPr>
          </w:p>
        </w:tc>
        <w:tc>
          <w:tcPr>
            <w:tcW w:w="851" w:type="dxa"/>
            <w:vMerge w:val="restart"/>
            <w:tcBorders>
              <w:top w:val="single" w:sz="4" w:space="0" w:color="auto"/>
              <w:left w:val="single" w:sz="8" w:space="0" w:color="000000"/>
              <w:bottom w:val="single" w:sz="8" w:space="0" w:color="000000"/>
              <w:right w:val="single" w:sz="8" w:space="0" w:color="auto"/>
            </w:tcBorders>
            <w:shd w:val="clear" w:color="auto" w:fill="auto"/>
            <w:vAlign w:val="center"/>
            <w:hideMark/>
          </w:tcPr>
          <w:p w:rsidR="00A64106" w:rsidRPr="00AA6571" w:rsidRDefault="00A64106" w:rsidP="00BA0EED">
            <w:pPr>
              <w:jc w:val="center"/>
              <w:rPr>
                <w:color w:val="000000"/>
                <w:sz w:val="12"/>
                <w:szCs w:val="12"/>
              </w:rPr>
            </w:pPr>
          </w:p>
        </w:tc>
        <w:tc>
          <w:tcPr>
            <w:tcW w:w="708" w:type="dxa"/>
            <w:vMerge w:val="restart"/>
            <w:tcBorders>
              <w:top w:val="nil"/>
              <w:left w:val="single" w:sz="8" w:space="0" w:color="auto"/>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Стоимость договора по ТС меньшей вместимости не подсчитывается</w:t>
            </w:r>
          </w:p>
        </w:tc>
      </w:tr>
      <w:tr w:rsidR="00A64106" w:rsidRPr="007D2BE4" w:rsidTr="00D7709B">
        <w:trPr>
          <w:trHeight w:val="389"/>
        </w:trPr>
        <w:tc>
          <w:tcPr>
            <w:tcW w:w="436" w:type="dxa"/>
            <w:vMerge/>
            <w:tcBorders>
              <w:left w:val="single" w:sz="8" w:space="0" w:color="000000"/>
              <w:bottom w:val="single" w:sz="8" w:space="0" w:color="000000"/>
              <w:right w:val="single" w:sz="8" w:space="0" w:color="000000"/>
            </w:tcBorders>
            <w:vAlign w:val="center"/>
          </w:tcPr>
          <w:p w:rsidR="00A64106" w:rsidRPr="00AA6571" w:rsidRDefault="00A64106" w:rsidP="00D7709B">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 xml:space="preserve"> до Московское </w:t>
            </w:r>
            <w:proofErr w:type="spellStart"/>
            <w:r>
              <w:rPr>
                <w:color w:val="000000"/>
                <w:sz w:val="12"/>
                <w:szCs w:val="12"/>
              </w:rPr>
              <w:t>ш</w:t>
            </w:r>
            <w:proofErr w:type="spellEnd"/>
            <w:r>
              <w:rPr>
                <w:color w:val="000000"/>
                <w:sz w:val="12"/>
                <w:szCs w:val="12"/>
              </w:rPr>
              <w:t>., д.54 лит</w:t>
            </w:r>
            <w:proofErr w:type="gramStart"/>
            <w:r>
              <w:rPr>
                <w:color w:val="000000"/>
                <w:sz w:val="12"/>
                <w:szCs w:val="12"/>
              </w:rPr>
              <w:t>.Б</w:t>
            </w:r>
            <w:proofErr w:type="gramEnd"/>
          </w:p>
        </w:tc>
        <w:tc>
          <w:tcPr>
            <w:tcW w:w="567"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8ч. 05 мин.</w:t>
            </w:r>
          </w:p>
        </w:tc>
        <w:tc>
          <w:tcPr>
            <w:tcW w:w="1275"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850" w:type="dxa"/>
            <w:vMerge/>
            <w:tcBorders>
              <w:left w:val="single" w:sz="8" w:space="0" w:color="000000"/>
              <w:bottom w:val="single" w:sz="8" w:space="0" w:color="000000"/>
              <w:right w:val="single" w:sz="4" w:space="0" w:color="auto"/>
            </w:tcBorders>
            <w:vAlign w:val="center"/>
          </w:tcPr>
          <w:p w:rsidR="00A64106" w:rsidRPr="007D2BE4" w:rsidRDefault="00A64106" w:rsidP="00BA0EED">
            <w:pPr>
              <w:jc w:val="center"/>
              <w:rPr>
                <w:color w:val="000000"/>
                <w:sz w:val="12"/>
                <w:szCs w:val="12"/>
              </w:rPr>
            </w:pPr>
          </w:p>
        </w:tc>
        <w:tc>
          <w:tcPr>
            <w:tcW w:w="709" w:type="dxa"/>
            <w:vMerge/>
            <w:tcBorders>
              <w:left w:val="single" w:sz="4" w:space="0" w:color="auto"/>
              <w:bottom w:val="single" w:sz="8" w:space="0" w:color="000000"/>
              <w:right w:val="single" w:sz="8" w:space="0" w:color="000000"/>
            </w:tcBorders>
            <w:vAlign w:val="center"/>
          </w:tcPr>
          <w:p w:rsidR="00A64106" w:rsidRPr="007D2BE4" w:rsidRDefault="00A64106" w:rsidP="00BA0EED">
            <w:pPr>
              <w:jc w:val="center"/>
              <w:rPr>
                <w:color w:val="000000"/>
                <w:sz w:val="12"/>
                <w:szCs w:val="12"/>
              </w:rPr>
            </w:pPr>
          </w:p>
        </w:tc>
        <w:tc>
          <w:tcPr>
            <w:tcW w:w="851" w:type="dxa"/>
            <w:vMerge/>
            <w:tcBorders>
              <w:top w:val="nil"/>
              <w:left w:val="single" w:sz="8" w:space="0" w:color="000000"/>
              <w:bottom w:val="single" w:sz="8" w:space="0" w:color="000000"/>
              <w:right w:val="single" w:sz="8" w:space="0" w:color="auto"/>
            </w:tcBorders>
            <w:vAlign w:val="center"/>
            <w:hideMark/>
          </w:tcPr>
          <w:p w:rsidR="00A64106" w:rsidRPr="00AA6571" w:rsidRDefault="00A64106" w:rsidP="00BA0EED">
            <w:pP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A64106" w:rsidRPr="00AA6571" w:rsidRDefault="00A64106" w:rsidP="00BA0EED">
            <w:pPr>
              <w:rPr>
                <w:color w:val="000000"/>
                <w:sz w:val="12"/>
                <w:szCs w:val="12"/>
              </w:rPr>
            </w:pPr>
          </w:p>
        </w:tc>
      </w:tr>
      <w:tr w:rsidR="00A64106" w:rsidRPr="007D2BE4" w:rsidTr="00D7709B">
        <w:trPr>
          <w:trHeight w:val="300"/>
        </w:trPr>
        <w:tc>
          <w:tcPr>
            <w:tcW w:w="436" w:type="dxa"/>
            <w:vMerge w:val="restart"/>
            <w:tcBorders>
              <w:top w:val="nil"/>
              <w:left w:val="single" w:sz="8" w:space="0" w:color="000000"/>
              <w:right w:val="single" w:sz="8" w:space="0" w:color="000000"/>
            </w:tcBorders>
            <w:vAlign w:val="center"/>
          </w:tcPr>
          <w:p w:rsidR="00A64106" w:rsidRPr="00AA6571" w:rsidRDefault="00A64106" w:rsidP="00D7709B">
            <w:pPr>
              <w:jc w:val="center"/>
              <w:rPr>
                <w:color w:val="000000"/>
                <w:sz w:val="12"/>
                <w:szCs w:val="12"/>
              </w:rPr>
            </w:pPr>
            <w:r>
              <w:rPr>
                <w:color w:val="000000"/>
                <w:sz w:val="12"/>
                <w:szCs w:val="12"/>
              </w:rPr>
              <w:t>2</w:t>
            </w:r>
          </w:p>
        </w:tc>
        <w:tc>
          <w:tcPr>
            <w:tcW w:w="708"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u w:val="single"/>
              </w:rPr>
            </w:pPr>
            <w:r>
              <w:rPr>
                <w:color w:val="000000"/>
                <w:sz w:val="12"/>
                <w:szCs w:val="12"/>
                <w:u w:val="single"/>
              </w:rPr>
              <w:t xml:space="preserve">От Московское </w:t>
            </w:r>
            <w:proofErr w:type="spellStart"/>
            <w:r>
              <w:rPr>
                <w:color w:val="000000"/>
                <w:sz w:val="12"/>
                <w:szCs w:val="12"/>
                <w:u w:val="single"/>
              </w:rPr>
              <w:t>ш</w:t>
            </w:r>
            <w:proofErr w:type="spellEnd"/>
            <w:r>
              <w:rPr>
                <w:color w:val="000000"/>
                <w:sz w:val="12"/>
                <w:szCs w:val="12"/>
                <w:u w:val="single"/>
              </w:rPr>
              <w:t>., д.54, лит</w:t>
            </w:r>
            <w:proofErr w:type="gramStart"/>
            <w:r>
              <w:rPr>
                <w:color w:val="000000"/>
                <w:sz w:val="12"/>
                <w:szCs w:val="12"/>
                <w:u w:val="single"/>
              </w:rPr>
              <w:t>.Б</w:t>
            </w:r>
            <w:proofErr w:type="gramEnd"/>
          </w:p>
        </w:tc>
        <w:tc>
          <w:tcPr>
            <w:tcW w:w="567"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17ч. 00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C40EC8">
            <w:pPr>
              <w:jc w:val="center"/>
              <w:rPr>
                <w:color w:val="000000"/>
                <w:sz w:val="12"/>
                <w:szCs w:val="12"/>
              </w:rPr>
            </w:pPr>
            <w:r>
              <w:rPr>
                <w:color w:val="000000"/>
                <w:sz w:val="12"/>
                <w:szCs w:val="12"/>
              </w:rPr>
              <w:t>По рабочим дням (</w:t>
            </w:r>
            <w:r>
              <w:rPr>
                <w:b/>
                <w:bCs/>
                <w:color w:val="000000"/>
                <w:sz w:val="12"/>
                <w:szCs w:val="12"/>
              </w:rPr>
              <w:t>понедельник</w:t>
            </w:r>
            <w:r>
              <w:rPr>
                <w:color w:val="000000"/>
                <w:sz w:val="12"/>
                <w:szCs w:val="12"/>
              </w:rPr>
              <w:t xml:space="preserve"> - </w:t>
            </w:r>
            <w:r>
              <w:rPr>
                <w:b/>
                <w:bCs/>
                <w:color w:val="000000"/>
                <w:sz w:val="12"/>
                <w:szCs w:val="12"/>
              </w:rPr>
              <w:t>четверг</w:t>
            </w:r>
            <w:r>
              <w:rPr>
                <w:color w:val="000000"/>
                <w:sz w:val="12"/>
                <w:szCs w:val="12"/>
              </w:rPr>
              <w:t xml:space="preserve">) кроме предпраздничных дней </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167</w:t>
            </w:r>
          </w:p>
        </w:tc>
        <w:tc>
          <w:tcPr>
            <w:tcW w:w="850" w:type="dxa"/>
            <w:vMerge w:val="restart"/>
            <w:tcBorders>
              <w:top w:val="nil"/>
              <w:left w:val="single" w:sz="8" w:space="0" w:color="000000"/>
              <w:right w:val="single" w:sz="4" w:space="0" w:color="auto"/>
            </w:tcBorders>
            <w:vAlign w:val="center"/>
          </w:tcPr>
          <w:p w:rsidR="00A64106" w:rsidRPr="007D2BE4" w:rsidRDefault="00A64106" w:rsidP="00BA0EED">
            <w:pPr>
              <w:jc w:val="center"/>
              <w:rPr>
                <w:color w:val="000000"/>
                <w:sz w:val="12"/>
                <w:szCs w:val="12"/>
              </w:rPr>
            </w:pPr>
          </w:p>
        </w:tc>
        <w:tc>
          <w:tcPr>
            <w:tcW w:w="709" w:type="dxa"/>
            <w:vMerge w:val="restart"/>
            <w:tcBorders>
              <w:top w:val="nil"/>
              <w:left w:val="single" w:sz="4" w:space="0" w:color="auto"/>
              <w:right w:val="single" w:sz="8" w:space="0" w:color="000000"/>
            </w:tcBorders>
            <w:vAlign w:val="center"/>
          </w:tcPr>
          <w:p w:rsidR="00A64106" w:rsidRPr="007D2BE4" w:rsidRDefault="00A64106" w:rsidP="00BA0EED">
            <w:pPr>
              <w:jc w:val="center"/>
              <w:rPr>
                <w:color w:val="000000"/>
                <w:sz w:val="12"/>
                <w:szCs w:val="12"/>
              </w:rPr>
            </w:pPr>
          </w:p>
        </w:tc>
        <w:tc>
          <w:tcPr>
            <w:tcW w:w="851" w:type="dxa"/>
            <w:vMerge w:val="restart"/>
            <w:tcBorders>
              <w:top w:val="nil"/>
              <w:left w:val="single" w:sz="8" w:space="0" w:color="000000"/>
              <w:bottom w:val="single" w:sz="8" w:space="0" w:color="000000"/>
              <w:right w:val="single" w:sz="8" w:space="0" w:color="auto"/>
            </w:tcBorders>
            <w:shd w:val="clear" w:color="auto" w:fill="auto"/>
            <w:vAlign w:val="center"/>
            <w:hideMark/>
          </w:tcPr>
          <w:p w:rsidR="00A64106" w:rsidRPr="00AA6571" w:rsidRDefault="00A64106" w:rsidP="00BA0EED">
            <w:pPr>
              <w:jc w:val="cente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A64106" w:rsidRPr="00AA6571" w:rsidRDefault="00A64106" w:rsidP="00BA0EED">
            <w:pPr>
              <w:rPr>
                <w:color w:val="000000"/>
                <w:sz w:val="12"/>
                <w:szCs w:val="12"/>
              </w:rPr>
            </w:pPr>
          </w:p>
        </w:tc>
      </w:tr>
      <w:tr w:rsidR="00A64106" w:rsidRPr="007D2BE4" w:rsidTr="00D7709B">
        <w:trPr>
          <w:trHeight w:val="497"/>
        </w:trPr>
        <w:tc>
          <w:tcPr>
            <w:tcW w:w="436" w:type="dxa"/>
            <w:vMerge/>
            <w:tcBorders>
              <w:left w:val="single" w:sz="8" w:space="0" w:color="000000"/>
              <w:bottom w:val="single" w:sz="8" w:space="0" w:color="000000"/>
              <w:right w:val="single" w:sz="8" w:space="0" w:color="000000"/>
            </w:tcBorders>
            <w:vAlign w:val="center"/>
          </w:tcPr>
          <w:p w:rsidR="00A64106" w:rsidRPr="00AA6571" w:rsidRDefault="00A64106" w:rsidP="00D7709B">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17ч.05 мин.</w:t>
            </w:r>
          </w:p>
        </w:tc>
        <w:tc>
          <w:tcPr>
            <w:tcW w:w="1275"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850" w:type="dxa"/>
            <w:vMerge/>
            <w:tcBorders>
              <w:left w:val="single" w:sz="8" w:space="0" w:color="000000"/>
              <w:bottom w:val="single" w:sz="8" w:space="0" w:color="000000"/>
              <w:right w:val="single" w:sz="4" w:space="0" w:color="auto"/>
            </w:tcBorders>
            <w:vAlign w:val="center"/>
          </w:tcPr>
          <w:p w:rsidR="00A64106" w:rsidRPr="007D2BE4" w:rsidRDefault="00A64106" w:rsidP="00BA0EED">
            <w:pPr>
              <w:jc w:val="center"/>
              <w:rPr>
                <w:color w:val="000000"/>
                <w:sz w:val="12"/>
                <w:szCs w:val="12"/>
              </w:rPr>
            </w:pPr>
          </w:p>
        </w:tc>
        <w:tc>
          <w:tcPr>
            <w:tcW w:w="709" w:type="dxa"/>
            <w:vMerge/>
            <w:tcBorders>
              <w:left w:val="single" w:sz="4" w:space="0" w:color="auto"/>
              <w:bottom w:val="single" w:sz="8" w:space="0" w:color="000000"/>
              <w:right w:val="single" w:sz="8" w:space="0" w:color="000000"/>
            </w:tcBorders>
            <w:vAlign w:val="center"/>
          </w:tcPr>
          <w:p w:rsidR="00A64106" w:rsidRPr="007D2BE4" w:rsidRDefault="00A64106" w:rsidP="00BA0EED">
            <w:pPr>
              <w:jc w:val="center"/>
              <w:rPr>
                <w:color w:val="000000"/>
                <w:sz w:val="12"/>
                <w:szCs w:val="12"/>
              </w:rPr>
            </w:pPr>
          </w:p>
        </w:tc>
        <w:tc>
          <w:tcPr>
            <w:tcW w:w="851" w:type="dxa"/>
            <w:vMerge/>
            <w:tcBorders>
              <w:top w:val="nil"/>
              <w:left w:val="single" w:sz="8" w:space="0" w:color="000000"/>
              <w:bottom w:val="single" w:sz="8" w:space="0" w:color="000000"/>
              <w:right w:val="single" w:sz="8" w:space="0" w:color="auto"/>
            </w:tcBorders>
            <w:vAlign w:val="center"/>
            <w:hideMark/>
          </w:tcPr>
          <w:p w:rsidR="00A64106" w:rsidRPr="00AA6571" w:rsidRDefault="00A64106" w:rsidP="00BA0EED">
            <w:pP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A64106" w:rsidRPr="00AA6571" w:rsidRDefault="00A64106" w:rsidP="00BA0EED">
            <w:pPr>
              <w:rPr>
                <w:color w:val="000000"/>
                <w:sz w:val="12"/>
                <w:szCs w:val="12"/>
              </w:rPr>
            </w:pPr>
          </w:p>
        </w:tc>
      </w:tr>
      <w:tr w:rsidR="00A64106" w:rsidRPr="007D2BE4" w:rsidTr="007F2373">
        <w:trPr>
          <w:trHeight w:val="960"/>
        </w:trPr>
        <w:tc>
          <w:tcPr>
            <w:tcW w:w="436" w:type="dxa"/>
            <w:vMerge w:val="restart"/>
            <w:tcBorders>
              <w:top w:val="nil"/>
              <w:left w:val="single" w:sz="8" w:space="0" w:color="000000"/>
              <w:right w:val="single" w:sz="8" w:space="0" w:color="000000"/>
            </w:tcBorders>
            <w:vAlign w:val="center"/>
          </w:tcPr>
          <w:p w:rsidR="00A64106" w:rsidRPr="00AA6571" w:rsidRDefault="00A64106" w:rsidP="00D7709B">
            <w:pPr>
              <w:jc w:val="center"/>
              <w:rPr>
                <w:color w:val="000000"/>
                <w:sz w:val="12"/>
                <w:szCs w:val="12"/>
              </w:rPr>
            </w:pPr>
            <w:r>
              <w:rPr>
                <w:color w:val="000000"/>
                <w:sz w:val="12"/>
                <w:szCs w:val="12"/>
              </w:rPr>
              <w:t>3</w:t>
            </w:r>
          </w:p>
        </w:tc>
        <w:tc>
          <w:tcPr>
            <w:tcW w:w="708"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vMerge w:val="restart"/>
            <w:tcBorders>
              <w:top w:val="nil"/>
              <w:left w:val="nil"/>
              <w:right w:val="single" w:sz="8" w:space="0" w:color="000000"/>
            </w:tcBorders>
            <w:shd w:val="clear" w:color="auto" w:fill="auto"/>
            <w:vAlign w:val="center"/>
            <w:hideMark/>
          </w:tcPr>
          <w:p w:rsidR="00A64106" w:rsidRPr="007D2BE4" w:rsidRDefault="00A64106" w:rsidP="00BA0EED">
            <w:pPr>
              <w:jc w:val="center"/>
              <w:rPr>
                <w:color w:val="000000"/>
                <w:sz w:val="12"/>
                <w:szCs w:val="12"/>
                <w:u w:val="single"/>
              </w:rPr>
            </w:pPr>
            <w:r>
              <w:rPr>
                <w:color w:val="000000"/>
                <w:sz w:val="12"/>
                <w:szCs w:val="12"/>
                <w:u w:val="single"/>
              </w:rPr>
              <w:t xml:space="preserve">От Московское </w:t>
            </w:r>
            <w:proofErr w:type="spellStart"/>
            <w:r>
              <w:rPr>
                <w:color w:val="000000"/>
                <w:sz w:val="12"/>
                <w:szCs w:val="12"/>
                <w:u w:val="single"/>
              </w:rPr>
              <w:t>ш</w:t>
            </w:r>
            <w:proofErr w:type="spellEnd"/>
            <w:r>
              <w:rPr>
                <w:color w:val="000000"/>
                <w:sz w:val="12"/>
                <w:szCs w:val="12"/>
                <w:u w:val="single"/>
              </w:rPr>
              <w:t>., д.54, лит</w:t>
            </w:r>
            <w:proofErr w:type="gramStart"/>
            <w:r>
              <w:rPr>
                <w:color w:val="000000"/>
                <w:sz w:val="12"/>
                <w:szCs w:val="12"/>
                <w:u w:val="single"/>
              </w:rPr>
              <w:t>.Б</w:t>
            </w:r>
            <w:proofErr w:type="gramEnd"/>
          </w:p>
          <w:p w:rsidR="00A64106" w:rsidRPr="00AA6571" w:rsidRDefault="00A64106" w:rsidP="00BA0EED">
            <w:pPr>
              <w:jc w:val="center"/>
              <w:rPr>
                <w:color w:val="000000"/>
                <w:sz w:val="12"/>
                <w:szCs w:val="12"/>
                <w:u w:val="single"/>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A64106" w:rsidRPr="00AA6571" w:rsidRDefault="00A64106" w:rsidP="007F2373">
            <w:pPr>
              <w:jc w:val="center"/>
              <w:rPr>
                <w:color w:val="000000"/>
                <w:sz w:val="12"/>
                <w:szCs w:val="12"/>
              </w:rPr>
            </w:pPr>
            <w:r>
              <w:rPr>
                <w:color w:val="000000"/>
                <w:sz w:val="12"/>
                <w:szCs w:val="12"/>
              </w:rPr>
              <w:t>16ч. 00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b/>
                <w:bCs/>
                <w:color w:val="000000"/>
                <w:sz w:val="12"/>
                <w:szCs w:val="12"/>
              </w:rPr>
            </w:pPr>
            <w:r>
              <w:rPr>
                <w:b/>
                <w:bCs/>
                <w:color w:val="000000"/>
                <w:sz w:val="12"/>
                <w:szCs w:val="12"/>
              </w:rPr>
              <w:t>По пятницам, в предпраздничные дни (если праздничный день приходится на рабочий день), в сб. 05.03.2022 и</w:t>
            </w:r>
            <w:r>
              <w:rPr>
                <w:b/>
                <w:bCs/>
                <w:color w:val="000000"/>
                <w:sz w:val="12"/>
                <w:szCs w:val="12"/>
              </w:rPr>
              <w:br/>
              <w:t>чт. 03.11.2022</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43</w:t>
            </w:r>
          </w:p>
        </w:tc>
        <w:tc>
          <w:tcPr>
            <w:tcW w:w="850" w:type="dxa"/>
            <w:vMerge w:val="restart"/>
            <w:tcBorders>
              <w:top w:val="nil"/>
              <w:left w:val="single" w:sz="8" w:space="0" w:color="000000"/>
              <w:right w:val="single" w:sz="4" w:space="0" w:color="auto"/>
            </w:tcBorders>
            <w:vAlign w:val="center"/>
          </w:tcPr>
          <w:p w:rsidR="00A64106" w:rsidRPr="007D2BE4" w:rsidRDefault="00A64106" w:rsidP="00BA0EED">
            <w:pPr>
              <w:jc w:val="center"/>
              <w:rPr>
                <w:color w:val="000000"/>
                <w:sz w:val="12"/>
                <w:szCs w:val="12"/>
              </w:rPr>
            </w:pPr>
          </w:p>
        </w:tc>
        <w:tc>
          <w:tcPr>
            <w:tcW w:w="709" w:type="dxa"/>
            <w:vMerge w:val="restart"/>
            <w:tcBorders>
              <w:top w:val="nil"/>
              <w:left w:val="single" w:sz="4" w:space="0" w:color="auto"/>
              <w:right w:val="single" w:sz="8" w:space="0" w:color="000000"/>
            </w:tcBorders>
            <w:vAlign w:val="center"/>
          </w:tcPr>
          <w:p w:rsidR="00A64106" w:rsidRPr="007D2BE4" w:rsidRDefault="00A64106" w:rsidP="00BA0EED">
            <w:pPr>
              <w:jc w:val="center"/>
              <w:rPr>
                <w:color w:val="000000"/>
                <w:sz w:val="12"/>
                <w:szCs w:val="12"/>
              </w:rPr>
            </w:pPr>
          </w:p>
        </w:tc>
        <w:tc>
          <w:tcPr>
            <w:tcW w:w="851" w:type="dxa"/>
            <w:vMerge w:val="restart"/>
            <w:tcBorders>
              <w:top w:val="nil"/>
              <w:left w:val="single" w:sz="8" w:space="0" w:color="000000"/>
              <w:bottom w:val="single" w:sz="8" w:space="0" w:color="000000"/>
              <w:right w:val="single" w:sz="8" w:space="0" w:color="auto"/>
            </w:tcBorders>
            <w:shd w:val="clear" w:color="auto" w:fill="auto"/>
            <w:vAlign w:val="center"/>
            <w:hideMark/>
          </w:tcPr>
          <w:p w:rsidR="00A64106" w:rsidRPr="00AA6571" w:rsidRDefault="00A64106" w:rsidP="00BA0EED">
            <w:pPr>
              <w:jc w:val="cente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A64106" w:rsidRPr="00AA6571" w:rsidRDefault="00A64106" w:rsidP="00BA0EED">
            <w:pPr>
              <w:rPr>
                <w:color w:val="000000"/>
                <w:sz w:val="12"/>
                <w:szCs w:val="12"/>
              </w:rPr>
            </w:pPr>
          </w:p>
        </w:tc>
      </w:tr>
      <w:tr w:rsidR="00A64106" w:rsidRPr="007D2BE4" w:rsidTr="007F2373">
        <w:trPr>
          <w:trHeight w:val="265"/>
        </w:trPr>
        <w:tc>
          <w:tcPr>
            <w:tcW w:w="436" w:type="dxa"/>
            <w:vMerge/>
            <w:tcBorders>
              <w:left w:val="single" w:sz="8" w:space="0" w:color="000000"/>
              <w:bottom w:val="single" w:sz="4" w:space="0" w:color="auto"/>
              <w:right w:val="single" w:sz="8" w:space="0" w:color="000000"/>
            </w:tcBorders>
            <w:vAlign w:val="center"/>
          </w:tcPr>
          <w:p w:rsidR="00A64106" w:rsidRPr="00AA6571" w:rsidRDefault="00A64106" w:rsidP="00D7709B">
            <w:pPr>
              <w:jc w:val="center"/>
              <w:rPr>
                <w:color w:val="000000"/>
                <w:sz w:val="12"/>
                <w:szCs w:val="12"/>
              </w:rPr>
            </w:pPr>
          </w:p>
        </w:tc>
        <w:tc>
          <w:tcPr>
            <w:tcW w:w="708" w:type="dxa"/>
            <w:vMerge/>
            <w:tcBorders>
              <w:top w:val="nil"/>
              <w:left w:val="single" w:sz="8" w:space="0" w:color="000000"/>
              <w:bottom w:val="single" w:sz="4" w:space="0" w:color="auto"/>
              <w:right w:val="single" w:sz="8" w:space="0" w:color="000000"/>
            </w:tcBorders>
            <w:vAlign w:val="center"/>
            <w:hideMark/>
          </w:tcPr>
          <w:p w:rsidR="00A64106" w:rsidRPr="00AA6571" w:rsidRDefault="00A64106" w:rsidP="00BA0EED">
            <w:pPr>
              <w:rPr>
                <w:color w:val="000000"/>
                <w:sz w:val="12"/>
                <w:szCs w:val="12"/>
              </w:rPr>
            </w:pPr>
          </w:p>
        </w:tc>
        <w:tc>
          <w:tcPr>
            <w:tcW w:w="993" w:type="dxa"/>
            <w:vMerge/>
            <w:tcBorders>
              <w:top w:val="nil"/>
              <w:left w:val="single" w:sz="8" w:space="0" w:color="000000"/>
              <w:bottom w:val="single" w:sz="4" w:space="0" w:color="auto"/>
              <w:right w:val="single" w:sz="8" w:space="0" w:color="000000"/>
            </w:tcBorders>
            <w:vAlign w:val="center"/>
            <w:hideMark/>
          </w:tcPr>
          <w:p w:rsidR="00A64106" w:rsidRPr="00AA6571" w:rsidRDefault="00A64106" w:rsidP="00BA0EED">
            <w:pPr>
              <w:rPr>
                <w:color w:val="000000"/>
                <w:sz w:val="12"/>
                <w:szCs w:val="12"/>
              </w:rPr>
            </w:pPr>
          </w:p>
        </w:tc>
        <w:tc>
          <w:tcPr>
            <w:tcW w:w="1134" w:type="dxa"/>
            <w:vMerge/>
            <w:tcBorders>
              <w:left w:val="single" w:sz="8" w:space="0" w:color="000000"/>
              <w:bottom w:val="single" w:sz="4" w:space="0" w:color="auto"/>
              <w:right w:val="single" w:sz="8" w:space="0" w:color="000000"/>
            </w:tcBorders>
            <w:shd w:val="clear" w:color="auto" w:fill="auto"/>
            <w:vAlign w:val="center"/>
            <w:hideMark/>
          </w:tcPr>
          <w:p w:rsidR="00A64106" w:rsidRPr="00AA6571" w:rsidRDefault="00A64106" w:rsidP="00BA0EED">
            <w:pPr>
              <w:jc w:val="center"/>
              <w:rPr>
                <w:color w:val="000000"/>
                <w:sz w:val="12"/>
                <w:szCs w:val="12"/>
              </w:rPr>
            </w:pPr>
          </w:p>
        </w:tc>
        <w:tc>
          <w:tcPr>
            <w:tcW w:w="567" w:type="dxa"/>
            <w:vMerge/>
            <w:tcBorders>
              <w:top w:val="nil"/>
              <w:left w:val="single" w:sz="8" w:space="0" w:color="000000"/>
              <w:bottom w:val="single" w:sz="4" w:space="0" w:color="auto"/>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A6571" w:rsidRDefault="00A64106" w:rsidP="007F2373">
            <w:pPr>
              <w:jc w:val="center"/>
              <w:rPr>
                <w:color w:val="000000"/>
                <w:sz w:val="12"/>
                <w:szCs w:val="12"/>
              </w:rPr>
            </w:pPr>
            <w:r>
              <w:rPr>
                <w:color w:val="000000"/>
                <w:sz w:val="12"/>
                <w:szCs w:val="12"/>
              </w:rPr>
              <w:t>16ч.05 мин.,</w:t>
            </w:r>
          </w:p>
        </w:tc>
        <w:tc>
          <w:tcPr>
            <w:tcW w:w="1275" w:type="dxa"/>
            <w:vMerge/>
            <w:tcBorders>
              <w:top w:val="nil"/>
              <w:left w:val="single" w:sz="8" w:space="0" w:color="000000"/>
              <w:bottom w:val="single" w:sz="4" w:space="0" w:color="auto"/>
              <w:right w:val="single" w:sz="8" w:space="0" w:color="000000"/>
            </w:tcBorders>
            <w:vAlign w:val="center"/>
            <w:hideMark/>
          </w:tcPr>
          <w:p w:rsidR="00A64106" w:rsidRPr="00AA6571" w:rsidRDefault="00A64106" w:rsidP="00BA0EED">
            <w:pPr>
              <w:rPr>
                <w:b/>
                <w:bCs/>
                <w:color w:val="000000"/>
                <w:sz w:val="12"/>
                <w:szCs w:val="12"/>
              </w:rPr>
            </w:pPr>
          </w:p>
        </w:tc>
        <w:tc>
          <w:tcPr>
            <w:tcW w:w="851" w:type="dxa"/>
            <w:vMerge/>
            <w:tcBorders>
              <w:top w:val="nil"/>
              <w:left w:val="single" w:sz="8" w:space="0" w:color="000000"/>
              <w:bottom w:val="single" w:sz="4" w:space="0" w:color="auto"/>
              <w:right w:val="single" w:sz="8" w:space="0" w:color="000000"/>
            </w:tcBorders>
            <w:vAlign w:val="center"/>
            <w:hideMark/>
          </w:tcPr>
          <w:p w:rsidR="00A64106" w:rsidRPr="00AA6571" w:rsidRDefault="00A64106" w:rsidP="00BA0EED">
            <w:pPr>
              <w:rPr>
                <w:color w:val="000000"/>
                <w:sz w:val="12"/>
                <w:szCs w:val="12"/>
              </w:rPr>
            </w:pPr>
          </w:p>
        </w:tc>
        <w:tc>
          <w:tcPr>
            <w:tcW w:w="850" w:type="dxa"/>
            <w:vMerge/>
            <w:tcBorders>
              <w:left w:val="single" w:sz="8" w:space="0" w:color="000000"/>
              <w:bottom w:val="single" w:sz="4" w:space="0" w:color="auto"/>
              <w:right w:val="single" w:sz="4" w:space="0" w:color="auto"/>
            </w:tcBorders>
            <w:vAlign w:val="center"/>
          </w:tcPr>
          <w:p w:rsidR="00A64106" w:rsidRPr="007D2BE4" w:rsidRDefault="00A64106" w:rsidP="00BA0EED">
            <w:pPr>
              <w:jc w:val="center"/>
              <w:rPr>
                <w:color w:val="000000"/>
                <w:sz w:val="12"/>
                <w:szCs w:val="12"/>
              </w:rPr>
            </w:pPr>
          </w:p>
        </w:tc>
        <w:tc>
          <w:tcPr>
            <w:tcW w:w="709" w:type="dxa"/>
            <w:vMerge/>
            <w:tcBorders>
              <w:left w:val="single" w:sz="4" w:space="0" w:color="auto"/>
              <w:bottom w:val="single" w:sz="4" w:space="0" w:color="auto"/>
              <w:right w:val="single" w:sz="8" w:space="0" w:color="000000"/>
            </w:tcBorders>
            <w:vAlign w:val="center"/>
          </w:tcPr>
          <w:p w:rsidR="00A64106" w:rsidRPr="007D2BE4" w:rsidRDefault="00A64106" w:rsidP="00BA0EED">
            <w:pPr>
              <w:jc w:val="center"/>
              <w:rPr>
                <w:color w:val="000000"/>
                <w:sz w:val="12"/>
                <w:szCs w:val="12"/>
              </w:rPr>
            </w:pPr>
          </w:p>
        </w:tc>
        <w:tc>
          <w:tcPr>
            <w:tcW w:w="851" w:type="dxa"/>
            <w:vMerge/>
            <w:tcBorders>
              <w:top w:val="nil"/>
              <w:left w:val="single" w:sz="8" w:space="0" w:color="000000"/>
              <w:bottom w:val="single" w:sz="4" w:space="0" w:color="auto"/>
              <w:right w:val="single" w:sz="8" w:space="0" w:color="auto"/>
            </w:tcBorders>
            <w:vAlign w:val="center"/>
            <w:hideMark/>
          </w:tcPr>
          <w:p w:rsidR="00A64106" w:rsidRPr="00AA6571" w:rsidRDefault="00A64106" w:rsidP="00BA0EED">
            <w:pPr>
              <w:rPr>
                <w:color w:val="000000"/>
                <w:sz w:val="12"/>
                <w:szCs w:val="12"/>
              </w:rPr>
            </w:pPr>
          </w:p>
        </w:tc>
        <w:tc>
          <w:tcPr>
            <w:tcW w:w="708" w:type="dxa"/>
            <w:vMerge/>
            <w:tcBorders>
              <w:top w:val="nil"/>
              <w:left w:val="single" w:sz="8" w:space="0" w:color="auto"/>
              <w:bottom w:val="single" w:sz="4" w:space="0" w:color="auto"/>
              <w:right w:val="single" w:sz="8" w:space="0" w:color="000000"/>
            </w:tcBorders>
            <w:vAlign w:val="center"/>
            <w:hideMark/>
          </w:tcPr>
          <w:p w:rsidR="00A64106" w:rsidRPr="00AA6571" w:rsidRDefault="00A64106" w:rsidP="00BA0EED">
            <w:pPr>
              <w:rPr>
                <w:color w:val="000000"/>
                <w:sz w:val="12"/>
                <w:szCs w:val="12"/>
              </w:rPr>
            </w:pPr>
          </w:p>
        </w:tc>
      </w:tr>
      <w:tr w:rsidR="00A64106" w:rsidRPr="007D2BE4" w:rsidTr="004E634C">
        <w:trPr>
          <w:trHeight w:val="300"/>
        </w:trPr>
        <w:tc>
          <w:tcPr>
            <w:tcW w:w="436" w:type="dxa"/>
            <w:vMerge w:val="restart"/>
            <w:tcBorders>
              <w:top w:val="single" w:sz="4" w:space="0" w:color="auto"/>
              <w:left w:val="single" w:sz="8" w:space="0" w:color="000000"/>
              <w:right w:val="single" w:sz="8" w:space="0" w:color="000000"/>
            </w:tcBorders>
            <w:vAlign w:val="center"/>
          </w:tcPr>
          <w:p w:rsidR="00A64106" w:rsidRPr="00AA6571" w:rsidRDefault="00A64106" w:rsidP="00D7709B">
            <w:pPr>
              <w:jc w:val="center"/>
              <w:rPr>
                <w:color w:val="000000"/>
                <w:sz w:val="12"/>
                <w:szCs w:val="12"/>
              </w:rPr>
            </w:pPr>
            <w:r>
              <w:rPr>
                <w:color w:val="000000"/>
                <w:sz w:val="12"/>
                <w:szCs w:val="12"/>
              </w:rPr>
              <w:t>4</w:t>
            </w:r>
          </w:p>
        </w:tc>
        <w:tc>
          <w:tcPr>
            <w:tcW w:w="708" w:type="dxa"/>
            <w:vMerge w:val="restart"/>
            <w:tcBorders>
              <w:top w:val="single" w:sz="4" w:space="0" w:color="auto"/>
              <w:left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М</w:t>
            </w:r>
            <w:proofErr w:type="gramStart"/>
            <w:r>
              <w:rPr>
                <w:color w:val="000000"/>
                <w:sz w:val="12"/>
                <w:szCs w:val="12"/>
              </w:rPr>
              <w:t>1</w:t>
            </w:r>
            <w:proofErr w:type="gramEnd"/>
          </w:p>
        </w:tc>
        <w:tc>
          <w:tcPr>
            <w:tcW w:w="993"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Не менее 3 (трех) мест</w:t>
            </w:r>
          </w:p>
        </w:tc>
        <w:tc>
          <w:tcPr>
            <w:tcW w:w="1134" w:type="dxa"/>
            <w:tcBorders>
              <w:top w:val="single" w:sz="4" w:space="0" w:color="auto"/>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u w:val="single"/>
              </w:rPr>
            </w:pPr>
            <w:r>
              <w:rPr>
                <w:color w:val="000000"/>
                <w:sz w:val="12"/>
                <w:szCs w:val="12"/>
                <w:u w:val="single"/>
              </w:rPr>
              <w:t xml:space="preserve">От Московское </w:t>
            </w:r>
            <w:proofErr w:type="spellStart"/>
            <w:r>
              <w:rPr>
                <w:color w:val="000000"/>
                <w:sz w:val="12"/>
                <w:szCs w:val="12"/>
                <w:u w:val="single"/>
              </w:rPr>
              <w:t>ш</w:t>
            </w:r>
            <w:proofErr w:type="spellEnd"/>
            <w:r>
              <w:rPr>
                <w:color w:val="000000"/>
                <w:sz w:val="12"/>
                <w:szCs w:val="12"/>
                <w:u w:val="single"/>
              </w:rPr>
              <w:t>., д.54, лит. Б</w:t>
            </w:r>
          </w:p>
        </w:tc>
        <w:tc>
          <w:tcPr>
            <w:tcW w:w="567" w:type="dxa"/>
            <w:vMerge w:val="restart"/>
            <w:tcBorders>
              <w:top w:val="single" w:sz="4" w:space="0" w:color="auto"/>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single" w:sz="4" w:space="0" w:color="auto"/>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20ч.00мин./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Ежедневно (понедельник - воскресенье)</w:t>
            </w:r>
            <w:r>
              <w:rPr>
                <w:b/>
                <w:bCs/>
                <w:color w:val="000000"/>
                <w:sz w:val="12"/>
                <w:szCs w:val="12"/>
              </w:rPr>
              <w:t>, кроме 31.12.2022</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305</w:t>
            </w:r>
          </w:p>
        </w:tc>
        <w:tc>
          <w:tcPr>
            <w:tcW w:w="1559" w:type="dxa"/>
            <w:gridSpan w:val="2"/>
            <w:vMerge w:val="restart"/>
            <w:tcBorders>
              <w:top w:val="single" w:sz="8" w:space="0" w:color="000000"/>
              <w:left w:val="single" w:sz="8" w:space="0" w:color="000000"/>
              <w:right w:val="single" w:sz="8" w:space="0" w:color="000000"/>
            </w:tcBorders>
            <w:vAlign w:val="center"/>
          </w:tcPr>
          <w:p w:rsidR="00A64106" w:rsidRPr="007D2BE4" w:rsidRDefault="00A64106" w:rsidP="00BA0EED">
            <w:pPr>
              <w:jc w:val="center"/>
              <w:rPr>
                <w:color w:val="000000"/>
                <w:sz w:val="12"/>
                <w:szCs w:val="12"/>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p>
        </w:tc>
      </w:tr>
      <w:tr w:rsidR="00A64106" w:rsidRPr="007D2BE4" w:rsidTr="004E634C">
        <w:trPr>
          <w:trHeight w:val="419"/>
        </w:trPr>
        <w:tc>
          <w:tcPr>
            <w:tcW w:w="436" w:type="dxa"/>
            <w:vMerge/>
            <w:tcBorders>
              <w:left w:val="single" w:sz="8" w:space="0" w:color="000000"/>
              <w:bottom w:val="single" w:sz="8" w:space="0" w:color="000000"/>
              <w:right w:val="single" w:sz="8" w:space="0" w:color="000000"/>
            </w:tcBorders>
            <w:vAlign w:val="center"/>
          </w:tcPr>
          <w:p w:rsidR="00A64106" w:rsidRPr="00AA6571" w:rsidRDefault="00A64106" w:rsidP="00D7709B">
            <w:pPr>
              <w:jc w:val="center"/>
              <w:rPr>
                <w:color w:val="000000"/>
                <w:sz w:val="12"/>
                <w:szCs w:val="12"/>
              </w:rPr>
            </w:pPr>
          </w:p>
        </w:tc>
        <w:tc>
          <w:tcPr>
            <w:tcW w:w="708" w:type="dxa"/>
            <w:vMerge/>
            <w:tcBorders>
              <w:left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20ч.05мин.</w:t>
            </w:r>
          </w:p>
        </w:tc>
        <w:tc>
          <w:tcPr>
            <w:tcW w:w="1275"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559" w:type="dxa"/>
            <w:gridSpan w:val="2"/>
            <w:vMerge/>
            <w:tcBorders>
              <w:left w:val="single" w:sz="8" w:space="0" w:color="000000"/>
              <w:bottom w:val="single" w:sz="8" w:space="0" w:color="000000"/>
              <w:right w:val="single" w:sz="8" w:space="0" w:color="000000"/>
            </w:tcBorders>
            <w:vAlign w:val="center"/>
          </w:tcPr>
          <w:p w:rsidR="00A64106" w:rsidRPr="007D2BE4" w:rsidRDefault="00A64106" w:rsidP="00BA0EED">
            <w:pPr>
              <w:jc w:val="center"/>
              <w:rPr>
                <w:color w:val="000000"/>
                <w:sz w:val="12"/>
                <w:szCs w:val="12"/>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r>
      <w:tr w:rsidR="00A64106" w:rsidRPr="007D2BE4" w:rsidTr="004E634C">
        <w:trPr>
          <w:trHeight w:val="411"/>
        </w:trPr>
        <w:tc>
          <w:tcPr>
            <w:tcW w:w="436" w:type="dxa"/>
            <w:vMerge w:val="restart"/>
            <w:tcBorders>
              <w:top w:val="nil"/>
              <w:left w:val="single" w:sz="8" w:space="0" w:color="000000"/>
              <w:right w:val="single" w:sz="8" w:space="0" w:color="000000"/>
            </w:tcBorders>
            <w:vAlign w:val="center"/>
          </w:tcPr>
          <w:p w:rsidR="00A64106" w:rsidRPr="00AA6571" w:rsidRDefault="00A64106" w:rsidP="00D7709B">
            <w:pPr>
              <w:jc w:val="center"/>
              <w:rPr>
                <w:color w:val="000000"/>
                <w:sz w:val="12"/>
                <w:szCs w:val="12"/>
              </w:rPr>
            </w:pPr>
            <w:r>
              <w:rPr>
                <w:color w:val="000000"/>
                <w:sz w:val="12"/>
                <w:szCs w:val="12"/>
              </w:rPr>
              <w:t>5</w:t>
            </w:r>
          </w:p>
        </w:tc>
        <w:tc>
          <w:tcPr>
            <w:tcW w:w="708" w:type="dxa"/>
            <w:vMerge/>
            <w:tcBorders>
              <w:left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Не менее 3 (трех) мест</w:t>
            </w:r>
          </w:p>
        </w:tc>
        <w:tc>
          <w:tcPr>
            <w:tcW w:w="1134" w:type="dxa"/>
            <w:tcBorders>
              <w:top w:val="nil"/>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u w:val="single"/>
              </w:rPr>
            </w:pPr>
            <w:r>
              <w:rPr>
                <w:color w:val="000000"/>
                <w:sz w:val="12"/>
                <w:szCs w:val="12"/>
                <w:u w:val="single"/>
              </w:rPr>
              <w:t>От ст. м. «</w:t>
            </w:r>
            <w:proofErr w:type="spellStart"/>
            <w:r>
              <w:rPr>
                <w:color w:val="000000"/>
                <w:sz w:val="12"/>
                <w:szCs w:val="12"/>
                <w:u w:val="single"/>
              </w:rPr>
              <w:t>Купчино</w:t>
            </w:r>
            <w:proofErr w:type="spellEnd"/>
            <w:r>
              <w:rPr>
                <w:color w:val="000000"/>
                <w:sz w:val="12"/>
                <w:szCs w:val="12"/>
                <w:u w:val="single"/>
              </w:rPr>
              <w:t>»</w:t>
            </w:r>
          </w:p>
        </w:tc>
        <w:tc>
          <w:tcPr>
            <w:tcW w:w="567"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8ч. 00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Суббота, воскресенье, праздничные дни</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94</w:t>
            </w:r>
          </w:p>
        </w:tc>
        <w:tc>
          <w:tcPr>
            <w:tcW w:w="1559" w:type="dxa"/>
            <w:gridSpan w:val="2"/>
            <w:vMerge w:val="restart"/>
            <w:tcBorders>
              <w:top w:val="single" w:sz="8" w:space="0" w:color="000000"/>
              <w:left w:val="single" w:sz="8" w:space="0" w:color="000000"/>
              <w:right w:val="single" w:sz="8" w:space="0" w:color="000000"/>
            </w:tcBorders>
            <w:vAlign w:val="center"/>
          </w:tcPr>
          <w:p w:rsidR="00A64106" w:rsidRPr="007D2BE4" w:rsidRDefault="00A64106" w:rsidP="00BA0EED">
            <w:pPr>
              <w:jc w:val="center"/>
              <w:rPr>
                <w:color w:val="000000"/>
                <w:sz w:val="12"/>
                <w:szCs w:val="12"/>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p>
        </w:tc>
      </w:tr>
      <w:tr w:rsidR="00A64106" w:rsidRPr="007D2BE4" w:rsidTr="004E634C">
        <w:trPr>
          <w:trHeight w:val="315"/>
        </w:trPr>
        <w:tc>
          <w:tcPr>
            <w:tcW w:w="436" w:type="dxa"/>
            <w:vMerge/>
            <w:tcBorders>
              <w:left w:val="single" w:sz="8" w:space="0" w:color="000000"/>
              <w:bottom w:val="single" w:sz="8" w:space="0" w:color="000000"/>
              <w:right w:val="single" w:sz="8" w:space="0" w:color="000000"/>
            </w:tcBorders>
            <w:vAlign w:val="center"/>
          </w:tcPr>
          <w:p w:rsidR="00A64106" w:rsidRPr="00AA6571" w:rsidRDefault="00A64106" w:rsidP="00D7709B">
            <w:pPr>
              <w:jc w:val="center"/>
              <w:rPr>
                <w:color w:val="000000"/>
                <w:sz w:val="12"/>
                <w:szCs w:val="12"/>
              </w:rPr>
            </w:pPr>
          </w:p>
        </w:tc>
        <w:tc>
          <w:tcPr>
            <w:tcW w:w="708" w:type="dxa"/>
            <w:vMerge/>
            <w:tcBorders>
              <w:left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 xml:space="preserve"> до Московское </w:t>
            </w:r>
            <w:proofErr w:type="spellStart"/>
            <w:r>
              <w:rPr>
                <w:color w:val="000000"/>
                <w:sz w:val="12"/>
                <w:szCs w:val="12"/>
              </w:rPr>
              <w:t>ш</w:t>
            </w:r>
            <w:proofErr w:type="spellEnd"/>
            <w:r>
              <w:rPr>
                <w:color w:val="000000"/>
                <w:sz w:val="12"/>
                <w:szCs w:val="12"/>
              </w:rPr>
              <w:t>., д.54, лит</w:t>
            </w:r>
            <w:proofErr w:type="gramStart"/>
            <w:r>
              <w:rPr>
                <w:color w:val="000000"/>
                <w:sz w:val="12"/>
                <w:szCs w:val="12"/>
              </w:rPr>
              <w:t>.Б</w:t>
            </w:r>
            <w:proofErr w:type="gramEnd"/>
            <w:r>
              <w:rPr>
                <w:color w:val="000000"/>
                <w:sz w:val="12"/>
                <w:szCs w:val="12"/>
                <w:u w:val="single"/>
              </w:rPr>
              <w:t> </w:t>
            </w:r>
          </w:p>
        </w:tc>
        <w:tc>
          <w:tcPr>
            <w:tcW w:w="567"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8ч. 05 мин.</w:t>
            </w:r>
          </w:p>
        </w:tc>
        <w:tc>
          <w:tcPr>
            <w:tcW w:w="1275"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559" w:type="dxa"/>
            <w:gridSpan w:val="2"/>
            <w:vMerge/>
            <w:tcBorders>
              <w:left w:val="single" w:sz="8" w:space="0" w:color="000000"/>
              <w:bottom w:val="single" w:sz="8" w:space="0" w:color="000000"/>
              <w:right w:val="single" w:sz="8" w:space="0" w:color="000000"/>
            </w:tcBorders>
            <w:vAlign w:val="center"/>
          </w:tcPr>
          <w:p w:rsidR="00A64106" w:rsidRPr="007D2BE4" w:rsidRDefault="00A64106" w:rsidP="00BA0EED">
            <w:pPr>
              <w:jc w:val="center"/>
              <w:rPr>
                <w:color w:val="000000"/>
                <w:sz w:val="12"/>
                <w:szCs w:val="12"/>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r>
      <w:tr w:rsidR="00A64106" w:rsidRPr="007D2BE4" w:rsidTr="004E634C">
        <w:trPr>
          <w:trHeight w:val="300"/>
        </w:trPr>
        <w:tc>
          <w:tcPr>
            <w:tcW w:w="436" w:type="dxa"/>
            <w:vMerge w:val="restart"/>
            <w:tcBorders>
              <w:top w:val="nil"/>
              <w:left w:val="single" w:sz="8" w:space="0" w:color="000000"/>
              <w:right w:val="single" w:sz="8" w:space="0" w:color="000000"/>
            </w:tcBorders>
            <w:vAlign w:val="center"/>
          </w:tcPr>
          <w:p w:rsidR="00A64106" w:rsidRPr="00AA6571" w:rsidRDefault="00A64106" w:rsidP="00D7709B">
            <w:pPr>
              <w:jc w:val="center"/>
              <w:rPr>
                <w:color w:val="000000"/>
                <w:sz w:val="12"/>
                <w:szCs w:val="12"/>
              </w:rPr>
            </w:pPr>
            <w:r>
              <w:rPr>
                <w:color w:val="000000"/>
                <w:sz w:val="12"/>
                <w:szCs w:val="12"/>
              </w:rPr>
              <w:t>6</w:t>
            </w:r>
          </w:p>
        </w:tc>
        <w:tc>
          <w:tcPr>
            <w:tcW w:w="708" w:type="dxa"/>
            <w:vMerge/>
            <w:tcBorders>
              <w:left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Не менее 3 (трех) мест</w:t>
            </w:r>
          </w:p>
        </w:tc>
        <w:tc>
          <w:tcPr>
            <w:tcW w:w="1134" w:type="dxa"/>
            <w:tcBorders>
              <w:top w:val="nil"/>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u w:val="single"/>
              </w:rPr>
            </w:pPr>
            <w:r>
              <w:rPr>
                <w:color w:val="000000"/>
                <w:sz w:val="12"/>
                <w:szCs w:val="12"/>
                <w:u w:val="single"/>
              </w:rPr>
              <w:t xml:space="preserve">От Московское </w:t>
            </w:r>
            <w:proofErr w:type="spellStart"/>
            <w:r>
              <w:rPr>
                <w:color w:val="000000"/>
                <w:sz w:val="12"/>
                <w:szCs w:val="12"/>
                <w:u w:val="single"/>
              </w:rPr>
              <w:t>ш</w:t>
            </w:r>
            <w:proofErr w:type="spellEnd"/>
            <w:r>
              <w:rPr>
                <w:color w:val="000000"/>
                <w:sz w:val="12"/>
                <w:szCs w:val="12"/>
                <w:u w:val="single"/>
              </w:rPr>
              <w:t>., д.54, лит</w:t>
            </w:r>
            <w:proofErr w:type="gramStart"/>
            <w:r>
              <w:rPr>
                <w:color w:val="000000"/>
                <w:sz w:val="12"/>
                <w:szCs w:val="12"/>
                <w:u w:val="single"/>
              </w:rPr>
              <w:t>.Б</w:t>
            </w:r>
            <w:proofErr w:type="gramEnd"/>
          </w:p>
        </w:tc>
        <w:tc>
          <w:tcPr>
            <w:tcW w:w="567"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Default="00A64106" w:rsidP="00BA0EED">
            <w:pPr>
              <w:jc w:val="center"/>
              <w:rPr>
                <w:color w:val="000000"/>
                <w:sz w:val="12"/>
                <w:szCs w:val="12"/>
              </w:rPr>
            </w:pPr>
            <w:r>
              <w:rPr>
                <w:color w:val="000000"/>
                <w:sz w:val="12"/>
                <w:szCs w:val="12"/>
              </w:rPr>
              <w:t>18 ч 00 мин/</w:t>
            </w:r>
          </w:p>
          <w:p w:rsidR="00A64106" w:rsidRPr="007D2BE4" w:rsidRDefault="00A64106" w:rsidP="00BA0EED">
            <w:pPr>
              <w:jc w:val="center"/>
              <w:rPr>
                <w:color w:val="000000"/>
                <w:sz w:val="12"/>
                <w:szCs w:val="12"/>
              </w:rPr>
            </w:pPr>
          </w:p>
          <w:p w:rsidR="00A64106" w:rsidRPr="00AA6571" w:rsidRDefault="00A64106" w:rsidP="00BA0EED">
            <w:pPr>
              <w:jc w:val="center"/>
              <w:rPr>
                <w:color w:val="000000"/>
                <w:sz w:val="12"/>
                <w:szCs w:val="12"/>
              </w:rPr>
            </w:pPr>
            <w:r>
              <w:rPr>
                <w:color w:val="000000"/>
                <w:sz w:val="12"/>
                <w:szCs w:val="12"/>
              </w:rPr>
              <w:t>18 ч 05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b/>
                <w:bCs/>
                <w:color w:val="000000"/>
                <w:sz w:val="12"/>
                <w:szCs w:val="12"/>
              </w:rPr>
            </w:pPr>
            <w:r>
              <w:rPr>
                <w:b/>
                <w:bCs/>
                <w:color w:val="000000"/>
                <w:sz w:val="12"/>
                <w:szCs w:val="12"/>
              </w:rPr>
              <w:t>31.12.2022</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1</w:t>
            </w:r>
          </w:p>
        </w:tc>
        <w:tc>
          <w:tcPr>
            <w:tcW w:w="1559" w:type="dxa"/>
            <w:gridSpan w:val="2"/>
            <w:vMerge w:val="restart"/>
            <w:tcBorders>
              <w:top w:val="single" w:sz="8" w:space="0" w:color="000000"/>
              <w:left w:val="single" w:sz="8" w:space="0" w:color="000000"/>
              <w:right w:val="single" w:sz="8" w:space="0" w:color="000000"/>
            </w:tcBorders>
            <w:vAlign w:val="center"/>
          </w:tcPr>
          <w:p w:rsidR="00A64106" w:rsidRPr="007D2BE4" w:rsidRDefault="00A64106" w:rsidP="00BA0EED">
            <w:pPr>
              <w:jc w:val="center"/>
              <w:rPr>
                <w:color w:val="000000"/>
                <w:sz w:val="12"/>
                <w:szCs w:val="12"/>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p>
        </w:tc>
      </w:tr>
      <w:tr w:rsidR="00A64106" w:rsidRPr="007D2BE4" w:rsidTr="004E634C">
        <w:trPr>
          <w:trHeight w:val="386"/>
        </w:trPr>
        <w:tc>
          <w:tcPr>
            <w:tcW w:w="436" w:type="dxa"/>
            <w:vMerge/>
            <w:tcBorders>
              <w:left w:val="single" w:sz="8" w:space="0" w:color="000000"/>
              <w:bottom w:val="single" w:sz="8" w:space="0" w:color="000000"/>
              <w:right w:val="single" w:sz="8" w:space="0" w:color="000000"/>
            </w:tcBorders>
            <w:vAlign w:val="center"/>
          </w:tcPr>
          <w:p w:rsidR="00A64106" w:rsidRPr="00AA6571" w:rsidRDefault="00A64106" w:rsidP="00D7709B">
            <w:pPr>
              <w:jc w:val="center"/>
              <w:rPr>
                <w:color w:val="000000"/>
                <w:sz w:val="12"/>
                <w:szCs w:val="12"/>
              </w:rPr>
            </w:pPr>
          </w:p>
        </w:tc>
        <w:tc>
          <w:tcPr>
            <w:tcW w:w="708" w:type="dxa"/>
            <w:vMerge/>
            <w:tcBorders>
              <w:left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134"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275"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b/>
                <w:bCs/>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c>
          <w:tcPr>
            <w:tcW w:w="1559" w:type="dxa"/>
            <w:gridSpan w:val="2"/>
            <w:vMerge/>
            <w:tcBorders>
              <w:left w:val="single" w:sz="8" w:space="0" w:color="000000"/>
              <w:bottom w:val="single" w:sz="8" w:space="0" w:color="000000"/>
              <w:right w:val="single" w:sz="8" w:space="0" w:color="000000"/>
            </w:tcBorders>
            <w:vAlign w:val="center"/>
          </w:tcPr>
          <w:p w:rsidR="00A64106" w:rsidRPr="007D2BE4" w:rsidRDefault="00A64106" w:rsidP="00BA0EED">
            <w:pPr>
              <w:jc w:val="center"/>
              <w:rPr>
                <w:color w:val="000000"/>
                <w:sz w:val="12"/>
                <w:szCs w:val="12"/>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r>
      <w:tr w:rsidR="00A64106" w:rsidRPr="007D2BE4" w:rsidTr="004E634C">
        <w:trPr>
          <w:trHeight w:val="300"/>
        </w:trPr>
        <w:tc>
          <w:tcPr>
            <w:tcW w:w="436" w:type="dxa"/>
            <w:vMerge w:val="restart"/>
            <w:tcBorders>
              <w:top w:val="nil"/>
              <w:left w:val="single" w:sz="8" w:space="0" w:color="000000"/>
              <w:right w:val="single" w:sz="8" w:space="0" w:color="000000"/>
            </w:tcBorders>
            <w:vAlign w:val="center"/>
          </w:tcPr>
          <w:p w:rsidR="00A64106" w:rsidRPr="00AA6571" w:rsidRDefault="00A64106" w:rsidP="00D7709B">
            <w:pPr>
              <w:jc w:val="center"/>
              <w:rPr>
                <w:color w:val="000000"/>
                <w:sz w:val="12"/>
                <w:szCs w:val="12"/>
              </w:rPr>
            </w:pPr>
            <w:r>
              <w:rPr>
                <w:color w:val="000000"/>
                <w:sz w:val="12"/>
                <w:szCs w:val="12"/>
              </w:rPr>
              <w:t>7</w:t>
            </w:r>
          </w:p>
        </w:tc>
        <w:tc>
          <w:tcPr>
            <w:tcW w:w="708" w:type="dxa"/>
            <w:vMerge/>
            <w:tcBorders>
              <w:left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p>
        </w:tc>
        <w:tc>
          <w:tcPr>
            <w:tcW w:w="993" w:type="dxa"/>
            <w:vMerge w:val="restart"/>
            <w:tcBorders>
              <w:top w:val="nil"/>
              <w:left w:val="single" w:sz="8" w:space="0" w:color="000000"/>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Не менее 3 (трех) мест</w:t>
            </w:r>
          </w:p>
        </w:tc>
        <w:tc>
          <w:tcPr>
            <w:tcW w:w="1134" w:type="dxa"/>
            <w:tcBorders>
              <w:top w:val="nil"/>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u w:val="single"/>
              </w:rPr>
            </w:pPr>
            <w:r>
              <w:rPr>
                <w:color w:val="000000"/>
                <w:sz w:val="12"/>
                <w:szCs w:val="12"/>
                <w:u w:val="single"/>
              </w:rPr>
              <w:t xml:space="preserve">От Московское </w:t>
            </w:r>
            <w:proofErr w:type="spellStart"/>
            <w:r>
              <w:rPr>
                <w:color w:val="000000"/>
                <w:sz w:val="12"/>
                <w:szCs w:val="12"/>
                <w:u w:val="single"/>
              </w:rPr>
              <w:t>ш</w:t>
            </w:r>
            <w:proofErr w:type="spellEnd"/>
            <w:r>
              <w:rPr>
                <w:color w:val="000000"/>
                <w:sz w:val="12"/>
                <w:szCs w:val="12"/>
                <w:u w:val="single"/>
              </w:rPr>
              <w:t>., д.54, лит</w:t>
            </w:r>
            <w:proofErr w:type="gramStart"/>
            <w:r>
              <w:rPr>
                <w:color w:val="000000"/>
                <w:sz w:val="12"/>
                <w:szCs w:val="12"/>
                <w:u w:val="single"/>
              </w:rPr>
              <w:t>.Б</w:t>
            </w:r>
            <w:proofErr w:type="gramEnd"/>
          </w:p>
        </w:tc>
        <w:tc>
          <w:tcPr>
            <w:tcW w:w="567" w:type="dxa"/>
            <w:vMerge w:val="restart"/>
            <w:tcBorders>
              <w:top w:val="nil"/>
              <w:left w:val="single" w:sz="8" w:space="0" w:color="000000"/>
              <w:bottom w:val="nil"/>
              <w:right w:val="single" w:sz="8" w:space="0" w:color="000000"/>
            </w:tcBorders>
            <w:shd w:val="clear" w:color="auto" w:fill="auto"/>
            <w:vAlign w:val="center"/>
            <w:hideMark/>
          </w:tcPr>
          <w:p w:rsidR="00A64106" w:rsidRPr="00AA6571" w:rsidRDefault="00A64106" w:rsidP="00BA0EED">
            <w:pPr>
              <w:rPr>
                <w:color w:val="000000"/>
                <w:sz w:val="12"/>
                <w:szCs w:val="12"/>
              </w:rPr>
            </w:pPr>
            <w:r>
              <w:rPr>
                <w:color w:val="000000"/>
                <w:sz w:val="12"/>
                <w:szCs w:val="12"/>
              </w:rPr>
              <w:t> </w:t>
            </w:r>
          </w:p>
        </w:tc>
        <w:tc>
          <w:tcPr>
            <w:tcW w:w="2409" w:type="dxa"/>
            <w:gridSpan w:val="2"/>
            <w:vMerge w:val="restart"/>
            <w:tcBorders>
              <w:top w:val="nil"/>
              <w:left w:val="single" w:sz="8" w:space="0" w:color="000000"/>
              <w:right w:val="single" w:sz="8" w:space="0" w:color="000000"/>
            </w:tcBorders>
            <w:shd w:val="clear" w:color="auto" w:fill="auto"/>
            <w:vAlign w:val="center"/>
            <w:hideMark/>
          </w:tcPr>
          <w:p w:rsidR="00A64106" w:rsidRPr="00AA6571" w:rsidRDefault="00A64106" w:rsidP="00BA0EED">
            <w:pPr>
              <w:jc w:val="center"/>
              <w:rPr>
                <w:b/>
                <w:bCs/>
                <w:color w:val="000000"/>
                <w:sz w:val="12"/>
                <w:szCs w:val="12"/>
              </w:rPr>
            </w:pPr>
            <w:r>
              <w:rPr>
                <w:b/>
                <w:bCs/>
                <w:color w:val="000000"/>
                <w:sz w:val="12"/>
                <w:szCs w:val="12"/>
              </w:rPr>
              <w:t>По заявкам</w:t>
            </w:r>
          </w:p>
        </w:tc>
        <w:tc>
          <w:tcPr>
            <w:tcW w:w="851" w:type="dxa"/>
            <w:vMerge w:val="restart"/>
            <w:tcBorders>
              <w:top w:val="nil"/>
              <w:left w:val="single" w:sz="8" w:space="0" w:color="000000"/>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20</w:t>
            </w:r>
          </w:p>
        </w:tc>
        <w:tc>
          <w:tcPr>
            <w:tcW w:w="1559" w:type="dxa"/>
            <w:gridSpan w:val="2"/>
            <w:vMerge w:val="restart"/>
            <w:tcBorders>
              <w:top w:val="single" w:sz="8" w:space="0" w:color="000000"/>
              <w:left w:val="single" w:sz="8" w:space="0" w:color="000000"/>
              <w:right w:val="single" w:sz="8" w:space="0" w:color="000000"/>
            </w:tcBorders>
            <w:vAlign w:val="center"/>
          </w:tcPr>
          <w:p w:rsidR="00A64106" w:rsidRPr="007D2BE4" w:rsidRDefault="00A64106" w:rsidP="00BA0EED">
            <w:pPr>
              <w:jc w:val="center"/>
              <w:rPr>
                <w:color w:val="000000"/>
                <w:sz w:val="12"/>
                <w:szCs w:val="12"/>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A6571" w:rsidRDefault="00A64106" w:rsidP="00BA0EED">
            <w:pPr>
              <w:jc w:val="center"/>
              <w:rPr>
                <w:color w:val="000000"/>
                <w:sz w:val="12"/>
                <w:szCs w:val="12"/>
              </w:rPr>
            </w:pPr>
          </w:p>
        </w:tc>
      </w:tr>
      <w:tr w:rsidR="00A64106" w:rsidRPr="007D2BE4" w:rsidTr="004E634C">
        <w:trPr>
          <w:trHeight w:val="197"/>
        </w:trPr>
        <w:tc>
          <w:tcPr>
            <w:tcW w:w="436" w:type="dxa"/>
            <w:vMerge/>
            <w:tcBorders>
              <w:left w:val="single" w:sz="8" w:space="0" w:color="000000"/>
              <w:bottom w:val="nil"/>
              <w:right w:val="single" w:sz="8" w:space="0" w:color="000000"/>
            </w:tcBorders>
          </w:tcPr>
          <w:p w:rsidR="00A64106" w:rsidRPr="00AA6571" w:rsidRDefault="00A64106" w:rsidP="00BA0EED">
            <w:pPr>
              <w:rPr>
                <w:color w:val="000000"/>
                <w:sz w:val="12"/>
                <w:szCs w:val="12"/>
              </w:rPr>
            </w:pPr>
          </w:p>
        </w:tc>
        <w:tc>
          <w:tcPr>
            <w:tcW w:w="708" w:type="dxa"/>
            <w:vMerge/>
            <w:tcBorders>
              <w:left w:val="single" w:sz="8" w:space="0" w:color="000000"/>
              <w:bottom w:val="nil"/>
              <w:right w:val="single" w:sz="8" w:space="0" w:color="000000"/>
            </w:tcBorders>
            <w:vAlign w:val="center"/>
            <w:hideMark/>
          </w:tcPr>
          <w:p w:rsidR="00A64106" w:rsidRPr="00AA6571" w:rsidRDefault="00A64106" w:rsidP="00BA0EED">
            <w:pPr>
              <w:rPr>
                <w:color w:val="000000"/>
                <w:sz w:val="12"/>
                <w:szCs w:val="12"/>
              </w:rPr>
            </w:pPr>
          </w:p>
        </w:tc>
        <w:tc>
          <w:tcPr>
            <w:tcW w:w="993" w:type="dxa"/>
            <w:vMerge/>
            <w:tcBorders>
              <w:top w:val="nil"/>
              <w:left w:val="single" w:sz="8" w:space="0" w:color="000000"/>
              <w:bottom w:val="nil"/>
              <w:right w:val="single" w:sz="8" w:space="0" w:color="000000"/>
            </w:tcBorders>
            <w:vAlign w:val="center"/>
            <w:hideMark/>
          </w:tcPr>
          <w:p w:rsidR="00A64106" w:rsidRPr="00AA6571" w:rsidRDefault="00A64106" w:rsidP="00BA0EED">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A64106" w:rsidRPr="00AA6571" w:rsidRDefault="00A64106" w:rsidP="00BA0EED">
            <w:pPr>
              <w:jc w:val="center"/>
              <w:rPr>
                <w:color w:val="000000"/>
                <w:sz w:val="12"/>
                <w:szCs w:val="12"/>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nil"/>
              <w:right w:val="single" w:sz="8" w:space="0" w:color="000000"/>
            </w:tcBorders>
            <w:vAlign w:val="center"/>
            <w:hideMark/>
          </w:tcPr>
          <w:p w:rsidR="00A64106" w:rsidRPr="00AA6571" w:rsidRDefault="00A64106" w:rsidP="00BA0EED">
            <w:pPr>
              <w:rPr>
                <w:color w:val="000000"/>
                <w:sz w:val="12"/>
                <w:szCs w:val="12"/>
              </w:rPr>
            </w:pPr>
          </w:p>
        </w:tc>
        <w:tc>
          <w:tcPr>
            <w:tcW w:w="2409" w:type="dxa"/>
            <w:gridSpan w:val="2"/>
            <w:vMerge/>
            <w:tcBorders>
              <w:left w:val="single" w:sz="8" w:space="0" w:color="000000"/>
              <w:bottom w:val="nil"/>
              <w:right w:val="single" w:sz="8" w:space="0" w:color="000000"/>
            </w:tcBorders>
            <w:vAlign w:val="center"/>
            <w:hideMark/>
          </w:tcPr>
          <w:p w:rsidR="00A64106" w:rsidRPr="00AA6571" w:rsidRDefault="00A64106" w:rsidP="00BA0EED">
            <w:pPr>
              <w:rPr>
                <w:b/>
                <w:bCs/>
                <w:color w:val="000000"/>
                <w:sz w:val="12"/>
                <w:szCs w:val="12"/>
              </w:rPr>
            </w:pPr>
          </w:p>
        </w:tc>
        <w:tc>
          <w:tcPr>
            <w:tcW w:w="851" w:type="dxa"/>
            <w:vMerge/>
            <w:tcBorders>
              <w:top w:val="nil"/>
              <w:left w:val="single" w:sz="8" w:space="0" w:color="000000"/>
              <w:bottom w:val="nil"/>
              <w:right w:val="single" w:sz="8" w:space="0" w:color="000000"/>
            </w:tcBorders>
            <w:vAlign w:val="center"/>
            <w:hideMark/>
          </w:tcPr>
          <w:p w:rsidR="00A64106" w:rsidRPr="00AA6571" w:rsidRDefault="00A64106" w:rsidP="00BA0EED">
            <w:pPr>
              <w:rPr>
                <w:color w:val="000000"/>
                <w:sz w:val="12"/>
                <w:szCs w:val="12"/>
              </w:rPr>
            </w:pPr>
          </w:p>
        </w:tc>
        <w:tc>
          <w:tcPr>
            <w:tcW w:w="1559" w:type="dxa"/>
            <w:gridSpan w:val="2"/>
            <w:vMerge/>
            <w:tcBorders>
              <w:left w:val="single" w:sz="8" w:space="0" w:color="000000"/>
              <w:bottom w:val="single" w:sz="8" w:space="0" w:color="000000"/>
              <w:right w:val="single" w:sz="8" w:space="0" w:color="000000"/>
            </w:tcBorders>
          </w:tcPr>
          <w:p w:rsidR="00A64106" w:rsidRPr="007D2BE4" w:rsidRDefault="00A64106" w:rsidP="00BA0EED">
            <w:pPr>
              <w:rPr>
                <w:color w:val="000000"/>
                <w:sz w:val="12"/>
                <w:szCs w:val="12"/>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A64106" w:rsidRPr="00AA6571" w:rsidRDefault="00A64106" w:rsidP="00BA0EED">
            <w:pPr>
              <w:rPr>
                <w:color w:val="000000"/>
                <w:sz w:val="12"/>
                <w:szCs w:val="12"/>
              </w:rPr>
            </w:pPr>
          </w:p>
        </w:tc>
      </w:tr>
      <w:tr w:rsidR="00A64106" w:rsidRPr="007D2BE4" w:rsidTr="00C65C27">
        <w:trPr>
          <w:trHeight w:val="305"/>
        </w:trPr>
        <w:tc>
          <w:tcPr>
            <w:tcW w:w="8657" w:type="dxa"/>
            <w:gridSpan w:val="10"/>
            <w:tcBorders>
              <w:top w:val="single" w:sz="4" w:space="0" w:color="auto"/>
              <w:left w:val="single" w:sz="4" w:space="0" w:color="auto"/>
              <w:bottom w:val="single" w:sz="4" w:space="0" w:color="auto"/>
              <w:right w:val="single" w:sz="4" w:space="0" w:color="auto"/>
            </w:tcBorders>
            <w:vAlign w:val="center"/>
          </w:tcPr>
          <w:p w:rsidR="00A64106" w:rsidRPr="00B26599" w:rsidRDefault="00A64106" w:rsidP="001F4377">
            <w:pPr>
              <w:jc w:val="right"/>
              <w:rPr>
                <w:b/>
                <w:bCs/>
                <w:color w:val="FF0000"/>
                <w:sz w:val="16"/>
                <w:szCs w:val="16"/>
              </w:rPr>
            </w:pPr>
            <w:r>
              <w:rPr>
                <w:b/>
                <w:bCs/>
                <w:color w:val="000000"/>
                <w:sz w:val="16"/>
                <w:szCs w:val="16"/>
              </w:rPr>
              <w:t>ИТОГО</w:t>
            </w: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64106" w:rsidRPr="00AA6571" w:rsidRDefault="00A64106" w:rsidP="00BA0EED">
            <w:pPr>
              <w:jc w:val="center"/>
              <w:rPr>
                <w:b/>
                <w:bCs/>
                <w:color w:val="FF0000"/>
                <w:sz w:val="16"/>
                <w:szCs w:val="16"/>
              </w:rPr>
            </w:pPr>
          </w:p>
        </w:tc>
      </w:tr>
    </w:tbl>
    <w:p w:rsidR="00A64106" w:rsidRDefault="00A64106" w:rsidP="00530527">
      <w:pPr>
        <w:jc w:val="right"/>
        <w:rPr>
          <w:i/>
          <w:sz w:val="28"/>
          <w:szCs w:val="28"/>
        </w:rPr>
      </w:pPr>
    </w:p>
    <w:p w:rsidR="00A64106" w:rsidRPr="00C6024C" w:rsidRDefault="00A64106" w:rsidP="00530527">
      <w:pPr>
        <w:jc w:val="right"/>
        <w:rPr>
          <w:i/>
        </w:rPr>
      </w:pPr>
      <w:r>
        <w:rPr>
          <w:i/>
        </w:rPr>
        <w:t>Таблица № 2</w:t>
      </w:r>
    </w:p>
    <w:tbl>
      <w:tblPr>
        <w:tblStyle w:val="afff3"/>
        <w:tblW w:w="10173" w:type="dxa"/>
        <w:tblLook w:val="04A0"/>
      </w:tblPr>
      <w:tblGrid>
        <w:gridCol w:w="2376"/>
        <w:gridCol w:w="7797"/>
      </w:tblGrid>
      <w:tr w:rsidR="00A64106" w:rsidTr="00B51F00">
        <w:tc>
          <w:tcPr>
            <w:tcW w:w="2376" w:type="dxa"/>
            <w:vAlign w:val="center"/>
          </w:tcPr>
          <w:p w:rsidR="00A64106" w:rsidRPr="00C6024C" w:rsidRDefault="00A64106" w:rsidP="00BA0EED">
            <w:pPr>
              <w:jc w:val="center"/>
            </w:pPr>
            <w:r>
              <w:t>Форма, срок и порядок оплаты Услуг</w:t>
            </w:r>
          </w:p>
        </w:tc>
        <w:tc>
          <w:tcPr>
            <w:tcW w:w="7797" w:type="dxa"/>
          </w:tcPr>
          <w:p w:rsidR="00A64106" w:rsidRPr="00B36886" w:rsidRDefault="00A64106" w:rsidP="002E04AF">
            <w:pPr>
              <w:pStyle w:val="afc"/>
              <w:ind w:firstLine="709"/>
              <w:jc w:val="both"/>
              <w:rPr>
                <w:color w:val="000000"/>
                <w:sz w:val="24"/>
                <w:szCs w:val="24"/>
              </w:rPr>
            </w:pPr>
            <w:r>
              <w:rPr>
                <w:sz w:val="24"/>
                <w:szCs w:val="24"/>
              </w:rPr>
              <w:t xml:space="preserve">Оплата Услуг производится ежемесячно </w:t>
            </w:r>
            <w:r>
              <w:rPr>
                <w:color w:val="000000"/>
                <w:sz w:val="24"/>
                <w:szCs w:val="24"/>
              </w:rPr>
              <w:t xml:space="preserve">в </w:t>
            </w:r>
            <w:r>
              <w:rPr>
                <w:sz w:val="24"/>
                <w:szCs w:val="24"/>
              </w:rPr>
              <w:t>течение</w:t>
            </w:r>
            <w:proofErr w:type="gramStart"/>
            <w:r>
              <w:rPr>
                <w:sz w:val="24"/>
                <w:szCs w:val="24"/>
              </w:rPr>
              <w:t xml:space="preserve"> ___ (__________)</w:t>
            </w:r>
            <w:r>
              <w:rPr>
                <w:rStyle w:val="af6"/>
                <w:sz w:val="24"/>
                <w:szCs w:val="24"/>
              </w:rPr>
              <w:footnoteReference w:id="3"/>
            </w:r>
            <w:r>
              <w:rPr>
                <w:sz w:val="24"/>
                <w:szCs w:val="24"/>
              </w:rPr>
              <w:t xml:space="preserve"> </w:t>
            </w:r>
            <w:proofErr w:type="gramEnd"/>
            <w:r>
              <w:rPr>
                <w:sz w:val="24"/>
                <w:szCs w:val="24"/>
              </w:rPr>
              <w:t xml:space="preserve">календарных дней с даты подписания обеими сторонами акта сдачи–приемки оказанных услуг </w:t>
            </w:r>
            <w:r>
              <w:rPr>
                <w:i/>
                <w:sz w:val="24"/>
                <w:szCs w:val="24"/>
              </w:rPr>
              <w:t>или УПД (выбрать отчетный документ)</w:t>
            </w:r>
            <w:r>
              <w:rPr>
                <w:sz w:val="24"/>
                <w:szCs w:val="24"/>
              </w:rPr>
              <w:t xml:space="preserve"> на основании счета, счета-фактуры Исполнителя</w:t>
            </w:r>
            <w:r>
              <w:rPr>
                <w:color w:val="000000"/>
                <w:sz w:val="24"/>
                <w:szCs w:val="24"/>
              </w:rPr>
              <w:t xml:space="preserve">. </w:t>
            </w:r>
          </w:p>
        </w:tc>
      </w:tr>
    </w:tbl>
    <w:p w:rsidR="00A64106" w:rsidRDefault="00A64106" w:rsidP="0043017F">
      <w:pPr>
        <w:pStyle w:val="normal0"/>
        <w:jc w:val="both"/>
        <w:rPr>
          <w:sz w:val="28"/>
          <w:szCs w:val="28"/>
        </w:rPr>
      </w:pPr>
    </w:p>
    <w:p w:rsidR="00A64106" w:rsidRPr="00441143" w:rsidRDefault="00A64106" w:rsidP="006E00CF">
      <w:pPr>
        <w:pStyle w:val="normal0"/>
        <w:numPr>
          <w:ilvl w:val="0"/>
          <w:numId w:val="26"/>
        </w:numPr>
        <w:spacing w:after="120"/>
        <w:ind w:left="0" w:firstLine="709"/>
        <w:jc w:val="both"/>
        <w:rPr>
          <w:sz w:val="28"/>
          <w:szCs w:val="28"/>
        </w:rPr>
      </w:pPr>
      <w:proofErr w:type="gramStart"/>
      <w:r>
        <w:rPr>
          <w:sz w:val="28"/>
          <w:szCs w:val="28"/>
        </w:rPr>
        <w:t>Цена договора составляет __________ (_____________________) ру</w:t>
      </w:r>
      <w:r>
        <w:rPr>
          <w:sz w:val="28"/>
          <w:szCs w:val="28"/>
        </w:rPr>
        <w:t>б</w:t>
      </w:r>
      <w:r>
        <w:rPr>
          <w:sz w:val="28"/>
          <w:szCs w:val="28"/>
        </w:rPr>
        <w:t xml:space="preserve">лей ______ копеек с учетом всех расходов Исполнителя, в том числе расходов </w:t>
      </w:r>
      <w:r>
        <w:rPr>
          <w:sz w:val="28"/>
          <w:szCs w:val="28"/>
        </w:rPr>
        <w:lastRenderedPageBreak/>
        <w:t>на амортизацию автотранспортных средств; на текущее обслуживание, запра</w:t>
      </w:r>
      <w:r>
        <w:rPr>
          <w:sz w:val="28"/>
          <w:szCs w:val="28"/>
        </w:rPr>
        <w:t>в</w:t>
      </w:r>
      <w:r>
        <w:rPr>
          <w:sz w:val="28"/>
          <w:szCs w:val="28"/>
        </w:rPr>
        <w:t>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w:t>
      </w:r>
      <w:proofErr w:type="gramEnd"/>
      <w:r>
        <w:rPr>
          <w:sz w:val="28"/>
          <w:szCs w:val="28"/>
        </w:rPr>
        <w:t xml:space="preserve"> на мойку автотранспортных средств, чистку салона; оплату труда водителей, а так же иных расходов, связанных с исполнением договора.</w:t>
      </w:r>
    </w:p>
    <w:p w:rsidR="00A64106" w:rsidRDefault="00A64106" w:rsidP="000E4E19">
      <w:pPr>
        <w:pStyle w:val="afc"/>
        <w:spacing w:after="120"/>
        <w:ind w:firstLine="709"/>
        <w:jc w:val="both"/>
        <w:rPr>
          <w:i/>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A64106" w:rsidRPr="003C7F96" w:rsidRDefault="00A64106" w:rsidP="00AD1B5A">
      <w:pPr>
        <w:ind w:firstLine="720"/>
        <w:jc w:val="both"/>
        <w:rPr>
          <w:sz w:val="28"/>
          <w:szCs w:val="20"/>
        </w:rPr>
      </w:pPr>
      <w:r>
        <w:rPr>
          <w:sz w:val="28"/>
          <w:szCs w:val="28"/>
        </w:rPr>
        <w:t>2.</w:t>
      </w:r>
      <w:r>
        <w:rPr>
          <w:i/>
          <w:szCs w:val="28"/>
        </w:rPr>
        <w:t xml:space="preserve"> </w:t>
      </w:r>
      <w:r>
        <w:rPr>
          <w:sz w:val="28"/>
          <w:szCs w:val="28"/>
        </w:rPr>
        <w:t xml:space="preserve"> Дополнительные условия </w:t>
      </w:r>
      <w:r>
        <w:rPr>
          <w:sz w:val="28"/>
          <w:szCs w:val="20"/>
        </w:rPr>
        <w:t xml:space="preserve">поставки товаров, выполнения работ, оказания услуг _______________________________________________________ </w:t>
      </w:r>
    </w:p>
    <w:p w:rsidR="00A64106" w:rsidRPr="003C7F96" w:rsidRDefault="00A64106" w:rsidP="00AD1B5A">
      <w:pPr>
        <w:ind w:firstLine="720"/>
        <w:jc w:val="center"/>
        <w:rPr>
          <w:i/>
        </w:rPr>
      </w:pPr>
      <w:r>
        <w:rPr>
          <w:i/>
        </w:rPr>
        <w:t>(заполняется претендентом при необходимости).</w:t>
      </w:r>
    </w:p>
    <w:p w:rsidR="00A64106" w:rsidRDefault="00A64106" w:rsidP="00CF24E2">
      <w:pPr>
        <w:spacing w:before="120"/>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5, № 15a к проекту договора (приложение № 5) к документации о закупке </w:t>
      </w:r>
      <w:r>
        <w:rPr>
          <w:b/>
          <w:sz w:val="28"/>
          <w:szCs w:val="28"/>
        </w:rPr>
        <w:t>согласны</w:t>
      </w:r>
      <w:r>
        <w:rPr>
          <w:rStyle w:val="af6"/>
          <w:b/>
          <w:sz w:val="28"/>
          <w:szCs w:val="28"/>
        </w:rPr>
        <w:footnoteReference w:id="4"/>
      </w:r>
      <w:r>
        <w:rPr>
          <w:sz w:val="28"/>
          <w:szCs w:val="28"/>
        </w:rPr>
        <w:t>.</w:t>
      </w:r>
    </w:p>
    <w:p w:rsidR="00A64106" w:rsidRPr="009A7586" w:rsidRDefault="00A64106" w:rsidP="004E634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 xml:space="preserve">(выбрать отчетные документы по договору, </w:t>
      </w:r>
      <w:proofErr w:type="gramStart"/>
      <w:r>
        <w:rPr>
          <w:i/>
        </w:rPr>
        <w:t>ненужное</w:t>
      </w:r>
      <w:proofErr w:type="gramEnd"/>
      <w:r>
        <w:rPr>
          <w:i/>
        </w:rPr>
        <w:t xml:space="preserve"> удалить)</w:t>
      </w:r>
      <w:r>
        <w:rPr>
          <w:sz w:val="28"/>
          <w:szCs w:val="28"/>
        </w:rPr>
        <w:t>:</w:t>
      </w:r>
    </w:p>
    <w:p w:rsidR="00A64106" w:rsidRPr="009A7586" w:rsidRDefault="00A64106" w:rsidP="004E634C">
      <w:pPr>
        <w:ind w:firstLine="720"/>
        <w:jc w:val="both"/>
        <w:rPr>
          <w:sz w:val="28"/>
          <w:szCs w:val="28"/>
        </w:rPr>
      </w:pPr>
      <w:r>
        <w:rPr>
          <w:sz w:val="28"/>
          <w:szCs w:val="28"/>
        </w:rPr>
        <w:t>- акт сдачи-приемки выполненных работ/оказанных услуг;</w:t>
      </w:r>
    </w:p>
    <w:p w:rsidR="00A64106" w:rsidRDefault="00A64106" w:rsidP="004E634C">
      <w:pPr>
        <w:ind w:firstLine="720"/>
        <w:jc w:val="both"/>
        <w:rPr>
          <w:sz w:val="28"/>
          <w:szCs w:val="28"/>
        </w:rPr>
      </w:pPr>
      <w:r>
        <w:rPr>
          <w:sz w:val="28"/>
          <w:szCs w:val="28"/>
        </w:rPr>
        <w:t xml:space="preserve">- универсальный передаточный документ (УПД); </w:t>
      </w:r>
    </w:p>
    <w:p w:rsidR="00A64106" w:rsidRPr="009A7586" w:rsidRDefault="00A64106" w:rsidP="004E634C">
      <w:pPr>
        <w:ind w:firstLine="720"/>
        <w:jc w:val="both"/>
        <w:rPr>
          <w:sz w:val="28"/>
          <w:szCs w:val="28"/>
        </w:rPr>
      </w:pPr>
      <w:r>
        <w:rPr>
          <w:sz w:val="28"/>
          <w:szCs w:val="28"/>
        </w:rPr>
        <w:t>- счет-фактура;</w:t>
      </w:r>
    </w:p>
    <w:p w:rsidR="00A64106" w:rsidRPr="00AF5A87" w:rsidRDefault="00A64106" w:rsidP="00CF24E2">
      <w:pPr>
        <w:pStyle w:val="afc"/>
        <w:spacing w:after="120"/>
        <w:jc w:val="both"/>
        <w:rPr>
          <w:szCs w:val="28"/>
        </w:rPr>
      </w:pPr>
      <w:r>
        <w:rPr>
          <w:szCs w:val="28"/>
        </w:rPr>
        <w:t>- корректировочный документ/</w:t>
      </w:r>
      <w:proofErr w:type="gramStart"/>
      <w:r>
        <w:rPr>
          <w:szCs w:val="28"/>
        </w:rPr>
        <w:t>корректировочная</w:t>
      </w:r>
      <w:proofErr w:type="gramEnd"/>
      <w:r>
        <w:rPr>
          <w:szCs w:val="28"/>
        </w:rPr>
        <w:t xml:space="preserve"> счет-фактура.</w:t>
      </w:r>
    </w:p>
    <w:p w:rsidR="00A64106" w:rsidRPr="003C7F96" w:rsidRDefault="00A64106" w:rsidP="00CF24E2">
      <w:pPr>
        <w:spacing w:after="120"/>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A64106" w:rsidRPr="003C7F96" w:rsidRDefault="00A64106" w:rsidP="00CF24E2">
      <w:pPr>
        <w:spacing w:after="120"/>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64106" w:rsidRPr="003C7F96" w:rsidRDefault="00A64106" w:rsidP="00CF24E2">
      <w:pPr>
        <w:spacing w:after="120"/>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64106" w:rsidRPr="003C7F96" w:rsidRDefault="00A64106" w:rsidP="00CF24E2">
      <w:pPr>
        <w:spacing w:after="120"/>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нашего отказа от заключения договора после признания нашей организации </w:t>
      </w:r>
      <w:r>
        <w:rPr>
          <w:sz w:val="28"/>
          <w:szCs w:val="28"/>
        </w:rPr>
        <w:lastRenderedPageBreak/>
        <w:t>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A64106" w:rsidRDefault="00A64106" w:rsidP="00CF24E2">
      <w:pPr>
        <w:pStyle w:val="afc"/>
        <w:ind w:firstLine="709"/>
        <w:jc w:val="both"/>
        <w:rPr>
          <w:szCs w:val="28"/>
        </w:rPr>
      </w:pPr>
      <w:r>
        <w:rPr>
          <w:szCs w:val="28"/>
        </w:rPr>
        <w:t>8. ________</w:t>
      </w:r>
      <w:r>
        <w:rPr>
          <w:bCs/>
          <w:i/>
          <w:szCs w:val="28"/>
        </w:rPr>
        <w:t>(полное наименование п</w:t>
      </w:r>
      <w:r>
        <w:rPr>
          <w:i/>
          <w:szCs w:val="28"/>
        </w:rPr>
        <w:t>ретендента</w:t>
      </w:r>
      <w:r>
        <w:rPr>
          <w:bCs/>
          <w:i/>
          <w:szCs w:val="28"/>
        </w:rPr>
        <w:t>)</w:t>
      </w:r>
      <w:r>
        <w:rPr>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64106" w:rsidRDefault="00A64106" w:rsidP="00AD1B5A">
      <w:pPr>
        <w:pStyle w:val="afc"/>
        <w:ind w:firstLine="709"/>
        <w:jc w:val="both"/>
        <w:rPr>
          <w:szCs w:val="28"/>
        </w:rPr>
      </w:pPr>
    </w:p>
    <w:p w:rsidR="00A64106" w:rsidRPr="000C1440" w:rsidRDefault="00A64106" w:rsidP="00AD1B5A">
      <w:pPr>
        <w:pStyle w:val="afc"/>
        <w:ind w:firstLine="709"/>
        <w:jc w:val="both"/>
        <w:rPr>
          <w:szCs w:val="28"/>
        </w:rPr>
      </w:pPr>
    </w:p>
    <w:p w:rsidR="00A64106" w:rsidRPr="000C1440" w:rsidRDefault="00A64106" w:rsidP="00530527">
      <w:pPr>
        <w:pStyle w:val="3"/>
        <w:numPr>
          <w:ilvl w:val="2"/>
          <w:numId w:val="0"/>
        </w:numPr>
        <w:tabs>
          <w:tab w:val="num" w:pos="720"/>
        </w:tabs>
        <w:spacing w:before="0"/>
        <w:ind w:firstLine="709"/>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w:t>
      </w:r>
    </w:p>
    <w:p w:rsidR="00A64106" w:rsidRPr="000C1440" w:rsidRDefault="00A64106" w:rsidP="00530527">
      <w:pPr>
        <w:tabs>
          <w:tab w:val="left" w:pos="8640"/>
        </w:tabs>
        <w:ind w:firstLine="709"/>
        <w:jc w:val="center"/>
        <w:rPr>
          <w:i/>
          <w:sz w:val="28"/>
          <w:szCs w:val="28"/>
        </w:rPr>
      </w:pPr>
      <w:r>
        <w:rPr>
          <w:i/>
          <w:sz w:val="28"/>
          <w:szCs w:val="28"/>
        </w:rPr>
        <w:t>(наименование претендента)</w:t>
      </w:r>
    </w:p>
    <w:p w:rsidR="00A64106" w:rsidRPr="000C1440" w:rsidRDefault="00A64106" w:rsidP="00530527">
      <w:pPr>
        <w:pStyle w:val="32"/>
        <w:suppressAutoHyphens/>
        <w:spacing w:after="0"/>
        <w:rPr>
          <w:sz w:val="28"/>
          <w:szCs w:val="28"/>
        </w:rPr>
      </w:pPr>
      <w:r>
        <w:rPr>
          <w:sz w:val="28"/>
          <w:szCs w:val="28"/>
        </w:rPr>
        <w:t>____________________________________________________________________</w:t>
      </w:r>
    </w:p>
    <w:p w:rsidR="00A64106" w:rsidRPr="000C1440" w:rsidRDefault="00A64106" w:rsidP="00530527">
      <w:pPr>
        <w:ind w:firstLine="709"/>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64106" w:rsidRDefault="00A64106" w:rsidP="00530527">
      <w:r>
        <w:rPr>
          <w:sz w:val="28"/>
          <w:szCs w:val="28"/>
        </w:rPr>
        <w:t>"____" _________ 20___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64106" w:rsidRDefault="00A64106">
      <w:pPr>
        <w:pStyle w:val="af9"/>
        <w:ind w:firstLine="0"/>
        <w:jc w:val="right"/>
        <w:rPr>
          <w:szCs w:val="28"/>
        </w:rPr>
      </w:pPr>
    </w:p>
    <w:p w:rsidR="00A64106" w:rsidRDefault="006F040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64106" w:rsidRPr="00C97E49" w:rsidRDefault="00A64106" w:rsidP="000777A1">
      <w:pPr>
        <w:jc w:val="center"/>
        <w:outlineLvl w:val="1"/>
        <w:rPr>
          <w:b/>
          <w:bCs/>
          <w:sz w:val="28"/>
          <w:szCs w:val="28"/>
        </w:rPr>
      </w:pPr>
      <w:r>
        <w:rPr>
          <w:b/>
          <w:bCs/>
          <w:sz w:val="28"/>
          <w:szCs w:val="28"/>
        </w:rPr>
        <w:t>Сведения об опыте выполнения работ, оказания услуг по предмету Открытого конкурса № ОКэ-НКПОКТ-21-0015, выполненных, оказанных ____________________________________________.</w:t>
      </w:r>
    </w:p>
    <w:p w:rsidR="00A64106" w:rsidRPr="007415F9" w:rsidRDefault="00A64106" w:rsidP="000777A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266"/>
        <w:gridCol w:w="2665"/>
        <w:gridCol w:w="1735"/>
        <w:gridCol w:w="1761"/>
        <w:gridCol w:w="1877"/>
      </w:tblGrid>
      <w:tr w:rsidR="00A64106" w:rsidRPr="00C97E49" w:rsidTr="008E0E0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64106" w:rsidRPr="00C97E49" w:rsidRDefault="00A64106" w:rsidP="008E0E05">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A64106" w:rsidRPr="00C97E49" w:rsidRDefault="00A64106" w:rsidP="008E0E05">
            <w:pPr>
              <w:jc w:val="center"/>
            </w:pPr>
            <w:r>
              <w:t>Дата и номер договора</w:t>
            </w:r>
            <w:r>
              <w:rPr>
                <w:rStyle w:val="af6"/>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A64106" w:rsidRPr="00C97E49" w:rsidRDefault="00A64106" w:rsidP="008E0E05">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64106" w:rsidRPr="00C97E49" w:rsidRDefault="00A64106" w:rsidP="008E0E0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64106" w:rsidRPr="009A594A" w:rsidRDefault="00A64106" w:rsidP="008E0E05">
            <w:pPr>
              <w:jc w:val="center"/>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A64106" w:rsidRPr="005049BC" w:rsidRDefault="00A64106" w:rsidP="008E0E05">
            <w:pPr>
              <w:jc w:val="center"/>
            </w:pPr>
            <w:r>
              <w:t>Стоимость выполненных работ/ оказанных услуг по договору, без учета НДС, руб.</w:t>
            </w:r>
            <w:r>
              <w:rPr>
                <w:vertAlign w:val="superscript"/>
              </w:rPr>
              <w:t xml:space="preserve"> </w:t>
            </w:r>
          </w:p>
        </w:tc>
      </w:tr>
      <w:tr w:rsidR="00A64106" w:rsidRPr="00C97E49" w:rsidTr="008E0E05">
        <w:trPr>
          <w:trHeight w:val="274"/>
        </w:trPr>
        <w:tc>
          <w:tcPr>
            <w:tcW w:w="0" w:type="auto"/>
            <w:tcBorders>
              <w:top w:val="single" w:sz="4" w:space="0" w:color="auto"/>
              <w:left w:val="single" w:sz="4" w:space="0" w:color="auto"/>
              <w:bottom w:val="single" w:sz="4" w:space="0" w:color="auto"/>
              <w:right w:val="single" w:sz="4" w:space="0" w:color="auto"/>
            </w:tcBorders>
          </w:tcPr>
          <w:p w:rsidR="00A64106" w:rsidRPr="00C97E49" w:rsidRDefault="00A64106" w:rsidP="008E0E05">
            <w:r>
              <w:t>1.</w:t>
            </w:r>
          </w:p>
        </w:tc>
        <w:tc>
          <w:tcPr>
            <w:tcW w:w="0" w:type="auto"/>
            <w:tcBorders>
              <w:top w:val="single" w:sz="4" w:space="0" w:color="auto"/>
              <w:left w:val="single" w:sz="4" w:space="0" w:color="auto"/>
              <w:bottom w:val="single" w:sz="4" w:space="0" w:color="auto"/>
              <w:right w:val="single" w:sz="4" w:space="0" w:color="auto"/>
            </w:tcBorders>
            <w:vAlign w:val="center"/>
          </w:tcPr>
          <w:p w:rsidR="00A64106" w:rsidRPr="00C97E49" w:rsidRDefault="00A64106" w:rsidP="008E0E05">
            <w:pPr>
              <w:jc w:val="center"/>
            </w:pPr>
          </w:p>
        </w:tc>
        <w:tc>
          <w:tcPr>
            <w:tcW w:w="2665" w:type="dxa"/>
            <w:tcBorders>
              <w:top w:val="single" w:sz="4" w:space="0" w:color="auto"/>
              <w:left w:val="single" w:sz="4" w:space="0" w:color="auto"/>
              <w:bottom w:val="single" w:sz="4" w:space="0" w:color="auto"/>
              <w:right w:val="single" w:sz="4" w:space="0" w:color="auto"/>
            </w:tcBorders>
          </w:tcPr>
          <w:p w:rsidR="00A64106" w:rsidRPr="00C97E49" w:rsidRDefault="00A64106" w:rsidP="008E0E05"/>
        </w:tc>
        <w:tc>
          <w:tcPr>
            <w:tcW w:w="1735" w:type="dxa"/>
            <w:tcBorders>
              <w:top w:val="single" w:sz="4" w:space="0" w:color="auto"/>
              <w:left w:val="single" w:sz="4" w:space="0" w:color="auto"/>
              <w:bottom w:val="single" w:sz="4" w:space="0" w:color="auto"/>
              <w:right w:val="single" w:sz="4" w:space="0" w:color="auto"/>
            </w:tcBorders>
          </w:tcPr>
          <w:p w:rsidR="00A64106" w:rsidRPr="00C97E49" w:rsidRDefault="00A64106" w:rsidP="008E0E05"/>
        </w:tc>
        <w:tc>
          <w:tcPr>
            <w:tcW w:w="0" w:type="auto"/>
            <w:tcBorders>
              <w:top w:val="single" w:sz="4" w:space="0" w:color="auto"/>
              <w:left w:val="single" w:sz="4" w:space="0" w:color="auto"/>
              <w:bottom w:val="single" w:sz="4" w:space="0" w:color="auto"/>
              <w:right w:val="single" w:sz="4" w:space="0" w:color="auto"/>
            </w:tcBorders>
          </w:tcPr>
          <w:p w:rsidR="00A64106" w:rsidRPr="009A594A" w:rsidRDefault="00A64106"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A64106" w:rsidRPr="00C97E49" w:rsidRDefault="00A64106" w:rsidP="008E0E05"/>
        </w:tc>
      </w:tr>
      <w:tr w:rsidR="00A64106" w:rsidRPr="00C97E49" w:rsidTr="008E0E05">
        <w:trPr>
          <w:trHeight w:val="262"/>
        </w:trPr>
        <w:tc>
          <w:tcPr>
            <w:tcW w:w="0" w:type="auto"/>
            <w:tcBorders>
              <w:top w:val="single" w:sz="4" w:space="0" w:color="auto"/>
              <w:left w:val="single" w:sz="4" w:space="0" w:color="auto"/>
              <w:bottom w:val="single" w:sz="4" w:space="0" w:color="auto"/>
              <w:right w:val="single" w:sz="4" w:space="0" w:color="auto"/>
            </w:tcBorders>
          </w:tcPr>
          <w:p w:rsidR="00A64106" w:rsidRPr="00C97E49" w:rsidRDefault="00A64106" w:rsidP="008E0E05">
            <w:r>
              <w:t>2.</w:t>
            </w:r>
          </w:p>
        </w:tc>
        <w:tc>
          <w:tcPr>
            <w:tcW w:w="0" w:type="auto"/>
            <w:tcBorders>
              <w:top w:val="single" w:sz="4" w:space="0" w:color="auto"/>
              <w:left w:val="single" w:sz="4" w:space="0" w:color="auto"/>
              <w:bottom w:val="single" w:sz="4" w:space="0" w:color="auto"/>
              <w:right w:val="single" w:sz="4" w:space="0" w:color="auto"/>
            </w:tcBorders>
            <w:vAlign w:val="center"/>
          </w:tcPr>
          <w:p w:rsidR="00A64106" w:rsidRPr="00C97E49" w:rsidRDefault="00A64106" w:rsidP="008E0E05">
            <w:pPr>
              <w:jc w:val="center"/>
            </w:pPr>
          </w:p>
        </w:tc>
        <w:tc>
          <w:tcPr>
            <w:tcW w:w="2665" w:type="dxa"/>
            <w:tcBorders>
              <w:top w:val="single" w:sz="4" w:space="0" w:color="auto"/>
              <w:left w:val="single" w:sz="4" w:space="0" w:color="auto"/>
              <w:bottom w:val="single" w:sz="4" w:space="0" w:color="auto"/>
              <w:right w:val="single" w:sz="4" w:space="0" w:color="auto"/>
            </w:tcBorders>
          </w:tcPr>
          <w:p w:rsidR="00A64106" w:rsidRPr="00C97E49" w:rsidRDefault="00A64106" w:rsidP="008E0E05"/>
        </w:tc>
        <w:tc>
          <w:tcPr>
            <w:tcW w:w="1735" w:type="dxa"/>
            <w:tcBorders>
              <w:top w:val="single" w:sz="4" w:space="0" w:color="auto"/>
              <w:left w:val="single" w:sz="4" w:space="0" w:color="auto"/>
              <w:bottom w:val="single" w:sz="4" w:space="0" w:color="auto"/>
              <w:right w:val="single" w:sz="4" w:space="0" w:color="auto"/>
            </w:tcBorders>
          </w:tcPr>
          <w:p w:rsidR="00A64106" w:rsidRPr="00C97E49" w:rsidRDefault="00A64106" w:rsidP="008E0E05"/>
        </w:tc>
        <w:tc>
          <w:tcPr>
            <w:tcW w:w="0" w:type="auto"/>
            <w:tcBorders>
              <w:top w:val="single" w:sz="4" w:space="0" w:color="auto"/>
              <w:left w:val="single" w:sz="4" w:space="0" w:color="auto"/>
              <w:bottom w:val="single" w:sz="4" w:space="0" w:color="auto"/>
              <w:right w:val="single" w:sz="4" w:space="0" w:color="auto"/>
            </w:tcBorders>
          </w:tcPr>
          <w:p w:rsidR="00A64106" w:rsidRPr="009A594A" w:rsidRDefault="00A64106"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A64106" w:rsidRPr="00C97E49" w:rsidRDefault="00A64106" w:rsidP="008E0E05"/>
        </w:tc>
      </w:tr>
      <w:tr w:rsidR="00A64106" w:rsidRPr="00C97E49" w:rsidTr="008E0E05">
        <w:trPr>
          <w:trHeight w:val="207"/>
        </w:trPr>
        <w:tc>
          <w:tcPr>
            <w:tcW w:w="0" w:type="auto"/>
            <w:tcBorders>
              <w:top w:val="single" w:sz="4" w:space="0" w:color="auto"/>
              <w:left w:val="single" w:sz="4" w:space="0" w:color="auto"/>
              <w:bottom w:val="single" w:sz="4" w:space="0" w:color="auto"/>
              <w:right w:val="single" w:sz="4" w:space="0" w:color="auto"/>
            </w:tcBorders>
          </w:tcPr>
          <w:p w:rsidR="00A64106" w:rsidRPr="00C97E49" w:rsidRDefault="00A64106" w:rsidP="008E0E05"/>
        </w:tc>
        <w:tc>
          <w:tcPr>
            <w:tcW w:w="0" w:type="auto"/>
            <w:gridSpan w:val="3"/>
            <w:tcBorders>
              <w:top w:val="single" w:sz="4" w:space="0" w:color="auto"/>
              <w:left w:val="single" w:sz="4" w:space="0" w:color="auto"/>
              <w:bottom w:val="single" w:sz="4" w:space="0" w:color="auto"/>
              <w:right w:val="single" w:sz="4" w:space="0" w:color="auto"/>
            </w:tcBorders>
            <w:vAlign w:val="center"/>
          </w:tcPr>
          <w:p w:rsidR="00A64106" w:rsidRPr="00C97E49" w:rsidRDefault="00A64106" w:rsidP="008E0E0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64106" w:rsidRPr="009A594A" w:rsidRDefault="00A64106"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A64106" w:rsidRPr="00C97E49" w:rsidRDefault="00A64106" w:rsidP="008E0E05"/>
        </w:tc>
      </w:tr>
    </w:tbl>
    <w:p w:rsidR="00A64106" w:rsidRDefault="00A64106" w:rsidP="000777A1">
      <w:pPr>
        <w:jc w:val="center"/>
      </w:pPr>
    </w:p>
    <w:p w:rsidR="00A64106" w:rsidRPr="00240164" w:rsidRDefault="00A64106" w:rsidP="000777A1">
      <w:r>
        <w:t xml:space="preserve">Приложения: </w:t>
      </w:r>
    </w:p>
    <w:p w:rsidR="00A64106" w:rsidRPr="00240164" w:rsidRDefault="00A64106" w:rsidP="000777A1">
      <w:r>
        <w:t>1.1. копия договора, указанного в строке 1, на ____ листах;</w:t>
      </w:r>
    </w:p>
    <w:p w:rsidR="00A64106" w:rsidRPr="00240164" w:rsidRDefault="00A64106" w:rsidP="000777A1">
      <w:r>
        <w:t>1.2. копии документов, подтверждающих факт оказания услуг на сумму, указанную в строке 1, на __ листах;</w:t>
      </w:r>
    </w:p>
    <w:p w:rsidR="00A64106" w:rsidRPr="00240164" w:rsidRDefault="00A64106" w:rsidP="000777A1">
      <w:r>
        <w:t>2.1.  копия договора, указанного в строке 2, на ____ листах;</w:t>
      </w:r>
    </w:p>
    <w:p w:rsidR="00A64106" w:rsidRDefault="00A64106" w:rsidP="000777A1">
      <w:r>
        <w:t>2.2.  копии документов, подтверждающих факт оказания услуг на сумму, указанную в строке 2, на __ листах;</w:t>
      </w:r>
    </w:p>
    <w:p w:rsidR="00A64106" w:rsidRPr="00240164" w:rsidRDefault="00A64106" w:rsidP="000777A1">
      <w:r>
        <w:t>…</w:t>
      </w:r>
    </w:p>
    <w:p w:rsidR="00A64106" w:rsidRPr="00146AAD" w:rsidRDefault="00A64106" w:rsidP="000777A1">
      <w:pPr>
        <w:jc w:val="both"/>
        <w:rPr>
          <w:i/>
          <w:color w:val="FF0000"/>
        </w:rPr>
      </w:pPr>
      <w:r>
        <w:rPr>
          <w:i/>
          <w:color w:val="FF0000"/>
        </w:rPr>
        <w:t>Внимание!</w:t>
      </w:r>
    </w:p>
    <w:p w:rsidR="00A64106" w:rsidRPr="00146AAD" w:rsidRDefault="00A64106" w:rsidP="000777A1">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2" w:history="1">
        <w:r>
          <w:rPr>
            <w:rStyle w:val="a7"/>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A64106" w:rsidRDefault="00A64106" w:rsidP="000777A1"/>
    <w:p w:rsidR="00A64106" w:rsidRDefault="00A64106" w:rsidP="000777A1"/>
    <w:p w:rsidR="00A64106" w:rsidRPr="00C20080" w:rsidRDefault="00A64106" w:rsidP="000777A1">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64106" w:rsidRPr="00C20080" w:rsidRDefault="00A64106" w:rsidP="000777A1">
      <w:pPr>
        <w:tabs>
          <w:tab w:val="left" w:pos="8640"/>
        </w:tabs>
        <w:jc w:val="center"/>
        <w:rPr>
          <w:i/>
        </w:rPr>
      </w:pPr>
      <w:r>
        <w:rPr>
          <w:i/>
        </w:rPr>
        <w:t>(наименование претендента)</w:t>
      </w:r>
    </w:p>
    <w:p w:rsidR="00A64106" w:rsidRPr="00C20080" w:rsidRDefault="00A64106" w:rsidP="000777A1">
      <w:pPr>
        <w:rPr>
          <w:sz w:val="28"/>
          <w:szCs w:val="28"/>
          <w:lang w:eastAsia="ru-RU"/>
        </w:rPr>
      </w:pPr>
      <w:r>
        <w:rPr>
          <w:sz w:val="28"/>
          <w:szCs w:val="28"/>
          <w:lang w:eastAsia="ru-RU"/>
        </w:rPr>
        <w:t>____________________________________________________________________</w:t>
      </w:r>
    </w:p>
    <w:p w:rsidR="00A64106" w:rsidRPr="00C20080" w:rsidRDefault="00A64106" w:rsidP="000777A1">
      <w:pPr>
        <w:rPr>
          <w:i/>
        </w:rPr>
      </w:pPr>
      <w:r>
        <w:rPr>
          <w:i/>
        </w:rPr>
        <w:t xml:space="preserve">       М.П.</w:t>
      </w:r>
      <w:r>
        <w:rPr>
          <w:i/>
        </w:rPr>
        <w:tab/>
      </w:r>
      <w:r>
        <w:rPr>
          <w:i/>
        </w:rPr>
        <w:tab/>
      </w:r>
      <w:r>
        <w:rPr>
          <w:i/>
        </w:rPr>
        <w:tab/>
        <w:t>(должность, подпись, ФИО)</w:t>
      </w:r>
    </w:p>
    <w:p w:rsidR="00A64106" w:rsidRPr="00C20080" w:rsidRDefault="00A64106" w:rsidP="000777A1">
      <w:pPr>
        <w:rPr>
          <w:sz w:val="28"/>
          <w:szCs w:val="28"/>
          <w:lang w:eastAsia="ru-RU"/>
        </w:rPr>
      </w:pPr>
      <w:r>
        <w:rPr>
          <w:sz w:val="28"/>
          <w:szCs w:val="28"/>
          <w:lang w:eastAsia="ru-RU"/>
        </w:rPr>
        <w:t>"____" _________ 20___ г.</w:t>
      </w:r>
    </w:p>
    <w:p w:rsidR="00A64106" w:rsidRDefault="00A64106" w:rsidP="000777A1"/>
    <w:p w:rsidR="00A64106" w:rsidRDefault="00A64106">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4106" w:rsidRDefault="006F040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A64106" w:rsidRPr="00A8629E" w:rsidRDefault="00A64106" w:rsidP="00B51F00">
      <w:pPr>
        <w:widowControl w:val="0"/>
        <w:tabs>
          <w:tab w:val="left" w:pos="3030"/>
        </w:tabs>
        <w:spacing w:after="120"/>
        <w:rPr>
          <w:b/>
          <w:bCs/>
          <w:i/>
          <w:lang w:eastAsia="ru-RU"/>
        </w:rPr>
      </w:pPr>
      <w:r>
        <w:rPr>
          <w:b/>
          <w:bCs/>
          <w:i/>
          <w:lang w:eastAsia="ru-RU"/>
        </w:rPr>
        <w:t>ПРОЕКТ ДОГОВОРА</w:t>
      </w:r>
    </w:p>
    <w:p w:rsidR="00A64106" w:rsidRPr="00A8629E" w:rsidRDefault="00A64106" w:rsidP="00F96206">
      <w:pPr>
        <w:widowControl w:val="0"/>
        <w:tabs>
          <w:tab w:val="left" w:pos="3030"/>
        </w:tabs>
        <w:ind w:firstLine="709"/>
        <w:jc w:val="center"/>
        <w:rPr>
          <w:b/>
          <w:bCs/>
          <w:lang w:eastAsia="ru-RU"/>
        </w:rPr>
      </w:pPr>
      <w:r>
        <w:rPr>
          <w:b/>
          <w:bCs/>
          <w:lang w:eastAsia="ru-RU"/>
        </w:rPr>
        <w:t>Договор №______/_______/________</w:t>
      </w:r>
    </w:p>
    <w:p w:rsidR="00A64106" w:rsidRPr="00A8629E" w:rsidRDefault="00A64106" w:rsidP="00F96206">
      <w:pPr>
        <w:widowControl w:val="0"/>
        <w:tabs>
          <w:tab w:val="left" w:pos="3030"/>
        </w:tabs>
        <w:ind w:firstLine="709"/>
        <w:jc w:val="center"/>
        <w:rPr>
          <w:b/>
          <w:bCs/>
          <w:lang w:eastAsia="ru-RU"/>
        </w:rPr>
      </w:pPr>
      <w:r>
        <w:rPr>
          <w:b/>
          <w:bCs/>
          <w:lang w:eastAsia="ru-RU"/>
        </w:rPr>
        <w:t>на оказание услуг</w:t>
      </w:r>
    </w:p>
    <w:p w:rsidR="00A64106" w:rsidRPr="00A8629E" w:rsidRDefault="00A64106" w:rsidP="00F96206">
      <w:pPr>
        <w:widowControl w:val="0"/>
        <w:spacing w:after="120"/>
        <w:ind w:firstLine="709"/>
        <w:rPr>
          <w:lang w:eastAsia="ru-RU"/>
        </w:rPr>
      </w:pPr>
      <w:r>
        <w:rPr>
          <w:lang w:eastAsia="ru-RU"/>
        </w:rPr>
        <w:t xml:space="preserve"> </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A64106" w:rsidRPr="00A8629E" w:rsidTr="00237AC6">
        <w:tc>
          <w:tcPr>
            <w:tcW w:w="4785" w:type="dxa"/>
          </w:tcPr>
          <w:p w:rsidR="00A64106" w:rsidRPr="00A8629E" w:rsidRDefault="00A64106" w:rsidP="00237AC6">
            <w:pPr>
              <w:spacing w:after="120"/>
              <w:jc w:val="both"/>
              <w:rPr>
                <w:lang w:eastAsia="ru-RU"/>
              </w:rPr>
            </w:pPr>
            <w:r>
              <w:rPr>
                <w:lang w:eastAsia="ru-RU"/>
              </w:rPr>
              <w:t>Санкт-Петербург</w:t>
            </w:r>
          </w:p>
        </w:tc>
        <w:tc>
          <w:tcPr>
            <w:tcW w:w="4785" w:type="dxa"/>
          </w:tcPr>
          <w:p w:rsidR="00A64106" w:rsidRPr="00A8629E" w:rsidRDefault="00A64106" w:rsidP="00237AC6">
            <w:pPr>
              <w:spacing w:after="120"/>
              <w:ind w:firstLine="709"/>
              <w:jc w:val="right"/>
              <w:rPr>
                <w:lang w:eastAsia="ru-RU"/>
              </w:rPr>
            </w:pPr>
            <w:r>
              <w:rPr>
                <w:lang w:eastAsia="ru-RU"/>
              </w:rPr>
              <w:t>«____» _________ 20__ г.</w:t>
            </w:r>
          </w:p>
        </w:tc>
      </w:tr>
    </w:tbl>
    <w:p w:rsidR="00A64106" w:rsidRPr="00A8629E" w:rsidRDefault="00A64106" w:rsidP="00F96206">
      <w:pPr>
        <w:spacing w:after="120"/>
        <w:ind w:firstLine="709"/>
        <w:jc w:val="both"/>
        <w:rPr>
          <w:b/>
          <w:lang w:eastAsia="ru-RU"/>
        </w:rPr>
      </w:pPr>
    </w:p>
    <w:p w:rsidR="00A64106" w:rsidRPr="00A8629E" w:rsidRDefault="00A64106" w:rsidP="00F96206">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w:t>
      </w:r>
      <w:proofErr w:type="spellStart"/>
      <w:r>
        <w:rPr>
          <w:b/>
          <w:lang w:eastAsia="ru-RU"/>
        </w:rPr>
        <w:t>ТрансКонтейнер</w:t>
      </w:r>
      <w:proofErr w:type="spellEnd"/>
      <w:r>
        <w:rPr>
          <w:b/>
          <w:lang w:eastAsia="ru-RU"/>
        </w:rPr>
        <w:t>» (ПАО «</w:t>
      </w:r>
      <w:proofErr w:type="spellStart"/>
      <w:r>
        <w:rPr>
          <w:b/>
          <w:lang w:eastAsia="ru-RU"/>
        </w:rPr>
        <w:t>ТрансКонтейнер</w:t>
      </w:r>
      <w:proofErr w:type="spellEnd"/>
      <w:r>
        <w:rPr>
          <w:b/>
          <w:lang w:eastAsia="ru-RU"/>
        </w:rPr>
        <w:t>»)</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w:t>
      </w:r>
      <w:proofErr w:type="spellStart"/>
      <w:r>
        <w:rPr>
          <w:lang w:eastAsia="ru-RU"/>
        </w:rPr>
        <w:t>ТрансКонтейнер</w:t>
      </w:r>
      <w:proofErr w:type="spellEnd"/>
      <w:r>
        <w:rPr>
          <w:lang w:eastAsia="ru-RU"/>
        </w:rPr>
        <w:t xml:space="preserve">» на Октябрьской железной дороге Мельничука Дмитрия Ивановича, действующего на основании ______________________, с одной стороны, и </w:t>
      </w:r>
    </w:p>
    <w:p w:rsidR="00A64106" w:rsidRPr="00A8629E" w:rsidRDefault="00A64106" w:rsidP="00F96206">
      <w:pPr>
        <w:spacing w:after="120"/>
        <w:ind w:firstLine="709"/>
        <w:jc w:val="both"/>
        <w:rPr>
          <w:lang w:eastAsia="ru-RU"/>
        </w:rPr>
      </w:pPr>
      <w:proofErr w:type="gramStart"/>
      <w:r>
        <w:rPr>
          <w:lang w:eastAsia="ru-RU"/>
        </w:rPr>
        <w:t xml:space="preserve">__________________________________, именуемое в дальнейшем «Исполнитель», в лице ________________________, действующего на основании _________________, с другой стороны, именуемые в дальнейшем «Стороны», </w:t>
      </w:r>
      <w:proofErr w:type="gramEnd"/>
    </w:p>
    <w:p w:rsidR="00A64106" w:rsidRPr="00A8629E" w:rsidRDefault="00A64106" w:rsidP="00F96206">
      <w:pPr>
        <w:spacing w:after="120"/>
        <w:ind w:firstLine="709"/>
        <w:jc w:val="both"/>
        <w:rPr>
          <w:lang w:eastAsia="ru-RU"/>
        </w:rPr>
      </w:pPr>
      <w:r>
        <w:rPr>
          <w:lang w:eastAsia="ru-RU"/>
        </w:rPr>
        <w:t>в соответствии с Протоколом №_________ заседания Конкурсной комиссии филиала ПАО «</w:t>
      </w:r>
      <w:proofErr w:type="spellStart"/>
      <w:r>
        <w:rPr>
          <w:lang w:eastAsia="ru-RU"/>
        </w:rPr>
        <w:t>ТрансКонтейнер</w:t>
      </w:r>
      <w:proofErr w:type="spellEnd"/>
      <w:r>
        <w:rPr>
          <w:lang w:eastAsia="ru-RU"/>
        </w:rPr>
        <w:t xml:space="preserve">» на Октябрьской железной дороге, состоявшегося ____________, заключили настоящий договор </w:t>
      </w:r>
      <w:r>
        <w:rPr>
          <w:bCs/>
          <w:lang w:eastAsia="ru-RU"/>
        </w:rPr>
        <w:t>на оказание услуг (далее - Договор)</w:t>
      </w:r>
      <w:r>
        <w:rPr>
          <w:lang w:eastAsia="ru-RU"/>
        </w:rPr>
        <w:t xml:space="preserve"> о нижеследующем:</w:t>
      </w:r>
    </w:p>
    <w:p w:rsidR="00A64106" w:rsidRPr="00A8629E" w:rsidRDefault="00A64106" w:rsidP="00F96206">
      <w:pPr>
        <w:spacing w:after="120"/>
        <w:ind w:firstLine="709"/>
        <w:jc w:val="both"/>
        <w:rPr>
          <w:lang w:eastAsia="ru-RU"/>
        </w:rPr>
      </w:pPr>
    </w:p>
    <w:p w:rsidR="00A64106" w:rsidRPr="00A8629E" w:rsidRDefault="00A64106" w:rsidP="006E00CF">
      <w:pPr>
        <w:numPr>
          <w:ilvl w:val="0"/>
          <w:numId w:val="28"/>
        </w:numPr>
        <w:suppressAutoHyphens w:val="0"/>
        <w:overflowPunct w:val="0"/>
        <w:autoSpaceDE w:val="0"/>
        <w:autoSpaceDN w:val="0"/>
        <w:adjustRightInd w:val="0"/>
        <w:spacing w:after="120"/>
        <w:ind w:left="0" w:firstLine="709"/>
        <w:jc w:val="center"/>
        <w:textAlignment w:val="baseline"/>
        <w:rPr>
          <w:b/>
          <w:lang w:eastAsia="ru-RU"/>
        </w:rPr>
      </w:pPr>
      <w:r>
        <w:rPr>
          <w:b/>
          <w:lang w:eastAsia="ru-RU"/>
        </w:rPr>
        <w:t>Предмет договора</w:t>
      </w:r>
    </w:p>
    <w:p w:rsidR="00A64106" w:rsidRPr="00A8629E" w:rsidRDefault="00A64106" w:rsidP="006E00CF">
      <w:pPr>
        <w:numPr>
          <w:ilvl w:val="1"/>
          <w:numId w:val="29"/>
        </w:numPr>
        <w:tabs>
          <w:tab w:val="clear" w:pos="0"/>
          <w:tab w:val="num" w:pos="142"/>
          <w:tab w:val="num" w:pos="283"/>
        </w:tabs>
        <w:spacing w:after="120"/>
        <w:ind w:left="0" w:firstLine="709"/>
        <w:jc w:val="both"/>
        <w:rPr>
          <w:i/>
        </w:rPr>
      </w:pPr>
      <w:r>
        <w:t xml:space="preserve">Заказчик поручает и обязуется оплатить, а Исполнитель принимает на себя обязательства </w:t>
      </w:r>
      <w:r>
        <w:rPr>
          <w:b/>
        </w:rPr>
        <w:t>по оказанию транспортных услуг по доставке работников филиала ПАО «</w:t>
      </w:r>
      <w:proofErr w:type="spellStart"/>
      <w:r>
        <w:rPr>
          <w:b/>
        </w:rPr>
        <w:t>ТрансКонтейнер</w:t>
      </w:r>
      <w:proofErr w:type="spellEnd"/>
      <w:r>
        <w:rPr>
          <w:b/>
        </w:rPr>
        <w:t>» на Октябрьской железной дороге к месту работы и</w:t>
      </w:r>
      <w:r>
        <w:t xml:space="preserve"> </w:t>
      </w:r>
      <w:r>
        <w:rPr>
          <w:b/>
        </w:rPr>
        <w:t>обратно</w:t>
      </w:r>
      <w:r>
        <w:t xml:space="preserve"> (далее </w:t>
      </w:r>
      <w:r>
        <w:noBreakHyphen/>
        <w:t> Услуги).</w:t>
      </w:r>
    </w:p>
    <w:p w:rsidR="00A64106" w:rsidRPr="00A8629E" w:rsidRDefault="00A64106" w:rsidP="006E00CF">
      <w:pPr>
        <w:numPr>
          <w:ilvl w:val="1"/>
          <w:numId w:val="29"/>
        </w:numPr>
        <w:tabs>
          <w:tab w:val="clear" w:pos="0"/>
          <w:tab w:val="num" w:pos="142"/>
          <w:tab w:val="num" w:pos="283"/>
        </w:tabs>
        <w:spacing w:after="120"/>
        <w:ind w:left="0" w:firstLine="709"/>
        <w:jc w:val="both"/>
        <w:rPr>
          <w:i/>
        </w:rPr>
      </w:pPr>
      <w:r>
        <w:t xml:space="preserve">Содержание, требования и объем Услуг изложены в Техническом задании (приложение № 1), являющемся неотъемлемой частью Договора. </w:t>
      </w:r>
    </w:p>
    <w:p w:rsidR="00A64106" w:rsidRPr="00A8629E" w:rsidRDefault="00A64106" w:rsidP="00F96206">
      <w:pPr>
        <w:spacing w:after="120"/>
        <w:ind w:firstLine="709"/>
        <w:jc w:val="both"/>
        <w:rPr>
          <w:i/>
        </w:rPr>
      </w:pPr>
      <w:r>
        <w:t xml:space="preserve">Фактический объем Услуг определяется в соответствии с потребностями Заказчика. </w:t>
      </w:r>
    </w:p>
    <w:p w:rsidR="00A64106" w:rsidRPr="00A8629E" w:rsidRDefault="00A64106" w:rsidP="006E00CF">
      <w:pPr>
        <w:numPr>
          <w:ilvl w:val="1"/>
          <w:numId w:val="29"/>
        </w:numPr>
        <w:tabs>
          <w:tab w:val="clear" w:pos="0"/>
          <w:tab w:val="num" w:pos="142"/>
          <w:tab w:val="num" w:pos="283"/>
        </w:tabs>
        <w:spacing w:after="120"/>
        <w:ind w:left="0" w:firstLine="709"/>
        <w:jc w:val="both"/>
        <w:rPr>
          <w:i/>
        </w:rPr>
      </w:pPr>
      <w:r>
        <w:t xml:space="preserve">Срок начала оказания Услуг по Договору - </w:t>
      </w:r>
      <w:r>
        <w:rPr>
          <w:b/>
        </w:rPr>
        <w:t>с 01.02.2022</w:t>
      </w:r>
      <w:r>
        <w:t>.</w:t>
      </w:r>
    </w:p>
    <w:p w:rsidR="00A64106" w:rsidRPr="00A8629E" w:rsidRDefault="00A64106" w:rsidP="00F96206">
      <w:pPr>
        <w:pStyle w:val="afc"/>
        <w:spacing w:after="120"/>
        <w:ind w:firstLine="709"/>
        <w:jc w:val="both"/>
        <w:rPr>
          <w:sz w:val="24"/>
          <w:szCs w:val="24"/>
        </w:rPr>
      </w:pPr>
      <w:r>
        <w:rPr>
          <w:sz w:val="24"/>
          <w:szCs w:val="24"/>
        </w:rPr>
        <w:t xml:space="preserve">Срок окончания оказания Услуг по Договору - </w:t>
      </w:r>
      <w:r>
        <w:rPr>
          <w:b/>
          <w:sz w:val="24"/>
          <w:szCs w:val="24"/>
        </w:rPr>
        <w:t>по 31.12.2022 включительно</w:t>
      </w:r>
      <w:r>
        <w:rPr>
          <w:sz w:val="24"/>
          <w:szCs w:val="24"/>
        </w:rPr>
        <w:t>.</w:t>
      </w:r>
    </w:p>
    <w:p w:rsidR="00A64106" w:rsidRPr="00A8629E" w:rsidRDefault="00A64106" w:rsidP="006E00CF">
      <w:pPr>
        <w:pStyle w:val="afc"/>
        <w:numPr>
          <w:ilvl w:val="1"/>
          <w:numId w:val="29"/>
        </w:numPr>
        <w:tabs>
          <w:tab w:val="clear" w:pos="0"/>
          <w:tab w:val="num" w:pos="142"/>
          <w:tab w:val="num" w:pos="283"/>
        </w:tabs>
        <w:suppressAutoHyphens w:val="0"/>
        <w:spacing w:after="120"/>
        <w:ind w:left="0" w:firstLine="709"/>
        <w:jc w:val="both"/>
        <w:rPr>
          <w:sz w:val="24"/>
          <w:szCs w:val="24"/>
        </w:rPr>
      </w:pPr>
      <w:r>
        <w:rPr>
          <w:sz w:val="24"/>
          <w:szCs w:val="24"/>
        </w:rPr>
        <w:t>Услуги по предоставлению транспортных средств категории М</w:t>
      </w:r>
      <w:proofErr w:type="gramStart"/>
      <w:r>
        <w:rPr>
          <w:sz w:val="24"/>
          <w:szCs w:val="24"/>
          <w:vertAlign w:val="subscript"/>
        </w:rPr>
        <w:t>1</w:t>
      </w:r>
      <w:proofErr w:type="gramEnd"/>
      <w:r>
        <w:rPr>
          <w:sz w:val="24"/>
          <w:szCs w:val="24"/>
        </w:rPr>
        <w:t>, указанные в п. 7 таблицы № 1 Технического задания, оказываются на основании заявок Заказчика на перево</w:t>
      </w:r>
      <w:r>
        <w:rPr>
          <w:sz w:val="24"/>
          <w:szCs w:val="24"/>
        </w:rPr>
        <w:t>з</w:t>
      </w:r>
      <w:r>
        <w:rPr>
          <w:sz w:val="24"/>
          <w:szCs w:val="24"/>
        </w:rPr>
        <w:t>ку (далее – Заявка на перевозку), составленных по форме приложения № 2 к Договору.</w:t>
      </w:r>
    </w:p>
    <w:p w:rsidR="00A64106" w:rsidRPr="00A8629E" w:rsidRDefault="00A64106" w:rsidP="006E00CF">
      <w:pPr>
        <w:pStyle w:val="afc"/>
        <w:numPr>
          <w:ilvl w:val="1"/>
          <w:numId w:val="29"/>
        </w:numPr>
        <w:tabs>
          <w:tab w:val="clear" w:pos="0"/>
          <w:tab w:val="num" w:pos="142"/>
          <w:tab w:val="num" w:pos="283"/>
        </w:tabs>
        <w:suppressAutoHyphens w:val="0"/>
        <w:spacing w:after="120"/>
        <w:ind w:left="0" w:firstLine="709"/>
        <w:jc w:val="both"/>
        <w:rPr>
          <w:sz w:val="24"/>
          <w:szCs w:val="24"/>
        </w:rPr>
      </w:pPr>
      <w:proofErr w:type="gramStart"/>
      <w:r>
        <w:rPr>
          <w:sz w:val="24"/>
          <w:szCs w:val="24"/>
        </w:rPr>
        <w:t>При установлении удаленного режима работы и уменьшении количества человек к перевозке, Исполнитель предоставляет транспортное средство вместимостью не менее 20 сидячих мест в соответствии с пунктами 1-3 таблицы № 1 п.4 Технического задания, на основании заявки Заказчика при установлении удаленного режима работы (далее - Заявка при удаленном режиме работы), составленной по форме приложения № 2а на период, указанный в Заявке при удаленном режиме</w:t>
      </w:r>
      <w:proofErr w:type="gramEnd"/>
      <w:r>
        <w:rPr>
          <w:sz w:val="24"/>
          <w:szCs w:val="24"/>
        </w:rPr>
        <w:t xml:space="preserve"> работы.</w:t>
      </w:r>
    </w:p>
    <w:p w:rsidR="00A64106" w:rsidRPr="00A8629E" w:rsidRDefault="00A64106" w:rsidP="006E00CF">
      <w:pPr>
        <w:pStyle w:val="afc"/>
        <w:numPr>
          <w:ilvl w:val="1"/>
          <w:numId w:val="29"/>
        </w:numPr>
        <w:tabs>
          <w:tab w:val="clear" w:pos="0"/>
          <w:tab w:val="num" w:pos="142"/>
          <w:tab w:val="num" w:pos="283"/>
        </w:tabs>
        <w:suppressAutoHyphens w:val="0"/>
        <w:spacing w:after="120"/>
        <w:ind w:left="0" w:firstLine="709"/>
        <w:jc w:val="both"/>
        <w:rPr>
          <w:sz w:val="24"/>
          <w:szCs w:val="24"/>
        </w:rPr>
      </w:pPr>
      <w:r>
        <w:rPr>
          <w:sz w:val="24"/>
          <w:szCs w:val="24"/>
        </w:rPr>
        <w:t>Порядок идентификации лиц, имеющих право посадки в транспортное средство, определяется на основании служебных пропусков.</w:t>
      </w:r>
    </w:p>
    <w:p w:rsidR="00A64106" w:rsidRPr="00A8629E" w:rsidRDefault="00A64106" w:rsidP="006E00CF">
      <w:pPr>
        <w:pStyle w:val="afc"/>
        <w:numPr>
          <w:ilvl w:val="1"/>
          <w:numId w:val="29"/>
        </w:numPr>
        <w:tabs>
          <w:tab w:val="clear" w:pos="0"/>
          <w:tab w:val="num" w:pos="142"/>
          <w:tab w:val="num" w:pos="283"/>
        </w:tabs>
        <w:spacing w:after="120"/>
        <w:ind w:left="0" w:firstLine="709"/>
        <w:jc w:val="both"/>
        <w:rPr>
          <w:b/>
          <w:sz w:val="24"/>
          <w:szCs w:val="24"/>
          <w:lang w:eastAsia="ru-RU"/>
        </w:rPr>
      </w:pPr>
      <w:r>
        <w:rPr>
          <w:sz w:val="24"/>
          <w:szCs w:val="24"/>
        </w:rPr>
        <w:t xml:space="preserve">Место оказания Услуг: </w:t>
      </w:r>
      <w:proofErr w:type="gramStart"/>
      <w:r>
        <w:rPr>
          <w:b/>
          <w:sz w:val="24"/>
          <w:szCs w:val="24"/>
        </w:rPr>
        <w:t>г</w:t>
      </w:r>
      <w:proofErr w:type="gramEnd"/>
      <w:r>
        <w:rPr>
          <w:b/>
          <w:sz w:val="24"/>
          <w:szCs w:val="24"/>
        </w:rPr>
        <w:t>. Санкт-Петербург</w:t>
      </w:r>
      <w:r>
        <w:rPr>
          <w:sz w:val="24"/>
          <w:szCs w:val="24"/>
        </w:rPr>
        <w:t>.</w:t>
      </w:r>
    </w:p>
    <w:p w:rsidR="00A64106" w:rsidRPr="00A8629E" w:rsidRDefault="00A64106" w:rsidP="00F96206">
      <w:pPr>
        <w:spacing w:after="120"/>
        <w:ind w:firstLine="709"/>
      </w:pPr>
    </w:p>
    <w:p w:rsidR="00A64106" w:rsidRPr="00A8629E" w:rsidRDefault="00A64106" w:rsidP="006E00CF">
      <w:pPr>
        <w:numPr>
          <w:ilvl w:val="0"/>
          <w:numId w:val="27"/>
        </w:numPr>
        <w:spacing w:after="120"/>
        <w:ind w:left="0" w:firstLine="709"/>
        <w:jc w:val="center"/>
        <w:rPr>
          <w:b/>
        </w:rPr>
      </w:pPr>
      <w:r>
        <w:rPr>
          <w:b/>
        </w:rPr>
        <w:t>Цена Договора, стоимость Услуг и порядок оплаты</w:t>
      </w:r>
    </w:p>
    <w:p w:rsidR="00A64106" w:rsidRPr="00A8629E" w:rsidRDefault="00A64106" w:rsidP="00F96206">
      <w:pPr>
        <w:spacing w:after="120"/>
        <w:ind w:firstLine="709"/>
        <w:jc w:val="both"/>
      </w:pPr>
      <w:r>
        <w:lastRenderedPageBreak/>
        <w:t xml:space="preserve">2.1. </w:t>
      </w:r>
      <w:proofErr w:type="gramStart"/>
      <w:r>
        <w:t xml:space="preserve">Максимальная цена за оказанные по Договору Услуги, в соответствии с Протоколом согласования договорной цены (приложение № 3), являющимся неотъемлемой частью Договора, не может превышать </w:t>
      </w:r>
      <w:r>
        <w:rPr>
          <w:b/>
        </w:rPr>
        <w:t>_____ (______) рублей ____ копеек, в том числе НДС 20 % в сумме ______ (__________) рублей ____ копеек,</w:t>
      </w:r>
      <w:r>
        <w:t xml:space="preserve">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w:t>
      </w:r>
      <w:proofErr w:type="gramEnd"/>
      <w:r>
        <w:t xml:space="preserve">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w:t>
      </w:r>
    </w:p>
    <w:p w:rsidR="00A64106" w:rsidRPr="00A8629E" w:rsidRDefault="00A64106" w:rsidP="00F96206">
      <w:pPr>
        <w:pStyle w:val="ConsPlusNormal"/>
        <w:widowControl/>
        <w:spacing w:after="120"/>
        <w:ind w:firstLine="709"/>
        <w:jc w:val="both"/>
        <w:rPr>
          <w:rFonts w:ascii="Times New Roman" w:hAnsi="Times New Roman"/>
          <w:bCs/>
          <w:sz w:val="24"/>
          <w:szCs w:val="24"/>
        </w:rPr>
      </w:pPr>
      <w:r>
        <w:rPr>
          <w:rFonts w:ascii="Times New Roman" w:hAnsi="Times New Roman"/>
          <w:sz w:val="24"/>
          <w:szCs w:val="24"/>
        </w:rPr>
        <w:t xml:space="preserve">Стоимость оказанных Услуг определяется на основании </w:t>
      </w:r>
      <w:r>
        <w:rPr>
          <w:rFonts w:ascii="Times New Roman" w:hAnsi="Times New Roman"/>
          <w:iCs/>
          <w:sz w:val="24"/>
          <w:szCs w:val="24"/>
        </w:rPr>
        <w:t xml:space="preserve">Единичных расценок </w:t>
      </w:r>
      <w:r>
        <w:rPr>
          <w:rFonts w:ascii="Times New Roman" w:hAnsi="Times New Roman"/>
          <w:sz w:val="24"/>
          <w:szCs w:val="24"/>
        </w:rPr>
        <w:t>(приложение № 4), являющихся неотъемлемой частью Договора.</w:t>
      </w:r>
      <w:r>
        <w:rPr>
          <w:rFonts w:ascii="Times New Roman" w:hAnsi="Times New Roman"/>
          <w:bCs/>
          <w:sz w:val="24"/>
          <w:szCs w:val="24"/>
        </w:rPr>
        <w:t xml:space="preserve"> </w:t>
      </w:r>
    </w:p>
    <w:p w:rsidR="00A64106" w:rsidRPr="00A8629E" w:rsidRDefault="00A64106" w:rsidP="00F96206">
      <w:pPr>
        <w:spacing w:after="120"/>
        <w:ind w:firstLine="709"/>
        <w:jc w:val="both"/>
      </w:pPr>
      <w:r>
        <w:t>2.2. Оплата Услуг производится Заказчиком ежемесячно в течение</w:t>
      </w:r>
      <w:proofErr w:type="gramStart"/>
      <w:r>
        <w:t xml:space="preserve"> ____ (_______)</w:t>
      </w:r>
      <w:r>
        <w:rPr>
          <w:rStyle w:val="af6"/>
          <w:rFonts w:eastAsia="MS Mincho"/>
        </w:rPr>
        <w:footnoteReference w:id="6"/>
      </w:r>
      <w:r>
        <w:t xml:space="preserve"> </w:t>
      </w:r>
      <w:proofErr w:type="gramEnd"/>
      <w:r>
        <w:t>календарных дней с даты подписания обеими Сторонами акта сдачи</w:t>
      </w:r>
      <w:r>
        <w:noBreakHyphen/>
        <w:t xml:space="preserve">приемки оказанных услуг </w:t>
      </w:r>
      <w:r>
        <w:rPr>
          <w:i/>
        </w:rPr>
        <w:t xml:space="preserve">или универсального передаточного документа, составленного по форме, предусмотренной </w:t>
      </w:r>
      <w:r>
        <w:rPr>
          <w:i/>
          <w:shd w:val="clear" w:color="auto" w:fill="FFFFFF"/>
        </w:rPr>
        <w:t>Приказом ФНС России от 19.12.2018 № ММВ-7-15/820@</w:t>
      </w:r>
      <w:r>
        <w:t xml:space="preserve"> (далее – УПД), на основании счета, </w:t>
      </w:r>
      <w:r>
        <w:rPr>
          <w:i/>
        </w:rPr>
        <w:t>счета-фактуры</w:t>
      </w:r>
      <w:r>
        <w:rPr>
          <w:rStyle w:val="af6"/>
          <w:rFonts w:eastAsia="MS Mincho"/>
        </w:rPr>
        <w:footnoteReference w:id="7"/>
      </w:r>
      <w:r>
        <w:t xml:space="preserve"> Исполнителя.</w:t>
      </w:r>
    </w:p>
    <w:p w:rsidR="00A64106" w:rsidRPr="00A8629E" w:rsidRDefault="00A64106" w:rsidP="00F96206">
      <w:pPr>
        <w:widowControl w:val="0"/>
        <w:spacing w:after="120"/>
        <w:ind w:firstLine="709"/>
        <w:jc w:val="both"/>
        <w:rPr>
          <w:lang w:eastAsia="ru-RU"/>
        </w:rPr>
      </w:pPr>
    </w:p>
    <w:p w:rsidR="00A64106" w:rsidRPr="00A8629E" w:rsidRDefault="00A64106" w:rsidP="00F96206">
      <w:pPr>
        <w:pStyle w:val="afc"/>
        <w:spacing w:after="120"/>
        <w:ind w:firstLine="709"/>
        <w:jc w:val="center"/>
        <w:rPr>
          <w:b/>
          <w:sz w:val="24"/>
          <w:szCs w:val="24"/>
        </w:rPr>
      </w:pPr>
      <w:r>
        <w:rPr>
          <w:b/>
          <w:sz w:val="24"/>
          <w:szCs w:val="24"/>
        </w:rPr>
        <w:t>3. Порядок сдачи и приемки Услуг</w:t>
      </w:r>
    </w:p>
    <w:p w:rsidR="00A64106" w:rsidRPr="00A8629E" w:rsidRDefault="00A64106" w:rsidP="00F96206">
      <w:pPr>
        <w:pStyle w:val="211"/>
        <w:spacing w:line="240" w:lineRule="auto"/>
        <w:ind w:left="0" w:firstLine="709"/>
        <w:jc w:val="both"/>
      </w:pPr>
    </w:p>
    <w:p w:rsidR="00A64106" w:rsidRPr="00A8629E" w:rsidRDefault="00A64106" w:rsidP="00F96206">
      <w:pPr>
        <w:pStyle w:val="19"/>
        <w:ind w:firstLine="851"/>
        <w:rPr>
          <w:sz w:val="24"/>
          <w:szCs w:val="24"/>
        </w:rPr>
      </w:pPr>
      <w:r>
        <w:rPr>
          <w:sz w:val="24"/>
          <w:szCs w:val="24"/>
        </w:rPr>
        <w:t>3.1. Стороны в рамках Договора оформляют документы в электронном виде в порядке и на условиях предусмотренных приложением № 5 к Договору.</w:t>
      </w:r>
    </w:p>
    <w:p w:rsidR="00A64106" w:rsidRPr="00A8629E" w:rsidRDefault="00A64106" w:rsidP="00F96206">
      <w:pPr>
        <w:pStyle w:val="19"/>
        <w:ind w:firstLine="851"/>
        <w:rPr>
          <w:sz w:val="24"/>
          <w:szCs w:val="24"/>
        </w:rPr>
      </w:pPr>
      <w:r>
        <w:rPr>
          <w:sz w:val="24"/>
          <w:szCs w:val="24"/>
        </w:rPr>
        <w:t>Перечень и формат документов определен приложением №5а к Договору (далее – первичные документы).</w:t>
      </w:r>
    </w:p>
    <w:p w:rsidR="00A64106" w:rsidRPr="00A8629E" w:rsidRDefault="00A64106" w:rsidP="00F96206">
      <w:pPr>
        <w:pStyle w:val="19"/>
        <w:ind w:firstLine="851"/>
        <w:rPr>
          <w:sz w:val="24"/>
          <w:szCs w:val="24"/>
        </w:rPr>
      </w:pPr>
      <w:r>
        <w:rPr>
          <w:sz w:val="24"/>
          <w:szCs w:val="24"/>
        </w:rPr>
        <w:t xml:space="preserve">3.2. </w:t>
      </w:r>
      <w:proofErr w:type="gramStart"/>
      <w:r>
        <w:rPr>
          <w:sz w:val="24"/>
          <w:szCs w:val="24"/>
        </w:rPr>
        <w:t>Исполнитель до 5 (пятого) числа календарного месяца, следующего за отчетным (в котором были оказаны Услуги) формирует первичные документы в электронном виде, подписывает их усиленной квалифицированной электронной подписью (</w:t>
      </w:r>
      <w:proofErr w:type="spellStart"/>
      <w:r>
        <w:rPr>
          <w:sz w:val="24"/>
          <w:szCs w:val="24"/>
        </w:rPr>
        <w:t>далее-квалифицированная</w:t>
      </w:r>
      <w:proofErr w:type="spellEnd"/>
      <w:r>
        <w:rPr>
          <w:sz w:val="24"/>
          <w:szCs w:val="24"/>
        </w:rPr>
        <w:t xml:space="preserve"> электронная подпись) и направляет файл с первичными документами в электронном виде Заказчику  по телекоммуникационным каналам связи.</w:t>
      </w:r>
      <w:proofErr w:type="gramEnd"/>
    </w:p>
    <w:p w:rsidR="00A64106" w:rsidRPr="00A8629E" w:rsidRDefault="00A64106" w:rsidP="00F96206">
      <w:pPr>
        <w:pStyle w:val="19"/>
        <w:ind w:firstLine="708"/>
        <w:rPr>
          <w:sz w:val="24"/>
          <w:szCs w:val="24"/>
        </w:rPr>
      </w:pPr>
      <w:r>
        <w:rPr>
          <w:sz w:val="24"/>
          <w:szCs w:val="24"/>
        </w:rPr>
        <w:t xml:space="preserve">3.3. Заказчик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Исполнителю – в том случае, если согласен с содержанием первичных документов или отказывает Исполнителю в подписании первичных документов - при несогласии с содержанием первичных документов.</w:t>
      </w:r>
    </w:p>
    <w:p w:rsidR="00A64106" w:rsidRPr="00A8629E" w:rsidRDefault="00A64106" w:rsidP="00F96206">
      <w:pPr>
        <w:pStyle w:val="19"/>
        <w:ind w:firstLine="708"/>
        <w:rPr>
          <w:sz w:val="24"/>
          <w:szCs w:val="24"/>
        </w:rPr>
      </w:pPr>
      <w:r>
        <w:rPr>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A64106" w:rsidRPr="00A8629E" w:rsidRDefault="00A64106" w:rsidP="00F96206">
      <w:pPr>
        <w:pStyle w:val="19"/>
        <w:ind w:firstLine="708"/>
        <w:rPr>
          <w:sz w:val="24"/>
          <w:szCs w:val="24"/>
        </w:rPr>
      </w:pPr>
      <w:r>
        <w:rPr>
          <w:sz w:val="24"/>
          <w:szCs w:val="24"/>
        </w:rPr>
        <w:t>3.4.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A64106" w:rsidRPr="00A8629E" w:rsidRDefault="00A64106" w:rsidP="00F96206">
      <w:pPr>
        <w:pStyle w:val="211"/>
        <w:spacing w:line="240" w:lineRule="auto"/>
        <w:ind w:left="0" w:firstLine="709"/>
        <w:jc w:val="both"/>
      </w:pPr>
      <w:r>
        <w:t xml:space="preserve">3.5. В случае принятия Сторонами согласованного решения о прекращении оказания Услуг Договор расторгается, и между Сторонами проводится сверка расчетов. При этом </w:t>
      </w:r>
      <w:r>
        <w:lastRenderedPageBreak/>
        <w:t>Заказчик обязуется оплатить фактически произведенные до дня расторжения затраты  Исполнителя на оказание Услуг по Договору.</w:t>
      </w:r>
    </w:p>
    <w:p w:rsidR="00A64106" w:rsidRPr="00A8629E" w:rsidRDefault="00A64106" w:rsidP="00F96206">
      <w:pPr>
        <w:spacing w:after="120"/>
        <w:ind w:firstLine="709"/>
        <w:jc w:val="both"/>
      </w:pPr>
    </w:p>
    <w:p w:rsidR="00A64106" w:rsidRPr="00A8629E" w:rsidRDefault="00A64106" w:rsidP="00F96206">
      <w:pPr>
        <w:pStyle w:val="afc"/>
        <w:spacing w:after="120"/>
        <w:ind w:firstLine="709"/>
        <w:jc w:val="center"/>
        <w:rPr>
          <w:sz w:val="24"/>
          <w:szCs w:val="24"/>
        </w:rPr>
      </w:pPr>
      <w:r>
        <w:rPr>
          <w:b/>
          <w:sz w:val="24"/>
          <w:szCs w:val="24"/>
        </w:rPr>
        <w:t>4. Обязанности Сторон</w:t>
      </w:r>
    </w:p>
    <w:p w:rsidR="00A64106" w:rsidRPr="00A8629E" w:rsidRDefault="00A64106" w:rsidP="00F96206">
      <w:pPr>
        <w:pStyle w:val="afc"/>
        <w:spacing w:after="120"/>
        <w:ind w:firstLine="709"/>
        <w:jc w:val="both"/>
        <w:rPr>
          <w:b/>
          <w:sz w:val="24"/>
          <w:szCs w:val="24"/>
        </w:rPr>
      </w:pPr>
      <w:r>
        <w:rPr>
          <w:b/>
          <w:sz w:val="24"/>
          <w:szCs w:val="24"/>
        </w:rPr>
        <w:t>4.1. Исполнитель обязан:</w:t>
      </w:r>
    </w:p>
    <w:p w:rsidR="00A64106" w:rsidRPr="00A8629E" w:rsidRDefault="00A64106" w:rsidP="00F96206">
      <w:pPr>
        <w:pStyle w:val="afc"/>
        <w:spacing w:after="120"/>
        <w:ind w:firstLine="709"/>
        <w:jc w:val="both"/>
        <w:rPr>
          <w:sz w:val="24"/>
          <w:szCs w:val="24"/>
        </w:rPr>
      </w:pPr>
      <w:r>
        <w:rPr>
          <w:sz w:val="24"/>
          <w:szCs w:val="24"/>
        </w:rPr>
        <w:t xml:space="preserve">4.1.1. Оказать Услуги в соответствии с требованиями Договора. </w:t>
      </w:r>
    </w:p>
    <w:p w:rsidR="00A64106" w:rsidRPr="00A8629E" w:rsidRDefault="00A64106" w:rsidP="00F96206">
      <w:pPr>
        <w:pStyle w:val="afc"/>
        <w:ind w:firstLine="709"/>
        <w:jc w:val="both"/>
        <w:rPr>
          <w:sz w:val="24"/>
          <w:szCs w:val="24"/>
        </w:rPr>
      </w:pPr>
      <w:r>
        <w:rPr>
          <w:sz w:val="24"/>
          <w:szCs w:val="24"/>
        </w:rPr>
        <w:t>Услуги должны отвечать требованиям законодательства Российской Федерации, установленным:</w:t>
      </w:r>
    </w:p>
    <w:p w:rsidR="00A64106" w:rsidRPr="00A8629E" w:rsidRDefault="00A64106" w:rsidP="00F96206">
      <w:pPr>
        <w:pStyle w:val="afc"/>
        <w:ind w:firstLine="709"/>
        <w:jc w:val="both"/>
        <w:rPr>
          <w:rStyle w:val="FontStyle27"/>
          <w:sz w:val="24"/>
          <w:szCs w:val="24"/>
        </w:rPr>
      </w:pPr>
      <w:r>
        <w:rPr>
          <w:sz w:val="24"/>
          <w:szCs w:val="24"/>
        </w:rPr>
        <w:t>- Федеральным законом от 10.12.1995 № 196-ФЗ «О безопасности дорожного движения»</w:t>
      </w:r>
      <w:r>
        <w:rPr>
          <w:rStyle w:val="FontStyle27"/>
          <w:sz w:val="24"/>
          <w:szCs w:val="24"/>
        </w:rPr>
        <w:t>;</w:t>
      </w:r>
    </w:p>
    <w:p w:rsidR="00A64106" w:rsidRPr="00A8629E" w:rsidRDefault="00A64106" w:rsidP="00F96206">
      <w:pPr>
        <w:pStyle w:val="afc"/>
        <w:ind w:firstLine="709"/>
        <w:jc w:val="both"/>
        <w:rPr>
          <w:sz w:val="24"/>
          <w:szCs w:val="24"/>
        </w:rPr>
      </w:pPr>
      <w:r>
        <w:rPr>
          <w:rStyle w:val="FontStyle27"/>
          <w:sz w:val="24"/>
          <w:szCs w:val="24"/>
        </w:rPr>
        <w:t>- Федеральным законом от 08.11.2007 №259-ФЗ «Устав автомобильного транспорта и городского наземного электрического транспорта»</w:t>
      </w:r>
      <w:r>
        <w:rPr>
          <w:sz w:val="24"/>
          <w:szCs w:val="24"/>
        </w:rPr>
        <w:t>;</w:t>
      </w:r>
    </w:p>
    <w:p w:rsidR="00A64106" w:rsidRPr="00A8629E" w:rsidRDefault="00A64106" w:rsidP="00F96206">
      <w:pPr>
        <w:pStyle w:val="afc"/>
        <w:ind w:firstLine="709"/>
        <w:jc w:val="both"/>
        <w:rPr>
          <w:bCs/>
          <w:sz w:val="24"/>
          <w:szCs w:val="24"/>
        </w:rPr>
      </w:pPr>
      <w:r>
        <w:rPr>
          <w:bCs/>
          <w:sz w:val="24"/>
          <w:szCs w:val="24"/>
        </w:rPr>
        <w:t xml:space="preserve">- Приказом Минтранса России от 30.04.2021 N 145 «Об утверждении Правил обеспечения безопасности перевозок автомобильным транспортом и городским наземным электрическим транспортом» (Зарегистрировано в Минюсте России 31.05.2021 N 63707). </w:t>
      </w:r>
    </w:p>
    <w:p w:rsidR="00A64106" w:rsidRPr="00A8629E" w:rsidRDefault="00A64106" w:rsidP="00F96206">
      <w:pPr>
        <w:pStyle w:val="afc"/>
        <w:ind w:firstLine="709"/>
        <w:jc w:val="both"/>
        <w:rPr>
          <w:sz w:val="24"/>
          <w:szCs w:val="24"/>
        </w:rPr>
      </w:pPr>
      <w:r>
        <w:rPr>
          <w:sz w:val="24"/>
          <w:szCs w:val="24"/>
        </w:rPr>
        <w:t xml:space="preserve">- Приказом Минтранса России от 16.10.2020 N 424 «Об утверждении Особенностей режима рабочего времени и времени отдыха, условий труда водителей автомобилей» (Зарегистрировано в Минюсте России 09.12.2020 N 61352); </w:t>
      </w:r>
    </w:p>
    <w:p w:rsidR="00A64106" w:rsidRPr="00A8629E" w:rsidRDefault="00A64106" w:rsidP="00F96206">
      <w:pPr>
        <w:pStyle w:val="afc"/>
        <w:ind w:firstLine="709"/>
        <w:jc w:val="both"/>
        <w:rPr>
          <w:sz w:val="24"/>
          <w:szCs w:val="24"/>
        </w:rPr>
      </w:pPr>
      <w:r>
        <w:rPr>
          <w:sz w:val="24"/>
          <w:szCs w:val="24"/>
        </w:rPr>
        <w:t xml:space="preserve">- Федеральным законом от 25.04.2002 № 40 «Об обязательном страховании гражданской ответственности владельцев транспортных средств»; </w:t>
      </w:r>
    </w:p>
    <w:p w:rsidR="00A64106" w:rsidRPr="00A8629E" w:rsidRDefault="00A64106" w:rsidP="00F96206">
      <w:pPr>
        <w:pStyle w:val="afc"/>
        <w:ind w:firstLine="709"/>
        <w:jc w:val="both"/>
        <w:rPr>
          <w:sz w:val="24"/>
          <w:szCs w:val="24"/>
        </w:rPr>
      </w:pPr>
      <w:r>
        <w:rPr>
          <w:sz w:val="24"/>
          <w:szCs w:val="24"/>
        </w:rPr>
        <w:t>- Приказом Минтруда России от 09.12.2020 N 871н «Об утверждении Правил по охране труда на автомобильном транспорте» (Зарегистрировано в Минюсте России 18.12.2020 N 61561);</w:t>
      </w:r>
    </w:p>
    <w:p w:rsidR="00A64106" w:rsidRPr="00A8629E" w:rsidRDefault="00A64106" w:rsidP="00617E57">
      <w:pPr>
        <w:pStyle w:val="afc"/>
        <w:spacing w:after="120"/>
        <w:ind w:firstLine="709"/>
        <w:jc w:val="both"/>
        <w:rPr>
          <w:sz w:val="24"/>
          <w:szCs w:val="24"/>
        </w:rPr>
      </w:pPr>
      <w:r>
        <w:rPr>
          <w:sz w:val="24"/>
          <w:szCs w:val="24"/>
        </w:rPr>
        <w:t>- ГОСТ 51825-2001 «Услуги пассажирского автомобильного транспорта. Общие требования».</w:t>
      </w:r>
    </w:p>
    <w:p w:rsidR="00A64106" w:rsidRPr="00A8629E" w:rsidRDefault="00A64106" w:rsidP="00F96206">
      <w:pPr>
        <w:pStyle w:val="afc"/>
        <w:spacing w:after="120"/>
        <w:ind w:firstLine="709"/>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A64106" w:rsidRPr="00A8629E" w:rsidRDefault="00A64106" w:rsidP="00F96206">
      <w:pPr>
        <w:pStyle w:val="afc"/>
        <w:spacing w:after="120"/>
        <w:ind w:firstLine="709"/>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A64106" w:rsidRPr="00A8629E" w:rsidRDefault="00A64106" w:rsidP="00F96206">
      <w:pPr>
        <w:pStyle w:val="afc"/>
        <w:spacing w:after="120"/>
        <w:ind w:firstLine="709"/>
        <w:jc w:val="both"/>
        <w:rPr>
          <w:sz w:val="24"/>
          <w:szCs w:val="24"/>
        </w:rPr>
      </w:pPr>
      <w:r>
        <w:rPr>
          <w:sz w:val="24"/>
          <w:szCs w:val="24"/>
        </w:rPr>
        <w:t xml:space="preserve">4.1.4. Обеспечивать ежедневное проведение </w:t>
      </w:r>
      <w:proofErr w:type="spellStart"/>
      <w:r>
        <w:rPr>
          <w:sz w:val="24"/>
          <w:szCs w:val="24"/>
        </w:rPr>
        <w:t>предрейсовых</w:t>
      </w:r>
      <w:proofErr w:type="spellEnd"/>
      <w:r>
        <w:rPr>
          <w:sz w:val="24"/>
          <w:szCs w:val="24"/>
        </w:rPr>
        <w:t xml:space="preserve"> и </w:t>
      </w:r>
      <w:proofErr w:type="spellStart"/>
      <w:r>
        <w:rPr>
          <w:sz w:val="24"/>
          <w:szCs w:val="24"/>
        </w:rPr>
        <w:t>послерейсовых</w:t>
      </w:r>
      <w:proofErr w:type="spellEnd"/>
      <w:r>
        <w:rPr>
          <w:sz w:val="24"/>
          <w:szCs w:val="24"/>
        </w:rPr>
        <w:t xml:space="preserve"> медицинских осмотров водителей транспортных сре</w:t>
      </w:r>
      <w:proofErr w:type="gramStart"/>
      <w:r>
        <w:rPr>
          <w:sz w:val="24"/>
          <w:szCs w:val="24"/>
        </w:rPr>
        <w:t>дств в с</w:t>
      </w:r>
      <w:proofErr w:type="gramEnd"/>
      <w:r>
        <w:rPr>
          <w:sz w:val="24"/>
          <w:szCs w:val="24"/>
        </w:rPr>
        <w:t xml:space="preserve">оответствии с требованиями приказа Министерства здравоохранения Российской Федерации от 15.12.2014 № 835н </w:t>
      </w:r>
      <w:r>
        <w:rPr>
          <w:sz w:val="24"/>
          <w:szCs w:val="24"/>
        </w:rPr>
        <w:br/>
        <w:t xml:space="preserve">«Об утверждении Порядка проведения </w:t>
      </w:r>
      <w:proofErr w:type="spellStart"/>
      <w:r>
        <w:rPr>
          <w:sz w:val="24"/>
          <w:szCs w:val="24"/>
        </w:rPr>
        <w:t>предсменных</w:t>
      </w:r>
      <w:proofErr w:type="spellEnd"/>
      <w:r>
        <w:rPr>
          <w:sz w:val="24"/>
          <w:szCs w:val="24"/>
        </w:rPr>
        <w:t xml:space="preserve">, </w:t>
      </w:r>
      <w:proofErr w:type="spellStart"/>
      <w:r>
        <w:rPr>
          <w:sz w:val="24"/>
          <w:szCs w:val="24"/>
        </w:rPr>
        <w:t>предрейсовых</w:t>
      </w:r>
      <w:proofErr w:type="spellEnd"/>
      <w:r>
        <w:rPr>
          <w:sz w:val="24"/>
          <w:szCs w:val="24"/>
        </w:rPr>
        <w:t xml:space="preserve"> и </w:t>
      </w:r>
      <w:proofErr w:type="spellStart"/>
      <w:r>
        <w:rPr>
          <w:sz w:val="24"/>
          <w:szCs w:val="24"/>
        </w:rPr>
        <w:t>послесменных</w:t>
      </w:r>
      <w:proofErr w:type="spellEnd"/>
      <w:r>
        <w:rPr>
          <w:sz w:val="24"/>
          <w:szCs w:val="24"/>
        </w:rPr>
        <w:t xml:space="preserve">, </w:t>
      </w:r>
      <w:proofErr w:type="spellStart"/>
      <w:r>
        <w:rPr>
          <w:sz w:val="24"/>
          <w:szCs w:val="24"/>
        </w:rPr>
        <w:t>послерейсовых</w:t>
      </w:r>
      <w:proofErr w:type="spellEnd"/>
      <w:r>
        <w:rPr>
          <w:sz w:val="24"/>
          <w:szCs w:val="24"/>
        </w:rPr>
        <w:t xml:space="preserve"> медицинских осмотров».</w:t>
      </w:r>
    </w:p>
    <w:p w:rsidR="00A64106" w:rsidRPr="00A8629E" w:rsidRDefault="00A64106" w:rsidP="00872E59">
      <w:pPr>
        <w:pStyle w:val="afc"/>
        <w:spacing w:after="120"/>
        <w:ind w:firstLine="709"/>
        <w:jc w:val="both"/>
        <w:rPr>
          <w:sz w:val="24"/>
          <w:szCs w:val="24"/>
        </w:rPr>
      </w:pPr>
      <w:r>
        <w:rPr>
          <w:sz w:val="24"/>
          <w:szCs w:val="24"/>
        </w:rPr>
        <w:t>4.1.5. Иметь лицензию на осуществление деятельности по перевозкам пассажиров и иных лиц автобусами в соответствии с требованием Постановления Правительства РФ от 07.10.2020 N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rsidR="00A64106" w:rsidRPr="00A8629E" w:rsidRDefault="00A64106" w:rsidP="00F96206">
      <w:pPr>
        <w:pStyle w:val="afc"/>
        <w:spacing w:after="120"/>
        <w:ind w:firstLine="709"/>
        <w:jc w:val="both"/>
        <w:rPr>
          <w:sz w:val="24"/>
          <w:szCs w:val="24"/>
        </w:rPr>
      </w:pPr>
      <w:r>
        <w:rPr>
          <w:sz w:val="24"/>
          <w:szCs w:val="24"/>
        </w:rPr>
        <w:t>4.1.6. Иметь действующий полис обязательного страхования гражданской ответственности перевозчика</w:t>
      </w:r>
      <w:r>
        <w:rPr>
          <w:bCs/>
          <w:szCs w:val="28"/>
        </w:rPr>
        <w:t xml:space="preserve"> </w:t>
      </w:r>
      <w:r>
        <w:rPr>
          <w:bCs/>
          <w:sz w:val="24"/>
          <w:szCs w:val="24"/>
        </w:rPr>
        <w:t>за причинение вреда жизни, здоровью и имуществу пассажиров</w:t>
      </w:r>
      <w:r>
        <w:rPr>
          <w:sz w:val="24"/>
          <w:szCs w:val="24"/>
        </w:rPr>
        <w:t xml:space="preserve"> в соответствии с Федеральным законом от 14.06.2012 г. № 67-ФЗ </w:t>
      </w:r>
      <w:r>
        <w:rPr>
          <w:bCs/>
          <w:sz w:val="24"/>
          <w:szCs w:val="24"/>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Pr>
          <w:sz w:val="24"/>
          <w:szCs w:val="24"/>
        </w:rPr>
        <w:t>.</w:t>
      </w:r>
    </w:p>
    <w:p w:rsidR="00A64106" w:rsidRPr="00A8629E" w:rsidRDefault="00A64106" w:rsidP="00F96206">
      <w:pPr>
        <w:pStyle w:val="afc"/>
        <w:spacing w:after="120"/>
        <w:ind w:firstLine="709"/>
        <w:jc w:val="both"/>
        <w:rPr>
          <w:sz w:val="24"/>
          <w:szCs w:val="24"/>
        </w:rPr>
      </w:pPr>
      <w:r>
        <w:rPr>
          <w:sz w:val="24"/>
          <w:szCs w:val="24"/>
        </w:rPr>
        <w:lastRenderedPageBreak/>
        <w:t xml:space="preserve">4.1.7. Осуществлять прохождение технического обслуживания и ремонт транспортных средств. </w:t>
      </w:r>
    </w:p>
    <w:p w:rsidR="00A64106" w:rsidRPr="00A8629E" w:rsidRDefault="00A64106" w:rsidP="00F96206">
      <w:pPr>
        <w:pStyle w:val="afc"/>
        <w:spacing w:after="120"/>
        <w:ind w:firstLine="709"/>
        <w:jc w:val="both"/>
        <w:rPr>
          <w:sz w:val="24"/>
          <w:szCs w:val="24"/>
        </w:rPr>
      </w:pPr>
      <w:r>
        <w:rPr>
          <w:sz w:val="24"/>
          <w:szCs w:val="24"/>
        </w:rPr>
        <w:t xml:space="preserve">4.1.8. Предоставлять требуемые транспортные средства к месту расположения Заказчика и к месту доставки работников согласно </w:t>
      </w:r>
      <w:proofErr w:type="gramStart"/>
      <w:r>
        <w:rPr>
          <w:sz w:val="24"/>
          <w:szCs w:val="24"/>
        </w:rPr>
        <w:t>утвержденным</w:t>
      </w:r>
      <w:proofErr w:type="gramEnd"/>
      <w:r>
        <w:rPr>
          <w:sz w:val="24"/>
          <w:szCs w:val="24"/>
        </w:rPr>
        <w:t xml:space="preserve"> маршруту следования и времени отправления, указанным в Техническом задании.</w:t>
      </w:r>
    </w:p>
    <w:p w:rsidR="00A64106" w:rsidRPr="00A8629E" w:rsidRDefault="00A64106" w:rsidP="00F96206">
      <w:pPr>
        <w:pStyle w:val="afc"/>
        <w:spacing w:after="120"/>
        <w:ind w:firstLine="709"/>
        <w:jc w:val="both"/>
        <w:rPr>
          <w:sz w:val="24"/>
          <w:szCs w:val="24"/>
        </w:rPr>
      </w:pPr>
      <w:r>
        <w:rPr>
          <w:sz w:val="24"/>
          <w:szCs w:val="24"/>
        </w:rPr>
        <w:t>4.1.9. Иметь диспетчерскую службу для организации взаимодействия с Заказчиком.</w:t>
      </w:r>
    </w:p>
    <w:p w:rsidR="00A64106" w:rsidRPr="00A8629E" w:rsidRDefault="00A64106" w:rsidP="00F96206">
      <w:pPr>
        <w:pStyle w:val="afc"/>
        <w:spacing w:after="120"/>
        <w:ind w:firstLine="709"/>
        <w:jc w:val="both"/>
        <w:rPr>
          <w:sz w:val="24"/>
          <w:szCs w:val="24"/>
        </w:rPr>
      </w:pPr>
      <w:r>
        <w:rPr>
          <w:sz w:val="24"/>
          <w:szCs w:val="24"/>
        </w:rPr>
        <w:t xml:space="preserve">4.1.10. Иметь транспортные средства, зарегистрированные в территориальных органах ГИБДД Российской Федерации и находящиеся в исправном техническом состоянии, соответствующие требованиям технического регламента Таможенного союза «О безопасности колесных транспортных средств» </w:t>
      </w:r>
      <w:proofErr w:type="gramStart"/>
      <w:r>
        <w:rPr>
          <w:sz w:val="24"/>
          <w:szCs w:val="24"/>
        </w:rPr>
        <w:t>ТР</w:t>
      </w:r>
      <w:proofErr w:type="gramEnd"/>
      <w:r>
        <w:rPr>
          <w:sz w:val="24"/>
          <w:szCs w:val="24"/>
        </w:rPr>
        <w:t xml:space="preserve"> ТС 018/2011, принятым Решением Комиссии Таможенного союза от 09.12.2011 № 877 и принадлежащие Исполнителю на праве собственности, аренды или ином законном праве.</w:t>
      </w:r>
    </w:p>
    <w:p w:rsidR="00A64106" w:rsidRPr="00A8629E" w:rsidRDefault="00A64106" w:rsidP="00F96206">
      <w:pPr>
        <w:pStyle w:val="afc"/>
        <w:spacing w:after="120"/>
        <w:ind w:firstLine="709"/>
        <w:jc w:val="both"/>
        <w:rPr>
          <w:bCs/>
          <w:sz w:val="24"/>
          <w:szCs w:val="24"/>
        </w:rPr>
      </w:pPr>
      <w:r>
        <w:rPr>
          <w:sz w:val="24"/>
          <w:szCs w:val="24"/>
        </w:rPr>
        <w:t>4.1.11.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деятельности (для транспортных средств категорий М</w:t>
      </w:r>
      <w:proofErr w:type="gramStart"/>
      <w:r>
        <w:rPr>
          <w:sz w:val="24"/>
          <w:szCs w:val="24"/>
          <w:vertAlign w:val="subscript"/>
        </w:rPr>
        <w:t>2</w:t>
      </w:r>
      <w:proofErr w:type="gramEnd"/>
      <w:r>
        <w:rPr>
          <w:sz w:val="24"/>
          <w:szCs w:val="24"/>
        </w:rPr>
        <w:t>/М</w:t>
      </w:r>
      <w:r>
        <w:rPr>
          <w:sz w:val="24"/>
          <w:szCs w:val="24"/>
          <w:vertAlign w:val="subscript"/>
        </w:rPr>
        <w:t>3</w:t>
      </w:r>
      <w:r>
        <w:rPr>
          <w:sz w:val="24"/>
          <w:szCs w:val="24"/>
        </w:rPr>
        <w:t xml:space="preserve">) или </w:t>
      </w:r>
      <w:r>
        <w:rPr>
          <w:rFonts w:eastAsia="MS Mincho"/>
          <w:bCs/>
          <w:sz w:val="24"/>
          <w:szCs w:val="24"/>
        </w:rPr>
        <w:t>произвести замену транспортного средства в течение 1 (одного) часа.</w:t>
      </w:r>
    </w:p>
    <w:p w:rsidR="00A64106" w:rsidRPr="00A8629E" w:rsidRDefault="00A64106" w:rsidP="00F96206">
      <w:pPr>
        <w:pStyle w:val="afc"/>
        <w:spacing w:after="120"/>
        <w:ind w:firstLine="709"/>
        <w:jc w:val="both"/>
        <w:rPr>
          <w:b/>
          <w:sz w:val="24"/>
          <w:szCs w:val="24"/>
        </w:rPr>
      </w:pPr>
      <w:r>
        <w:rPr>
          <w:b/>
          <w:sz w:val="24"/>
          <w:szCs w:val="24"/>
        </w:rPr>
        <w:t>4.2. Заказчик обязан:</w:t>
      </w:r>
    </w:p>
    <w:p w:rsidR="00A64106" w:rsidRPr="00A8629E" w:rsidRDefault="00A64106" w:rsidP="00F96206">
      <w:pPr>
        <w:pStyle w:val="afc"/>
        <w:spacing w:after="120"/>
        <w:ind w:firstLine="709"/>
        <w:jc w:val="both"/>
        <w:rPr>
          <w:sz w:val="24"/>
          <w:szCs w:val="24"/>
        </w:rPr>
      </w:pPr>
      <w:r>
        <w:rPr>
          <w:sz w:val="24"/>
          <w:szCs w:val="24"/>
        </w:rPr>
        <w:t>4.2.1. Передавать Исполнителю необходимую для оказания Услуг информацию и документацию.</w:t>
      </w:r>
    </w:p>
    <w:p w:rsidR="00A64106" w:rsidRPr="00A8629E" w:rsidRDefault="00A64106" w:rsidP="00F96206">
      <w:pPr>
        <w:pStyle w:val="afc"/>
        <w:spacing w:after="120"/>
        <w:ind w:firstLine="709"/>
        <w:jc w:val="both"/>
        <w:rPr>
          <w:sz w:val="24"/>
          <w:szCs w:val="24"/>
        </w:rPr>
      </w:pPr>
      <w:r>
        <w:rPr>
          <w:sz w:val="24"/>
          <w:szCs w:val="24"/>
        </w:rPr>
        <w:t>4.2.2. Оплатить Услуги в установленный срок в соответствии с условиями Договора.</w:t>
      </w:r>
    </w:p>
    <w:p w:rsidR="00A64106" w:rsidRPr="00A8629E" w:rsidRDefault="00A64106" w:rsidP="00F96206">
      <w:pPr>
        <w:pStyle w:val="50"/>
        <w:spacing w:after="120"/>
        <w:ind w:firstLine="709"/>
        <w:jc w:val="both"/>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Договора затраты Исполнителя на оказание Услуг по Договору в случае</w:t>
      </w:r>
      <w:proofErr w:type="gramEnd"/>
      <w:r>
        <w:rPr>
          <w:sz w:val="24"/>
          <w:szCs w:val="24"/>
        </w:rPr>
        <w:t xml:space="preserve"> досрочного расторжения Договора по инициативе Заказчика.</w:t>
      </w:r>
    </w:p>
    <w:p w:rsidR="00A64106" w:rsidRPr="00A8629E" w:rsidRDefault="00A64106" w:rsidP="00F96206">
      <w:pPr>
        <w:pStyle w:val="50"/>
        <w:spacing w:after="120"/>
        <w:ind w:firstLine="709"/>
        <w:jc w:val="both"/>
        <w:rPr>
          <w:b/>
          <w:sz w:val="24"/>
          <w:szCs w:val="24"/>
        </w:rPr>
      </w:pPr>
      <w:r>
        <w:rPr>
          <w:b/>
          <w:sz w:val="24"/>
          <w:szCs w:val="24"/>
        </w:rPr>
        <w:t>4.3. Заказчик вправе:</w:t>
      </w:r>
    </w:p>
    <w:p w:rsidR="00A64106" w:rsidRPr="00A8629E" w:rsidRDefault="00A64106" w:rsidP="00F96206">
      <w:pPr>
        <w:pStyle w:val="211"/>
        <w:spacing w:line="240" w:lineRule="auto"/>
        <w:ind w:left="0" w:firstLine="709"/>
        <w:jc w:val="both"/>
      </w:pPr>
      <w:r>
        <w:t>4.3.1. Осуществлять ежедневные (регулярные) проверки качества и количества Услуг, оказываемых Исполнителем, а также ежедневные проверки этих Услуг на предмет их соответствия Техническому заданию.</w:t>
      </w:r>
    </w:p>
    <w:p w:rsidR="00A64106" w:rsidRPr="00A8629E" w:rsidRDefault="00A64106" w:rsidP="00F96206">
      <w:pPr>
        <w:pStyle w:val="211"/>
        <w:spacing w:line="240" w:lineRule="auto"/>
        <w:ind w:left="0" w:firstLine="709"/>
        <w:jc w:val="both"/>
      </w:pPr>
      <w:r>
        <w:t>4.3.2. Отменить тот или иной рейс, указанный в таблице № 1 Технического задания, предупредив Исполнителя не менее чем за 10 часов при отсутствии потребности в перевозке.</w:t>
      </w:r>
    </w:p>
    <w:p w:rsidR="00A64106" w:rsidRPr="00A8629E" w:rsidRDefault="00A64106" w:rsidP="00F96206">
      <w:pPr>
        <w:spacing w:after="120"/>
        <w:ind w:firstLine="709"/>
        <w:jc w:val="both"/>
        <w:rPr>
          <w:lang w:eastAsia="ru-RU"/>
        </w:rPr>
      </w:pPr>
    </w:p>
    <w:p w:rsidR="00A64106" w:rsidRPr="00A8629E" w:rsidRDefault="00A64106" w:rsidP="00F96206">
      <w:pPr>
        <w:spacing w:after="120"/>
        <w:ind w:firstLine="709"/>
        <w:jc w:val="center"/>
      </w:pPr>
      <w:r>
        <w:rPr>
          <w:b/>
        </w:rPr>
        <w:t>5. Ответственность Сторон</w:t>
      </w:r>
    </w:p>
    <w:p w:rsidR="00A64106" w:rsidRPr="00A8629E" w:rsidRDefault="00A64106" w:rsidP="00F96206">
      <w:pPr>
        <w:pStyle w:val="ConsNormal"/>
        <w:autoSpaceDE/>
        <w:snapToGrid w:val="0"/>
        <w:spacing w:after="120"/>
        <w:ind w:firstLine="709"/>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A64106" w:rsidRPr="006E00CF" w:rsidRDefault="00A64106" w:rsidP="00F96206">
      <w:pPr>
        <w:spacing w:after="120"/>
        <w:ind w:firstLine="709"/>
        <w:jc w:val="both"/>
        <w:rPr>
          <w:color w:val="222222"/>
          <w:sz w:val="26"/>
          <w:szCs w:val="26"/>
          <w:shd w:val="clear" w:color="auto" w:fill="FFFFFF"/>
        </w:rPr>
      </w:pPr>
      <w:r>
        <w:t xml:space="preserve">5.2. </w:t>
      </w:r>
      <w:r>
        <w:rPr>
          <w:color w:val="222222"/>
        </w:rPr>
        <w:t>В случае нарушения сроков оказания Услуг (неподачи или подачи автотранспорта с отклонением более чем на 10 минут от сроков, согласованных Сторонами в таблице № 1 Технического задания или Заявке на перевозку), Исполнитель по требованию Заказчика уплачивает штраф в размере трехкратной стоимости (цены) 1</w:t>
      </w:r>
      <w:r>
        <w:rPr>
          <w:color w:val="222222"/>
          <w:lang w:val="en-US"/>
        </w:rPr>
        <w:t> </w:t>
      </w:r>
      <w:r>
        <w:rPr>
          <w:color w:val="222222"/>
        </w:rPr>
        <w:t>(одного) рейса, указанной в приложении № 4 к Договору.</w:t>
      </w:r>
    </w:p>
    <w:p w:rsidR="00A64106" w:rsidRPr="00A8629E" w:rsidRDefault="00A64106" w:rsidP="00F96206">
      <w:pPr>
        <w:spacing w:after="120"/>
        <w:ind w:firstLine="709"/>
        <w:jc w:val="both"/>
      </w:pPr>
      <w:r>
        <w:t>5.3. В случае ненадлежащего выполнения Исполнителем условий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Договора.</w:t>
      </w:r>
    </w:p>
    <w:p w:rsidR="00A64106" w:rsidRPr="00A8629E" w:rsidRDefault="00A64106" w:rsidP="00F96206">
      <w:pPr>
        <w:widowControl w:val="0"/>
        <w:autoSpaceDE w:val="0"/>
        <w:spacing w:after="120"/>
        <w:ind w:firstLine="709"/>
        <w:jc w:val="both"/>
      </w:pPr>
      <w:r>
        <w:t xml:space="preserve">В случае возникновения при этом у Заказчика каких-либо убытков Исполнитель </w:t>
      </w:r>
      <w:r>
        <w:lastRenderedPageBreak/>
        <w:t>возмещает такие убытки Заказчику в полном объеме.</w:t>
      </w:r>
    </w:p>
    <w:p w:rsidR="00A64106" w:rsidRPr="00A8629E" w:rsidRDefault="00A64106" w:rsidP="00F96206">
      <w:pPr>
        <w:pStyle w:val="aff4"/>
        <w:spacing w:after="120"/>
        <w:ind w:firstLine="709"/>
        <w:jc w:val="both"/>
        <w:rPr>
          <w:b/>
          <w:sz w:val="24"/>
          <w:szCs w:val="24"/>
        </w:rPr>
      </w:pPr>
      <w:r>
        <w:rPr>
          <w:sz w:val="24"/>
          <w:szCs w:val="24"/>
        </w:rPr>
        <w:t>5.4.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64106" w:rsidRPr="00A8629E" w:rsidRDefault="00A64106" w:rsidP="00F96206">
      <w:pPr>
        <w:pStyle w:val="ConsNormal"/>
        <w:spacing w:after="120"/>
        <w:ind w:firstLine="709"/>
        <w:rPr>
          <w:rFonts w:ascii="Times New Roman" w:hAnsi="Times New Roman" w:cs="Times New Roman"/>
          <w:b/>
          <w:sz w:val="24"/>
          <w:szCs w:val="24"/>
        </w:rPr>
      </w:pPr>
    </w:p>
    <w:p w:rsidR="00A64106" w:rsidRPr="00A8629E" w:rsidRDefault="00A64106" w:rsidP="00F96206">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Договора.</w:t>
      </w:r>
    </w:p>
    <w:p w:rsidR="00A64106" w:rsidRPr="00A8629E" w:rsidRDefault="00A64106" w:rsidP="00F96206">
      <w:pPr>
        <w:pStyle w:val="ConsNormal"/>
        <w:autoSpaceDE/>
        <w:snapToGrid w:val="0"/>
        <w:spacing w:after="120"/>
        <w:ind w:firstLine="709"/>
        <w:jc w:val="both"/>
        <w:rPr>
          <w:rFonts w:ascii="Times New Roman" w:hAnsi="Times New Roman" w:cs="Times New Roman"/>
          <w:iCs/>
          <w:sz w:val="24"/>
          <w:szCs w:val="24"/>
        </w:rPr>
      </w:pPr>
    </w:p>
    <w:p w:rsidR="00A64106" w:rsidRPr="00A8629E" w:rsidRDefault="00A64106" w:rsidP="00F96206">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A64106" w:rsidRPr="00A8629E" w:rsidRDefault="00A64106" w:rsidP="00F96206">
      <w:pPr>
        <w:pStyle w:val="ConsNormal"/>
        <w:autoSpaceDE/>
        <w:snapToGrid w:val="0"/>
        <w:spacing w:after="120"/>
        <w:ind w:firstLine="709"/>
        <w:jc w:val="both"/>
        <w:rPr>
          <w:rFonts w:ascii="Times New Roman" w:hAnsi="Times New Roman" w:cs="Times New Roman"/>
          <w:b/>
          <w:sz w:val="24"/>
          <w:szCs w:val="24"/>
        </w:rPr>
      </w:pPr>
      <w:r>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A64106" w:rsidRPr="00A8629E" w:rsidRDefault="00A64106" w:rsidP="00F96206">
      <w:pPr>
        <w:pStyle w:val="ConsNormal"/>
        <w:spacing w:after="120"/>
        <w:ind w:firstLine="709"/>
        <w:jc w:val="both"/>
        <w:rPr>
          <w:rFonts w:ascii="Times New Roman" w:hAnsi="Times New Roman" w:cs="Times New Roman"/>
          <w:b/>
          <w:sz w:val="24"/>
          <w:szCs w:val="24"/>
        </w:rPr>
      </w:pPr>
    </w:p>
    <w:p w:rsidR="00A64106" w:rsidRPr="00A8629E" w:rsidRDefault="00A64106" w:rsidP="00F96206">
      <w:pPr>
        <w:pStyle w:val="ConsNormal"/>
        <w:autoSpaceDE/>
        <w:snapToGrid w:val="0"/>
        <w:ind w:firstLine="709"/>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A64106" w:rsidRPr="00A8629E" w:rsidRDefault="00A64106" w:rsidP="00F96206">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8.1. В Договор могут быть внесены изменения и дополнения, которые оформляются Сторонами дополнительными соглашениями к Договору.</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8.2.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w:t>
      </w:r>
      <w:r>
        <w:rPr>
          <w:rFonts w:ascii="Times New Roman" w:hAnsi="Times New Roman" w:cs="Times New Roman"/>
          <w:sz w:val="24"/>
          <w:szCs w:val="24"/>
        </w:rPr>
        <w:lastRenderedPageBreak/>
        <w:t xml:space="preserve">предусмотренным законодательством Российской Федерации и Договором. </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8.3.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A64106" w:rsidRPr="00A8629E" w:rsidRDefault="00A64106" w:rsidP="00F96206">
      <w:pPr>
        <w:pStyle w:val="ConsNormal"/>
        <w:spacing w:after="120"/>
        <w:ind w:firstLine="709"/>
        <w:jc w:val="both"/>
        <w:rPr>
          <w:rFonts w:ascii="Times New Roman" w:hAnsi="Times New Roman" w:cs="Times New Roman"/>
          <w:b/>
          <w:sz w:val="24"/>
          <w:szCs w:val="24"/>
        </w:rPr>
      </w:pPr>
    </w:p>
    <w:p w:rsidR="00A64106" w:rsidRPr="00A8629E" w:rsidRDefault="00A64106" w:rsidP="00F96206">
      <w:pPr>
        <w:pStyle w:val="ConsNormal"/>
        <w:tabs>
          <w:tab w:val="num" w:pos="450"/>
        </w:tabs>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9.1. Договор вступает в силу </w:t>
      </w:r>
      <w:r>
        <w:rPr>
          <w:rFonts w:ascii="Times New Roman" w:hAnsi="Times New Roman" w:cs="Times New Roman"/>
          <w:b/>
          <w:sz w:val="24"/>
          <w:szCs w:val="24"/>
        </w:rPr>
        <w:t>с 01.02.2022</w:t>
      </w:r>
      <w:r>
        <w:rPr>
          <w:rFonts w:ascii="Times New Roman" w:hAnsi="Times New Roman" w:cs="Times New Roman"/>
          <w:sz w:val="24"/>
          <w:szCs w:val="24"/>
        </w:rPr>
        <w:t xml:space="preserve"> и действует </w:t>
      </w:r>
      <w:r>
        <w:rPr>
          <w:rFonts w:ascii="Times New Roman" w:hAnsi="Times New Roman" w:cs="Times New Roman"/>
          <w:b/>
          <w:sz w:val="24"/>
          <w:szCs w:val="24"/>
        </w:rPr>
        <w:t>по 31.12.2022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A64106" w:rsidRPr="00A8629E" w:rsidRDefault="00A64106" w:rsidP="00F96206">
      <w:pPr>
        <w:autoSpaceDE w:val="0"/>
        <w:autoSpaceDN w:val="0"/>
        <w:spacing w:after="120"/>
        <w:ind w:firstLine="709"/>
        <w:rPr>
          <w:b/>
        </w:rPr>
      </w:pPr>
    </w:p>
    <w:p w:rsidR="00A64106" w:rsidRPr="00A8629E" w:rsidRDefault="00A64106" w:rsidP="00F96206">
      <w:pPr>
        <w:autoSpaceDE w:val="0"/>
        <w:autoSpaceDN w:val="0"/>
        <w:spacing w:after="120"/>
        <w:ind w:firstLine="709"/>
        <w:rPr>
          <w:b/>
        </w:rPr>
      </w:pPr>
    </w:p>
    <w:p w:rsidR="00A64106" w:rsidRPr="00A8629E" w:rsidRDefault="00A64106" w:rsidP="00F96206">
      <w:pPr>
        <w:tabs>
          <w:tab w:val="num" w:pos="450"/>
        </w:tabs>
        <w:autoSpaceDE w:val="0"/>
        <w:autoSpaceDN w:val="0"/>
        <w:spacing w:after="120"/>
        <w:ind w:firstLine="709"/>
        <w:jc w:val="center"/>
        <w:rPr>
          <w:b/>
        </w:rPr>
      </w:pPr>
      <w:r>
        <w:rPr>
          <w:b/>
        </w:rPr>
        <w:t xml:space="preserve">10. </w:t>
      </w:r>
      <w:proofErr w:type="spellStart"/>
      <w:r>
        <w:rPr>
          <w:b/>
        </w:rPr>
        <w:t>Антикоррупционная</w:t>
      </w:r>
      <w:proofErr w:type="spellEnd"/>
      <w:r>
        <w:rPr>
          <w:b/>
        </w:rPr>
        <w:t xml:space="preserve"> оговорка</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w:t>
      </w:r>
      <w:r>
        <w:rPr>
          <w:rFonts w:ascii="Times New Roman" w:hAnsi="Times New Roman"/>
          <w:sz w:val="24"/>
          <w:szCs w:val="24"/>
        </w:rPr>
        <w:t>е</w:t>
      </w:r>
      <w:r>
        <w:rPr>
          <w:rFonts w:ascii="Times New Roman" w:hAnsi="Times New Roman"/>
          <w:sz w:val="24"/>
          <w:szCs w:val="24"/>
        </w:rPr>
        <w:t xml:space="preserve">нии настоящего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rFonts w:ascii="Times New Roman" w:hAnsi="Times New Roman"/>
          <w:sz w:val="24"/>
          <w:szCs w:val="24"/>
        </w:rPr>
        <w:t>у</w:t>
      </w:r>
      <w:r>
        <w:rPr>
          <w:rFonts w:ascii="Times New Roman" w:hAnsi="Times New Roman"/>
          <w:sz w:val="24"/>
          <w:szCs w:val="24"/>
        </w:rPr>
        <w:t xml:space="preserve">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w:t>
      </w:r>
      <w:r>
        <w:rPr>
          <w:rFonts w:ascii="Times New Roman" w:hAnsi="Times New Roman"/>
          <w:sz w:val="24"/>
          <w:szCs w:val="24"/>
        </w:rPr>
        <w:t>а</w:t>
      </w:r>
      <w:r>
        <w:rPr>
          <w:rFonts w:ascii="Times New Roman" w:hAnsi="Times New Roman"/>
          <w:sz w:val="24"/>
          <w:szCs w:val="24"/>
        </w:rPr>
        <w:t xml:space="preserve">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При исполнении своих обязательств по настоящему Договору Стороны, их р</w:t>
      </w:r>
      <w:r>
        <w:rPr>
          <w:rFonts w:ascii="Times New Roman" w:hAnsi="Times New Roman"/>
          <w:sz w:val="24"/>
          <w:szCs w:val="24"/>
        </w:rPr>
        <w:t>а</w:t>
      </w:r>
      <w:r>
        <w:rPr>
          <w:rFonts w:ascii="Times New Roman" w:hAnsi="Times New Roman"/>
          <w:sz w:val="24"/>
          <w:szCs w:val="24"/>
        </w:rPr>
        <w:t xml:space="preserve">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rFonts w:ascii="Times New Roman" w:hAnsi="Times New Roman"/>
          <w:sz w:val="24"/>
          <w:szCs w:val="24"/>
        </w:rPr>
        <w:t>н</w:t>
      </w:r>
      <w:r>
        <w:rPr>
          <w:rFonts w:ascii="Times New Roman" w:hAnsi="Times New Roman"/>
          <w:sz w:val="24"/>
          <w:szCs w:val="24"/>
        </w:rPr>
        <w:t>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w:t>
      </w:r>
      <w:r>
        <w:rPr>
          <w:rFonts w:ascii="Times New Roman" w:hAnsi="Times New Roman"/>
          <w:sz w:val="24"/>
          <w:szCs w:val="24"/>
        </w:rPr>
        <w:t>е</w:t>
      </w:r>
      <w:r>
        <w:rPr>
          <w:rFonts w:ascii="Times New Roman" w:hAnsi="Times New Roman"/>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 xml:space="preserve">Сторона, получившая указанный запрос, обязана дать на </w:t>
      </w:r>
      <w:r>
        <w:rPr>
          <w:rFonts w:ascii="Times New Roman" w:hAnsi="Times New Roman"/>
          <w:sz w:val="24"/>
          <w:szCs w:val="24"/>
        </w:rPr>
        <w:lastRenderedPageBreak/>
        <w:t>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rFonts w:ascii="Times New Roman" w:hAnsi="Times New Roman"/>
          <w:sz w:val="24"/>
          <w:szCs w:val="24"/>
        </w:rPr>
        <w:t>е</w:t>
      </w:r>
      <w:r>
        <w:rPr>
          <w:rFonts w:ascii="Times New Roman" w:hAnsi="Times New Roman"/>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rFonts w:ascii="Times New Roman" w:hAnsi="Times New Roman"/>
          <w:sz w:val="24"/>
          <w:szCs w:val="24"/>
        </w:rPr>
        <w:t>и</w:t>
      </w:r>
      <w:r>
        <w:rPr>
          <w:rFonts w:ascii="Times New Roman" w:hAnsi="Times New Roman"/>
          <w:sz w:val="24"/>
          <w:szCs w:val="24"/>
        </w:rPr>
        <w:t>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w:t>
      </w:r>
      <w:r>
        <w:rPr>
          <w:rFonts w:ascii="Times New Roman" w:hAnsi="Times New Roman"/>
          <w:sz w:val="24"/>
          <w:szCs w:val="24"/>
        </w:rPr>
        <w:t>у</w:t>
      </w:r>
      <w:r>
        <w:rPr>
          <w:rFonts w:ascii="Times New Roman" w:hAnsi="Times New Roman"/>
          <w:sz w:val="24"/>
          <w:szCs w:val="24"/>
        </w:rPr>
        <w:t xml:space="preserve">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w:t>
      </w:r>
      <w:r>
        <w:rPr>
          <w:rFonts w:ascii="Times New Roman" w:hAnsi="Times New Roman"/>
          <w:sz w:val="24"/>
          <w:szCs w:val="24"/>
        </w:rPr>
        <w:t>о</w:t>
      </w:r>
      <w:r>
        <w:rPr>
          <w:rFonts w:ascii="Times New Roman" w:hAnsi="Times New Roman"/>
          <w:sz w:val="24"/>
          <w:szCs w:val="24"/>
        </w:rPr>
        <w:t xml:space="preserve">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w:t>
      </w:r>
      <w:r>
        <w:rPr>
          <w:rFonts w:ascii="Times New Roman" w:hAnsi="Times New Roman"/>
          <w:sz w:val="24"/>
          <w:szCs w:val="24"/>
        </w:rPr>
        <w:t>ю</w:t>
      </w:r>
      <w:r>
        <w:rPr>
          <w:rFonts w:ascii="Times New Roman" w:hAnsi="Times New Roman"/>
          <w:sz w:val="24"/>
          <w:szCs w:val="24"/>
        </w:rPr>
        <w:t>щих случаях:</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w:t>
      </w:r>
      <w:r>
        <w:rPr>
          <w:rFonts w:ascii="Times New Roman" w:hAnsi="Times New Roman"/>
          <w:sz w:val="24"/>
          <w:szCs w:val="24"/>
        </w:rPr>
        <w:t>и</w:t>
      </w:r>
      <w:r>
        <w:rPr>
          <w:rFonts w:ascii="Times New Roman" w:hAnsi="Times New Roman"/>
          <w:sz w:val="24"/>
          <w:szCs w:val="24"/>
        </w:rPr>
        <w:t>стративного правонарушения коррупционной направленности другой Стороной;</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 xml:space="preserve">10.6.2.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w:t>
      </w:r>
      <w:r>
        <w:rPr>
          <w:rFonts w:ascii="Times New Roman" w:hAnsi="Times New Roman"/>
          <w:sz w:val="24"/>
          <w:szCs w:val="24"/>
        </w:rPr>
        <w:t>а</w:t>
      </w:r>
      <w:r>
        <w:rPr>
          <w:rFonts w:ascii="Times New Roman" w:hAnsi="Times New Roman"/>
          <w:sz w:val="24"/>
          <w:szCs w:val="24"/>
        </w:rPr>
        <w:t>ний Стороне причинены убытки;</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 xml:space="preserve">10.7.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w:t>
      </w:r>
      <w:r>
        <w:rPr>
          <w:rFonts w:ascii="Times New Roman" w:hAnsi="Times New Roman"/>
          <w:sz w:val="24"/>
          <w:szCs w:val="24"/>
        </w:rPr>
        <w:t>я</w:t>
      </w:r>
      <w:r>
        <w:rPr>
          <w:rFonts w:ascii="Times New Roman" w:hAnsi="Times New Roman"/>
          <w:sz w:val="24"/>
          <w:szCs w:val="24"/>
        </w:rPr>
        <w:t xml:space="preserve">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rFonts w:ascii="Times New Roman" w:hAnsi="Times New Roman"/>
          <w:sz w:val="24"/>
          <w:szCs w:val="24"/>
        </w:rPr>
        <w:t>и</w:t>
      </w:r>
      <w:r>
        <w:rPr>
          <w:rFonts w:ascii="Times New Roman" w:hAnsi="Times New Roman"/>
          <w:sz w:val="24"/>
          <w:szCs w:val="24"/>
        </w:rPr>
        <w:t>мым законодательством и настоящим Договором.</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 xml:space="preserve">10.8. В случае нарушения одной Стороной обязательств по настоящей </w:t>
      </w:r>
      <w:proofErr w:type="spellStart"/>
      <w:r>
        <w:rPr>
          <w:rFonts w:ascii="Times New Roman" w:hAnsi="Times New Roman"/>
          <w:sz w:val="24"/>
          <w:szCs w:val="24"/>
        </w:rPr>
        <w:t>антикоррупц</w:t>
      </w:r>
      <w:r>
        <w:rPr>
          <w:rFonts w:ascii="Times New Roman" w:hAnsi="Times New Roman"/>
          <w:sz w:val="24"/>
          <w:szCs w:val="24"/>
        </w:rPr>
        <w:t>и</w:t>
      </w:r>
      <w:r>
        <w:rPr>
          <w:rFonts w:ascii="Times New Roman" w:hAnsi="Times New Roman"/>
          <w:sz w:val="24"/>
          <w:szCs w:val="24"/>
        </w:rPr>
        <w:t>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A64106" w:rsidRPr="00A8629E" w:rsidRDefault="00A64106" w:rsidP="00FC60FD">
      <w:pPr>
        <w:pStyle w:val="1fd"/>
        <w:spacing w:before="120" w:after="120" w:line="240" w:lineRule="auto"/>
        <w:ind w:firstLine="709"/>
        <w:rPr>
          <w:rFonts w:ascii="Times New Roman" w:hAnsi="Times New Roman"/>
          <w:i/>
          <w:sz w:val="24"/>
          <w:szCs w:val="24"/>
        </w:rPr>
      </w:pPr>
      <w:r>
        <w:rPr>
          <w:rFonts w:ascii="Times New Roman" w:hAnsi="Times New Roman"/>
          <w:sz w:val="24"/>
          <w:szCs w:val="24"/>
        </w:rPr>
        <w:t>10.9.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A64106" w:rsidRPr="00A8629E" w:rsidRDefault="00A64106" w:rsidP="00FC60FD">
      <w:pPr>
        <w:tabs>
          <w:tab w:val="num" w:pos="1418"/>
        </w:tabs>
        <w:autoSpaceDE w:val="0"/>
        <w:autoSpaceDN w:val="0"/>
        <w:spacing w:before="120" w:after="120"/>
        <w:ind w:firstLine="709"/>
        <w:jc w:val="both"/>
      </w:pPr>
      <w:r>
        <w:t xml:space="preserve">Каналы уведомления (указывается наименование Стороны как стороны договора)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p>
    <w:p w:rsidR="00A64106" w:rsidRPr="00A8629E" w:rsidRDefault="00A64106" w:rsidP="00F96206">
      <w:pPr>
        <w:tabs>
          <w:tab w:val="num" w:pos="1418"/>
        </w:tabs>
        <w:autoSpaceDE w:val="0"/>
        <w:autoSpaceDN w:val="0"/>
        <w:spacing w:after="120"/>
        <w:ind w:firstLine="709"/>
        <w:jc w:val="both"/>
      </w:pPr>
    </w:p>
    <w:p w:rsidR="00A64106" w:rsidRPr="00A8629E" w:rsidRDefault="00A64106" w:rsidP="00F96206">
      <w:pPr>
        <w:tabs>
          <w:tab w:val="num" w:pos="450"/>
          <w:tab w:val="num" w:pos="1418"/>
        </w:tabs>
        <w:autoSpaceDE w:val="0"/>
        <w:autoSpaceDN w:val="0"/>
        <w:spacing w:after="120"/>
        <w:ind w:firstLine="709"/>
        <w:jc w:val="center"/>
        <w:rPr>
          <w:b/>
        </w:rPr>
      </w:pPr>
      <w:r>
        <w:rPr>
          <w:b/>
        </w:rPr>
        <w:t>11. Гарантии и заверения Исполнителя</w:t>
      </w:r>
    </w:p>
    <w:p w:rsidR="00A64106" w:rsidRPr="00A8629E" w:rsidRDefault="00A64106" w:rsidP="00F96206">
      <w:pPr>
        <w:tabs>
          <w:tab w:val="num" w:pos="1418"/>
        </w:tabs>
        <w:spacing w:after="120"/>
        <w:ind w:firstLine="709"/>
        <w:jc w:val="both"/>
      </w:pPr>
      <w:r>
        <w:t>11.1. Исполнитель настоящим заверяет Заказчика и гарантирует, что на дату заключения Договора:</w:t>
      </w:r>
    </w:p>
    <w:p w:rsidR="00A64106" w:rsidRPr="00A8629E" w:rsidRDefault="00A64106" w:rsidP="00F96206">
      <w:pPr>
        <w:tabs>
          <w:tab w:val="num" w:pos="1418"/>
        </w:tabs>
        <w:spacing w:after="120"/>
        <w:ind w:firstLine="709"/>
        <w:jc w:val="both"/>
      </w:pPr>
      <w:r>
        <w:lastRenderedPageBreak/>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64106" w:rsidRPr="00A8629E" w:rsidRDefault="00A64106" w:rsidP="00F96206">
      <w:pPr>
        <w:tabs>
          <w:tab w:val="num" w:pos="1418"/>
        </w:tabs>
        <w:spacing w:after="120"/>
        <w:ind w:firstLine="709"/>
        <w:jc w:val="both"/>
      </w:pPr>
      <w:r>
        <w:t>11.1.2.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A64106" w:rsidRPr="00A8629E" w:rsidRDefault="00A64106" w:rsidP="00F96206">
      <w:pPr>
        <w:tabs>
          <w:tab w:val="num" w:pos="1418"/>
        </w:tabs>
        <w:spacing w:after="120"/>
        <w:ind w:firstLine="709"/>
        <w:jc w:val="both"/>
      </w:pPr>
      <w:r>
        <w:t xml:space="preserve">11.1.3. </w:t>
      </w:r>
      <w:proofErr w:type="gramStart"/>
      <w:r>
        <w:t>Договор от имени Исполнителя подписан лицом, которое надлежащим образом уполномочено совершать такие действия;</w:t>
      </w:r>
      <w:proofErr w:type="gramEnd"/>
    </w:p>
    <w:p w:rsidR="00A64106" w:rsidRPr="00A8629E" w:rsidRDefault="00A64106" w:rsidP="00F96206">
      <w:pPr>
        <w:tabs>
          <w:tab w:val="num" w:pos="1418"/>
        </w:tabs>
        <w:spacing w:after="120"/>
        <w:ind w:firstLine="709"/>
        <w:jc w:val="both"/>
      </w:pPr>
      <w:r>
        <w:t>11.1.4.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64106" w:rsidRPr="00A8629E" w:rsidRDefault="00A64106" w:rsidP="00F96206">
      <w:pPr>
        <w:tabs>
          <w:tab w:val="num" w:pos="1418"/>
        </w:tabs>
        <w:spacing w:after="120"/>
        <w:ind w:firstLine="709"/>
        <w:jc w:val="both"/>
      </w:pPr>
      <w:r>
        <w:t>11.1.5. не существует каких-либо обстоятельств, которые ограничивают, запрещают исполнение Исполнителем обязательств по Договору.</w:t>
      </w:r>
    </w:p>
    <w:p w:rsidR="00A64106" w:rsidRPr="00A8629E" w:rsidRDefault="00A64106" w:rsidP="00F96206">
      <w:pPr>
        <w:ind w:firstLine="709"/>
        <w:jc w:val="both"/>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Договору</w:t>
      </w:r>
    </w:p>
    <w:p w:rsidR="00A64106" w:rsidRPr="00A8629E" w:rsidRDefault="00A64106" w:rsidP="00F96206">
      <w:pPr>
        <w:tabs>
          <w:tab w:val="num" w:pos="1418"/>
        </w:tabs>
        <w:spacing w:after="120"/>
        <w:ind w:firstLine="709"/>
        <w:jc w:val="both"/>
      </w:pPr>
    </w:p>
    <w:p w:rsidR="00A64106" w:rsidRPr="00A8629E" w:rsidRDefault="00A64106" w:rsidP="00F96206">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bCs/>
          <w:sz w:val="24"/>
          <w:szCs w:val="24"/>
        </w:rPr>
        <w:t>12. Прочие условия</w:t>
      </w:r>
    </w:p>
    <w:p w:rsidR="00A64106" w:rsidRPr="00A8629E" w:rsidRDefault="00A64106" w:rsidP="00F96206">
      <w:pPr>
        <w:pStyle w:val="50"/>
        <w:spacing w:after="120"/>
        <w:ind w:firstLine="709"/>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неотъемлемыми частями.</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Договором, регулируются законодательством Российской Федерации.</w:t>
      </w:r>
    </w:p>
    <w:p w:rsidR="00A64106" w:rsidRPr="00A8629E" w:rsidRDefault="00A64106"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12.5. Договор составлен в двух экземплярах, имеющих одинаковую силу, по одному для каждой из Сторон.</w:t>
      </w:r>
    </w:p>
    <w:p w:rsidR="00A64106" w:rsidRPr="00A8629E" w:rsidRDefault="00A64106" w:rsidP="00F96206">
      <w:pPr>
        <w:spacing w:after="120"/>
        <w:ind w:firstLine="709"/>
        <w:jc w:val="both"/>
      </w:pPr>
      <w:r>
        <w:t>12.6. К Договору прилагаются:</w:t>
      </w:r>
    </w:p>
    <w:p w:rsidR="00A64106" w:rsidRPr="00A8629E" w:rsidRDefault="00A64106" w:rsidP="00F96206">
      <w:pPr>
        <w:spacing w:after="120"/>
        <w:ind w:firstLine="709"/>
        <w:jc w:val="both"/>
      </w:pPr>
      <w:r>
        <w:t>12.6.1. Техническое задание (приложение № 1);</w:t>
      </w:r>
    </w:p>
    <w:p w:rsidR="00A64106" w:rsidRPr="00A8629E" w:rsidRDefault="00A64106" w:rsidP="00F96206">
      <w:pPr>
        <w:spacing w:after="120"/>
        <w:ind w:firstLine="709"/>
        <w:jc w:val="both"/>
      </w:pPr>
      <w:r>
        <w:t>12.6.2. Форма Заявки на перевозку (приложение № 2);</w:t>
      </w:r>
    </w:p>
    <w:p w:rsidR="00A64106" w:rsidRPr="00A8629E" w:rsidRDefault="00A64106" w:rsidP="00F96206">
      <w:pPr>
        <w:spacing w:after="120"/>
        <w:ind w:firstLine="709"/>
        <w:jc w:val="both"/>
      </w:pPr>
      <w:r>
        <w:t>12.6.2.1. Форма Заявки при удаленном режиме работы (приложение № 2а)</w:t>
      </w:r>
    </w:p>
    <w:p w:rsidR="00A64106" w:rsidRPr="00A8629E" w:rsidRDefault="00A64106" w:rsidP="00F96206">
      <w:pPr>
        <w:spacing w:after="120"/>
        <w:ind w:firstLine="709"/>
        <w:jc w:val="both"/>
      </w:pPr>
      <w:r>
        <w:t>12.6.3. Протокол согласования договорной цены (приложение № 3);</w:t>
      </w:r>
    </w:p>
    <w:p w:rsidR="00A64106" w:rsidRPr="00A8629E" w:rsidRDefault="00A64106" w:rsidP="00857A56">
      <w:pPr>
        <w:spacing w:after="120"/>
        <w:ind w:firstLine="709"/>
        <w:jc w:val="both"/>
      </w:pPr>
      <w:r>
        <w:t>12.6.4. Единичные расценки (приложение № 4);</w:t>
      </w:r>
    </w:p>
    <w:p w:rsidR="00A64106" w:rsidRPr="00A8629E" w:rsidRDefault="00A64106" w:rsidP="00F96206">
      <w:pPr>
        <w:spacing w:after="120"/>
        <w:ind w:firstLine="709"/>
        <w:jc w:val="both"/>
      </w:pPr>
      <w:r>
        <w:t>12.6.5. Порядок электронного документооборота (приложение № 5);</w:t>
      </w:r>
    </w:p>
    <w:p w:rsidR="00A64106" w:rsidRPr="00A8629E" w:rsidRDefault="00A64106" w:rsidP="00F96206">
      <w:pPr>
        <w:spacing w:after="120"/>
        <w:ind w:firstLine="709"/>
        <w:jc w:val="both"/>
      </w:pPr>
      <w:r>
        <w:t>12.6.5.1. Перечень и формат электронных документов (приложение № 5а);</w:t>
      </w:r>
    </w:p>
    <w:p w:rsidR="00A64106" w:rsidRPr="00A8629E" w:rsidRDefault="00A64106" w:rsidP="00F96206">
      <w:pPr>
        <w:spacing w:after="120"/>
        <w:ind w:firstLine="709"/>
        <w:jc w:val="both"/>
      </w:pPr>
      <w:r>
        <w:t>12.6. Налоговая оговорка (приложение № 6).</w:t>
      </w:r>
    </w:p>
    <w:p w:rsidR="00A64106" w:rsidRPr="00A8629E" w:rsidRDefault="00A64106" w:rsidP="00F96206">
      <w:pPr>
        <w:spacing w:after="120"/>
        <w:ind w:left="709"/>
        <w:jc w:val="both"/>
      </w:pPr>
    </w:p>
    <w:p w:rsidR="00A64106" w:rsidRPr="00A8629E" w:rsidRDefault="00A64106" w:rsidP="00F96206">
      <w:pPr>
        <w:jc w:val="center"/>
        <w:rPr>
          <w:b/>
        </w:rPr>
      </w:pPr>
      <w:r>
        <w:rPr>
          <w:b/>
        </w:rPr>
        <w:t>13. Юридические адреса и платежные реквизиты Сторон</w:t>
      </w:r>
    </w:p>
    <w:p w:rsidR="00A64106" w:rsidRPr="00A8629E" w:rsidRDefault="00A64106" w:rsidP="00F96206">
      <w:pPr>
        <w:ind w:left="709"/>
        <w:jc w:val="both"/>
        <w:rPr>
          <w:b/>
        </w:rPr>
      </w:pPr>
    </w:p>
    <w:tbl>
      <w:tblPr>
        <w:tblW w:w="9327" w:type="dxa"/>
        <w:tblInd w:w="137" w:type="dxa"/>
        <w:tblLayout w:type="fixed"/>
        <w:tblLook w:val="0000"/>
      </w:tblPr>
      <w:tblGrid>
        <w:gridCol w:w="4649"/>
        <w:gridCol w:w="4678"/>
      </w:tblGrid>
      <w:tr w:rsidR="00A64106" w:rsidRPr="00A8629E" w:rsidTr="00190BD6">
        <w:trPr>
          <w:trHeight w:val="1392"/>
        </w:trPr>
        <w:tc>
          <w:tcPr>
            <w:tcW w:w="4649" w:type="dxa"/>
          </w:tcPr>
          <w:p w:rsidR="00A64106" w:rsidRPr="00A8629E" w:rsidRDefault="00A64106" w:rsidP="004D021E">
            <w:pPr>
              <w:pStyle w:val="28"/>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Заказчик:</w:t>
            </w:r>
          </w:p>
          <w:p w:rsidR="00A64106" w:rsidRPr="00A8629E" w:rsidRDefault="00A64106" w:rsidP="00190BD6">
            <w:pPr>
              <w:pStyle w:val="28"/>
              <w:tabs>
                <w:tab w:val="left" w:pos="4399"/>
              </w:tabs>
              <w:spacing w:line="240" w:lineRule="auto"/>
              <w:ind w:right="34"/>
              <w:jc w:val="both"/>
              <w:rPr>
                <w:rFonts w:ascii="Times New Roman" w:hAnsi="Times New Roman" w:cs="Times New Roman"/>
                <w:b/>
                <w:sz w:val="24"/>
                <w:szCs w:val="24"/>
              </w:rPr>
            </w:pPr>
            <w:r>
              <w:rPr>
                <w:rFonts w:ascii="Times New Roman" w:hAnsi="Times New Roman" w:cs="Times New Roman"/>
                <w:b/>
                <w:sz w:val="24"/>
                <w:szCs w:val="24"/>
              </w:rPr>
              <w:t>Публичное акционерное общество «Центр по перевозке грузов в конте</w:t>
            </w:r>
            <w:r>
              <w:rPr>
                <w:rFonts w:ascii="Times New Roman" w:hAnsi="Times New Roman" w:cs="Times New Roman"/>
                <w:b/>
                <w:sz w:val="24"/>
                <w:szCs w:val="24"/>
              </w:rPr>
              <w:t>й</w:t>
            </w:r>
            <w:r>
              <w:rPr>
                <w:rFonts w:ascii="Times New Roman" w:hAnsi="Times New Roman" w:cs="Times New Roman"/>
                <w:b/>
                <w:sz w:val="24"/>
                <w:szCs w:val="24"/>
              </w:rPr>
              <w:t>нерах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w:t>
            </w:r>
          </w:p>
          <w:p w:rsidR="00A64106" w:rsidRPr="00A8629E" w:rsidRDefault="00A64106" w:rsidP="00190BD6">
            <w:pPr>
              <w:pStyle w:val="28"/>
              <w:tabs>
                <w:tab w:val="left" w:pos="4399"/>
              </w:tabs>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p>
          <w:p w:rsidR="00A64106" w:rsidRPr="00A8629E" w:rsidRDefault="00A64106" w:rsidP="00190BD6">
            <w:pPr>
              <w:pStyle w:val="28"/>
              <w:tabs>
                <w:tab w:val="left" w:pos="4399"/>
              </w:tabs>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141402, Московская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 Химки,</w:t>
            </w:r>
            <w:r>
              <w:rPr>
                <w:rFonts w:ascii="Times New Roman" w:hAnsi="Times New Roman" w:cs="Times New Roman"/>
                <w:sz w:val="24"/>
                <w:szCs w:val="24"/>
              </w:rPr>
              <w:br/>
              <w:t>г. Химки, ул. Ленинградская, владение 39,</w:t>
            </w:r>
            <w:r>
              <w:rPr>
                <w:rFonts w:ascii="Times New Roman" w:hAnsi="Times New Roman" w:cs="Times New Roman"/>
                <w:sz w:val="24"/>
                <w:szCs w:val="24"/>
              </w:rPr>
              <w:br/>
              <w:t>строение 6, офис 3 (этаж 6).</w:t>
            </w:r>
          </w:p>
          <w:p w:rsidR="00A64106" w:rsidRPr="00A8629E" w:rsidRDefault="00A64106" w:rsidP="00190BD6">
            <w:pPr>
              <w:tabs>
                <w:tab w:val="left" w:pos="4399"/>
              </w:tabs>
              <w:ind w:right="34"/>
              <w:jc w:val="both"/>
            </w:pPr>
            <w:r>
              <w:t xml:space="preserve">ОГРН 1067746341024, </w:t>
            </w:r>
          </w:p>
          <w:p w:rsidR="00A64106" w:rsidRPr="00A8629E" w:rsidRDefault="00A64106" w:rsidP="00190BD6">
            <w:pPr>
              <w:widowControl w:val="0"/>
              <w:tabs>
                <w:tab w:val="left" w:pos="4399"/>
              </w:tabs>
              <w:ind w:right="34"/>
              <w:jc w:val="both"/>
              <w:rPr>
                <w:snapToGrid w:val="0"/>
              </w:rPr>
            </w:pPr>
            <w:r>
              <w:t>ИНН 7708591995, КПП 997650001</w:t>
            </w:r>
          </w:p>
          <w:p w:rsidR="00A64106" w:rsidRPr="00A8629E" w:rsidRDefault="00A64106" w:rsidP="00190BD6">
            <w:pPr>
              <w:widowControl w:val="0"/>
              <w:tabs>
                <w:tab w:val="left" w:pos="4399"/>
              </w:tabs>
              <w:ind w:right="34"/>
              <w:jc w:val="both"/>
              <w:rPr>
                <w:snapToGrid w:val="0"/>
              </w:rPr>
            </w:pPr>
            <w:r>
              <w:rPr>
                <w:snapToGrid w:val="0"/>
              </w:rPr>
              <w:t xml:space="preserve">Тел.+7(499)262-8506, </w:t>
            </w:r>
            <w:r>
              <w:rPr>
                <w:snapToGrid w:val="0"/>
              </w:rPr>
              <w:br/>
              <w:t xml:space="preserve">факс .+7(499) 262-7578, </w:t>
            </w:r>
          </w:p>
          <w:p w:rsidR="00A64106" w:rsidRPr="00A8629E" w:rsidRDefault="00A64106" w:rsidP="00190BD6">
            <w:pPr>
              <w:tabs>
                <w:tab w:val="left" w:pos="4399"/>
              </w:tabs>
              <w:spacing w:after="120"/>
              <w:ind w:right="34"/>
              <w:jc w:val="both"/>
              <w:rPr>
                <w:snapToGrid w:val="0"/>
              </w:rPr>
            </w:pPr>
            <w:r>
              <w:rPr>
                <w:snapToGrid w:val="0"/>
                <w:lang w:val="en-US"/>
              </w:rPr>
              <w:t>E</w:t>
            </w:r>
            <w:r>
              <w:rPr>
                <w:snapToGrid w:val="0"/>
              </w:rPr>
              <w:t>-</w:t>
            </w:r>
            <w:r>
              <w:rPr>
                <w:snapToGrid w:val="0"/>
                <w:lang w:val="en-US"/>
              </w:rPr>
              <w:t>mail</w:t>
            </w:r>
            <w:r>
              <w:rPr>
                <w:snapToGrid w:val="0"/>
              </w:rPr>
              <w:t xml:space="preserve">: </w:t>
            </w:r>
            <w:hyperlink r:id="rId33" w:history="1">
              <w:r>
                <w:rPr>
                  <w:rStyle w:val="a7"/>
                  <w:rFonts w:eastAsia="MS Mincho"/>
                  <w:snapToGrid w:val="0"/>
                  <w:lang w:val="en-US"/>
                </w:rPr>
                <w:t>trcont</w:t>
              </w:r>
              <w:r>
                <w:rPr>
                  <w:rStyle w:val="a7"/>
                  <w:rFonts w:eastAsia="MS Mincho"/>
                  <w:snapToGrid w:val="0"/>
                </w:rPr>
                <w:t>@</w:t>
              </w:r>
              <w:r>
                <w:rPr>
                  <w:rStyle w:val="a7"/>
                  <w:rFonts w:eastAsia="MS Mincho"/>
                  <w:snapToGrid w:val="0"/>
                  <w:lang w:val="en-US"/>
                </w:rPr>
                <w:t>trcont</w:t>
              </w:r>
              <w:r>
                <w:rPr>
                  <w:rStyle w:val="a7"/>
                  <w:rFonts w:eastAsia="MS Mincho"/>
                  <w:snapToGrid w:val="0"/>
                </w:rPr>
                <w:t>.</w:t>
              </w:r>
              <w:r>
                <w:rPr>
                  <w:rStyle w:val="a7"/>
                  <w:rFonts w:eastAsia="MS Mincho"/>
                  <w:snapToGrid w:val="0"/>
                  <w:lang w:val="en-US"/>
                </w:rPr>
                <w:t>ru</w:t>
              </w:r>
            </w:hyperlink>
          </w:p>
          <w:p w:rsidR="00A64106" w:rsidRPr="00A8629E" w:rsidRDefault="00A64106" w:rsidP="00190BD6">
            <w:pPr>
              <w:pStyle w:val="28"/>
              <w:tabs>
                <w:tab w:val="left" w:pos="4399"/>
              </w:tabs>
              <w:spacing w:after="0" w:line="240" w:lineRule="auto"/>
              <w:ind w:right="34"/>
              <w:jc w:val="both"/>
              <w:rPr>
                <w:rFonts w:ascii="Times New Roman" w:hAnsi="Times New Roman" w:cs="Times New Roman"/>
                <w:b/>
                <w:sz w:val="24"/>
                <w:szCs w:val="24"/>
              </w:rPr>
            </w:pPr>
            <w:r>
              <w:rPr>
                <w:rFonts w:ascii="Times New Roman" w:hAnsi="Times New Roman" w:cs="Times New Roman"/>
                <w:b/>
                <w:sz w:val="24"/>
                <w:szCs w:val="24"/>
              </w:rPr>
              <w:t>Филиал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на Октябрьской железной дороге:</w:t>
            </w:r>
          </w:p>
          <w:p w:rsidR="00A64106" w:rsidRPr="00A8629E" w:rsidRDefault="00A64106" w:rsidP="00190BD6">
            <w:pPr>
              <w:pStyle w:val="28"/>
              <w:tabs>
                <w:tab w:val="left" w:pos="4399"/>
              </w:tabs>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196626, г. Санкт-Петербург, поселок </w:t>
            </w:r>
            <w:proofErr w:type="spellStart"/>
            <w:r>
              <w:rPr>
                <w:rFonts w:ascii="Times New Roman" w:hAnsi="Times New Roman" w:cs="Times New Roman"/>
                <w:sz w:val="24"/>
                <w:szCs w:val="24"/>
              </w:rPr>
              <w:t>Шушары</w:t>
            </w:r>
            <w:proofErr w:type="spellEnd"/>
            <w:r>
              <w:rPr>
                <w:rFonts w:ascii="Times New Roman" w:hAnsi="Times New Roman" w:cs="Times New Roman"/>
                <w:sz w:val="24"/>
                <w:szCs w:val="24"/>
              </w:rPr>
              <w:t>, Московское шоссе, д. 54, лит. Б</w:t>
            </w:r>
          </w:p>
          <w:p w:rsidR="00A64106" w:rsidRPr="00A8629E" w:rsidRDefault="00A64106" w:rsidP="00190BD6">
            <w:pPr>
              <w:tabs>
                <w:tab w:val="left" w:pos="4399"/>
              </w:tabs>
              <w:ind w:right="34"/>
              <w:jc w:val="both"/>
            </w:pPr>
            <w:r>
              <w:t>ИНН 7708591995, КПП 782043001</w:t>
            </w:r>
          </w:p>
          <w:p w:rsidR="00A64106" w:rsidRPr="00A8629E" w:rsidRDefault="00A64106" w:rsidP="00190BD6">
            <w:pPr>
              <w:tabs>
                <w:tab w:val="left" w:pos="4399"/>
              </w:tabs>
              <w:ind w:right="34"/>
              <w:jc w:val="both"/>
            </w:pPr>
            <w:r>
              <w:t>ОКПО 15201081, ОКВЭД 52.29</w:t>
            </w:r>
          </w:p>
          <w:p w:rsidR="00A64106" w:rsidRPr="00A8629E" w:rsidRDefault="00A64106" w:rsidP="00190BD6">
            <w:pPr>
              <w:pStyle w:val="28"/>
              <w:tabs>
                <w:tab w:val="left" w:pos="4399"/>
              </w:tabs>
              <w:spacing w:line="240" w:lineRule="auto"/>
              <w:ind w:right="34"/>
              <w:rPr>
                <w:rFonts w:ascii="Times New Roman" w:hAnsi="Times New Roman" w:cs="Times New Roman"/>
                <w:sz w:val="24"/>
                <w:szCs w:val="24"/>
              </w:rPr>
            </w:pPr>
            <w:r>
              <w:rPr>
                <w:rFonts w:ascii="Times New Roman" w:hAnsi="Times New Roman" w:cs="Times New Roman"/>
                <w:sz w:val="24"/>
                <w:szCs w:val="24"/>
              </w:rPr>
              <w:t>Тел.+7 (812) 470-70-25</w:t>
            </w:r>
          </w:p>
          <w:p w:rsidR="00A64106" w:rsidRPr="00A8629E" w:rsidRDefault="00A64106" w:rsidP="00190BD6">
            <w:pPr>
              <w:widowControl w:val="0"/>
              <w:tabs>
                <w:tab w:val="left" w:pos="4399"/>
              </w:tabs>
              <w:ind w:right="34"/>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64106" w:rsidRPr="00A8629E" w:rsidRDefault="00A64106" w:rsidP="00190BD6">
            <w:pPr>
              <w:tabs>
                <w:tab w:val="left" w:pos="4399"/>
              </w:tabs>
              <w:ind w:right="34"/>
            </w:pPr>
            <w:proofErr w:type="spellStart"/>
            <w:proofErr w:type="gramStart"/>
            <w:r>
              <w:t>р</w:t>
            </w:r>
            <w:proofErr w:type="spellEnd"/>
            <w:proofErr w:type="gramEnd"/>
            <w:r>
              <w:t xml:space="preserve">/с 40702810637000006238 </w:t>
            </w:r>
          </w:p>
          <w:p w:rsidR="00A64106" w:rsidRPr="00A8629E" w:rsidRDefault="00A64106" w:rsidP="00190BD6">
            <w:pPr>
              <w:tabs>
                <w:tab w:val="left" w:pos="4399"/>
              </w:tabs>
              <w:ind w:right="34"/>
            </w:pPr>
            <w:r>
              <w:t xml:space="preserve">в Филиале ОПЕРУ ПАО Банк ВТБ в </w:t>
            </w:r>
            <w:proofErr w:type="gramStart"/>
            <w:r>
              <w:t>г</w:t>
            </w:r>
            <w:proofErr w:type="gramEnd"/>
            <w:r>
              <w:t>. Санкт</w:t>
            </w:r>
            <w:r>
              <w:noBreakHyphen/>
              <w:t>Петербурге</w:t>
            </w:r>
          </w:p>
          <w:p w:rsidR="00A64106" w:rsidRPr="00A8629E" w:rsidRDefault="00A64106" w:rsidP="00190BD6">
            <w:pPr>
              <w:tabs>
                <w:tab w:val="left" w:pos="4399"/>
              </w:tabs>
              <w:ind w:right="34"/>
            </w:pPr>
            <w:r>
              <w:t xml:space="preserve">к/с 30101810200000000704, </w:t>
            </w:r>
          </w:p>
          <w:p w:rsidR="00A64106" w:rsidRPr="00A8629E" w:rsidRDefault="00A64106" w:rsidP="00190BD6">
            <w:pPr>
              <w:pStyle w:val="28"/>
              <w:tabs>
                <w:tab w:val="left" w:pos="4399"/>
              </w:tabs>
              <w:spacing w:after="0" w:line="240" w:lineRule="auto"/>
              <w:ind w:right="34"/>
              <w:rPr>
                <w:rFonts w:ascii="Times New Roman" w:hAnsi="Times New Roman" w:cs="Times New Roman"/>
                <w:sz w:val="24"/>
                <w:szCs w:val="24"/>
              </w:rPr>
            </w:pPr>
            <w:r>
              <w:rPr>
                <w:rFonts w:ascii="Times New Roman" w:hAnsi="Times New Roman" w:cs="Times New Roman"/>
                <w:sz w:val="24"/>
                <w:szCs w:val="24"/>
              </w:rPr>
              <w:t>БИК 044030704</w:t>
            </w:r>
          </w:p>
          <w:p w:rsidR="00A64106" w:rsidRPr="00A8629E" w:rsidRDefault="00A64106" w:rsidP="00237AC6">
            <w:pPr>
              <w:pStyle w:val="28"/>
              <w:spacing w:after="0" w:line="240" w:lineRule="auto"/>
              <w:rPr>
                <w:rFonts w:ascii="Times New Roman" w:hAnsi="Times New Roman" w:cs="Times New Roman"/>
                <w:sz w:val="24"/>
                <w:szCs w:val="24"/>
              </w:rPr>
            </w:pPr>
          </w:p>
        </w:tc>
        <w:tc>
          <w:tcPr>
            <w:tcW w:w="4678" w:type="dxa"/>
          </w:tcPr>
          <w:p w:rsidR="00A64106" w:rsidRPr="00A8629E" w:rsidRDefault="00A64106" w:rsidP="004D021E">
            <w:pPr>
              <w:pStyle w:val="afc"/>
              <w:spacing w:after="120"/>
              <w:ind w:firstLine="0"/>
              <w:jc w:val="both"/>
              <w:rPr>
                <w:sz w:val="24"/>
                <w:szCs w:val="24"/>
              </w:rPr>
            </w:pPr>
            <w:r>
              <w:rPr>
                <w:b/>
                <w:sz w:val="24"/>
                <w:szCs w:val="24"/>
              </w:rPr>
              <w:t>Исполнитель: ___________________________</w:t>
            </w:r>
          </w:p>
          <w:p w:rsidR="00A64106" w:rsidRPr="00A8629E" w:rsidRDefault="00A64106" w:rsidP="00237AC6">
            <w:pPr>
              <w:pStyle w:val="afc"/>
              <w:ind w:firstLine="0"/>
              <w:jc w:val="both"/>
              <w:rPr>
                <w:sz w:val="24"/>
                <w:szCs w:val="24"/>
              </w:rPr>
            </w:pPr>
            <w:r>
              <w:rPr>
                <w:color w:val="000000"/>
                <w:spacing w:val="5"/>
                <w:sz w:val="24"/>
                <w:szCs w:val="24"/>
              </w:rPr>
              <w:t>Место нахождения:</w:t>
            </w:r>
            <w:r>
              <w:rPr>
                <w:b/>
                <w:sz w:val="24"/>
                <w:szCs w:val="24"/>
              </w:rPr>
              <w:t>______________</w:t>
            </w:r>
          </w:p>
          <w:p w:rsidR="00A64106" w:rsidRPr="00A8629E" w:rsidRDefault="00A64106" w:rsidP="00237AC6">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w:t>
            </w:r>
          </w:p>
          <w:p w:rsidR="00A64106" w:rsidRPr="00A8629E" w:rsidRDefault="00A64106" w:rsidP="00237AC6">
            <w:pPr>
              <w:pStyle w:val="afc"/>
              <w:ind w:firstLine="0"/>
              <w:jc w:val="both"/>
              <w:rPr>
                <w:sz w:val="24"/>
                <w:szCs w:val="24"/>
              </w:rPr>
            </w:pPr>
            <w:r>
              <w:rPr>
                <w:sz w:val="24"/>
                <w:szCs w:val="24"/>
              </w:rPr>
              <w:t>ОГРН_______________</w:t>
            </w:r>
          </w:p>
          <w:p w:rsidR="00A64106" w:rsidRPr="00A8629E" w:rsidRDefault="00A64106" w:rsidP="00237AC6">
            <w:pPr>
              <w:pStyle w:val="afc"/>
              <w:ind w:firstLine="0"/>
              <w:jc w:val="both"/>
              <w:rPr>
                <w:sz w:val="24"/>
                <w:szCs w:val="24"/>
              </w:rPr>
            </w:pPr>
            <w:r>
              <w:rPr>
                <w:sz w:val="24"/>
                <w:szCs w:val="24"/>
              </w:rPr>
              <w:t xml:space="preserve">ИНН __________, </w:t>
            </w:r>
          </w:p>
          <w:p w:rsidR="00A64106" w:rsidRPr="00A8629E" w:rsidRDefault="00A64106" w:rsidP="00237AC6">
            <w:pPr>
              <w:pStyle w:val="afc"/>
              <w:ind w:firstLine="0"/>
              <w:jc w:val="both"/>
              <w:rPr>
                <w:sz w:val="24"/>
                <w:szCs w:val="24"/>
              </w:rPr>
            </w:pPr>
            <w:r>
              <w:rPr>
                <w:sz w:val="24"/>
                <w:szCs w:val="24"/>
              </w:rPr>
              <w:t xml:space="preserve">ОКПО ______________, </w:t>
            </w:r>
          </w:p>
          <w:p w:rsidR="00A64106" w:rsidRPr="00A8629E" w:rsidRDefault="00A64106" w:rsidP="00237AC6">
            <w:pPr>
              <w:pStyle w:val="afc"/>
              <w:ind w:firstLine="0"/>
              <w:jc w:val="both"/>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A64106" w:rsidRPr="00A8629E" w:rsidRDefault="00A64106" w:rsidP="00237AC6">
            <w:pPr>
              <w:pStyle w:val="af9"/>
              <w:ind w:firstLine="0"/>
              <w:rPr>
                <w:iCs/>
                <w:sz w:val="24"/>
              </w:rPr>
            </w:pPr>
            <w:proofErr w:type="spellStart"/>
            <w:proofErr w:type="gramStart"/>
            <w:r>
              <w:rPr>
                <w:iCs/>
                <w:sz w:val="24"/>
              </w:rPr>
              <w:t>р</w:t>
            </w:r>
            <w:proofErr w:type="spellEnd"/>
            <w:proofErr w:type="gramEnd"/>
            <w:r>
              <w:rPr>
                <w:iCs/>
                <w:sz w:val="24"/>
              </w:rPr>
              <w:t>/счет ___________________</w:t>
            </w:r>
          </w:p>
          <w:p w:rsidR="00A64106" w:rsidRPr="00A8629E" w:rsidRDefault="00A64106" w:rsidP="00237AC6">
            <w:pPr>
              <w:pStyle w:val="af9"/>
              <w:ind w:firstLine="0"/>
              <w:rPr>
                <w:iCs/>
                <w:sz w:val="24"/>
              </w:rPr>
            </w:pPr>
            <w:r>
              <w:rPr>
                <w:iCs/>
                <w:sz w:val="24"/>
              </w:rPr>
              <w:t xml:space="preserve">в ____________________, </w:t>
            </w:r>
          </w:p>
          <w:p w:rsidR="00A64106" w:rsidRPr="00A8629E" w:rsidRDefault="00A64106" w:rsidP="00237AC6">
            <w:pPr>
              <w:pStyle w:val="af9"/>
              <w:ind w:firstLine="0"/>
              <w:rPr>
                <w:i/>
                <w:iCs/>
                <w:sz w:val="24"/>
              </w:rPr>
            </w:pPr>
            <w:proofErr w:type="gramStart"/>
            <w:r>
              <w:rPr>
                <w:iCs/>
                <w:sz w:val="24"/>
              </w:rPr>
              <w:t>к</w:t>
            </w:r>
            <w:proofErr w:type="gramEnd"/>
            <w:r>
              <w:rPr>
                <w:iCs/>
                <w:sz w:val="24"/>
              </w:rPr>
              <w:t>/счет</w:t>
            </w:r>
            <w:r>
              <w:rPr>
                <w:i/>
                <w:iCs/>
                <w:sz w:val="24"/>
              </w:rPr>
              <w:t xml:space="preserve"> ____________________ </w:t>
            </w:r>
          </w:p>
          <w:p w:rsidR="00A64106" w:rsidRPr="00A8629E" w:rsidRDefault="00A64106" w:rsidP="00237AC6">
            <w:pPr>
              <w:pStyle w:val="af9"/>
              <w:ind w:firstLine="0"/>
              <w:rPr>
                <w:i/>
                <w:iCs/>
                <w:sz w:val="24"/>
              </w:rPr>
            </w:pPr>
            <w:r>
              <w:rPr>
                <w:iCs/>
                <w:sz w:val="24"/>
              </w:rPr>
              <w:t xml:space="preserve">в </w:t>
            </w:r>
            <w:r>
              <w:rPr>
                <w:i/>
                <w:iCs/>
                <w:sz w:val="24"/>
              </w:rPr>
              <w:t xml:space="preserve">___________________________, </w:t>
            </w:r>
          </w:p>
          <w:p w:rsidR="00A64106" w:rsidRPr="00A8629E" w:rsidRDefault="00A64106" w:rsidP="00237AC6">
            <w:pPr>
              <w:pStyle w:val="af9"/>
              <w:ind w:firstLine="0"/>
              <w:rPr>
                <w:i/>
                <w:iCs/>
                <w:sz w:val="24"/>
              </w:rPr>
            </w:pPr>
            <w:r>
              <w:rPr>
                <w:iCs/>
                <w:sz w:val="24"/>
              </w:rPr>
              <w:t>БИК _</w:t>
            </w:r>
            <w:r>
              <w:rPr>
                <w:i/>
                <w:iCs/>
                <w:sz w:val="24"/>
              </w:rPr>
              <w:t xml:space="preserve">______________, </w:t>
            </w:r>
          </w:p>
          <w:p w:rsidR="00A64106" w:rsidRPr="00A8629E" w:rsidRDefault="00A64106" w:rsidP="00237AC6">
            <w:pPr>
              <w:pStyle w:val="afc"/>
              <w:ind w:firstLine="0"/>
              <w:jc w:val="both"/>
              <w:rPr>
                <w:sz w:val="24"/>
                <w:szCs w:val="24"/>
              </w:rPr>
            </w:pPr>
            <w:r>
              <w:rPr>
                <w:iCs/>
                <w:sz w:val="24"/>
                <w:szCs w:val="24"/>
              </w:rPr>
              <w:t>тел.</w:t>
            </w:r>
            <w:r>
              <w:rPr>
                <w:i/>
                <w:sz w:val="24"/>
                <w:szCs w:val="24"/>
              </w:rPr>
              <w:t xml:space="preserve"> ________</w:t>
            </w:r>
            <w:r>
              <w:rPr>
                <w:sz w:val="24"/>
                <w:szCs w:val="24"/>
              </w:rPr>
              <w:t xml:space="preserve">, </w:t>
            </w:r>
          </w:p>
          <w:p w:rsidR="00A64106" w:rsidRPr="00A8629E" w:rsidRDefault="00A64106" w:rsidP="00237AC6">
            <w:pPr>
              <w:pStyle w:val="afc"/>
              <w:ind w:firstLine="0"/>
              <w:jc w:val="both"/>
              <w:rPr>
                <w:sz w:val="24"/>
                <w:szCs w:val="24"/>
              </w:rPr>
            </w:pPr>
            <w:r>
              <w:rPr>
                <w:sz w:val="24"/>
                <w:szCs w:val="24"/>
              </w:rPr>
              <w:t>факс _____________,</w:t>
            </w:r>
          </w:p>
          <w:p w:rsidR="00A64106" w:rsidRPr="00A8629E" w:rsidRDefault="00A64106" w:rsidP="00237AC6">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A64106" w:rsidRPr="00A8629E" w:rsidRDefault="00A64106" w:rsidP="00237AC6">
            <w:pPr>
              <w:rPr>
                <w:vertAlign w:val="superscript"/>
              </w:rPr>
            </w:pPr>
          </w:p>
          <w:p w:rsidR="00A64106" w:rsidRPr="00A8629E" w:rsidRDefault="00A64106" w:rsidP="00237AC6"/>
        </w:tc>
      </w:tr>
    </w:tbl>
    <w:p w:rsidR="00A64106" w:rsidRPr="00A8629E" w:rsidRDefault="00A64106" w:rsidP="00F96206">
      <w:pPr>
        <w:ind w:left="709"/>
        <w:jc w:val="both"/>
        <w:rPr>
          <w:b/>
        </w:rPr>
      </w:pPr>
    </w:p>
    <w:tbl>
      <w:tblPr>
        <w:tblW w:w="0" w:type="auto"/>
        <w:tblInd w:w="223" w:type="dxa"/>
        <w:tblLook w:val="0000"/>
      </w:tblPr>
      <w:tblGrid>
        <w:gridCol w:w="4705"/>
        <w:gridCol w:w="4139"/>
      </w:tblGrid>
      <w:tr w:rsidR="00A64106" w:rsidRPr="00A8629E" w:rsidTr="00237AC6">
        <w:trPr>
          <w:trHeight w:val="70"/>
        </w:trPr>
        <w:tc>
          <w:tcPr>
            <w:tcW w:w="4705" w:type="dxa"/>
          </w:tcPr>
          <w:p w:rsidR="00A64106" w:rsidRPr="00A8629E" w:rsidRDefault="00A64106" w:rsidP="00237AC6">
            <w:pPr>
              <w:jc w:val="both"/>
              <w:rPr>
                <w:b/>
              </w:rPr>
            </w:pPr>
            <w:r>
              <w:rPr>
                <w:b/>
              </w:rPr>
              <w:t>Заказчик:</w:t>
            </w:r>
          </w:p>
          <w:p w:rsidR="00A64106" w:rsidRPr="00A8629E" w:rsidRDefault="00A64106" w:rsidP="00237AC6">
            <w:pPr>
              <w:jc w:val="both"/>
            </w:pPr>
            <w:r>
              <w:t>Директор филиала</w:t>
            </w:r>
          </w:p>
          <w:p w:rsidR="00A64106" w:rsidRPr="00A8629E" w:rsidRDefault="00A64106" w:rsidP="00237AC6">
            <w:pPr>
              <w:jc w:val="both"/>
            </w:pPr>
            <w:r>
              <w:t>ПАО «</w:t>
            </w:r>
            <w:proofErr w:type="spellStart"/>
            <w:r>
              <w:t>ТрансКонтейнер</w:t>
            </w:r>
            <w:proofErr w:type="spellEnd"/>
            <w:r>
              <w:t>»</w:t>
            </w:r>
          </w:p>
          <w:p w:rsidR="00A64106" w:rsidRPr="00A8629E" w:rsidRDefault="00A64106" w:rsidP="00237AC6">
            <w:pPr>
              <w:jc w:val="both"/>
            </w:pPr>
            <w:r>
              <w:t>на Октябрьской железной дороге</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/Мельничук Д.И./</w:t>
            </w:r>
          </w:p>
          <w:p w:rsidR="00A64106" w:rsidRPr="00A8629E" w:rsidRDefault="00A64106" w:rsidP="00237AC6">
            <w:pPr>
              <w:jc w:val="both"/>
            </w:pPr>
            <w:r>
              <w:t>м.п.</w:t>
            </w:r>
          </w:p>
        </w:tc>
        <w:tc>
          <w:tcPr>
            <w:tcW w:w="4139" w:type="dxa"/>
          </w:tcPr>
          <w:p w:rsidR="00A64106" w:rsidRPr="00A8629E" w:rsidRDefault="00A64106" w:rsidP="00237AC6">
            <w:pPr>
              <w:jc w:val="both"/>
              <w:rPr>
                <w:b/>
              </w:rPr>
            </w:pPr>
            <w:r>
              <w:rPr>
                <w:b/>
              </w:rPr>
              <w:t>Исполнитель:</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/___________/</w:t>
            </w:r>
          </w:p>
          <w:p w:rsidR="00A64106" w:rsidRPr="00A8629E" w:rsidRDefault="00A64106" w:rsidP="00237AC6">
            <w:pPr>
              <w:jc w:val="both"/>
            </w:pPr>
            <w:r>
              <w:t>м.п.</w:t>
            </w:r>
          </w:p>
        </w:tc>
      </w:tr>
    </w:tbl>
    <w:p w:rsidR="00A64106" w:rsidRPr="00A8629E" w:rsidRDefault="00A64106" w:rsidP="00F96206">
      <w:pPr>
        <w:pStyle w:val="afc"/>
        <w:jc w:val="both"/>
      </w:pPr>
    </w:p>
    <w:p w:rsidR="00A64106" w:rsidRPr="00A8629E" w:rsidRDefault="00A64106" w:rsidP="00F96206">
      <w:pPr>
        <w:rPr>
          <w:b/>
          <w:lang w:eastAsia="ru-RU"/>
        </w:rPr>
      </w:pPr>
      <w:r>
        <w:rPr>
          <w:b/>
          <w:lang w:eastAsia="ru-RU"/>
        </w:rPr>
        <w:br w:type="page"/>
      </w:r>
    </w:p>
    <w:p w:rsidR="00A64106" w:rsidRPr="00A8629E" w:rsidRDefault="00A64106" w:rsidP="00F96206">
      <w:pPr>
        <w:jc w:val="right"/>
        <w:rPr>
          <w:b/>
          <w:lang w:eastAsia="ru-RU"/>
        </w:rPr>
      </w:pPr>
      <w:r>
        <w:rPr>
          <w:b/>
          <w:lang w:eastAsia="ru-RU"/>
        </w:rPr>
        <w:lastRenderedPageBreak/>
        <w:t>Приложение № 1</w:t>
      </w:r>
    </w:p>
    <w:p w:rsidR="00A64106" w:rsidRPr="00A8629E" w:rsidRDefault="00A64106" w:rsidP="00F96206">
      <w:pPr>
        <w:jc w:val="right"/>
        <w:outlineLvl w:val="0"/>
        <w:rPr>
          <w:lang w:eastAsia="ru-RU"/>
        </w:rPr>
      </w:pPr>
      <w:r>
        <w:rPr>
          <w:bCs/>
          <w:lang w:eastAsia="ru-RU"/>
        </w:rPr>
        <w:t>к Договору на оказание услуг</w:t>
      </w:r>
    </w:p>
    <w:p w:rsidR="00A64106" w:rsidRPr="00A8629E" w:rsidRDefault="00A64106" w:rsidP="00F96206">
      <w:pPr>
        <w:jc w:val="right"/>
        <w:outlineLvl w:val="0"/>
        <w:rPr>
          <w:lang w:eastAsia="ru-RU"/>
        </w:rPr>
      </w:pPr>
      <w:r>
        <w:rPr>
          <w:lang w:eastAsia="ru-RU"/>
        </w:rPr>
        <w:t xml:space="preserve">от «___» __________ 2020 г. </w:t>
      </w:r>
      <w:r>
        <w:rPr>
          <w:bCs/>
          <w:lang w:eastAsia="ru-RU"/>
        </w:rPr>
        <w:t>№</w:t>
      </w:r>
      <w:r>
        <w:rPr>
          <w:lang w:eastAsia="ru-RU"/>
        </w:rPr>
        <w:t xml:space="preserve">_____/___/___/______ </w:t>
      </w:r>
    </w:p>
    <w:p w:rsidR="00A64106" w:rsidRPr="00A8629E" w:rsidRDefault="00A64106" w:rsidP="00F96206">
      <w:pPr>
        <w:jc w:val="center"/>
        <w:rPr>
          <w:b/>
          <w:lang w:eastAsia="ru-RU"/>
        </w:rPr>
      </w:pPr>
    </w:p>
    <w:p w:rsidR="00A64106" w:rsidRPr="00A8629E" w:rsidRDefault="00A64106" w:rsidP="00F96206">
      <w:pPr>
        <w:spacing w:after="120"/>
        <w:jc w:val="center"/>
        <w:rPr>
          <w:b/>
          <w:lang w:eastAsia="ru-RU"/>
        </w:rPr>
      </w:pPr>
      <w:r>
        <w:rPr>
          <w:b/>
          <w:lang w:eastAsia="ru-RU"/>
        </w:rPr>
        <w:t>Техническое задание</w:t>
      </w:r>
    </w:p>
    <w:p w:rsidR="00A64106" w:rsidRPr="00A8629E" w:rsidRDefault="00A64106" w:rsidP="00F96206">
      <w:pPr>
        <w:suppressAutoHyphens w:val="0"/>
        <w:spacing w:after="120"/>
        <w:ind w:left="709"/>
        <w:rPr>
          <w:rFonts w:eastAsia="MS Mincho"/>
          <w:bCs/>
        </w:rPr>
      </w:pPr>
      <w:r>
        <w:rPr>
          <w:rFonts w:eastAsia="MS Mincho"/>
          <w:b/>
          <w:bCs/>
        </w:rPr>
        <w:t>1. Общие положения</w:t>
      </w:r>
    </w:p>
    <w:p w:rsidR="00A64106" w:rsidRPr="00A8629E" w:rsidRDefault="00A64106" w:rsidP="00F96206">
      <w:pPr>
        <w:pStyle w:val="normal0"/>
        <w:ind w:firstLine="709"/>
        <w:jc w:val="both"/>
      </w:pPr>
      <w:r>
        <w:rPr>
          <w:rStyle w:val="FontStyle27"/>
        </w:rPr>
        <w:t>1.1. Исполнитель должен осуществлять оказание Услуг в строгом соответствии с требовани</w:t>
      </w:r>
      <w:r>
        <w:rPr>
          <w:rStyle w:val="FontStyle27"/>
        </w:rPr>
        <w:t>я</w:t>
      </w:r>
      <w:r>
        <w:rPr>
          <w:rStyle w:val="FontStyle27"/>
        </w:rPr>
        <w:t xml:space="preserve">ми Федерального закона от 10.12.1995 № 196-ФЗ «О безопасности дорожного движения», </w:t>
      </w:r>
      <w:r>
        <w:t>а также Федеральным законом от 08.11.2007 № 259-ФЗ «Устав автомобильного транспорта и городского наземного электрического транспорта».</w:t>
      </w:r>
    </w:p>
    <w:p w:rsidR="00A64106" w:rsidRPr="00A8629E" w:rsidRDefault="00A64106" w:rsidP="00F96206">
      <w:pPr>
        <w:ind w:firstLine="709"/>
        <w:jc w:val="both"/>
      </w:pPr>
    </w:p>
    <w:p w:rsidR="00A64106" w:rsidRPr="00A8629E" w:rsidRDefault="00A64106" w:rsidP="00F96206">
      <w:pPr>
        <w:suppressAutoHyphens w:val="0"/>
        <w:spacing w:after="120"/>
        <w:ind w:firstLine="709"/>
        <w:jc w:val="both"/>
        <w:rPr>
          <w:rFonts w:eastAsia="MS Mincho"/>
          <w:b/>
          <w:bCs/>
        </w:rPr>
      </w:pPr>
      <w:r>
        <w:rPr>
          <w:rFonts w:eastAsia="MS Mincho"/>
          <w:b/>
          <w:bCs/>
        </w:rPr>
        <w:t>2. Требования, предъявляемые к водителям Исполнителя.</w:t>
      </w:r>
    </w:p>
    <w:p w:rsidR="00A64106" w:rsidRPr="00A8629E" w:rsidRDefault="00A64106" w:rsidP="00F96206">
      <w:pPr>
        <w:suppressAutoHyphens w:val="0"/>
        <w:autoSpaceDE w:val="0"/>
        <w:autoSpaceDN w:val="0"/>
        <w:adjustRightInd w:val="0"/>
        <w:ind w:firstLine="708"/>
        <w:jc w:val="both"/>
        <w:rPr>
          <w:rFonts w:eastAsiaTheme="minorHAnsi"/>
          <w:lang w:eastAsia="en-US"/>
        </w:rPr>
      </w:pPr>
      <w:r>
        <w:rPr>
          <w:spacing w:val="-4"/>
        </w:rPr>
        <w:t>2.1. Водители, осуществляющие управление транспортными средствами должны:</w:t>
      </w:r>
    </w:p>
    <w:p w:rsidR="00A64106" w:rsidRPr="00A8629E" w:rsidRDefault="00A64106" w:rsidP="00F96206">
      <w:pPr>
        <w:pStyle w:val="aff7"/>
        <w:tabs>
          <w:tab w:val="left" w:pos="0"/>
        </w:tabs>
        <w:ind w:left="0" w:firstLine="709"/>
        <w:jc w:val="both"/>
        <w:rPr>
          <w:spacing w:val="-4"/>
        </w:rPr>
      </w:pPr>
      <w:r>
        <w:rPr>
          <w:spacing w:val="-4"/>
        </w:rPr>
        <w:t>1) иметь российское национальное водительское удостоверение соответствующей категории;</w:t>
      </w:r>
    </w:p>
    <w:p w:rsidR="00A64106" w:rsidRPr="00A8629E" w:rsidRDefault="00A64106" w:rsidP="00F96206">
      <w:pPr>
        <w:pStyle w:val="aff7"/>
        <w:tabs>
          <w:tab w:val="left" w:pos="0"/>
        </w:tabs>
        <w:ind w:left="0" w:firstLine="709"/>
        <w:jc w:val="both"/>
        <w:rPr>
          <w:spacing w:val="-4"/>
        </w:rPr>
      </w:pPr>
      <w:r>
        <w:rPr>
          <w:spacing w:val="-4"/>
        </w:rPr>
        <w:t>2) иметь опрятный внешний вид, обеспечивать высокую культуру обслуживания пассажиров;</w:t>
      </w:r>
    </w:p>
    <w:p w:rsidR="00A64106" w:rsidRPr="00A8629E" w:rsidRDefault="00A64106" w:rsidP="00F96206">
      <w:pPr>
        <w:pStyle w:val="aff7"/>
        <w:tabs>
          <w:tab w:val="left" w:pos="0"/>
        </w:tabs>
        <w:ind w:left="0" w:firstLine="709"/>
        <w:jc w:val="both"/>
        <w:rPr>
          <w:spacing w:val="-4"/>
        </w:rPr>
      </w:pPr>
      <w:r>
        <w:rPr>
          <w:spacing w:val="-4"/>
        </w:rPr>
        <w:t>3) строго соблюдать требования ПДД РФ;</w:t>
      </w:r>
    </w:p>
    <w:p w:rsidR="00A64106" w:rsidRPr="00A8629E" w:rsidRDefault="00A64106" w:rsidP="00F96206">
      <w:pPr>
        <w:pStyle w:val="aff7"/>
        <w:tabs>
          <w:tab w:val="left" w:pos="0"/>
        </w:tabs>
        <w:ind w:left="0" w:firstLine="709"/>
        <w:jc w:val="both"/>
        <w:rPr>
          <w:spacing w:val="-4"/>
        </w:rPr>
      </w:pPr>
      <w:r>
        <w:rPr>
          <w:spacing w:val="-4"/>
        </w:rPr>
        <w:t>4) поддерживать в чистоте и порядке салон транспортного средства;</w:t>
      </w:r>
    </w:p>
    <w:p w:rsidR="00A64106" w:rsidRPr="00A8629E" w:rsidRDefault="00A64106" w:rsidP="00F96206">
      <w:pPr>
        <w:pStyle w:val="aff7"/>
        <w:tabs>
          <w:tab w:val="left" w:pos="0"/>
        </w:tabs>
        <w:ind w:left="0" w:firstLine="709"/>
        <w:jc w:val="both"/>
        <w:rPr>
          <w:spacing w:val="-4"/>
        </w:rPr>
      </w:pPr>
      <w:r>
        <w:rPr>
          <w:spacing w:val="-4"/>
        </w:rPr>
        <w:t xml:space="preserve">5) ежедневно проходить </w:t>
      </w:r>
      <w:proofErr w:type="spellStart"/>
      <w:r>
        <w:rPr>
          <w:spacing w:val="-4"/>
        </w:rPr>
        <w:t>предрейсовый</w:t>
      </w:r>
      <w:proofErr w:type="spellEnd"/>
      <w:r>
        <w:rPr>
          <w:spacing w:val="-4"/>
        </w:rPr>
        <w:t xml:space="preserve"> медицинский осмотр перед выездом к Заказчику;</w:t>
      </w:r>
    </w:p>
    <w:p w:rsidR="00A64106" w:rsidRPr="00A8629E" w:rsidRDefault="00A64106" w:rsidP="00F96206">
      <w:pPr>
        <w:pStyle w:val="aff7"/>
        <w:tabs>
          <w:tab w:val="left" w:pos="0"/>
        </w:tabs>
        <w:ind w:left="0" w:firstLine="709"/>
        <w:jc w:val="both"/>
        <w:rPr>
          <w:spacing w:val="-4"/>
        </w:rPr>
      </w:pPr>
      <w:r>
        <w:rPr>
          <w:spacing w:val="-4"/>
        </w:rPr>
        <w:t>6) уметь проверять техническое состояние транспортного средства перед выездом и после возвращения из поездки;</w:t>
      </w:r>
    </w:p>
    <w:p w:rsidR="00A64106" w:rsidRPr="00A8629E" w:rsidRDefault="00A64106" w:rsidP="00F96206">
      <w:pPr>
        <w:pStyle w:val="aff7"/>
        <w:tabs>
          <w:tab w:val="left" w:pos="0"/>
        </w:tabs>
        <w:ind w:left="0" w:firstLine="709"/>
        <w:jc w:val="both"/>
        <w:rPr>
          <w:spacing w:val="-4"/>
        </w:rPr>
      </w:pPr>
      <w:r>
        <w:rPr>
          <w:spacing w:val="-4"/>
        </w:rPr>
        <w:t>7) иметь общий водительский стаж не менее 3-х лет,</w:t>
      </w:r>
    </w:p>
    <w:p w:rsidR="00A64106" w:rsidRPr="00A8629E" w:rsidRDefault="00A64106" w:rsidP="009F30A6">
      <w:pPr>
        <w:pStyle w:val="aff7"/>
        <w:tabs>
          <w:tab w:val="left" w:pos="0"/>
        </w:tabs>
        <w:ind w:left="0" w:firstLine="709"/>
        <w:jc w:val="both"/>
        <w:rPr>
          <w:rFonts w:eastAsiaTheme="minorHAnsi"/>
          <w:bCs/>
          <w:lang w:eastAsia="en-US"/>
        </w:rPr>
      </w:pPr>
      <w:r>
        <w:rPr>
          <w:spacing w:val="-4"/>
        </w:rPr>
        <w:t xml:space="preserve">8) соответствовать иным требованиям, определенным </w:t>
      </w:r>
      <w:r>
        <w:rPr>
          <w:rFonts w:eastAsiaTheme="minorHAnsi"/>
          <w:lang w:eastAsia="en-US"/>
        </w:rPr>
        <w:t xml:space="preserve">Приказом Минтранса России </w:t>
      </w:r>
      <w:r>
        <w:rPr>
          <w:rFonts w:eastAsiaTheme="minorHAnsi"/>
          <w:bCs/>
          <w:lang w:eastAsia="en-US"/>
        </w:rPr>
        <w:t>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Pr>
          <w:rFonts w:eastAsiaTheme="minorHAnsi"/>
          <w:lang w:eastAsia="en-US"/>
        </w:rPr>
        <w:t>.</w:t>
      </w:r>
    </w:p>
    <w:p w:rsidR="00A64106" w:rsidRPr="00A8629E" w:rsidRDefault="00A64106" w:rsidP="00F96206">
      <w:pPr>
        <w:pStyle w:val="aff7"/>
        <w:tabs>
          <w:tab w:val="left" w:pos="0"/>
        </w:tabs>
        <w:ind w:left="0" w:firstLine="709"/>
        <w:jc w:val="both"/>
        <w:rPr>
          <w:spacing w:val="-4"/>
          <w:sz w:val="28"/>
          <w:szCs w:val="28"/>
        </w:rPr>
      </w:pPr>
    </w:p>
    <w:p w:rsidR="00A64106" w:rsidRPr="00A8629E" w:rsidRDefault="00A64106" w:rsidP="00F96206">
      <w:pPr>
        <w:suppressAutoHyphens w:val="0"/>
        <w:spacing w:after="120"/>
        <w:ind w:firstLine="709"/>
        <w:jc w:val="both"/>
        <w:rPr>
          <w:rFonts w:eastAsia="MS Mincho"/>
          <w:b/>
          <w:bCs/>
        </w:rPr>
      </w:pPr>
      <w:r>
        <w:rPr>
          <w:rFonts w:eastAsia="MS Mincho"/>
          <w:b/>
          <w:bCs/>
        </w:rPr>
        <w:t>3. Требования к техническим, функциональным и качественным характерист</w:t>
      </w:r>
      <w:r>
        <w:rPr>
          <w:rFonts w:eastAsia="MS Mincho"/>
          <w:b/>
          <w:bCs/>
        </w:rPr>
        <w:t>и</w:t>
      </w:r>
      <w:r>
        <w:rPr>
          <w:rFonts w:eastAsia="MS Mincho"/>
          <w:b/>
          <w:bCs/>
        </w:rPr>
        <w:t>кам транспортных средств.</w:t>
      </w:r>
    </w:p>
    <w:p w:rsidR="00A64106" w:rsidRPr="00A8629E" w:rsidRDefault="00A64106" w:rsidP="00F96206">
      <w:pPr>
        <w:suppressAutoHyphens w:val="0"/>
        <w:ind w:firstLine="709"/>
        <w:jc w:val="both"/>
        <w:rPr>
          <w:rFonts w:eastAsia="MS Mincho"/>
          <w:bCs/>
        </w:rPr>
      </w:pPr>
      <w:r>
        <w:rPr>
          <w:rFonts w:eastAsia="MS Mincho"/>
          <w:bCs/>
        </w:rPr>
        <w:t>3.1. Исполнитель должен предоставить Заказчику следующие виды транспортных средств, а именно:</w:t>
      </w:r>
    </w:p>
    <w:p w:rsidR="00A64106" w:rsidRPr="00A8629E" w:rsidRDefault="00A64106" w:rsidP="006E00CF">
      <w:pPr>
        <w:numPr>
          <w:ilvl w:val="0"/>
          <w:numId w:val="24"/>
        </w:numPr>
        <w:suppressAutoHyphens w:val="0"/>
        <w:ind w:left="0" w:firstLine="709"/>
        <w:jc w:val="both"/>
        <w:rPr>
          <w:rFonts w:eastAsia="MS Mincho"/>
          <w:bCs/>
        </w:rPr>
      </w:pPr>
      <w:r>
        <w:rPr>
          <w:rFonts w:eastAsia="MS Mincho"/>
          <w:bCs/>
        </w:rPr>
        <w:t xml:space="preserve"> категории М</w:t>
      </w:r>
      <w:proofErr w:type="gramStart"/>
      <w:r>
        <w:rPr>
          <w:rFonts w:eastAsia="MS Mincho"/>
          <w:bCs/>
          <w:vertAlign w:val="subscript"/>
        </w:rPr>
        <w:t>1</w:t>
      </w:r>
      <w:proofErr w:type="gramEnd"/>
      <w:r>
        <w:rPr>
          <w:rFonts w:eastAsia="MS Mincho"/>
          <w:bCs/>
        </w:rPr>
        <w:t xml:space="preserve"> вместимостью не менее 3-х сидячих мест (в случае отсутствия у претендента транспортных средств категории М</w:t>
      </w:r>
      <w:r>
        <w:rPr>
          <w:rFonts w:eastAsia="MS Mincho"/>
          <w:bCs/>
          <w:vertAlign w:val="subscript"/>
        </w:rPr>
        <w:t>1</w:t>
      </w:r>
      <w:r>
        <w:rPr>
          <w:rFonts w:eastAsia="MS Mincho"/>
          <w:bCs/>
        </w:rPr>
        <w:t xml:space="preserve"> допустимо предоставление автотранспор</w:t>
      </w:r>
      <w:r>
        <w:rPr>
          <w:rFonts w:eastAsia="MS Mincho"/>
          <w:bCs/>
        </w:rPr>
        <w:t>т</w:t>
      </w:r>
      <w:r>
        <w:rPr>
          <w:rFonts w:eastAsia="MS Mincho"/>
          <w:bCs/>
        </w:rPr>
        <w:t>ных средств иной категории по усмотрению Исполнителя. Стоимость рейса при предоставлении транспортных средств иной категории, чем М</w:t>
      </w:r>
      <w:proofErr w:type="gramStart"/>
      <w:r>
        <w:rPr>
          <w:rFonts w:eastAsia="MS Mincho"/>
          <w:bCs/>
          <w:vertAlign w:val="subscript"/>
        </w:rPr>
        <w:t>1</w:t>
      </w:r>
      <w:proofErr w:type="gramEnd"/>
      <w:r>
        <w:rPr>
          <w:rFonts w:eastAsia="MS Mincho"/>
          <w:bCs/>
          <w:vertAlign w:val="subscript"/>
        </w:rPr>
        <w:t xml:space="preserve"> </w:t>
      </w:r>
      <w:r>
        <w:rPr>
          <w:rFonts w:eastAsia="MS Mincho"/>
          <w:bCs/>
        </w:rPr>
        <w:t xml:space="preserve">остается неизменной); </w:t>
      </w:r>
    </w:p>
    <w:p w:rsidR="00A64106" w:rsidRPr="00A8629E" w:rsidRDefault="00A64106" w:rsidP="006E00CF">
      <w:pPr>
        <w:numPr>
          <w:ilvl w:val="0"/>
          <w:numId w:val="25"/>
        </w:numPr>
        <w:suppressAutoHyphens w:val="0"/>
        <w:ind w:left="0" w:firstLine="709"/>
        <w:jc w:val="both"/>
        <w:rPr>
          <w:rFonts w:eastAsia="MS Mincho"/>
          <w:bCs/>
        </w:rPr>
      </w:pPr>
      <w:r>
        <w:rPr>
          <w:rFonts w:eastAsia="MS Mincho"/>
          <w:bCs/>
        </w:rPr>
        <w:t xml:space="preserve"> категории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xml:space="preserve"> вместимостью:</w:t>
      </w:r>
    </w:p>
    <w:p w:rsidR="00A64106" w:rsidRPr="00A8629E" w:rsidRDefault="00A64106" w:rsidP="00F96206">
      <w:pPr>
        <w:suppressAutoHyphens w:val="0"/>
        <w:ind w:firstLine="709"/>
        <w:jc w:val="both"/>
        <w:rPr>
          <w:rFonts w:eastAsia="MS Mincho"/>
          <w:bCs/>
        </w:rPr>
      </w:pPr>
      <w:r>
        <w:rPr>
          <w:rFonts w:eastAsia="MS Mincho"/>
          <w:bCs/>
        </w:rPr>
        <w:t>- не менее 20 сидячих мест;</w:t>
      </w:r>
    </w:p>
    <w:p w:rsidR="00A64106" w:rsidRPr="00A8629E" w:rsidRDefault="00A64106" w:rsidP="00F96206">
      <w:pPr>
        <w:suppressAutoHyphens w:val="0"/>
        <w:ind w:firstLine="709"/>
        <w:jc w:val="both"/>
        <w:rPr>
          <w:rFonts w:eastAsia="MS Mincho"/>
          <w:bCs/>
        </w:rPr>
      </w:pPr>
      <w:r>
        <w:rPr>
          <w:rFonts w:eastAsia="MS Mincho"/>
          <w:bCs/>
        </w:rPr>
        <w:t xml:space="preserve">- не менее 50 сидячих мест; </w:t>
      </w:r>
    </w:p>
    <w:p w:rsidR="00A64106" w:rsidRPr="00A8629E" w:rsidRDefault="00A64106" w:rsidP="00F96206">
      <w:pPr>
        <w:suppressAutoHyphens w:val="0"/>
        <w:ind w:firstLine="709"/>
        <w:jc w:val="both"/>
        <w:rPr>
          <w:rFonts w:eastAsia="MS Mincho"/>
          <w:bCs/>
        </w:rPr>
      </w:pPr>
      <w:r>
        <w:rPr>
          <w:rFonts w:eastAsia="MS Mincho"/>
          <w:bCs/>
        </w:rPr>
        <w:t>включенные в реестр лицензий на осуществление лицензируемого вида деятельности.</w:t>
      </w:r>
    </w:p>
    <w:p w:rsidR="00A64106" w:rsidRPr="00A8629E" w:rsidRDefault="00A64106" w:rsidP="00F96206">
      <w:pPr>
        <w:suppressAutoHyphens w:val="0"/>
        <w:ind w:firstLine="709"/>
        <w:jc w:val="both"/>
        <w:rPr>
          <w:rFonts w:eastAsia="MS Mincho"/>
          <w:bCs/>
        </w:rPr>
      </w:pPr>
      <w:r>
        <w:rPr>
          <w:rFonts w:eastAsia="MS Mincho"/>
          <w:bCs/>
        </w:rPr>
        <w:t xml:space="preserve">3.2.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w:t>
      </w:r>
      <w:proofErr w:type="gramStart"/>
      <w:r>
        <w:rPr>
          <w:rFonts w:eastAsia="MS Mincho"/>
          <w:bCs/>
        </w:rPr>
        <w:t>конструкции</w:t>
      </w:r>
      <w:proofErr w:type="gramEnd"/>
      <w:r>
        <w:rPr>
          <w:rFonts w:eastAsia="MS Mincho"/>
          <w:bCs/>
        </w:rPr>
        <w:t xml:space="preserve"> техническим требованиям к перевозкам пассажиров. В случае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A64106" w:rsidRPr="00A8629E" w:rsidRDefault="00A64106" w:rsidP="00F96206">
      <w:pPr>
        <w:suppressAutoHyphens w:val="0"/>
        <w:ind w:firstLine="709"/>
        <w:jc w:val="both"/>
        <w:rPr>
          <w:rFonts w:eastAsia="MS Mincho"/>
          <w:bCs/>
        </w:rPr>
      </w:pPr>
      <w:r>
        <w:rPr>
          <w:rFonts w:eastAsia="MS Mincho"/>
          <w:bCs/>
        </w:rPr>
        <w:lastRenderedPageBreak/>
        <w:t xml:space="preserve">3.3. Транспортные средства должны быть оснащены: </w:t>
      </w:r>
      <w:proofErr w:type="spellStart"/>
      <w:r>
        <w:rPr>
          <w:rFonts w:eastAsia="MS Mincho"/>
          <w:bCs/>
        </w:rPr>
        <w:t>тахографами</w:t>
      </w:r>
      <w:proofErr w:type="spellEnd"/>
      <w:r>
        <w:rPr>
          <w:rFonts w:eastAsia="MS Mincho"/>
          <w:bCs/>
        </w:rPr>
        <w:t xml:space="preserve"> (для автотран</w:t>
      </w:r>
      <w:r>
        <w:rPr>
          <w:rFonts w:eastAsia="MS Mincho"/>
          <w:bCs/>
        </w:rPr>
        <w:t>с</w:t>
      </w:r>
      <w:r>
        <w:rPr>
          <w:rFonts w:eastAsia="MS Mincho"/>
          <w:bCs/>
        </w:rPr>
        <w:t>портных средств категорий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xml:space="preserve">) в соответствии с Постановлением Правительства РФ от 23.11.2012 N 1213 «О требованиях к </w:t>
      </w:r>
      <w:proofErr w:type="spellStart"/>
      <w:r>
        <w:rPr>
          <w:rFonts w:eastAsia="MS Mincho"/>
          <w:bCs/>
        </w:rPr>
        <w:t>тахографам</w:t>
      </w:r>
      <w:proofErr w:type="spellEnd"/>
      <w:r>
        <w:rPr>
          <w:rFonts w:eastAsia="MS Mincho"/>
          <w:bCs/>
        </w:rPr>
        <w:t xml:space="preserve">, категориях и видах оснащаемых ими транспортных средств, порядке оснащения транспортных средств </w:t>
      </w:r>
      <w:proofErr w:type="spellStart"/>
      <w:r>
        <w:rPr>
          <w:rFonts w:eastAsia="MS Mincho"/>
          <w:bCs/>
        </w:rPr>
        <w:t>тахографами</w:t>
      </w:r>
      <w:proofErr w:type="spellEnd"/>
      <w:r>
        <w:rPr>
          <w:rFonts w:eastAsia="MS Mincho"/>
          <w:bCs/>
        </w:rPr>
        <w:t xml:space="preserve">, правилах их использования, обслуживания и контроля их работы», требованиями приказа Минтранса Российской Федерации от 28.10.2020 № 440 «Категории и виды транспортных средств, оснащаемых </w:t>
      </w:r>
      <w:proofErr w:type="spellStart"/>
      <w:r>
        <w:rPr>
          <w:rFonts w:eastAsia="MS Mincho"/>
          <w:bCs/>
        </w:rPr>
        <w:t>тахографами</w:t>
      </w:r>
      <w:proofErr w:type="spellEnd"/>
      <w:r>
        <w:rPr>
          <w:rFonts w:eastAsia="MS Mincho"/>
          <w:bCs/>
        </w:rPr>
        <w:t>», шинами по сезону, исправной системой отопл</w:t>
      </w:r>
      <w:r>
        <w:rPr>
          <w:rFonts w:eastAsia="MS Mincho"/>
          <w:bCs/>
        </w:rPr>
        <w:t>е</w:t>
      </w:r>
      <w:r>
        <w:rPr>
          <w:rFonts w:eastAsia="MS Mincho"/>
          <w:bCs/>
        </w:rPr>
        <w:t>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w:t>
      </w:r>
      <w:r>
        <w:rPr>
          <w:rFonts w:eastAsia="MS Mincho"/>
          <w:bCs/>
        </w:rPr>
        <w:t>и</w:t>
      </w:r>
      <w:r>
        <w:rPr>
          <w:rFonts w:eastAsia="MS Mincho"/>
          <w:bCs/>
        </w:rPr>
        <w:t>ям ГОСТ 32565-2013 «Стекло безопасное для наземного транспорта. Общие технические условия».</w:t>
      </w:r>
    </w:p>
    <w:p w:rsidR="00A64106" w:rsidRPr="00A8629E" w:rsidRDefault="00A64106" w:rsidP="00F96206">
      <w:pPr>
        <w:suppressAutoHyphens w:val="0"/>
        <w:ind w:firstLine="709"/>
        <w:jc w:val="both"/>
        <w:rPr>
          <w:rFonts w:eastAsia="MS Mincho"/>
          <w:bCs/>
        </w:rPr>
      </w:pPr>
      <w:r>
        <w:rPr>
          <w:rFonts w:eastAsia="MS Mincho"/>
          <w:bCs/>
        </w:rPr>
        <w:t>Транспортные средства должны быть чистыми как внутри, так и снаружи, обивка с</w:t>
      </w:r>
      <w:r>
        <w:rPr>
          <w:rFonts w:eastAsia="MS Mincho"/>
          <w:bCs/>
        </w:rPr>
        <w:t>а</w:t>
      </w:r>
      <w:r>
        <w:rPr>
          <w:rFonts w:eastAsia="MS Mincho"/>
          <w:bCs/>
        </w:rPr>
        <w:t xml:space="preserve">лона, сидений должна быть чистая (не засаленная) в целях </w:t>
      </w:r>
      <w:proofErr w:type="gramStart"/>
      <w:r>
        <w:rPr>
          <w:rFonts w:eastAsia="MS Mincho"/>
          <w:bCs/>
        </w:rPr>
        <w:t>исключения порчи одежды работников Заказчика</w:t>
      </w:r>
      <w:proofErr w:type="gramEnd"/>
      <w:r>
        <w:rPr>
          <w:rFonts w:eastAsia="MS Mincho"/>
          <w:bCs/>
        </w:rPr>
        <w:t>.</w:t>
      </w:r>
    </w:p>
    <w:p w:rsidR="00A64106" w:rsidRPr="00A8629E" w:rsidRDefault="00A64106" w:rsidP="00F96206">
      <w:pPr>
        <w:suppressAutoHyphens w:val="0"/>
        <w:ind w:firstLine="709"/>
        <w:jc w:val="both"/>
        <w:rPr>
          <w:rFonts w:eastAsia="MS Mincho"/>
          <w:bCs/>
        </w:rPr>
      </w:pPr>
      <w:r>
        <w:rPr>
          <w:rFonts w:eastAsia="MS Mincho"/>
          <w:bCs/>
        </w:rPr>
        <w:t>3.4. Транспортные средства, предоставляемые для перевозки пассажиров должны с</w:t>
      </w:r>
      <w:r>
        <w:rPr>
          <w:rFonts w:eastAsia="MS Mincho"/>
          <w:bCs/>
        </w:rPr>
        <w:t>о</w:t>
      </w:r>
      <w:r>
        <w:rPr>
          <w:rFonts w:eastAsia="MS Mincho"/>
          <w:bCs/>
        </w:rPr>
        <w:t xml:space="preserve">ответствовать требованиям, указанным в </w:t>
      </w:r>
      <w:r>
        <w:t>Постановлении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p>
    <w:p w:rsidR="00A64106" w:rsidRPr="00A8629E" w:rsidRDefault="00A64106" w:rsidP="00F96206">
      <w:pPr>
        <w:suppressAutoHyphens w:val="0"/>
        <w:ind w:firstLine="709"/>
        <w:jc w:val="both"/>
        <w:rPr>
          <w:rFonts w:eastAsia="MS Mincho"/>
          <w:bCs/>
        </w:rPr>
      </w:pPr>
      <w:r>
        <w:rPr>
          <w:rFonts w:eastAsia="MS Mincho"/>
          <w:bCs/>
        </w:rPr>
        <w:t>3.4. Транспортные средства, предоставляемые для перевозки пассажиров должны быть:</w:t>
      </w:r>
    </w:p>
    <w:p w:rsidR="00A64106" w:rsidRPr="00A8629E" w:rsidRDefault="00A64106" w:rsidP="00492454">
      <w:pPr>
        <w:suppressAutoHyphens w:val="0"/>
        <w:ind w:firstLine="709"/>
        <w:jc w:val="both"/>
        <w:rPr>
          <w:rFonts w:eastAsia="MS Mincho"/>
          <w:bCs/>
        </w:rPr>
      </w:pPr>
      <w:r>
        <w:rPr>
          <w:rFonts w:eastAsia="MS Mincho"/>
          <w:bCs/>
        </w:rPr>
        <w:t>3.4.1. оформлены табличками с надписью «</w:t>
      </w:r>
      <w:proofErr w:type="spellStart"/>
      <w:r>
        <w:rPr>
          <w:rFonts w:eastAsia="MS Mincho"/>
          <w:bCs/>
        </w:rPr>
        <w:t>ТрансКонтейнер</w:t>
      </w:r>
      <w:proofErr w:type="spellEnd"/>
      <w:r>
        <w:rPr>
          <w:rFonts w:eastAsia="MS Mincho"/>
          <w:bCs/>
        </w:rPr>
        <w:t>» размещаемыми в вер</w:t>
      </w:r>
      <w:r>
        <w:rPr>
          <w:rFonts w:eastAsia="MS Mincho"/>
          <w:bCs/>
        </w:rPr>
        <w:t>х</w:t>
      </w:r>
      <w:r>
        <w:rPr>
          <w:rFonts w:eastAsia="MS Mincho"/>
          <w:bCs/>
        </w:rPr>
        <w:t>ней части лобового стекла и на заднем окне транспортного средства.</w:t>
      </w:r>
    </w:p>
    <w:p w:rsidR="00A64106" w:rsidRPr="00A8629E" w:rsidRDefault="00A64106" w:rsidP="00F96206">
      <w:pPr>
        <w:suppressAutoHyphens w:val="0"/>
        <w:ind w:firstLine="709"/>
        <w:jc w:val="both"/>
        <w:rPr>
          <w:rFonts w:eastAsia="MS Mincho"/>
          <w:bCs/>
        </w:rPr>
      </w:pPr>
      <w:r>
        <w:rPr>
          <w:rFonts w:eastAsia="MS Mincho"/>
          <w:bCs/>
        </w:rPr>
        <w:t xml:space="preserve">3.4.2. </w:t>
      </w:r>
      <w:proofErr w:type="gramStart"/>
      <w:r>
        <w:rPr>
          <w:rFonts w:eastAsia="MS Mincho"/>
          <w:bCs/>
        </w:rPr>
        <w:t>Укомплектованы аптечками, огнетушителями, знаками аварийной остановки.</w:t>
      </w:r>
      <w:proofErr w:type="gramEnd"/>
    </w:p>
    <w:p w:rsidR="00A64106" w:rsidRPr="00A8629E" w:rsidRDefault="00A64106" w:rsidP="00F96206">
      <w:pPr>
        <w:suppressAutoHyphens w:val="0"/>
        <w:ind w:firstLine="709"/>
        <w:jc w:val="both"/>
        <w:rPr>
          <w:rFonts w:eastAsia="MS Mincho"/>
          <w:bCs/>
        </w:rPr>
      </w:pPr>
      <w:r>
        <w:rPr>
          <w:rFonts w:eastAsia="MS Mincho"/>
          <w:bCs/>
        </w:rPr>
        <w:t>3.4.3. Включены в реестр лицензий (применимо в отношении транспортных средств категорий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предоставляемые в рамках оказания Услуг).</w:t>
      </w:r>
    </w:p>
    <w:p w:rsidR="00A64106" w:rsidRPr="00A8629E" w:rsidRDefault="00A64106" w:rsidP="00F96206">
      <w:pPr>
        <w:jc w:val="both"/>
        <w:rPr>
          <w:lang w:eastAsia="ru-RU"/>
        </w:rPr>
      </w:pPr>
    </w:p>
    <w:p w:rsidR="00A64106" w:rsidRPr="00A8629E" w:rsidRDefault="00A64106" w:rsidP="00F96206">
      <w:pPr>
        <w:ind w:firstLine="708"/>
        <w:jc w:val="both"/>
        <w:rPr>
          <w:b/>
        </w:rPr>
      </w:pPr>
      <w:r>
        <w:rPr>
          <w:b/>
        </w:rPr>
        <w:t xml:space="preserve">4.Условия, количество и сроки оказания Услуг: </w:t>
      </w:r>
    </w:p>
    <w:p w:rsidR="00A64106" w:rsidRPr="00A8629E" w:rsidRDefault="00A64106" w:rsidP="00F96206">
      <w:pPr>
        <w:jc w:val="both"/>
        <w:rPr>
          <w:bCs/>
        </w:rPr>
      </w:pPr>
    </w:p>
    <w:p w:rsidR="00A64106" w:rsidRPr="00A8629E" w:rsidRDefault="00A64106" w:rsidP="00F96206">
      <w:pPr>
        <w:ind w:firstLine="709"/>
        <w:jc w:val="right"/>
        <w:rPr>
          <w:bCs/>
          <w:i/>
        </w:rPr>
      </w:pPr>
      <w:r>
        <w:rPr>
          <w:bCs/>
          <w:i/>
        </w:rPr>
        <w:t>Таблица № 1</w:t>
      </w:r>
    </w:p>
    <w:tbl>
      <w:tblPr>
        <w:tblW w:w="9508" w:type="dxa"/>
        <w:tblInd w:w="98" w:type="dxa"/>
        <w:tblLayout w:type="fixed"/>
        <w:tblLook w:val="04A0"/>
      </w:tblPr>
      <w:tblGrid>
        <w:gridCol w:w="577"/>
        <w:gridCol w:w="851"/>
        <w:gridCol w:w="1559"/>
        <w:gridCol w:w="1559"/>
        <w:gridCol w:w="709"/>
        <w:gridCol w:w="1418"/>
        <w:gridCol w:w="1701"/>
        <w:gridCol w:w="1134"/>
      </w:tblGrid>
      <w:tr w:rsidR="00A64106" w:rsidRPr="00A8629E" w:rsidTr="009750C9">
        <w:trPr>
          <w:trHeight w:val="317"/>
        </w:trPr>
        <w:tc>
          <w:tcPr>
            <w:tcW w:w="577" w:type="dxa"/>
            <w:vMerge w:val="restart"/>
            <w:tcBorders>
              <w:top w:val="single" w:sz="8" w:space="0" w:color="000000"/>
              <w:left w:val="single" w:sz="8" w:space="0" w:color="000000"/>
              <w:right w:val="single" w:sz="8" w:space="0" w:color="000000"/>
            </w:tcBorders>
            <w:vAlign w:val="center"/>
          </w:tcPr>
          <w:p w:rsidR="00A64106" w:rsidRPr="00A8629E" w:rsidRDefault="00A64106" w:rsidP="009750C9">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b/>
                <w:color w:val="000000"/>
                <w:sz w:val="20"/>
                <w:szCs w:val="20"/>
              </w:rPr>
            </w:pPr>
            <w:r>
              <w:rPr>
                <w:b/>
                <w:color w:val="000000"/>
                <w:sz w:val="20"/>
                <w:szCs w:val="20"/>
              </w:rPr>
              <w:t>Транспортное средство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20"/>
                <w:szCs w:val="20"/>
              </w:rPr>
            </w:pPr>
            <w:r>
              <w:rPr>
                <w:b/>
                <w:bCs/>
                <w:color w:val="000000"/>
                <w:sz w:val="20"/>
                <w:szCs w:val="20"/>
              </w:rPr>
              <w:t>Маршрут</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20"/>
                <w:szCs w:val="20"/>
              </w:rPr>
            </w:pPr>
            <w:r>
              <w:rPr>
                <w:b/>
                <w:bCs/>
                <w:color w:val="000000"/>
                <w:sz w:val="20"/>
                <w:szCs w:val="20"/>
              </w:rPr>
              <w:t xml:space="preserve">Ед. </w:t>
            </w:r>
            <w:proofErr w:type="spellStart"/>
            <w:r>
              <w:rPr>
                <w:b/>
                <w:bCs/>
                <w:color w:val="000000"/>
                <w:sz w:val="20"/>
                <w:szCs w:val="20"/>
              </w:rPr>
              <w:t>изм</w:t>
            </w:r>
            <w:proofErr w:type="spellEnd"/>
            <w:r>
              <w:rPr>
                <w:b/>
                <w:bCs/>
                <w:color w:val="000000"/>
                <w:sz w:val="20"/>
                <w:szCs w:val="20"/>
              </w:rPr>
              <w:t>.</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20"/>
                <w:szCs w:val="20"/>
              </w:rPr>
            </w:pPr>
            <w:r>
              <w:rPr>
                <w:b/>
                <w:bCs/>
                <w:color w:val="000000"/>
                <w:sz w:val="20"/>
                <w:szCs w:val="20"/>
              </w:rPr>
              <w:t>Время подачи/ время отправления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20"/>
                <w:szCs w:val="20"/>
              </w:rPr>
            </w:pPr>
            <w:r>
              <w:rPr>
                <w:b/>
                <w:bCs/>
                <w:color w:val="000000"/>
                <w:sz w:val="20"/>
                <w:szCs w:val="20"/>
              </w:rPr>
              <w:t>Периодичность</w:t>
            </w:r>
          </w:p>
        </w:tc>
        <w:tc>
          <w:tcPr>
            <w:tcW w:w="1134"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A64106" w:rsidRPr="00A8629E" w:rsidRDefault="00A64106" w:rsidP="009750C9">
            <w:pPr>
              <w:jc w:val="center"/>
              <w:rPr>
                <w:b/>
                <w:bCs/>
                <w:color w:val="000000"/>
                <w:sz w:val="20"/>
                <w:szCs w:val="20"/>
              </w:rPr>
            </w:pPr>
            <w:r>
              <w:rPr>
                <w:b/>
                <w:bCs/>
                <w:color w:val="000000"/>
                <w:sz w:val="20"/>
                <w:szCs w:val="20"/>
              </w:rPr>
              <w:t>Ориентировочное кол-во рейсов*</w:t>
            </w:r>
          </w:p>
        </w:tc>
      </w:tr>
      <w:tr w:rsidR="00A64106" w:rsidRPr="00A8629E" w:rsidTr="009750C9">
        <w:trPr>
          <w:trHeight w:val="690"/>
        </w:trPr>
        <w:tc>
          <w:tcPr>
            <w:tcW w:w="577" w:type="dxa"/>
            <w:vMerge/>
            <w:tcBorders>
              <w:left w:val="single" w:sz="8" w:space="0" w:color="000000"/>
              <w:bottom w:val="single" w:sz="8" w:space="0" w:color="000000"/>
              <w:right w:val="single" w:sz="8" w:space="0" w:color="000000"/>
            </w:tcBorders>
          </w:tcPr>
          <w:p w:rsidR="00A64106" w:rsidRPr="00A8629E" w:rsidRDefault="00A64106" w:rsidP="009750C9">
            <w:pPr>
              <w:jc w:val="center"/>
              <w:rPr>
                <w:b/>
                <w:color w:val="000000"/>
                <w:sz w:val="20"/>
                <w:szCs w:val="20"/>
              </w:rPr>
            </w:pPr>
          </w:p>
        </w:tc>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b/>
                <w:color w:val="000000"/>
                <w:sz w:val="20"/>
                <w:szCs w:val="20"/>
              </w:rPr>
            </w:pPr>
            <w:r>
              <w:rPr>
                <w:b/>
                <w:color w:val="000000"/>
                <w:sz w:val="20"/>
                <w:szCs w:val="20"/>
              </w:rPr>
              <w:t>Категория</w:t>
            </w:r>
          </w:p>
        </w:tc>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b/>
                <w:color w:val="000000"/>
                <w:sz w:val="20"/>
                <w:szCs w:val="20"/>
              </w:rPr>
            </w:pPr>
            <w:r>
              <w:rPr>
                <w:b/>
                <w:color w:val="000000"/>
                <w:sz w:val="20"/>
                <w:szCs w:val="20"/>
              </w:rPr>
              <w:t>Вместимость: кол-во сидячих мест</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A64106" w:rsidRPr="00A8629E" w:rsidRDefault="00A64106" w:rsidP="009750C9">
            <w:pPr>
              <w:rPr>
                <w:b/>
                <w:bCs/>
                <w:color w:val="000000"/>
                <w:sz w:val="20"/>
                <w:szCs w:val="20"/>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A64106" w:rsidRPr="00A8629E" w:rsidRDefault="00A64106" w:rsidP="009750C9">
            <w:pPr>
              <w:rPr>
                <w:b/>
                <w:bCs/>
                <w:color w:val="000000"/>
                <w:sz w:val="20"/>
                <w:szCs w:val="20"/>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A64106" w:rsidRPr="00A8629E" w:rsidRDefault="00A64106" w:rsidP="009750C9">
            <w:pPr>
              <w:rPr>
                <w:b/>
                <w:bCs/>
                <w:color w:val="000000"/>
                <w:sz w:val="20"/>
                <w:szCs w:val="20"/>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A64106" w:rsidRPr="00A8629E" w:rsidRDefault="00A64106" w:rsidP="009750C9">
            <w:pPr>
              <w:rPr>
                <w:b/>
                <w:bCs/>
                <w:color w:val="000000"/>
                <w:sz w:val="20"/>
                <w:szCs w:val="20"/>
              </w:rPr>
            </w:pPr>
          </w:p>
        </w:tc>
        <w:tc>
          <w:tcPr>
            <w:tcW w:w="1134" w:type="dxa"/>
            <w:vMerge/>
            <w:tcBorders>
              <w:top w:val="single" w:sz="8" w:space="0" w:color="000000"/>
              <w:left w:val="single" w:sz="8" w:space="0" w:color="000000"/>
              <w:bottom w:val="single" w:sz="8" w:space="0" w:color="000000"/>
              <w:right w:val="single" w:sz="4" w:space="0" w:color="auto"/>
            </w:tcBorders>
            <w:vAlign w:val="center"/>
            <w:hideMark/>
          </w:tcPr>
          <w:p w:rsidR="00A64106" w:rsidRPr="00A8629E" w:rsidRDefault="00A64106" w:rsidP="009750C9">
            <w:pPr>
              <w:rPr>
                <w:b/>
                <w:bCs/>
                <w:color w:val="000000"/>
                <w:sz w:val="20"/>
                <w:szCs w:val="20"/>
              </w:rPr>
            </w:pPr>
          </w:p>
        </w:tc>
      </w:tr>
      <w:tr w:rsidR="00A64106" w:rsidRPr="00A8629E" w:rsidTr="009750C9">
        <w:trPr>
          <w:trHeight w:val="569"/>
        </w:trPr>
        <w:tc>
          <w:tcPr>
            <w:tcW w:w="577" w:type="dxa"/>
            <w:vMerge w:val="restart"/>
            <w:tcBorders>
              <w:top w:val="nil"/>
              <w:left w:val="single" w:sz="8" w:space="0" w:color="000000"/>
              <w:right w:val="single" w:sz="8" w:space="0" w:color="000000"/>
            </w:tcBorders>
            <w:vAlign w:val="center"/>
          </w:tcPr>
          <w:p w:rsidR="00A64106" w:rsidRPr="00A8629E" w:rsidRDefault="00A64106" w:rsidP="009750C9">
            <w:pPr>
              <w:jc w:val="center"/>
              <w:rPr>
                <w:color w:val="000000"/>
                <w:sz w:val="20"/>
                <w:szCs w:val="20"/>
              </w:rPr>
            </w:pPr>
            <w:r>
              <w:rPr>
                <w:color w:val="000000"/>
                <w:sz w:val="20"/>
                <w:szCs w:val="20"/>
              </w:rPr>
              <w:t>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vertAlign w:val="subscript"/>
              </w:rPr>
            </w:pPr>
            <w:r>
              <w:rPr>
                <w:color w:val="000000"/>
                <w:sz w:val="20"/>
                <w:szCs w:val="20"/>
              </w:rPr>
              <w:t>М</w:t>
            </w:r>
            <w:proofErr w:type="gramStart"/>
            <w:r>
              <w:rPr>
                <w:color w:val="000000"/>
                <w:sz w:val="20"/>
                <w:szCs w:val="20"/>
                <w:vertAlign w:val="subscript"/>
              </w:rPr>
              <w:t>2</w:t>
            </w:r>
            <w:proofErr w:type="gramEnd"/>
            <w:r>
              <w:rPr>
                <w:color w:val="000000"/>
                <w:sz w:val="20"/>
                <w:szCs w:val="20"/>
              </w:rPr>
              <w:t>/М</w:t>
            </w:r>
            <w:r>
              <w:rPr>
                <w:color w:val="000000"/>
                <w:sz w:val="20"/>
                <w:szCs w:val="20"/>
                <w:vertAlign w:val="subscript"/>
              </w:rPr>
              <w:t>3</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Не менее 50 (пятидесяти) мест/</w:t>
            </w:r>
          </w:p>
          <w:p w:rsidR="00A64106" w:rsidRPr="00A8629E" w:rsidRDefault="00A64106" w:rsidP="009750C9">
            <w:pPr>
              <w:jc w:val="center"/>
              <w:rPr>
                <w:color w:val="000000"/>
                <w:sz w:val="20"/>
                <w:szCs w:val="20"/>
              </w:rPr>
            </w:pPr>
          </w:p>
          <w:p w:rsidR="00A64106" w:rsidRPr="00A8629E" w:rsidRDefault="00A64106" w:rsidP="009750C9">
            <w:pPr>
              <w:jc w:val="center"/>
              <w:rPr>
                <w:color w:val="000000"/>
                <w:sz w:val="20"/>
                <w:szCs w:val="20"/>
              </w:rPr>
            </w:pPr>
            <w:r>
              <w:rPr>
                <w:color w:val="000000"/>
                <w:sz w:val="20"/>
                <w:szCs w:val="20"/>
              </w:rPr>
              <w:t xml:space="preserve"> не менее 20 (двадцати) мест</w:t>
            </w:r>
          </w:p>
        </w:tc>
        <w:tc>
          <w:tcPr>
            <w:tcW w:w="1559"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u w:val="single"/>
              </w:rPr>
            </w:pPr>
            <w:r>
              <w:rPr>
                <w:color w:val="000000"/>
                <w:sz w:val="20"/>
                <w:szCs w:val="20"/>
                <w:u w:val="single"/>
              </w:rPr>
              <w:t>От ст. м. «</w:t>
            </w:r>
            <w:proofErr w:type="spellStart"/>
            <w:r>
              <w:rPr>
                <w:color w:val="000000"/>
                <w:sz w:val="20"/>
                <w:szCs w:val="20"/>
                <w:u w:val="single"/>
              </w:rPr>
              <w:t>Купчино</w:t>
            </w:r>
            <w:proofErr w:type="spellEnd"/>
            <w:r>
              <w:rPr>
                <w:color w:val="000000"/>
                <w:sz w:val="20"/>
                <w:szCs w:val="20"/>
                <w:u w:val="single"/>
              </w:rPr>
              <w:t>»</w:t>
            </w:r>
          </w:p>
        </w:tc>
        <w:tc>
          <w:tcPr>
            <w:tcW w:w="709" w:type="dxa"/>
            <w:vMerge w:val="restart"/>
            <w:tcBorders>
              <w:top w:val="nil"/>
              <w:left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рейс</w:t>
            </w:r>
          </w:p>
        </w:tc>
        <w:tc>
          <w:tcPr>
            <w:tcW w:w="1418"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По рабочим дням (</w:t>
            </w:r>
            <w:r>
              <w:rPr>
                <w:b/>
                <w:bCs/>
                <w:color w:val="000000"/>
                <w:sz w:val="20"/>
                <w:szCs w:val="20"/>
              </w:rPr>
              <w:t>понедельник</w:t>
            </w:r>
            <w:r>
              <w:rPr>
                <w:color w:val="000000"/>
                <w:sz w:val="20"/>
                <w:szCs w:val="20"/>
              </w:rPr>
              <w:t xml:space="preserve"> - </w:t>
            </w:r>
            <w:r>
              <w:rPr>
                <w:b/>
                <w:bCs/>
                <w:color w:val="000000"/>
                <w:sz w:val="20"/>
                <w:szCs w:val="20"/>
              </w:rPr>
              <w:t>пятница</w:t>
            </w:r>
            <w:r>
              <w:rPr>
                <w:color w:val="000000"/>
                <w:sz w:val="20"/>
                <w:szCs w:val="20"/>
              </w:rPr>
              <w:t xml:space="preserve">) и в </w:t>
            </w:r>
            <w:r>
              <w:rPr>
                <w:b/>
                <w:bCs/>
                <w:color w:val="000000"/>
                <w:sz w:val="20"/>
                <w:szCs w:val="20"/>
              </w:rPr>
              <w:t>субботу 05.03.2022</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212</w:t>
            </w:r>
          </w:p>
        </w:tc>
      </w:tr>
      <w:tr w:rsidR="00A64106" w:rsidRPr="00A8629E" w:rsidTr="009750C9">
        <w:trPr>
          <w:trHeight w:val="389"/>
        </w:trPr>
        <w:tc>
          <w:tcPr>
            <w:tcW w:w="577" w:type="dxa"/>
            <w:vMerge/>
            <w:tcBorders>
              <w:left w:val="single" w:sz="8" w:space="0" w:color="000000"/>
              <w:bottom w:val="single" w:sz="8" w:space="0" w:color="000000"/>
              <w:right w:val="single" w:sz="8" w:space="0" w:color="000000"/>
            </w:tcBorders>
          </w:tcPr>
          <w:p w:rsidR="00A64106" w:rsidRPr="00A8629E" w:rsidRDefault="00A64106" w:rsidP="009750C9">
            <w:pP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 xml:space="preserve"> до Московское </w:t>
            </w:r>
            <w:proofErr w:type="spellStart"/>
            <w:r>
              <w:rPr>
                <w:color w:val="000000"/>
                <w:sz w:val="20"/>
                <w:szCs w:val="20"/>
              </w:rPr>
              <w:t>ш</w:t>
            </w:r>
            <w:proofErr w:type="spellEnd"/>
            <w:r>
              <w:rPr>
                <w:color w:val="000000"/>
                <w:sz w:val="20"/>
                <w:szCs w:val="20"/>
              </w:rPr>
              <w:t>., д.54 лит</w:t>
            </w:r>
            <w:proofErr w:type="gramStart"/>
            <w:r>
              <w:rPr>
                <w:color w:val="000000"/>
                <w:sz w:val="20"/>
                <w:szCs w:val="20"/>
              </w:rPr>
              <w:t>.Б</w:t>
            </w:r>
            <w:proofErr w:type="gramEnd"/>
          </w:p>
        </w:tc>
        <w:tc>
          <w:tcPr>
            <w:tcW w:w="709" w:type="dxa"/>
            <w:vMerge/>
            <w:tcBorders>
              <w:left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r>
      <w:tr w:rsidR="00A64106" w:rsidRPr="00A8629E" w:rsidTr="009750C9">
        <w:trPr>
          <w:trHeight w:val="300"/>
        </w:trPr>
        <w:tc>
          <w:tcPr>
            <w:tcW w:w="577" w:type="dxa"/>
            <w:vMerge w:val="restart"/>
            <w:tcBorders>
              <w:top w:val="nil"/>
              <w:left w:val="single" w:sz="8" w:space="0" w:color="000000"/>
              <w:right w:val="single" w:sz="8" w:space="0" w:color="000000"/>
            </w:tcBorders>
            <w:vAlign w:val="center"/>
          </w:tcPr>
          <w:p w:rsidR="00A64106" w:rsidRPr="00A8629E" w:rsidRDefault="00A64106" w:rsidP="009750C9">
            <w:pPr>
              <w:jc w:val="center"/>
              <w:rPr>
                <w:color w:val="000000"/>
                <w:sz w:val="20"/>
                <w:szCs w:val="20"/>
              </w:rPr>
            </w:pPr>
            <w:r>
              <w:rPr>
                <w:color w:val="000000"/>
                <w:sz w:val="20"/>
                <w:szCs w:val="20"/>
              </w:rPr>
              <w:t>2</w:t>
            </w:r>
          </w:p>
        </w:tc>
        <w:tc>
          <w:tcPr>
            <w:tcW w:w="851"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559"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17ч.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82278F">
            <w:pPr>
              <w:jc w:val="center"/>
              <w:rPr>
                <w:color w:val="000000"/>
                <w:sz w:val="20"/>
                <w:szCs w:val="20"/>
              </w:rPr>
            </w:pPr>
            <w:r>
              <w:rPr>
                <w:color w:val="000000"/>
                <w:sz w:val="20"/>
                <w:szCs w:val="20"/>
              </w:rPr>
              <w:t>По рабочим дням (</w:t>
            </w:r>
            <w:r>
              <w:rPr>
                <w:b/>
                <w:bCs/>
                <w:color w:val="000000"/>
                <w:sz w:val="20"/>
                <w:szCs w:val="20"/>
              </w:rPr>
              <w:t>понедельник</w:t>
            </w:r>
            <w:r>
              <w:rPr>
                <w:color w:val="000000"/>
                <w:sz w:val="20"/>
                <w:szCs w:val="20"/>
              </w:rPr>
              <w:t xml:space="preserve"> - </w:t>
            </w:r>
            <w:r>
              <w:rPr>
                <w:b/>
                <w:bCs/>
                <w:color w:val="000000"/>
                <w:sz w:val="20"/>
                <w:szCs w:val="20"/>
              </w:rPr>
              <w:t>четверг</w:t>
            </w:r>
            <w:r>
              <w:rPr>
                <w:color w:val="000000"/>
                <w:sz w:val="20"/>
                <w:szCs w:val="20"/>
              </w:rPr>
              <w:t xml:space="preserve">) кроме предпраздничных дней </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167</w:t>
            </w:r>
          </w:p>
        </w:tc>
      </w:tr>
      <w:tr w:rsidR="00A64106" w:rsidRPr="00A8629E" w:rsidTr="009750C9">
        <w:trPr>
          <w:trHeight w:val="497"/>
        </w:trPr>
        <w:tc>
          <w:tcPr>
            <w:tcW w:w="577" w:type="dxa"/>
            <w:vMerge/>
            <w:tcBorders>
              <w:left w:val="single" w:sz="8" w:space="0" w:color="000000"/>
              <w:bottom w:val="single" w:sz="8" w:space="0" w:color="000000"/>
              <w:right w:val="single" w:sz="8" w:space="0" w:color="000000"/>
            </w:tcBorders>
            <w:vAlign w:val="center"/>
          </w:tcPr>
          <w:p w:rsidR="00A64106" w:rsidRPr="00A8629E" w:rsidRDefault="00A64106" w:rsidP="009750C9">
            <w:pPr>
              <w:jc w:val="cente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17ч.05 мин.</w:t>
            </w:r>
          </w:p>
        </w:tc>
        <w:tc>
          <w:tcPr>
            <w:tcW w:w="1701"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r>
      <w:tr w:rsidR="00A64106" w:rsidRPr="00A8629E" w:rsidTr="009750C9">
        <w:trPr>
          <w:trHeight w:val="960"/>
        </w:trPr>
        <w:tc>
          <w:tcPr>
            <w:tcW w:w="577" w:type="dxa"/>
            <w:vMerge w:val="restart"/>
            <w:tcBorders>
              <w:top w:val="nil"/>
              <w:left w:val="single" w:sz="8" w:space="0" w:color="000000"/>
              <w:right w:val="single" w:sz="8" w:space="0" w:color="000000"/>
            </w:tcBorders>
            <w:vAlign w:val="center"/>
          </w:tcPr>
          <w:p w:rsidR="00A64106" w:rsidRPr="00A8629E" w:rsidRDefault="00A64106" w:rsidP="009750C9">
            <w:pPr>
              <w:jc w:val="center"/>
              <w:rPr>
                <w:color w:val="000000"/>
                <w:sz w:val="20"/>
                <w:szCs w:val="20"/>
              </w:rPr>
            </w:pPr>
            <w:r>
              <w:rPr>
                <w:color w:val="000000"/>
                <w:sz w:val="20"/>
                <w:szCs w:val="20"/>
              </w:rPr>
              <w:t>3</w:t>
            </w:r>
          </w:p>
        </w:tc>
        <w:tc>
          <w:tcPr>
            <w:tcW w:w="851"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559" w:type="dxa"/>
            <w:vMerge w:val="restart"/>
            <w:tcBorders>
              <w:top w:val="nil"/>
              <w:left w:val="nil"/>
              <w:right w:val="single" w:sz="8" w:space="0" w:color="000000"/>
            </w:tcBorders>
            <w:shd w:val="clear" w:color="auto" w:fill="auto"/>
            <w:vAlign w:val="center"/>
            <w:hideMark/>
          </w:tcPr>
          <w:p w:rsidR="00A64106" w:rsidRPr="00A8629E" w:rsidRDefault="00A64106" w:rsidP="009750C9">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p w:rsidR="00A64106" w:rsidRPr="00A8629E" w:rsidRDefault="00A64106" w:rsidP="009750C9">
            <w:pPr>
              <w:jc w:val="center"/>
              <w:rPr>
                <w:color w:val="000000"/>
                <w:sz w:val="20"/>
                <w:szCs w:val="20"/>
                <w:u w:val="single"/>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16ч.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20"/>
                <w:szCs w:val="20"/>
              </w:rPr>
            </w:pPr>
            <w:r>
              <w:rPr>
                <w:b/>
                <w:bCs/>
                <w:color w:val="000000"/>
                <w:sz w:val="20"/>
                <w:szCs w:val="20"/>
              </w:rPr>
              <w:t>По пятницам</w:t>
            </w:r>
            <w:r>
              <w:rPr>
                <w:color w:val="000000"/>
                <w:sz w:val="20"/>
                <w:szCs w:val="20"/>
              </w:rPr>
              <w:t xml:space="preserve">, в предпраздничные дни (если праздничный день приходится на рабочий день), в </w:t>
            </w:r>
            <w:r>
              <w:rPr>
                <w:b/>
                <w:bCs/>
                <w:color w:val="000000"/>
                <w:sz w:val="20"/>
                <w:szCs w:val="20"/>
              </w:rPr>
              <w:t>сб. 05.03.2022 и</w:t>
            </w:r>
            <w:r>
              <w:rPr>
                <w:b/>
                <w:bCs/>
                <w:color w:val="000000"/>
                <w:sz w:val="20"/>
                <w:szCs w:val="20"/>
              </w:rPr>
              <w:br/>
              <w:t>чт. 03.11.2022</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43</w:t>
            </w:r>
          </w:p>
        </w:tc>
      </w:tr>
      <w:tr w:rsidR="00A64106" w:rsidRPr="00A8629E" w:rsidTr="001E4EA3">
        <w:trPr>
          <w:trHeight w:val="265"/>
        </w:trPr>
        <w:tc>
          <w:tcPr>
            <w:tcW w:w="577" w:type="dxa"/>
            <w:vMerge/>
            <w:tcBorders>
              <w:left w:val="single" w:sz="8" w:space="0" w:color="000000"/>
              <w:bottom w:val="single" w:sz="4" w:space="0" w:color="auto"/>
              <w:right w:val="single" w:sz="8" w:space="0" w:color="000000"/>
            </w:tcBorders>
          </w:tcPr>
          <w:p w:rsidR="00A64106" w:rsidRPr="00A8629E" w:rsidRDefault="00A64106" w:rsidP="009750C9">
            <w:pPr>
              <w:rPr>
                <w:color w:val="000000"/>
                <w:sz w:val="20"/>
                <w:szCs w:val="20"/>
              </w:rPr>
            </w:pPr>
          </w:p>
        </w:tc>
        <w:tc>
          <w:tcPr>
            <w:tcW w:w="851"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c>
          <w:tcPr>
            <w:tcW w:w="1559"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c>
          <w:tcPr>
            <w:tcW w:w="1559" w:type="dxa"/>
            <w:vMerge/>
            <w:tcBorders>
              <w:left w:val="single" w:sz="8" w:space="0" w:color="000000"/>
              <w:bottom w:val="single" w:sz="4" w:space="0" w:color="auto"/>
              <w:right w:val="single" w:sz="8" w:space="0" w:color="000000"/>
            </w:tcBorders>
            <w:shd w:val="clear" w:color="auto" w:fill="auto"/>
            <w:vAlign w:val="center"/>
            <w:hideMark/>
          </w:tcPr>
          <w:p w:rsidR="00A64106" w:rsidRPr="00A8629E" w:rsidRDefault="00A64106" w:rsidP="009750C9">
            <w:pPr>
              <w:jc w:val="center"/>
              <w:rPr>
                <w:color w:val="000000"/>
                <w:sz w:val="20"/>
                <w:szCs w:val="20"/>
              </w:rPr>
            </w:pPr>
          </w:p>
        </w:tc>
        <w:tc>
          <w:tcPr>
            <w:tcW w:w="709" w:type="dxa"/>
            <w:vMerge/>
            <w:tcBorders>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c>
          <w:tcPr>
            <w:tcW w:w="1418" w:type="dxa"/>
            <w:tcBorders>
              <w:top w:val="nil"/>
              <w:left w:val="nil"/>
              <w:bottom w:val="single" w:sz="4" w:space="0" w:color="auto"/>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16ч.05 мин., </w:t>
            </w:r>
          </w:p>
        </w:tc>
        <w:tc>
          <w:tcPr>
            <w:tcW w:w="1701"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b/>
                <w:bCs/>
                <w:color w:val="000000"/>
                <w:sz w:val="20"/>
                <w:szCs w:val="20"/>
              </w:rPr>
            </w:pPr>
          </w:p>
        </w:tc>
        <w:tc>
          <w:tcPr>
            <w:tcW w:w="1134"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r>
      <w:tr w:rsidR="00A64106" w:rsidRPr="00A8629E" w:rsidTr="001E4EA3">
        <w:trPr>
          <w:trHeight w:val="300"/>
        </w:trPr>
        <w:tc>
          <w:tcPr>
            <w:tcW w:w="577" w:type="dxa"/>
            <w:vMerge w:val="restart"/>
            <w:tcBorders>
              <w:top w:val="nil"/>
              <w:left w:val="single" w:sz="8" w:space="0" w:color="000000"/>
              <w:right w:val="single" w:sz="8" w:space="0" w:color="000000"/>
            </w:tcBorders>
            <w:vAlign w:val="center"/>
          </w:tcPr>
          <w:p w:rsidR="00A64106" w:rsidRPr="00A8629E" w:rsidRDefault="00A64106" w:rsidP="009750C9">
            <w:pPr>
              <w:jc w:val="center"/>
              <w:rPr>
                <w:color w:val="000000"/>
                <w:sz w:val="20"/>
                <w:szCs w:val="20"/>
              </w:rPr>
            </w:pPr>
            <w:r>
              <w:rPr>
                <w:color w:val="000000"/>
                <w:sz w:val="20"/>
                <w:szCs w:val="20"/>
              </w:rPr>
              <w:lastRenderedPageBreak/>
              <w:t>4</w:t>
            </w:r>
          </w:p>
        </w:tc>
        <w:tc>
          <w:tcPr>
            <w:tcW w:w="851" w:type="dxa"/>
            <w:vMerge w:val="restart"/>
            <w:tcBorders>
              <w:top w:val="nil"/>
              <w:left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vertAlign w:val="superscript"/>
              </w:rPr>
            </w:pPr>
            <w:r>
              <w:rPr>
                <w:color w:val="000000"/>
                <w:sz w:val="20"/>
                <w:szCs w:val="20"/>
              </w:rPr>
              <w:t>М</w:t>
            </w:r>
            <w:proofErr w:type="gramStart"/>
            <w:r>
              <w:rPr>
                <w:color w:val="000000"/>
                <w:sz w:val="20"/>
                <w:szCs w:val="20"/>
                <w:vertAlign w:val="subscript"/>
              </w:rPr>
              <w:t>1</w:t>
            </w:r>
            <w:proofErr w:type="gramEnd"/>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 Б</w:t>
            </w:r>
          </w:p>
        </w:tc>
        <w:tc>
          <w:tcPr>
            <w:tcW w:w="709" w:type="dxa"/>
            <w:vMerge w:val="restart"/>
            <w:tcBorders>
              <w:top w:val="single" w:sz="4" w:space="0" w:color="auto"/>
              <w:left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20ч.00мин./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Ежедневно (понедельник - воскресенье)</w:t>
            </w:r>
            <w:r>
              <w:rPr>
                <w:b/>
                <w:bCs/>
                <w:color w:val="000000"/>
                <w:sz w:val="20"/>
                <w:szCs w:val="20"/>
              </w:rPr>
              <w:t>, кроме 31.12.2022</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305</w:t>
            </w:r>
          </w:p>
        </w:tc>
      </w:tr>
      <w:tr w:rsidR="00A64106" w:rsidRPr="00A8629E" w:rsidTr="009750C9">
        <w:trPr>
          <w:trHeight w:val="419"/>
        </w:trPr>
        <w:tc>
          <w:tcPr>
            <w:tcW w:w="577" w:type="dxa"/>
            <w:vMerge/>
            <w:tcBorders>
              <w:left w:val="single" w:sz="8" w:space="0" w:color="000000"/>
              <w:bottom w:val="single" w:sz="8" w:space="0" w:color="000000"/>
              <w:right w:val="single" w:sz="8" w:space="0" w:color="000000"/>
            </w:tcBorders>
            <w:vAlign w:val="center"/>
          </w:tcPr>
          <w:p w:rsidR="00A64106" w:rsidRPr="00A8629E" w:rsidRDefault="00A64106" w:rsidP="009750C9">
            <w:pPr>
              <w:jc w:val="center"/>
              <w:rPr>
                <w:color w:val="000000"/>
                <w:sz w:val="20"/>
                <w:szCs w:val="20"/>
              </w:rPr>
            </w:pPr>
          </w:p>
        </w:tc>
        <w:tc>
          <w:tcPr>
            <w:tcW w:w="851" w:type="dxa"/>
            <w:vMerge/>
            <w:tcBorders>
              <w:left w:val="single" w:sz="8" w:space="0" w:color="000000"/>
              <w:right w:val="single" w:sz="8" w:space="0" w:color="000000"/>
            </w:tcBorders>
            <w:vAlign w:val="center"/>
            <w:hideMark/>
          </w:tcPr>
          <w:p w:rsidR="00A64106" w:rsidRPr="00A8629E" w:rsidRDefault="00A64106" w:rsidP="009750C9">
            <w:pPr>
              <w:jc w:val="cente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20ч.05мин.</w:t>
            </w:r>
          </w:p>
        </w:tc>
        <w:tc>
          <w:tcPr>
            <w:tcW w:w="1701"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r>
      <w:tr w:rsidR="00A64106" w:rsidRPr="00A8629E" w:rsidTr="009750C9">
        <w:trPr>
          <w:trHeight w:val="411"/>
        </w:trPr>
        <w:tc>
          <w:tcPr>
            <w:tcW w:w="577" w:type="dxa"/>
            <w:vMerge w:val="restart"/>
            <w:tcBorders>
              <w:top w:val="nil"/>
              <w:left w:val="single" w:sz="8" w:space="0" w:color="000000"/>
              <w:right w:val="single" w:sz="8" w:space="0" w:color="000000"/>
            </w:tcBorders>
            <w:vAlign w:val="center"/>
          </w:tcPr>
          <w:p w:rsidR="00A64106" w:rsidRPr="00A8629E" w:rsidRDefault="00A64106" w:rsidP="009750C9">
            <w:pPr>
              <w:jc w:val="center"/>
              <w:rPr>
                <w:color w:val="000000"/>
                <w:sz w:val="20"/>
                <w:szCs w:val="20"/>
              </w:rPr>
            </w:pPr>
            <w:r>
              <w:rPr>
                <w:color w:val="000000"/>
                <w:sz w:val="20"/>
                <w:szCs w:val="20"/>
              </w:rPr>
              <w:t>5</w:t>
            </w:r>
          </w:p>
        </w:tc>
        <w:tc>
          <w:tcPr>
            <w:tcW w:w="851" w:type="dxa"/>
            <w:vMerge/>
            <w:tcBorders>
              <w:left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vertAlign w:val="subscript"/>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u w:val="single"/>
              </w:rPr>
            </w:pPr>
            <w:r>
              <w:rPr>
                <w:color w:val="000000"/>
                <w:sz w:val="20"/>
                <w:szCs w:val="20"/>
                <w:u w:val="single"/>
              </w:rPr>
              <w:t>От ст. м. «</w:t>
            </w:r>
            <w:proofErr w:type="spellStart"/>
            <w:r>
              <w:rPr>
                <w:color w:val="000000"/>
                <w:sz w:val="20"/>
                <w:szCs w:val="20"/>
                <w:u w:val="single"/>
              </w:rPr>
              <w:t>Купчино</w:t>
            </w:r>
            <w:proofErr w:type="spellEnd"/>
            <w:r>
              <w:rPr>
                <w:color w:val="000000"/>
                <w:sz w:val="20"/>
                <w:szCs w:val="20"/>
                <w:u w:val="single"/>
              </w:rPr>
              <w:t>»</w:t>
            </w:r>
          </w:p>
        </w:tc>
        <w:tc>
          <w:tcPr>
            <w:tcW w:w="709" w:type="dxa"/>
            <w:vMerge/>
            <w:tcBorders>
              <w:left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 xml:space="preserve">Суббота, воскресенье, праздничные дни </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94</w:t>
            </w:r>
          </w:p>
        </w:tc>
      </w:tr>
      <w:tr w:rsidR="00A64106" w:rsidRPr="00A8629E" w:rsidTr="009750C9">
        <w:trPr>
          <w:trHeight w:val="315"/>
        </w:trPr>
        <w:tc>
          <w:tcPr>
            <w:tcW w:w="577" w:type="dxa"/>
            <w:vMerge/>
            <w:tcBorders>
              <w:left w:val="single" w:sz="8" w:space="0" w:color="000000"/>
              <w:bottom w:val="single" w:sz="8" w:space="0" w:color="000000"/>
              <w:right w:val="single" w:sz="8" w:space="0" w:color="000000"/>
            </w:tcBorders>
            <w:vAlign w:val="center"/>
          </w:tcPr>
          <w:p w:rsidR="00A64106" w:rsidRPr="00A8629E" w:rsidRDefault="00A64106" w:rsidP="009750C9">
            <w:pPr>
              <w:jc w:val="center"/>
              <w:rPr>
                <w:color w:val="000000"/>
                <w:sz w:val="20"/>
                <w:szCs w:val="20"/>
              </w:rPr>
            </w:pPr>
          </w:p>
        </w:tc>
        <w:tc>
          <w:tcPr>
            <w:tcW w:w="851" w:type="dxa"/>
            <w:vMerge/>
            <w:tcBorders>
              <w:left w:val="single" w:sz="8" w:space="0" w:color="000000"/>
              <w:right w:val="single" w:sz="8" w:space="0" w:color="000000"/>
            </w:tcBorders>
            <w:vAlign w:val="center"/>
            <w:hideMark/>
          </w:tcPr>
          <w:p w:rsidR="00A64106" w:rsidRPr="00A8629E" w:rsidRDefault="00A64106" w:rsidP="009750C9">
            <w:pPr>
              <w:jc w:val="cente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 xml:space="preserve"> до Московское </w:t>
            </w:r>
            <w:proofErr w:type="spellStart"/>
            <w:r>
              <w:rPr>
                <w:color w:val="000000"/>
                <w:sz w:val="20"/>
                <w:szCs w:val="20"/>
              </w:rPr>
              <w:t>ш</w:t>
            </w:r>
            <w:proofErr w:type="spellEnd"/>
            <w:r>
              <w:rPr>
                <w:color w:val="000000"/>
                <w:sz w:val="20"/>
                <w:szCs w:val="20"/>
              </w:rPr>
              <w:t>., д.54, лит</w:t>
            </w:r>
            <w:proofErr w:type="gramStart"/>
            <w:r>
              <w:rPr>
                <w:color w:val="000000"/>
                <w:sz w:val="20"/>
                <w:szCs w:val="20"/>
              </w:rPr>
              <w:t>.Б</w:t>
            </w:r>
            <w:proofErr w:type="gramEnd"/>
            <w:r>
              <w:rPr>
                <w:color w:val="000000"/>
                <w:sz w:val="20"/>
                <w:szCs w:val="20"/>
                <w:u w:val="single"/>
              </w:rPr>
              <w:t> </w:t>
            </w:r>
          </w:p>
        </w:tc>
        <w:tc>
          <w:tcPr>
            <w:tcW w:w="709" w:type="dxa"/>
            <w:vMerge/>
            <w:tcBorders>
              <w:left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20"/>
                <w:szCs w:val="20"/>
              </w:rPr>
            </w:pPr>
          </w:p>
        </w:tc>
      </w:tr>
      <w:tr w:rsidR="00A64106" w:rsidRPr="00A8629E" w:rsidTr="009750C9">
        <w:trPr>
          <w:trHeight w:val="300"/>
        </w:trPr>
        <w:tc>
          <w:tcPr>
            <w:tcW w:w="577" w:type="dxa"/>
            <w:vMerge w:val="restart"/>
            <w:tcBorders>
              <w:top w:val="nil"/>
              <w:left w:val="single" w:sz="8" w:space="0" w:color="000000"/>
              <w:right w:val="single" w:sz="8" w:space="0" w:color="000000"/>
            </w:tcBorders>
            <w:vAlign w:val="center"/>
          </w:tcPr>
          <w:p w:rsidR="00A64106" w:rsidRPr="00A8629E" w:rsidRDefault="00A64106" w:rsidP="009750C9">
            <w:pPr>
              <w:jc w:val="center"/>
              <w:rPr>
                <w:color w:val="000000"/>
                <w:sz w:val="20"/>
                <w:szCs w:val="20"/>
              </w:rPr>
            </w:pPr>
            <w:r>
              <w:rPr>
                <w:color w:val="000000"/>
                <w:sz w:val="20"/>
                <w:szCs w:val="20"/>
              </w:rPr>
              <w:t>6</w:t>
            </w:r>
          </w:p>
        </w:tc>
        <w:tc>
          <w:tcPr>
            <w:tcW w:w="851" w:type="dxa"/>
            <w:vMerge/>
            <w:tcBorders>
              <w:left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vertAlign w:val="subscript"/>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Default="00A64106" w:rsidP="009750C9">
            <w:pPr>
              <w:jc w:val="center"/>
              <w:rPr>
                <w:color w:val="000000"/>
                <w:sz w:val="20"/>
                <w:szCs w:val="20"/>
              </w:rPr>
            </w:pPr>
            <w:r>
              <w:rPr>
                <w:color w:val="000000"/>
                <w:sz w:val="20"/>
                <w:szCs w:val="20"/>
              </w:rPr>
              <w:t>18 ч 00 мин/</w:t>
            </w:r>
          </w:p>
          <w:p w:rsidR="00A64106" w:rsidRPr="00A8629E" w:rsidRDefault="00A64106" w:rsidP="009750C9">
            <w:pPr>
              <w:jc w:val="center"/>
              <w:rPr>
                <w:color w:val="000000"/>
                <w:sz w:val="20"/>
                <w:szCs w:val="20"/>
              </w:rPr>
            </w:pPr>
          </w:p>
          <w:p w:rsidR="00A64106" w:rsidRPr="00A8629E" w:rsidRDefault="00A64106" w:rsidP="009750C9">
            <w:pPr>
              <w:jc w:val="center"/>
              <w:rPr>
                <w:color w:val="000000"/>
                <w:sz w:val="20"/>
                <w:szCs w:val="20"/>
              </w:rPr>
            </w:pPr>
            <w:r>
              <w:rPr>
                <w:color w:val="000000"/>
                <w:sz w:val="20"/>
                <w:szCs w:val="20"/>
              </w:rPr>
              <w:t>18 ч 05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20"/>
                <w:szCs w:val="20"/>
              </w:rPr>
            </w:pPr>
            <w:r>
              <w:rPr>
                <w:b/>
                <w:bCs/>
                <w:color w:val="000000"/>
                <w:sz w:val="20"/>
                <w:szCs w:val="20"/>
              </w:rPr>
              <w:t>31.12.2022</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1</w:t>
            </w:r>
          </w:p>
        </w:tc>
      </w:tr>
      <w:tr w:rsidR="00A64106" w:rsidRPr="00A8629E" w:rsidTr="009750C9">
        <w:trPr>
          <w:trHeight w:val="386"/>
        </w:trPr>
        <w:tc>
          <w:tcPr>
            <w:tcW w:w="577" w:type="dxa"/>
            <w:vMerge/>
            <w:tcBorders>
              <w:left w:val="single" w:sz="8" w:space="0" w:color="000000"/>
              <w:bottom w:val="single" w:sz="4" w:space="0" w:color="auto"/>
              <w:right w:val="single" w:sz="8" w:space="0" w:color="000000"/>
            </w:tcBorders>
            <w:vAlign w:val="center"/>
          </w:tcPr>
          <w:p w:rsidR="00A64106" w:rsidRPr="00A8629E" w:rsidRDefault="00A64106" w:rsidP="009750C9">
            <w:pPr>
              <w:jc w:val="center"/>
              <w:rPr>
                <w:color w:val="000000"/>
                <w:sz w:val="20"/>
                <w:szCs w:val="20"/>
              </w:rPr>
            </w:pPr>
          </w:p>
        </w:tc>
        <w:tc>
          <w:tcPr>
            <w:tcW w:w="851" w:type="dxa"/>
            <w:vMerge/>
            <w:tcBorders>
              <w:left w:val="single" w:sz="8" w:space="0" w:color="000000"/>
              <w:right w:val="single" w:sz="8" w:space="0" w:color="000000"/>
            </w:tcBorders>
            <w:vAlign w:val="center"/>
            <w:hideMark/>
          </w:tcPr>
          <w:p w:rsidR="00A64106" w:rsidRPr="00A8629E" w:rsidRDefault="00A64106" w:rsidP="009750C9">
            <w:pPr>
              <w:jc w:val="center"/>
              <w:rPr>
                <w:color w:val="000000"/>
                <w:sz w:val="20"/>
                <w:szCs w:val="20"/>
              </w:rPr>
            </w:pPr>
          </w:p>
        </w:tc>
        <w:tc>
          <w:tcPr>
            <w:tcW w:w="1559"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c>
          <w:tcPr>
            <w:tcW w:w="1559" w:type="dxa"/>
            <w:tcBorders>
              <w:top w:val="nil"/>
              <w:left w:val="nil"/>
              <w:bottom w:val="single" w:sz="4" w:space="0" w:color="auto"/>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A64106" w:rsidRPr="00A8629E" w:rsidRDefault="00A64106" w:rsidP="009750C9">
            <w:pPr>
              <w:rPr>
                <w:color w:val="000000"/>
                <w:sz w:val="20"/>
                <w:szCs w:val="20"/>
              </w:rPr>
            </w:pPr>
          </w:p>
        </w:tc>
        <w:tc>
          <w:tcPr>
            <w:tcW w:w="1418"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c>
          <w:tcPr>
            <w:tcW w:w="1701"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b/>
                <w:bCs/>
                <w:color w:val="000000"/>
                <w:sz w:val="20"/>
                <w:szCs w:val="20"/>
              </w:rPr>
            </w:pPr>
          </w:p>
        </w:tc>
        <w:tc>
          <w:tcPr>
            <w:tcW w:w="1134"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r>
      <w:tr w:rsidR="00A64106" w:rsidRPr="00A8629E" w:rsidTr="009750C9">
        <w:trPr>
          <w:trHeight w:val="300"/>
        </w:trPr>
        <w:tc>
          <w:tcPr>
            <w:tcW w:w="577" w:type="dxa"/>
            <w:vMerge w:val="restart"/>
            <w:tcBorders>
              <w:top w:val="single" w:sz="4" w:space="0" w:color="auto"/>
              <w:left w:val="single" w:sz="4" w:space="0" w:color="auto"/>
              <w:right w:val="single" w:sz="8" w:space="0" w:color="000000"/>
            </w:tcBorders>
            <w:vAlign w:val="center"/>
          </w:tcPr>
          <w:p w:rsidR="00A64106" w:rsidRPr="00A8629E" w:rsidRDefault="00A64106" w:rsidP="009750C9">
            <w:pPr>
              <w:jc w:val="center"/>
              <w:rPr>
                <w:color w:val="000000"/>
                <w:sz w:val="20"/>
                <w:szCs w:val="20"/>
              </w:rPr>
            </w:pPr>
            <w:r>
              <w:rPr>
                <w:color w:val="000000"/>
                <w:sz w:val="20"/>
                <w:szCs w:val="20"/>
              </w:rPr>
              <w:t>7</w:t>
            </w:r>
          </w:p>
        </w:tc>
        <w:tc>
          <w:tcPr>
            <w:tcW w:w="851" w:type="dxa"/>
            <w:vMerge/>
            <w:tcBorders>
              <w:left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20"/>
                <w:szCs w:val="20"/>
                <w:vertAlign w:val="subscript"/>
              </w:rPr>
            </w:pPr>
          </w:p>
        </w:tc>
        <w:tc>
          <w:tcPr>
            <w:tcW w:w="1559" w:type="dxa"/>
            <w:vMerge w:val="restart"/>
            <w:tcBorders>
              <w:top w:val="single" w:sz="4" w:space="0" w:color="auto"/>
              <w:left w:val="single" w:sz="8" w:space="0" w:color="000000"/>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Не менее 3 (трех) сидячих мест</w:t>
            </w:r>
          </w:p>
        </w:tc>
        <w:tc>
          <w:tcPr>
            <w:tcW w:w="1559" w:type="dxa"/>
            <w:tcBorders>
              <w:top w:val="single" w:sz="4" w:space="0" w:color="auto"/>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shd w:val="clear" w:color="auto" w:fill="auto"/>
            <w:vAlign w:val="center"/>
            <w:hideMark/>
          </w:tcPr>
          <w:p w:rsidR="00A64106" w:rsidRPr="00A8629E" w:rsidRDefault="00A64106" w:rsidP="009750C9">
            <w:pPr>
              <w:rPr>
                <w:color w:val="000000"/>
                <w:sz w:val="20"/>
                <w:szCs w:val="20"/>
              </w:rPr>
            </w:pPr>
          </w:p>
        </w:tc>
        <w:tc>
          <w:tcPr>
            <w:tcW w:w="3119" w:type="dxa"/>
            <w:gridSpan w:val="2"/>
            <w:vMerge w:val="restart"/>
            <w:tcBorders>
              <w:top w:val="single" w:sz="4" w:space="0" w:color="auto"/>
              <w:left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20"/>
                <w:szCs w:val="20"/>
              </w:rPr>
            </w:pPr>
            <w:r>
              <w:rPr>
                <w:b/>
                <w:bCs/>
                <w:color w:val="000000"/>
                <w:sz w:val="20"/>
                <w:szCs w:val="20"/>
              </w:rPr>
              <w:t>По заявкам</w:t>
            </w:r>
          </w:p>
        </w:tc>
        <w:tc>
          <w:tcPr>
            <w:tcW w:w="1134" w:type="dxa"/>
            <w:vMerge w:val="restart"/>
            <w:tcBorders>
              <w:top w:val="single" w:sz="4" w:space="0" w:color="auto"/>
              <w:left w:val="single" w:sz="8" w:space="0" w:color="000000"/>
              <w:bottom w:val="nil"/>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20</w:t>
            </w:r>
          </w:p>
        </w:tc>
      </w:tr>
      <w:tr w:rsidR="00A64106" w:rsidRPr="00A8629E" w:rsidTr="009750C9">
        <w:trPr>
          <w:trHeight w:val="197"/>
        </w:trPr>
        <w:tc>
          <w:tcPr>
            <w:tcW w:w="577" w:type="dxa"/>
            <w:vMerge/>
            <w:tcBorders>
              <w:left w:val="single" w:sz="4" w:space="0" w:color="auto"/>
              <w:bottom w:val="single" w:sz="4" w:space="0" w:color="auto"/>
              <w:right w:val="single" w:sz="8" w:space="0" w:color="000000"/>
            </w:tcBorders>
          </w:tcPr>
          <w:p w:rsidR="00A64106" w:rsidRPr="00A8629E" w:rsidRDefault="00A64106" w:rsidP="009750C9">
            <w:pPr>
              <w:rPr>
                <w:color w:val="000000"/>
                <w:sz w:val="20"/>
                <w:szCs w:val="20"/>
              </w:rPr>
            </w:pPr>
          </w:p>
        </w:tc>
        <w:tc>
          <w:tcPr>
            <w:tcW w:w="851" w:type="dxa"/>
            <w:vMerge/>
            <w:tcBorders>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c>
          <w:tcPr>
            <w:tcW w:w="1559"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c>
          <w:tcPr>
            <w:tcW w:w="1559" w:type="dxa"/>
            <w:tcBorders>
              <w:top w:val="nil"/>
              <w:left w:val="nil"/>
              <w:bottom w:val="single" w:sz="4" w:space="0" w:color="auto"/>
              <w:right w:val="single" w:sz="8" w:space="0" w:color="000000"/>
            </w:tcBorders>
            <w:shd w:val="clear" w:color="auto" w:fill="auto"/>
            <w:vAlign w:val="center"/>
            <w:hideMark/>
          </w:tcPr>
          <w:p w:rsidR="00A64106" w:rsidRPr="00A8629E" w:rsidRDefault="00A64106" w:rsidP="009750C9">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c>
          <w:tcPr>
            <w:tcW w:w="3119" w:type="dxa"/>
            <w:gridSpan w:val="2"/>
            <w:vMerge/>
            <w:tcBorders>
              <w:left w:val="single" w:sz="8" w:space="0" w:color="000000"/>
              <w:bottom w:val="single" w:sz="4" w:space="0" w:color="auto"/>
              <w:right w:val="single" w:sz="8" w:space="0" w:color="000000"/>
            </w:tcBorders>
            <w:vAlign w:val="center"/>
            <w:hideMark/>
          </w:tcPr>
          <w:p w:rsidR="00A64106" w:rsidRPr="00A8629E" w:rsidRDefault="00A64106" w:rsidP="009750C9">
            <w:pPr>
              <w:rPr>
                <w:b/>
                <w:bCs/>
                <w:color w:val="000000"/>
                <w:sz w:val="20"/>
                <w:szCs w:val="20"/>
              </w:rPr>
            </w:pPr>
          </w:p>
        </w:tc>
        <w:tc>
          <w:tcPr>
            <w:tcW w:w="1134"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20"/>
                <w:szCs w:val="20"/>
              </w:rPr>
            </w:pPr>
          </w:p>
        </w:tc>
      </w:tr>
    </w:tbl>
    <w:p w:rsidR="00A64106" w:rsidRPr="00A8629E" w:rsidRDefault="00A64106" w:rsidP="00F96206">
      <w:pPr>
        <w:ind w:firstLine="709"/>
        <w:jc w:val="both"/>
        <w:rPr>
          <w:i/>
        </w:rPr>
      </w:pPr>
    </w:p>
    <w:p w:rsidR="00A64106" w:rsidRPr="00A8629E" w:rsidRDefault="00A64106" w:rsidP="00F96206">
      <w:pPr>
        <w:ind w:firstLine="709"/>
        <w:jc w:val="both"/>
        <w:rPr>
          <w:i/>
        </w:rPr>
      </w:pPr>
      <w:r>
        <w:rPr>
          <w:i/>
        </w:rPr>
        <w:t>*В случае возникновения необходимости в соответствии с потребностями Заказчика количество рейсов может быть изменено в процессе исполнения Договора в рамках максимальной цены Договора.</w:t>
      </w:r>
    </w:p>
    <w:p w:rsidR="00A64106" w:rsidRPr="00A8629E" w:rsidRDefault="00A64106" w:rsidP="00F96206">
      <w:pPr>
        <w:ind w:firstLine="709"/>
        <w:jc w:val="both"/>
        <w:rPr>
          <w:bCs/>
          <w:sz w:val="28"/>
          <w:szCs w:val="28"/>
        </w:rPr>
      </w:pPr>
    </w:p>
    <w:p w:rsidR="00A64106" w:rsidRPr="00A8629E" w:rsidRDefault="00A64106" w:rsidP="00F96206">
      <w:pPr>
        <w:jc w:val="both"/>
        <w:rPr>
          <w:bCs/>
        </w:rPr>
      </w:pPr>
    </w:p>
    <w:p w:rsidR="00A64106" w:rsidRPr="00A8629E" w:rsidRDefault="00A64106" w:rsidP="00F96206">
      <w:pPr>
        <w:jc w:val="center"/>
        <w:rPr>
          <w:bCs/>
        </w:rPr>
      </w:pPr>
      <w:r>
        <w:rPr>
          <w:b/>
          <w:sz w:val="22"/>
          <w:szCs w:val="22"/>
        </w:rPr>
        <w:t>ПОДПИСИ СТОРОН:</w:t>
      </w:r>
    </w:p>
    <w:p w:rsidR="00A64106" w:rsidRPr="00A8629E" w:rsidRDefault="00A64106" w:rsidP="00F96206">
      <w:pPr>
        <w:ind w:firstLine="709"/>
        <w:jc w:val="right"/>
        <w:rPr>
          <w:bCs/>
        </w:rPr>
      </w:pPr>
    </w:p>
    <w:tbl>
      <w:tblPr>
        <w:tblW w:w="0" w:type="auto"/>
        <w:tblInd w:w="223" w:type="dxa"/>
        <w:tblLook w:val="0000"/>
      </w:tblPr>
      <w:tblGrid>
        <w:gridCol w:w="4705"/>
        <w:gridCol w:w="4139"/>
      </w:tblGrid>
      <w:tr w:rsidR="00A64106" w:rsidRPr="00A8629E" w:rsidTr="00237AC6">
        <w:trPr>
          <w:trHeight w:val="70"/>
        </w:trPr>
        <w:tc>
          <w:tcPr>
            <w:tcW w:w="4705" w:type="dxa"/>
          </w:tcPr>
          <w:p w:rsidR="00A64106" w:rsidRPr="00A8629E" w:rsidRDefault="00A64106" w:rsidP="00237AC6">
            <w:pPr>
              <w:jc w:val="both"/>
              <w:rPr>
                <w:b/>
              </w:rPr>
            </w:pPr>
            <w:r>
              <w:rPr>
                <w:b/>
              </w:rPr>
              <w:t>Заказчик:</w:t>
            </w:r>
          </w:p>
          <w:p w:rsidR="00A64106" w:rsidRPr="00A8629E" w:rsidRDefault="00A64106" w:rsidP="00237AC6">
            <w:pPr>
              <w:jc w:val="both"/>
            </w:pPr>
            <w:r>
              <w:t>Директор филиала</w:t>
            </w:r>
          </w:p>
          <w:p w:rsidR="00A64106" w:rsidRPr="00A8629E" w:rsidRDefault="00A64106" w:rsidP="00237AC6">
            <w:pPr>
              <w:jc w:val="both"/>
            </w:pPr>
            <w:r>
              <w:t>ПАО «</w:t>
            </w:r>
            <w:proofErr w:type="spellStart"/>
            <w:r>
              <w:t>ТрансКонтейнер</w:t>
            </w:r>
            <w:proofErr w:type="spellEnd"/>
            <w:r>
              <w:t>»</w:t>
            </w:r>
          </w:p>
          <w:p w:rsidR="00A64106" w:rsidRPr="00A8629E" w:rsidRDefault="00A64106" w:rsidP="00237AC6">
            <w:pPr>
              <w:jc w:val="both"/>
            </w:pPr>
            <w:r>
              <w:t>на Октябрьской железной дороге</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/Мельничук Д.И./</w:t>
            </w:r>
          </w:p>
          <w:p w:rsidR="00A64106" w:rsidRPr="00A8629E" w:rsidRDefault="00A64106" w:rsidP="00237AC6">
            <w:pPr>
              <w:jc w:val="both"/>
            </w:pPr>
            <w:r>
              <w:t>м.п.</w:t>
            </w:r>
          </w:p>
        </w:tc>
        <w:tc>
          <w:tcPr>
            <w:tcW w:w="4139" w:type="dxa"/>
          </w:tcPr>
          <w:p w:rsidR="00A64106" w:rsidRPr="00A8629E" w:rsidRDefault="00A64106" w:rsidP="00237AC6">
            <w:pPr>
              <w:jc w:val="both"/>
              <w:rPr>
                <w:b/>
              </w:rPr>
            </w:pPr>
            <w:r>
              <w:rPr>
                <w:b/>
              </w:rPr>
              <w:t>Исполнитель:</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/___________/</w:t>
            </w:r>
          </w:p>
          <w:p w:rsidR="00A64106" w:rsidRPr="00A8629E" w:rsidRDefault="00A64106" w:rsidP="00237AC6">
            <w:pPr>
              <w:jc w:val="both"/>
            </w:pPr>
            <w:r>
              <w:t>м.п.</w:t>
            </w:r>
          </w:p>
        </w:tc>
      </w:tr>
    </w:tbl>
    <w:p w:rsidR="00A64106" w:rsidRPr="00A8629E" w:rsidRDefault="00A64106" w:rsidP="00F96206">
      <w:pPr>
        <w:jc w:val="right"/>
        <w:outlineLvl w:val="0"/>
        <w:rPr>
          <w:b/>
          <w:lang w:eastAsia="ru-RU"/>
        </w:rPr>
      </w:pPr>
    </w:p>
    <w:p w:rsidR="00A64106" w:rsidRPr="00A8629E" w:rsidRDefault="00A64106" w:rsidP="00F96206">
      <w:pPr>
        <w:suppressAutoHyphens w:val="0"/>
        <w:spacing w:after="200" w:line="276" w:lineRule="auto"/>
        <w:rPr>
          <w:b/>
          <w:lang w:eastAsia="ru-RU"/>
        </w:rPr>
      </w:pPr>
      <w:r>
        <w:rPr>
          <w:b/>
          <w:lang w:eastAsia="ru-RU"/>
        </w:rPr>
        <w:br w:type="page"/>
      </w:r>
    </w:p>
    <w:p w:rsidR="00A64106" w:rsidRPr="00A8629E" w:rsidRDefault="00A64106" w:rsidP="00F96206">
      <w:pPr>
        <w:jc w:val="right"/>
        <w:outlineLvl w:val="0"/>
        <w:rPr>
          <w:b/>
          <w:lang w:eastAsia="ru-RU"/>
        </w:rPr>
      </w:pPr>
      <w:r>
        <w:rPr>
          <w:b/>
          <w:lang w:eastAsia="ru-RU"/>
        </w:rPr>
        <w:lastRenderedPageBreak/>
        <w:t>Приложение № 2</w:t>
      </w:r>
    </w:p>
    <w:p w:rsidR="00A64106" w:rsidRPr="00A8629E" w:rsidRDefault="00A64106" w:rsidP="00F96206">
      <w:pPr>
        <w:jc w:val="right"/>
        <w:outlineLvl w:val="0"/>
        <w:rPr>
          <w:lang w:eastAsia="ru-RU"/>
        </w:rPr>
      </w:pPr>
      <w:r>
        <w:rPr>
          <w:bCs/>
          <w:lang w:eastAsia="ru-RU"/>
        </w:rPr>
        <w:t>к Договору на оказание услуг</w:t>
      </w:r>
    </w:p>
    <w:p w:rsidR="00A64106" w:rsidRPr="00A8629E" w:rsidRDefault="00A64106" w:rsidP="00F96206">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A64106" w:rsidRPr="00A8629E" w:rsidRDefault="00A64106" w:rsidP="00F96206">
      <w:pPr>
        <w:pStyle w:val="af9"/>
        <w:pBdr>
          <w:bottom w:val="single" w:sz="12" w:space="1" w:color="auto"/>
        </w:pBdr>
        <w:ind w:firstLine="0"/>
        <w:rPr>
          <w:b/>
          <w:sz w:val="24"/>
        </w:rPr>
      </w:pPr>
      <w:r>
        <w:rPr>
          <w:b/>
          <w:sz w:val="24"/>
        </w:rPr>
        <w:t>Форма документа:</w:t>
      </w:r>
    </w:p>
    <w:p w:rsidR="00A64106" w:rsidRPr="00A8629E" w:rsidRDefault="00A64106" w:rsidP="00F96206">
      <w:pPr>
        <w:pStyle w:val="af9"/>
        <w:ind w:firstLine="0"/>
        <w:rPr>
          <w:b/>
          <w:sz w:val="24"/>
          <w:u w:val="single"/>
        </w:rPr>
      </w:pPr>
    </w:p>
    <w:p w:rsidR="00A64106" w:rsidRPr="00A8629E" w:rsidRDefault="00A64106" w:rsidP="00F96206">
      <w:pPr>
        <w:pStyle w:val="ConsNormal"/>
        <w:widowControl/>
        <w:ind w:firstLine="0"/>
        <w:rPr>
          <w:rFonts w:ascii="Times New Roman" w:hAnsi="Times New Roman" w:cs="Times New Roman"/>
          <w:sz w:val="24"/>
          <w:szCs w:val="24"/>
        </w:rPr>
      </w:pPr>
    </w:p>
    <w:p w:rsidR="00A64106" w:rsidRPr="00A8629E" w:rsidRDefault="00A64106" w:rsidP="00F96206">
      <w:pPr>
        <w:pStyle w:val="ConsNormal"/>
        <w:widowControl/>
        <w:ind w:firstLine="0"/>
        <w:rPr>
          <w:rFonts w:ascii="Times New Roman" w:hAnsi="Times New Roman" w:cs="Times New Roman"/>
          <w:sz w:val="24"/>
          <w:szCs w:val="24"/>
        </w:rPr>
      </w:pPr>
    </w:p>
    <w:p w:rsidR="00A64106" w:rsidRPr="00A8629E" w:rsidRDefault="00A64106" w:rsidP="00F96206">
      <w:pPr>
        <w:pStyle w:val="ConsNormal"/>
        <w:jc w:val="center"/>
        <w:rPr>
          <w:rFonts w:ascii="Times New Roman" w:hAnsi="Times New Roman" w:cs="Times New Roman"/>
          <w:b/>
          <w:sz w:val="24"/>
          <w:szCs w:val="24"/>
        </w:rPr>
      </w:pPr>
      <w:r>
        <w:rPr>
          <w:rFonts w:ascii="Times New Roman" w:hAnsi="Times New Roman" w:cs="Times New Roman"/>
          <w:b/>
          <w:sz w:val="24"/>
          <w:szCs w:val="24"/>
        </w:rPr>
        <w:t>ЗАЯВКА НА ПЕРЕВОЗКУ № ___</w:t>
      </w:r>
    </w:p>
    <w:p w:rsidR="00A64106" w:rsidRPr="00A8629E" w:rsidRDefault="00A64106" w:rsidP="00F96206">
      <w:pPr>
        <w:pStyle w:val="ConsNormal"/>
        <w:jc w:val="right"/>
        <w:rPr>
          <w:rFonts w:ascii="Times New Roman" w:hAnsi="Times New Roman" w:cs="Times New Roman"/>
          <w:b/>
          <w:sz w:val="24"/>
          <w:szCs w:val="24"/>
        </w:rPr>
      </w:pPr>
    </w:p>
    <w:p w:rsidR="00A64106" w:rsidRPr="00A8629E" w:rsidRDefault="00A64106" w:rsidP="00F96206">
      <w:pPr>
        <w:pStyle w:val="ConsNormal"/>
        <w:jc w:val="right"/>
        <w:rPr>
          <w:rFonts w:ascii="Times New Roman" w:hAnsi="Times New Roman" w:cs="Times New Roman"/>
          <w:b/>
          <w:sz w:val="24"/>
          <w:szCs w:val="24"/>
        </w:rPr>
      </w:pPr>
      <w:r>
        <w:rPr>
          <w:rFonts w:ascii="Times New Roman" w:hAnsi="Times New Roman" w:cs="Times New Roman"/>
          <w:b/>
          <w:sz w:val="24"/>
          <w:szCs w:val="24"/>
        </w:rPr>
        <w:t xml:space="preserve"> от «___» _________ 20__ г.</w:t>
      </w:r>
    </w:p>
    <w:p w:rsidR="00A64106" w:rsidRPr="00A8629E" w:rsidRDefault="00A64106" w:rsidP="00F96206">
      <w:pPr>
        <w:pStyle w:val="ConsNormal"/>
        <w:jc w:val="righ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3"/>
        <w:gridCol w:w="4300"/>
      </w:tblGrid>
      <w:tr w:rsidR="00A64106" w:rsidRPr="00A8629E" w:rsidTr="00237AC6">
        <w:trPr>
          <w:trHeight w:val="813"/>
        </w:trPr>
        <w:tc>
          <w:tcPr>
            <w:tcW w:w="5163" w:type="dxa"/>
            <w:vAlign w:val="center"/>
          </w:tcPr>
          <w:p w:rsidR="00A64106" w:rsidRPr="00A8629E" w:rsidRDefault="00A64106" w:rsidP="00237AC6">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отправления:</w:t>
            </w:r>
          </w:p>
        </w:tc>
        <w:tc>
          <w:tcPr>
            <w:tcW w:w="4300" w:type="dxa"/>
            <w:vAlign w:val="center"/>
          </w:tcPr>
          <w:p w:rsidR="00A64106" w:rsidRPr="00A8629E" w:rsidRDefault="00A64106" w:rsidP="00237AC6">
            <w:pPr>
              <w:pStyle w:val="ConsNormal"/>
              <w:rPr>
                <w:rFonts w:ascii="Times New Roman" w:hAnsi="Times New Roman" w:cs="Times New Roman"/>
                <w:bCs/>
                <w:iCs/>
                <w:sz w:val="24"/>
                <w:szCs w:val="24"/>
              </w:rPr>
            </w:pPr>
          </w:p>
        </w:tc>
      </w:tr>
      <w:tr w:rsidR="00A64106" w:rsidRPr="00A8629E" w:rsidTr="00237AC6">
        <w:trPr>
          <w:trHeight w:val="786"/>
        </w:trPr>
        <w:tc>
          <w:tcPr>
            <w:tcW w:w="5163" w:type="dxa"/>
            <w:vAlign w:val="center"/>
          </w:tcPr>
          <w:p w:rsidR="00A64106" w:rsidRPr="00A8629E" w:rsidRDefault="00A64106" w:rsidP="00237AC6">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назначения:</w:t>
            </w:r>
          </w:p>
        </w:tc>
        <w:tc>
          <w:tcPr>
            <w:tcW w:w="4300" w:type="dxa"/>
            <w:vAlign w:val="center"/>
          </w:tcPr>
          <w:p w:rsidR="00A64106" w:rsidRPr="00A8629E" w:rsidRDefault="00A64106" w:rsidP="00237AC6">
            <w:pPr>
              <w:pStyle w:val="ConsNormal"/>
              <w:rPr>
                <w:rFonts w:ascii="Times New Roman" w:hAnsi="Times New Roman" w:cs="Times New Roman"/>
                <w:b/>
                <w:bCs/>
                <w:iCs/>
                <w:sz w:val="24"/>
                <w:szCs w:val="24"/>
              </w:rPr>
            </w:pPr>
          </w:p>
        </w:tc>
      </w:tr>
      <w:tr w:rsidR="00A64106" w:rsidRPr="00A8629E" w:rsidTr="00237AC6">
        <w:trPr>
          <w:trHeight w:val="288"/>
        </w:trPr>
        <w:tc>
          <w:tcPr>
            <w:tcW w:w="5163" w:type="dxa"/>
            <w:vAlign w:val="center"/>
          </w:tcPr>
          <w:p w:rsidR="00A64106" w:rsidRPr="00A8629E" w:rsidRDefault="00A64106" w:rsidP="00237AC6">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человек к перевозке:</w:t>
            </w:r>
          </w:p>
        </w:tc>
        <w:tc>
          <w:tcPr>
            <w:tcW w:w="4300" w:type="dxa"/>
            <w:vAlign w:val="center"/>
          </w:tcPr>
          <w:p w:rsidR="00A64106" w:rsidRPr="00A8629E" w:rsidRDefault="00A64106" w:rsidP="00237AC6">
            <w:pPr>
              <w:pStyle w:val="ConsNormal"/>
              <w:rPr>
                <w:rFonts w:ascii="Times New Roman" w:hAnsi="Times New Roman" w:cs="Times New Roman"/>
                <w:b/>
                <w:bCs/>
                <w:iCs/>
                <w:sz w:val="24"/>
                <w:szCs w:val="24"/>
              </w:rPr>
            </w:pPr>
          </w:p>
        </w:tc>
      </w:tr>
      <w:tr w:rsidR="00A64106" w:rsidRPr="00A8629E" w:rsidTr="00237AC6">
        <w:trPr>
          <w:trHeight w:val="1078"/>
        </w:trPr>
        <w:tc>
          <w:tcPr>
            <w:tcW w:w="5163" w:type="dxa"/>
            <w:vAlign w:val="center"/>
          </w:tcPr>
          <w:p w:rsidR="00A64106" w:rsidRPr="00A8629E" w:rsidRDefault="00A64106" w:rsidP="00237AC6">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 xml:space="preserve">Контактное лицо Заказчика: </w:t>
            </w:r>
          </w:p>
          <w:p w:rsidR="00A64106" w:rsidRPr="00A8629E" w:rsidRDefault="00A64106" w:rsidP="00237AC6">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ФИО</w:t>
            </w:r>
          </w:p>
          <w:p w:rsidR="00A64106" w:rsidRPr="00A8629E" w:rsidRDefault="00A64106" w:rsidP="00237AC6">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Контактный телефон:</w:t>
            </w:r>
          </w:p>
        </w:tc>
        <w:tc>
          <w:tcPr>
            <w:tcW w:w="4300" w:type="dxa"/>
            <w:vAlign w:val="center"/>
          </w:tcPr>
          <w:p w:rsidR="00A64106" w:rsidRPr="00A8629E" w:rsidRDefault="00A64106" w:rsidP="00237AC6">
            <w:pPr>
              <w:pStyle w:val="ConsNormal"/>
              <w:rPr>
                <w:rFonts w:ascii="Times New Roman" w:hAnsi="Times New Roman" w:cs="Times New Roman"/>
                <w:b/>
                <w:bCs/>
                <w:iCs/>
                <w:sz w:val="24"/>
                <w:szCs w:val="24"/>
              </w:rPr>
            </w:pPr>
          </w:p>
        </w:tc>
      </w:tr>
      <w:tr w:rsidR="00A64106" w:rsidRPr="00A8629E" w:rsidTr="00237AC6">
        <w:trPr>
          <w:trHeight w:val="591"/>
        </w:trPr>
        <w:tc>
          <w:tcPr>
            <w:tcW w:w="5163" w:type="dxa"/>
            <w:vAlign w:val="center"/>
          </w:tcPr>
          <w:p w:rsidR="00A64106" w:rsidRPr="00A8629E" w:rsidRDefault="00A64106" w:rsidP="00237AC6">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рейсов:</w:t>
            </w:r>
          </w:p>
        </w:tc>
        <w:tc>
          <w:tcPr>
            <w:tcW w:w="4300" w:type="dxa"/>
            <w:vAlign w:val="center"/>
          </w:tcPr>
          <w:p w:rsidR="00A64106" w:rsidRPr="00A8629E" w:rsidRDefault="00A64106" w:rsidP="00237AC6">
            <w:pPr>
              <w:pStyle w:val="ConsNormal"/>
              <w:rPr>
                <w:rFonts w:ascii="Times New Roman" w:hAnsi="Times New Roman" w:cs="Times New Roman"/>
                <w:b/>
                <w:bCs/>
                <w:iCs/>
                <w:sz w:val="24"/>
                <w:szCs w:val="24"/>
              </w:rPr>
            </w:pPr>
          </w:p>
        </w:tc>
      </w:tr>
    </w:tbl>
    <w:p w:rsidR="00A64106" w:rsidRPr="00A8629E" w:rsidRDefault="00A64106" w:rsidP="00F96206">
      <w:pPr>
        <w:pStyle w:val="ConsNormal"/>
        <w:jc w:val="both"/>
        <w:rPr>
          <w:rFonts w:ascii="Times New Roman" w:hAnsi="Times New Roman" w:cs="Times New Roman"/>
          <w:b/>
          <w:bCs/>
          <w:iCs/>
          <w:sz w:val="24"/>
          <w:szCs w:val="24"/>
        </w:rPr>
      </w:pPr>
    </w:p>
    <w:p w:rsidR="00A64106" w:rsidRPr="00A8629E" w:rsidRDefault="00A64106" w:rsidP="00F96206">
      <w:pPr>
        <w:pStyle w:val="ConsNormal"/>
        <w:jc w:val="both"/>
        <w:rPr>
          <w:rFonts w:ascii="Times New Roman" w:hAnsi="Times New Roman" w:cs="Times New Roman"/>
          <w:b/>
          <w:bCs/>
          <w:iCs/>
          <w:sz w:val="24"/>
          <w:szCs w:val="24"/>
        </w:rPr>
      </w:pPr>
    </w:p>
    <w:tbl>
      <w:tblPr>
        <w:tblStyle w:val="aff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501"/>
      </w:tblGrid>
      <w:tr w:rsidR="00A64106" w:rsidRPr="00A8629E" w:rsidTr="00237AC6">
        <w:tc>
          <w:tcPr>
            <w:tcW w:w="4962" w:type="dxa"/>
          </w:tcPr>
          <w:p w:rsidR="00A64106" w:rsidRPr="00A8629E" w:rsidRDefault="00A64106" w:rsidP="00237AC6">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оформил:</w:t>
            </w:r>
          </w:p>
          <w:p w:rsidR="00A64106" w:rsidRPr="00A8629E" w:rsidRDefault="00A64106" w:rsidP="00237AC6">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_________________________________</w:t>
            </w:r>
          </w:p>
          <w:p w:rsidR="00A64106" w:rsidRPr="00A8629E" w:rsidRDefault="00A64106" w:rsidP="00237AC6">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___________________________</w:t>
            </w:r>
          </w:p>
          <w:p w:rsidR="00A64106" w:rsidRPr="00A8629E" w:rsidRDefault="00A64106" w:rsidP="00237AC6">
            <w:pPr>
              <w:pStyle w:val="ConsNormal"/>
              <w:ind w:firstLine="0"/>
              <w:jc w:val="both"/>
              <w:rPr>
                <w:rFonts w:ascii="Times New Roman" w:hAnsi="Times New Roman" w:cs="Times New Roman"/>
                <w:b/>
                <w:bCs/>
                <w:iCs/>
                <w:sz w:val="24"/>
                <w:szCs w:val="24"/>
              </w:rPr>
            </w:pPr>
          </w:p>
        </w:tc>
        <w:tc>
          <w:tcPr>
            <w:tcW w:w="4501" w:type="dxa"/>
          </w:tcPr>
          <w:p w:rsidR="00A64106" w:rsidRPr="00A8629E" w:rsidRDefault="00A64106" w:rsidP="00237AC6">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принял:</w:t>
            </w:r>
          </w:p>
          <w:p w:rsidR="00A64106" w:rsidRPr="00A8629E" w:rsidRDefault="00A64106" w:rsidP="00237AC6">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w:t>
            </w:r>
          </w:p>
          <w:p w:rsidR="00A64106" w:rsidRPr="00A8629E" w:rsidRDefault="00A64106" w:rsidP="00237AC6">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w:t>
            </w:r>
          </w:p>
          <w:p w:rsidR="00A64106" w:rsidRPr="00A8629E" w:rsidRDefault="00A64106" w:rsidP="00237AC6">
            <w:pPr>
              <w:pStyle w:val="ConsNormal"/>
              <w:ind w:firstLine="0"/>
              <w:jc w:val="both"/>
              <w:rPr>
                <w:rFonts w:ascii="Times New Roman" w:hAnsi="Times New Roman" w:cs="Times New Roman"/>
                <w:b/>
                <w:bCs/>
                <w:iCs/>
                <w:sz w:val="24"/>
                <w:szCs w:val="24"/>
              </w:rPr>
            </w:pPr>
          </w:p>
        </w:tc>
      </w:tr>
    </w:tbl>
    <w:p w:rsidR="00A64106" w:rsidRPr="00A8629E" w:rsidRDefault="00A64106" w:rsidP="00F96206">
      <w:pPr>
        <w:pStyle w:val="ConsNormal"/>
        <w:pBdr>
          <w:bottom w:val="single" w:sz="12" w:space="1" w:color="auto"/>
        </w:pBdr>
        <w:ind w:firstLine="709"/>
        <w:jc w:val="both"/>
        <w:rPr>
          <w:rFonts w:ascii="Times New Roman" w:hAnsi="Times New Roman" w:cs="Times New Roman"/>
          <w:bCs/>
          <w:iCs/>
          <w:sz w:val="24"/>
          <w:szCs w:val="24"/>
        </w:rPr>
      </w:pPr>
    </w:p>
    <w:p w:rsidR="00A64106" w:rsidRPr="00A8629E" w:rsidRDefault="00A64106" w:rsidP="00F96206">
      <w:pPr>
        <w:pStyle w:val="ConsNormal"/>
        <w:pBdr>
          <w:bottom w:val="single" w:sz="12" w:space="1" w:color="auto"/>
        </w:pBdr>
        <w:ind w:firstLine="709"/>
        <w:jc w:val="both"/>
        <w:rPr>
          <w:rFonts w:ascii="Times New Roman" w:hAnsi="Times New Roman" w:cs="Times New Roman"/>
          <w:bCs/>
          <w:iCs/>
          <w:sz w:val="24"/>
          <w:szCs w:val="24"/>
        </w:rPr>
      </w:pPr>
    </w:p>
    <w:p w:rsidR="00A64106" w:rsidRPr="00A8629E" w:rsidRDefault="00A64106" w:rsidP="00F96206">
      <w:pPr>
        <w:ind w:right="425"/>
        <w:rPr>
          <w:b/>
          <w:bCs/>
        </w:rPr>
      </w:pPr>
      <w:r>
        <w:rPr>
          <w:b/>
          <w:bCs/>
        </w:rPr>
        <w:t>Форма документа согласована:</w:t>
      </w:r>
    </w:p>
    <w:p w:rsidR="00A64106" w:rsidRPr="00A8629E" w:rsidRDefault="00A64106" w:rsidP="00F96206">
      <w:pPr>
        <w:pStyle w:val="ConsNormal"/>
        <w:ind w:firstLine="0"/>
        <w:jc w:val="both"/>
        <w:rPr>
          <w:rFonts w:ascii="Times New Roman" w:hAnsi="Times New Roman" w:cs="Times New Roman"/>
          <w:bCs/>
          <w:iCs/>
          <w:sz w:val="24"/>
          <w:szCs w:val="24"/>
        </w:rPr>
      </w:pPr>
    </w:p>
    <w:p w:rsidR="00A64106" w:rsidRPr="00A8629E" w:rsidRDefault="00A64106" w:rsidP="00F96206">
      <w:pPr>
        <w:pStyle w:val="ConsNormal"/>
        <w:spacing w:after="120"/>
        <w:ind w:firstLine="0"/>
        <w:jc w:val="center"/>
        <w:rPr>
          <w:rFonts w:ascii="Times New Roman" w:hAnsi="Times New Roman" w:cs="Times New Roman"/>
          <w:bCs/>
          <w:iCs/>
          <w:sz w:val="24"/>
          <w:szCs w:val="24"/>
        </w:rPr>
      </w:pPr>
      <w:r>
        <w:rPr>
          <w:rFonts w:ascii="Times New Roman" w:hAnsi="Times New Roman" w:cs="Times New Roman"/>
          <w:b/>
          <w:bCs/>
          <w:iCs/>
          <w:sz w:val="24"/>
          <w:szCs w:val="24"/>
        </w:rPr>
        <w:t>ПОДПИСИ СТОРОН:</w:t>
      </w:r>
    </w:p>
    <w:tbl>
      <w:tblPr>
        <w:tblW w:w="0" w:type="auto"/>
        <w:tblInd w:w="223" w:type="dxa"/>
        <w:tblLook w:val="0000"/>
      </w:tblPr>
      <w:tblGrid>
        <w:gridCol w:w="4705"/>
        <w:gridCol w:w="4139"/>
      </w:tblGrid>
      <w:tr w:rsidR="00A64106" w:rsidRPr="00A8629E" w:rsidTr="00237AC6">
        <w:trPr>
          <w:trHeight w:val="70"/>
        </w:trPr>
        <w:tc>
          <w:tcPr>
            <w:tcW w:w="4705" w:type="dxa"/>
          </w:tcPr>
          <w:p w:rsidR="00A64106" w:rsidRPr="00A8629E" w:rsidRDefault="00A64106" w:rsidP="00237AC6">
            <w:pPr>
              <w:jc w:val="both"/>
              <w:rPr>
                <w:b/>
              </w:rPr>
            </w:pPr>
            <w:r>
              <w:rPr>
                <w:b/>
              </w:rPr>
              <w:t>Заказчик:</w:t>
            </w:r>
          </w:p>
          <w:p w:rsidR="00A64106" w:rsidRPr="00A8629E" w:rsidRDefault="00A64106" w:rsidP="00237AC6">
            <w:pPr>
              <w:jc w:val="both"/>
            </w:pPr>
            <w:r>
              <w:t>Директор филиала</w:t>
            </w:r>
          </w:p>
          <w:p w:rsidR="00A64106" w:rsidRPr="00A8629E" w:rsidRDefault="00A64106" w:rsidP="00237AC6">
            <w:pPr>
              <w:jc w:val="both"/>
            </w:pPr>
            <w:r>
              <w:t>ПАО «</w:t>
            </w:r>
            <w:proofErr w:type="spellStart"/>
            <w:r>
              <w:t>ТрансКонтейнер</w:t>
            </w:r>
            <w:proofErr w:type="spellEnd"/>
            <w:r>
              <w:t>»</w:t>
            </w:r>
          </w:p>
          <w:p w:rsidR="00A64106" w:rsidRPr="00A8629E" w:rsidRDefault="00A64106" w:rsidP="00237AC6">
            <w:pPr>
              <w:jc w:val="both"/>
            </w:pPr>
            <w:r>
              <w:t>на Октябрьской железной дороге</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/Мельничук Д.И./</w:t>
            </w:r>
          </w:p>
          <w:p w:rsidR="00A64106" w:rsidRPr="00A8629E" w:rsidRDefault="00A64106" w:rsidP="00237AC6">
            <w:pPr>
              <w:jc w:val="both"/>
            </w:pPr>
            <w:r>
              <w:t>м.п.</w:t>
            </w:r>
          </w:p>
        </w:tc>
        <w:tc>
          <w:tcPr>
            <w:tcW w:w="4139" w:type="dxa"/>
          </w:tcPr>
          <w:p w:rsidR="00A64106" w:rsidRPr="00A8629E" w:rsidRDefault="00A64106" w:rsidP="00237AC6">
            <w:pPr>
              <w:jc w:val="both"/>
              <w:rPr>
                <w:b/>
              </w:rPr>
            </w:pPr>
            <w:r>
              <w:rPr>
                <w:b/>
              </w:rPr>
              <w:t>Исполнитель:</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/___________/</w:t>
            </w:r>
          </w:p>
          <w:p w:rsidR="00A64106" w:rsidRPr="00A8629E" w:rsidRDefault="00A64106" w:rsidP="00237AC6">
            <w:pPr>
              <w:jc w:val="both"/>
            </w:pPr>
            <w:r>
              <w:t>м.п.</w:t>
            </w:r>
          </w:p>
        </w:tc>
      </w:tr>
    </w:tbl>
    <w:p w:rsidR="00A64106" w:rsidRPr="00A8629E" w:rsidRDefault="00A64106" w:rsidP="00F96206">
      <w:pPr>
        <w:pStyle w:val="ConsNormal"/>
        <w:ind w:firstLine="0"/>
        <w:jc w:val="both"/>
        <w:rPr>
          <w:rFonts w:ascii="Times New Roman" w:hAnsi="Times New Roman" w:cs="Times New Roman"/>
          <w:sz w:val="24"/>
          <w:szCs w:val="24"/>
        </w:rPr>
      </w:pPr>
    </w:p>
    <w:p w:rsidR="00A64106" w:rsidRPr="00A8629E" w:rsidRDefault="00A64106" w:rsidP="00F96206">
      <w:pPr>
        <w:rPr>
          <w:rFonts w:eastAsia="Arial"/>
          <w:b/>
        </w:rPr>
      </w:pPr>
      <w:r>
        <w:rPr>
          <w:b/>
        </w:rPr>
        <w:br w:type="page"/>
      </w:r>
    </w:p>
    <w:p w:rsidR="00A64106" w:rsidRPr="00A8629E" w:rsidRDefault="00A64106" w:rsidP="00F96206">
      <w:pPr>
        <w:jc w:val="right"/>
        <w:outlineLvl w:val="0"/>
        <w:rPr>
          <w:b/>
          <w:lang w:eastAsia="ru-RU"/>
        </w:rPr>
      </w:pPr>
      <w:r>
        <w:rPr>
          <w:b/>
          <w:lang w:eastAsia="ru-RU"/>
        </w:rPr>
        <w:lastRenderedPageBreak/>
        <w:t>Приложение № 2а</w:t>
      </w:r>
    </w:p>
    <w:p w:rsidR="00A64106" w:rsidRPr="00A8629E" w:rsidRDefault="00A64106" w:rsidP="00F96206">
      <w:pPr>
        <w:jc w:val="right"/>
        <w:outlineLvl w:val="0"/>
        <w:rPr>
          <w:lang w:eastAsia="ru-RU"/>
        </w:rPr>
      </w:pPr>
      <w:r>
        <w:rPr>
          <w:bCs/>
          <w:lang w:eastAsia="ru-RU"/>
        </w:rPr>
        <w:t>к Договору на оказание услуг</w:t>
      </w:r>
    </w:p>
    <w:p w:rsidR="00A64106" w:rsidRPr="00A8629E" w:rsidRDefault="00A64106" w:rsidP="00F96206">
      <w:pPr>
        <w:jc w:val="right"/>
        <w:outlineLvl w:val="0"/>
        <w:rPr>
          <w:b/>
          <w:lang w:eastAsia="ru-RU"/>
        </w:rPr>
      </w:pPr>
      <w:r>
        <w:rPr>
          <w:lang w:eastAsia="ru-RU"/>
        </w:rPr>
        <w:t xml:space="preserve">от «___» __________ 202__ г. </w:t>
      </w:r>
      <w:r>
        <w:rPr>
          <w:bCs/>
          <w:lang w:eastAsia="ru-RU"/>
        </w:rPr>
        <w:t>№</w:t>
      </w:r>
      <w:r>
        <w:rPr>
          <w:lang w:eastAsia="ru-RU"/>
        </w:rPr>
        <w:t>_____/___/___/______</w:t>
      </w:r>
    </w:p>
    <w:p w:rsidR="00A64106" w:rsidRPr="00A8629E" w:rsidRDefault="00A64106" w:rsidP="00F96206">
      <w:pPr>
        <w:jc w:val="right"/>
        <w:outlineLvl w:val="0"/>
        <w:rPr>
          <w:b/>
          <w:lang w:eastAsia="ru-RU"/>
        </w:rPr>
      </w:pPr>
    </w:p>
    <w:p w:rsidR="00A64106" w:rsidRPr="00A8629E" w:rsidRDefault="00A64106" w:rsidP="00F96206">
      <w:pPr>
        <w:pStyle w:val="af9"/>
        <w:pBdr>
          <w:bottom w:val="single" w:sz="12" w:space="1" w:color="auto"/>
        </w:pBdr>
        <w:ind w:firstLine="0"/>
        <w:rPr>
          <w:b/>
          <w:sz w:val="24"/>
        </w:rPr>
      </w:pPr>
      <w:r>
        <w:rPr>
          <w:b/>
          <w:sz w:val="24"/>
        </w:rPr>
        <w:t>Форма документа:</w:t>
      </w:r>
    </w:p>
    <w:p w:rsidR="00A64106" w:rsidRPr="00A8629E" w:rsidRDefault="00A64106" w:rsidP="00F96206">
      <w:pPr>
        <w:pStyle w:val="af9"/>
        <w:ind w:firstLine="0"/>
        <w:rPr>
          <w:b/>
          <w:sz w:val="24"/>
          <w:u w:val="single"/>
        </w:rPr>
      </w:pPr>
    </w:p>
    <w:p w:rsidR="00A64106" w:rsidRPr="00A8629E" w:rsidRDefault="00A64106" w:rsidP="00F96206">
      <w:pPr>
        <w:pStyle w:val="ConsNormal"/>
        <w:widowControl/>
        <w:ind w:firstLine="0"/>
        <w:rPr>
          <w:rFonts w:ascii="Times New Roman" w:hAnsi="Times New Roman" w:cs="Times New Roman"/>
          <w:sz w:val="24"/>
          <w:szCs w:val="24"/>
        </w:rPr>
      </w:pPr>
    </w:p>
    <w:p w:rsidR="00A64106" w:rsidRPr="00A8629E" w:rsidRDefault="00A64106" w:rsidP="00F96206">
      <w:pPr>
        <w:pStyle w:val="ConsNormal"/>
        <w:widowControl/>
        <w:ind w:firstLine="0"/>
        <w:rPr>
          <w:rFonts w:ascii="Times New Roman" w:hAnsi="Times New Roman" w:cs="Times New Roman"/>
          <w:sz w:val="24"/>
          <w:szCs w:val="24"/>
        </w:rPr>
      </w:pPr>
    </w:p>
    <w:p w:rsidR="00A64106" w:rsidRPr="00A8629E" w:rsidRDefault="00A64106" w:rsidP="00F96206">
      <w:pPr>
        <w:pStyle w:val="ConsNormal"/>
        <w:jc w:val="center"/>
        <w:rPr>
          <w:rFonts w:ascii="Times New Roman" w:hAnsi="Times New Roman" w:cs="Times New Roman"/>
          <w:b/>
          <w:sz w:val="24"/>
          <w:szCs w:val="24"/>
        </w:rPr>
      </w:pPr>
      <w:r>
        <w:rPr>
          <w:rFonts w:ascii="Times New Roman" w:hAnsi="Times New Roman" w:cs="Times New Roman"/>
          <w:b/>
          <w:sz w:val="24"/>
          <w:szCs w:val="24"/>
        </w:rPr>
        <w:t>ЗАЯВКА ПРИ УДАЛЕННОМ РЕЖИМЕ РАБОТЫ № ___</w:t>
      </w:r>
    </w:p>
    <w:p w:rsidR="00A64106" w:rsidRPr="00A8629E" w:rsidRDefault="00A64106" w:rsidP="00F96206">
      <w:pPr>
        <w:pStyle w:val="ConsNormal"/>
        <w:jc w:val="right"/>
        <w:rPr>
          <w:rFonts w:ascii="Times New Roman" w:hAnsi="Times New Roman" w:cs="Times New Roman"/>
          <w:b/>
          <w:sz w:val="24"/>
          <w:szCs w:val="24"/>
        </w:rPr>
      </w:pPr>
    </w:p>
    <w:p w:rsidR="00A64106" w:rsidRPr="00A8629E" w:rsidRDefault="00A64106" w:rsidP="00F96206">
      <w:pPr>
        <w:pStyle w:val="ConsNormal"/>
        <w:jc w:val="right"/>
        <w:rPr>
          <w:rFonts w:ascii="Times New Roman" w:hAnsi="Times New Roman" w:cs="Times New Roman"/>
          <w:b/>
          <w:sz w:val="24"/>
          <w:szCs w:val="24"/>
        </w:rPr>
      </w:pPr>
      <w:r>
        <w:rPr>
          <w:rFonts w:ascii="Times New Roman" w:hAnsi="Times New Roman" w:cs="Times New Roman"/>
          <w:b/>
          <w:sz w:val="24"/>
          <w:szCs w:val="24"/>
        </w:rPr>
        <w:t xml:space="preserve"> от «___» _________ 20__ г.</w:t>
      </w:r>
    </w:p>
    <w:p w:rsidR="00A64106" w:rsidRPr="00A8629E" w:rsidRDefault="00A64106" w:rsidP="00F96206">
      <w:pPr>
        <w:pStyle w:val="ConsNormal"/>
        <w:jc w:val="right"/>
        <w:rPr>
          <w:rFonts w:ascii="Times New Roman" w:hAnsi="Times New Roman" w:cs="Times New Roman"/>
          <w:sz w:val="24"/>
          <w:szCs w:val="24"/>
        </w:rPr>
      </w:pPr>
    </w:p>
    <w:p w:rsidR="00A64106" w:rsidRPr="00A8629E" w:rsidRDefault="00A64106" w:rsidP="00F96206">
      <w:pPr>
        <w:pStyle w:val="ConsNormal"/>
        <w:jc w:val="both"/>
        <w:rPr>
          <w:rFonts w:ascii="Times New Roman" w:hAnsi="Times New Roman" w:cs="Times New Roman"/>
          <w:sz w:val="24"/>
          <w:szCs w:val="24"/>
        </w:rPr>
      </w:pPr>
      <w:r>
        <w:rPr>
          <w:rFonts w:ascii="Times New Roman" w:hAnsi="Times New Roman" w:cs="Times New Roman"/>
          <w:sz w:val="24"/>
          <w:szCs w:val="24"/>
        </w:rPr>
        <w:t>В связи с установлением удаленного режима работы на период с_____________ до _______________________ включительно, Заказчик информирует о необходимости предоставления транспортных средств категорий М</w:t>
      </w:r>
      <w:proofErr w:type="gramStart"/>
      <w:r>
        <w:rPr>
          <w:rFonts w:ascii="Times New Roman" w:hAnsi="Times New Roman" w:cs="Times New Roman"/>
          <w:sz w:val="24"/>
          <w:szCs w:val="24"/>
          <w:vertAlign w:val="subscript"/>
        </w:rPr>
        <w:t>2</w:t>
      </w:r>
      <w:proofErr w:type="gramEnd"/>
      <w:r>
        <w:rPr>
          <w:rFonts w:ascii="Times New Roman" w:hAnsi="Times New Roman" w:cs="Times New Roman"/>
          <w:sz w:val="24"/>
          <w:szCs w:val="24"/>
        </w:rPr>
        <w:t>/М</w:t>
      </w:r>
      <w:r>
        <w:rPr>
          <w:rFonts w:ascii="Times New Roman" w:hAnsi="Times New Roman" w:cs="Times New Roman"/>
          <w:sz w:val="24"/>
          <w:szCs w:val="24"/>
          <w:vertAlign w:val="subscript"/>
        </w:rPr>
        <w:t xml:space="preserve">3 </w:t>
      </w:r>
      <w:r>
        <w:rPr>
          <w:rFonts w:ascii="Times New Roman" w:hAnsi="Times New Roman" w:cs="Times New Roman"/>
          <w:sz w:val="24"/>
          <w:szCs w:val="24"/>
        </w:rPr>
        <w:t>вместимостью не менее 20 сидячих мест в соответствии с маршрутами и временем подачи/отправления, указанными в пунктах 1-3 таблицы № 1 п.4 Технического задания (приложение № 1 к Договору).</w:t>
      </w:r>
    </w:p>
    <w:p w:rsidR="00A64106" w:rsidRPr="00A8629E" w:rsidRDefault="00A64106" w:rsidP="00F96206">
      <w:pPr>
        <w:pStyle w:val="ConsNormal"/>
        <w:jc w:val="right"/>
        <w:rPr>
          <w:rFonts w:ascii="Times New Roman" w:hAnsi="Times New Roman" w:cs="Times New Roman"/>
          <w:sz w:val="24"/>
          <w:szCs w:val="24"/>
        </w:rPr>
      </w:pPr>
    </w:p>
    <w:p w:rsidR="00A64106" w:rsidRPr="00A8629E" w:rsidRDefault="00A64106" w:rsidP="00F96206">
      <w:pPr>
        <w:pStyle w:val="ConsNormal"/>
        <w:jc w:val="both"/>
        <w:rPr>
          <w:rFonts w:ascii="Times New Roman" w:hAnsi="Times New Roman" w:cs="Times New Roman"/>
          <w:b/>
          <w:bCs/>
          <w:iCs/>
          <w:sz w:val="24"/>
          <w:szCs w:val="24"/>
        </w:rPr>
      </w:pPr>
    </w:p>
    <w:p w:rsidR="00A64106" w:rsidRPr="00A8629E" w:rsidRDefault="00A64106" w:rsidP="00F96206">
      <w:pPr>
        <w:pStyle w:val="ConsNormal"/>
        <w:jc w:val="both"/>
        <w:rPr>
          <w:rFonts w:ascii="Times New Roman" w:hAnsi="Times New Roman" w:cs="Times New Roman"/>
          <w:b/>
          <w:bCs/>
          <w:iCs/>
          <w:sz w:val="24"/>
          <w:szCs w:val="24"/>
        </w:rPr>
      </w:pPr>
    </w:p>
    <w:tbl>
      <w:tblPr>
        <w:tblStyle w:val="aff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501"/>
      </w:tblGrid>
      <w:tr w:rsidR="00A64106" w:rsidRPr="00A8629E" w:rsidTr="00237AC6">
        <w:tc>
          <w:tcPr>
            <w:tcW w:w="4962" w:type="dxa"/>
          </w:tcPr>
          <w:p w:rsidR="00A64106" w:rsidRPr="00A8629E" w:rsidRDefault="00A64106" w:rsidP="00237AC6">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оформил:</w:t>
            </w:r>
          </w:p>
          <w:p w:rsidR="00A64106" w:rsidRPr="00A8629E" w:rsidRDefault="00A64106" w:rsidP="00237AC6">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_________________________________</w:t>
            </w:r>
          </w:p>
          <w:p w:rsidR="00A64106" w:rsidRPr="00A8629E" w:rsidRDefault="00A64106" w:rsidP="00237AC6">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___________________________</w:t>
            </w:r>
          </w:p>
          <w:p w:rsidR="00A64106" w:rsidRPr="00A8629E" w:rsidRDefault="00A64106" w:rsidP="00237AC6">
            <w:pPr>
              <w:pStyle w:val="ConsNormal"/>
              <w:ind w:firstLine="0"/>
              <w:jc w:val="both"/>
              <w:rPr>
                <w:rFonts w:ascii="Times New Roman" w:hAnsi="Times New Roman" w:cs="Times New Roman"/>
                <w:b/>
                <w:bCs/>
                <w:iCs/>
                <w:sz w:val="24"/>
                <w:szCs w:val="24"/>
              </w:rPr>
            </w:pPr>
          </w:p>
        </w:tc>
        <w:tc>
          <w:tcPr>
            <w:tcW w:w="4501" w:type="dxa"/>
          </w:tcPr>
          <w:p w:rsidR="00A64106" w:rsidRPr="00A8629E" w:rsidRDefault="00A64106" w:rsidP="00237AC6">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принял:</w:t>
            </w:r>
          </w:p>
          <w:p w:rsidR="00A64106" w:rsidRPr="00A8629E" w:rsidRDefault="00A64106" w:rsidP="00237AC6">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w:t>
            </w:r>
          </w:p>
          <w:p w:rsidR="00A64106" w:rsidRPr="00A8629E" w:rsidRDefault="00A64106" w:rsidP="00237AC6">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w:t>
            </w:r>
          </w:p>
          <w:p w:rsidR="00A64106" w:rsidRPr="00A8629E" w:rsidRDefault="00A64106" w:rsidP="00237AC6">
            <w:pPr>
              <w:pStyle w:val="ConsNormal"/>
              <w:ind w:firstLine="0"/>
              <w:jc w:val="both"/>
              <w:rPr>
                <w:rFonts w:ascii="Times New Roman" w:hAnsi="Times New Roman" w:cs="Times New Roman"/>
                <w:b/>
                <w:bCs/>
                <w:iCs/>
                <w:sz w:val="24"/>
                <w:szCs w:val="24"/>
              </w:rPr>
            </w:pPr>
          </w:p>
        </w:tc>
      </w:tr>
    </w:tbl>
    <w:p w:rsidR="00A64106" w:rsidRPr="00A8629E" w:rsidRDefault="00A64106" w:rsidP="00F96206">
      <w:pPr>
        <w:pStyle w:val="ConsNormal"/>
        <w:pBdr>
          <w:bottom w:val="single" w:sz="12" w:space="1" w:color="auto"/>
        </w:pBdr>
        <w:ind w:firstLine="709"/>
        <w:jc w:val="both"/>
        <w:rPr>
          <w:rFonts w:ascii="Times New Roman" w:hAnsi="Times New Roman" w:cs="Times New Roman"/>
          <w:bCs/>
          <w:iCs/>
          <w:sz w:val="24"/>
          <w:szCs w:val="24"/>
        </w:rPr>
      </w:pPr>
    </w:p>
    <w:p w:rsidR="00A64106" w:rsidRPr="00A8629E" w:rsidRDefault="00A64106" w:rsidP="00F96206">
      <w:pPr>
        <w:pStyle w:val="ConsNormal"/>
        <w:pBdr>
          <w:bottom w:val="single" w:sz="12" w:space="1" w:color="auto"/>
        </w:pBdr>
        <w:ind w:firstLine="709"/>
        <w:jc w:val="both"/>
        <w:rPr>
          <w:rFonts w:ascii="Times New Roman" w:hAnsi="Times New Roman" w:cs="Times New Roman"/>
          <w:bCs/>
          <w:iCs/>
          <w:sz w:val="24"/>
          <w:szCs w:val="24"/>
        </w:rPr>
      </w:pPr>
    </w:p>
    <w:p w:rsidR="00A64106" w:rsidRPr="00A8629E" w:rsidRDefault="00A64106" w:rsidP="00F96206">
      <w:pPr>
        <w:ind w:right="425"/>
        <w:rPr>
          <w:b/>
          <w:bCs/>
        </w:rPr>
      </w:pPr>
      <w:r>
        <w:rPr>
          <w:b/>
          <w:bCs/>
        </w:rPr>
        <w:t>Форма документа согласована:</w:t>
      </w:r>
    </w:p>
    <w:p w:rsidR="00A64106" w:rsidRPr="00A8629E" w:rsidRDefault="00A64106" w:rsidP="00F96206">
      <w:pPr>
        <w:pStyle w:val="ConsNormal"/>
        <w:ind w:firstLine="0"/>
        <w:jc w:val="both"/>
        <w:rPr>
          <w:rFonts w:ascii="Times New Roman" w:hAnsi="Times New Roman" w:cs="Times New Roman"/>
          <w:bCs/>
          <w:iCs/>
          <w:sz w:val="24"/>
          <w:szCs w:val="24"/>
        </w:rPr>
      </w:pPr>
    </w:p>
    <w:p w:rsidR="00A64106" w:rsidRPr="00A8629E" w:rsidRDefault="00A64106" w:rsidP="00F96206">
      <w:pPr>
        <w:pStyle w:val="ConsNormal"/>
        <w:spacing w:after="120"/>
        <w:ind w:firstLine="0"/>
        <w:jc w:val="center"/>
        <w:rPr>
          <w:rFonts w:ascii="Times New Roman" w:hAnsi="Times New Roman" w:cs="Times New Roman"/>
          <w:bCs/>
          <w:iCs/>
          <w:sz w:val="24"/>
          <w:szCs w:val="24"/>
        </w:rPr>
      </w:pPr>
      <w:r>
        <w:rPr>
          <w:rFonts w:ascii="Times New Roman" w:hAnsi="Times New Roman" w:cs="Times New Roman"/>
          <w:b/>
          <w:bCs/>
          <w:iCs/>
          <w:sz w:val="24"/>
          <w:szCs w:val="24"/>
        </w:rPr>
        <w:t>ПОДПИСИ СТОРОН:</w:t>
      </w:r>
    </w:p>
    <w:tbl>
      <w:tblPr>
        <w:tblW w:w="0" w:type="auto"/>
        <w:tblInd w:w="223" w:type="dxa"/>
        <w:tblLook w:val="0000"/>
      </w:tblPr>
      <w:tblGrid>
        <w:gridCol w:w="4705"/>
        <w:gridCol w:w="4139"/>
      </w:tblGrid>
      <w:tr w:rsidR="00A64106" w:rsidRPr="00A8629E" w:rsidTr="00237AC6">
        <w:trPr>
          <w:trHeight w:val="70"/>
        </w:trPr>
        <w:tc>
          <w:tcPr>
            <w:tcW w:w="4705" w:type="dxa"/>
          </w:tcPr>
          <w:p w:rsidR="00A64106" w:rsidRPr="00A8629E" w:rsidRDefault="00A64106" w:rsidP="00237AC6">
            <w:pPr>
              <w:jc w:val="both"/>
              <w:rPr>
                <w:b/>
              </w:rPr>
            </w:pPr>
            <w:r>
              <w:rPr>
                <w:b/>
              </w:rPr>
              <w:t>Заказчик:</w:t>
            </w:r>
          </w:p>
          <w:p w:rsidR="00A64106" w:rsidRPr="00A8629E" w:rsidRDefault="00A64106" w:rsidP="00237AC6">
            <w:pPr>
              <w:jc w:val="both"/>
            </w:pPr>
            <w:r>
              <w:t>Директор филиала</w:t>
            </w:r>
          </w:p>
          <w:p w:rsidR="00A64106" w:rsidRPr="00A8629E" w:rsidRDefault="00A64106" w:rsidP="00237AC6">
            <w:pPr>
              <w:jc w:val="both"/>
            </w:pPr>
            <w:r>
              <w:t>ПАО «</w:t>
            </w:r>
            <w:proofErr w:type="spellStart"/>
            <w:r>
              <w:t>ТрансКонтейнер</w:t>
            </w:r>
            <w:proofErr w:type="spellEnd"/>
            <w:r>
              <w:t>»</w:t>
            </w:r>
          </w:p>
          <w:p w:rsidR="00A64106" w:rsidRPr="00A8629E" w:rsidRDefault="00A64106" w:rsidP="00237AC6">
            <w:pPr>
              <w:jc w:val="both"/>
            </w:pPr>
            <w:r>
              <w:t>на Октябрьской железной дороге</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/Мельничук Д.И./</w:t>
            </w:r>
          </w:p>
          <w:p w:rsidR="00A64106" w:rsidRPr="00A8629E" w:rsidRDefault="00A64106" w:rsidP="00237AC6">
            <w:pPr>
              <w:jc w:val="both"/>
            </w:pPr>
            <w:r>
              <w:t>м.п.</w:t>
            </w:r>
          </w:p>
        </w:tc>
        <w:tc>
          <w:tcPr>
            <w:tcW w:w="4139" w:type="dxa"/>
          </w:tcPr>
          <w:p w:rsidR="00A64106" w:rsidRPr="00A8629E" w:rsidRDefault="00A64106" w:rsidP="00237AC6">
            <w:pPr>
              <w:jc w:val="both"/>
              <w:rPr>
                <w:b/>
              </w:rPr>
            </w:pPr>
            <w:r>
              <w:rPr>
                <w:b/>
              </w:rPr>
              <w:t>Исполнитель:</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/___________/</w:t>
            </w:r>
          </w:p>
          <w:p w:rsidR="00A64106" w:rsidRPr="00A8629E" w:rsidRDefault="00A64106" w:rsidP="00237AC6">
            <w:pPr>
              <w:jc w:val="both"/>
            </w:pPr>
            <w:r>
              <w:t>м.п.</w:t>
            </w:r>
          </w:p>
        </w:tc>
      </w:tr>
    </w:tbl>
    <w:p w:rsidR="00A64106" w:rsidRPr="00A8629E" w:rsidRDefault="00A64106" w:rsidP="00F96206">
      <w:pPr>
        <w:jc w:val="right"/>
        <w:outlineLvl w:val="0"/>
        <w:rPr>
          <w:b/>
          <w:lang w:eastAsia="ru-RU"/>
        </w:rPr>
      </w:pPr>
    </w:p>
    <w:p w:rsidR="00A64106" w:rsidRPr="00A8629E" w:rsidRDefault="00A64106" w:rsidP="00F96206">
      <w:pPr>
        <w:suppressAutoHyphens w:val="0"/>
        <w:spacing w:after="200" w:line="276" w:lineRule="auto"/>
        <w:rPr>
          <w:b/>
          <w:lang w:eastAsia="ru-RU"/>
        </w:rPr>
      </w:pPr>
      <w:r>
        <w:rPr>
          <w:b/>
          <w:lang w:eastAsia="ru-RU"/>
        </w:rPr>
        <w:br w:type="page"/>
      </w:r>
    </w:p>
    <w:p w:rsidR="00A64106" w:rsidRPr="00A8629E" w:rsidRDefault="00A64106" w:rsidP="00F96206">
      <w:pPr>
        <w:jc w:val="right"/>
        <w:outlineLvl w:val="0"/>
        <w:rPr>
          <w:b/>
          <w:lang w:eastAsia="ru-RU"/>
        </w:rPr>
      </w:pPr>
      <w:r>
        <w:rPr>
          <w:b/>
          <w:lang w:eastAsia="ru-RU"/>
        </w:rPr>
        <w:lastRenderedPageBreak/>
        <w:t>Приложение № 3</w:t>
      </w:r>
    </w:p>
    <w:p w:rsidR="00A64106" w:rsidRPr="00A8629E" w:rsidRDefault="00A64106" w:rsidP="00F96206">
      <w:pPr>
        <w:jc w:val="right"/>
        <w:outlineLvl w:val="0"/>
        <w:rPr>
          <w:lang w:eastAsia="ru-RU"/>
        </w:rPr>
      </w:pPr>
      <w:r>
        <w:rPr>
          <w:bCs/>
          <w:lang w:eastAsia="ru-RU"/>
        </w:rPr>
        <w:t>к Договору на оказание услуг</w:t>
      </w:r>
    </w:p>
    <w:p w:rsidR="00A64106" w:rsidRPr="00A8629E" w:rsidRDefault="00A64106" w:rsidP="00F96206">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A64106" w:rsidRPr="00A8629E" w:rsidRDefault="00A64106" w:rsidP="00F96206">
      <w:pPr>
        <w:pStyle w:val="ConsNormal"/>
        <w:widowControl/>
        <w:ind w:firstLine="0"/>
        <w:jc w:val="both"/>
        <w:rPr>
          <w:rFonts w:ascii="Times New Roman" w:hAnsi="Times New Roman" w:cs="Times New Roman"/>
          <w:sz w:val="24"/>
          <w:szCs w:val="24"/>
        </w:rPr>
      </w:pPr>
    </w:p>
    <w:p w:rsidR="00A64106" w:rsidRPr="00A8629E" w:rsidRDefault="00A64106" w:rsidP="00F96206">
      <w:pPr>
        <w:pStyle w:val="ConsNormal"/>
        <w:widowControl/>
        <w:ind w:firstLine="0"/>
        <w:jc w:val="both"/>
        <w:rPr>
          <w:rFonts w:ascii="Times New Roman" w:hAnsi="Times New Roman" w:cs="Times New Roman"/>
          <w:sz w:val="24"/>
          <w:szCs w:val="24"/>
        </w:rPr>
      </w:pPr>
    </w:p>
    <w:p w:rsidR="00A64106" w:rsidRPr="00A8629E" w:rsidRDefault="00A64106" w:rsidP="00F96206">
      <w:pPr>
        <w:pStyle w:val="ConsNormal"/>
        <w:widowControl/>
        <w:ind w:firstLine="0"/>
        <w:rPr>
          <w:rFonts w:ascii="Times New Roman" w:hAnsi="Times New Roman" w:cs="Times New Roman"/>
          <w:b/>
          <w:sz w:val="24"/>
          <w:szCs w:val="24"/>
        </w:rPr>
      </w:pPr>
    </w:p>
    <w:p w:rsidR="00A64106" w:rsidRPr="00A8629E" w:rsidRDefault="00A64106" w:rsidP="00F9620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A64106" w:rsidRPr="00A8629E" w:rsidRDefault="00A64106" w:rsidP="00F9620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A64106" w:rsidRPr="00A8629E" w:rsidRDefault="00A64106" w:rsidP="00F96206">
      <w:pPr>
        <w:pStyle w:val="ConsNonformat"/>
        <w:widowControl/>
        <w:rPr>
          <w:rFonts w:ascii="Times New Roman" w:hAnsi="Times New Roman" w:cs="Times New Roman"/>
          <w:sz w:val="24"/>
          <w:szCs w:val="24"/>
        </w:rPr>
      </w:pPr>
    </w:p>
    <w:p w:rsidR="00A64106" w:rsidRPr="00A8629E" w:rsidRDefault="00A64106" w:rsidP="00F96206">
      <w:pPr>
        <w:pStyle w:val="ConsNonformat"/>
        <w:widowControl/>
        <w:rPr>
          <w:rFonts w:ascii="Times New Roman" w:hAnsi="Times New Roman" w:cs="Times New Roman"/>
          <w:sz w:val="24"/>
          <w:szCs w:val="24"/>
        </w:rPr>
      </w:pPr>
    </w:p>
    <w:p w:rsidR="00A64106" w:rsidRPr="00A8629E" w:rsidRDefault="00A64106" w:rsidP="00F96206">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w:t>
      </w:r>
      <w:proofErr w:type="spellStart"/>
      <w:r>
        <w:rPr>
          <w:b/>
          <w:lang w:eastAsia="ru-RU"/>
        </w:rPr>
        <w:t>ТрансКонтейнер</w:t>
      </w:r>
      <w:proofErr w:type="spellEnd"/>
      <w:r>
        <w:rPr>
          <w:b/>
          <w:lang w:eastAsia="ru-RU"/>
        </w:rPr>
        <w:t>» (ПАО «</w:t>
      </w:r>
      <w:proofErr w:type="spellStart"/>
      <w:r>
        <w:rPr>
          <w:b/>
          <w:lang w:eastAsia="ru-RU"/>
        </w:rPr>
        <w:t>ТрансКонтейнер</w:t>
      </w:r>
      <w:proofErr w:type="spellEnd"/>
      <w:r>
        <w:rPr>
          <w:b/>
          <w:lang w:eastAsia="ru-RU"/>
        </w:rPr>
        <w:t>»)</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w:t>
      </w:r>
      <w:proofErr w:type="spellStart"/>
      <w:r>
        <w:rPr>
          <w:lang w:eastAsia="ru-RU"/>
        </w:rPr>
        <w:t>ТрансКонтейнер</w:t>
      </w:r>
      <w:proofErr w:type="spellEnd"/>
      <w:r>
        <w:rPr>
          <w:lang w:eastAsia="ru-RU"/>
        </w:rPr>
        <w:t>» на Октябрьской железной дороге Мельничука Дмитрия Ивановича, действующего на основании ______________________, с одной стороны, и</w:t>
      </w:r>
    </w:p>
    <w:p w:rsidR="00A64106" w:rsidRPr="00A8629E" w:rsidRDefault="00A64106" w:rsidP="00F96206">
      <w:pPr>
        <w:spacing w:after="120"/>
        <w:ind w:firstLine="709"/>
        <w:jc w:val="both"/>
        <w:rPr>
          <w:lang w:eastAsia="ru-RU"/>
        </w:rPr>
      </w:pPr>
      <w:proofErr w:type="gramStart"/>
      <w:r>
        <w:rPr>
          <w:lang w:eastAsia="ru-RU"/>
        </w:rPr>
        <w:t xml:space="preserve">___________________, именуемое в дальнейшем «Исполнитель», в лице _____________, действующего на основании _________________, с другой стороны, именуемые в дальнейшем «Стороны», </w:t>
      </w:r>
      <w:proofErr w:type="gramEnd"/>
    </w:p>
    <w:p w:rsidR="00A64106" w:rsidRPr="00A8629E" w:rsidRDefault="00A64106" w:rsidP="00F96206">
      <w:pPr>
        <w:spacing w:after="120"/>
        <w:ind w:firstLine="709"/>
        <w:jc w:val="both"/>
        <w:rPr>
          <w:lang w:eastAsia="ru-RU"/>
        </w:rPr>
      </w:pPr>
      <w:r>
        <w:t>удостоверяют, что Сторонами достигнуто соглашение о величине договорной цены Услуг по Договору в размере, не превышающем __________________ рублей, в</w:t>
      </w:r>
      <w:r>
        <w:rPr>
          <w:b/>
        </w:rPr>
        <w:t xml:space="preserve"> </w:t>
      </w:r>
      <w:r>
        <w:t>том числе НДС 20 % в сумме</w:t>
      </w:r>
      <w:proofErr w:type="gramStart"/>
      <w:r>
        <w:t xml:space="preserve"> ______ (__________) </w:t>
      </w:r>
      <w:proofErr w:type="gramEnd"/>
      <w:r>
        <w:t>руб. 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w:t>
      </w:r>
    </w:p>
    <w:p w:rsidR="00A64106" w:rsidRPr="00A8629E" w:rsidRDefault="00A64106" w:rsidP="00F96206">
      <w:pPr>
        <w:pStyle w:val="ConsNonformat"/>
        <w:widowControl/>
        <w:rPr>
          <w:rFonts w:ascii="Times New Roman" w:hAnsi="Times New Roman" w:cs="Times New Roman"/>
          <w:sz w:val="24"/>
          <w:szCs w:val="24"/>
        </w:rPr>
      </w:pPr>
    </w:p>
    <w:p w:rsidR="00A64106" w:rsidRPr="00A8629E" w:rsidRDefault="00A64106" w:rsidP="00F96206">
      <w:pPr>
        <w:pStyle w:val="ConsNonformat"/>
        <w:widowControl/>
        <w:jc w:val="center"/>
        <w:rPr>
          <w:rFonts w:ascii="Times New Roman" w:hAnsi="Times New Roman" w:cs="Times New Roman"/>
          <w:sz w:val="24"/>
          <w:szCs w:val="24"/>
        </w:rPr>
      </w:pPr>
      <w:r>
        <w:rPr>
          <w:rFonts w:ascii="Times New Roman" w:hAnsi="Times New Roman" w:cs="Times New Roman"/>
          <w:b/>
          <w:sz w:val="24"/>
          <w:szCs w:val="24"/>
        </w:rPr>
        <w:t>ПОДПИСИ СТОРОН:</w:t>
      </w:r>
    </w:p>
    <w:p w:rsidR="00A64106" w:rsidRPr="00A8629E" w:rsidRDefault="00A64106" w:rsidP="00F96206">
      <w:pPr>
        <w:pStyle w:val="ConsNonformat"/>
        <w:widowControl/>
        <w:rPr>
          <w:rFonts w:ascii="Times New Roman" w:hAnsi="Times New Roman" w:cs="Times New Roman"/>
          <w:sz w:val="24"/>
          <w:szCs w:val="24"/>
        </w:rPr>
      </w:pPr>
    </w:p>
    <w:tbl>
      <w:tblPr>
        <w:tblW w:w="0" w:type="auto"/>
        <w:tblInd w:w="223" w:type="dxa"/>
        <w:tblLook w:val="0000"/>
      </w:tblPr>
      <w:tblGrid>
        <w:gridCol w:w="4705"/>
        <w:gridCol w:w="4139"/>
      </w:tblGrid>
      <w:tr w:rsidR="00A64106" w:rsidRPr="00A8629E" w:rsidTr="00237AC6">
        <w:trPr>
          <w:trHeight w:val="70"/>
        </w:trPr>
        <w:tc>
          <w:tcPr>
            <w:tcW w:w="4705" w:type="dxa"/>
          </w:tcPr>
          <w:p w:rsidR="00A64106" w:rsidRPr="00A8629E" w:rsidRDefault="00A64106" w:rsidP="00237AC6">
            <w:pPr>
              <w:jc w:val="both"/>
              <w:rPr>
                <w:b/>
              </w:rPr>
            </w:pPr>
            <w:r>
              <w:rPr>
                <w:b/>
              </w:rPr>
              <w:t>Заказчик:</w:t>
            </w:r>
          </w:p>
          <w:p w:rsidR="00A64106" w:rsidRPr="00A8629E" w:rsidRDefault="00A64106" w:rsidP="00237AC6">
            <w:pPr>
              <w:jc w:val="both"/>
            </w:pPr>
            <w:r>
              <w:t>Директор филиала</w:t>
            </w:r>
          </w:p>
          <w:p w:rsidR="00A64106" w:rsidRPr="00A8629E" w:rsidRDefault="00A64106" w:rsidP="00237AC6">
            <w:pPr>
              <w:jc w:val="both"/>
            </w:pPr>
            <w:r>
              <w:t>ПАО «</w:t>
            </w:r>
            <w:proofErr w:type="spellStart"/>
            <w:r>
              <w:t>ТрансКонтейнер</w:t>
            </w:r>
            <w:proofErr w:type="spellEnd"/>
            <w:r>
              <w:t>»</w:t>
            </w:r>
          </w:p>
          <w:p w:rsidR="00A64106" w:rsidRPr="00A8629E" w:rsidRDefault="00A64106" w:rsidP="00237AC6">
            <w:pPr>
              <w:jc w:val="both"/>
            </w:pPr>
            <w:r>
              <w:t>на Октябрьской железной дороге</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/Мельничук Д.И./</w:t>
            </w:r>
          </w:p>
          <w:p w:rsidR="00A64106" w:rsidRPr="00A8629E" w:rsidRDefault="00A64106" w:rsidP="00237AC6">
            <w:pPr>
              <w:jc w:val="both"/>
            </w:pPr>
            <w:r>
              <w:t>м.п.</w:t>
            </w:r>
          </w:p>
        </w:tc>
        <w:tc>
          <w:tcPr>
            <w:tcW w:w="4139" w:type="dxa"/>
          </w:tcPr>
          <w:p w:rsidR="00A64106" w:rsidRPr="00A8629E" w:rsidRDefault="00A64106" w:rsidP="00237AC6">
            <w:pPr>
              <w:jc w:val="both"/>
              <w:rPr>
                <w:b/>
              </w:rPr>
            </w:pPr>
            <w:r>
              <w:rPr>
                <w:b/>
              </w:rPr>
              <w:t>Исполнитель:</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/___________/</w:t>
            </w:r>
          </w:p>
          <w:p w:rsidR="00A64106" w:rsidRPr="00A8629E" w:rsidRDefault="00A64106" w:rsidP="00237AC6">
            <w:pPr>
              <w:jc w:val="both"/>
            </w:pPr>
            <w:r>
              <w:t>м.п.</w:t>
            </w:r>
          </w:p>
        </w:tc>
      </w:tr>
    </w:tbl>
    <w:p w:rsidR="00A64106" w:rsidRPr="00A8629E" w:rsidRDefault="00A64106" w:rsidP="00F96206">
      <w:pPr>
        <w:rPr>
          <w:b/>
          <w:lang w:eastAsia="ru-RU"/>
        </w:rPr>
      </w:pPr>
      <w:r>
        <w:rPr>
          <w:b/>
          <w:lang w:eastAsia="ru-RU"/>
        </w:rPr>
        <w:br w:type="page"/>
      </w:r>
    </w:p>
    <w:p w:rsidR="00A64106" w:rsidRPr="00A8629E" w:rsidRDefault="00A64106" w:rsidP="00F96206">
      <w:pPr>
        <w:jc w:val="right"/>
        <w:outlineLvl w:val="0"/>
        <w:rPr>
          <w:b/>
          <w:lang w:eastAsia="ru-RU"/>
        </w:rPr>
      </w:pPr>
      <w:r>
        <w:rPr>
          <w:b/>
          <w:lang w:eastAsia="ru-RU"/>
        </w:rPr>
        <w:lastRenderedPageBreak/>
        <w:t>Приложение № 4</w:t>
      </w:r>
    </w:p>
    <w:p w:rsidR="00A64106" w:rsidRPr="00A8629E" w:rsidRDefault="00A64106" w:rsidP="00F96206">
      <w:pPr>
        <w:jc w:val="right"/>
        <w:outlineLvl w:val="0"/>
        <w:rPr>
          <w:lang w:eastAsia="ru-RU"/>
        </w:rPr>
      </w:pPr>
      <w:r>
        <w:rPr>
          <w:bCs/>
          <w:lang w:eastAsia="ru-RU"/>
        </w:rPr>
        <w:t>к Договору на оказание услуг</w:t>
      </w:r>
    </w:p>
    <w:p w:rsidR="00A64106" w:rsidRPr="00A8629E" w:rsidRDefault="00A64106" w:rsidP="00F96206">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A64106" w:rsidRPr="00A8629E" w:rsidRDefault="00A64106" w:rsidP="00F96206">
      <w:pPr>
        <w:jc w:val="center"/>
        <w:outlineLvl w:val="0"/>
        <w:rPr>
          <w:b/>
          <w:lang w:eastAsia="ru-RU"/>
        </w:rPr>
      </w:pPr>
    </w:p>
    <w:p w:rsidR="00A64106" w:rsidRPr="00A8629E" w:rsidRDefault="00A64106" w:rsidP="00F96206">
      <w:pPr>
        <w:jc w:val="center"/>
        <w:outlineLvl w:val="0"/>
        <w:rPr>
          <w:b/>
          <w:lang w:eastAsia="ru-RU"/>
        </w:rPr>
      </w:pPr>
      <w:r>
        <w:rPr>
          <w:b/>
          <w:lang w:eastAsia="ru-RU"/>
        </w:rPr>
        <w:t>Единичные расценки</w:t>
      </w:r>
    </w:p>
    <w:p w:rsidR="00A64106" w:rsidRPr="00A8629E" w:rsidRDefault="00A64106" w:rsidP="00F96206">
      <w:pPr>
        <w:jc w:val="center"/>
        <w:outlineLvl w:val="0"/>
        <w:rPr>
          <w:b/>
          <w:lang w:eastAsia="ru-RU"/>
        </w:rPr>
      </w:pPr>
    </w:p>
    <w:tbl>
      <w:tblPr>
        <w:tblW w:w="10065" w:type="dxa"/>
        <w:tblInd w:w="-176" w:type="dxa"/>
        <w:tblLayout w:type="fixed"/>
        <w:tblLook w:val="04A0"/>
      </w:tblPr>
      <w:tblGrid>
        <w:gridCol w:w="568"/>
        <w:gridCol w:w="709"/>
        <w:gridCol w:w="992"/>
        <w:gridCol w:w="1417"/>
        <w:gridCol w:w="567"/>
        <w:gridCol w:w="1134"/>
        <w:gridCol w:w="1560"/>
        <w:gridCol w:w="850"/>
        <w:gridCol w:w="709"/>
        <w:gridCol w:w="850"/>
        <w:gridCol w:w="709"/>
      </w:tblGrid>
      <w:tr w:rsidR="00A64106" w:rsidRPr="00A8629E" w:rsidTr="008B5013">
        <w:trPr>
          <w:trHeight w:val="534"/>
        </w:trPr>
        <w:tc>
          <w:tcPr>
            <w:tcW w:w="568" w:type="dxa"/>
            <w:vMerge w:val="restart"/>
            <w:tcBorders>
              <w:top w:val="single" w:sz="8" w:space="0" w:color="000000"/>
              <w:left w:val="single" w:sz="8" w:space="0" w:color="000000"/>
              <w:right w:val="single" w:sz="4" w:space="0" w:color="auto"/>
            </w:tcBorders>
            <w:shd w:val="clear" w:color="auto" w:fill="auto"/>
            <w:vAlign w:val="center"/>
            <w:hideMark/>
          </w:tcPr>
          <w:p w:rsidR="00A64106" w:rsidRPr="00A8629E" w:rsidRDefault="00A64106" w:rsidP="009750C9">
            <w:pPr>
              <w:jc w:val="center"/>
              <w:rPr>
                <w:color w:val="000000"/>
                <w:sz w:val="16"/>
                <w:szCs w:val="16"/>
              </w:rPr>
            </w:pPr>
            <w:r>
              <w:rPr>
                <w:b/>
                <w:color w:val="000000"/>
                <w:sz w:val="16"/>
                <w:szCs w:val="16"/>
              </w:rPr>
              <w:t xml:space="preserve">№ </w:t>
            </w:r>
            <w:proofErr w:type="spellStart"/>
            <w:proofErr w:type="gramStart"/>
            <w:r>
              <w:rPr>
                <w:b/>
                <w:color w:val="000000"/>
                <w:sz w:val="16"/>
                <w:szCs w:val="16"/>
              </w:rPr>
              <w:t>п</w:t>
            </w:r>
            <w:proofErr w:type="spellEnd"/>
            <w:proofErr w:type="gramEnd"/>
            <w:r>
              <w:rPr>
                <w:b/>
                <w:color w:val="000000"/>
                <w:sz w:val="16"/>
                <w:szCs w:val="16"/>
              </w:rPr>
              <w:t>/</w:t>
            </w:r>
            <w:proofErr w:type="spellStart"/>
            <w:r>
              <w:rPr>
                <w:b/>
                <w:color w:val="000000"/>
                <w:sz w:val="16"/>
                <w:szCs w:val="16"/>
              </w:rPr>
              <w:t>п</w:t>
            </w:r>
            <w:proofErr w:type="spellEnd"/>
          </w:p>
        </w:tc>
        <w:tc>
          <w:tcPr>
            <w:tcW w:w="1701"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rsidR="00A64106" w:rsidRPr="00A8629E" w:rsidRDefault="00A64106" w:rsidP="009750C9">
            <w:pPr>
              <w:jc w:val="center"/>
              <w:rPr>
                <w:color w:val="000000"/>
                <w:sz w:val="16"/>
                <w:szCs w:val="16"/>
              </w:rPr>
            </w:pPr>
            <w:r>
              <w:rPr>
                <w:color w:val="000000"/>
                <w:sz w:val="16"/>
                <w:szCs w:val="16"/>
              </w:rPr>
              <w:t>Транспортное средство </w:t>
            </w:r>
          </w:p>
        </w:tc>
        <w:tc>
          <w:tcPr>
            <w:tcW w:w="1417" w:type="dxa"/>
            <w:vMerge w:val="restart"/>
            <w:tcBorders>
              <w:top w:val="single" w:sz="8" w:space="0" w:color="000000"/>
              <w:left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16"/>
                <w:szCs w:val="16"/>
              </w:rPr>
            </w:pPr>
            <w:r>
              <w:rPr>
                <w:b/>
                <w:bCs/>
                <w:color w:val="000000"/>
                <w:sz w:val="16"/>
                <w:szCs w:val="16"/>
              </w:rPr>
              <w:t>Маршрут</w:t>
            </w:r>
          </w:p>
        </w:tc>
        <w:tc>
          <w:tcPr>
            <w:tcW w:w="567" w:type="dxa"/>
            <w:vMerge w:val="restart"/>
            <w:tcBorders>
              <w:top w:val="single" w:sz="8" w:space="0" w:color="000000"/>
              <w:left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16"/>
                <w:szCs w:val="16"/>
              </w:rPr>
            </w:pPr>
            <w:r>
              <w:rPr>
                <w:b/>
                <w:bCs/>
                <w:color w:val="000000"/>
                <w:sz w:val="16"/>
                <w:szCs w:val="16"/>
              </w:rPr>
              <w:t xml:space="preserve">Ед. </w:t>
            </w:r>
            <w:proofErr w:type="spellStart"/>
            <w:r>
              <w:rPr>
                <w:b/>
                <w:bCs/>
                <w:color w:val="000000"/>
                <w:sz w:val="16"/>
                <w:szCs w:val="16"/>
              </w:rPr>
              <w:t>изм</w:t>
            </w:r>
            <w:proofErr w:type="spellEnd"/>
            <w:r>
              <w:rPr>
                <w:b/>
                <w:bCs/>
                <w:color w:val="000000"/>
                <w:sz w:val="16"/>
                <w:szCs w:val="16"/>
              </w:rPr>
              <w:t>.</w:t>
            </w:r>
          </w:p>
        </w:tc>
        <w:tc>
          <w:tcPr>
            <w:tcW w:w="1134" w:type="dxa"/>
            <w:vMerge w:val="restart"/>
            <w:tcBorders>
              <w:top w:val="single" w:sz="8" w:space="0" w:color="000000"/>
              <w:left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16"/>
                <w:szCs w:val="16"/>
              </w:rPr>
            </w:pPr>
            <w:r>
              <w:rPr>
                <w:b/>
                <w:bCs/>
                <w:color w:val="000000"/>
                <w:sz w:val="16"/>
                <w:szCs w:val="16"/>
              </w:rPr>
              <w:t>Время подачи/ время отправления</w:t>
            </w:r>
          </w:p>
        </w:tc>
        <w:tc>
          <w:tcPr>
            <w:tcW w:w="1560" w:type="dxa"/>
            <w:vMerge w:val="restart"/>
            <w:tcBorders>
              <w:top w:val="single" w:sz="8" w:space="0" w:color="000000"/>
              <w:left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16"/>
                <w:szCs w:val="16"/>
              </w:rPr>
            </w:pPr>
            <w:r>
              <w:rPr>
                <w:b/>
                <w:bCs/>
                <w:color w:val="000000"/>
                <w:sz w:val="16"/>
                <w:szCs w:val="16"/>
              </w:rPr>
              <w:t>Периодичность</w:t>
            </w:r>
          </w:p>
        </w:tc>
        <w:tc>
          <w:tcPr>
            <w:tcW w:w="1559" w:type="dxa"/>
            <w:gridSpan w:val="2"/>
            <w:tcBorders>
              <w:top w:val="single" w:sz="4" w:space="0" w:color="auto"/>
              <w:left w:val="single" w:sz="4" w:space="0" w:color="auto"/>
              <w:right w:val="single" w:sz="4" w:space="0" w:color="auto"/>
            </w:tcBorders>
            <w:vAlign w:val="center"/>
          </w:tcPr>
          <w:p w:rsidR="00A64106" w:rsidRPr="00A8629E" w:rsidRDefault="00A64106" w:rsidP="009750C9">
            <w:pPr>
              <w:jc w:val="center"/>
              <w:rPr>
                <w:b/>
                <w:bCs/>
                <w:color w:val="000000"/>
                <w:sz w:val="16"/>
                <w:szCs w:val="16"/>
              </w:rPr>
            </w:pPr>
            <w:r>
              <w:rPr>
                <w:b/>
                <w:bCs/>
                <w:color w:val="000000"/>
                <w:sz w:val="16"/>
                <w:szCs w:val="16"/>
              </w:rPr>
              <w:t>Цена за 1 рейс (руб. без НДС)</w:t>
            </w:r>
          </w:p>
        </w:tc>
        <w:tc>
          <w:tcPr>
            <w:tcW w:w="1559" w:type="dxa"/>
            <w:gridSpan w:val="2"/>
            <w:tcBorders>
              <w:top w:val="single" w:sz="4" w:space="0" w:color="auto"/>
              <w:left w:val="single" w:sz="4" w:space="0" w:color="auto"/>
              <w:right w:val="single" w:sz="4" w:space="0" w:color="auto"/>
            </w:tcBorders>
            <w:vAlign w:val="center"/>
          </w:tcPr>
          <w:p w:rsidR="00A64106" w:rsidRPr="00A8629E" w:rsidRDefault="00A64106" w:rsidP="009750C9">
            <w:pPr>
              <w:jc w:val="center"/>
              <w:rPr>
                <w:b/>
                <w:bCs/>
                <w:color w:val="000000"/>
                <w:sz w:val="16"/>
                <w:szCs w:val="16"/>
              </w:rPr>
            </w:pPr>
            <w:r>
              <w:rPr>
                <w:b/>
                <w:bCs/>
                <w:color w:val="000000"/>
                <w:sz w:val="16"/>
                <w:szCs w:val="16"/>
              </w:rPr>
              <w:t>Цена за 1 рейс (руб. с  НДС)</w:t>
            </w:r>
          </w:p>
        </w:tc>
      </w:tr>
      <w:tr w:rsidR="00A64106" w:rsidRPr="00A8629E" w:rsidTr="008B5013">
        <w:trPr>
          <w:trHeight w:val="161"/>
        </w:trPr>
        <w:tc>
          <w:tcPr>
            <w:tcW w:w="568" w:type="dxa"/>
            <w:vMerge/>
            <w:tcBorders>
              <w:left w:val="single" w:sz="8" w:space="0" w:color="000000"/>
              <w:right w:val="single" w:sz="4" w:space="0" w:color="auto"/>
            </w:tcBorders>
            <w:shd w:val="clear" w:color="auto" w:fill="auto"/>
            <w:vAlign w:val="center"/>
            <w:hideMark/>
          </w:tcPr>
          <w:p w:rsidR="00A64106" w:rsidRPr="00A8629E" w:rsidRDefault="00A64106" w:rsidP="009750C9">
            <w:pPr>
              <w:jc w:val="center"/>
              <w:rPr>
                <w:color w:val="000000"/>
                <w:sz w:val="16"/>
                <w:szCs w:val="16"/>
              </w:rPr>
            </w:pPr>
          </w:p>
        </w:tc>
        <w:tc>
          <w:tcPr>
            <w:tcW w:w="709" w:type="dxa"/>
            <w:vMerge w:val="restart"/>
            <w:tcBorders>
              <w:top w:val="nil"/>
              <w:left w:val="single" w:sz="4" w:space="0" w:color="auto"/>
              <w:bottom w:val="single" w:sz="8" w:space="0" w:color="000000"/>
              <w:right w:val="single" w:sz="8" w:space="0" w:color="000000"/>
            </w:tcBorders>
            <w:shd w:val="clear" w:color="auto" w:fill="auto"/>
            <w:vAlign w:val="center"/>
          </w:tcPr>
          <w:p w:rsidR="00A64106" w:rsidRPr="00A8629E" w:rsidRDefault="00A64106" w:rsidP="00571AAC">
            <w:pPr>
              <w:jc w:val="center"/>
              <w:rPr>
                <w:color w:val="000000"/>
                <w:sz w:val="16"/>
                <w:szCs w:val="16"/>
              </w:rPr>
            </w:pPr>
            <w:r>
              <w:rPr>
                <w:color w:val="000000"/>
                <w:sz w:val="16"/>
                <w:szCs w:val="16"/>
              </w:rPr>
              <w:t>Категория</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16"/>
                <w:szCs w:val="16"/>
              </w:rPr>
            </w:pPr>
            <w:proofErr w:type="gramStart"/>
            <w:r>
              <w:rPr>
                <w:color w:val="000000"/>
                <w:sz w:val="16"/>
                <w:szCs w:val="16"/>
              </w:rPr>
              <w:t>Вместимость: кол-во сидячих мест)</w:t>
            </w:r>
            <w:proofErr w:type="gramEnd"/>
          </w:p>
        </w:tc>
        <w:tc>
          <w:tcPr>
            <w:tcW w:w="1417" w:type="dxa"/>
            <w:vMerge/>
            <w:tcBorders>
              <w:left w:val="single" w:sz="8" w:space="0" w:color="000000"/>
              <w:right w:val="single" w:sz="8" w:space="0" w:color="000000"/>
            </w:tcBorders>
            <w:vAlign w:val="center"/>
            <w:hideMark/>
          </w:tcPr>
          <w:p w:rsidR="00A64106" w:rsidRPr="00A8629E" w:rsidRDefault="00A64106" w:rsidP="009750C9">
            <w:pPr>
              <w:rPr>
                <w:b/>
                <w:bCs/>
                <w:color w:val="000000"/>
                <w:sz w:val="16"/>
                <w:szCs w:val="16"/>
              </w:rPr>
            </w:pPr>
          </w:p>
        </w:tc>
        <w:tc>
          <w:tcPr>
            <w:tcW w:w="567" w:type="dxa"/>
            <w:vMerge/>
            <w:tcBorders>
              <w:left w:val="single" w:sz="8" w:space="0" w:color="000000"/>
              <w:right w:val="single" w:sz="8" w:space="0" w:color="000000"/>
            </w:tcBorders>
            <w:vAlign w:val="center"/>
            <w:hideMark/>
          </w:tcPr>
          <w:p w:rsidR="00A64106" w:rsidRPr="00A8629E" w:rsidRDefault="00A64106" w:rsidP="009750C9">
            <w:pPr>
              <w:rPr>
                <w:b/>
                <w:bCs/>
                <w:color w:val="000000"/>
                <w:sz w:val="16"/>
                <w:szCs w:val="16"/>
              </w:rPr>
            </w:pPr>
          </w:p>
        </w:tc>
        <w:tc>
          <w:tcPr>
            <w:tcW w:w="1134" w:type="dxa"/>
            <w:vMerge/>
            <w:tcBorders>
              <w:left w:val="single" w:sz="8" w:space="0" w:color="000000"/>
              <w:right w:val="single" w:sz="8" w:space="0" w:color="000000"/>
            </w:tcBorders>
            <w:vAlign w:val="center"/>
            <w:hideMark/>
          </w:tcPr>
          <w:p w:rsidR="00A64106" w:rsidRPr="00A8629E" w:rsidRDefault="00A64106" w:rsidP="009750C9">
            <w:pPr>
              <w:rPr>
                <w:b/>
                <w:bCs/>
                <w:color w:val="000000"/>
                <w:sz w:val="16"/>
                <w:szCs w:val="16"/>
              </w:rPr>
            </w:pPr>
          </w:p>
        </w:tc>
        <w:tc>
          <w:tcPr>
            <w:tcW w:w="1560" w:type="dxa"/>
            <w:vMerge/>
            <w:tcBorders>
              <w:left w:val="single" w:sz="8" w:space="0" w:color="000000"/>
              <w:right w:val="single" w:sz="8" w:space="0" w:color="000000"/>
            </w:tcBorders>
            <w:vAlign w:val="center"/>
            <w:hideMark/>
          </w:tcPr>
          <w:p w:rsidR="00A64106" w:rsidRPr="00A8629E" w:rsidRDefault="00A64106" w:rsidP="009750C9">
            <w:pPr>
              <w:rPr>
                <w:b/>
                <w:bCs/>
                <w:color w:val="000000"/>
                <w:sz w:val="16"/>
                <w:szCs w:val="16"/>
              </w:rPr>
            </w:pPr>
          </w:p>
        </w:tc>
        <w:tc>
          <w:tcPr>
            <w:tcW w:w="1559" w:type="dxa"/>
            <w:gridSpan w:val="2"/>
            <w:tcBorders>
              <w:left w:val="single" w:sz="4" w:space="0" w:color="auto"/>
              <w:bottom w:val="single" w:sz="4" w:space="0" w:color="auto"/>
              <w:right w:val="single" w:sz="4" w:space="0" w:color="auto"/>
            </w:tcBorders>
          </w:tcPr>
          <w:p w:rsidR="00A64106" w:rsidRPr="00A8629E" w:rsidRDefault="00A64106" w:rsidP="009750C9">
            <w:pPr>
              <w:rPr>
                <w:color w:val="000000"/>
                <w:sz w:val="16"/>
                <w:szCs w:val="16"/>
              </w:rPr>
            </w:pPr>
          </w:p>
        </w:tc>
        <w:tc>
          <w:tcPr>
            <w:tcW w:w="1559" w:type="dxa"/>
            <w:gridSpan w:val="2"/>
            <w:tcBorders>
              <w:left w:val="single" w:sz="4" w:space="0" w:color="auto"/>
              <w:bottom w:val="single" w:sz="4" w:space="0" w:color="auto"/>
              <w:right w:val="single" w:sz="4" w:space="0" w:color="auto"/>
            </w:tcBorders>
          </w:tcPr>
          <w:p w:rsidR="00A64106" w:rsidRPr="00A8629E" w:rsidRDefault="00A64106" w:rsidP="009750C9">
            <w:pPr>
              <w:rPr>
                <w:color w:val="000000"/>
                <w:sz w:val="16"/>
                <w:szCs w:val="16"/>
              </w:rPr>
            </w:pPr>
          </w:p>
        </w:tc>
      </w:tr>
      <w:tr w:rsidR="00A64106" w:rsidRPr="00A8629E" w:rsidTr="008B5013">
        <w:trPr>
          <w:trHeight w:val="359"/>
        </w:trPr>
        <w:tc>
          <w:tcPr>
            <w:tcW w:w="568" w:type="dxa"/>
            <w:vMerge/>
            <w:tcBorders>
              <w:left w:val="single" w:sz="8" w:space="0" w:color="000000"/>
              <w:bottom w:val="single" w:sz="8" w:space="0" w:color="000000"/>
              <w:right w:val="single" w:sz="4" w:space="0" w:color="auto"/>
            </w:tcBorders>
            <w:vAlign w:val="center"/>
            <w:hideMark/>
          </w:tcPr>
          <w:p w:rsidR="00A64106" w:rsidRPr="00A8629E" w:rsidRDefault="00A64106" w:rsidP="009750C9">
            <w:pPr>
              <w:rPr>
                <w:color w:val="000000"/>
                <w:sz w:val="16"/>
                <w:szCs w:val="16"/>
              </w:rPr>
            </w:pPr>
          </w:p>
        </w:tc>
        <w:tc>
          <w:tcPr>
            <w:tcW w:w="709" w:type="dxa"/>
            <w:vMerge/>
            <w:tcBorders>
              <w:top w:val="nil"/>
              <w:left w:val="single" w:sz="4" w:space="0" w:color="auto"/>
              <w:bottom w:val="single" w:sz="8" w:space="0" w:color="000000"/>
              <w:right w:val="single" w:sz="8" w:space="0" w:color="000000"/>
            </w:tcBorders>
            <w:vAlign w:val="center"/>
          </w:tcPr>
          <w:p w:rsidR="00A64106" w:rsidRPr="00A8629E" w:rsidRDefault="00A64106" w:rsidP="009750C9">
            <w:pPr>
              <w:rPr>
                <w:color w:val="000000"/>
                <w:sz w:val="16"/>
                <w:szCs w:val="16"/>
              </w:rPr>
            </w:pPr>
          </w:p>
        </w:tc>
        <w:tc>
          <w:tcPr>
            <w:tcW w:w="992"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1417" w:type="dxa"/>
            <w:vMerge/>
            <w:tcBorders>
              <w:left w:val="single" w:sz="8" w:space="0" w:color="000000"/>
              <w:bottom w:val="single" w:sz="8" w:space="0" w:color="000000"/>
              <w:right w:val="single" w:sz="8" w:space="0" w:color="000000"/>
            </w:tcBorders>
            <w:vAlign w:val="center"/>
            <w:hideMark/>
          </w:tcPr>
          <w:p w:rsidR="00A64106" w:rsidRPr="00A8629E" w:rsidRDefault="00A64106" w:rsidP="009750C9">
            <w:pPr>
              <w:rPr>
                <w:b/>
                <w:bCs/>
                <w:color w:val="000000"/>
                <w:sz w:val="16"/>
                <w:szCs w:val="16"/>
              </w:rPr>
            </w:pPr>
          </w:p>
        </w:tc>
        <w:tc>
          <w:tcPr>
            <w:tcW w:w="567" w:type="dxa"/>
            <w:vMerge/>
            <w:tcBorders>
              <w:left w:val="single" w:sz="8" w:space="0" w:color="000000"/>
              <w:bottom w:val="single" w:sz="8" w:space="0" w:color="000000"/>
              <w:right w:val="single" w:sz="8" w:space="0" w:color="000000"/>
            </w:tcBorders>
            <w:vAlign w:val="center"/>
            <w:hideMark/>
          </w:tcPr>
          <w:p w:rsidR="00A64106" w:rsidRPr="00A8629E" w:rsidRDefault="00A64106" w:rsidP="009750C9">
            <w:pPr>
              <w:rPr>
                <w:b/>
                <w:bCs/>
                <w:color w:val="000000"/>
                <w:sz w:val="16"/>
                <w:szCs w:val="16"/>
              </w:rPr>
            </w:pPr>
          </w:p>
        </w:tc>
        <w:tc>
          <w:tcPr>
            <w:tcW w:w="1134" w:type="dxa"/>
            <w:vMerge/>
            <w:tcBorders>
              <w:left w:val="single" w:sz="8" w:space="0" w:color="000000"/>
              <w:bottom w:val="single" w:sz="8" w:space="0" w:color="000000"/>
              <w:right w:val="single" w:sz="8" w:space="0" w:color="000000"/>
            </w:tcBorders>
            <w:vAlign w:val="center"/>
            <w:hideMark/>
          </w:tcPr>
          <w:p w:rsidR="00A64106" w:rsidRPr="00A8629E" w:rsidRDefault="00A64106" w:rsidP="009750C9">
            <w:pPr>
              <w:rPr>
                <w:b/>
                <w:bCs/>
                <w:color w:val="000000"/>
                <w:sz w:val="16"/>
                <w:szCs w:val="16"/>
              </w:rPr>
            </w:pPr>
          </w:p>
        </w:tc>
        <w:tc>
          <w:tcPr>
            <w:tcW w:w="1560" w:type="dxa"/>
            <w:vMerge/>
            <w:tcBorders>
              <w:left w:val="single" w:sz="8" w:space="0" w:color="000000"/>
              <w:bottom w:val="single" w:sz="8" w:space="0" w:color="000000"/>
              <w:right w:val="single" w:sz="8" w:space="0" w:color="000000"/>
            </w:tcBorders>
            <w:vAlign w:val="center"/>
            <w:hideMark/>
          </w:tcPr>
          <w:p w:rsidR="00A64106" w:rsidRPr="00A8629E" w:rsidRDefault="00A64106" w:rsidP="009750C9">
            <w:pPr>
              <w:rPr>
                <w:b/>
                <w:bCs/>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64106" w:rsidRPr="00A8629E" w:rsidRDefault="00A64106" w:rsidP="009750C9">
            <w:pPr>
              <w:jc w:val="center"/>
              <w:rPr>
                <w:color w:val="000000"/>
                <w:sz w:val="16"/>
                <w:szCs w:val="16"/>
              </w:rPr>
            </w:pPr>
            <w:r>
              <w:rPr>
                <w:color w:val="000000"/>
                <w:sz w:val="16"/>
                <w:szCs w:val="16"/>
              </w:rPr>
              <w:t>Не менее 50 мест</w:t>
            </w:r>
          </w:p>
        </w:tc>
        <w:tc>
          <w:tcPr>
            <w:tcW w:w="709" w:type="dxa"/>
            <w:tcBorders>
              <w:top w:val="single" w:sz="4" w:space="0" w:color="auto"/>
              <w:left w:val="single" w:sz="4" w:space="0" w:color="auto"/>
              <w:bottom w:val="single" w:sz="4" w:space="0" w:color="auto"/>
              <w:right w:val="single" w:sz="4" w:space="0" w:color="auto"/>
            </w:tcBorders>
            <w:vAlign w:val="center"/>
          </w:tcPr>
          <w:p w:rsidR="00A64106" w:rsidRPr="00A8629E" w:rsidRDefault="00A64106" w:rsidP="009750C9">
            <w:pPr>
              <w:jc w:val="center"/>
              <w:rPr>
                <w:color w:val="000000"/>
                <w:sz w:val="16"/>
                <w:szCs w:val="16"/>
              </w:rPr>
            </w:pPr>
            <w:r>
              <w:rPr>
                <w:color w:val="000000"/>
                <w:sz w:val="16"/>
                <w:szCs w:val="16"/>
              </w:rPr>
              <w:t>Не менее 20 мест</w:t>
            </w:r>
          </w:p>
        </w:tc>
        <w:tc>
          <w:tcPr>
            <w:tcW w:w="850" w:type="dxa"/>
            <w:tcBorders>
              <w:top w:val="single" w:sz="4" w:space="0" w:color="auto"/>
              <w:left w:val="single" w:sz="4" w:space="0" w:color="auto"/>
              <w:bottom w:val="single" w:sz="4" w:space="0" w:color="auto"/>
              <w:right w:val="single" w:sz="4" w:space="0" w:color="auto"/>
            </w:tcBorders>
            <w:vAlign w:val="center"/>
          </w:tcPr>
          <w:p w:rsidR="00A64106" w:rsidRPr="00A8629E" w:rsidRDefault="00A64106" w:rsidP="009750C9">
            <w:pPr>
              <w:jc w:val="center"/>
              <w:rPr>
                <w:color w:val="000000"/>
                <w:sz w:val="16"/>
                <w:szCs w:val="16"/>
              </w:rPr>
            </w:pPr>
            <w:r>
              <w:rPr>
                <w:color w:val="000000"/>
                <w:sz w:val="16"/>
                <w:szCs w:val="16"/>
              </w:rPr>
              <w:t>Не менее 50 мест</w:t>
            </w:r>
          </w:p>
        </w:tc>
        <w:tc>
          <w:tcPr>
            <w:tcW w:w="709" w:type="dxa"/>
            <w:tcBorders>
              <w:top w:val="single" w:sz="4" w:space="0" w:color="auto"/>
              <w:left w:val="single" w:sz="4" w:space="0" w:color="auto"/>
              <w:bottom w:val="single" w:sz="4" w:space="0" w:color="auto"/>
              <w:right w:val="single" w:sz="4" w:space="0" w:color="auto"/>
            </w:tcBorders>
            <w:vAlign w:val="center"/>
          </w:tcPr>
          <w:p w:rsidR="00A64106" w:rsidRPr="00A8629E" w:rsidRDefault="00A64106" w:rsidP="009750C9">
            <w:pPr>
              <w:jc w:val="center"/>
              <w:rPr>
                <w:color w:val="000000"/>
                <w:sz w:val="16"/>
                <w:szCs w:val="16"/>
              </w:rPr>
            </w:pPr>
            <w:r>
              <w:rPr>
                <w:color w:val="000000"/>
                <w:sz w:val="16"/>
                <w:szCs w:val="16"/>
              </w:rPr>
              <w:t>Не менее 20 мест</w:t>
            </w:r>
          </w:p>
        </w:tc>
      </w:tr>
      <w:tr w:rsidR="00A64106" w:rsidRPr="00A8629E" w:rsidTr="008B5013">
        <w:trPr>
          <w:trHeight w:val="569"/>
        </w:trPr>
        <w:tc>
          <w:tcPr>
            <w:tcW w:w="568" w:type="dxa"/>
            <w:vMerge w:val="restart"/>
            <w:tcBorders>
              <w:top w:val="nil"/>
              <w:left w:val="single" w:sz="8" w:space="0" w:color="000000"/>
              <w:bottom w:val="single" w:sz="8" w:space="0" w:color="000000"/>
              <w:right w:val="single" w:sz="4" w:space="0" w:color="auto"/>
            </w:tcBorders>
            <w:shd w:val="clear" w:color="auto" w:fill="auto"/>
            <w:vAlign w:val="center"/>
            <w:hideMark/>
          </w:tcPr>
          <w:p w:rsidR="00A64106" w:rsidRPr="00A8629E" w:rsidRDefault="00A64106" w:rsidP="00A66A49">
            <w:pPr>
              <w:jc w:val="center"/>
              <w:rPr>
                <w:color w:val="000000"/>
                <w:sz w:val="16"/>
                <w:szCs w:val="16"/>
              </w:rPr>
            </w:pPr>
            <w:r>
              <w:rPr>
                <w:color w:val="000000"/>
                <w:sz w:val="16"/>
                <w:szCs w:val="16"/>
              </w:rPr>
              <w:t>1</w:t>
            </w:r>
          </w:p>
        </w:tc>
        <w:tc>
          <w:tcPr>
            <w:tcW w:w="709" w:type="dxa"/>
            <w:vMerge w:val="restart"/>
            <w:tcBorders>
              <w:top w:val="nil"/>
              <w:left w:val="single" w:sz="4" w:space="0" w:color="auto"/>
              <w:bottom w:val="single" w:sz="8" w:space="0" w:color="000000"/>
              <w:right w:val="single" w:sz="8" w:space="0" w:color="000000"/>
            </w:tcBorders>
            <w:shd w:val="clear" w:color="auto" w:fill="auto"/>
            <w:vAlign w:val="center"/>
          </w:tcPr>
          <w:p w:rsidR="00A64106" w:rsidRPr="00A8629E" w:rsidRDefault="00A64106" w:rsidP="009750C9">
            <w:pPr>
              <w:jc w:val="center"/>
              <w:rPr>
                <w:color w:val="000000"/>
                <w:sz w:val="16"/>
                <w:szCs w:val="16"/>
              </w:rPr>
            </w:pPr>
            <w:r>
              <w:rPr>
                <w:color w:val="000000"/>
                <w:sz w:val="16"/>
                <w:szCs w:val="16"/>
              </w:rPr>
              <w:t>М</w:t>
            </w:r>
            <w:proofErr w:type="gramStart"/>
            <w:r>
              <w:rPr>
                <w:color w:val="000000"/>
                <w:sz w:val="16"/>
                <w:szCs w:val="16"/>
              </w:rPr>
              <w:t>2</w:t>
            </w:r>
            <w:proofErr w:type="gramEnd"/>
            <w:r>
              <w:rPr>
                <w:color w:val="000000"/>
                <w:sz w:val="16"/>
                <w:szCs w:val="16"/>
              </w:rPr>
              <w:t>/М3</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Не менее 50 (пятидесяти) мест/</w:t>
            </w:r>
          </w:p>
          <w:p w:rsidR="00A64106" w:rsidRPr="00A8629E" w:rsidRDefault="00A64106" w:rsidP="009750C9">
            <w:pPr>
              <w:jc w:val="center"/>
              <w:rPr>
                <w:color w:val="000000"/>
                <w:sz w:val="16"/>
                <w:szCs w:val="16"/>
              </w:rPr>
            </w:pPr>
            <w:r>
              <w:rPr>
                <w:color w:val="000000"/>
                <w:sz w:val="16"/>
                <w:szCs w:val="16"/>
              </w:rPr>
              <w:t xml:space="preserve"> не менее 20 сидячих мест</w:t>
            </w:r>
          </w:p>
        </w:tc>
        <w:tc>
          <w:tcPr>
            <w:tcW w:w="1417"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16"/>
                <w:szCs w:val="16"/>
                <w:u w:val="single"/>
              </w:rPr>
            </w:pPr>
            <w:r>
              <w:rPr>
                <w:color w:val="000000"/>
                <w:sz w:val="16"/>
                <w:szCs w:val="16"/>
                <w:u w:val="single"/>
              </w:rPr>
              <w:t>От ст. м. «</w:t>
            </w:r>
            <w:proofErr w:type="spellStart"/>
            <w:r>
              <w:rPr>
                <w:color w:val="000000"/>
                <w:sz w:val="16"/>
                <w:szCs w:val="16"/>
                <w:u w:val="single"/>
              </w:rPr>
              <w:t>Купчино</w:t>
            </w:r>
            <w:proofErr w:type="spellEnd"/>
            <w:r>
              <w:rPr>
                <w:color w:val="000000"/>
                <w:sz w:val="16"/>
                <w:szCs w:val="16"/>
                <w:u w:val="single"/>
              </w:rPr>
              <w:t>»</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рейс</w:t>
            </w:r>
          </w:p>
        </w:tc>
        <w:tc>
          <w:tcPr>
            <w:tcW w:w="1134"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8ч.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 xml:space="preserve">По рабочим дням </w:t>
            </w:r>
            <w:r>
              <w:rPr>
                <w:b/>
                <w:color w:val="000000"/>
                <w:sz w:val="16"/>
                <w:szCs w:val="16"/>
              </w:rPr>
              <w:t>(понедельник - пятница) и в</w:t>
            </w:r>
            <w:r>
              <w:rPr>
                <w:color w:val="000000"/>
                <w:sz w:val="16"/>
                <w:szCs w:val="16"/>
              </w:rPr>
              <w:t xml:space="preserve"> </w:t>
            </w:r>
            <w:r>
              <w:rPr>
                <w:b/>
                <w:color w:val="000000"/>
                <w:sz w:val="16"/>
                <w:szCs w:val="16"/>
              </w:rPr>
              <w:t>субботу 05.03.2022</w:t>
            </w:r>
          </w:p>
        </w:tc>
        <w:tc>
          <w:tcPr>
            <w:tcW w:w="850" w:type="dxa"/>
            <w:vMerge w:val="restart"/>
            <w:tcBorders>
              <w:top w:val="single" w:sz="4" w:space="0" w:color="auto"/>
              <w:left w:val="single" w:sz="8" w:space="0" w:color="000000"/>
              <w:right w:val="single" w:sz="8" w:space="0" w:color="000000"/>
            </w:tcBorders>
            <w:vAlign w:val="center"/>
          </w:tcPr>
          <w:p w:rsidR="00A64106" w:rsidRPr="00A8629E" w:rsidRDefault="00A64106" w:rsidP="009750C9">
            <w:pPr>
              <w:jc w:val="center"/>
              <w:rPr>
                <w:color w:val="000000"/>
                <w:sz w:val="16"/>
                <w:szCs w:val="16"/>
              </w:rPr>
            </w:pPr>
          </w:p>
        </w:tc>
        <w:tc>
          <w:tcPr>
            <w:tcW w:w="709" w:type="dxa"/>
            <w:vMerge w:val="restart"/>
            <w:tcBorders>
              <w:top w:val="single" w:sz="4" w:space="0" w:color="auto"/>
              <w:left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850" w:type="dxa"/>
            <w:vMerge w:val="restart"/>
            <w:tcBorders>
              <w:top w:val="single" w:sz="4" w:space="0" w:color="auto"/>
              <w:left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709" w:type="dxa"/>
            <w:vMerge w:val="restart"/>
            <w:tcBorders>
              <w:top w:val="single" w:sz="4" w:space="0" w:color="auto"/>
              <w:left w:val="single" w:sz="4" w:space="0" w:color="auto"/>
              <w:right w:val="single" w:sz="8" w:space="0" w:color="000000"/>
            </w:tcBorders>
            <w:vAlign w:val="center"/>
          </w:tcPr>
          <w:p w:rsidR="00A64106" w:rsidRPr="00A8629E" w:rsidRDefault="00A64106" w:rsidP="009750C9">
            <w:pPr>
              <w:jc w:val="center"/>
              <w:rPr>
                <w:color w:val="000000"/>
                <w:sz w:val="16"/>
                <w:szCs w:val="16"/>
              </w:rPr>
            </w:pPr>
          </w:p>
        </w:tc>
      </w:tr>
      <w:tr w:rsidR="00A64106" w:rsidRPr="00A8629E" w:rsidTr="008B5013">
        <w:trPr>
          <w:trHeight w:val="389"/>
        </w:trPr>
        <w:tc>
          <w:tcPr>
            <w:tcW w:w="568" w:type="dxa"/>
            <w:vMerge/>
            <w:tcBorders>
              <w:top w:val="nil"/>
              <w:left w:val="single" w:sz="8" w:space="0" w:color="000000"/>
              <w:bottom w:val="single" w:sz="4" w:space="0" w:color="auto"/>
              <w:right w:val="single" w:sz="4" w:space="0" w:color="auto"/>
            </w:tcBorders>
            <w:vAlign w:val="center"/>
            <w:hideMark/>
          </w:tcPr>
          <w:p w:rsidR="00A64106" w:rsidRPr="00A8629E" w:rsidRDefault="00A64106" w:rsidP="00A66A49">
            <w:pPr>
              <w:jc w:val="center"/>
              <w:rPr>
                <w:color w:val="000000"/>
                <w:sz w:val="16"/>
                <w:szCs w:val="16"/>
              </w:rPr>
            </w:pPr>
          </w:p>
        </w:tc>
        <w:tc>
          <w:tcPr>
            <w:tcW w:w="709" w:type="dxa"/>
            <w:vMerge/>
            <w:tcBorders>
              <w:top w:val="nil"/>
              <w:left w:val="single" w:sz="4" w:space="0" w:color="auto"/>
              <w:bottom w:val="single" w:sz="8" w:space="0" w:color="000000"/>
              <w:right w:val="single" w:sz="8" w:space="0" w:color="000000"/>
            </w:tcBorders>
            <w:vAlign w:val="center"/>
          </w:tcPr>
          <w:p w:rsidR="00A64106" w:rsidRPr="00A8629E" w:rsidRDefault="00A64106" w:rsidP="009750C9">
            <w:pPr>
              <w:rPr>
                <w:color w:val="000000"/>
                <w:sz w:val="16"/>
                <w:szCs w:val="16"/>
              </w:rPr>
            </w:pPr>
          </w:p>
        </w:tc>
        <w:tc>
          <w:tcPr>
            <w:tcW w:w="992"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1417"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 xml:space="preserve"> до Московское </w:t>
            </w:r>
            <w:proofErr w:type="spellStart"/>
            <w:r>
              <w:rPr>
                <w:color w:val="000000"/>
                <w:sz w:val="16"/>
                <w:szCs w:val="16"/>
              </w:rPr>
              <w:t>ш</w:t>
            </w:r>
            <w:proofErr w:type="spellEnd"/>
            <w:r>
              <w:rPr>
                <w:color w:val="000000"/>
                <w:sz w:val="16"/>
                <w:szCs w:val="16"/>
              </w:rPr>
              <w:t>., д.54 лит</w:t>
            </w:r>
            <w:proofErr w:type="gramStart"/>
            <w:r>
              <w:rPr>
                <w:color w:val="000000"/>
                <w:sz w:val="16"/>
                <w:szCs w:val="16"/>
              </w:rPr>
              <w:t>.Б</w:t>
            </w:r>
            <w:proofErr w:type="gramEnd"/>
          </w:p>
        </w:tc>
        <w:tc>
          <w:tcPr>
            <w:tcW w:w="567"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8ч. 05 мин.</w:t>
            </w:r>
          </w:p>
        </w:tc>
        <w:tc>
          <w:tcPr>
            <w:tcW w:w="1560"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850" w:type="dxa"/>
            <w:vMerge/>
            <w:tcBorders>
              <w:left w:val="single" w:sz="8" w:space="0" w:color="000000"/>
              <w:bottom w:val="single" w:sz="8" w:space="0" w:color="000000"/>
              <w:right w:val="single" w:sz="8" w:space="0" w:color="000000"/>
            </w:tcBorders>
            <w:vAlign w:val="center"/>
          </w:tcPr>
          <w:p w:rsidR="00A64106" w:rsidRPr="00A8629E" w:rsidRDefault="00A64106" w:rsidP="009750C9">
            <w:pPr>
              <w:jc w:val="center"/>
              <w:rPr>
                <w:color w:val="000000"/>
                <w:sz w:val="16"/>
                <w:szCs w:val="16"/>
              </w:rPr>
            </w:pPr>
          </w:p>
        </w:tc>
        <w:tc>
          <w:tcPr>
            <w:tcW w:w="709" w:type="dxa"/>
            <w:vMerge/>
            <w:tcBorders>
              <w:left w:val="single" w:sz="8" w:space="0" w:color="000000"/>
              <w:bottom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850" w:type="dxa"/>
            <w:vMerge/>
            <w:tcBorders>
              <w:left w:val="single" w:sz="8" w:space="0" w:color="000000"/>
              <w:bottom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709" w:type="dxa"/>
            <w:vMerge/>
            <w:tcBorders>
              <w:left w:val="single" w:sz="4" w:space="0" w:color="auto"/>
              <w:bottom w:val="single" w:sz="8" w:space="0" w:color="000000"/>
              <w:right w:val="single" w:sz="8" w:space="0" w:color="000000"/>
            </w:tcBorders>
            <w:vAlign w:val="center"/>
          </w:tcPr>
          <w:p w:rsidR="00A64106" w:rsidRPr="00A8629E" w:rsidRDefault="00A64106" w:rsidP="009750C9">
            <w:pPr>
              <w:jc w:val="center"/>
              <w:rPr>
                <w:color w:val="000000"/>
                <w:sz w:val="16"/>
                <w:szCs w:val="16"/>
              </w:rPr>
            </w:pPr>
          </w:p>
        </w:tc>
      </w:tr>
      <w:tr w:rsidR="00A64106" w:rsidRPr="00A8629E" w:rsidTr="008B5013">
        <w:trPr>
          <w:trHeight w:val="300"/>
        </w:trPr>
        <w:tc>
          <w:tcPr>
            <w:tcW w:w="568" w:type="dxa"/>
            <w:vMerge w:val="restart"/>
            <w:tcBorders>
              <w:top w:val="single" w:sz="4" w:space="0" w:color="auto"/>
              <w:left w:val="single" w:sz="8" w:space="0" w:color="000000"/>
              <w:bottom w:val="single" w:sz="8" w:space="0" w:color="000000"/>
              <w:right w:val="single" w:sz="4" w:space="0" w:color="auto"/>
            </w:tcBorders>
            <w:vAlign w:val="center"/>
            <w:hideMark/>
          </w:tcPr>
          <w:p w:rsidR="00A64106" w:rsidRPr="00A8629E" w:rsidRDefault="00A64106" w:rsidP="00A66A49">
            <w:pPr>
              <w:jc w:val="center"/>
              <w:rPr>
                <w:color w:val="000000"/>
                <w:sz w:val="16"/>
                <w:szCs w:val="16"/>
              </w:rPr>
            </w:pPr>
            <w:r>
              <w:rPr>
                <w:color w:val="000000"/>
                <w:sz w:val="16"/>
                <w:szCs w:val="16"/>
              </w:rPr>
              <w:t>2</w:t>
            </w:r>
          </w:p>
        </w:tc>
        <w:tc>
          <w:tcPr>
            <w:tcW w:w="709" w:type="dxa"/>
            <w:vMerge/>
            <w:tcBorders>
              <w:top w:val="nil"/>
              <w:left w:val="single" w:sz="4" w:space="0" w:color="auto"/>
              <w:bottom w:val="single" w:sz="8" w:space="0" w:color="000000"/>
              <w:right w:val="single" w:sz="8" w:space="0" w:color="000000"/>
            </w:tcBorders>
            <w:vAlign w:val="center"/>
          </w:tcPr>
          <w:p w:rsidR="00A64106" w:rsidRPr="00A8629E" w:rsidRDefault="00A64106" w:rsidP="009750C9">
            <w:pPr>
              <w:rPr>
                <w:color w:val="000000"/>
                <w:sz w:val="16"/>
                <w:szCs w:val="16"/>
              </w:rPr>
            </w:pPr>
          </w:p>
        </w:tc>
        <w:tc>
          <w:tcPr>
            <w:tcW w:w="992"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1417"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16"/>
                <w:szCs w:val="16"/>
                <w:u w:val="single"/>
              </w:rPr>
            </w:pPr>
            <w:r>
              <w:rPr>
                <w:color w:val="000000"/>
                <w:sz w:val="16"/>
                <w:szCs w:val="16"/>
                <w:u w:val="single"/>
              </w:rPr>
              <w:t xml:space="preserve">От Московское </w:t>
            </w:r>
            <w:proofErr w:type="spellStart"/>
            <w:r>
              <w:rPr>
                <w:color w:val="000000"/>
                <w:sz w:val="16"/>
                <w:szCs w:val="16"/>
                <w:u w:val="single"/>
              </w:rPr>
              <w:t>ш</w:t>
            </w:r>
            <w:proofErr w:type="spellEnd"/>
            <w:r>
              <w:rPr>
                <w:color w:val="000000"/>
                <w:sz w:val="16"/>
                <w:szCs w:val="16"/>
                <w:u w:val="single"/>
              </w:rPr>
              <w:t>., д.54, лит</w:t>
            </w:r>
            <w:proofErr w:type="gramStart"/>
            <w:r>
              <w:rPr>
                <w:color w:val="000000"/>
                <w:sz w:val="16"/>
                <w:szCs w:val="16"/>
                <w:u w:val="single"/>
              </w:rPr>
              <w:t>.Б</w:t>
            </w:r>
            <w:proofErr w:type="gramEnd"/>
          </w:p>
        </w:tc>
        <w:tc>
          <w:tcPr>
            <w:tcW w:w="567"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1134"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17ч.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B51F00">
            <w:pPr>
              <w:jc w:val="center"/>
              <w:rPr>
                <w:color w:val="000000"/>
                <w:sz w:val="16"/>
                <w:szCs w:val="16"/>
              </w:rPr>
            </w:pPr>
            <w:r>
              <w:rPr>
                <w:color w:val="000000"/>
                <w:sz w:val="16"/>
                <w:szCs w:val="16"/>
              </w:rPr>
              <w:t>По рабочим дням (</w:t>
            </w:r>
            <w:r>
              <w:rPr>
                <w:b/>
                <w:bCs/>
                <w:color w:val="000000"/>
                <w:sz w:val="16"/>
                <w:szCs w:val="16"/>
              </w:rPr>
              <w:t>понедельник</w:t>
            </w:r>
            <w:r>
              <w:rPr>
                <w:color w:val="000000"/>
                <w:sz w:val="16"/>
                <w:szCs w:val="16"/>
              </w:rPr>
              <w:t xml:space="preserve"> - </w:t>
            </w:r>
            <w:r>
              <w:rPr>
                <w:b/>
                <w:bCs/>
                <w:color w:val="000000"/>
                <w:sz w:val="16"/>
                <w:szCs w:val="16"/>
              </w:rPr>
              <w:t>четверг</w:t>
            </w:r>
            <w:r>
              <w:rPr>
                <w:color w:val="000000"/>
                <w:sz w:val="16"/>
                <w:szCs w:val="16"/>
              </w:rPr>
              <w:t xml:space="preserve">), кроме предпраздничных дней </w:t>
            </w:r>
          </w:p>
        </w:tc>
        <w:tc>
          <w:tcPr>
            <w:tcW w:w="850" w:type="dxa"/>
            <w:vMerge w:val="restart"/>
            <w:tcBorders>
              <w:top w:val="nil"/>
              <w:left w:val="single" w:sz="8" w:space="0" w:color="000000"/>
              <w:right w:val="single" w:sz="8" w:space="0" w:color="000000"/>
            </w:tcBorders>
            <w:vAlign w:val="center"/>
          </w:tcPr>
          <w:p w:rsidR="00A64106" w:rsidRPr="00A8629E" w:rsidRDefault="00A64106" w:rsidP="009750C9">
            <w:pPr>
              <w:jc w:val="center"/>
              <w:rPr>
                <w:color w:val="000000"/>
                <w:sz w:val="16"/>
                <w:szCs w:val="16"/>
              </w:rPr>
            </w:pPr>
          </w:p>
        </w:tc>
        <w:tc>
          <w:tcPr>
            <w:tcW w:w="709" w:type="dxa"/>
            <w:vMerge w:val="restart"/>
            <w:tcBorders>
              <w:top w:val="nil"/>
              <w:left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850" w:type="dxa"/>
            <w:vMerge w:val="restart"/>
            <w:tcBorders>
              <w:top w:val="nil"/>
              <w:left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709" w:type="dxa"/>
            <w:vMerge w:val="restart"/>
            <w:tcBorders>
              <w:top w:val="nil"/>
              <w:left w:val="single" w:sz="4" w:space="0" w:color="auto"/>
              <w:right w:val="single" w:sz="8" w:space="0" w:color="000000"/>
            </w:tcBorders>
            <w:vAlign w:val="center"/>
          </w:tcPr>
          <w:p w:rsidR="00A64106" w:rsidRPr="00A8629E" w:rsidRDefault="00A64106" w:rsidP="009750C9">
            <w:pPr>
              <w:jc w:val="center"/>
              <w:rPr>
                <w:color w:val="000000"/>
                <w:sz w:val="16"/>
                <w:szCs w:val="16"/>
              </w:rPr>
            </w:pPr>
          </w:p>
        </w:tc>
      </w:tr>
      <w:tr w:rsidR="00A64106" w:rsidRPr="00A8629E" w:rsidTr="008B5013">
        <w:trPr>
          <w:trHeight w:val="497"/>
        </w:trPr>
        <w:tc>
          <w:tcPr>
            <w:tcW w:w="568" w:type="dxa"/>
            <w:vMerge/>
            <w:tcBorders>
              <w:top w:val="nil"/>
              <w:left w:val="single" w:sz="8" w:space="0" w:color="000000"/>
              <w:bottom w:val="single" w:sz="4" w:space="0" w:color="auto"/>
              <w:right w:val="single" w:sz="4" w:space="0" w:color="auto"/>
            </w:tcBorders>
            <w:vAlign w:val="center"/>
            <w:hideMark/>
          </w:tcPr>
          <w:p w:rsidR="00A64106" w:rsidRPr="00A8629E" w:rsidRDefault="00A64106" w:rsidP="00A66A49">
            <w:pPr>
              <w:jc w:val="center"/>
              <w:rPr>
                <w:color w:val="000000"/>
                <w:sz w:val="16"/>
                <w:szCs w:val="16"/>
              </w:rPr>
            </w:pPr>
          </w:p>
        </w:tc>
        <w:tc>
          <w:tcPr>
            <w:tcW w:w="709" w:type="dxa"/>
            <w:vMerge/>
            <w:tcBorders>
              <w:top w:val="nil"/>
              <w:left w:val="single" w:sz="4" w:space="0" w:color="auto"/>
              <w:bottom w:val="single" w:sz="8" w:space="0" w:color="000000"/>
              <w:right w:val="single" w:sz="8" w:space="0" w:color="000000"/>
            </w:tcBorders>
            <w:vAlign w:val="center"/>
          </w:tcPr>
          <w:p w:rsidR="00A64106" w:rsidRPr="00A8629E" w:rsidRDefault="00A64106" w:rsidP="009750C9">
            <w:pPr>
              <w:rPr>
                <w:color w:val="000000"/>
                <w:sz w:val="16"/>
                <w:szCs w:val="16"/>
              </w:rPr>
            </w:pPr>
          </w:p>
        </w:tc>
        <w:tc>
          <w:tcPr>
            <w:tcW w:w="992"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1417"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до ст.м. «</w:t>
            </w:r>
            <w:proofErr w:type="spellStart"/>
            <w:r>
              <w:rPr>
                <w:color w:val="000000"/>
                <w:sz w:val="16"/>
                <w:szCs w:val="16"/>
              </w:rPr>
              <w:t>Купчино</w:t>
            </w:r>
            <w:proofErr w:type="spellEnd"/>
            <w:r>
              <w:rPr>
                <w:color w:val="000000"/>
                <w:sz w:val="16"/>
                <w:szCs w:val="16"/>
              </w:rPr>
              <w:t>»</w:t>
            </w:r>
          </w:p>
        </w:tc>
        <w:tc>
          <w:tcPr>
            <w:tcW w:w="567"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17ч.05 мин.</w:t>
            </w:r>
          </w:p>
        </w:tc>
        <w:tc>
          <w:tcPr>
            <w:tcW w:w="1560"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850" w:type="dxa"/>
            <w:vMerge/>
            <w:tcBorders>
              <w:left w:val="single" w:sz="8" w:space="0" w:color="000000"/>
              <w:bottom w:val="single" w:sz="8" w:space="0" w:color="000000"/>
              <w:right w:val="single" w:sz="8" w:space="0" w:color="000000"/>
            </w:tcBorders>
            <w:vAlign w:val="center"/>
          </w:tcPr>
          <w:p w:rsidR="00A64106" w:rsidRPr="00A8629E" w:rsidRDefault="00A64106" w:rsidP="009750C9">
            <w:pPr>
              <w:jc w:val="center"/>
              <w:rPr>
                <w:color w:val="000000"/>
                <w:sz w:val="16"/>
                <w:szCs w:val="16"/>
              </w:rPr>
            </w:pPr>
          </w:p>
        </w:tc>
        <w:tc>
          <w:tcPr>
            <w:tcW w:w="709" w:type="dxa"/>
            <w:vMerge/>
            <w:tcBorders>
              <w:left w:val="single" w:sz="8" w:space="0" w:color="000000"/>
              <w:bottom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850" w:type="dxa"/>
            <w:vMerge/>
            <w:tcBorders>
              <w:left w:val="single" w:sz="8" w:space="0" w:color="000000"/>
              <w:bottom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709" w:type="dxa"/>
            <w:vMerge/>
            <w:tcBorders>
              <w:left w:val="single" w:sz="4" w:space="0" w:color="auto"/>
              <w:bottom w:val="single" w:sz="8" w:space="0" w:color="000000"/>
              <w:right w:val="single" w:sz="8" w:space="0" w:color="000000"/>
            </w:tcBorders>
            <w:vAlign w:val="center"/>
          </w:tcPr>
          <w:p w:rsidR="00A64106" w:rsidRPr="00A8629E" w:rsidRDefault="00A64106" w:rsidP="009750C9">
            <w:pPr>
              <w:jc w:val="center"/>
              <w:rPr>
                <w:color w:val="000000"/>
                <w:sz w:val="16"/>
                <w:szCs w:val="16"/>
              </w:rPr>
            </w:pPr>
          </w:p>
        </w:tc>
      </w:tr>
      <w:tr w:rsidR="00A64106" w:rsidRPr="00A8629E" w:rsidTr="008B5013">
        <w:trPr>
          <w:trHeight w:val="960"/>
        </w:trPr>
        <w:tc>
          <w:tcPr>
            <w:tcW w:w="568" w:type="dxa"/>
            <w:vMerge w:val="restart"/>
            <w:tcBorders>
              <w:top w:val="single" w:sz="4" w:space="0" w:color="auto"/>
              <w:left w:val="single" w:sz="8" w:space="0" w:color="000000"/>
              <w:bottom w:val="single" w:sz="8" w:space="0" w:color="000000"/>
              <w:right w:val="single" w:sz="4" w:space="0" w:color="auto"/>
            </w:tcBorders>
            <w:vAlign w:val="center"/>
            <w:hideMark/>
          </w:tcPr>
          <w:p w:rsidR="00A64106" w:rsidRPr="00A8629E" w:rsidRDefault="00A64106" w:rsidP="00A66A49">
            <w:pPr>
              <w:jc w:val="center"/>
              <w:rPr>
                <w:color w:val="000000"/>
                <w:sz w:val="16"/>
                <w:szCs w:val="16"/>
              </w:rPr>
            </w:pPr>
            <w:r>
              <w:rPr>
                <w:color w:val="000000"/>
                <w:sz w:val="16"/>
                <w:szCs w:val="16"/>
              </w:rPr>
              <w:t>3</w:t>
            </w:r>
          </w:p>
        </w:tc>
        <w:tc>
          <w:tcPr>
            <w:tcW w:w="709" w:type="dxa"/>
            <w:vMerge/>
            <w:tcBorders>
              <w:top w:val="nil"/>
              <w:left w:val="single" w:sz="4" w:space="0" w:color="auto"/>
              <w:bottom w:val="single" w:sz="8" w:space="0" w:color="000000"/>
              <w:right w:val="single" w:sz="8" w:space="0" w:color="000000"/>
            </w:tcBorders>
            <w:vAlign w:val="center"/>
          </w:tcPr>
          <w:p w:rsidR="00A64106" w:rsidRPr="00A8629E" w:rsidRDefault="00A64106" w:rsidP="009750C9">
            <w:pPr>
              <w:rPr>
                <w:color w:val="000000"/>
                <w:sz w:val="16"/>
                <w:szCs w:val="16"/>
              </w:rPr>
            </w:pPr>
          </w:p>
        </w:tc>
        <w:tc>
          <w:tcPr>
            <w:tcW w:w="992"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1417" w:type="dxa"/>
            <w:vMerge w:val="restart"/>
            <w:tcBorders>
              <w:top w:val="nil"/>
              <w:left w:val="nil"/>
              <w:right w:val="single" w:sz="8" w:space="0" w:color="000000"/>
            </w:tcBorders>
            <w:shd w:val="clear" w:color="auto" w:fill="auto"/>
            <w:vAlign w:val="center"/>
            <w:hideMark/>
          </w:tcPr>
          <w:p w:rsidR="00A64106" w:rsidRPr="00A8629E" w:rsidRDefault="00A64106" w:rsidP="009750C9">
            <w:pPr>
              <w:jc w:val="center"/>
              <w:rPr>
                <w:color w:val="000000"/>
                <w:sz w:val="16"/>
                <w:szCs w:val="16"/>
                <w:u w:val="single"/>
              </w:rPr>
            </w:pPr>
            <w:r>
              <w:rPr>
                <w:color w:val="000000"/>
                <w:sz w:val="16"/>
                <w:szCs w:val="16"/>
                <w:u w:val="single"/>
              </w:rPr>
              <w:t xml:space="preserve">От Московское </w:t>
            </w:r>
            <w:proofErr w:type="spellStart"/>
            <w:r>
              <w:rPr>
                <w:color w:val="000000"/>
                <w:sz w:val="16"/>
                <w:szCs w:val="16"/>
                <w:u w:val="single"/>
              </w:rPr>
              <w:t>ш</w:t>
            </w:r>
            <w:proofErr w:type="spellEnd"/>
            <w:r>
              <w:rPr>
                <w:color w:val="000000"/>
                <w:sz w:val="16"/>
                <w:szCs w:val="16"/>
                <w:u w:val="single"/>
              </w:rPr>
              <w:t>., д.54, лит</w:t>
            </w:r>
            <w:proofErr w:type="gramStart"/>
            <w:r>
              <w:rPr>
                <w:color w:val="000000"/>
                <w:sz w:val="16"/>
                <w:szCs w:val="16"/>
                <w:u w:val="single"/>
              </w:rPr>
              <w:t>.Б</w:t>
            </w:r>
            <w:proofErr w:type="gramEnd"/>
          </w:p>
          <w:p w:rsidR="00A64106" w:rsidRPr="00A8629E" w:rsidRDefault="00A64106" w:rsidP="009750C9">
            <w:pPr>
              <w:jc w:val="center"/>
              <w:rPr>
                <w:color w:val="000000"/>
                <w:sz w:val="16"/>
                <w:szCs w:val="16"/>
                <w:u w:val="single"/>
              </w:rPr>
            </w:pPr>
            <w:r>
              <w:rPr>
                <w:color w:val="000000"/>
                <w:sz w:val="16"/>
                <w:szCs w:val="16"/>
              </w:rPr>
              <w:t>до ст.м. «</w:t>
            </w:r>
            <w:proofErr w:type="spellStart"/>
            <w:r>
              <w:rPr>
                <w:color w:val="000000"/>
                <w:sz w:val="16"/>
                <w:szCs w:val="16"/>
              </w:rPr>
              <w:t>Купчино</w:t>
            </w:r>
            <w:proofErr w:type="spellEnd"/>
            <w:r>
              <w:rPr>
                <w:color w:val="000000"/>
                <w:sz w:val="16"/>
                <w:szCs w:val="16"/>
              </w:rPr>
              <w:t>»</w:t>
            </w:r>
          </w:p>
        </w:tc>
        <w:tc>
          <w:tcPr>
            <w:tcW w:w="567" w:type="dxa"/>
            <w:vMerge/>
            <w:tcBorders>
              <w:top w:val="nil"/>
              <w:left w:val="single" w:sz="8" w:space="0" w:color="000000"/>
              <w:bottom w:val="single" w:sz="8" w:space="0" w:color="000000"/>
              <w:right w:val="single" w:sz="8" w:space="0" w:color="000000"/>
            </w:tcBorders>
            <w:vAlign w:val="center"/>
            <w:hideMark/>
          </w:tcPr>
          <w:p w:rsidR="00A64106" w:rsidRPr="00A8629E" w:rsidRDefault="00A64106" w:rsidP="009750C9">
            <w:pPr>
              <w:rPr>
                <w:color w:val="000000"/>
                <w:sz w:val="16"/>
                <w:szCs w:val="16"/>
              </w:rPr>
            </w:pPr>
          </w:p>
        </w:tc>
        <w:tc>
          <w:tcPr>
            <w:tcW w:w="1134" w:type="dxa"/>
            <w:tcBorders>
              <w:top w:val="nil"/>
              <w:left w:val="nil"/>
              <w:bottom w:val="nil"/>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16ч.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64106" w:rsidRPr="00A8629E" w:rsidRDefault="00A64106" w:rsidP="009750C9">
            <w:pPr>
              <w:jc w:val="center"/>
              <w:rPr>
                <w:b/>
                <w:bCs/>
                <w:color w:val="000000"/>
                <w:sz w:val="16"/>
                <w:szCs w:val="16"/>
              </w:rPr>
            </w:pPr>
            <w:r>
              <w:rPr>
                <w:b/>
                <w:bCs/>
                <w:color w:val="000000"/>
                <w:sz w:val="16"/>
                <w:szCs w:val="16"/>
              </w:rPr>
              <w:t>По пятницам, в предпраздничные дни</w:t>
            </w:r>
            <w:r>
              <w:rPr>
                <w:bCs/>
                <w:color w:val="000000"/>
                <w:sz w:val="16"/>
                <w:szCs w:val="16"/>
              </w:rPr>
              <w:t xml:space="preserve"> (если праздничный день приходится на рабочий день),</w:t>
            </w:r>
            <w:r>
              <w:rPr>
                <w:b/>
                <w:bCs/>
                <w:color w:val="000000"/>
                <w:sz w:val="16"/>
                <w:szCs w:val="16"/>
              </w:rPr>
              <w:t xml:space="preserve"> в </w:t>
            </w:r>
            <w:proofErr w:type="spellStart"/>
            <w:proofErr w:type="gramStart"/>
            <w:r>
              <w:rPr>
                <w:b/>
                <w:bCs/>
                <w:color w:val="000000"/>
                <w:sz w:val="16"/>
                <w:szCs w:val="16"/>
              </w:rPr>
              <w:t>сб</w:t>
            </w:r>
            <w:proofErr w:type="spellEnd"/>
            <w:proofErr w:type="gramEnd"/>
            <w:r>
              <w:rPr>
                <w:b/>
                <w:bCs/>
                <w:color w:val="000000"/>
                <w:sz w:val="16"/>
                <w:szCs w:val="16"/>
              </w:rPr>
              <w:t xml:space="preserve"> 05.03.2022 и</w:t>
            </w:r>
            <w:r>
              <w:rPr>
                <w:b/>
                <w:bCs/>
                <w:color w:val="000000"/>
                <w:sz w:val="16"/>
                <w:szCs w:val="16"/>
              </w:rPr>
              <w:br/>
              <w:t>чт. 03.11.2022</w:t>
            </w:r>
          </w:p>
        </w:tc>
        <w:tc>
          <w:tcPr>
            <w:tcW w:w="850" w:type="dxa"/>
            <w:vMerge w:val="restart"/>
            <w:tcBorders>
              <w:top w:val="nil"/>
              <w:left w:val="single" w:sz="8" w:space="0" w:color="000000"/>
              <w:right w:val="single" w:sz="8" w:space="0" w:color="000000"/>
            </w:tcBorders>
            <w:vAlign w:val="center"/>
          </w:tcPr>
          <w:p w:rsidR="00A64106" w:rsidRPr="00A8629E" w:rsidRDefault="00A64106" w:rsidP="009750C9">
            <w:pPr>
              <w:jc w:val="center"/>
              <w:rPr>
                <w:color w:val="000000"/>
                <w:sz w:val="16"/>
                <w:szCs w:val="16"/>
              </w:rPr>
            </w:pPr>
          </w:p>
        </w:tc>
        <w:tc>
          <w:tcPr>
            <w:tcW w:w="709" w:type="dxa"/>
            <w:vMerge w:val="restart"/>
            <w:tcBorders>
              <w:top w:val="nil"/>
              <w:left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850" w:type="dxa"/>
            <w:vMerge w:val="restart"/>
            <w:tcBorders>
              <w:top w:val="nil"/>
              <w:left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709" w:type="dxa"/>
            <w:vMerge w:val="restart"/>
            <w:tcBorders>
              <w:top w:val="nil"/>
              <w:left w:val="single" w:sz="4" w:space="0" w:color="auto"/>
              <w:right w:val="single" w:sz="8" w:space="0" w:color="000000"/>
            </w:tcBorders>
            <w:vAlign w:val="center"/>
          </w:tcPr>
          <w:p w:rsidR="00A64106" w:rsidRPr="00A8629E" w:rsidRDefault="00A64106" w:rsidP="009750C9">
            <w:pPr>
              <w:jc w:val="center"/>
              <w:rPr>
                <w:color w:val="000000"/>
                <w:sz w:val="16"/>
                <w:szCs w:val="16"/>
              </w:rPr>
            </w:pPr>
          </w:p>
        </w:tc>
      </w:tr>
      <w:tr w:rsidR="00A64106" w:rsidRPr="00A8629E" w:rsidTr="008B5013">
        <w:trPr>
          <w:trHeight w:val="265"/>
        </w:trPr>
        <w:tc>
          <w:tcPr>
            <w:tcW w:w="568" w:type="dxa"/>
            <w:vMerge/>
            <w:tcBorders>
              <w:top w:val="nil"/>
              <w:left w:val="single" w:sz="8" w:space="0" w:color="000000"/>
              <w:bottom w:val="single" w:sz="4" w:space="0" w:color="auto"/>
              <w:right w:val="single" w:sz="4" w:space="0" w:color="auto"/>
            </w:tcBorders>
            <w:vAlign w:val="center"/>
            <w:hideMark/>
          </w:tcPr>
          <w:p w:rsidR="00A64106" w:rsidRPr="00A8629E" w:rsidRDefault="00A64106" w:rsidP="00A66A49">
            <w:pPr>
              <w:jc w:val="center"/>
              <w:rPr>
                <w:color w:val="000000"/>
                <w:sz w:val="16"/>
                <w:szCs w:val="16"/>
              </w:rPr>
            </w:pPr>
          </w:p>
        </w:tc>
        <w:tc>
          <w:tcPr>
            <w:tcW w:w="709" w:type="dxa"/>
            <w:vMerge/>
            <w:tcBorders>
              <w:top w:val="nil"/>
              <w:left w:val="single" w:sz="4" w:space="0" w:color="auto"/>
              <w:bottom w:val="single" w:sz="4" w:space="0" w:color="auto"/>
              <w:right w:val="single" w:sz="8" w:space="0" w:color="000000"/>
            </w:tcBorders>
            <w:vAlign w:val="center"/>
          </w:tcPr>
          <w:p w:rsidR="00A64106" w:rsidRPr="00A8629E" w:rsidRDefault="00A64106" w:rsidP="009750C9">
            <w:pPr>
              <w:rPr>
                <w:color w:val="000000"/>
                <w:sz w:val="16"/>
                <w:szCs w:val="16"/>
              </w:rPr>
            </w:pPr>
          </w:p>
        </w:tc>
        <w:tc>
          <w:tcPr>
            <w:tcW w:w="992"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16"/>
                <w:szCs w:val="16"/>
              </w:rPr>
            </w:pPr>
          </w:p>
        </w:tc>
        <w:tc>
          <w:tcPr>
            <w:tcW w:w="1417" w:type="dxa"/>
            <w:vMerge/>
            <w:tcBorders>
              <w:left w:val="single" w:sz="8" w:space="0" w:color="000000"/>
              <w:bottom w:val="single" w:sz="4" w:space="0" w:color="auto"/>
              <w:right w:val="single" w:sz="8" w:space="0" w:color="000000"/>
            </w:tcBorders>
            <w:shd w:val="clear" w:color="auto" w:fill="auto"/>
            <w:vAlign w:val="center"/>
            <w:hideMark/>
          </w:tcPr>
          <w:p w:rsidR="00A64106" w:rsidRPr="00A8629E" w:rsidRDefault="00A64106" w:rsidP="009750C9">
            <w:pPr>
              <w:jc w:val="center"/>
              <w:rPr>
                <w:color w:val="000000"/>
                <w:sz w:val="16"/>
                <w:szCs w:val="16"/>
              </w:rPr>
            </w:pPr>
          </w:p>
        </w:tc>
        <w:tc>
          <w:tcPr>
            <w:tcW w:w="567"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color w:val="000000"/>
                <w:sz w:val="16"/>
                <w:szCs w:val="16"/>
              </w:rPr>
            </w:pPr>
          </w:p>
        </w:tc>
        <w:tc>
          <w:tcPr>
            <w:tcW w:w="1134" w:type="dxa"/>
            <w:tcBorders>
              <w:top w:val="nil"/>
              <w:left w:val="nil"/>
              <w:bottom w:val="single" w:sz="8" w:space="0" w:color="000000"/>
              <w:right w:val="single" w:sz="8" w:space="0" w:color="000000"/>
            </w:tcBorders>
            <w:shd w:val="clear" w:color="auto" w:fill="auto"/>
            <w:vAlign w:val="center"/>
            <w:hideMark/>
          </w:tcPr>
          <w:p w:rsidR="00A64106" w:rsidRPr="00A8629E" w:rsidRDefault="00A64106" w:rsidP="009750C9">
            <w:pPr>
              <w:jc w:val="center"/>
              <w:rPr>
                <w:color w:val="000000"/>
                <w:sz w:val="16"/>
                <w:szCs w:val="16"/>
              </w:rPr>
            </w:pPr>
            <w:r>
              <w:rPr>
                <w:color w:val="000000"/>
                <w:sz w:val="16"/>
                <w:szCs w:val="16"/>
              </w:rPr>
              <w:t>16ч.05 мин., </w:t>
            </w:r>
          </w:p>
        </w:tc>
        <w:tc>
          <w:tcPr>
            <w:tcW w:w="1560" w:type="dxa"/>
            <w:vMerge/>
            <w:tcBorders>
              <w:top w:val="nil"/>
              <w:left w:val="single" w:sz="8" w:space="0" w:color="000000"/>
              <w:bottom w:val="single" w:sz="4" w:space="0" w:color="auto"/>
              <w:right w:val="single" w:sz="8" w:space="0" w:color="000000"/>
            </w:tcBorders>
            <w:vAlign w:val="center"/>
            <w:hideMark/>
          </w:tcPr>
          <w:p w:rsidR="00A64106" w:rsidRPr="00A8629E" w:rsidRDefault="00A64106" w:rsidP="009750C9">
            <w:pPr>
              <w:rPr>
                <w:b/>
                <w:bCs/>
                <w:color w:val="000000"/>
                <w:sz w:val="16"/>
                <w:szCs w:val="16"/>
              </w:rPr>
            </w:pPr>
          </w:p>
        </w:tc>
        <w:tc>
          <w:tcPr>
            <w:tcW w:w="850" w:type="dxa"/>
            <w:vMerge/>
            <w:tcBorders>
              <w:left w:val="single" w:sz="8" w:space="0" w:color="000000"/>
              <w:bottom w:val="single" w:sz="8" w:space="0" w:color="000000"/>
              <w:right w:val="single" w:sz="8" w:space="0" w:color="000000"/>
            </w:tcBorders>
            <w:vAlign w:val="center"/>
          </w:tcPr>
          <w:p w:rsidR="00A64106" w:rsidRPr="00A8629E" w:rsidRDefault="00A64106" w:rsidP="009750C9">
            <w:pPr>
              <w:jc w:val="center"/>
              <w:rPr>
                <w:color w:val="000000"/>
                <w:sz w:val="16"/>
                <w:szCs w:val="16"/>
              </w:rPr>
            </w:pPr>
          </w:p>
        </w:tc>
        <w:tc>
          <w:tcPr>
            <w:tcW w:w="709" w:type="dxa"/>
            <w:vMerge/>
            <w:tcBorders>
              <w:left w:val="single" w:sz="8" w:space="0" w:color="000000"/>
              <w:bottom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850" w:type="dxa"/>
            <w:vMerge/>
            <w:tcBorders>
              <w:left w:val="single" w:sz="8" w:space="0" w:color="000000"/>
              <w:bottom w:val="single" w:sz="8" w:space="0" w:color="000000"/>
              <w:right w:val="single" w:sz="4" w:space="0" w:color="auto"/>
            </w:tcBorders>
            <w:vAlign w:val="center"/>
          </w:tcPr>
          <w:p w:rsidR="00A64106" w:rsidRPr="00A8629E" w:rsidRDefault="00A64106" w:rsidP="009750C9">
            <w:pPr>
              <w:jc w:val="center"/>
              <w:rPr>
                <w:color w:val="000000"/>
                <w:sz w:val="16"/>
                <w:szCs w:val="16"/>
              </w:rPr>
            </w:pPr>
          </w:p>
        </w:tc>
        <w:tc>
          <w:tcPr>
            <w:tcW w:w="709" w:type="dxa"/>
            <w:vMerge/>
            <w:tcBorders>
              <w:left w:val="single" w:sz="4" w:space="0" w:color="auto"/>
              <w:bottom w:val="single" w:sz="8" w:space="0" w:color="000000"/>
              <w:right w:val="single" w:sz="8" w:space="0" w:color="000000"/>
            </w:tcBorders>
            <w:vAlign w:val="center"/>
          </w:tcPr>
          <w:p w:rsidR="00A64106" w:rsidRPr="00A8629E" w:rsidRDefault="00A64106" w:rsidP="009750C9">
            <w:pPr>
              <w:jc w:val="center"/>
              <w:rPr>
                <w:color w:val="000000"/>
                <w:sz w:val="16"/>
                <w:szCs w:val="16"/>
              </w:rPr>
            </w:pPr>
          </w:p>
        </w:tc>
      </w:tr>
      <w:tr w:rsidR="00770690" w:rsidRPr="00A8629E" w:rsidTr="002B1AB5">
        <w:trPr>
          <w:trHeight w:val="300"/>
        </w:trPr>
        <w:tc>
          <w:tcPr>
            <w:tcW w:w="568" w:type="dxa"/>
            <w:vMerge w:val="restart"/>
            <w:tcBorders>
              <w:top w:val="nil"/>
              <w:left w:val="single" w:sz="8" w:space="0" w:color="000000"/>
              <w:bottom w:val="single" w:sz="8" w:space="0" w:color="000000"/>
              <w:right w:val="single" w:sz="4" w:space="0" w:color="auto"/>
            </w:tcBorders>
            <w:shd w:val="clear" w:color="auto" w:fill="auto"/>
            <w:vAlign w:val="center"/>
            <w:hideMark/>
          </w:tcPr>
          <w:p w:rsidR="00770690" w:rsidRPr="00A8629E" w:rsidRDefault="00770690" w:rsidP="00A66A49">
            <w:pPr>
              <w:jc w:val="center"/>
              <w:rPr>
                <w:color w:val="000000"/>
                <w:sz w:val="16"/>
                <w:szCs w:val="16"/>
              </w:rPr>
            </w:pPr>
            <w:r>
              <w:rPr>
                <w:color w:val="000000"/>
                <w:sz w:val="16"/>
                <w:szCs w:val="16"/>
              </w:rPr>
              <w:t>4</w:t>
            </w:r>
          </w:p>
        </w:tc>
        <w:tc>
          <w:tcPr>
            <w:tcW w:w="709" w:type="dxa"/>
            <w:vMerge w:val="restart"/>
            <w:tcBorders>
              <w:top w:val="nil"/>
              <w:left w:val="single" w:sz="4" w:space="0" w:color="auto"/>
              <w:right w:val="single" w:sz="8" w:space="0" w:color="000000"/>
            </w:tcBorders>
            <w:shd w:val="clear" w:color="auto" w:fill="auto"/>
            <w:vAlign w:val="center"/>
          </w:tcPr>
          <w:p w:rsidR="00770690" w:rsidRPr="00A8629E" w:rsidRDefault="00770690" w:rsidP="00770690">
            <w:pPr>
              <w:jc w:val="center"/>
              <w:rPr>
                <w:color w:val="000000"/>
                <w:sz w:val="16"/>
                <w:szCs w:val="16"/>
              </w:rPr>
            </w:pPr>
            <w:r>
              <w:rPr>
                <w:color w:val="000000"/>
                <w:sz w:val="16"/>
                <w:szCs w:val="16"/>
              </w:rPr>
              <w:t>М</w:t>
            </w:r>
            <w:proofErr w:type="gramStart"/>
            <w:r>
              <w:rPr>
                <w:color w:val="000000"/>
                <w:sz w:val="16"/>
                <w:szCs w:val="16"/>
              </w:rPr>
              <w:t>1</w:t>
            </w:r>
            <w:proofErr w:type="gramEnd"/>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Не менее 3 (трех) мест</w:t>
            </w:r>
          </w:p>
        </w:tc>
        <w:tc>
          <w:tcPr>
            <w:tcW w:w="1417" w:type="dxa"/>
            <w:tcBorders>
              <w:top w:val="nil"/>
              <w:left w:val="nil"/>
              <w:bottom w:val="nil"/>
              <w:right w:val="single" w:sz="8" w:space="0" w:color="000000"/>
            </w:tcBorders>
            <w:shd w:val="clear" w:color="auto" w:fill="auto"/>
            <w:vAlign w:val="center"/>
            <w:hideMark/>
          </w:tcPr>
          <w:p w:rsidR="00770690" w:rsidRPr="00A8629E" w:rsidRDefault="00770690" w:rsidP="009750C9">
            <w:pPr>
              <w:jc w:val="center"/>
              <w:rPr>
                <w:color w:val="000000"/>
                <w:sz w:val="16"/>
                <w:szCs w:val="16"/>
                <w:u w:val="single"/>
              </w:rPr>
            </w:pPr>
            <w:r>
              <w:rPr>
                <w:color w:val="000000"/>
                <w:sz w:val="16"/>
                <w:szCs w:val="16"/>
                <w:u w:val="single"/>
              </w:rPr>
              <w:t xml:space="preserve">От Московское </w:t>
            </w:r>
            <w:proofErr w:type="spellStart"/>
            <w:r>
              <w:rPr>
                <w:color w:val="000000"/>
                <w:sz w:val="16"/>
                <w:szCs w:val="16"/>
                <w:u w:val="single"/>
              </w:rPr>
              <w:t>ш</w:t>
            </w:r>
            <w:proofErr w:type="spellEnd"/>
            <w:r>
              <w:rPr>
                <w:color w:val="000000"/>
                <w:sz w:val="16"/>
                <w:szCs w:val="16"/>
                <w:u w:val="single"/>
              </w:rPr>
              <w:t>., д.54, лит. Б</w:t>
            </w:r>
          </w:p>
        </w:tc>
        <w:tc>
          <w:tcPr>
            <w:tcW w:w="567" w:type="dxa"/>
            <w:vMerge w:val="restart"/>
            <w:tcBorders>
              <w:top w:val="single" w:sz="4" w:space="0" w:color="auto"/>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134" w:type="dxa"/>
            <w:tcBorders>
              <w:top w:val="nil"/>
              <w:left w:val="nil"/>
              <w:bottom w:val="nil"/>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20ч.00мин./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Ежедневно (понедельник - воскресенье)</w:t>
            </w:r>
            <w:r>
              <w:rPr>
                <w:b/>
                <w:bCs/>
                <w:color w:val="000000"/>
                <w:sz w:val="16"/>
                <w:szCs w:val="16"/>
              </w:rPr>
              <w:t>, кроме 31.12.2022</w:t>
            </w:r>
          </w:p>
        </w:tc>
        <w:tc>
          <w:tcPr>
            <w:tcW w:w="1559" w:type="dxa"/>
            <w:gridSpan w:val="2"/>
            <w:vMerge w:val="restart"/>
            <w:tcBorders>
              <w:top w:val="single" w:sz="8" w:space="0" w:color="000000"/>
              <w:left w:val="single" w:sz="8" w:space="0" w:color="000000"/>
              <w:right w:val="single" w:sz="8" w:space="0" w:color="000000"/>
            </w:tcBorders>
            <w:vAlign w:val="center"/>
          </w:tcPr>
          <w:p w:rsidR="00770690" w:rsidRPr="00A8629E" w:rsidRDefault="00770690" w:rsidP="00E16445">
            <w:pPr>
              <w:jc w:val="center"/>
              <w:rPr>
                <w:color w:val="000000"/>
                <w:sz w:val="16"/>
                <w:szCs w:val="16"/>
              </w:rPr>
            </w:pPr>
          </w:p>
        </w:tc>
        <w:tc>
          <w:tcPr>
            <w:tcW w:w="1559" w:type="dxa"/>
            <w:gridSpan w:val="2"/>
            <w:vMerge w:val="restart"/>
            <w:tcBorders>
              <w:top w:val="single" w:sz="8" w:space="0" w:color="000000"/>
              <w:left w:val="single" w:sz="8" w:space="0" w:color="000000"/>
              <w:right w:val="single" w:sz="8" w:space="0" w:color="000000"/>
            </w:tcBorders>
            <w:vAlign w:val="center"/>
          </w:tcPr>
          <w:p w:rsidR="00770690" w:rsidRPr="00A8629E" w:rsidRDefault="00770690" w:rsidP="00E16445">
            <w:pPr>
              <w:jc w:val="center"/>
              <w:rPr>
                <w:color w:val="000000"/>
                <w:sz w:val="16"/>
                <w:szCs w:val="16"/>
              </w:rPr>
            </w:pPr>
          </w:p>
        </w:tc>
      </w:tr>
      <w:tr w:rsidR="00770690" w:rsidRPr="00A8629E" w:rsidTr="002B1AB5">
        <w:trPr>
          <w:trHeight w:val="419"/>
        </w:trPr>
        <w:tc>
          <w:tcPr>
            <w:tcW w:w="568" w:type="dxa"/>
            <w:vMerge/>
            <w:tcBorders>
              <w:top w:val="nil"/>
              <w:left w:val="single" w:sz="8" w:space="0" w:color="000000"/>
              <w:bottom w:val="single" w:sz="8" w:space="0" w:color="000000"/>
              <w:right w:val="single" w:sz="4" w:space="0" w:color="auto"/>
            </w:tcBorders>
            <w:vAlign w:val="center"/>
            <w:hideMark/>
          </w:tcPr>
          <w:p w:rsidR="00770690" w:rsidRPr="00A8629E" w:rsidRDefault="00770690" w:rsidP="009750C9">
            <w:pPr>
              <w:rPr>
                <w:color w:val="000000"/>
                <w:sz w:val="16"/>
                <w:szCs w:val="16"/>
              </w:rPr>
            </w:pPr>
          </w:p>
        </w:tc>
        <w:tc>
          <w:tcPr>
            <w:tcW w:w="709" w:type="dxa"/>
            <w:vMerge/>
            <w:tcBorders>
              <w:left w:val="single" w:sz="4" w:space="0" w:color="auto"/>
              <w:right w:val="single" w:sz="8" w:space="0" w:color="000000"/>
            </w:tcBorders>
            <w:vAlign w:val="center"/>
          </w:tcPr>
          <w:p w:rsidR="00770690" w:rsidRPr="00A8629E" w:rsidRDefault="00770690" w:rsidP="00770690">
            <w:pPr>
              <w:jc w:val="center"/>
              <w:rPr>
                <w:color w:val="000000"/>
                <w:sz w:val="16"/>
                <w:szCs w:val="16"/>
              </w:rPr>
            </w:pPr>
          </w:p>
        </w:tc>
        <w:tc>
          <w:tcPr>
            <w:tcW w:w="992" w:type="dxa"/>
            <w:vMerge/>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417" w:type="dxa"/>
            <w:tcBorders>
              <w:top w:val="nil"/>
              <w:left w:val="nil"/>
              <w:bottom w:val="single" w:sz="8" w:space="0" w:color="000000"/>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до ст.м. «</w:t>
            </w:r>
            <w:proofErr w:type="spellStart"/>
            <w:r>
              <w:rPr>
                <w:color w:val="000000"/>
                <w:sz w:val="16"/>
                <w:szCs w:val="16"/>
              </w:rPr>
              <w:t>Купчино</w:t>
            </w:r>
            <w:proofErr w:type="spellEnd"/>
            <w:r>
              <w:rPr>
                <w:color w:val="000000"/>
                <w:sz w:val="16"/>
                <w:szCs w:val="16"/>
              </w:rPr>
              <w:t>»</w:t>
            </w:r>
          </w:p>
        </w:tc>
        <w:tc>
          <w:tcPr>
            <w:tcW w:w="567" w:type="dxa"/>
            <w:vMerge/>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134" w:type="dxa"/>
            <w:tcBorders>
              <w:top w:val="nil"/>
              <w:left w:val="nil"/>
              <w:bottom w:val="single" w:sz="8" w:space="0" w:color="000000"/>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20ч.05мин.</w:t>
            </w:r>
          </w:p>
        </w:tc>
        <w:tc>
          <w:tcPr>
            <w:tcW w:w="1560" w:type="dxa"/>
            <w:vMerge/>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559" w:type="dxa"/>
            <w:gridSpan w:val="2"/>
            <w:vMerge/>
            <w:tcBorders>
              <w:left w:val="single" w:sz="8" w:space="0" w:color="000000"/>
              <w:bottom w:val="single" w:sz="8" w:space="0" w:color="000000"/>
              <w:right w:val="single" w:sz="8" w:space="0" w:color="000000"/>
            </w:tcBorders>
            <w:vAlign w:val="center"/>
          </w:tcPr>
          <w:p w:rsidR="00770690" w:rsidRPr="00A8629E" w:rsidRDefault="00770690" w:rsidP="00E16445">
            <w:pPr>
              <w:jc w:val="center"/>
              <w:rPr>
                <w:color w:val="000000"/>
                <w:sz w:val="16"/>
                <w:szCs w:val="16"/>
              </w:rPr>
            </w:pPr>
          </w:p>
        </w:tc>
        <w:tc>
          <w:tcPr>
            <w:tcW w:w="1559" w:type="dxa"/>
            <w:gridSpan w:val="2"/>
            <w:vMerge/>
            <w:tcBorders>
              <w:left w:val="single" w:sz="8" w:space="0" w:color="000000"/>
              <w:bottom w:val="single" w:sz="8" w:space="0" w:color="000000"/>
              <w:right w:val="single" w:sz="8" w:space="0" w:color="000000"/>
            </w:tcBorders>
            <w:vAlign w:val="center"/>
          </w:tcPr>
          <w:p w:rsidR="00770690" w:rsidRPr="00A8629E" w:rsidRDefault="00770690" w:rsidP="00E16445">
            <w:pPr>
              <w:jc w:val="center"/>
              <w:rPr>
                <w:color w:val="000000"/>
                <w:sz w:val="16"/>
                <w:szCs w:val="16"/>
              </w:rPr>
            </w:pPr>
          </w:p>
        </w:tc>
      </w:tr>
      <w:tr w:rsidR="00770690" w:rsidRPr="00A8629E" w:rsidTr="002B1AB5">
        <w:trPr>
          <w:trHeight w:val="411"/>
        </w:trPr>
        <w:tc>
          <w:tcPr>
            <w:tcW w:w="568" w:type="dxa"/>
            <w:vMerge w:val="restart"/>
            <w:tcBorders>
              <w:top w:val="nil"/>
              <w:left w:val="single" w:sz="8" w:space="0" w:color="000000"/>
              <w:bottom w:val="single" w:sz="8" w:space="0" w:color="000000"/>
              <w:right w:val="single" w:sz="4" w:space="0" w:color="auto"/>
            </w:tcBorders>
            <w:shd w:val="clear" w:color="auto" w:fill="auto"/>
            <w:vAlign w:val="center"/>
            <w:hideMark/>
          </w:tcPr>
          <w:p w:rsidR="00770690" w:rsidRPr="00A8629E" w:rsidRDefault="00770690" w:rsidP="00652A42">
            <w:pPr>
              <w:jc w:val="center"/>
              <w:rPr>
                <w:color w:val="000000"/>
                <w:sz w:val="16"/>
                <w:szCs w:val="16"/>
              </w:rPr>
            </w:pPr>
            <w:r>
              <w:rPr>
                <w:color w:val="000000"/>
                <w:sz w:val="16"/>
                <w:szCs w:val="16"/>
              </w:rPr>
              <w:t>5</w:t>
            </w:r>
          </w:p>
        </w:tc>
        <w:tc>
          <w:tcPr>
            <w:tcW w:w="709" w:type="dxa"/>
            <w:vMerge/>
            <w:tcBorders>
              <w:left w:val="single" w:sz="4" w:space="0" w:color="auto"/>
              <w:right w:val="single" w:sz="8" w:space="0" w:color="000000"/>
            </w:tcBorders>
            <w:shd w:val="clear" w:color="auto" w:fill="auto"/>
            <w:vAlign w:val="center"/>
          </w:tcPr>
          <w:p w:rsidR="00770690" w:rsidRPr="00A8629E" w:rsidRDefault="00770690" w:rsidP="00770690">
            <w:pPr>
              <w:jc w:val="center"/>
              <w:rPr>
                <w:color w:val="000000"/>
                <w:sz w:val="16"/>
                <w:szCs w:val="16"/>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Не менее 3 (трех) мест</w:t>
            </w:r>
          </w:p>
        </w:tc>
        <w:tc>
          <w:tcPr>
            <w:tcW w:w="1417" w:type="dxa"/>
            <w:tcBorders>
              <w:top w:val="nil"/>
              <w:left w:val="nil"/>
              <w:bottom w:val="nil"/>
              <w:right w:val="single" w:sz="8" w:space="0" w:color="000000"/>
            </w:tcBorders>
            <w:shd w:val="clear" w:color="auto" w:fill="auto"/>
            <w:vAlign w:val="center"/>
            <w:hideMark/>
          </w:tcPr>
          <w:p w:rsidR="00770690" w:rsidRPr="00A8629E" w:rsidRDefault="00770690" w:rsidP="009750C9">
            <w:pPr>
              <w:jc w:val="center"/>
              <w:rPr>
                <w:color w:val="000000"/>
                <w:sz w:val="16"/>
                <w:szCs w:val="16"/>
                <w:u w:val="single"/>
              </w:rPr>
            </w:pPr>
            <w:r>
              <w:rPr>
                <w:color w:val="000000"/>
                <w:sz w:val="16"/>
                <w:szCs w:val="16"/>
                <w:u w:val="single"/>
              </w:rPr>
              <w:t>От ст. м. «</w:t>
            </w:r>
            <w:proofErr w:type="spellStart"/>
            <w:r>
              <w:rPr>
                <w:color w:val="000000"/>
                <w:sz w:val="16"/>
                <w:szCs w:val="16"/>
                <w:u w:val="single"/>
              </w:rPr>
              <w:t>Купчино</w:t>
            </w:r>
            <w:proofErr w:type="spellEnd"/>
            <w:r>
              <w:rPr>
                <w:color w:val="000000"/>
                <w:sz w:val="16"/>
                <w:szCs w:val="16"/>
                <w:u w:val="single"/>
              </w:rPr>
              <w:t>»</w:t>
            </w:r>
          </w:p>
        </w:tc>
        <w:tc>
          <w:tcPr>
            <w:tcW w:w="567" w:type="dxa"/>
            <w:vMerge w:val="restart"/>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134" w:type="dxa"/>
            <w:tcBorders>
              <w:top w:val="nil"/>
              <w:left w:val="nil"/>
              <w:bottom w:val="nil"/>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8ч. 00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0690" w:rsidRPr="00A8629E" w:rsidRDefault="00770690" w:rsidP="009D7988">
            <w:pPr>
              <w:jc w:val="center"/>
              <w:rPr>
                <w:color w:val="000000"/>
                <w:sz w:val="16"/>
                <w:szCs w:val="16"/>
              </w:rPr>
            </w:pPr>
            <w:r>
              <w:rPr>
                <w:color w:val="000000"/>
                <w:sz w:val="16"/>
                <w:szCs w:val="16"/>
              </w:rPr>
              <w:t xml:space="preserve">Суббота, воскресенье, праздничные дни </w:t>
            </w:r>
          </w:p>
        </w:tc>
        <w:tc>
          <w:tcPr>
            <w:tcW w:w="1559" w:type="dxa"/>
            <w:gridSpan w:val="2"/>
            <w:vMerge w:val="restart"/>
            <w:tcBorders>
              <w:top w:val="single" w:sz="8" w:space="0" w:color="000000"/>
              <w:left w:val="single" w:sz="8" w:space="0" w:color="000000"/>
              <w:right w:val="single" w:sz="8" w:space="0" w:color="000000"/>
            </w:tcBorders>
            <w:vAlign w:val="center"/>
          </w:tcPr>
          <w:p w:rsidR="00770690" w:rsidRPr="00A8629E" w:rsidRDefault="00770690" w:rsidP="00E16445">
            <w:pPr>
              <w:jc w:val="center"/>
              <w:rPr>
                <w:color w:val="000000"/>
                <w:sz w:val="16"/>
                <w:szCs w:val="16"/>
              </w:rPr>
            </w:pPr>
          </w:p>
        </w:tc>
        <w:tc>
          <w:tcPr>
            <w:tcW w:w="1559" w:type="dxa"/>
            <w:gridSpan w:val="2"/>
            <w:vMerge w:val="restart"/>
            <w:tcBorders>
              <w:top w:val="single" w:sz="8" w:space="0" w:color="000000"/>
              <w:left w:val="single" w:sz="8" w:space="0" w:color="000000"/>
              <w:right w:val="single" w:sz="8" w:space="0" w:color="000000"/>
            </w:tcBorders>
            <w:vAlign w:val="center"/>
          </w:tcPr>
          <w:p w:rsidR="00770690" w:rsidRPr="00A8629E" w:rsidRDefault="00770690" w:rsidP="00E16445">
            <w:pPr>
              <w:jc w:val="center"/>
              <w:rPr>
                <w:color w:val="000000"/>
                <w:sz w:val="16"/>
                <w:szCs w:val="16"/>
              </w:rPr>
            </w:pPr>
          </w:p>
        </w:tc>
      </w:tr>
      <w:tr w:rsidR="00770690" w:rsidRPr="00A8629E" w:rsidTr="002B1AB5">
        <w:trPr>
          <w:trHeight w:val="315"/>
        </w:trPr>
        <w:tc>
          <w:tcPr>
            <w:tcW w:w="568" w:type="dxa"/>
            <w:vMerge/>
            <w:tcBorders>
              <w:top w:val="nil"/>
              <w:left w:val="single" w:sz="8" w:space="0" w:color="000000"/>
              <w:bottom w:val="single" w:sz="8" w:space="0" w:color="000000"/>
              <w:right w:val="single" w:sz="4" w:space="0" w:color="auto"/>
            </w:tcBorders>
            <w:vAlign w:val="center"/>
            <w:hideMark/>
          </w:tcPr>
          <w:p w:rsidR="00770690" w:rsidRPr="00A8629E" w:rsidRDefault="00770690" w:rsidP="009750C9">
            <w:pPr>
              <w:rPr>
                <w:color w:val="000000"/>
                <w:sz w:val="16"/>
                <w:szCs w:val="16"/>
              </w:rPr>
            </w:pPr>
          </w:p>
        </w:tc>
        <w:tc>
          <w:tcPr>
            <w:tcW w:w="709" w:type="dxa"/>
            <w:vMerge/>
            <w:tcBorders>
              <w:left w:val="single" w:sz="4" w:space="0" w:color="auto"/>
              <w:right w:val="single" w:sz="8" w:space="0" w:color="000000"/>
            </w:tcBorders>
            <w:vAlign w:val="center"/>
          </w:tcPr>
          <w:p w:rsidR="00770690" w:rsidRPr="00A8629E" w:rsidRDefault="00770690" w:rsidP="00770690">
            <w:pPr>
              <w:jc w:val="center"/>
              <w:rPr>
                <w:color w:val="000000"/>
                <w:sz w:val="16"/>
                <w:szCs w:val="16"/>
              </w:rPr>
            </w:pPr>
          </w:p>
        </w:tc>
        <w:tc>
          <w:tcPr>
            <w:tcW w:w="992" w:type="dxa"/>
            <w:vMerge/>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417" w:type="dxa"/>
            <w:tcBorders>
              <w:top w:val="nil"/>
              <w:left w:val="nil"/>
              <w:bottom w:val="single" w:sz="8" w:space="0" w:color="000000"/>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 xml:space="preserve"> до Московское </w:t>
            </w:r>
            <w:proofErr w:type="spellStart"/>
            <w:r>
              <w:rPr>
                <w:color w:val="000000"/>
                <w:sz w:val="16"/>
                <w:szCs w:val="16"/>
              </w:rPr>
              <w:t>ш</w:t>
            </w:r>
            <w:proofErr w:type="spellEnd"/>
            <w:r>
              <w:rPr>
                <w:color w:val="000000"/>
                <w:sz w:val="16"/>
                <w:szCs w:val="16"/>
              </w:rPr>
              <w:t>., д.54, лит</w:t>
            </w:r>
            <w:proofErr w:type="gramStart"/>
            <w:r>
              <w:rPr>
                <w:color w:val="000000"/>
                <w:sz w:val="16"/>
                <w:szCs w:val="16"/>
              </w:rPr>
              <w:t>.Б</w:t>
            </w:r>
            <w:proofErr w:type="gramEnd"/>
            <w:r>
              <w:rPr>
                <w:color w:val="000000"/>
                <w:sz w:val="16"/>
                <w:szCs w:val="16"/>
                <w:u w:val="single"/>
              </w:rPr>
              <w:t> </w:t>
            </w:r>
          </w:p>
        </w:tc>
        <w:tc>
          <w:tcPr>
            <w:tcW w:w="567" w:type="dxa"/>
            <w:vMerge/>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134" w:type="dxa"/>
            <w:tcBorders>
              <w:top w:val="nil"/>
              <w:left w:val="nil"/>
              <w:bottom w:val="single" w:sz="8" w:space="0" w:color="000000"/>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8ч. 05 мин.</w:t>
            </w:r>
          </w:p>
        </w:tc>
        <w:tc>
          <w:tcPr>
            <w:tcW w:w="1560" w:type="dxa"/>
            <w:vMerge/>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559" w:type="dxa"/>
            <w:gridSpan w:val="2"/>
            <w:vMerge/>
            <w:tcBorders>
              <w:left w:val="single" w:sz="8" w:space="0" w:color="000000"/>
              <w:bottom w:val="single" w:sz="8" w:space="0" w:color="000000"/>
              <w:right w:val="single" w:sz="8" w:space="0" w:color="000000"/>
            </w:tcBorders>
            <w:vAlign w:val="center"/>
          </w:tcPr>
          <w:p w:rsidR="00770690" w:rsidRPr="00A8629E" w:rsidRDefault="00770690" w:rsidP="00E16445">
            <w:pPr>
              <w:jc w:val="center"/>
              <w:rPr>
                <w:color w:val="000000"/>
                <w:sz w:val="16"/>
                <w:szCs w:val="16"/>
              </w:rPr>
            </w:pPr>
          </w:p>
        </w:tc>
        <w:tc>
          <w:tcPr>
            <w:tcW w:w="1559" w:type="dxa"/>
            <w:gridSpan w:val="2"/>
            <w:vMerge/>
            <w:tcBorders>
              <w:left w:val="single" w:sz="8" w:space="0" w:color="000000"/>
              <w:bottom w:val="single" w:sz="8" w:space="0" w:color="000000"/>
              <w:right w:val="single" w:sz="8" w:space="0" w:color="000000"/>
            </w:tcBorders>
            <w:vAlign w:val="center"/>
          </w:tcPr>
          <w:p w:rsidR="00770690" w:rsidRPr="00A8629E" w:rsidRDefault="00770690" w:rsidP="00E16445">
            <w:pPr>
              <w:jc w:val="center"/>
              <w:rPr>
                <w:color w:val="000000"/>
                <w:sz w:val="16"/>
                <w:szCs w:val="16"/>
              </w:rPr>
            </w:pPr>
          </w:p>
        </w:tc>
      </w:tr>
      <w:tr w:rsidR="00770690" w:rsidRPr="00A8629E" w:rsidTr="002B1AB5">
        <w:trPr>
          <w:trHeight w:val="300"/>
        </w:trPr>
        <w:tc>
          <w:tcPr>
            <w:tcW w:w="568" w:type="dxa"/>
            <w:vMerge w:val="restart"/>
            <w:tcBorders>
              <w:top w:val="nil"/>
              <w:left w:val="single" w:sz="8" w:space="0" w:color="000000"/>
              <w:bottom w:val="single" w:sz="8" w:space="0" w:color="000000"/>
              <w:right w:val="single" w:sz="4" w:space="0" w:color="auto"/>
            </w:tcBorders>
            <w:shd w:val="clear" w:color="auto" w:fill="auto"/>
            <w:vAlign w:val="center"/>
            <w:hideMark/>
          </w:tcPr>
          <w:p w:rsidR="00770690" w:rsidRPr="00A8629E" w:rsidRDefault="00770690" w:rsidP="00872435">
            <w:pPr>
              <w:jc w:val="center"/>
              <w:rPr>
                <w:color w:val="000000"/>
                <w:sz w:val="16"/>
                <w:szCs w:val="16"/>
              </w:rPr>
            </w:pPr>
            <w:r>
              <w:rPr>
                <w:color w:val="000000"/>
                <w:sz w:val="16"/>
                <w:szCs w:val="16"/>
              </w:rPr>
              <w:t>6</w:t>
            </w:r>
          </w:p>
        </w:tc>
        <w:tc>
          <w:tcPr>
            <w:tcW w:w="709" w:type="dxa"/>
            <w:vMerge/>
            <w:tcBorders>
              <w:left w:val="single" w:sz="4" w:space="0" w:color="auto"/>
              <w:right w:val="single" w:sz="8" w:space="0" w:color="000000"/>
            </w:tcBorders>
            <w:shd w:val="clear" w:color="auto" w:fill="auto"/>
            <w:vAlign w:val="center"/>
          </w:tcPr>
          <w:p w:rsidR="00770690" w:rsidRPr="00A8629E" w:rsidRDefault="00770690" w:rsidP="00770690">
            <w:pPr>
              <w:jc w:val="center"/>
              <w:rPr>
                <w:color w:val="000000"/>
                <w:sz w:val="16"/>
                <w:szCs w:val="16"/>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Не менее 3 (трех) мест</w:t>
            </w:r>
          </w:p>
        </w:tc>
        <w:tc>
          <w:tcPr>
            <w:tcW w:w="1417" w:type="dxa"/>
            <w:tcBorders>
              <w:top w:val="nil"/>
              <w:left w:val="nil"/>
              <w:bottom w:val="nil"/>
              <w:right w:val="single" w:sz="8" w:space="0" w:color="000000"/>
            </w:tcBorders>
            <w:shd w:val="clear" w:color="auto" w:fill="auto"/>
            <w:vAlign w:val="center"/>
            <w:hideMark/>
          </w:tcPr>
          <w:p w:rsidR="00770690" w:rsidRPr="00A8629E" w:rsidRDefault="00770690" w:rsidP="009750C9">
            <w:pPr>
              <w:jc w:val="center"/>
              <w:rPr>
                <w:color w:val="000000"/>
                <w:sz w:val="16"/>
                <w:szCs w:val="16"/>
                <w:u w:val="single"/>
              </w:rPr>
            </w:pPr>
            <w:r>
              <w:rPr>
                <w:color w:val="000000"/>
                <w:sz w:val="16"/>
                <w:szCs w:val="16"/>
                <w:u w:val="single"/>
              </w:rPr>
              <w:t xml:space="preserve">От Московское </w:t>
            </w:r>
            <w:proofErr w:type="spellStart"/>
            <w:r>
              <w:rPr>
                <w:color w:val="000000"/>
                <w:sz w:val="16"/>
                <w:szCs w:val="16"/>
                <w:u w:val="single"/>
              </w:rPr>
              <w:t>ш</w:t>
            </w:r>
            <w:proofErr w:type="spellEnd"/>
            <w:r>
              <w:rPr>
                <w:color w:val="000000"/>
                <w:sz w:val="16"/>
                <w:szCs w:val="16"/>
                <w:u w:val="single"/>
              </w:rPr>
              <w:t>., д.54, лит</w:t>
            </w:r>
            <w:proofErr w:type="gramStart"/>
            <w:r>
              <w:rPr>
                <w:color w:val="000000"/>
                <w:sz w:val="16"/>
                <w:szCs w:val="16"/>
                <w:u w:val="single"/>
              </w:rPr>
              <w:t>.Б</w:t>
            </w:r>
            <w:proofErr w:type="gramEnd"/>
          </w:p>
        </w:tc>
        <w:tc>
          <w:tcPr>
            <w:tcW w:w="567" w:type="dxa"/>
            <w:vMerge w:val="restart"/>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18 ч 00 мин/</w:t>
            </w:r>
          </w:p>
          <w:p w:rsidR="00770690" w:rsidRPr="00A8629E" w:rsidRDefault="00770690" w:rsidP="009750C9">
            <w:pPr>
              <w:jc w:val="center"/>
              <w:rPr>
                <w:color w:val="000000"/>
                <w:sz w:val="16"/>
                <w:szCs w:val="16"/>
              </w:rPr>
            </w:pPr>
            <w:r>
              <w:rPr>
                <w:color w:val="000000"/>
                <w:sz w:val="16"/>
                <w:szCs w:val="16"/>
              </w:rPr>
              <w:t>18 ч 05 мин</w:t>
            </w:r>
          </w:p>
        </w:tc>
        <w:tc>
          <w:tcPr>
            <w:tcW w:w="15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70690" w:rsidRPr="00A8629E" w:rsidRDefault="00770690" w:rsidP="009750C9">
            <w:pPr>
              <w:jc w:val="center"/>
              <w:rPr>
                <w:b/>
                <w:bCs/>
                <w:color w:val="000000"/>
                <w:sz w:val="16"/>
                <w:szCs w:val="16"/>
              </w:rPr>
            </w:pPr>
            <w:r>
              <w:rPr>
                <w:b/>
                <w:bCs/>
                <w:color w:val="000000"/>
                <w:sz w:val="16"/>
                <w:szCs w:val="16"/>
              </w:rPr>
              <w:t>31.12.2022</w:t>
            </w:r>
          </w:p>
        </w:tc>
        <w:tc>
          <w:tcPr>
            <w:tcW w:w="1559" w:type="dxa"/>
            <w:gridSpan w:val="2"/>
            <w:vMerge w:val="restart"/>
            <w:tcBorders>
              <w:top w:val="single" w:sz="8" w:space="0" w:color="000000"/>
              <w:left w:val="single" w:sz="8" w:space="0" w:color="000000"/>
              <w:right w:val="single" w:sz="8" w:space="0" w:color="000000"/>
            </w:tcBorders>
            <w:vAlign w:val="center"/>
          </w:tcPr>
          <w:p w:rsidR="00770690" w:rsidRPr="00A8629E" w:rsidRDefault="00770690" w:rsidP="00E16445">
            <w:pPr>
              <w:jc w:val="center"/>
              <w:rPr>
                <w:color w:val="000000"/>
                <w:sz w:val="16"/>
                <w:szCs w:val="16"/>
              </w:rPr>
            </w:pPr>
          </w:p>
        </w:tc>
        <w:tc>
          <w:tcPr>
            <w:tcW w:w="1559" w:type="dxa"/>
            <w:gridSpan w:val="2"/>
            <w:vMerge w:val="restart"/>
            <w:tcBorders>
              <w:top w:val="single" w:sz="8" w:space="0" w:color="000000"/>
              <w:left w:val="single" w:sz="8" w:space="0" w:color="000000"/>
              <w:right w:val="single" w:sz="8" w:space="0" w:color="000000"/>
            </w:tcBorders>
            <w:vAlign w:val="center"/>
          </w:tcPr>
          <w:p w:rsidR="00770690" w:rsidRPr="00A8629E" w:rsidRDefault="00770690" w:rsidP="00E16445">
            <w:pPr>
              <w:jc w:val="center"/>
              <w:rPr>
                <w:color w:val="000000"/>
                <w:sz w:val="16"/>
                <w:szCs w:val="16"/>
              </w:rPr>
            </w:pPr>
          </w:p>
        </w:tc>
      </w:tr>
      <w:tr w:rsidR="00770690" w:rsidRPr="00A8629E" w:rsidTr="002B1AB5">
        <w:trPr>
          <w:trHeight w:val="386"/>
        </w:trPr>
        <w:tc>
          <w:tcPr>
            <w:tcW w:w="568" w:type="dxa"/>
            <w:vMerge/>
            <w:tcBorders>
              <w:top w:val="nil"/>
              <w:left w:val="single" w:sz="8" w:space="0" w:color="000000"/>
              <w:bottom w:val="single" w:sz="8" w:space="0" w:color="000000"/>
              <w:right w:val="single" w:sz="4" w:space="0" w:color="auto"/>
            </w:tcBorders>
            <w:vAlign w:val="center"/>
            <w:hideMark/>
          </w:tcPr>
          <w:p w:rsidR="00770690" w:rsidRPr="00A8629E" w:rsidRDefault="00770690" w:rsidP="009750C9">
            <w:pPr>
              <w:rPr>
                <w:color w:val="000000"/>
                <w:sz w:val="16"/>
                <w:szCs w:val="16"/>
              </w:rPr>
            </w:pPr>
          </w:p>
        </w:tc>
        <w:tc>
          <w:tcPr>
            <w:tcW w:w="709" w:type="dxa"/>
            <w:vMerge/>
            <w:tcBorders>
              <w:left w:val="single" w:sz="4" w:space="0" w:color="auto"/>
              <w:right w:val="single" w:sz="8" w:space="0" w:color="000000"/>
            </w:tcBorders>
            <w:vAlign w:val="center"/>
          </w:tcPr>
          <w:p w:rsidR="00770690" w:rsidRPr="00A8629E" w:rsidRDefault="00770690" w:rsidP="00770690">
            <w:pPr>
              <w:jc w:val="center"/>
              <w:rPr>
                <w:color w:val="000000"/>
                <w:sz w:val="16"/>
                <w:szCs w:val="16"/>
              </w:rPr>
            </w:pPr>
          </w:p>
        </w:tc>
        <w:tc>
          <w:tcPr>
            <w:tcW w:w="992" w:type="dxa"/>
            <w:vMerge/>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417" w:type="dxa"/>
            <w:tcBorders>
              <w:top w:val="nil"/>
              <w:left w:val="nil"/>
              <w:bottom w:val="single" w:sz="8" w:space="0" w:color="000000"/>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до ст.м. «</w:t>
            </w:r>
            <w:proofErr w:type="spellStart"/>
            <w:r>
              <w:rPr>
                <w:color w:val="000000"/>
                <w:sz w:val="16"/>
                <w:szCs w:val="16"/>
              </w:rPr>
              <w:t>Купчино</w:t>
            </w:r>
            <w:proofErr w:type="spellEnd"/>
            <w:r>
              <w:rPr>
                <w:color w:val="000000"/>
                <w:sz w:val="16"/>
                <w:szCs w:val="16"/>
              </w:rPr>
              <w:t>»</w:t>
            </w:r>
          </w:p>
        </w:tc>
        <w:tc>
          <w:tcPr>
            <w:tcW w:w="567" w:type="dxa"/>
            <w:vMerge/>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134" w:type="dxa"/>
            <w:vMerge/>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color w:val="000000"/>
                <w:sz w:val="16"/>
                <w:szCs w:val="16"/>
              </w:rPr>
            </w:pPr>
          </w:p>
        </w:tc>
        <w:tc>
          <w:tcPr>
            <w:tcW w:w="1560" w:type="dxa"/>
            <w:vMerge/>
            <w:tcBorders>
              <w:top w:val="nil"/>
              <w:left w:val="single" w:sz="8" w:space="0" w:color="000000"/>
              <w:bottom w:val="single" w:sz="8" w:space="0" w:color="000000"/>
              <w:right w:val="single" w:sz="8" w:space="0" w:color="000000"/>
            </w:tcBorders>
            <w:vAlign w:val="center"/>
            <w:hideMark/>
          </w:tcPr>
          <w:p w:rsidR="00770690" w:rsidRPr="00A8629E" w:rsidRDefault="00770690" w:rsidP="009750C9">
            <w:pPr>
              <w:rPr>
                <w:b/>
                <w:bCs/>
                <w:color w:val="000000"/>
                <w:sz w:val="16"/>
                <w:szCs w:val="16"/>
              </w:rPr>
            </w:pPr>
          </w:p>
        </w:tc>
        <w:tc>
          <w:tcPr>
            <w:tcW w:w="1559" w:type="dxa"/>
            <w:gridSpan w:val="2"/>
            <w:vMerge/>
            <w:tcBorders>
              <w:left w:val="single" w:sz="8" w:space="0" w:color="000000"/>
              <w:bottom w:val="single" w:sz="8" w:space="0" w:color="000000"/>
              <w:right w:val="single" w:sz="8" w:space="0" w:color="000000"/>
            </w:tcBorders>
            <w:vAlign w:val="center"/>
          </w:tcPr>
          <w:p w:rsidR="00770690" w:rsidRPr="00A8629E" w:rsidRDefault="00770690" w:rsidP="00E16445">
            <w:pPr>
              <w:jc w:val="center"/>
              <w:rPr>
                <w:color w:val="000000"/>
                <w:sz w:val="16"/>
                <w:szCs w:val="16"/>
              </w:rPr>
            </w:pPr>
          </w:p>
        </w:tc>
        <w:tc>
          <w:tcPr>
            <w:tcW w:w="1559" w:type="dxa"/>
            <w:gridSpan w:val="2"/>
            <w:vMerge/>
            <w:tcBorders>
              <w:left w:val="single" w:sz="8" w:space="0" w:color="000000"/>
              <w:bottom w:val="single" w:sz="8" w:space="0" w:color="000000"/>
              <w:right w:val="single" w:sz="8" w:space="0" w:color="000000"/>
            </w:tcBorders>
            <w:vAlign w:val="center"/>
          </w:tcPr>
          <w:p w:rsidR="00770690" w:rsidRPr="00A8629E" w:rsidRDefault="00770690" w:rsidP="00E16445">
            <w:pPr>
              <w:jc w:val="center"/>
              <w:rPr>
                <w:color w:val="000000"/>
                <w:sz w:val="16"/>
                <w:szCs w:val="16"/>
              </w:rPr>
            </w:pPr>
          </w:p>
        </w:tc>
      </w:tr>
      <w:tr w:rsidR="00770690" w:rsidRPr="00A8629E" w:rsidTr="002B1AB5">
        <w:trPr>
          <w:trHeight w:val="300"/>
        </w:trPr>
        <w:tc>
          <w:tcPr>
            <w:tcW w:w="568" w:type="dxa"/>
            <w:vMerge w:val="restart"/>
            <w:tcBorders>
              <w:top w:val="nil"/>
              <w:left w:val="single" w:sz="8" w:space="0" w:color="000000"/>
              <w:bottom w:val="nil"/>
              <w:right w:val="single" w:sz="4" w:space="0" w:color="auto"/>
            </w:tcBorders>
            <w:shd w:val="clear" w:color="auto" w:fill="auto"/>
            <w:vAlign w:val="center"/>
            <w:hideMark/>
          </w:tcPr>
          <w:p w:rsidR="00770690" w:rsidRPr="00A8629E" w:rsidRDefault="00770690" w:rsidP="00872435">
            <w:pPr>
              <w:jc w:val="center"/>
              <w:rPr>
                <w:color w:val="000000"/>
                <w:sz w:val="16"/>
                <w:szCs w:val="16"/>
              </w:rPr>
            </w:pPr>
            <w:r>
              <w:rPr>
                <w:color w:val="000000"/>
                <w:sz w:val="16"/>
                <w:szCs w:val="16"/>
              </w:rPr>
              <w:t>7</w:t>
            </w:r>
          </w:p>
        </w:tc>
        <w:tc>
          <w:tcPr>
            <w:tcW w:w="709" w:type="dxa"/>
            <w:vMerge/>
            <w:tcBorders>
              <w:left w:val="single" w:sz="4" w:space="0" w:color="auto"/>
              <w:right w:val="single" w:sz="8" w:space="0" w:color="000000"/>
            </w:tcBorders>
            <w:shd w:val="clear" w:color="auto" w:fill="auto"/>
            <w:vAlign w:val="center"/>
          </w:tcPr>
          <w:p w:rsidR="00770690" w:rsidRPr="00A8629E" w:rsidRDefault="00770690" w:rsidP="00770690">
            <w:pPr>
              <w:jc w:val="center"/>
              <w:rPr>
                <w:color w:val="000000"/>
                <w:sz w:val="16"/>
                <w:szCs w:val="16"/>
              </w:rPr>
            </w:pPr>
          </w:p>
        </w:tc>
        <w:tc>
          <w:tcPr>
            <w:tcW w:w="992" w:type="dxa"/>
            <w:vMerge w:val="restart"/>
            <w:tcBorders>
              <w:top w:val="nil"/>
              <w:left w:val="single" w:sz="8" w:space="0" w:color="000000"/>
              <w:bottom w:val="nil"/>
              <w:right w:val="single" w:sz="8" w:space="0" w:color="000000"/>
            </w:tcBorders>
            <w:shd w:val="clear" w:color="auto" w:fill="auto"/>
            <w:vAlign w:val="center"/>
            <w:hideMark/>
          </w:tcPr>
          <w:p w:rsidR="00770690" w:rsidRPr="00A8629E" w:rsidRDefault="00770690" w:rsidP="009750C9">
            <w:pPr>
              <w:jc w:val="center"/>
              <w:rPr>
                <w:color w:val="000000"/>
                <w:sz w:val="16"/>
                <w:szCs w:val="16"/>
              </w:rPr>
            </w:pPr>
            <w:r>
              <w:rPr>
                <w:color w:val="000000"/>
                <w:sz w:val="16"/>
                <w:szCs w:val="16"/>
              </w:rPr>
              <w:t>Не менее 3 (трех) мест</w:t>
            </w:r>
          </w:p>
        </w:tc>
        <w:tc>
          <w:tcPr>
            <w:tcW w:w="1417" w:type="dxa"/>
            <w:tcBorders>
              <w:top w:val="nil"/>
              <w:left w:val="nil"/>
              <w:bottom w:val="nil"/>
              <w:right w:val="single" w:sz="8" w:space="0" w:color="000000"/>
            </w:tcBorders>
            <w:shd w:val="clear" w:color="auto" w:fill="auto"/>
            <w:vAlign w:val="center"/>
            <w:hideMark/>
          </w:tcPr>
          <w:p w:rsidR="00770690" w:rsidRPr="00A8629E" w:rsidRDefault="00770690" w:rsidP="009750C9">
            <w:pPr>
              <w:jc w:val="center"/>
              <w:rPr>
                <w:color w:val="000000"/>
                <w:sz w:val="16"/>
                <w:szCs w:val="16"/>
                <w:u w:val="single"/>
              </w:rPr>
            </w:pPr>
            <w:r>
              <w:rPr>
                <w:color w:val="000000"/>
                <w:sz w:val="16"/>
                <w:szCs w:val="16"/>
                <w:u w:val="single"/>
              </w:rPr>
              <w:t xml:space="preserve">От Московское </w:t>
            </w:r>
            <w:proofErr w:type="spellStart"/>
            <w:r>
              <w:rPr>
                <w:color w:val="000000"/>
                <w:sz w:val="16"/>
                <w:szCs w:val="16"/>
                <w:u w:val="single"/>
              </w:rPr>
              <w:t>ш</w:t>
            </w:r>
            <w:proofErr w:type="spellEnd"/>
            <w:r>
              <w:rPr>
                <w:color w:val="000000"/>
                <w:sz w:val="16"/>
                <w:szCs w:val="16"/>
                <w:u w:val="single"/>
              </w:rPr>
              <w:t>., д.54, лит</w:t>
            </w:r>
            <w:proofErr w:type="gramStart"/>
            <w:r>
              <w:rPr>
                <w:color w:val="000000"/>
                <w:sz w:val="16"/>
                <w:szCs w:val="16"/>
                <w:u w:val="single"/>
              </w:rPr>
              <w:t>.Б</w:t>
            </w:r>
            <w:proofErr w:type="gramEnd"/>
          </w:p>
        </w:tc>
        <w:tc>
          <w:tcPr>
            <w:tcW w:w="567" w:type="dxa"/>
            <w:vMerge w:val="restart"/>
            <w:tcBorders>
              <w:top w:val="nil"/>
              <w:left w:val="single" w:sz="8" w:space="0" w:color="000000"/>
              <w:bottom w:val="nil"/>
              <w:right w:val="single" w:sz="8" w:space="0" w:color="000000"/>
            </w:tcBorders>
            <w:shd w:val="clear" w:color="auto" w:fill="auto"/>
            <w:vAlign w:val="center"/>
            <w:hideMark/>
          </w:tcPr>
          <w:p w:rsidR="00770690" w:rsidRPr="00A8629E" w:rsidRDefault="00770690" w:rsidP="009750C9">
            <w:pPr>
              <w:rPr>
                <w:color w:val="000000"/>
                <w:sz w:val="16"/>
                <w:szCs w:val="16"/>
              </w:rPr>
            </w:pPr>
            <w:r>
              <w:rPr>
                <w:color w:val="000000"/>
                <w:sz w:val="16"/>
                <w:szCs w:val="16"/>
              </w:rPr>
              <w:t> </w:t>
            </w:r>
          </w:p>
        </w:tc>
        <w:tc>
          <w:tcPr>
            <w:tcW w:w="2694" w:type="dxa"/>
            <w:gridSpan w:val="2"/>
            <w:vMerge w:val="restart"/>
            <w:tcBorders>
              <w:top w:val="nil"/>
              <w:left w:val="single" w:sz="8" w:space="0" w:color="000000"/>
              <w:right w:val="single" w:sz="8" w:space="0" w:color="000000"/>
            </w:tcBorders>
            <w:shd w:val="clear" w:color="auto" w:fill="auto"/>
            <w:vAlign w:val="center"/>
            <w:hideMark/>
          </w:tcPr>
          <w:p w:rsidR="00770690" w:rsidRPr="00A8629E" w:rsidRDefault="00770690" w:rsidP="009750C9">
            <w:pPr>
              <w:jc w:val="center"/>
              <w:rPr>
                <w:b/>
                <w:bCs/>
                <w:color w:val="000000"/>
                <w:sz w:val="16"/>
                <w:szCs w:val="16"/>
              </w:rPr>
            </w:pPr>
            <w:r>
              <w:rPr>
                <w:b/>
                <w:bCs/>
                <w:color w:val="000000"/>
                <w:sz w:val="16"/>
                <w:szCs w:val="16"/>
              </w:rPr>
              <w:t>По заявкам</w:t>
            </w:r>
          </w:p>
        </w:tc>
        <w:tc>
          <w:tcPr>
            <w:tcW w:w="1559" w:type="dxa"/>
            <w:gridSpan w:val="2"/>
            <w:vMerge w:val="restart"/>
            <w:tcBorders>
              <w:top w:val="single" w:sz="8" w:space="0" w:color="000000"/>
              <w:left w:val="single" w:sz="8" w:space="0" w:color="000000"/>
              <w:right w:val="single" w:sz="8" w:space="0" w:color="000000"/>
            </w:tcBorders>
            <w:vAlign w:val="center"/>
          </w:tcPr>
          <w:p w:rsidR="00770690" w:rsidRPr="00A8629E" w:rsidRDefault="00770690" w:rsidP="00E16445">
            <w:pPr>
              <w:jc w:val="center"/>
              <w:rPr>
                <w:color w:val="000000"/>
                <w:sz w:val="16"/>
                <w:szCs w:val="16"/>
              </w:rPr>
            </w:pPr>
          </w:p>
        </w:tc>
        <w:tc>
          <w:tcPr>
            <w:tcW w:w="1559" w:type="dxa"/>
            <w:gridSpan w:val="2"/>
            <w:vMerge w:val="restart"/>
            <w:tcBorders>
              <w:top w:val="single" w:sz="8" w:space="0" w:color="000000"/>
              <w:left w:val="single" w:sz="8" w:space="0" w:color="000000"/>
              <w:right w:val="single" w:sz="8" w:space="0" w:color="000000"/>
            </w:tcBorders>
            <w:vAlign w:val="center"/>
          </w:tcPr>
          <w:p w:rsidR="00770690" w:rsidRPr="00A8629E" w:rsidRDefault="00770690" w:rsidP="00E16445">
            <w:pPr>
              <w:jc w:val="center"/>
              <w:rPr>
                <w:color w:val="000000"/>
                <w:sz w:val="16"/>
                <w:szCs w:val="16"/>
              </w:rPr>
            </w:pPr>
          </w:p>
        </w:tc>
      </w:tr>
      <w:tr w:rsidR="00770690" w:rsidRPr="00A8629E" w:rsidTr="002B1AB5">
        <w:trPr>
          <w:trHeight w:val="197"/>
        </w:trPr>
        <w:tc>
          <w:tcPr>
            <w:tcW w:w="568" w:type="dxa"/>
            <w:vMerge/>
            <w:tcBorders>
              <w:top w:val="nil"/>
              <w:left w:val="single" w:sz="8" w:space="0" w:color="000000"/>
              <w:bottom w:val="single" w:sz="4" w:space="0" w:color="auto"/>
              <w:right w:val="single" w:sz="4" w:space="0" w:color="auto"/>
            </w:tcBorders>
            <w:vAlign w:val="center"/>
            <w:hideMark/>
          </w:tcPr>
          <w:p w:rsidR="00770690" w:rsidRPr="00A8629E" w:rsidRDefault="00770690" w:rsidP="009750C9">
            <w:pPr>
              <w:rPr>
                <w:color w:val="000000"/>
                <w:sz w:val="12"/>
                <w:szCs w:val="12"/>
              </w:rPr>
            </w:pPr>
          </w:p>
        </w:tc>
        <w:tc>
          <w:tcPr>
            <w:tcW w:w="709" w:type="dxa"/>
            <w:vMerge/>
            <w:tcBorders>
              <w:left w:val="single" w:sz="4" w:space="0" w:color="auto"/>
              <w:bottom w:val="single" w:sz="4" w:space="0" w:color="auto"/>
              <w:right w:val="single" w:sz="8" w:space="0" w:color="000000"/>
            </w:tcBorders>
            <w:vAlign w:val="center"/>
          </w:tcPr>
          <w:p w:rsidR="00770690" w:rsidRPr="00A8629E" w:rsidRDefault="00770690" w:rsidP="009750C9">
            <w:pPr>
              <w:rPr>
                <w:color w:val="000000"/>
                <w:sz w:val="12"/>
                <w:szCs w:val="12"/>
              </w:rPr>
            </w:pPr>
          </w:p>
        </w:tc>
        <w:tc>
          <w:tcPr>
            <w:tcW w:w="992" w:type="dxa"/>
            <w:vMerge/>
            <w:tcBorders>
              <w:top w:val="nil"/>
              <w:left w:val="single" w:sz="8" w:space="0" w:color="000000"/>
              <w:bottom w:val="single" w:sz="4" w:space="0" w:color="auto"/>
              <w:right w:val="single" w:sz="8" w:space="0" w:color="000000"/>
            </w:tcBorders>
            <w:vAlign w:val="center"/>
            <w:hideMark/>
          </w:tcPr>
          <w:p w:rsidR="00770690" w:rsidRPr="00A8629E" w:rsidRDefault="00770690" w:rsidP="009750C9">
            <w:pPr>
              <w:rPr>
                <w:color w:val="000000"/>
                <w:sz w:val="12"/>
                <w:szCs w:val="12"/>
              </w:rPr>
            </w:pPr>
          </w:p>
        </w:tc>
        <w:tc>
          <w:tcPr>
            <w:tcW w:w="1417" w:type="dxa"/>
            <w:tcBorders>
              <w:top w:val="nil"/>
              <w:left w:val="nil"/>
              <w:bottom w:val="single" w:sz="4" w:space="0" w:color="auto"/>
              <w:right w:val="single" w:sz="8" w:space="0" w:color="000000"/>
            </w:tcBorders>
            <w:shd w:val="clear" w:color="auto" w:fill="auto"/>
            <w:vAlign w:val="center"/>
            <w:hideMark/>
          </w:tcPr>
          <w:p w:rsidR="00770690" w:rsidRPr="00A8629E" w:rsidRDefault="00770690" w:rsidP="009750C9">
            <w:pPr>
              <w:jc w:val="center"/>
              <w:rPr>
                <w:color w:val="000000"/>
                <w:sz w:val="12"/>
                <w:szCs w:val="12"/>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single" w:sz="4" w:space="0" w:color="auto"/>
              <w:right w:val="single" w:sz="8" w:space="0" w:color="000000"/>
            </w:tcBorders>
            <w:vAlign w:val="center"/>
            <w:hideMark/>
          </w:tcPr>
          <w:p w:rsidR="00770690" w:rsidRPr="00A8629E" w:rsidRDefault="00770690" w:rsidP="009750C9">
            <w:pPr>
              <w:rPr>
                <w:color w:val="000000"/>
                <w:sz w:val="12"/>
                <w:szCs w:val="12"/>
              </w:rPr>
            </w:pPr>
          </w:p>
        </w:tc>
        <w:tc>
          <w:tcPr>
            <w:tcW w:w="2694" w:type="dxa"/>
            <w:gridSpan w:val="2"/>
            <w:vMerge/>
            <w:tcBorders>
              <w:left w:val="single" w:sz="8" w:space="0" w:color="000000"/>
              <w:bottom w:val="single" w:sz="4" w:space="0" w:color="auto"/>
              <w:right w:val="single" w:sz="8" w:space="0" w:color="000000"/>
            </w:tcBorders>
            <w:vAlign w:val="center"/>
            <w:hideMark/>
          </w:tcPr>
          <w:p w:rsidR="00770690" w:rsidRPr="00A8629E" w:rsidRDefault="00770690" w:rsidP="009750C9">
            <w:pPr>
              <w:rPr>
                <w:b/>
                <w:bCs/>
                <w:color w:val="000000"/>
                <w:sz w:val="12"/>
                <w:szCs w:val="12"/>
              </w:rPr>
            </w:pPr>
          </w:p>
        </w:tc>
        <w:tc>
          <w:tcPr>
            <w:tcW w:w="1559" w:type="dxa"/>
            <w:gridSpan w:val="2"/>
            <w:vMerge/>
            <w:tcBorders>
              <w:left w:val="single" w:sz="8" w:space="0" w:color="000000"/>
              <w:bottom w:val="single" w:sz="8" w:space="0" w:color="000000"/>
              <w:right w:val="single" w:sz="8" w:space="0" w:color="000000"/>
            </w:tcBorders>
          </w:tcPr>
          <w:p w:rsidR="00770690" w:rsidRPr="00A8629E" w:rsidRDefault="00770690" w:rsidP="009750C9">
            <w:pPr>
              <w:rPr>
                <w:color w:val="000000"/>
                <w:sz w:val="12"/>
                <w:szCs w:val="12"/>
              </w:rPr>
            </w:pPr>
          </w:p>
        </w:tc>
        <w:tc>
          <w:tcPr>
            <w:tcW w:w="1559" w:type="dxa"/>
            <w:gridSpan w:val="2"/>
            <w:vMerge/>
            <w:tcBorders>
              <w:left w:val="single" w:sz="8" w:space="0" w:color="000000"/>
              <w:bottom w:val="single" w:sz="8" w:space="0" w:color="000000"/>
              <w:right w:val="single" w:sz="8" w:space="0" w:color="000000"/>
            </w:tcBorders>
          </w:tcPr>
          <w:p w:rsidR="00770690" w:rsidRPr="00A8629E" w:rsidRDefault="00770690" w:rsidP="009750C9">
            <w:pPr>
              <w:rPr>
                <w:color w:val="000000"/>
                <w:sz w:val="12"/>
                <w:szCs w:val="12"/>
              </w:rPr>
            </w:pPr>
          </w:p>
        </w:tc>
      </w:tr>
    </w:tbl>
    <w:p w:rsidR="00A64106" w:rsidRPr="00A8629E" w:rsidRDefault="00A64106" w:rsidP="00F96206">
      <w:pPr>
        <w:jc w:val="center"/>
        <w:outlineLvl w:val="0"/>
        <w:rPr>
          <w:b/>
          <w:lang w:eastAsia="ru-RU"/>
        </w:rPr>
      </w:pPr>
    </w:p>
    <w:p w:rsidR="00A64106" w:rsidRPr="00A8629E" w:rsidRDefault="00A64106" w:rsidP="00F96206">
      <w:pPr>
        <w:jc w:val="center"/>
        <w:outlineLvl w:val="0"/>
        <w:rPr>
          <w:b/>
          <w:lang w:eastAsia="ru-RU"/>
        </w:rPr>
      </w:pPr>
    </w:p>
    <w:p w:rsidR="00A64106" w:rsidRPr="00A8629E" w:rsidRDefault="00A64106" w:rsidP="00F96206">
      <w:pPr>
        <w:spacing w:before="200"/>
        <w:jc w:val="center"/>
        <w:outlineLvl w:val="0"/>
        <w:rPr>
          <w:b/>
          <w:lang w:eastAsia="ru-RU"/>
        </w:rPr>
      </w:pPr>
      <w:r>
        <w:rPr>
          <w:b/>
          <w:sz w:val="22"/>
          <w:szCs w:val="22"/>
        </w:rPr>
        <w:t>ПОДПИСИ СТОРОН:</w:t>
      </w:r>
    </w:p>
    <w:tbl>
      <w:tblPr>
        <w:tblW w:w="0" w:type="auto"/>
        <w:tblInd w:w="223" w:type="dxa"/>
        <w:tblLook w:val="0000"/>
      </w:tblPr>
      <w:tblGrid>
        <w:gridCol w:w="4705"/>
        <w:gridCol w:w="4139"/>
      </w:tblGrid>
      <w:tr w:rsidR="00A64106" w:rsidRPr="00A8629E" w:rsidTr="00237AC6">
        <w:trPr>
          <w:trHeight w:val="70"/>
        </w:trPr>
        <w:tc>
          <w:tcPr>
            <w:tcW w:w="4705" w:type="dxa"/>
          </w:tcPr>
          <w:p w:rsidR="00A64106" w:rsidRPr="00A8629E" w:rsidRDefault="00A64106" w:rsidP="00237AC6">
            <w:pPr>
              <w:jc w:val="both"/>
              <w:rPr>
                <w:b/>
              </w:rPr>
            </w:pPr>
            <w:r>
              <w:rPr>
                <w:b/>
              </w:rPr>
              <w:t>Заказчик:</w:t>
            </w:r>
          </w:p>
          <w:p w:rsidR="00A64106" w:rsidRPr="00A8629E" w:rsidRDefault="00A64106" w:rsidP="00237AC6">
            <w:pPr>
              <w:jc w:val="both"/>
            </w:pPr>
            <w:r>
              <w:t>Директор филиала</w:t>
            </w:r>
          </w:p>
          <w:p w:rsidR="00A64106" w:rsidRPr="00A8629E" w:rsidRDefault="00A64106" w:rsidP="00237AC6">
            <w:pPr>
              <w:jc w:val="both"/>
            </w:pPr>
            <w:r>
              <w:t>ПАО «</w:t>
            </w:r>
            <w:proofErr w:type="spellStart"/>
            <w:r>
              <w:t>ТрансКонтейнер</w:t>
            </w:r>
            <w:proofErr w:type="spellEnd"/>
            <w:r>
              <w:t>»</w:t>
            </w:r>
          </w:p>
          <w:p w:rsidR="00A64106" w:rsidRPr="00A8629E" w:rsidRDefault="00A64106" w:rsidP="00237AC6">
            <w:pPr>
              <w:jc w:val="both"/>
            </w:pPr>
            <w:r>
              <w:t>на Октябрьской железной дороге</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/Мельничук Д.И./</w:t>
            </w:r>
          </w:p>
          <w:p w:rsidR="00A64106" w:rsidRPr="00A8629E" w:rsidRDefault="00A64106" w:rsidP="00237AC6">
            <w:pPr>
              <w:jc w:val="both"/>
            </w:pPr>
            <w:r>
              <w:t>м.п.</w:t>
            </w:r>
          </w:p>
        </w:tc>
        <w:tc>
          <w:tcPr>
            <w:tcW w:w="4139" w:type="dxa"/>
          </w:tcPr>
          <w:p w:rsidR="00A64106" w:rsidRPr="00A8629E" w:rsidRDefault="00A64106" w:rsidP="00237AC6">
            <w:pPr>
              <w:jc w:val="both"/>
              <w:rPr>
                <w:b/>
              </w:rPr>
            </w:pPr>
            <w:r>
              <w:rPr>
                <w:b/>
              </w:rPr>
              <w:t>Исполнитель:</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__________________ /___________/</w:t>
            </w:r>
          </w:p>
          <w:p w:rsidR="00A64106" w:rsidRPr="00A8629E" w:rsidRDefault="00A64106" w:rsidP="00237AC6">
            <w:pPr>
              <w:jc w:val="both"/>
            </w:pPr>
            <w:r>
              <w:t>м.п.</w:t>
            </w:r>
          </w:p>
        </w:tc>
      </w:tr>
    </w:tbl>
    <w:p w:rsidR="00A64106" w:rsidRPr="00A8629E" w:rsidRDefault="00A64106" w:rsidP="00F96206">
      <w:pPr>
        <w:jc w:val="right"/>
        <w:rPr>
          <w:b/>
        </w:rPr>
      </w:pPr>
    </w:p>
    <w:p w:rsidR="00A64106" w:rsidRPr="00A8629E" w:rsidRDefault="00A64106">
      <w:pPr>
        <w:suppressAutoHyphens w:val="0"/>
        <w:spacing w:after="200" w:line="276" w:lineRule="auto"/>
        <w:rPr>
          <w:b/>
        </w:rPr>
      </w:pPr>
      <w:r>
        <w:rPr>
          <w:b/>
        </w:rPr>
        <w:br w:type="page"/>
      </w:r>
    </w:p>
    <w:p w:rsidR="00A64106" w:rsidRPr="00A8629E" w:rsidRDefault="00A64106" w:rsidP="00F96206">
      <w:pPr>
        <w:jc w:val="right"/>
        <w:rPr>
          <w:b/>
        </w:rPr>
      </w:pPr>
      <w:r>
        <w:rPr>
          <w:b/>
        </w:rPr>
        <w:lastRenderedPageBreak/>
        <w:t>Приложение № 5</w:t>
      </w:r>
    </w:p>
    <w:p w:rsidR="00A64106" w:rsidRPr="00A8629E" w:rsidRDefault="00A64106" w:rsidP="00F96206">
      <w:pPr>
        <w:jc w:val="right"/>
        <w:rPr>
          <w:rFonts w:eastAsia="Arial"/>
        </w:rPr>
      </w:pPr>
      <w:r>
        <w:t>к Договору на оказание услуг</w:t>
      </w:r>
    </w:p>
    <w:p w:rsidR="00A64106" w:rsidRPr="00A8629E" w:rsidRDefault="00A64106" w:rsidP="00F96206">
      <w:pPr>
        <w:jc w:val="right"/>
        <w:rPr>
          <w:lang w:eastAsia="ru-RU"/>
        </w:rPr>
      </w:pPr>
      <w:r>
        <w:rPr>
          <w:lang w:eastAsia="ru-RU"/>
        </w:rPr>
        <w:t xml:space="preserve">от «___» __________ 202__ г. </w:t>
      </w:r>
      <w:r>
        <w:rPr>
          <w:bCs/>
          <w:lang w:eastAsia="ru-RU"/>
        </w:rPr>
        <w:t>№</w:t>
      </w:r>
      <w:r>
        <w:rPr>
          <w:lang w:eastAsia="ru-RU"/>
        </w:rPr>
        <w:t>_____/___/___/______</w:t>
      </w:r>
    </w:p>
    <w:p w:rsidR="00A64106" w:rsidRPr="00A8629E" w:rsidRDefault="00A64106" w:rsidP="00F96206">
      <w:pPr>
        <w:jc w:val="right"/>
        <w:rPr>
          <w:lang w:eastAsia="ru-RU"/>
        </w:rPr>
      </w:pPr>
    </w:p>
    <w:p w:rsidR="00A64106" w:rsidRPr="00A8629E" w:rsidRDefault="00A64106" w:rsidP="00F96206">
      <w:pPr>
        <w:pStyle w:val="ConsNormal"/>
        <w:widowControl/>
        <w:spacing w:after="120"/>
        <w:ind w:firstLine="0"/>
        <w:jc w:val="center"/>
        <w:rPr>
          <w:rFonts w:ascii="Times New Roman" w:hAnsi="Times New Roman" w:cs="Times New Roman"/>
          <w:b/>
          <w:sz w:val="24"/>
          <w:szCs w:val="24"/>
        </w:rPr>
      </w:pPr>
      <w:r>
        <w:rPr>
          <w:rFonts w:ascii="Times New Roman" w:hAnsi="Times New Roman"/>
          <w:b/>
          <w:sz w:val="24"/>
          <w:szCs w:val="24"/>
        </w:rPr>
        <w:t>Порядок электронного документооборота</w:t>
      </w:r>
    </w:p>
    <w:p w:rsidR="00A64106" w:rsidRPr="00A8629E" w:rsidRDefault="00A64106" w:rsidP="006E00CF">
      <w:pPr>
        <w:pStyle w:val="aff7"/>
        <w:numPr>
          <w:ilvl w:val="0"/>
          <w:numId w:val="30"/>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A64106" w:rsidRPr="00A8629E" w:rsidRDefault="00A64106" w:rsidP="006E00CF">
      <w:pPr>
        <w:pStyle w:val="aff7"/>
        <w:numPr>
          <w:ilvl w:val="0"/>
          <w:numId w:val="30"/>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w:t>
      </w:r>
      <w:r>
        <w:rPr>
          <w:szCs w:val="28"/>
        </w:rPr>
        <w:t>к</w:t>
      </w:r>
      <w:r>
        <w:rPr>
          <w:szCs w:val="28"/>
        </w:rPr>
        <w:t>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A64106" w:rsidRPr="00A8629E" w:rsidRDefault="00A64106" w:rsidP="006E00CF">
      <w:pPr>
        <w:numPr>
          <w:ilvl w:val="0"/>
          <w:numId w:val="30"/>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A64106" w:rsidRPr="00A8629E" w:rsidRDefault="00A64106" w:rsidP="006E00CF">
      <w:pPr>
        <w:pStyle w:val="aff7"/>
        <w:numPr>
          <w:ilvl w:val="0"/>
          <w:numId w:val="31"/>
        </w:numPr>
        <w:suppressAutoHyphens w:val="0"/>
        <w:ind w:left="0" w:firstLine="709"/>
        <w:contextualSpacing/>
        <w:jc w:val="both"/>
      </w:pPr>
      <w:r>
        <w:t>Направление, получение, подписание и обмен первичными документами  прои</w:t>
      </w:r>
      <w:r>
        <w:t>с</w:t>
      </w:r>
      <w:r>
        <w:t xml:space="preserve">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w:t>
      </w:r>
      <w:r>
        <w:t>т</w:t>
      </w:r>
      <w:r>
        <w:t xml:space="preserve">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A64106" w:rsidRPr="00A8629E" w:rsidRDefault="00A64106" w:rsidP="006E00CF">
      <w:pPr>
        <w:pStyle w:val="aff7"/>
        <w:numPr>
          <w:ilvl w:val="0"/>
          <w:numId w:val="31"/>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w:t>
      </w:r>
      <w:r>
        <w:rPr>
          <w:szCs w:val="28"/>
        </w:rPr>
        <w:t>о</w:t>
      </w:r>
      <w:r>
        <w:rPr>
          <w:szCs w:val="28"/>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64106" w:rsidRPr="00A8629E" w:rsidRDefault="00A64106" w:rsidP="006E00CF">
      <w:pPr>
        <w:pStyle w:val="aff7"/>
        <w:numPr>
          <w:ilvl w:val="0"/>
          <w:numId w:val="31"/>
        </w:numPr>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64106" w:rsidRPr="00A8629E" w:rsidRDefault="00A64106" w:rsidP="006E00CF">
      <w:pPr>
        <w:pStyle w:val="aff7"/>
        <w:numPr>
          <w:ilvl w:val="0"/>
          <w:numId w:val="31"/>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недопущения использования принадл</w:t>
      </w:r>
      <w:r>
        <w:t>е</w:t>
      </w:r>
      <w:r>
        <w:t xml:space="preserve">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w:t>
      </w:r>
      <w:r>
        <w:t>о</w:t>
      </w:r>
      <w:r>
        <w:t>мочий.</w:t>
      </w:r>
    </w:p>
    <w:p w:rsidR="00A64106" w:rsidRPr="00A8629E" w:rsidRDefault="00A64106" w:rsidP="006E00CF">
      <w:pPr>
        <w:pStyle w:val="aff7"/>
        <w:numPr>
          <w:ilvl w:val="0"/>
          <w:numId w:val="31"/>
        </w:numPr>
        <w:suppressAutoHyphens w:val="0"/>
        <w:ind w:left="0" w:firstLine="709"/>
        <w:contextualSpacing/>
        <w:jc w:val="both"/>
      </w:pPr>
      <w:r>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A64106" w:rsidRPr="00A8629E" w:rsidRDefault="00A64106" w:rsidP="006E00CF">
      <w:pPr>
        <w:pStyle w:val="aff7"/>
        <w:numPr>
          <w:ilvl w:val="0"/>
          <w:numId w:val="31"/>
        </w:numPr>
        <w:suppressAutoHyphens w:val="0"/>
        <w:ind w:left="0" w:firstLine="709"/>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A64106" w:rsidRPr="00A8629E" w:rsidRDefault="00A64106" w:rsidP="00F96206">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A64106" w:rsidRPr="00A8629E" w:rsidRDefault="00A64106" w:rsidP="00F96206">
      <w:pPr>
        <w:ind w:firstLine="709"/>
        <w:jc w:val="both"/>
      </w:pPr>
    </w:p>
    <w:p w:rsidR="00A64106" w:rsidRPr="00A8629E" w:rsidRDefault="00A64106" w:rsidP="00F96206">
      <w:pPr>
        <w:ind w:firstLine="709"/>
        <w:jc w:val="center"/>
      </w:pPr>
    </w:p>
    <w:p w:rsidR="00A64106" w:rsidRPr="00A8629E" w:rsidRDefault="00A64106" w:rsidP="00F96206">
      <w:pPr>
        <w:jc w:val="center"/>
      </w:pPr>
      <w:r>
        <w:rPr>
          <w:b/>
          <w:sz w:val="22"/>
          <w:szCs w:val="22"/>
        </w:rPr>
        <w:t>ПОДПИСИ СТОРОН:</w:t>
      </w:r>
    </w:p>
    <w:p w:rsidR="00A64106" w:rsidRPr="00A8629E" w:rsidRDefault="00A64106" w:rsidP="00F96206">
      <w:pPr>
        <w:ind w:firstLine="709"/>
        <w:jc w:val="both"/>
      </w:pPr>
    </w:p>
    <w:tbl>
      <w:tblPr>
        <w:tblW w:w="9512" w:type="dxa"/>
        <w:tblInd w:w="137" w:type="dxa"/>
        <w:tblLook w:val="04A0"/>
      </w:tblPr>
      <w:tblGrid>
        <w:gridCol w:w="4753"/>
        <w:gridCol w:w="4759"/>
      </w:tblGrid>
      <w:tr w:rsidR="00A64106" w:rsidRPr="00A8629E" w:rsidTr="00237AC6">
        <w:trPr>
          <w:trHeight w:val="74"/>
        </w:trPr>
        <w:tc>
          <w:tcPr>
            <w:tcW w:w="4710" w:type="dxa"/>
          </w:tcPr>
          <w:p w:rsidR="00A64106" w:rsidRPr="00A8629E" w:rsidRDefault="00A64106" w:rsidP="00237AC6">
            <w:pPr>
              <w:jc w:val="both"/>
            </w:pPr>
          </w:p>
          <w:p w:rsidR="00A64106" w:rsidRPr="00A8629E" w:rsidRDefault="00A64106" w:rsidP="00237AC6">
            <w:pPr>
              <w:jc w:val="both"/>
              <w:rPr>
                <w:b/>
              </w:rPr>
            </w:pPr>
            <w:r>
              <w:rPr>
                <w:b/>
              </w:rPr>
              <w:t>Заказчик:</w:t>
            </w:r>
          </w:p>
          <w:p w:rsidR="00A64106" w:rsidRPr="00A8629E" w:rsidRDefault="00A64106" w:rsidP="00237AC6">
            <w:pPr>
              <w:jc w:val="both"/>
            </w:pPr>
            <w:r>
              <w:t>Директор филиала</w:t>
            </w:r>
          </w:p>
          <w:p w:rsidR="00A64106" w:rsidRPr="00A8629E" w:rsidRDefault="00A64106" w:rsidP="00237AC6">
            <w:pPr>
              <w:jc w:val="both"/>
            </w:pPr>
            <w:r>
              <w:t>ПАО «</w:t>
            </w:r>
            <w:proofErr w:type="spellStart"/>
            <w:r>
              <w:t>ТрансКонтейнер</w:t>
            </w:r>
            <w:proofErr w:type="spellEnd"/>
            <w:r>
              <w:t>»</w:t>
            </w:r>
          </w:p>
          <w:p w:rsidR="00A64106" w:rsidRPr="00A8629E" w:rsidRDefault="00A64106" w:rsidP="00237AC6">
            <w:pPr>
              <w:jc w:val="both"/>
            </w:pPr>
            <w:r>
              <w:t>на Октябрьской железной дороге</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 xml:space="preserve">______________ /Д.И. Мельничук/ </w:t>
            </w:r>
          </w:p>
          <w:p w:rsidR="00A64106" w:rsidRPr="00A8629E" w:rsidRDefault="00A64106" w:rsidP="00237AC6">
            <w:pPr>
              <w:jc w:val="both"/>
            </w:pPr>
            <w:r>
              <w:t>м.п.</w:t>
            </w:r>
          </w:p>
        </w:tc>
        <w:tc>
          <w:tcPr>
            <w:tcW w:w="4716" w:type="dxa"/>
          </w:tcPr>
          <w:p w:rsidR="00A64106" w:rsidRPr="00A8629E" w:rsidRDefault="00A64106" w:rsidP="00237AC6">
            <w:pPr>
              <w:jc w:val="both"/>
            </w:pPr>
          </w:p>
          <w:p w:rsidR="00A64106" w:rsidRPr="00A8629E" w:rsidRDefault="00A64106" w:rsidP="00237AC6">
            <w:pPr>
              <w:jc w:val="both"/>
              <w:rPr>
                <w:b/>
              </w:rPr>
            </w:pPr>
            <w:r>
              <w:rPr>
                <w:b/>
              </w:rPr>
              <w:t>Исполнитель:</w:t>
            </w: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p>
          <w:p w:rsidR="00A64106" w:rsidRPr="00A8629E" w:rsidRDefault="00A64106" w:rsidP="00237AC6">
            <w:pPr>
              <w:jc w:val="both"/>
            </w:pPr>
            <w:r>
              <w:t>______________ /__________/</w:t>
            </w:r>
          </w:p>
          <w:p w:rsidR="00A64106" w:rsidRPr="00A8629E" w:rsidRDefault="00A64106" w:rsidP="00237AC6">
            <w:pPr>
              <w:jc w:val="both"/>
            </w:pPr>
            <w:r>
              <w:t>м.п.</w:t>
            </w:r>
          </w:p>
        </w:tc>
      </w:tr>
    </w:tbl>
    <w:p w:rsidR="00A64106" w:rsidRPr="00A8629E" w:rsidRDefault="00A64106" w:rsidP="00F96206">
      <w:pPr>
        <w:jc w:val="right"/>
      </w:pPr>
    </w:p>
    <w:p w:rsidR="00A64106" w:rsidRPr="00A8629E" w:rsidRDefault="00A64106" w:rsidP="00F96206">
      <w:pPr>
        <w:suppressAutoHyphens w:val="0"/>
        <w:spacing w:after="200" w:line="276" w:lineRule="auto"/>
      </w:pPr>
      <w:r>
        <w:br w:type="page"/>
      </w:r>
    </w:p>
    <w:p w:rsidR="00A64106" w:rsidRPr="00A8629E" w:rsidRDefault="00A64106" w:rsidP="00F96206">
      <w:pPr>
        <w:jc w:val="right"/>
        <w:rPr>
          <w:b/>
        </w:rPr>
      </w:pPr>
      <w:r>
        <w:rPr>
          <w:b/>
        </w:rPr>
        <w:lastRenderedPageBreak/>
        <w:t>Приложение № 5а</w:t>
      </w:r>
    </w:p>
    <w:p w:rsidR="00A64106" w:rsidRPr="00A8629E" w:rsidRDefault="00A64106" w:rsidP="00F96206">
      <w:pPr>
        <w:jc w:val="right"/>
        <w:rPr>
          <w:rFonts w:eastAsia="Arial"/>
        </w:rPr>
      </w:pPr>
      <w:r>
        <w:t>к Договору на оказание услуг</w:t>
      </w:r>
    </w:p>
    <w:p w:rsidR="00A64106" w:rsidRPr="00A8629E" w:rsidRDefault="00A64106" w:rsidP="00F96206">
      <w:pPr>
        <w:jc w:val="right"/>
        <w:rPr>
          <w:lang w:eastAsia="ru-RU"/>
        </w:rPr>
      </w:pPr>
      <w:r>
        <w:rPr>
          <w:lang w:eastAsia="ru-RU"/>
        </w:rPr>
        <w:t xml:space="preserve">от «___» __________ 202__ г. </w:t>
      </w:r>
      <w:r>
        <w:rPr>
          <w:bCs/>
          <w:lang w:eastAsia="ru-RU"/>
        </w:rPr>
        <w:t>№</w:t>
      </w:r>
      <w:r>
        <w:rPr>
          <w:lang w:eastAsia="ru-RU"/>
        </w:rPr>
        <w:t>_____/___/___/______</w:t>
      </w:r>
    </w:p>
    <w:p w:rsidR="00A64106" w:rsidRPr="00A8629E" w:rsidRDefault="00A64106" w:rsidP="00F96206">
      <w:pPr>
        <w:jc w:val="right"/>
      </w:pPr>
    </w:p>
    <w:p w:rsidR="00A64106" w:rsidRPr="00A8629E" w:rsidRDefault="00A64106" w:rsidP="00F96206">
      <w:pPr>
        <w:ind w:right="425"/>
        <w:jc w:val="right"/>
        <w:rPr>
          <w:b/>
          <w:bCs/>
        </w:rPr>
      </w:pPr>
    </w:p>
    <w:p w:rsidR="00A64106" w:rsidRPr="00A8629E" w:rsidRDefault="00A64106" w:rsidP="00F96206">
      <w:pPr>
        <w:pStyle w:val="ConsNormal"/>
        <w:widowControl/>
        <w:ind w:firstLine="0"/>
        <w:jc w:val="center"/>
        <w:rPr>
          <w:rFonts w:ascii="Times New Roman" w:hAnsi="Times New Roman" w:cs="Times New Roman"/>
          <w:sz w:val="24"/>
          <w:szCs w:val="24"/>
        </w:rPr>
      </w:pPr>
      <w:r>
        <w:rPr>
          <w:rFonts w:ascii="Times New Roman" w:hAnsi="Times New Roman" w:cs="Times New Roman"/>
          <w:b/>
          <w:sz w:val="24"/>
          <w:szCs w:val="24"/>
        </w:rPr>
        <w:t>Перечень и формат электронных документов</w:t>
      </w:r>
    </w:p>
    <w:p w:rsidR="00A64106" w:rsidRPr="00A8629E" w:rsidRDefault="00A64106" w:rsidP="00F96206">
      <w:pPr>
        <w:pStyle w:val="ConsNormal"/>
        <w:widowControl/>
        <w:ind w:firstLine="0"/>
        <w:jc w:val="right"/>
        <w:rPr>
          <w:rFonts w:ascii="Times New Roman" w:hAnsi="Times New Roman" w:cs="Times New Roman"/>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A64106" w:rsidRPr="00A8629E" w:rsidTr="00237AC6">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A64106" w:rsidRPr="00A8629E" w:rsidRDefault="00A64106" w:rsidP="00237AC6">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A64106" w:rsidRPr="00A8629E" w:rsidRDefault="00A64106" w:rsidP="00237AC6">
            <w:pPr>
              <w:pBdr>
                <w:top w:val="nil"/>
                <w:left w:val="nil"/>
                <w:bottom w:val="nil"/>
                <w:right w:val="nil"/>
                <w:between w:val="nil"/>
              </w:pBdr>
              <w:ind w:left="720" w:hanging="720"/>
              <w:jc w:val="center"/>
              <w:rPr>
                <w:b/>
                <w:color w:val="000000"/>
              </w:rPr>
            </w:pPr>
            <w:r>
              <w:rPr>
                <w:b/>
                <w:color w:val="000000"/>
              </w:rPr>
              <w:t>Наименование</w:t>
            </w:r>
          </w:p>
          <w:p w:rsidR="00A64106" w:rsidRPr="00A8629E" w:rsidRDefault="00A64106" w:rsidP="00237AC6">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vAlign w:val="center"/>
          </w:tcPr>
          <w:p w:rsidR="00A64106" w:rsidRPr="00A8629E" w:rsidRDefault="00A64106" w:rsidP="00237AC6">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A64106" w:rsidRPr="00A8629E" w:rsidTr="00237AC6">
        <w:trPr>
          <w:trHeight w:val="3780"/>
        </w:trPr>
        <w:tc>
          <w:tcPr>
            <w:tcW w:w="750" w:type="dxa"/>
            <w:tcBorders>
              <w:top w:val="single" w:sz="4" w:space="0" w:color="000000"/>
              <w:left w:val="single" w:sz="4" w:space="0" w:color="000000"/>
              <w:bottom w:val="single" w:sz="4" w:space="0" w:color="000000"/>
              <w:right w:val="single" w:sz="4" w:space="0" w:color="000000"/>
            </w:tcBorders>
          </w:tcPr>
          <w:p w:rsidR="00A64106" w:rsidRPr="00A8629E" w:rsidRDefault="00A64106" w:rsidP="00237AC6">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A64106" w:rsidRPr="00A8629E" w:rsidRDefault="00A64106" w:rsidP="00237AC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A64106" w:rsidRPr="00A8629E" w:rsidRDefault="00A64106" w:rsidP="00237AC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A64106" w:rsidRPr="00A8629E" w:rsidRDefault="00A64106" w:rsidP="00237AC6">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A64106" w:rsidRPr="00A8629E" w:rsidRDefault="00A64106" w:rsidP="00237AC6">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A64106" w:rsidRPr="00A8629E" w:rsidRDefault="00A64106" w:rsidP="00237AC6">
            <w:pPr>
              <w:pBdr>
                <w:top w:val="nil"/>
                <w:left w:val="nil"/>
                <w:bottom w:val="nil"/>
                <w:right w:val="nil"/>
                <w:between w:val="nil"/>
              </w:pBdr>
              <w:ind w:left="45"/>
              <w:rPr>
                <w:color w:val="000000"/>
              </w:rPr>
            </w:pPr>
          </w:p>
          <w:p w:rsidR="00A64106" w:rsidRPr="00A8629E" w:rsidRDefault="00A64106" w:rsidP="00237AC6">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64106" w:rsidRPr="00A8629E" w:rsidRDefault="00A64106" w:rsidP="00237AC6">
            <w:pPr>
              <w:pBdr>
                <w:top w:val="nil"/>
                <w:left w:val="nil"/>
                <w:bottom w:val="nil"/>
                <w:right w:val="nil"/>
                <w:between w:val="nil"/>
              </w:pBdr>
              <w:ind w:left="45"/>
              <w:rPr>
                <w:color w:val="000000"/>
              </w:rPr>
            </w:pPr>
          </w:p>
          <w:p w:rsidR="00A64106" w:rsidRPr="00A8629E" w:rsidRDefault="00A64106" w:rsidP="00237AC6">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A64106" w:rsidRPr="00A8629E" w:rsidRDefault="00A64106" w:rsidP="00237AC6">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A64106" w:rsidRPr="00A8629E" w:rsidRDefault="00A64106" w:rsidP="00237AC6">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A64106" w:rsidRPr="00A8629E" w:rsidRDefault="00A64106" w:rsidP="00237AC6">
            <w:pPr>
              <w:pBdr>
                <w:top w:val="nil"/>
                <w:left w:val="nil"/>
                <w:bottom w:val="nil"/>
                <w:right w:val="nil"/>
                <w:between w:val="nil"/>
              </w:pBdr>
              <w:ind w:left="45"/>
              <w:rPr>
                <w:color w:val="000000"/>
              </w:rPr>
            </w:pPr>
          </w:p>
          <w:p w:rsidR="00A64106" w:rsidRPr="00A8629E" w:rsidRDefault="00A64106" w:rsidP="00237AC6">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A64106" w:rsidRPr="00A8629E" w:rsidRDefault="00A64106" w:rsidP="00237AC6">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64106" w:rsidRPr="00A8629E" w:rsidRDefault="00A64106" w:rsidP="00237AC6">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A64106" w:rsidRPr="00A8629E" w:rsidRDefault="00A64106" w:rsidP="00237AC6">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0"/>
            </w:r>
            <w:r>
              <w:rPr>
                <w:color w:val="000000"/>
              </w:rPr>
              <w:t>».</w:t>
            </w:r>
          </w:p>
          <w:p w:rsidR="00A64106" w:rsidRPr="00A8629E" w:rsidRDefault="00A64106" w:rsidP="00237AC6">
            <w:pPr>
              <w:pBdr>
                <w:top w:val="nil"/>
                <w:left w:val="nil"/>
                <w:bottom w:val="nil"/>
                <w:right w:val="nil"/>
                <w:between w:val="nil"/>
              </w:pBdr>
              <w:ind w:left="566" w:hanging="566"/>
              <w:rPr>
                <w:color w:val="000000"/>
              </w:rPr>
            </w:pPr>
          </w:p>
        </w:tc>
      </w:tr>
      <w:tr w:rsidR="00A64106" w:rsidRPr="00A8629E" w:rsidTr="00237AC6">
        <w:trPr>
          <w:trHeight w:val="720"/>
        </w:trPr>
        <w:tc>
          <w:tcPr>
            <w:tcW w:w="750" w:type="dxa"/>
            <w:tcBorders>
              <w:top w:val="single" w:sz="4" w:space="0" w:color="000000"/>
              <w:left w:val="single" w:sz="4" w:space="0" w:color="000000"/>
              <w:bottom w:val="single" w:sz="4" w:space="0" w:color="000000"/>
              <w:right w:val="single" w:sz="4" w:space="0" w:color="000000"/>
            </w:tcBorders>
          </w:tcPr>
          <w:p w:rsidR="00A64106" w:rsidRPr="00A8629E" w:rsidRDefault="00A64106" w:rsidP="00237AC6">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64106" w:rsidRPr="00A8629E" w:rsidRDefault="00A64106" w:rsidP="00237AC6">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64106" w:rsidRPr="00A8629E" w:rsidRDefault="00A64106" w:rsidP="00237AC6">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A64106" w:rsidRPr="00A8629E" w:rsidTr="00237AC6">
        <w:trPr>
          <w:trHeight w:val="1420"/>
        </w:trPr>
        <w:tc>
          <w:tcPr>
            <w:tcW w:w="750" w:type="dxa"/>
            <w:tcBorders>
              <w:top w:val="single" w:sz="4" w:space="0" w:color="000000"/>
              <w:left w:val="single" w:sz="4" w:space="0" w:color="000000"/>
              <w:bottom w:val="single" w:sz="4" w:space="0" w:color="000000"/>
              <w:right w:val="single" w:sz="4" w:space="0" w:color="000000"/>
            </w:tcBorders>
          </w:tcPr>
          <w:p w:rsidR="00A64106" w:rsidRPr="00A8629E" w:rsidRDefault="00A64106" w:rsidP="00237AC6">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64106" w:rsidRPr="00A8629E" w:rsidRDefault="00A64106" w:rsidP="00237AC6">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64106" w:rsidRPr="00A8629E" w:rsidRDefault="00A64106" w:rsidP="00237AC6">
            <w:pPr>
              <w:pBdr>
                <w:top w:val="nil"/>
                <w:left w:val="nil"/>
                <w:bottom w:val="nil"/>
                <w:right w:val="nil"/>
                <w:between w:val="nil"/>
              </w:pBdr>
              <w:spacing w:after="200"/>
              <w:rPr>
                <w:color w:val="000000"/>
              </w:rPr>
            </w:pPr>
            <w:r>
              <w:rPr>
                <w:color w:val="000000"/>
              </w:rPr>
              <w:t>XML, утв. приказом ФНС России от 12.10.2020 N ЕД-7-26/736@.</w:t>
            </w:r>
          </w:p>
        </w:tc>
      </w:tr>
    </w:tbl>
    <w:p w:rsidR="00A64106" w:rsidRPr="00A8629E" w:rsidRDefault="00A64106" w:rsidP="00F96206">
      <w:pPr>
        <w:pStyle w:val="ConsNormal"/>
        <w:widowControl/>
        <w:ind w:firstLine="0"/>
        <w:jc w:val="right"/>
        <w:rPr>
          <w:rFonts w:ascii="Times New Roman" w:hAnsi="Times New Roman" w:cs="Times New Roman"/>
          <w:sz w:val="24"/>
          <w:szCs w:val="24"/>
        </w:rPr>
      </w:pPr>
    </w:p>
    <w:p w:rsidR="00A64106" w:rsidRPr="00A8629E" w:rsidRDefault="00A64106" w:rsidP="00F96206">
      <w:pPr>
        <w:tabs>
          <w:tab w:val="num" w:pos="1350"/>
        </w:tabs>
        <w:jc w:val="center"/>
        <w:rPr>
          <w:b/>
          <w:sz w:val="22"/>
          <w:szCs w:val="22"/>
        </w:rPr>
      </w:pPr>
      <w:r>
        <w:rPr>
          <w:b/>
          <w:sz w:val="22"/>
          <w:szCs w:val="22"/>
        </w:rPr>
        <w:t>ПОДПИСИ СТОРОН:</w:t>
      </w:r>
    </w:p>
    <w:p w:rsidR="00A64106" w:rsidRPr="00A8629E" w:rsidRDefault="00A64106" w:rsidP="00F96206">
      <w:pPr>
        <w:tabs>
          <w:tab w:val="num" w:pos="1350"/>
        </w:tabs>
        <w:rPr>
          <w:b/>
        </w:rPr>
      </w:pPr>
    </w:p>
    <w:tbl>
      <w:tblPr>
        <w:tblW w:w="9639" w:type="dxa"/>
        <w:tblInd w:w="108" w:type="dxa"/>
        <w:tblLayout w:type="fixed"/>
        <w:tblLook w:val="0400"/>
      </w:tblPr>
      <w:tblGrid>
        <w:gridCol w:w="4819"/>
        <w:gridCol w:w="4820"/>
      </w:tblGrid>
      <w:tr w:rsidR="00A64106" w:rsidRPr="00A8629E" w:rsidTr="00237AC6">
        <w:tc>
          <w:tcPr>
            <w:tcW w:w="4819" w:type="dxa"/>
          </w:tcPr>
          <w:p w:rsidR="00A64106" w:rsidRPr="00A8629E" w:rsidRDefault="00A64106" w:rsidP="00237AC6">
            <w:pPr>
              <w:tabs>
                <w:tab w:val="decimal" w:pos="709"/>
                <w:tab w:val="left" w:pos="1276"/>
                <w:tab w:val="left" w:pos="1418"/>
              </w:tabs>
              <w:jc w:val="both"/>
              <w:rPr>
                <w:b/>
              </w:rPr>
            </w:pPr>
            <w:r>
              <w:rPr>
                <w:b/>
              </w:rPr>
              <w:t>Заказчик:</w:t>
            </w:r>
          </w:p>
          <w:p w:rsidR="00A64106" w:rsidRPr="00A8629E" w:rsidRDefault="00A64106" w:rsidP="00237AC6">
            <w:pPr>
              <w:tabs>
                <w:tab w:val="decimal" w:pos="709"/>
                <w:tab w:val="left" w:pos="1276"/>
                <w:tab w:val="left" w:pos="1418"/>
              </w:tabs>
              <w:jc w:val="both"/>
            </w:pPr>
            <w:r>
              <w:t xml:space="preserve">Директор филиала </w:t>
            </w:r>
          </w:p>
          <w:p w:rsidR="00A64106" w:rsidRPr="00A8629E" w:rsidRDefault="00A64106" w:rsidP="00237AC6">
            <w:pPr>
              <w:tabs>
                <w:tab w:val="decimal" w:pos="709"/>
                <w:tab w:val="left" w:pos="1276"/>
                <w:tab w:val="left" w:pos="1418"/>
              </w:tabs>
              <w:jc w:val="both"/>
            </w:pPr>
            <w:r>
              <w:t>ПАО «</w:t>
            </w:r>
            <w:proofErr w:type="spellStart"/>
            <w:r>
              <w:t>ТрансКонтейнер</w:t>
            </w:r>
            <w:proofErr w:type="spellEnd"/>
            <w:r>
              <w:t>»</w:t>
            </w:r>
          </w:p>
          <w:p w:rsidR="00A64106" w:rsidRPr="00A8629E" w:rsidRDefault="00A64106" w:rsidP="00237AC6">
            <w:pPr>
              <w:tabs>
                <w:tab w:val="decimal" w:pos="709"/>
                <w:tab w:val="left" w:pos="1276"/>
                <w:tab w:val="left" w:pos="1418"/>
              </w:tabs>
              <w:jc w:val="both"/>
            </w:pPr>
            <w:r>
              <w:t>на Октябрьской железной дороге</w:t>
            </w:r>
          </w:p>
          <w:p w:rsidR="00A64106" w:rsidRPr="00A8629E" w:rsidRDefault="00A64106" w:rsidP="00237AC6">
            <w:pPr>
              <w:tabs>
                <w:tab w:val="decimal" w:pos="709"/>
                <w:tab w:val="left" w:pos="1276"/>
                <w:tab w:val="left" w:pos="1418"/>
              </w:tabs>
              <w:jc w:val="both"/>
            </w:pPr>
          </w:p>
          <w:p w:rsidR="00A64106" w:rsidRPr="00A8629E" w:rsidRDefault="00A64106" w:rsidP="00237AC6">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A64106" w:rsidRPr="00A8629E" w:rsidRDefault="00A64106" w:rsidP="00237AC6">
            <w:pPr>
              <w:pStyle w:val="19"/>
              <w:tabs>
                <w:tab w:val="left" w:pos="1276"/>
                <w:tab w:val="left" w:pos="1418"/>
              </w:tabs>
              <w:ind w:firstLine="0"/>
              <w:rPr>
                <w:b/>
                <w:sz w:val="24"/>
                <w:szCs w:val="24"/>
              </w:rPr>
            </w:pPr>
            <w:r>
              <w:rPr>
                <w:sz w:val="24"/>
                <w:szCs w:val="24"/>
              </w:rPr>
              <w:t>м.п.</w:t>
            </w:r>
          </w:p>
        </w:tc>
        <w:tc>
          <w:tcPr>
            <w:tcW w:w="4820" w:type="dxa"/>
          </w:tcPr>
          <w:p w:rsidR="00A64106" w:rsidRPr="00A8629E" w:rsidRDefault="00A64106" w:rsidP="00237AC6">
            <w:pPr>
              <w:pStyle w:val="19"/>
              <w:tabs>
                <w:tab w:val="left" w:pos="1276"/>
                <w:tab w:val="left" w:pos="1418"/>
              </w:tabs>
              <w:ind w:firstLine="0"/>
              <w:rPr>
                <w:b/>
                <w:sz w:val="24"/>
                <w:szCs w:val="24"/>
              </w:rPr>
            </w:pPr>
            <w:r>
              <w:rPr>
                <w:b/>
                <w:sz w:val="24"/>
                <w:szCs w:val="24"/>
              </w:rPr>
              <w:t>Исполнитель:</w:t>
            </w:r>
          </w:p>
          <w:p w:rsidR="00A64106" w:rsidRPr="00A8629E" w:rsidRDefault="00A64106" w:rsidP="00237AC6">
            <w:pPr>
              <w:pStyle w:val="19"/>
              <w:tabs>
                <w:tab w:val="left" w:pos="1276"/>
                <w:tab w:val="left" w:pos="1418"/>
              </w:tabs>
              <w:ind w:firstLine="0"/>
              <w:rPr>
                <w:sz w:val="24"/>
                <w:szCs w:val="24"/>
              </w:rPr>
            </w:pPr>
          </w:p>
          <w:p w:rsidR="00A64106" w:rsidRPr="00A8629E" w:rsidRDefault="00A64106" w:rsidP="00237AC6">
            <w:pPr>
              <w:pStyle w:val="19"/>
              <w:tabs>
                <w:tab w:val="left" w:pos="1276"/>
                <w:tab w:val="left" w:pos="1418"/>
              </w:tabs>
              <w:ind w:firstLine="0"/>
              <w:rPr>
                <w:sz w:val="24"/>
                <w:szCs w:val="24"/>
              </w:rPr>
            </w:pPr>
          </w:p>
          <w:p w:rsidR="00A64106" w:rsidRPr="00A8629E" w:rsidRDefault="00A64106" w:rsidP="00237AC6">
            <w:pPr>
              <w:pStyle w:val="19"/>
              <w:tabs>
                <w:tab w:val="left" w:pos="1276"/>
                <w:tab w:val="left" w:pos="1418"/>
              </w:tabs>
              <w:ind w:firstLine="0"/>
              <w:rPr>
                <w:sz w:val="24"/>
                <w:szCs w:val="24"/>
              </w:rPr>
            </w:pPr>
          </w:p>
          <w:p w:rsidR="00A64106" w:rsidRPr="00A8629E" w:rsidRDefault="00A64106" w:rsidP="00237AC6">
            <w:pPr>
              <w:pStyle w:val="19"/>
              <w:tabs>
                <w:tab w:val="left" w:pos="1276"/>
                <w:tab w:val="left" w:pos="1418"/>
              </w:tabs>
              <w:ind w:firstLine="0"/>
              <w:rPr>
                <w:sz w:val="24"/>
                <w:szCs w:val="24"/>
              </w:rPr>
            </w:pPr>
          </w:p>
          <w:p w:rsidR="00A64106" w:rsidRPr="00A8629E" w:rsidRDefault="00A64106" w:rsidP="00237AC6">
            <w:pPr>
              <w:pStyle w:val="19"/>
              <w:tabs>
                <w:tab w:val="left" w:pos="1276"/>
                <w:tab w:val="left" w:pos="1418"/>
              </w:tabs>
              <w:ind w:firstLine="0"/>
              <w:rPr>
                <w:sz w:val="24"/>
                <w:szCs w:val="24"/>
              </w:rPr>
            </w:pPr>
            <w:r>
              <w:rPr>
                <w:sz w:val="24"/>
                <w:szCs w:val="24"/>
              </w:rPr>
              <w:t>__________________ /___________/</w:t>
            </w:r>
          </w:p>
          <w:p w:rsidR="00A64106" w:rsidRPr="00A8629E" w:rsidRDefault="00A64106" w:rsidP="00237AC6">
            <w:pPr>
              <w:pStyle w:val="19"/>
              <w:tabs>
                <w:tab w:val="left" w:pos="1276"/>
                <w:tab w:val="left" w:pos="1418"/>
              </w:tabs>
              <w:ind w:firstLine="0"/>
              <w:rPr>
                <w:b/>
                <w:sz w:val="24"/>
                <w:szCs w:val="24"/>
              </w:rPr>
            </w:pPr>
            <w:r>
              <w:rPr>
                <w:sz w:val="24"/>
                <w:szCs w:val="24"/>
              </w:rPr>
              <w:t>м.п.</w:t>
            </w:r>
          </w:p>
        </w:tc>
      </w:tr>
    </w:tbl>
    <w:p w:rsidR="00A64106" w:rsidRPr="00A8629E" w:rsidRDefault="00A64106" w:rsidP="00F96206">
      <w:pPr>
        <w:jc w:val="right"/>
      </w:pPr>
    </w:p>
    <w:p w:rsidR="00A64106" w:rsidRPr="00A8629E" w:rsidRDefault="00A64106" w:rsidP="00F96206">
      <w:pPr>
        <w:suppressAutoHyphens w:val="0"/>
        <w:spacing w:after="200" w:line="276" w:lineRule="auto"/>
      </w:pPr>
      <w:r>
        <w:br w:type="page"/>
      </w:r>
    </w:p>
    <w:p w:rsidR="00A64106" w:rsidRPr="00A8629E" w:rsidRDefault="00A64106" w:rsidP="00F96206">
      <w:pPr>
        <w:jc w:val="right"/>
        <w:rPr>
          <w:b/>
        </w:rPr>
      </w:pPr>
      <w:r>
        <w:rPr>
          <w:b/>
        </w:rPr>
        <w:lastRenderedPageBreak/>
        <w:t>Приложение № 7</w:t>
      </w:r>
    </w:p>
    <w:p w:rsidR="00A64106" w:rsidRPr="00A8629E" w:rsidRDefault="00A64106" w:rsidP="00F96206">
      <w:pPr>
        <w:jc w:val="right"/>
        <w:rPr>
          <w:rFonts w:eastAsia="Arial"/>
        </w:rPr>
      </w:pPr>
      <w:r>
        <w:t>к Договору на оказание услуг</w:t>
      </w:r>
    </w:p>
    <w:p w:rsidR="00A64106" w:rsidRPr="00A8629E" w:rsidRDefault="00A64106" w:rsidP="00F96206">
      <w:pPr>
        <w:jc w:val="right"/>
        <w:rPr>
          <w:lang w:eastAsia="ru-RU"/>
        </w:rPr>
      </w:pPr>
      <w:r>
        <w:rPr>
          <w:lang w:eastAsia="ru-RU"/>
        </w:rPr>
        <w:t xml:space="preserve">от «___» __________ 202__ г. </w:t>
      </w:r>
      <w:r>
        <w:rPr>
          <w:bCs/>
          <w:lang w:eastAsia="ru-RU"/>
        </w:rPr>
        <w:t>№</w:t>
      </w:r>
      <w:r>
        <w:rPr>
          <w:lang w:eastAsia="ru-RU"/>
        </w:rPr>
        <w:t>_____/___/___/______</w:t>
      </w:r>
    </w:p>
    <w:p w:rsidR="00A64106" w:rsidRPr="00A8629E" w:rsidRDefault="00A64106" w:rsidP="00F96206">
      <w:pPr>
        <w:jc w:val="right"/>
        <w:rPr>
          <w:lang w:eastAsia="ru-RU"/>
        </w:rPr>
      </w:pPr>
    </w:p>
    <w:p w:rsidR="00A64106" w:rsidRPr="00A8629E" w:rsidRDefault="00A64106" w:rsidP="00F96206">
      <w:pPr>
        <w:pStyle w:val="af9"/>
        <w:ind w:firstLine="0"/>
        <w:jc w:val="center"/>
        <w:rPr>
          <w:b/>
          <w:sz w:val="24"/>
        </w:rPr>
      </w:pPr>
    </w:p>
    <w:p w:rsidR="00A64106" w:rsidRPr="00A8629E" w:rsidRDefault="00A64106" w:rsidP="00F96206">
      <w:pPr>
        <w:pStyle w:val="af9"/>
        <w:ind w:firstLine="0"/>
        <w:jc w:val="center"/>
        <w:rPr>
          <w:b/>
          <w:sz w:val="24"/>
        </w:rPr>
      </w:pPr>
      <w:r>
        <w:rPr>
          <w:b/>
          <w:sz w:val="24"/>
        </w:rPr>
        <w:t>НАЛОГОВАЯ ОГОВОРКА</w:t>
      </w:r>
    </w:p>
    <w:p w:rsidR="00A64106" w:rsidRPr="00A8629E" w:rsidRDefault="00A64106" w:rsidP="00F96206">
      <w:pPr>
        <w:pStyle w:val="af9"/>
        <w:ind w:firstLine="0"/>
        <w:jc w:val="center"/>
        <w:rPr>
          <w:b/>
          <w:sz w:val="24"/>
        </w:rPr>
      </w:pPr>
    </w:p>
    <w:p w:rsidR="00A64106" w:rsidRPr="00A8629E" w:rsidRDefault="00A64106" w:rsidP="00F96206">
      <w:pPr>
        <w:widowControl w:val="0"/>
        <w:tabs>
          <w:tab w:val="left" w:pos="1093"/>
          <w:tab w:val="left" w:pos="2946"/>
        </w:tabs>
        <w:suppressAutoHyphens w:val="0"/>
        <w:autoSpaceDE w:val="0"/>
        <w:autoSpaceDN w:val="0"/>
        <w:ind w:firstLine="709"/>
        <w:jc w:val="both"/>
      </w:pPr>
      <w:r>
        <w:t>1. Исполнитель</w:t>
      </w:r>
      <w:r>
        <w:rPr>
          <w:position w:val="8"/>
        </w:rPr>
        <w:t xml:space="preserve"> </w:t>
      </w:r>
      <w:r>
        <w:t>на момент заключения и/или при исполнении договора от</w:t>
      </w:r>
      <w:r>
        <w:rPr>
          <w:spacing w:val="69"/>
        </w:rPr>
        <w:t xml:space="preserve"> </w:t>
      </w:r>
      <w:r>
        <w:t>«</w:t>
      </w:r>
      <w:r>
        <w:rPr>
          <w:u w:val="single"/>
        </w:rPr>
        <w:t xml:space="preserve">   </w:t>
      </w:r>
      <w:r>
        <w:t xml:space="preserve"> »</w:t>
      </w:r>
      <w:r>
        <w:rPr>
          <w:u w:val="single"/>
        </w:rPr>
        <w:t xml:space="preserve"> </w:t>
      </w:r>
      <w:r>
        <w:rPr>
          <w:u w:val="single"/>
        </w:rPr>
        <w:tab/>
      </w:r>
      <w:r>
        <w:t>20 г. № ______, (далее – Договор) заключенного с ПАО «</w:t>
      </w:r>
      <w:proofErr w:type="spellStart"/>
      <w:r>
        <w:t>ТрансКонтейнер</w:t>
      </w:r>
      <w:proofErr w:type="spellEnd"/>
      <w:r>
        <w:t>» (далее – Заказчик), гарантирует (заверяет),</w:t>
      </w:r>
      <w:r>
        <w:rPr>
          <w:spacing w:val="-2"/>
        </w:rPr>
        <w:t xml:space="preserve"> </w:t>
      </w:r>
      <w:r>
        <w:t>что:</w:t>
      </w:r>
    </w:p>
    <w:p w:rsidR="00A64106" w:rsidRPr="00A8629E" w:rsidRDefault="00A64106" w:rsidP="00F96206">
      <w:pPr>
        <w:pStyle w:val="af9"/>
        <w:rPr>
          <w:sz w:val="24"/>
        </w:rPr>
      </w:pPr>
      <w:r>
        <w:rPr>
          <w:sz w:val="24"/>
        </w:rPr>
        <w:t xml:space="preserve">Исполнитель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A64106" w:rsidRPr="00A8629E" w:rsidRDefault="00A64106" w:rsidP="00F96206">
      <w:pPr>
        <w:pStyle w:val="af9"/>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64106" w:rsidRPr="00A8629E" w:rsidRDefault="00A64106" w:rsidP="00F96206">
      <w:pPr>
        <w:pStyle w:val="af9"/>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64106" w:rsidRPr="00A8629E" w:rsidRDefault="00A64106" w:rsidP="00F96206">
      <w:pPr>
        <w:pStyle w:val="af9"/>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64106" w:rsidRPr="00A8629E" w:rsidRDefault="00A64106" w:rsidP="00F96206">
      <w:pPr>
        <w:pStyle w:val="af9"/>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A64106" w:rsidRPr="00A8629E" w:rsidRDefault="00A64106" w:rsidP="00F96206">
      <w:pPr>
        <w:pStyle w:val="af9"/>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A64106" w:rsidRPr="00A8629E" w:rsidRDefault="00A64106" w:rsidP="00F96206">
      <w:pPr>
        <w:pStyle w:val="af9"/>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64106" w:rsidRPr="00A8629E" w:rsidRDefault="00A64106" w:rsidP="00F96206">
      <w:pPr>
        <w:pStyle w:val="af9"/>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A64106" w:rsidRPr="00A8629E" w:rsidRDefault="00A64106" w:rsidP="00F96206">
      <w:pPr>
        <w:pStyle w:val="af9"/>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A64106" w:rsidRPr="00A8629E" w:rsidRDefault="00A64106" w:rsidP="00F96206">
      <w:pPr>
        <w:pStyle w:val="af9"/>
        <w:rPr>
          <w:sz w:val="24"/>
        </w:rPr>
      </w:pPr>
      <w:r>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A64106" w:rsidRPr="00A8629E" w:rsidRDefault="00A64106" w:rsidP="00F96206">
      <w:pPr>
        <w:pStyle w:val="af9"/>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Заказчику;</w:t>
      </w:r>
    </w:p>
    <w:p w:rsidR="00A64106" w:rsidRPr="00A8629E" w:rsidRDefault="00A64106" w:rsidP="00F96206">
      <w:pPr>
        <w:pStyle w:val="af9"/>
        <w:rPr>
          <w:sz w:val="24"/>
        </w:rPr>
      </w:pPr>
      <w:r>
        <w:rPr>
          <w:sz w:val="24"/>
        </w:rPr>
        <w:t>лица, подписывающие от его имени первичные документы и счет</w:t>
      </w:r>
      <w:proofErr w:type="gramStart"/>
      <w:r>
        <w:rPr>
          <w:sz w:val="24"/>
        </w:rPr>
        <w:t>а-</w:t>
      </w:r>
      <w:proofErr w:type="gramEnd"/>
      <w:r>
        <w:rPr>
          <w:sz w:val="24"/>
        </w:rPr>
        <w:t xml:space="preserve"> фактуры, имеют на это все необходимые полномочия.</w:t>
      </w:r>
    </w:p>
    <w:p w:rsidR="00A64106" w:rsidRPr="00A8629E" w:rsidRDefault="00A64106" w:rsidP="00F96206">
      <w:pPr>
        <w:widowControl w:val="0"/>
        <w:tabs>
          <w:tab w:val="left" w:pos="1201"/>
        </w:tabs>
        <w:suppressAutoHyphens w:val="0"/>
        <w:autoSpaceDE w:val="0"/>
        <w:autoSpaceDN w:val="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w:t>
      </w:r>
      <w:r>
        <w:rPr>
          <w:spacing w:val="-1"/>
        </w:rPr>
        <w:t xml:space="preserve"> </w:t>
      </w:r>
      <w:r>
        <w:t>орган:</w:t>
      </w:r>
    </w:p>
    <w:p w:rsidR="00A64106" w:rsidRPr="00A8629E" w:rsidRDefault="00A64106" w:rsidP="00F96206">
      <w:pPr>
        <w:widowControl w:val="0"/>
        <w:tabs>
          <w:tab w:val="left" w:pos="1443"/>
        </w:tabs>
        <w:suppressAutoHyphens w:val="0"/>
        <w:autoSpaceDE w:val="0"/>
        <w:autoSpaceDN w:val="0"/>
        <w:ind w:firstLine="709"/>
        <w:jc w:val="both"/>
      </w:pPr>
      <w:r>
        <w:t>2.1. установит получение Заказчиком необоснованной налоговой выгоды в связи с и</w:t>
      </w:r>
      <w:r>
        <w:t>с</w:t>
      </w:r>
      <w:r>
        <w:t>полнением Договора</w:t>
      </w:r>
      <w:r>
        <w:rPr>
          <w:spacing w:val="-7"/>
        </w:rPr>
        <w:t xml:space="preserve"> </w:t>
      </w:r>
      <w:r>
        <w:t>и/или</w:t>
      </w:r>
    </w:p>
    <w:p w:rsidR="00A64106" w:rsidRPr="00A8629E" w:rsidRDefault="00A64106" w:rsidP="00F96206">
      <w:pPr>
        <w:widowControl w:val="0"/>
        <w:tabs>
          <w:tab w:val="left" w:pos="1443"/>
        </w:tabs>
        <w:suppressAutoHyphens w:val="0"/>
        <w:autoSpaceDE w:val="0"/>
        <w:autoSpaceDN w:val="0"/>
        <w:ind w:firstLine="709"/>
        <w:jc w:val="both"/>
      </w:pPr>
      <w:r>
        <w:lastRenderedPageBreak/>
        <w:t>2.2. признает неправомерным учет расходов Заказчика на приобретение товаров, р</w:t>
      </w:r>
      <w:r>
        <w:t>а</w:t>
      </w:r>
      <w:r>
        <w:t>бот, услуг или иных объектов гражданских прав по Договору</w:t>
      </w:r>
      <w:r>
        <w:rPr>
          <w:spacing w:val="-2"/>
        </w:rPr>
        <w:t xml:space="preserve"> </w:t>
      </w:r>
      <w:r>
        <w:t>и/или</w:t>
      </w:r>
    </w:p>
    <w:p w:rsidR="00A64106" w:rsidRPr="00A8629E" w:rsidRDefault="00A64106" w:rsidP="00F96206">
      <w:pPr>
        <w:widowControl w:val="0"/>
        <w:tabs>
          <w:tab w:val="left" w:pos="1443"/>
        </w:tabs>
        <w:suppressAutoHyphens w:val="0"/>
        <w:autoSpaceDE w:val="0"/>
        <w:autoSpaceDN w:val="0"/>
        <w:ind w:firstLine="709"/>
        <w:jc w:val="both"/>
      </w:pPr>
      <w:r>
        <w:t>2.3. признает неправомерным применение Заказчиком налоговых вычетов в отнош</w:t>
      </w:r>
      <w:r>
        <w:t>е</w:t>
      </w:r>
      <w:r>
        <w:t>нии сумм</w:t>
      </w:r>
      <w:r>
        <w:rPr>
          <w:spacing w:val="-4"/>
        </w:rPr>
        <w:t xml:space="preserve"> </w:t>
      </w:r>
      <w:r>
        <w:t>НДС</w:t>
      </w:r>
    </w:p>
    <w:p w:rsidR="00A64106" w:rsidRPr="00A8629E" w:rsidRDefault="00A64106" w:rsidP="00F96206">
      <w:pPr>
        <w:ind w:firstLine="709"/>
        <w:jc w:val="both"/>
      </w:pPr>
      <w:r>
        <w:t>в связи с тем, что Исполнитель:</w:t>
      </w:r>
    </w:p>
    <w:p w:rsidR="00A64106" w:rsidRPr="00A8629E" w:rsidRDefault="00A64106" w:rsidP="00F96206">
      <w:pPr>
        <w:widowControl w:val="0"/>
        <w:tabs>
          <w:tab w:val="left" w:pos="1443"/>
        </w:tabs>
        <w:suppressAutoHyphens w:val="0"/>
        <w:autoSpaceDE w:val="0"/>
        <w:autoSpaceDN w:val="0"/>
        <w:ind w:firstLine="709"/>
        <w:jc w:val="both"/>
      </w:pPr>
      <w:r>
        <w:t>2.4. нарушал свои налоговые обязанности по отражению в качестве дохода сумм, п</w:t>
      </w:r>
      <w:r>
        <w:t>о</w:t>
      </w:r>
      <w:r>
        <w:t>лученных от Заказчика по Договору, а равно по исчислению и перечислению в бюджет НДС</w:t>
      </w:r>
      <w:r>
        <w:rPr>
          <w:spacing w:val="-4"/>
        </w:rPr>
        <w:t xml:space="preserve"> </w:t>
      </w:r>
      <w:r>
        <w:t>и/или</w:t>
      </w:r>
    </w:p>
    <w:p w:rsidR="00A64106" w:rsidRPr="00A8629E" w:rsidRDefault="00A64106" w:rsidP="00F96206">
      <w:pPr>
        <w:widowControl w:val="0"/>
        <w:tabs>
          <w:tab w:val="left" w:pos="1443"/>
        </w:tabs>
        <w:suppressAutoHyphens w:val="0"/>
        <w:autoSpaceDE w:val="0"/>
        <w:autoSpaceDN w:val="0"/>
        <w:ind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A64106" w:rsidRPr="00A8629E" w:rsidRDefault="00A64106" w:rsidP="00F96206">
      <w:pPr>
        <w:pStyle w:val="aff7"/>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64106" w:rsidRPr="00A8629E" w:rsidRDefault="00A64106" w:rsidP="00F96206">
      <w:pPr>
        <w:widowControl w:val="0"/>
        <w:tabs>
          <w:tab w:val="left" w:pos="1443"/>
        </w:tabs>
        <w:suppressAutoHyphens w:val="0"/>
        <w:autoSpaceDE w:val="0"/>
        <w:autoSpaceDN w:val="0"/>
        <w:ind w:firstLine="709"/>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w:t>
      </w:r>
      <w:r>
        <w:t>а</w:t>
      </w:r>
      <w:r>
        <w:t xml:space="preserve">ми, связанными с Исполнителем (далее – </w:t>
      </w:r>
      <w:proofErr w:type="spellStart"/>
      <w:r>
        <w:t>Доначисленные</w:t>
      </w:r>
      <w:proofErr w:type="spellEnd"/>
      <w:r>
        <w:t xml:space="preserve"> налоги);</w:t>
      </w:r>
      <w:r>
        <w:rPr>
          <w:spacing w:val="-4"/>
        </w:rPr>
        <w:t xml:space="preserve"> </w:t>
      </w:r>
      <w:r>
        <w:t>плюс</w:t>
      </w:r>
    </w:p>
    <w:p w:rsidR="00A64106" w:rsidRPr="00A8629E" w:rsidRDefault="00A64106" w:rsidP="00F96206">
      <w:pPr>
        <w:widowControl w:val="0"/>
        <w:tabs>
          <w:tab w:val="left" w:pos="1443"/>
        </w:tabs>
        <w:suppressAutoHyphens w:val="0"/>
        <w:autoSpaceDE w:val="0"/>
        <w:autoSpaceDN w:val="0"/>
        <w:ind w:firstLine="709"/>
        <w:jc w:val="both"/>
      </w:pPr>
      <w:r>
        <w:t xml:space="preserve">2.7. сумма начисленных Заказчику пеней на сумму </w:t>
      </w:r>
      <w:proofErr w:type="spellStart"/>
      <w:r>
        <w:t>Доначисленных</w:t>
      </w:r>
      <w:proofErr w:type="spellEnd"/>
      <w:r>
        <w:t xml:space="preserve"> налогов (далее – Пени);</w:t>
      </w:r>
      <w:r>
        <w:rPr>
          <w:spacing w:val="-3"/>
        </w:rPr>
        <w:t xml:space="preserve"> </w:t>
      </w:r>
      <w:r>
        <w:t>плюс</w:t>
      </w:r>
    </w:p>
    <w:p w:rsidR="00A64106" w:rsidRPr="00A8629E" w:rsidRDefault="00A64106" w:rsidP="00F96206">
      <w:pPr>
        <w:widowControl w:val="0"/>
        <w:tabs>
          <w:tab w:val="left" w:pos="1517"/>
        </w:tabs>
        <w:suppressAutoHyphens w:val="0"/>
        <w:autoSpaceDE w:val="0"/>
        <w:autoSpaceDN w:val="0"/>
        <w:ind w:firstLine="709"/>
        <w:jc w:val="both"/>
      </w:pPr>
      <w:r>
        <w:t>2.8. штрафы начисленные Заказчику за соответствующие налоговые нарушения в св</w:t>
      </w:r>
      <w:r>
        <w:t>я</w:t>
      </w:r>
      <w:r>
        <w:t xml:space="preserve">зи с неуплатой ею </w:t>
      </w:r>
      <w:proofErr w:type="spellStart"/>
      <w:r>
        <w:t>Доначисленных</w:t>
      </w:r>
      <w:proofErr w:type="spellEnd"/>
      <w:r>
        <w:t xml:space="preserve"> налогов (далее – Штрафы).</w:t>
      </w:r>
    </w:p>
    <w:p w:rsidR="00A64106" w:rsidRPr="00A8629E" w:rsidRDefault="00A64106" w:rsidP="00F96206">
      <w:pPr>
        <w:widowControl w:val="0"/>
        <w:tabs>
          <w:tab w:val="left" w:pos="1517"/>
        </w:tabs>
        <w:suppressAutoHyphens w:val="0"/>
        <w:autoSpaceDE w:val="0"/>
        <w:autoSpaceDN w:val="0"/>
        <w:ind w:firstLine="709"/>
        <w:jc w:val="both"/>
      </w:pPr>
      <w: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w:t>
      </w:r>
      <w:r>
        <w:rPr>
          <w:spacing w:val="-4"/>
        </w:rPr>
        <w:t xml:space="preserve"> </w:t>
      </w:r>
      <w:r>
        <w:t>требований:</w:t>
      </w:r>
    </w:p>
    <w:p w:rsidR="00A64106" w:rsidRPr="00A8629E" w:rsidRDefault="00A64106" w:rsidP="00F96206">
      <w:pPr>
        <w:widowControl w:val="0"/>
        <w:tabs>
          <w:tab w:val="left" w:pos="1443"/>
        </w:tabs>
        <w:suppressAutoHyphens w:val="0"/>
        <w:autoSpaceDE w:val="0"/>
        <w:autoSpaceDN w:val="0"/>
        <w:ind w:firstLine="709"/>
        <w:jc w:val="both"/>
      </w:pPr>
      <w:proofErr w:type="gramStart"/>
      <w:r>
        <w:t xml:space="preserve">3.1. о возмещении убытков и/или имущественных потерь исчисляемых как размер </w:t>
      </w:r>
      <w:proofErr w:type="spellStart"/>
      <w:r>
        <w:t>д</w:t>
      </w:r>
      <w:r>
        <w:t>о</w:t>
      </w:r>
      <w:r>
        <w:t>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A64106" w:rsidRPr="00A8629E" w:rsidRDefault="00A64106" w:rsidP="00F96206">
      <w:pPr>
        <w:pStyle w:val="af9"/>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sz w:val="24"/>
        </w:rPr>
        <w:t>с даты</w:t>
      </w:r>
      <w:proofErr w:type="gramEnd"/>
      <w:r>
        <w:rPr>
          <w:sz w:val="24"/>
        </w:rPr>
        <w:t xml:space="preserve"> письменного требования Заказчика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A64106" w:rsidRPr="00A8629E" w:rsidRDefault="00A64106" w:rsidP="00F96206">
      <w:pPr>
        <w:widowControl w:val="0"/>
        <w:tabs>
          <w:tab w:val="left" w:pos="1234"/>
        </w:tabs>
        <w:suppressAutoHyphens w:val="0"/>
        <w:autoSpaceDE w:val="0"/>
        <w:autoSpaceDN w:val="0"/>
        <w:ind w:firstLine="709"/>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rPr>
          <w:b/>
        </w:rPr>
        <w:t>н</w:t>
      </w:r>
      <w:r>
        <w:t>а</w:t>
      </w:r>
      <w:r>
        <w:rPr>
          <w:spacing w:val="43"/>
        </w:rPr>
        <w:t xml:space="preserve"> </w:t>
      </w:r>
      <w:r>
        <w:t>возмещение</w:t>
      </w:r>
      <w:r>
        <w:rPr>
          <w:spacing w:val="45"/>
        </w:rPr>
        <w:t xml:space="preserve"> </w:t>
      </w:r>
      <w:r>
        <w:t>Заказчику</w:t>
      </w:r>
      <w:r>
        <w:rPr>
          <w:spacing w:val="44"/>
        </w:rPr>
        <w:t xml:space="preserve"> </w:t>
      </w:r>
      <w:r>
        <w:t xml:space="preserve">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w:t>
      </w:r>
      <w:r>
        <w:rPr>
          <w:spacing w:val="-1"/>
        </w:rPr>
        <w:t xml:space="preserve"> </w:t>
      </w:r>
      <w:r>
        <w:t>как:</w:t>
      </w:r>
    </w:p>
    <w:p w:rsidR="00A64106" w:rsidRPr="00A8629E" w:rsidRDefault="00A64106" w:rsidP="00F96206">
      <w:pPr>
        <w:widowControl w:val="0"/>
        <w:tabs>
          <w:tab w:val="left" w:pos="1234"/>
          <w:tab w:val="left" w:pos="8909"/>
        </w:tabs>
        <w:suppressAutoHyphens w:val="0"/>
        <w:autoSpaceDE w:val="0"/>
        <w:autoSpaceDN w:val="0"/>
        <w:ind w:firstLine="709"/>
        <w:jc w:val="both"/>
      </w:pPr>
      <w:r>
        <w:t xml:space="preserve">4.1. такие </w:t>
      </w:r>
      <w:proofErr w:type="spellStart"/>
      <w:r>
        <w:t>Доначисленные</w:t>
      </w:r>
      <w:proofErr w:type="spellEnd"/>
      <w:r>
        <w:t xml:space="preserve"> налоги, Пени и Штрафы с учетом возможных корректир</w:t>
      </w:r>
      <w:r>
        <w:t>о</w:t>
      </w:r>
      <w:r>
        <w:t xml:space="preserve">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xml:space="preserve">), в рамках </w:t>
      </w:r>
      <w:r>
        <w:lastRenderedPageBreak/>
        <w:t>которого (-</w:t>
      </w:r>
      <w:proofErr w:type="spellStart"/>
      <w:r>
        <w:t>ых</w:t>
      </w:r>
      <w:proofErr w:type="spellEnd"/>
      <w:r>
        <w:t>) Заказчик предпринял добросовестные усилия по оспариванию Решения налогового органа, а также</w:t>
      </w:r>
    </w:p>
    <w:p w:rsidR="00A64106" w:rsidRPr="00A8629E" w:rsidRDefault="00A64106" w:rsidP="00F96206">
      <w:pPr>
        <w:widowControl w:val="0"/>
        <w:tabs>
          <w:tab w:val="left" w:pos="1234"/>
        </w:tabs>
        <w:suppressAutoHyphens w:val="0"/>
        <w:autoSpaceDE w:val="0"/>
        <w:autoSpaceDN w:val="0"/>
        <w:ind w:firstLine="709"/>
        <w:jc w:val="both"/>
      </w:pPr>
      <w:r>
        <w:t>4.2. судебные расходы Заказчика в связи с оспариванием Решения налогового органа в полном</w:t>
      </w:r>
      <w:r>
        <w:rPr>
          <w:spacing w:val="-3"/>
        </w:rPr>
        <w:t xml:space="preserve"> </w:t>
      </w:r>
      <w:r>
        <w:t>размере.</w:t>
      </w:r>
    </w:p>
    <w:p w:rsidR="00A64106" w:rsidRPr="00A8629E" w:rsidRDefault="00A64106" w:rsidP="00F96206">
      <w:pPr>
        <w:widowControl w:val="0"/>
        <w:tabs>
          <w:tab w:val="left" w:pos="1234"/>
        </w:tabs>
        <w:suppressAutoHyphens w:val="0"/>
        <w:autoSpaceDE w:val="0"/>
        <w:autoSpaceDN w:val="0"/>
        <w:ind w:firstLine="709"/>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t>в</w:t>
      </w:r>
      <w:r>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w:t>
      </w:r>
      <w:r>
        <w:rPr>
          <w:spacing w:val="-7"/>
        </w:rPr>
        <w:t xml:space="preserve"> </w:t>
      </w:r>
      <w:r>
        <w:t>проверкой.</w:t>
      </w:r>
    </w:p>
    <w:p w:rsidR="00A64106" w:rsidRPr="00A8629E" w:rsidRDefault="00A64106" w:rsidP="00F96206">
      <w:pPr>
        <w:widowControl w:val="0"/>
        <w:tabs>
          <w:tab w:val="left" w:pos="1234"/>
        </w:tabs>
        <w:suppressAutoHyphens w:val="0"/>
        <w:autoSpaceDE w:val="0"/>
        <w:autoSpaceDN w:val="0"/>
        <w:ind w:firstLine="709"/>
        <w:jc w:val="both"/>
      </w:pPr>
      <w:r>
        <w:t xml:space="preserve">6. </w:t>
      </w:r>
      <w:proofErr w:type="gramStart"/>
      <w:r>
        <w:t>В случае если Исполнитель возместит Заказчику Имущественные потери, связа</w:t>
      </w:r>
      <w:r>
        <w:t>н</w:t>
      </w:r>
      <w:r>
        <w:t xml:space="preserve">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w:t>
      </w:r>
      <w:r>
        <w:t>н</w:t>
      </w:r>
      <w:r>
        <w:t>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w:t>
      </w:r>
      <w:r>
        <w:t>а</w:t>
      </w:r>
      <w:r>
        <w:t xml:space="preserve">щенные суммы в течение 30 (тридцати) рабочих дней </w:t>
      </w:r>
      <w:proofErr w:type="gramStart"/>
      <w:r>
        <w:t>с даты получения</w:t>
      </w:r>
      <w:proofErr w:type="gramEnd"/>
      <w:r>
        <w:t xml:space="preserve"> письменного требования Исполнителя об</w:t>
      </w:r>
      <w:r>
        <w:rPr>
          <w:spacing w:val="-16"/>
        </w:rPr>
        <w:t xml:space="preserve"> </w:t>
      </w:r>
      <w:r>
        <w:t>этом.</w:t>
      </w:r>
    </w:p>
    <w:p w:rsidR="00A64106" w:rsidRPr="00A8629E" w:rsidRDefault="00A64106" w:rsidP="00F96206">
      <w:pPr>
        <w:widowControl w:val="0"/>
        <w:tabs>
          <w:tab w:val="left" w:pos="1234"/>
        </w:tabs>
        <w:suppressAutoHyphens w:val="0"/>
        <w:autoSpaceDE w:val="0"/>
        <w:autoSpaceDN w:val="0"/>
        <w:ind w:firstLine="709"/>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w:t>
      </w:r>
      <w:r>
        <w:t>л</w:t>
      </w:r>
      <w:r>
        <w:t>нителем, а также в досудебном и судебном обжаловании Решения налогового органа в части Эпизодов, связанных с Исполнителем, в частности, представлять</w:t>
      </w:r>
      <w:r>
        <w:rPr>
          <w:spacing w:val="52"/>
        </w:rPr>
        <w:t xml:space="preserve"> </w:t>
      </w:r>
      <w:r>
        <w:t>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w:t>
      </w:r>
      <w:r>
        <w:t>н</w:t>
      </w:r>
      <w:r>
        <w:t>ных с Исполнителем, обеспечивать, где необходимо, явку своих свидетелей-сотрудников для дачи показаний налоговому органу, суду и прочее.</w:t>
      </w:r>
    </w:p>
    <w:p w:rsidR="00A64106" w:rsidRPr="00A8629E" w:rsidRDefault="00A64106" w:rsidP="00F96206">
      <w:pPr>
        <w:widowControl w:val="0"/>
        <w:tabs>
          <w:tab w:val="left" w:pos="1234"/>
        </w:tabs>
        <w:suppressAutoHyphens w:val="0"/>
        <w:autoSpaceDE w:val="0"/>
        <w:autoSpaceDN w:val="0"/>
        <w:ind w:firstLine="709"/>
        <w:jc w:val="both"/>
      </w:pPr>
      <w:r>
        <w:t>8. Исполнитель также подтверждает, что гарантии (заверения) достоверности обсто</w:t>
      </w:r>
      <w:r>
        <w:t>я</w:t>
      </w:r>
      <w:r>
        <w:t>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A64106" w:rsidRPr="00A8629E" w:rsidRDefault="00A64106" w:rsidP="00F96206">
      <w:pPr>
        <w:jc w:val="right"/>
      </w:pPr>
    </w:p>
    <w:p w:rsidR="00A64106" w:rsidRPr="00A8629E" w:rsidRDefault="00A64106" w:rsidP="00F96206">
      <w:pPr>
        <w:tabs>
          <w:tab w:val="num" w:pos="1350"/>
        </w:tabs>
        <w:jc w:val="center"/>
        <w:rPr>
          <w:b/>
          <w:sz w:val="22"/>
          <w:szCs w:val="22"/>
        </w:rPr>
      </w:pPr>
      <w:r>
        <w:rPr>
          <w:b/>
          <w:sz w:val="22"/>
          <w:szCs w:val="22"/>
        </w:rPr>
        <w:t>ПОДПИСИ СТОРОН:</w:t>
      </w:r>
    </w:p>
    <w:p w:rsidR="00A64106" w:rsidRPr="00A8629E" w:rsidRDefault="00A64106" w:rsidP="00F96206">
      <w:pPr>
        <w:tabs>
          <w:tab w:val="num" w:pos="1350"/>
        </w:tabs>
        <w:rPr>
          <w:b/>
        </w:rPr>
      </w:pPr>
    </w:p>
    <w:tbl>
      <w:tblPr>
        <w:tblW w:w="9639" w:type="dxa"/>
        <w:tblInd w:w="108" w:type="dxa"/>
        <w:tblLayout w:type="fixed"/>
        <w:tblLook w:val="0400"/>
      </w:tblPr>
      <w:tblGrid>
        <w:gridCol w:w="4819"/>
        <w:gridCol w:w="4820"/>
      </w:tblGrid>
      <w:tr w:rsidR="00A64106" w:rsidRPr="00CA339A" w:rsidTr="00237AC6">
        <w:tc>
          <w:tcPr>
            <w:tcW w:w="4819" w:type="dxa"/>
          </w:tcPr>
          <w:p w:rsidR="00A64106" w:rsidRPr="00A8629E" w:rsidRDefault="00A64106" w:rsidP="00237AC6">
            <w:pPr>
              <w:tabs>
                <w:tab w:val="decimal" w:pos="709"/>
                <w:tab w:val="left" w:pos="1276"/>
                <w:tab w:val="left" w:pos="1418"/>
              </w:tabs>
              <w:jc w:val="both"/>
              <w:rPr>
                <w:b/>
              </w:rPr>
            </w:pPr>
            <w:r>
              <w:rPr>
                <w:b/>
              </w:rPr>
              <w:t>Заказчик:</w:t>
            </w:r>
          </w:p>
          <w:p w:rsidR="00A64106" w:rsidRPr="00A8629E" w:rsidRDefault="00A64106" w:rsidP="00237AC6">
            <w:pPr>
              <w:tabs>
                <w:tab w:val="decimal" w:pos="709"/>
                <w:tab w:val="left" w:pos="1276"/>
                <w:tab w:val="left" w:pos="1418"/>
              </w:tabs>
              <w:jc w:val="both"/>
            </w:pPr>
            <w:r>
              <w:t xml:space="preserve">Директор филиала </w:t>
            </w:r>
          </w:p>
          <w:p w:rsidR="00A64106" w:rsidRPr="00A8629E" w:rsidRDefault="00A64106" w:rsidP="00237AC6">
            <w:pPr>
              <w:tabs>
                <w:tab w:val="decimal" w:pos="709"/>
                <w:tab w:val="left" w:pos="1276"/>
                <w:tab w:val="left" w:pos="1418"/>
              </w:tabs>
              <w:jc w:val="both"/>
            </w:pPr>
            <w:r>
              <w:t>ПАО «</w:t>
            </w:r>
            <w:proofErr w:type="spellStart"/>
            <w:r>
              <w:t>ТрансКонтейнер</w:t>
            </w:r>
            <w:proofErr w:type="spellEnd"/>
            <w:r>
              <w:t>»</w:t>
            </w:r>
          </w:p>
          <w:p w:rsidR="00A64106" w:rsidRPr="00A8629E" w:rsidRDefault="00A64106" w:rsidP="00237AC6">
            <w:pPr>
              <w:tabs>
                <w:tab w:val="decimal" w:pos="709"/>
                <w:tab w:val="left" w:pos="1276"/>
                <w:tab w:val="left" w:pos="1418"/>
              </w:tabs>
              <w:jc w:val="both"/>
            </w:pPr>
            <w:r>
              <w:t>на Октябрьской железной дороге</w:t>
            </w:r>
          </w:p>
          <w:p w:rsidR="00A64106" w:rsidRPr="00A8629E" w:rsidRDefault="00A64106" w:rsidP="00237AC6">
            <w:pPr>
              <w:tabs>
                <w:tab w:val="decimal" w:pos="709"/>
                <w:tab w:val="left" w:pos="1276"/>
                <w:tab w:val="left" w:pos="1418"/>
              </w:tabs>
              <w:jc w:val="both"/>
            </w:pPr>
          </w:p>
          <w:p w:rsidR="00A64106" w:rsidRPr="00A8629E" w:rsidRDefault="00A64106" w:rsidP="00237AC6">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A64106" w:rsidRPr="00A8629E" w:rsidRDefault="00A64106" w:rsidP="00237AC6">
            <w:pPr>
              <w:pStyle w:val="19"/>
              <w:tabs>
                <w:tab w:val="left" w:pos="1276"/>
                <w:tab w:val="left" w:pos="1418"/>
              </w:tabs>
              <w:ind w:firstLine="0"/>
              <w:rPr>
                <w:b/>
                <w:sz w:val="24"/>
                <w:szCs w:val="24"/>
              </w:rPr>
            </w:pPr>
            <w:r>
              <w:rPr>
                <w:sz w:val="24"/>
                <w:szCs w:val="24"/>
              </w:rPr>
              <w:t>м.п.</w:t>
            </w:r>
          </w:p>
        </w:tc>
        <w:tc>
          <w:tcPr>
            <w:tcW w:w="4820" w:type="dxa"/>
          </w:tcPr>
          <w:p w:rsidR="00A64106" w:rsidRPr="00A8629E" w:rsidRDefault="00A64106" w:rsidP="00237AC6">
            <w:pPr>
              <w:pStyle w:val="19"/>
              <w:tabs>
                <w:tab w:val="left" w:pos="1276"/>
                <w:tab w:val="left" w:pos="1418"/>
              </w:tabs>
              <w:ind w:firstLine="0"/>
              <w:rPr>
                <w:b/>
                <w:sz w:val="24"/>
                <w:szCs w:val="24"/>
              </w:rPr>
            </w:pPr>
            <w:r>
              <w:rPr>
                <w:b/>
                <w:sz w:val="24"/>
                <w:szCs w:val="24"/>
              </w:rPr>
              <w:t>Исполнитель:</w:t>
            </w:r>
          </w:p>
          <w:p w:rsidR="00A64106" w:rsidRPr="00A8629E" w:rsidRDefault="00A64106" w:rsidP="00237AC6">
            <w:pPr>
              <w:pStyle w:val="19"/>
              <w:tabs>
                <w:tab w:val="left" w:pos="1276"/>
                <w:tab w:val="left" w:pos="1418"/>
              </w:tabs>
              <w:ind w:firstLine="0"/>
              <w:rPr>
                <w:sz w:val="24"/>
                <w:szCs w:val="24"/>
              </w:rPr>
            </w:pPr>
          </w:p>
          <w:p w:rsidR="00A64106" w:rsidRPr="00A8629E" w:rsidRDefault="00A64106" w:rsidP="00237AC6">
            <w:pPr>
              <w:pStyle w:val="19"/>
              <w:tabs>
                <w:tab w:val="left" w:pos="1276"/>
                <w:tab w:val="left" w:pos="1418"/>
              </w:tabs>
              <w:ind w:firstLine="0"/>
              <w:rPr>
                <w:sz w:val="24"/>
                <w:szCs w:val="24"/>
              </w:rPr>
            </w:pPr>
          </w:p>
          <w:p w:rsidR="00A64106" w:rsidRPr="00A8629E" w:rsidRDefault="00A64106" w:rsidP="00237AC6">
            <w:pPr>
              <w:pStyle w:val="19"/>
              <w:tabs>
                <w:tab w:val="left" w:pos="1276"/>
                <w:tab w:val="left" w:pos="1418"/>
              </w:tabs>
              <w:ind w:firstLine="0"/>
              <w:rPr>
                <w:sz w:val="24"/>
                <w:szCs w:val="24"/>
              </w:rPr>
            </w:pPr>
          </w:p>
          <w:p w:rsidR="00A64106" w:rsidRPr="00A8629E" w:rsidRDefault="00A64106" w:rsidP="00237AC6">
            <w:pPr>
              <w:pStyle w:val="19"/>
              <w:tabs>
                <w:tab w:val="left" w:pos="1276"/>
                <w:tab w:val="left" w:pos="1418"/>
              </w:tabs>
              <w:ind w:firstLine="0"/>
              <w:rPr>
                <w:sz w:val="24"/>
                <w:szCs w:val="24"/>
              </w:rPr>
            </w:pPr>
          </w:p>
          <w:p w:rsidR="00A64106" w:rsidRPr="00A8629E" w:rsidRDefault="00A64106" w:rsidP="00237AC6">
            <w:pPr>
              <w:pStyle w:val="19"/>
              <w:tabs>
                <w:tab w:val="left" w:pos="1276"/>
                <w:tab w:val="left" w:pos="1418"/>
              </w:tabs>
              <w:ind w:firstLine="0"/>
              <w:rPr>
                <w:sz w:val="24"/>
                <w:szCs w:val="24"/>
              </w:rPr>
            </w:pPr>
            <w:r>
              <w:rPr>
                <w:sz w:val="24"/>
                <w:szCs w:val="24"/>
              </w:rPr>
              <w:t>__________________ /___________/</w:t>
            </w:r>
          </w:p>
          <w:p w:rsidR="00A64106" w:rsidRPr="00CA339A" w:rsidRDefault="00A64106" w:rsidP="00237AC6">
            <w:pPr>
              <w:pStyle w:val="19"/>
              <w:tabs>
                <w:tab w:val="left" w:pos="1276"/>
                <w:tab w:val="left" w:pos="1418"/>
              </w:tabs>
              <w:ind w:firstLine="0"/>
              <w:rPr>
                <w:b/>
                <w:sz w:val="24"/>
                <w:szCs w:val="24"/>
              </w:rPr>
            </w:pPr>
            <w:r>
              <w:rPr>
                <w:sz w:val="24"/>
                <w:szCs w:val="24"/>
              </w:rPr>
              <w:t>м.п.</w:t>
            </w:r>
          </w:p>
        </w:tc>
      </w:tr>
    </w:tbl>
    <w:p w:rsidR="00A64106" w:rsidRDefault="00A64106"/>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64106" w:rsidRDefault="006F040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64106" w:rsidRDefault="006F040B">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64106" w:rsidRPr="00CC4043" w:rsidRDefault="00A64106" w:rsidP="00FE66B6">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A64106" w:rsidRPr="00CC4043" w:rsidRDefault="00A64106" w:rsidP="00FE66B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A64106" w:rsidRPr="00CC4043" w:rsidRDefault="00A64106" w:rsidP="00FE66B6">
      <w:pPr>
        <w:jc w:val="center"/>
      </w:pPr>
    </w:p>
    <w:p w:rsidR="00A64106" w:rsidRPr="00CC4043" w:rsidRDefault="00A64106" w:rsidP="00FE66B6">
      <w:pPr>
        <w:tabs>
          <w:tab w:val="left" w:pos="9639"/>
        </w:tabs>
        <w:jc w:val="center"/>
        <w:rPr>
          <w:b/>
          <w:bCs/>
          <w:sz w:val="28"/>
          <w:szCs w:val="28"/>
        </w:rPr>
      </w:pPr>
      <w:r>
        <w:rPr>
          <w:b/>
          <w:bCs/>
          <w:sz w:val="28"/>
          <w:szCs w:val="28"/>
        </w:rPr>
        <w:t xml:space="preserve">Административный персонал </w:t>
      </w:r>
    </w:p>
    <w:p w:rsidR="00A64106" w:rsidRPr="00CC4043" w:rsidRDefault="00A64106" w:rsidP="00FE66B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64106" w:rsidRPr="00CC4043" w:rsidTr="008E0E05">
        <w:trPr>
          <w:jc w:val="center"/>
        </w:trPr>
        <w:tc>
          <w:tcPr>
            <w:tcW w:w="761" w:type="dxa"/>
            <w:vAlign w:val="center"/>
          </w:tcPr>
          <w:p w:rsidR="00A64106" w:rsidRPr="00CC4043" w:rsidRDefault="00A64106" w:rsidP="008E0E0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A64106" w:rsidRPr="00CC4043" w:rsidRDefault="00A64106" w:rsidP="008E0E05">
            <w:pPr>
              <w:tabs>
                <w:tab w:val="left" w:pos="9639"/>
              </w:tabs>
              <w:jc w:val="center"/>
            </w:pPr>
            <w:r>
              <w:t>Занимаемая должность</w:t>
            </w:r>
          </w:p>
        </w:tc>
        <w:tc>
          <w:tcPr>
            <w:tcW w:w="2762" w:type="dxa"/>
            <w:vAlign w:val="center"/>
          </w:tcPr>
          <w:p w:rsidR="00A64106" w:rsidRPr="00CC4043" w:rsidRDefault="00A64106" w:rsidP="008E0E05">
            <w:pPr>
              <w:tabs>
                <w:tab w:val="left" w:pos="9639"/>
              </w:tabs>
              <w:jc w:val="center"/>
            </w:pPr>
            <w:r>
              <w:t>Ф.И.О.</w:t>
            </w:r>
          </w:p>
        </w:tc>
        <w:tc>
          <w:tcPr>
            <w:tcW w:w="2160" w:type="dxa"/>
            <w:vAlign w:val="center"/>
          </w:tcPr>
          <w:p w:rsidR="00A64106" w:rsidRPr="00CC4043" w:rsidRDefault="00A64106" w:rsidP="008E0E05">
            <w:pPr>
              <w:tabs>
                <w:tab w:val="left" w:pos="9639"/>
              </w:tabs>
              <w:jc w:val="center"/>
            </w:pPr>
            <w:r>
              <w:t>Образование и специальность</w:t>
            </w:r>
          </w:p>
        </w:tc>
        <w:tc>
          <w:tcPr>
            <w:tcW w:w="2247" w:type="dxa"/>
            <w:vAlign w:val="center"/>
          </w:tcPr>
          <w:p w:rsidR="00A64106" w:rsidRPr="00CC4043" w:rsidRDefault="00A64106" w:rsidP="008E0E05">
            <w:pPr>
              <w:tabs>
                <w:tab w:val="left" w:pos="9639"/>
              </w:tabs>
              <w:jc w:val="center"/>
            </w:pPr>
            <w:r>
              <w:t>Стаж работы по профилю занимаемой должности</w:t>
            </w:r>
          </w:p>
        </w:tc>
      </w:tr>
      <w:tr w:rsidR="00A64106" w:rsidRPr="00CC4043" w:rsidTr="008E0E05">
        <w:trPr>
          <w:jc w:val="center"/>
        </w:trPr>
        <w:tc>
          <w:tcPr>
            <w:tcW w:w="761" w:type="dxa"/>
            <w:vAlign w:val="center"/>
          </w:tcPr>
          <w:p w:rsidR="00A64106" w:rsidRPr="00CC4043" w:rsidRDefault="00A64106" w:rsidP="008E0E05">
            <w:pPr>
              <w:tabs>
                <w:tab w:val="left" w:pos="9639"/>
              </w:tabs>
              <w:jc w:val="center"/>
            </w:pPr>
            <w:r>
              <w:t>1</w:t>
            </w:r>
          </w:p>
        </w:tc>
        <w:tc>
          <w:tcPr>
            <w:tcW w:w="2299" w:type="dxa"/>
            <w:vAlign w:val="center"/>
          </w:tcPr>
          <w:p w:rsidR="00A64106" w:rsidRPr="00CC4043" w:rsidRDefault="00A64106" w:rsidP="008E0E05">
            <w:pPr>
              <w:tabs>
                <w:tab w:val="left" w:pos="9639"/>
              </w:tabs>
              <w:jc w:val="center"/>
            </w:pPr>
          </w:p>
        </w:tc>
        <w:tc>
          <w:tcPr>
            <w:tcW w:w="2762" w:type="dxa"/>
          </w:tcPr>
          <w:p w:rsidR="00A64106" w:rsidRPr="00CC4043" w:rsidRDefault="00A64106" w:rsidP="008E0E05">
            <w:pPr>
              <w:tabs>
                <w:tab w:val="left" w:pos="9639"/>
              </w:tabs>
              <w:jc w:val="center"/>
            </w:pPr>
          </w:p>
        </w:tc>
        <w:tc>
          <w:tcPr>
            <w:tcW w:w="2160" w:type="dxa"/>
            <w:vAlign w:val="center"/>
          </w:tcPr>
          <w:p w:rsidR="00A64106" w:rsidRPr="00CC4043" w:rsidRDefault="00A64106" w:rsidP="008E0E05">
            <w:pPr>
              <w:tabs>
                <w:tab w:val="left" w:pos="9639"/>
              </w:tabs>
              <w:jc w:val="center"/>
            </w:pPr>
          </w:p>
        </w:tc>
        <w:tc>
          <w:tcPr>
            <w:tcW w:w="2247" w:type="dxa"/>
            <w:vAlign w:val="center"/>
          </w:tcPr>
          <w:p w:rsidR="00A64106" w:rsidRPr="00CC4043" w:rsidRDefault="00A64106" w:rsidP="008E0E05">
            <w:pPr>
              <w:tabs>
                <w:tab w:val="left" w:pos="9639"/>
              </w:tabs>
              <w:jc w:val="center"/>
            </w:pPr>
          </w:p>
        </w:tc>
      </w:tr>
      <w:tr w:rsidR="00A64106" w:rsidRPr="00CC4043" w:rsidTr="008E0E05">
        <w:trPr>
          <w:jc w:val="center"/>
        </w:trPr>
        <w:tc>
          <w:tcPr>
            <w:tcW w:w="761" w:type="dxa"/>
            <w:vAlign w:val="center"/>
          </w:tcPr>
          <w:p w:rsidR="00A64106" w:rsidRPr="00CC4043" w:rsidRDefault="00A64106" w:rsidP="008E0E05">
            <w:pPr>
              <w:tabs>
                <w:tab w:val="left" w:pos="9639"/>
              </w:tabs>
              <w:jc w:val="center"/>
            </w:pPr>
            <w:r>
              <w:t>2</w:t>
            </w:r>
          </w:p>
        </w:tc>
        <w:tc>
          <w:tcPr>
            <w:tcW w:w="2299" w:type="dxa"/>
            <w:vAlign w:val="center"/>
          </w:tcPr>
          <w:p w:rsidR="00A64106" w:rsidRPr="00CC4043" w:rsidRDefault="00A64106" w:rsidP="008E0E05">
            <w:pPr>
              <w:tabs>
                <w:tab w:val="left" w:pos="9639"/>
              </w:tabs>
              <w:jc w:val="center"/>
            </w:pPr>
          </w:p>
        </w:tc>
        <w:tc>
          <w:tcPr>
            <w:tcW w:w="2762" w:type="dxa"/>
          </w:tcPr>
          <w:p w:rsidR="00A64106" w:rsidRPr="00CC4043" w:rsidRDefault="00A64106" w:rsidP="008E0E05">
            <w:pPr>
              <w:tabs>
                <w:tab w:val="left" w:pos="9639"/>
              </w:tabs>
              <w:jc w:val="center"/>
            </w:pPr>
          </w:p>
        </w:tc>
        <w:tc>
          <w:tcPr>
            <w:tcW w:w="2160" w:type="dxa"/>
            <w:vAlign w:val="center"/>
          </w:tcPr>
          <w:p w:rsidR="00A64106" w:rsidRPr="00CC4043" w:rsidRDefault="00A64106" w:rsidP="008E0E05">
            <w:pPr>
              <w:tabs>
                <w:tab w:val="left" w:pos="9639"/>
              </w:tabs>
              <w:jc w:val="center"/>
            </w:pPr>
          </w:p>
        </w:tc>
        <w:tc>
          <w:tcPr>
            <w:tcW w:w="2247" w:type="dxa"/>
            <w:vAlign w:val="center"/>
          </w:tcPr>
          <w:p w:rsidR="00A64106" w:rsidRPr="00CC4043" w:rsidRDefault="00A64106" w:rsidP="008E0E05">
            <w:pPr>
              <w:tabs>
                <w:tab w:val="left" w:pos="9639"/>
              </w:tabs>
              <w:jc w:val="center"/>
            </w:pPr>
          </w:p>
        </w:tc>
      </w:tr>
      <w:tr w:rsidR="00A64106" w:rsidRPr="00CC4043" w:rsidTr="008E0E05">
        <w:trPr>
          <w:jc w:val="center"/>
        </w:trPr>
        <w:tc>
          <w:tcPr>
            <w:tcW w:w="761" w:type="dxa"/>
            <w:vAlign w:val="center"/>
          </w:tcPr>
          <w:p w:rsidR="00A64106" w:rsidRPr="00CC4043" w:rsidRDefault="00A64106" w:rsidP="008E0E05">
            <w:pPr>
              <w:tabs>
                <w:tab w:val="left" w:pos="9639"/>
              </w:tabs>
              <w:jc w:val="center"/>
            </w:pPr>
            <w:r>
              <w:t>…</w:t>
            </w:r>
          </w:p>
        </w:tc>
        <w:tc>
          <w:tcPr>
            <w:tcW w:w="2299" w:type="dxa"/>
            <w:vAlign w:val="center"/>
          </w:tcPr>
          <w:p w:rsidR="00A64106" w:rsidRPr="00CC4043" w:rsidRDefault="00A64106" w:rsidP="008E0E05">
            <w:pPr>
              <w:tabs>
                <w:tab w:val="left" w:pos="9639"/>
              </w:tabs>
              <w:jc w:val="center"/>
            </w:pPr>
          </w:p>
        </w:tc>
        <w:tc>
          <w:tcPr>
            <w:tcW w:w="2762" w:type="dxa"/>
          </w:tcPr>
          <w:p w:rsidR="00A64106" w:rsidRPr="00CC4043" w:rsidRDefault="00A64106" w:rsidP="008E0E05">
            <w:pPr>
              <w:tabs>
                <w:tab w:val="left" w:pos="9639"/>
              </w:tabs>
              <w:jc w:val="center"/>
            </w:pPr>
          </w:p>
        </w:tc>
        <w:tc>
          <w:tcPr>
            <w:tcW w:w="2160" w:type="dxa"/>
            <w:vAlign w:val="center"/>
          </w:tcPr>
          <w:p w:rsidR="00A64106" w:rsidRPr="00CC4043" w:rsidRDefault="00A64106" w:rsidP="008E0E05">
            <w:pPr>
              <w:tabs>
                <w:tab w:val="left" w:pos="9639"/>
              </w:tabs>
              <w:jc w:val="center"/>
            </w:pPr>
          </w:p>
        </w:tc>
        <w:tc>
          <w:tcPr>
            <w:tcW w:w="2247" w:type="dxa"/>
            <w:vAlign w:val="center"/>
          </w:tcPr>
          <w:p w:rsidR="00A64106" w:rsidRPr="00CC4043" w:rsidRDefault="00A64106" w:rsidP="008E0E05">
            <w:pPr>
              <w:tabs>
                <w:tab w:val="left" w:pos="9639"/>
              </w:tabs>
              <w:jc w:val="center"/>
            </w:pPr>
          </w:p>
        </w:tc>
      </w:tr>
    </w:tbl>
    <w:p w:rsidR="00A64106" w:rsidRPr="00CC4043" w:rsidRDefault="00A64106" w:rsidP="00FE66B6">
      <w:pPr>
        <w:tabs>
          <w:tab w:val="left" w:pos="9639"/>
        </w:tabs>
      </w:pPr>
    </w:p>
    <w:p w:rsidR="00A64106" w:rsidRPr="00CC4043" w:rsidRDefault="00A64106" w:rsidP="00FE66B6">
      <w:pPr>
        <w:tabs>
          <w:tab w:val="left" w:pos="9639"/>
        </w:tabs>
        <w:jc w:val="center"/>
        <w:rPr>
          <w:b/>
          <w:bCs/>
          <w:sz w:val="28"/>
          <w:szCs w:val="28"/>
        </w:rPr>
      </w:pPr>
      <w:r>
        <w:rPr>
          <w:b/>
          <w:bCs/>
          <w:sz w:val="28"/>
          <w:szCs w:val="28"/>
        </w:rPr>
        <w:t>Производственный персонал (водители)*</w:t>
      </w:r>
    </w:p>
    <w:p w:rsidR="00A64106" w:rsidRPr="00CC4043" w:rsidRDefault="00A64106" w:rsidP="00FE66B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2269"/>
        <w:gridCol w:w="1984"/>
        <w:gridCol w:w="1843"/>
        <w:gridCol w:w="1417"/>
        <w:gridCol w:w="1943"/>
      </w:tblGrid>
      <w:tr w:rsidR="00A64106" w:rsidRPr="00CC4043" w:rsidTr="008E0E05">
        <w:trPr>
          <w:trHeight w:val="1000"/>
          <w:jc w:val="center"/>
        </w:trPr>
        <w:tc>
          <w:tcPr>
            <w:tcW w:w="670" w:type="dxa"/>
            <w:vAlign w:val="center"/>
          </w:tcPr>
          <w:p w:rsidR="00A64106" w:rsidRPr="00CC4043" w:rsidRDefault="00A64106" w:rsidP="008E0E0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69" w:type="dxa"/>
            <w:vAlign w:val="center"/>
          </w:tcPr>
          <w:p w:rsidR="00A64106" w:rsidRPr="00CC4043" w:rsidRDefault="00A64106" w:rsidP="008E0E05">
            <w:pPr>
              <w:tabs>
                <w:tab w:val="left" w:pos="9639"/>
              </w:tabs>
              <w:jc w:val="center"/>
            </w:pPr>
            <w:r>
              <w:t>Ф.И.О.</w:t>
            </w:r>
          </w:p>
        </w:tc>
        <w:tc>
          <w:tcPr>
            <w:tcW w:w="1984" w:type="dxa"/>
            <w:vAlign w:val="center"/>
          </w:tcPr>
          <w:p w:rsidR="00A64106" w:rsidRPr="00CC4043" w:rsidRDefault="00A64106" w:rsidP="008E0E05">
            <w:pPr>
              <w:tabs>
                <w:tab w:val="left" w:pos="9639"/>
              </w:tabs>
              <w:jc w:val="center"/>
            </w:pPr>
            <w:r>
              <w:t>Серия, номер водительского удостоверения*</w:t>
            </w:r>
          </w:p>
        </w:tc>
        <w:tc>
          <w:tcPr>
            <w:tcW w:w="1843" w:type="dxa"/>
            <w:vAlign w:val="center"/>
          </w:tcPr>
          <w:p w:rsidR="00A64106" w:rsidRPr="00CC4043" w:rsidRDefault="00A64106" w:rsidP="008E0E05">
            <w:pPr>
              <w:tabs>
                <w:tab w:val="left" w:pos="9639"/>
              </w:tabs>
              <w:jc w:val="center"/>
            </w:pPr>
            <w:r>
              <w:t>Дата выдачи водительского удостоверения</w:t>
            </w:r>
          </w:p>
        </w:tc>
        <w:tc>
          <w:tcPr>
            <w:tcW w:w="1417" w:type="dxa"/>
            <w:vAlign w:val="center"/>
          </w:tcPr>
          <w:p w:rsidR="00A64106" w:rsidRPr="00CC4043" w:rsidRDefault="00A64106" w:rsidP="008E0E05">
            <w:pPr>
              <w:tabs>
                <w:tab w:val="left" w:pos="9639"/>
              </w:tabs>
              <w:jc w:val="center"/>
            </w:pPr>
            <w:r>
              <w:t xml:space="preserve">Категории </w:t>
            </w:r>
          </w:p>
        </w:tc>
        <w:tc>
          <w:tcPr>
            <w:tcW w:w="1943" w:type="dxa"/>
            <w:vAlign w:val="center"/>
          </w:tcPr>
          <w:p w:rsidR="00A64106" w:rsidRPr="00CC4043" w:rsidRDefault="00A64106" w:rsidP="008E0E05">
            <w:pPr>
              <w:tabs>
                <w:tab w:val="left" w:pos="9639"/>
              </w:tabs>
              <w:jc w:val="center"/>
            </w:pPr>
            <w:r>
              <w:t>Стаж работы по специальности</w:t>
            </w:r>
          </w:p>
        </w:tc>
      </w:tr>
      <w:tr w:rsidR="00A64106" w:rsidRPr="00CC4043" w:rsidTr="008E0E05">
        <w:trPr>
          <w:jc w:val="center"/>
        </w:trPr>
        <w:tc>
          <w:tcPr>
            <w:tcW w:w="670" w:type="dxa"/>
            <w:vAlign w:val="center"/>
          </w:tcPr>
          <w:p w:rsidR="00A64106" w:rsidRPr="00CC4043" w:rsidRDefault="00A64106" w:rsidP="008E0E05">
            <w:pPr>
              <w:tabs>
                <w:tab w:val="left" w:pos="9639"/>
              </w:tabs>
              <w:jc w:val="center"/>
            </w:pPr>
            <w:r>
              <w:t>1</w:t>
            </w:r>
          </w:p>
        </w:tc>
        <w:tc>
          <w:tcPr>
            <w:tcW w:w="2269" w:type="dxa"/>
          </w:tcPr>
          <w:p w:rsidR="00A64106" w:rsidRPr="00CC4043" w:rsidRDefault="00A64106" w:rsidP="008E0E05">
            <w:pPr>
              <w:tabs>
                <w:tab w:val="left" w:pos="9639"/>
              </w:tabs>
              <w:jc w:val="center"/>
            </w:pPr>
          </w:p>
        </w:tc>
        <w:tc>
          <w:tcPr>
            <w:tcW w:w="1984" w:type="dxa"/>
          </w:tcPr>
          <w:p w:rsidR="00A64106" w:rsidRPr="00CC4043" w:rsidRDefault="00A64106" w:rsidP="008E0E05">
            <w:pPr>
              <w:tabs>
                <w:tab w:val="left" w:pos="9639"/>
              </w:tabs>
              <w:jc w:val="center"/>
            </w:pPr>
          </w:p>
        </w:tc>
        <w:tc>
          <w:tcPr>
            <w:tcW w:w="1843" w:type="dxa"/>
          </w:tcPr>
          <w:p w:rsidR="00A64106" w:rsidRPr="00CC4043" w:rsidRDefault="00A64106" w:rsidP="008E0E05">
            <w:pPr>
              <w:tabs>
                <w:tab w:val="left" w:pos="9639"/>
              </w:tabs>
              <w:jc w:val="center"/>
            </w:pPr>
          </w:p>
        </w:tc>
        <w:tc>
          <w:tcPr>
            <w:tcW w:w="1417" w:type="dxa"/>
          </w:tcPr>
          <w:p w:rsidR="00A64106" w:rsidRPr="00CC4043" w:rsidRDefault="00A64106" w:rsidP="008E0E05">
            <w:pPr>
              <w:tabs>
                <w:tab w:val="left" w:pos="9639"/>
              </w:tabs>
              <w:jc w:val="center"/>
            </w:pPr>
          </w:p>
        </w:tc>
        <w:tc>
          <w:tcPr>
            <w:tcW w:w="1943" w:type="dxa"/>
            <w:vAlign w:val="center"/>
          </w:tcPr>
          <w:p w:rsidR="00A64106" w:rsidRPr="00CC4043" w:rsidRDefault="00A64106" w:rsidP="008E0E05">
            <w:pPr>
              <w:tabs>
                <w:tab w:val="left" w:pos="9639"/>
              </w:tabs>
              <w:jc w:val="center"/>
            </w:pPr>
          </w:p>
        </w:tc>
      </w:tr>
      <w:tr w:rsidR="00A64106" w:rsidRPr="00CC4043" w:rsidTr="008E0E05">
        <w:trPr>
          <w:jc w:val="center"/>
        </w:trPr>
        <w:tc>
          <w:tcPr>
            <w:tcW w:w="670" w:type="dxa"/>
            <w:vAlign w:val="center"/>
          </w:tcPr>
          <w:p w:rsidR="00A64106" w:rsidRPr="00CC4043" w:rsidRDefault="00A64106" w:rsidP="008E0E05">
            <w:pPr>
              <w:tabs>
                <w:tab w:val="left" w:pos="9639"/>
              </w:tabs>
              <w:jc w:val="center"/>
            </w:pPr>
            <w:r>
              <w:t>2</w:t>
            </w:r>
          </w:p>
        </w:tc>
        <w:tc>
          <w:tcPr>
            <w:tcW w:w="2269" w:type="dxa"/>
          </w:tcPr>
          <w:p w:rsidR="00A64106" w:rsidRPr="00CC4043" w:rsidRDefault="00A64106" w:rsidP="008E0E05">
            <w:pPr>
              <w:tabs>
                <w:tab w:val="left" w:pos="9639"/>
              </w:tabs>
              <w:jc w:val="center"/>
            </w:pPr>
          </w:p>
        </w:tc>
        <w:tc>
          <w:tcPr>
            <w:tcW w:w="1984" w:type="dxa"/>
          </w:tcPr>
          <w:p w:rsidR="00A64106" w:rsidRPr="00CC4043" w:rsidRDefault="00A64106" w:rsidP="008E0E05">
            <w:pPr>
              <w:tabs>
                <w:tab w:val="left" w:pos="9639"/>
              </w:tabs>
              <w:jc w:val="center"/>
            </w:pPr>
          </w:p>
        </w:tc>
        <w:tc>
          <w:tcPr>
            <w:tcW w:w="1843" w:type="dxa"/>
          </w:tcPr>
          <w:p w:rsidR="00A64106" w:rsidRPr="00CC4043" w:rsidRDefault="00A64106" w:rsidP="008E0E05">
            <w:pPr>
              <w:tabs>
                <w:tab w:val="left" w:pos="9639"/>
              </w:tabs>
              <w:jc w:val="center"/>
            </w:pPr>
          </w:p>
        </w:tc>
        <w:tc>
          <w:tcPr>
            <w:tcW w:w="1417" w:type="dxa"/>
          </w:tcPr>
          <w:p w:rsidR="00A64106" w:rsidRPr="00CC4043" w:rsidRDefault="00A64106" w:rsidP="008E0E05">
            <w:pPr>
              <w:tabs>
                <w:tab w:val="left" w:pos="9639"/>
              </w:tabs>
              <w:jc w:val="center"/>
            </w:pPr>
          </w:p>
        </w:tc>
        <w:tc>
          <w:tcPr>
            <w:tcW w:w="1943" w:type="dxa"/>
            <w:vAlign w:val="center"/>
          </w:tcPr>
          <w:p w:rsidR="00A64106" w:rsidRPr="00CC4043" w:rsidRDefault="00A64106" w:rsidP="008E0E05">
            <w:pPr>
              <w:tabs>
                <w:tab w:val="left" w:pos="9639"/>
              </w:tabs>
              <w:jc w:val="center"/>
            </w:pPr>
          </w:p>
        </w:tc>
      </w:tr>
      <w:tr w:rsidR="00A64106" w:rsidRPr="00CC4043" w:rsidTr="008E0E05">
        <w:trPr>
          <w:jc w:val="center"/>
        </w:trPr>
        <w:tc>
          <w:tcPr>
            <w:tcW w:w="670" w:type="dxa"/>
            <w:vAlign w:val="center"/>
          </w:tcPr>
          <w:p w:rsidR="00A64106" w:rsidRPr="00CC4043" w:rsidRDefault="00A64106" w:rsidP="008E0E05">
            <w:pPr>
              <w:tabs>
                <w:tab w:val="left" w:pos="9639"/>
              </w:tabs>
              <w:jc w:val="center"/>
            </w:pPr>
            <w:r>
              <w:t>…</w:t>
            </w:r>
          </w:p>
        </w:tc>
        <w:tc>
          <w:tcPr>
            <w:tcW w:w="2269" w:type="dxa"/>
          </w:tcPr>
          <w:p w:rsidR="00A64106" w:rsidRPr="00CC4043" w:rsidRDefault="00A64106" w:rsidP="008E0E05">
            <w:pPr>
              <w:tabs>
                <w:tab w:val="left" w:pos="9639"/>
              </w:tabs>
              <w:jc w:val="center"/>
            </w:pPr>
          </w:p>
        </w:tc>
        <w:tc>
          <w:tcPr>
            <w:tcW w:w="1984" w:type="dxa"/>
          </w:tcPr>
          <w:p w:rsidR="00A64106" w:rsidRPr="00CC4043" w:rsidRDefault="00A64106" w:rsidP="008E0E05">
            <w:pPr>
              <w:tabs>
                <w:tab w:val="left" w:pos="9639"/>
              </w:tabs>
              <w:jc w:val="center"/>
            </w:pPr>
          </w:p>
        </w:tc>
        <w:tc>
          <w:tcPr>
            <w:tcW w:w="1843" w:type="dxa"/>
          </w:tcPr>
          <w:p w:rsidR="00A64106" w:rsidRPr="00CC4043" w:rsidRDefault="00A64106" w:rsidP="008E0E05">
            <w:pPr>
              <w:tabs>
                <w:tab w:val="left" w:pos="9639"/>
              </w:tabs>
              <w:jc w:val="center"/>
            </w:pPr>
          </w:p>
        </w:tc>
        <w:tc>
          <w:tcPr>
            <w:tcW w:w="1417" w:type="dxa"/>
          </w:tcPr>
          <w:p w:rsidR="00A64106" w:rsidRPr="00CC4043" w:rsidRDefault="00A64106" w:rsidP="008E0E05">
            <w:pPr>
              <w:tabs>
                <w:tab w:val="left" w:pos="9639"/>
              </w:tabs>
              <w:jc w:val="center"/>
            </w:pPr>
          </w:p>
        </w:tc>
        <w:tc>
          <w:tcPr>
            <w:tcW w:w="1943" w:type="dxa"/>
            <w:vAlign w:val="center"/>
          </w:tcPr>
          <w:p w:rsidR="00A64106" w:rsidRPr="00CC4043" w:rsidRDefault="00A64106" w:rsidP="008E0E05">
            <w:pPr>
              <w:tabs>
                <w:tab w:val="left" w:pos="9639"/>
              </w:tabs>
              <w:jc w:val="center"/>
            </w:pPr>
          </w:p>
        </w:tc>
      </w:tr>
    </w:tbl>
    <w:p w:rsidR="00A64106" w:rsidRPr="00CC4043" w:rsidRDefault="00A64106" w:rsidP="00FE66B6">
      <w:pPr>
        <w:ind w:firstLine="709"/>
        <w:rPr>
          <w:rFonts w:eastAsia="MS Mincho"/>
          <w:b/>
          <w:i/>
          <w:sz w:val="28"/>
          <w:szCs w:val="28"/>
        </w:rPr>
      </w:pPr>
    </w:p>
    <w:p w:rsidR="00A64106" w:rsidRPr="00CC4043" w:rsidRDefault="00A64106" w:rsidP="00FE66B6">
      <w:r>
        <w:t>* Копии водительских удостоверений</w:t>
      </w:r>
      <w:r w:rsidR="006F040B">
        <w:t xml:space="preserve"> (не менее</w:t>
      </w:r>
      <w:proofErr w:type="gramStart"/>
      <w:r w:rsidR="006F040B">
        <w:t>,</w:t>
      </w:r>
      <w:proofErr w:type="gramEnd"/>
      <w:r w:rsidR="006F040B">
        <w:t xml:space="preserve"> чем на 9 человек)</w:t>
      </w:r>
      <w:r>
        <w:t xml:space="preserve"> на ____ (_________) листах.</w:t>
      </w:r>
    </w:p>
    <w:p w:rsidR="00A64106" w:rsidRPr="00CC4043" w:rsidRDefault="00A64106" w:rsidP="00FE66B6"/>
    <w:p w:rsidR="00A64106" w:rsidRPr="00CC4043" w:rsidRDefault="00A64106" w:rsidP="00FE66B6"/>
    <w:p w:rsidR="00A64106" w:rsidRPr="00CC4043" w:rsidRDefault="00A64106" w:rsidP="00FE66B6"/>
    <w:p w:rsidR="00A64106" w:rsidRPr="00CC4043" w:rsidRDefault="00A64106" w:rsidP="00FE66B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A64106" w:rsidRPr="00CC4043" w:rsidRDefault="00A64106" w:rsidP="00FE66B6">
      <w:pPr>
        <w:tabs>
          <w:tab w:val="left" w:pos="8640"/>
        </w:tabs>
        <w:jc w:val="center"/>
        <w:rPr>
          <w:i/>
        </w:rPr>
      </w:pPr>
      <w:r>
        <w:rPr>
          <w:i/>
        </w:rPr>
        <w:t>(наименование претендента)</w:t>
      </w:r>
    </w:p>
    <w:p w:rsidR="00A64106" w:rsidRPr="00CC4043" w:rsidRDefault="00A64106" w:rsidP="00FE66B6">
      <w:pPr>
        <w:rPr>
          <w:sz w:val="28"/>
          <w:szCs w:val="28"/>
          <w:lang w:eastAsia="ru-RU"/>
        </w:rPr>
      </w:pPr>
      <w:r>
        <w:rPr>
          <w:sz w:val="28"/>
          <w:szCs w:val="28"/>
          <w:lang w:eastAsia="ru-RU"/>
        </w:rPr>
        <w:t>____________________________________________________________________</w:t>
      </w:r>
    </w:p>
    <w:p w:rsidR="00A64106" w:rsidRPr="00CC4043" w:rsidRDefault="00A64106" w:rsidP="00FE66B6">
      <w:pPr>
        <w:rPr>
          <w:i/>
        </w:rPr>
      </w:pPr>
      <w:r>
        <w:rPr>
          <w:i/>
        </w:rPr>
        <w:t xml:space="preserve">       М.П.</w:t>
      </w:r>
      <w:r>
        <w:rPr>
          <w:i/>
        </w:rPr>
        <w:tab/>
      </w:r>
      <w:r>
        <w:rPr>
          <w:i/>
        </w:rPr>
        <w:tab/>
      </w:r>
      <w:r>
        <w:rPr>
          <w:i/>
        </w:rPr>
        <w:tab/>
        <w:t>(должность, подпись, ФИО)</w:t>
      </w:r>
    </w:p>
    <w:p w:rsidR="00A64106" w:rsidRPr="00CC4043" w:rsidRDefault="00A64106" w:rsidP="00FE66B6">
      <w:pPr>
        <w:rPr>
          <w:sz w:val="28"/>
          <w:szCs w:val="28"/>
          <w:lang w:eastAsia="ru-RU"/>
        </w:rPr>
      </w:pPr>
      <w:r>
        <w:rPr>
          <w:sz w:val="28"/>
          <w:szCs w:val="28"/>
          <w:lang w:eastAsia="ru-RU"/>
        </w:rPr>
        <w:t>"____" ____________ 20___ г.</w:t>
      </w:r>
    </w:p>
    <w:p w:rsidR="00A64106" w:rsidRDefault="00A64106"/>
    <w:p w:rsidR="00A64106" w:rsidRDefault="00A64106"/>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64106" w:rsidRDefault="006F040B">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A64106" w:rsidRPr="0056449E" w:rsidRDefault="00A64106" w:rsidP="00E833E5">
      <w:pPr>
        <w:jc w:val="center"/>
        <w:rPr>
          <w:b/>
          <w:sz w:val="28"/>
          <w:szCs w:val="28"/>
        </w:rPr>
      </w:pPr>
      <w:r>
        <w:rPr>
          <w:b/>
          <w:sz w:val="28"/>
          <w:szCs w:val="28"/>
        </w:rPr>
        <w:t>Перечень транспортных средств</w:t>
      </w:r>
    </w:p>
    <w:p w:rsidR="00A64106" w:rsidRPr="004961BC" w:rsidRDefault="00A64106" w:rsidP="00E833E5">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851"/>
        <w:gridCol w:w="992"/>
        <w:gridCol w:w="1134"/>
        <w:gridCol w:w="1276"/>
        <w:gridCol w:w="1701"/>
        <w:gridCol w:w="1701"/>
        <w:gridCol w:w="1984"/>
      </w:tblGrid>
      <w:tr w:rsidR="00A64106" w:rsidRPr="000D4853" w:rsidTr="008E0E05">
        <w:tc>
          <w:tcPr>
            <w:tcW w:w="568" w:type="dxa"/>
            <w:vAlign w:val="center"/>
          </w:tcPr>
          <w:p w:rsidR="00A64106" w:rsidRPr="000D4853" w:rsidRDefault="00A64106" w:rsidP="008E0E05">
            <w:pPr>
              <w:ind w:left="-900" w:firstLine="900"/>
              <w:jc w:val="center"/>
              <w:rPr>
                <w:sz w:val="20"/>
                <w:szCs w:val="20"/>
                <w:lang w:val="en-US"/>
              </w:rPr>
            </w:pPr>
            <w:r>
              <w:rPr>
                <w:sz w:val="20"/>
                <w:szCs w:val="20"/>
              </w:rPr>
              <w:t>№</w:t>
            </w:r>
          </w:p>
          <w:p w:rsidR="00A64106" w:rsidRPr="000D4853" w:rsidRDefault="00A64106" w:rsidP="008E0E05">
            <w:pPr>
              <w:ind w:left="-900" w:firstLine="90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851" w:type="dxa"/>
            <w:tcBorders>
              <w:right w:val="single" w:sz="4" w:space="0" w:color="auto"/>
            </w:tcBorders>
            <w:vAlign w:val="center"/>
          </w:tcPr>
          <w:p w:rsidR="00A64106" w:rsidRPr="000D4853" w:rsidRDefault="00A64106" w:rsidP="008E0E05">
            <w:pPr>
              <w:jc w:val="center"/>
              <w:rPr>
                <w:sz w:val="20"/>
                <w:szCs w:val="20"/>
              </w:rPr>
            </w:pPr>
            <w:r>
              <w:rPr>
                <w:sz w:val="20"/>
                <w:szCs w:val="20"/>
              </w:rPr>
              <w:t>Категория ТС</w:t>
            </w:r>
          </w:p>
        </w:tc>
        <w:tc>
          <w:tcPr>
            <w:tcW w:w="992" w:type="dxa"/>
            <w:tcBorders>
              <w:left w:val="single" w:sz="4" w:space="0" w:color="auto"/>
            </w:tcBorders>
            <w:vAlign w:val="center"/>
          </w:tcPr>
          <w:p w:rsidR="00A64106" w:rsidRPr="000D4853" w:rsidRDefault="00A64106" w:rsidP="008E0E05">
            <w:pPr>
              <w:jc w:val="center"/>
              <w:rPr>
                <w:sz w:val="20"/>
                <w:szCs w:val="20"/>
              </w:rPr>
            </w:pPr>
            <w:r>
              <w:rPr>
                <w:sz w:val="20"/>
                <w:szCs w:val="20"/>
              </w:rPr>
              <w:t>Марка ТС</w:t>
            </w:r>
          </w:p>
        </w:tc>
        <w:tc>
          <w:tcPr>
            <w:tcW w:w="1134" w:type="dxa"/>
            <w:vAlign w:val="center"/>
          </w:tcPr>
          <w:p w:rsidR="00A64106" w:rsidRPr="000D4853" w:rsidRDefault="00A64106" w:rsidP="008E0E05">
            <w:pPr>
              <w:jc w:val="center"/>
              <w:rPr>
                <w:sz w:val="20"/>
                <w:szCs w:val="20"/>
              </w:rPr>
            </w:pPr>
            <w:r>
              <w:rPr>
                <w:sz w:val="20"/>
                <w:szCs w:val="20"/>
              </w:rPr>
              <w:t>Год выпуска ТС</w:t>
            </w:r>
          </w:p>
        </w:tc>
        <w:tc>
          <w:tcPr>
            <w:tcW w:w="1276" w:type="dxa"/>
            <w:vAlign w:val="center"/>
          </w:tcPr>
          <w:p w:rsidR="00A64106" w:rsidRPr="000D4853" w:rsidRDefault="00A64106" w:rsidP="008E0E05">
            <w:pPr>
              <w:jc w:val="center"/>
              <w:rPr>
                <w:sz w:val="20"/>
                <w:szCs w:val="20"/>
              </w:rPr>
            </w:pPr>
            <w:r>
              <w:rPr>
                <w:sz w:val="20"/>
                <w:szCs w:val="20"/>
              </w:rPr>
              <w:t>Государственный номер</w:t>
            </w:r>
          </w:p>
        </w:tc>
        <w:tc>
          <w:tcPr>
            <w:tcW w:w="1701" w:type="dxa"/>
            <w:vAlign w:val="center"/>
          </w:tcPr>
          <w:p w:rsidR="00A64106" w:rsidRPr="000D4853" w:rsidRDefault="00A64106" w:rsidP="008E0E05">
            <w:pPr>
              <w:jc w:val="center"/>
              <w:rPr>
                <w:sz w:val="20"/>
                <w:szCs w:val="20"/>
              </w:rPr>
            </w:pPr>
            <w:r>
              <w:rPr>
                <w:sz w:val="20"/>
                <w:szCs w:val="20"/>
              </w:rPr>
              <w:t>Дополнительные характеристики ТС</w:t>
            </w:r>
          </w:p>
          <w:p w:rsidR="00A64106" w:rsidRPr="000D4853" w:rsidRDefault="00A64106" w:rsidP="008E0E05">
            <w:pPr>
              <w:jc w:val="center"/>
              <w:rPr>
                <w:sz w:val="20"/>
                <w:szCs w:val="20"/>
              </w:rPr>
            </w:pPr>
            <w:r>
              <w:rPr>
                <w:sz w:val="20"/>
                <w:szCs w:val="20"/>
              </w:rPr>
              <w:t>(количество посадочных мест)</w:t>
            </w:r>
          </w:p>
        </w:tc>
        <w:tc>
          <w:tcPr>
            <w:tcW w:w="1701" w:type="dxa"/>
            <w:vAlign w:val="center"/>
          </w:tcPr>
          <w:p w:rsidR="00A64106" w:rsidRPr="000D4853" w:rsidRDefault="00A64106" w:rsidP="008E0E05">
            <w:pPr>
              <w:jc w:val="center"/>
              <w:rPr>
                <w:sz w:val="20"/>
                <w:szCs w:val="20"/>
              </w:rPr>
            </w:pPr>
            <w:r>
              <w:rPr>
                <w:sz w:val="20"/>
                <w:szCs w:val="20"/>
              </w:rPr>
              <w:t>№ свидетельства о регистрации ТС</w:t>
            </w:r>
          </w:p>
          <w:p w:rsidR="00A64106" w:rsidRPr="000D4853" w:rsidRDefault="00A64106" w:rsidP="008E0E05">
            <w:pPr>
              <w:jc w:val="center"/>
              <w:rPr>
                <w:sz w:val="20"/>
                <w:szCs w:val="20"/>
              </w:rPr>
            </w:pPr>
            <w:r>
              <w:rPr>
                <w:sz w:val="20"/>
                <w:szCs w:val="20"/>
              </w:rPr>
              <w:t>(серия, номер, кем и когда выдано)</w:t>
            </w:r>
          </w:p>
          <w:p w:rsidR="00A64106" w:rsidRPr="000D4853" w:rsidRDefault="00A64106" w:rsidP="008E0E05">
            <w:pPr>
              <w:jc w:val="center"/>
              <w:rPr>
                <w:sz w:val="20"/>
                <w:szCs w:val="20"/>
              </w:rPr>
            </w:pPr>
          </w:p>
        </w:tc>
        <w:tc>
          <w:tcPr>
            <w:tcW w:w="1984" w:type="dxa"/>
            <w:vAlign w:val="center"/>
          </w:tcPr>
          <w:p w:rsidR="00A64106" w:rsidRPr="000D4853" w:rsidRDefault="00A64106" w:rsidP="008E0E05">
            <w:pPr>
              <w:jc w:val="center"/>
              <w:rPr>
                <w:sz w:val="20"/>
                <w:szCs w:val="20"/>
              </w:rPr>
            </w:pPr>
            <w:r>
              <w:rPr>
                <w:sz w:val="20"/>
                <w:szCs w:val="20"/>
              </w:rPr>
              <w:t>Принадлежность ТС (собственность или иное законное право)**</w:t>
            </w:r>
          </w:p>
        </w:tc>
      </w:tr>
      <w:tr w:rsidR="00A64106" w:rsidRPr="000D4853" w:rsidTr="008E0E05">
        <w:tc>
          <w:tcPr>
            <w:tcW w:w="568" w:type="dxa"/>
          </w:tcPr>
          <w:p w:rsidR="00A64106" w:rsidRPr="000D4853" w:rsidRDefault="00A64106" w:rsidP="008E0E05">
            <w:pPr>
              <w:ind w:left="-900" w:firstLine="900"/>
              <w:jc w:val="center"/>
              <w:rPr>
                <w:sz w:val="20"/>
                <w:szCs w:val="20"/>
              </w:rPr>
            </w:pPr>
            <w:r>
              <w:rPr>
                <w:sz w:val="20"/>
                <w:szCs w:val="20"/>
              </w:rPr>
              <w:t>1</w:t>
            </w:r>
          </w:p>
        </w:tc>
        <w:tc>
          <w:tcPr>
            <w:tcW w:w="851" w:type="dxa"/>
            <w:tcBorders>
              <w:right w:val="single" w:sz="4" w:space="0" w:color="auto"/>
            </w:tcBorders>
          </w:tcPr>
          <w:p w:rsidR="00A64106" w:rsidRPr="000D4853" w:rsidRDefault="00A64106" w:rsidP="008E0E05">
            <w:pPr>
              <w:jc w:val="center"/>
              <w:rPr>
                <w:sz w:val="20"/>
                <w:szCs w:val="20"/>
              </w:rPr>
            </w:pPr>
          </w:p>
        </w:tc>
        <w:tc>
          <w:tcPr>
            <w:tcW w:w="992" w:type="dxa"/>
            <w:tcBorders>
              <w:left w:val="single" w:sz="4" w:space="0" w:color="auto"/>
            </w:tcBorders>
          </w:tcPr>
          <w:p w:rsidR="00A64106" w:rsidRPr="000D4853" w:rsidRDefault="00A64106" w:rsidP="008E0E05">
            <w:pPr>
              <w:jc w:val="center"/>
              <w:rPr>
                <w:sz w:val="20"/>
                <w:szCs w:val="20"/>
              </w:rPr>
            </w:pPr>
          </w:p>
        </w:tc>
        <w:tc>
          <w:tcPr>
            <w:tcW w:w="1134" w:type="dxa"/>
          </w:tcPr>
          <w:p w:rsidR="00A64106" w:rsidRPr="000D4853" w:rsidRDefault="00A64106" w:rsidP="008E0E05">
            <w:pPr>
              <w:jc w:val="center"/>
              <w:rPr>
                <w:sz w:val="20"/>
                <w:szCs w:val="20"/>
              </w:rPr>
            </w:pPr>
          </w:p>
        </w:tc>
        <w:tc>
          <w:tcPr>
            <w:tcW w:w="1276" w:type="dxa"/>
          </w:tcPr>
          <w:p w:rsidR="00A64106" w:rsidRPr="000D4853" w:rsidRDefault="00A64106" w:rsidP="008E0E05">
            <w:pPr>
              <w:jc w:val="center"/>
              <w:rPr>
                <w:sz w:val="20"/>
                <w:szCs w:val="20"/>
              </w:rPr>
            </w:pPr>
          </w:p>
        </w:tc>
        <w:tc>
          <w:tcPr>
            <w:tcW w:w="1701" w:type="dxa"/>
          </w:tcPr>
          <w:p w:rsidR="00A64106" w:rsidRPr="000D4853" w:rsidRDefault="00A64106" w:rsidP="008E0E05">
            <w:pPr>
              <w:jc w:val="center"/>
              <w:rPr>
                <w:sz w:val="20"/>
                <w:szCs w:val="20"/>
              </w:rPr>
            </w:pPr>
          </w:p>
        </w:tc>
        <w:tc>
          <w:tcPr>
            <w:tcW w:w="1701" w:type="dxa"/>
          </w:tcPr>
          <w:p w:rsidR="00A64106" w:rsidRPr="000D4853" w:rsidRDefault="00A64106" w:rsidP="008E0E05">
            <w:pPr>
              <w:jc w:val="center"/>
              <w:rPr>
                <w:sz w:val="20"/>
                <w:szCs w:val="20"/>
              </w:rPr>
            </w:pPr>
          </w:p>
        </w:tc>
        <w:tc>
          <w:tcPr>
            <w:tcW w:w="1984" w:type="dxa"/>
          </w:tcPr>
          <w:p w:rsidR="00A64106" w:rsidRPr="000D4853" w:rsidRDefault="00A64106" w:rsidP="008E0E05">
            <w:pPr>
              <w:jc w:val="center"/>
              <w:rPr>
                <w:sz w:val="20"/>
                <w:szCs w:val="20"/>
              </w:rPr>
            </w:pPr>
          </w:p>
        </w:tc>
      </w:tr>
      <w:tr w:rsidR="00A64106" w:rsidRPr="000D4853" w:rsidTr="008E0E05">
        <w:tc>
          <w:tcPr>
            <w:tcW w:w="568" w:type="dxa"/>
          </w:tcPr>
          <w:p w:rsidR="00A64106" w:rsidRPr="000D4853" w:rsidRDefault="00A64106" w:rsidP="008E0E05">
            <w:pPr>
              <w:ind w:left="-900" w:firstLine="900"/>
              <w:jc w:val="center"/>
              <w:rPr>
                <w:sz w:val="20"/>
                <w:szCs w:val="20"/>
              </w:rPr>
            </w:pPr>
            <w:r>
              <w:rPr>
                <w:sz w:val="20"/>
                <w:szCs w:val="20"/>
              </w:rPr>
              <w:t>2</w:t>
            </w:r>
          </w:p>
        </w:tc>
        <w:tc>
          <w:tcPr>
            <w:tcW w:w="851" w:type="dxa"/>
            <w:tcBorders>
              <w:right w:val="single" w:sz="4" w:space="0" w:color="auto"/>
            </w:tcBorders>
          </w:tcPr>
          <w:p w:rsidR="00A64106" w:rsidRPr="000D4853" w:rsidRDefault="00A64106" w:rsidP="008E0E05">
            <w:pPr>
              <w:jc w:val="center"/>
              <w:rPr>
                <w:sz w:val="20"/>
                <w:szCs w:val="20"/>
              </w:rPr>
            </w:pPr>
          </w:p>
        </w:tc>
        <w:tc>
          <w:tcPr>
            <w:tcW w:w="992" w:type="dxa"/>
            <w:tcBorders>
              <w:left w:val="single" w:sz="4" w:space="0" w:color="auto"/>
            </w:tcBorders>
          </w:tcPr>
          <w:p w:rsidR="00A64106" w:rsidRPr="000D4853" w:rsidRDefault="00A64106" w:rsidP="008E0E05">
            <w:pPr>
              <w:jc w:val="center"/>
              <w:rPr>
                <w:sz w:val="20"/>
                <w:szCs w:val="20"/>
              </w:rPr>
            </w:pPr>
          </w:p>
        </w:tc>
        <w:tc>
          <w:tcPr>
            <w:tcW w:w="1134" w:type="dxa"/>
          </w:tcPr>
          <w:p w:rsidR="00A64106" w:rsidRPr="000D4853" w:rsidRDefault="00A64106" w:rsidP="008E0E05">
            <w:pPr>
              <w:jc w:val="center"/>
              <w:rPr>
                <w:sz w:val="20"/>
                <w:szCs w:val="20"/>
              </w:rPr>
            </w:pPr>
          </w:p>
        </w:tc>
        <w:tc>
          <w:tcPr>
            <w:tcW w:w="1276" w:type="dxa"/>
          </w:tcPr>
          <w:p w:rsidR="00A64106" w:rsidRPr="000D4853" w:rsidRDefault="00A64106" w:rsidP="008E0E05">
            <w:pPr>
              <w:jc w:val="center"/>
              <w:rPr>
                <w:sz w:val="20"/>
                <w:szCs w:val="20"/>
              </w:rPr>
            </w:pPr>
          </w:p>
        </w:tc>
        <w:tc>
          <w:tcPr>
            <w:tcW w:w="1701" w:type="dxa"/>
          </w:tcPr>
          <w:p w:rsidR="00A64106" w:rsidRPr="000D4853" w:rsidRDefault="00A64106" w:rsidP="008E0E05">
            <w:pPr>
              <w:jc w:val="center"/>
              <w:rPr>
                <w:sz w:val="20"/>
                <w:szCs w:val="20"/>
              </w:rPr>
            </w:pPr>
          </w:p>
        </w:tc>
        <w:tc>
          <w:tcPr>
            <w:tcW w:w="1701" w:type="dxa"/>
          </w:tcPr>
          <w:p w:rsidR="00A64106" w:rsidRPr="000D4853" w:rsidRDefault="00A64106" w:rsidP="008E0E05">
            <w:pPr>
              <w:jc w:val="center"/>
              <w:rPr>
                <w:sz w:val="20"/>
                <w:szCs w:val="20"/>
              </w:rPr>
            </w:pPr>
          </w:p>
        </w:tc>
        <w:tc>
          <w:tcPr>
            <w:tcW w:w="1984" w:type="dxa"/>
          </w:tcPr>
          <w:p w:rsidR="00A64106" w:rsidRPr="000D4853" w:rsidRDefault="00A64106" w:rsidP="008E0E05">
            <w:pPr>
              <w:jc w:val="center"/>
              <w:rPr>
                <w:sz w:val="20"/>
                <w:szCs w:val="20"/>
              </w:rPr>
            </w:pPr>
          </w:p>
        </w:tc>
      </w:tr>
      <w:tr w:rsidR="00A64106" w:rsidRPr="000D4853" w:rsidTr="008E0E05">
        <w:tc>
          <w:tcPr>
            <w:tcW w:w="568" w:type="dxa"/>
          </w:tcPr>
          <w:p w:rsidR="00A64106" w:rsidRPr="000D4853" w:rsidRDefault="00A64106" w:rsidP="008E0E05">
            <w:pPr>
              <w:ind w:left="-900" w:firstLine="900"/>
              <w:jc w:val="center"/>
              <w:rPr>
                <w:sz w:val="20"/>
                <w:szCs w:val="20"/>
              </w:rPr>
            </w:pPr>
            <w:r>
              <w:rPr>
                <w:sz w:val="20"/>
                <w:szCs w:val="20"/>
              </w:rPr>
              <w:t>3</w:t>
            </w:r>
          </w:p>
        </w:tc>
        <w:tc>
          <w:tcPr>
            <w:tcW w:w="851" w:type="dxa"/>
            <w:tcBorders>
              <w:right w:val="single" w:sz="4" w:space="0" w:color="auto"/>
            </w:tcBorders>
          </w:tcPr>
          <w:p w:rsidR="00A64106" w:rsidRPr="000D4853" w:rsidRDefault="00A64106" w:rsidP="008E0E05">
            <w:pPr>
              <w:jc w:val="center"/>
              <w:rPr>
                <w:sz w:val="20"/>
                <w:szCs w:val="20"/>
              </w:rPr>
            </w:pPr>
          </w:p>
        </w:tc>
        <w:tc>
          <w:tcPr>
            <w:tcW w:w="992" w:type="dxa"/>
            <w:tcBorders>
              <w:left w:val="single" w:sz="4" w:space="0" w:color="auto"/>
            </w:tcBorders>
          </w:tcPr>
          <w:p w:rsidR="00A64106" w:rsidRPr="000D4853" w:rsidRDefault="00A64106" w:rsidP="008E0E05">
            <w:pPr>
              <w:jc w:val="center"/>
              <w:rPr>
                <w:sz w:val="20"/>
                <w:szCs w:val="20"/>
              </w:rPr>
            </w:pPr>
          </w:p>
        </w:tc>
        <w:tc>
          <w:tcPr>
            <w:tcW w:w="1134" w:type="dxa"/>
          </w:tcPr>
          <w:p w:rsidR="00A64106" w:rsidRPr="000D4853" w:rsidRDefault="00A64106" w:rsidP="008E0E05">
            <w:pPr>
              <w:jc w:val="center"/>
              <w:rPr>
                <w:sz w:val="20"/>
                <w:szCs w:val="20"/>
              </w:rPr>
            </w:pPr>
          </w:p>
        </w:tc>
        <w:tc>
          <w:tcPr>
            <w:tcW w:w="1276" w:type="dxa"/>
          </w:tcPr>
          <w:p w:rsidR="00A64106" w:rsidRPr="000D4853" w:rsidRDefault="00A64106" w:rsidP="008E0E05">
            <w:pPr>
              <w:jc w:val="center"/>
              <w:rPr>
                <w:sz w:val="20"/>
                <w:szCs w:val="20"/>
              </w:rPr>
            </w:pPr>
          </w:p>
        </w:tc>
        <w:tc>
          <w:tcPr>
            <w:tcW w:w="1701" w:type="dxa"/>
          </w:tcPr>
          <w:p w:rsidR="00A64106" w:rsidRPr="000D4853" w:rsidRDefault="00A64106" w:rsidP="008E0E05">
            <w:pPr>
              <w:jc w:val="center"/>
              <w:rPr>
                <w:sz w:val="20"/>
                <w:szCs w:val="20"/>
              </w:rPr>
            </w:pPr>
          </w:p>
        </w:tc>
        <w:tc>
          <w:tcPr>
            <w:tcW w:w="1701" w:type="dxa"/>
          </w:tcPr>
          <w:p w:rsidR="00A64106" w:rsidRPr="000D4853" w:rsidRDefault="00A64106" w:rsidP="008E0E05">
            <w:pPr>
              <w:jc w:val="center"/>
              <w:rPr>
                <w:sz w:val="20"/>
                <w:szCs w:val="20"/>
              </w:rPr>
            </w:pPr>
          </w:p>
        </w:tc>
        <w:tc>
          <w:tcPr>
            <w:tcW w:w="1984" w:type="dxa"/>
          </w:tcPr>
          <w:p w:rsidR="00A64106" w:rsidRPr="000D4853" w:rsidRDefault="00A64106" w:rsidP="008E0E05">
            <w:pPr>
              <w:jc w:val="center"/>
              <w:rPr>
                <w:sz w:val="20"/>
                <w:szCs w:val="20"/>
              </w:rPr>
            </w:pPr>
          </w:p>
        </w:tc>
      </w:tr>
    </w:tbl>
    <w:p w:rsidR="00A64106" w:rsidRDefault="00A64106" w:rsidP="00E833E5"/>
    <w:p w:rsidR="00A64106" w:rsidRDefault="00A64106" w:rsidP="00E833E5">
      <w:r>
        <w:t>Приложения:</w:t>
      </w:r>
    </w:p>
    <w:p w:rsidR="00A64106" w:rsidRPr="00AE198D" w:rsidRDefault="00A64106" w:rsidP="00E833E5">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A64106" w:rsidRDefault="00A64106" w:rsidP="00E833E5"/>
    <w:p w:rsidR="00A64106" w:rsidRDefault="00A64106" w:rsidP="00E833E5">
      <w:pPr>
        <w:keepNext/>
        <w:ind w:firstLine="706"/>
        <w:jc w:val="both"/>
        <w:rPr>
          <w:b/>
          <w:bCs/>
          <w:sz w:val="28"/>
          <w:szCs w:val="28"/>
        </w:rPr>
      </w:pPr>
    </w:p>
    <w:p w:rsidR="00A64106" w:rsidRDefault="00A64106" w:rsidP="00E833E5">
      <w:pPr>
        <w:keepNext/>
        <w:ind w:firstLine="706"/>
        <w:jc w:val="both"/>
        <w:rPr>
          <w:b/>
          <w:bCs/>
          <w:sz w:val="28"/>
          <w:szCs w:val="28"/>
        </w:rPr>
      </w:pPr>
    </w:p>
    <w:p w:rsidR="00A64106" w:rsidRPr="00D4387C" w:rsidRDefault="00A64106" w:rsidP="00E833E5">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A64106" w:rsidRPr="00D4387C" w:rsidRDefault="00A64106" w:rsidP="00E833E5">
      <w:pPr>
        <w:tabs>
          <w:tab w:val="left" w:pos="8640"/>
        </w:tabs>
        <w:jc w:val="center"/>
        <w:rPr>
          <w:i/>
        </w:rPr>
      </w:pPr>
      <w:r>
        <w:rPr>
          <w:i/>
        </w:rPr>
        <w:t>(наименование претендента)</w:t>
      </w:r>
    </w:p>
    <w:p w:rsidR="00A64106" w:rsidRPr="00D4387C" w:rsidRDefault="00A64106" w:rsidP="00E833E5">
      <w:pPr>
        <w:rPr>
          <w:sz w:val="28"/>
          <w:szCs w:val="28"/>
          <w:lang w:eastAsia="ru-RU"/>
        </w:rPr>
      </w:pPr>
      <w:r>
        <w:rPr>
          <w:sz w:val="28"/>
          <w:szCs w:val="28"/>
          <w:lang w:eastAsia="ru-RU"/>
        </w:rPr>
        <w:t>____________________________________________________________________</w:t>
      </w:r>
    </w:p>
    <w:p w:rsidR="00A64106" w:rsidRPr="00D4387C" w:rsidRDefault="00A64106" w:rsidP="00E833E5">
      <w:pPr>
        <w:rPr>
          <w:i/>
        </w:rPr>
      </w:pPr>
      <w:r>
        <w:rPr>
          <w:i/>
        </w:rPr>
        <w:t xml:space="preserve">       М.П.</w:t>
      </w:r>
      <w:r>
        <w:rPr>
          <w:i/>
        </w:rPr>
        <w:tab/>
      </w:r>
      <w:r>
        <w:rPr>
          <w:i/>
        </w:rPr>
        <w:tab/>
      </w:r>
      <w:r>
        <w:rPr>
          <w:i/>
        </w:rPr>
        <w:tab/>
        <w:t>(должность, подпись, ФИО)</w:t>
      </w:r>
    </w:p>
    <w:p w:rsidR="00A64106" w:rsidRDefault="00A64106" w:rsidP="00E833E5">
      <w:r>
        <w:rPr>
          <w:sz w:val="28"/>
          <w:szCs w:val="28"/>
          <w:lang w:eastAsia="ru-RU"/>
        </w:rPr>
        <w:t>"____" ____________ 20___ г.</w:t>
      </w:r>
    </w:p>
    <w:sectPr w:rsidR="00A6410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815" w:rsidRDefault="006D3815">
      <w:r>
        <w:separator/>
      </w:r>
    </w:p>
  </w:endnote>
  <w:endnote w:type="continuationSeparator" w:id="0">
    <w:p w:rsidR="006D3815" w:rsidRDefault="006D3815">
      <w:r>
        <w:continuationSeparator/>
      </w:r>
    </w:p>
  </w:endnote>
  <w:endnote w:type="continuationNotice" w:id="1">
    <w:p w:rsidR="006D3815" w:rsidRDefault="006D381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15" w:rsidRDefault="00A64106" w:rsidP="00BF6892">
    <w:pPr>
      <w:pStyle w:val="afd"/>
      <w:framePr w:wrap="around" w:vAnchor="text" w:hAnchor="margin" w:xAlign="right" w:y="1"/>
      <w:rPr>
        <w:rStyle w:val="a5"/>
      </w:rPr>
    </w:pPr>
    <w:r>
      <w:rPr>
        <w:rStyle w:val="a5"/>
      </w:rPr>
      <w:fldChar w:fldCharType="begin"/>
    </w:r>
    <w:r w:rsidR="006D3815">
      <w:rPr>
        <w:rStyle w:val="a5"/>
      </w:rPr>
      <w:instrText xml:space="preserve">PAGE  </w:instrText>
    </w:r>
    <w:r>
      <w:rPr>
        <w:rStyle w:val="a5"/>
      </w:rPr>
      <w:fldChar w:fldCharType="separate"/>
    </w:r>
    <w:r w:rsidR="006D3815">
      <w:rPr>
        <w:rStyle w:val="a5"/>
        <w:noProof/>
      </w:rPr>
      <w:t>28</w:t>
    </w:r>
    <w:r>
      <w:rPr>
        <w:rStyle w:val="a5"/>
      </w:rPr>
      <w:fldChar w:fldCharType="end"/>
    </w:r>
  </w:p>
  <w:p w:rsidR="006D3815" w:rsidRDefault="006D381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15" w:rsidRDefault="006D3815">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15" w:rsidRDefault="00A64106" w:rsidP="00BF6892">
    <w:pPr>
      <w:pStyle w:val="afd"/>
      <w:framePr w:wrap="around" w:vAnchor="text" w:hAnchor="margin" w:xAlign="right" w:y="1"/>
      <w:rPr>
        <w:rStyle w:val="a5"/>
      </w:rPr>
    </w:pPr>
    <w:r>
      <w:rPr>
        <w:rStyle w:val="a5"/>
      </w:rPr>
      <w:fldChar w:fldCharType="begin"/>
    </w:r>
    <w:r w:rsidR="006D3815">
      <w:rPr>
        <w:rStyle w:val="a5"/>
      </w:rPr>
      <w:instrText xml:space="preserve">PAGE  </w:instrText>
    </w:r>
    <w:r>
      <w:rPr>
        <w:rStyle w:val="a5"/>
      </w:rPr>
      <w:fldChar w:fldCharType="separate"/>
    </w:r>
    <w:r w:rsidR="006D3815">
      <w:rPr>
        <w:rStyle w:val="a5"/>
        <w:noProof/>
      </w:rPr>
      <w:t>28</w:t>
    </w:r>
    <w:r>
      <w:rPr>
        <w:rStyle w:val="a5"/>
      </w:rPr>
      <w:fldChar w:fldCharType="end"/>
    </w:r>
  </w:p>
  <w:p w:rsidR="006D3815" w:rsidRDefault="006D381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15" w:rsidRDefault="006D3815">
    <w:pPr>
      <w:pStyle w:val="afd"/>
      <w:jc w:val="center"/>
    </w:pPr>
  </w:p>
  <w:p w:rsidR="006D3815" w:rsidRDefault="006D3815"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15" w:rsidRDefault="006D381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815" w:rsidRDefault="006D3815">
      <w:r>
        <w:separator/>
      </w:r>
    </w:p>
  </w:footnote>
  <w:footnote w:type="continuationSeparator" w:id="0">
    <w:p w:rsidR="006D3815" w:rsidRDefault="006D3815">
      <w:r>
        <w:continuationSeparator/>
      </w:r>
    </w:p>
  </w:footnote>
  <w:footnote w:type="continuationNotice" w:id="1">
    <w:p w:rsidR="006D3815" w:rsidRDefault="006D3815"/>
  </w:footnote>
  <w:footnote w:id="2">
    <w:p w:rsidR="00A64106" w:rsidRDefault="00A64106" w:rsidP="00A76465">
      <w:pPr>
        <w:pStyle w:val="afe"/>
      </w:pPr>
      <w:r>
        <w:rPr>
          <w:rStyle w:val="af6"/>
          <w:rFonts w:eastAsia="MS Mincho"/>
        </w:rPr>
        <w:footnoteRef/>
      </w:r>
      <w:r>
        <w:t xml:space="preserve"> В случае выбора в качестве отчетного документа УПД, счет-фактура не предоставляется.</w:t>
      </w:r>
    </w:p>
  </w:footnote>
  <w:footnote w:id="3">
    <w:p w:rsidR="00A64106" w:rsidRPr="006F1970" w:rsidRDefault="00A64106" w:rsidP="00530527">
      <w:pPr>
        <w:pStyle w:val="afe"/>
        <w:ind w:firstLine="709"/>
      </w:pPr>
      <w:r>
        <w:rPr>
          <w:rStyle w:val="af6"/>
        </w:rPr>
        <w:footnoteRef/>
      </w:r>
      <w:r>
        <w:t xml:space="preserve"> Заполняется претендентом в соответствии с п.4.8. Технического задания настоящей документации о закупке.</w:t>
      </w:r>
    </w:p>
  </w:footnote>
  <w:footnote w:id="4">
    <w:p w:rsidR="00A64106" w:rsidRDefault="00A64106" w:rsidP="004E634C">
      <w:pPr>
        <w:pStyle w:val="afe"/>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5">
    <w:p w:rsidR="00A64106" w:rsidRDefault="00A64106" w:rsidP="000777A1">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footnote>
  <w:footnote w:id="6">
    <w:p w:rsidR="00A64106" w:rsidRPr="007654A0" w:rsidRDefault="00A64106" w:rsidP="00F96206">
      <w:pPr>
        <w:pStyle w:val="afe"/>
        <w:rPr>
          <w:sz w:val="16"/>
          <w:szCs w:val="16"/>
        </w:rPr>
      </w:pPr>
      <w:r>
        <w:rPr>
          <w:rStyle w:val="af6"/>
          <w:rFonts w:eastAsia="MS Mincho"/>
        </w:rPr>
        <w:footnoteRef/>
      </w:r>
      <w:r>
        <w:t xml:space="preserve"> </w:t>
      </w:r>
      <w:r>
        <w:rPr>
          <w:sz w:val="16"/>
          <w:szCs w:val="16"/>
        </w:rPr>
        <w:t>Заполняется в соответствии с предложением Победителя закупки, но не менее 30 (тридцати) календарных дней.</w:t>
      </w:r>
    </w:p>
  </w:footnote>
  <w:footnote w:id="7">
    <w:p w:rsidR="00A64106" w:rsidRDefault="00A64106" w:rsidP="00F96206">
      <w:pPr>
        <w:pStyle w:val="afe"/>
      </w:pPr>
      <w:r>
        <w:rPr>
          <w:rStyle w:val="af6"/>
          <w:rFonts w:eastAsia="MS Mincho"/>
          <w:sz w:val="16"/>
          <w:szCs w:val="16"/>
        </w:rPr>
        <w:footnoteRef/>
      </w:r>
      <w:r>
        <w:rPr>
          <w:sz w:val="16"/>
          <w:szCs w:val="16"/>
        </w:rPr>
        <w:t xml:space="preserve"> При выборе в качестве отчетного документа УПД, счет фактура не предоставляется.</w:t>
      </w:r>
    </w:p>
  </w:footnote>
  <w:footnote w:id="8">
    <w:p w:rsidR="00A64106" w:rsidRDefault="00A64106" w:rsidP="00F96206">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9">
    <w:p w:rsidR="00A64106" w:rsidRDefault="00A64106" w:rsidP="00F96206">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rsidR="00A64106" w:rsidRDefault="00A64106" w:rsidP="00F96206">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rsidR="006D3815" w:rsidRDefault="006D381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15" w:rsidRDefault="00A64106">
    <w:pPr>
      <w:pStyle w:val="afb"/>
      <w:jc w:val="center"/>
    </w:pPr>
    <w:r>
      <w:fldChar w:fldCharType="begin"/>
    </w:r>
    <w:r w:rsidR="006D3815">
      <w:instrText xml:space="preserve"> PAGE   \* MERGEFORMAT </w:instrText>
    </w:r>
    <w:r>
      <w:fldChar w:fldCharType="separate"/>
    </w:r>
    <w:r w:rsidR="00770690">
      <w:rPr>
        <w:noProof/>
      </w:rPr>
      <w:t>32</w:t>
    </w:r>
    <w:r>
      <w:rPr>
        <w:noProof/>
      </w:rPr>
      <w:fldChar w:fldCharType="end"/>
    </w:r>
  </w:p>
  <w:p w:rsidR="006D3815" w:rsidRDefault="006D381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15" w:rsidRDefault="006D381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15" w:rsidRDefault="00A64106" w:rsidP="00510148">
    <w:pPr>
      <w:pStyle w:val="afb"/>
      <w:jc w:val="center"/>
    </w:pPr>
    <w:r>
      <w:fldChar w:fldCharType="begin"/>
    </w:r>
    <w:r w:rsidR="006D3815">
      <w:instrText xml:space="preserve"> PAGE   \* MERGEFORMAT </w:instrText>
    </w:r>
    <w:r>
      <w:fldChar w:fldCharType="separate"/>
    </w:r>
    <w:r w:rsidR="006F040B">
      <w:rPr>
        <w:noProof/>
      </w:rPr>
      <w:t>72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15" w:rsidRDefault="006D381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250C00"/>
    <w:multiLevelType w:val="multilevel"/>
    <w:tmpl w:val="1AEC10B6"/>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9A0A46"/>
    <w:multiLevelType w:val="hybridMultilevel"/>
    <w:tmpl w:val="C2ACCF42"/>
    <w:lvl w:ilvl="0" w:tplc="3DB24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8862E03"/>
    <w:multiLevelType w:val="multilevel"/>
    <w:tmpl w:val="B380C2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3CF0EE5"/>
    <w:multiLevelType w:val="hybridMultilevel"/>
    <w:tmpl w:val="1A7C4F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B2A5919"/>
    <w:multiLevelType w:val="hybridMultilevel"/>
    <w:tmpl w:val="9B022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0"/>
  </w:num>
  <w:num w:numId="9">
    <w:abstractNumId w:val="36"/>
  </w:num>
  <w:num w:numId="10">
    <w:abstractNumId w:val="48"/>
  </w:num>
  <w:num w:numId="11">
    <w:abstractNumId w:val="33"/>
  </w:num>
  <w:num w:numId="12">
    <w:abstractNumId w:val="35"/>
  </w:num>
  <w:num w:numId="13">
    <w:abstractNumId w:val="31"/>
  </w:num>
  <w:num w:numId="14">
    <w:abstractNumId w:val="32"/>
  </w:num>
  <w:num w:numId="15">
    <w:abstractNumId w:val="45"/>
  </w:num>
  <w:num w:numId="16">
    <w:abstractNumId w:val="25"/>
  </w:num>
  <w:num w:numId="17">
    <w:abstractNumId w:val="42"/>
  </w:num>
  <w:num w:numId="18">
    <w:abstractNumId w:val="38"/>
  </w:num>
  <w:num w:numId="19">
    <w:abstractNumId w:val="39"/>
  </w:num>
  <w:num w:numId="20">
    <w:abstractNumId w:val="24"/>
  </w:num>
  <w:num w:numId="21">
    <w:abstractNumId w:val="30"/>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47"/>
  </w:num>
  <w:num w:numId="26">
    <w:abstractNumId w:val="29"/>
  </w:num>
  <w:num w:numId="27">
    <w:abstractNumId w:val="23"/>
  </w:num>
  <w:num w:numId="28">
    <w:abstractNumId w:val="41"/>
  </w:num>
  <w:num w:numId="29">
    <w:abstractNumId w:val="1"/>
  </w:num>
  <w:num w:numId="30">
    <w:abstractNumId w:val="27"/>
  </w:num>
  <w:num w:numId="31">
    <w:abstractNumId w:val="2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4C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37C47"/>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5E0"/>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8B6"/>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0CF"/>
    <w:rsid w:val="006E08A0"/>
    <w:rsid w:val="006E23DE"/>
    <w:rsid w:val="006E4289"/>
    <w:rsid w:val="006E574F"/>
    <w:rsid w:val="006E67B8"/>
    <w:rsid w:val="006E7589"/>
    <w:rsid w:val="006F040B"/>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690"/>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106"/>
    <w:rsid w:val="00A647EF"/>
    <w:rsid w:val="00A64D26"/>
    <w:rsid w:val="00A65B10"/>
    <w:rsid w:val="00A65B59"/>
    <w:rsid w:val="00A65C82"/>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1F00"/>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qFormat/>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basedOn w:val="a0"/>
    <w:link w:val="afe"/>
    <w:qFormat/>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character" w:customStyle="1" w:styleId="FontStyle27">
    <w:name w:val="Font Style27"/>
    <w:rsid w:val="00A64106"/>
    <w:rPr>
      <w:rFonts w:ascii="Times New Roman" w:hAnsi="Times New Roman" w:cs="Times New Roman"/>
      <w:sz w:val="22"/>
      <w:szCs w:val="22"/>
    </w:rPr>
  </w:style>
  <w:style w:type="paragraph" w:customStyle="1" w:styleId="normal0">
    <w:name w:val="normal"/>
    <w:rsid w:val="00A64106"/>
    <w:pPr>
      <w:pBdr>
        <w:top w:val="nil"/>
        <w:left w:val="nil"/>
        <w:bottom w:val="nil"/>
        <w:right w:val="nil"/>
        <w:between w:val="nil"/>
      </w:pBdr>
    </w:pPr>
    <w:rPr>
      <w:color w:val="000000"/>
      <w:sz w:val="24"/>
      <w:szCs w:val="24"/>
    </w:rPr>
  </w:style>
  <w:style w:type="paragraph" w:styleId="23">
    <w:name w:val="Body Text Indent 2"/>
    <w:basedOn w:val="a"/>
    <w:link w:val="22"/>
    <w:uiPriority w:val="99"/>
    <w:unhideWhenUsed/>
    <w:rsid w:val="00A64106"/>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A64106"/>
    <w:rPr>
      <w:sz w:val="24"/>
      <w:szCs w:val="24"/>
      <w:lang w:eastAsia="ar-SA"/>
    </w:rPr>
  </w:style>
  <w:style w:type="character" w:customStyle="1" w:styleId="affb">
    <w:name w:val="Без интервала Знак"/>
    <w:basedOn w:val="a0"/>
    <w:link w:val="affa"/>
    <w:uiPriority w:val="1"/>
    <w:rsid w:val="00A64106"/>
    <w:rPr>
      <w:rFonts w:ascii="Calibri" w:eastAsia="Calibri" w:hAnsi="Calibri"/>
      <w:sz w:val="22"/>
      <w:szCs w:val="22"/>
      <w:lang w:eastAsia="ar-SA"/>
    </w:rPr>
  </w:style>
  <w:style w:type="paragraph" w:customStyle="1" w:styleId="50">
    <w:name w:val="Обычный5"/>
    <w:rsid w:val="00A64106"/>
    <w:pPr>
      <w:suppressAutoHyphens/>
    </w:pPr>
    <w:rPr>
      <w:lang w:eastAsia="ar-SA"/>
    </w:rPr>
  </w:style>
  <w:style w:type="paragraph" w:styleId="28">
    <w:name w:val="Body Text 2"/>
    <w:basedOn w:val="a"/>
    <w:link w:val="29"/>
    <w:uiPriority w:val="99"/>
    <w:unhideWhenUsed/>
    <w:rsid w:val="00A64106"/>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0"/>
    <w:link w:val="28"/>
    <w:uiPriority w:val="99"/>
    <w:rsid w:val="00A64106"/>
    <w:rPr>
      <w:rFonts w:asciiTheme="minorHAnsi" w:eastAsiaTheme="minorHAnsi" w:hAnsiTheme="minorHAnsi" w:cstheme="minorBidi"/>
      <w:sz w:val="22"/>
      <w:szCs w:val="22"/>
      <w:lang w:eastAsia="en-US"/>
    </w:rPr>
  </w:style>
  <w:style w:type="paragraph" w:customStyle="1" w:styleId="ConsNonformat">
    <w:name w:val="ConsNonformat"/>
    <w:rsid w:val="00A64106"/>
    <w:pPr>
      <w:widowControl w:val="0"/>
      <w:suppressAutoHyphens/>
      <w:autoSpaceDE w:val="0"/>
    </w:pPr>
    <w:rPr>
      <w:rFonts w:ascii="Courier New" w:hAnsi="Courier New" w:cs="Courier New"/>
      <w:lang w:eastAsia="ar-SA"/>
    </w:rPr>
  </w:style>
  <w:style w:type="character" w:customStyle="1" w:styleId="afff6">
    <w:name w:val="Основной текст_"/>
    <w:link w:val="1fd"/>
    <w:locked/>
    <w:rsid w:val="00A64106"/>
    <w:rPr>
      <w:rFonts w:ascii="Arial" w:hAnsi="Arial"/>
      <w:sz w:val="23"/>
      <w:szCs w:val="23"/>
      <w:shd w:val="clear" w:color="auto" w:fill="FFFFFF"/>
    </w:rPr>
  </w:style>
  <w:style w:type="paragraph" w:customStyle="1" w:styleId="1fd">
    <w:name w:val="Основной текст1"/>
    <w:basedOn w:val="a"/>
    <w:link w:val="afff6"/>
    <w:rsid w:val="00A64106"/>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AfanasevaNA@trcont.ru"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mailto:info@otc.ru" TargetMode="Externa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zakupki.gov.ru"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C8CA003-837F-4E2A-8E73-DCDD4E3FAADA}">
  <ds:schemaRefs>
    <ds:schemaRef ds:uri="http://schemas.openxmlformats.org/officeDocument/2006/bibliography"/>
  </ds:schemaRefs>
</ds:datastoreItem>
</file>

<file path=customXml/itemProps4.xml><?xml version="1.0" encoding="utf-8"?>
<ds:datastoreItem xmlns:ds="http://schemas.openxmlformats.org/officeDocument/2006/customXml" ds:itemID="{4A818A30-FC87-450F-B0D2-EA0784B06C71}">
  <ds:schemaRefs>
    <ds:schemaRef ds:uri="http://schemas.openxmlformats.org/officeDocument/2006/bibliography"/>
  </ds:schemaRefs>
</ds:datastoreItem>
</file>

<file path=customXml/itemProps5.xml><?xml version="1.0" encoding="utf-8"?>
<ds:datastoreItem xmlns:ds="http://schemas.openxmlformats.org/officeDocument/2006/customXml" ds:itemID="{D69C63F2-0CE1-4E62-8DD5-20CEABAF1C98}">
  <ds:schemaRefs>
    <ds:schemaRef ds:uri="http://schemas.openxmlformats.org/officeDocument/2006/bibliography"/>
  </ds:schemaRefs>
</ds:datastoreItem>
</file>

<file path=customXml/itemProps6.xml><?xml version="1.0" encoding="utf-8"?>
<ds:datastoreItem xmlns:ds="http://schemas.openxmlformats.org/officeDocument/2006/customXml" ds:itemID="{CE85CDBC-0D05-4E3F-8F03-30CDA464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4009</TotalTime>
  <Pages>75</Pages>
  <Words>26311</Words>
  <Characters>149973</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175933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63</cp:revision>
  <cp:lastPrinted>2014-09-23T06:50:00Z</cp:lastPrinted>
  <dcterms:created xsi:type="dcterms:W3CDTF">2020-05-18T10:03:00Z</dcterms:created>
  <dcterms:modified xsi:type="dcterms:W3CDTF">2021-12-30T10:02:00Z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