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664C4" w:rsidRDefault="00C6792E">
      <w:pPr>
        <w:tabs>
          <w:tab w:val="left" w:pos="4962"/>
        </w:tabs>
        <w:ind w:left="4820"/>
        <w:rPr>
          <w:b/>
          <w:bCs/>
          <w:sz w:val="28"/>
          <w:szCs w:val="28"/>
        </w:rPr>
      </w:pPr>
      <w:r>
        <w:rPr>
          <w:b/>
          <w:bCs/>
          <w:sz w:val="28"/>
          <w:szCs w:val="28"/>
        </w:rPr>
        <w:t>Председатель Конкурсной комиссии  филиала ПАО «ТрансКонтейнер»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B664C4" w:rsidRDefault="00C6792E">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B664C4" w:rsidRDefault="00C6792E">
      <w:pPr>
        <w:tabs>
          <w:tab w:val="left" w:pos="4962"/>
        </w:tabs>
        <w:ind w:left="4820"/>
        <w:rPr>
          <w:b/>
          <w:bCs/>
          <w:sz w:val="28"/>
        </w:rPr>
      </w:pPr>
      <w:r>
        <w:rPr>
          <w:b/>
          <w:bCs/>
          <w:sz w:val="28"/>
        </w:rPr>
        <w:t>«12» марта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B664C4" w:rsidRDefault="00C6792E">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Забайкальской железной дороге (далее – Заказчик), руководствуясь Положением о закупках ПАО «ТрансКонтейне</w:t>
      </w:r>
      <w:r>
        <w:rPr>
          <w:szCs w:val="28"/>
        </w:rPr>
        <w:t xml:space="preserve">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ОКэ-НКПЗАБ-21-0005 по предмету закупки "Выполнение работ по техническому обслуживанию груз</w:t>
      </w:r>
      <w:r>
        <w:t>оподъемного козлового кранакозлового крана КК Кнт 36-25/5/7-12,5-А6, У1 зав. № 81 (Инв. № 014/02/00000260) на Контейнерном терминале Благовещенск"</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C6792E">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C6792E">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C6792E">
      <w:pPr>
        <w:pStyle w:val="af9"/>
        <w:numPr>
          <w:ilvl w:val="0"/>
          <w:numId w:val="21"/>
        </w:numPr>
        <w:ind w:left="0" w:firstLine="709"/>
        <w:rPr>
          <w:sz w:val="28"/>
          <w:szCs w:val="28"/>
        </w:rPr>
      </w:pPr>
      <w:r>
        <w:rPr>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C6792E">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C6792E">
      <w:pPr>
        <w:pStyle w:val="af9"/>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C6792E">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C6792E">
      <w:pPr>
        <w:pStyle w:val="af9"/>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C6792E">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C6792E">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C6792E">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C6792E">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C6792E">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C6792E">
      <w:pPr>
        <w:pStyle w:val="aff7"/>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C6792E">
      <w:pPr>
        <w:pStyle w:val="19"/>
        <w:numPr>
          <w:ilvl w:val="1"/>
          <w:numId w:val="19"/>
        </w:numPr>
        <w:ind w:left="0" w:firstLine="709"/>
        <w:outlineLvl w:val="1"/>
        <w:rPr>
          <w:b/>
          <w:szCs w:val="28"/>
        </w:rPr>
      </w:pPr>
      <w:r>
        <w:rPr>
          <w:b/>
          <w:szCs w:val="28"/>
        </w:rPr>
        <w:t>Заявка</w:t>
      </w:r>
    </w:p>
    <w:p w:rsidR="00627DB4" w:rsidRPr="007E5BBC" w:rsidRDefault="00627DB4" w:rsidP="00C6792E">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C6792E">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C6792E">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C6792E">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C6792E">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C6792E">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C6792E">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C6792E">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C6792E">
      <w:pPr>
        <w:pStyle w:val="af9"/>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C6792E">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C6792E">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C6792E">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C6792E">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C6792E">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C6792E">
      <w:pPr>
        <w:pStyle w:val="19"/>
        <w:numPr>
          <w:ilvl w:val="1"/>
          <w:numId w:val="19"/>
        </w:numPr>
        <w:ind w:left="0" w:firstLine="709"/>
        <w:outlineLvl w:val="1"/>
        <w:rPr>
          <w:b/>
          <w:szCs w:val="28"/>
        </w:rPr>
      </w:pPr>
      <w:r>
        <w:rPr>
          <w:b/>
        </w:rPr>
        <w:t>Порядок оформления Заявки</w:t>
      </w:r>
    </w:p>
    <w:p w:rsidR="00AA1400" w:rsidRDefault="00AA1400" w:rsidP="00C6792E">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C6792E">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C6792E">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C6792E">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C6792E">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C6792E">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C6792E">
      <w:pPr>
        <w:pStyle w:val="af9"/>
        <w:numPr>
          <w:ilvl w:val="0"/>
          <w:numId w:val="20"/>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C6792E">
      <w:pPr>
        <w:pStyle w:val="af9"/>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B664C4" w:rsidRDefault="00B664C4">
      <w:pPr>
        <w:pStyle w:val="af9"/>
        <w:rPr>
          <w:sz w:val="28"/>
        </w:rPr>
      </w:pPr>
      <w:r w:rsidRPr="00B664C4">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6B6F50" w:rsidRPr="007E6DE4" w:rsidRDefault="006B6F50" w:rsidP="008F6343">
                  <w:pPr>
                    <w:jc w:val="center"/>
                    <w:rPr>
                      <w:b/>
                      <w:sz w:val="28"/>
                      <w:szCs w:val="28"/>
                    </w:rPr>
                  </w:pPr>
                  <w:r w:rsidRPr="007E6DE4">
                    <w:rPr>
                      <w:b/>
                      <w:sz w:val="28"/>
                      <w:szCs w:val="28"/>
                    </w:rPr>
                    <w:t xml:space="preserve">_____________________________________________, </w:t>
                  </w:r>
                </w:p>
                <w:p w:rsidR="006B6F50" w:rsidRDefault="006B6F50"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B6F50" w:rsidRPr="007E6DE4" w:rsidRDefault="006B6F50" w:rsidP="008F6343">
                  <w:pPr>
                    <w:jc w:val="center"/>
                    <w:rPr>
                      <w:b/>
                      <w:sz w:val="28"/>
                      <w:szCs w:val="28"/>
                    </w:rPr>
                  </w:pPr>
                  <w:r w:rsidRPr="007E6DE4">
                    <w:rPr>
                      <w:b/>
                      <w:sz w:val="28"/>
                      <w:szCs w:val="28"/>
                    </w:rPr>
                    <w:t>________________________________________</w:t>
                  </w:r>
                </w:p>
                <w:p w:rsidR="006B6F50" w:rsidRPr="007E6DE4" w:rsidRDefault="006B6F50" w:rsidP="008F6343">
                  <w:pPr>
                    <w:jc w:val="center"/>
                    <w:rPr>
                      <w:i/>
                      <w:sz w:val="20"/>
                      <w:szCs w:val="20"/>
                    </w:rPr>
                  </w:pPr>
                  <w:r w:rsidRPr="007E6DE4">
                    <w:rPr>
                      <w:i/>
                      <w:sz w:val="20"/>
                      <w:szCs w:val="20"/>
                    </w:rPr>
                    <w:t>государство регистрации претендента</w:t>
                  </w:r>
                </w:p>
                <w:p w:rsidR="006B6F50" w:rsidRPr="007E6DE4" w:rsidRDefault="006B6F50" w:rsidP="008F6343">
                  <w:pPr>
                    <w:jc w:val="center"/>
                    <w:rPr>
                      <w:b/>
                      <w:sz w:val="28"/>
                      <w:szCs w:val="28"/>
                    </w:rPr>
                  </w:pPr>
                  <w:r w:rsidRPr="007E6DE4">
                    <w:rPr>
                      <w:b/>
                      <w:sz w:val="28"/>
                      <w:szCs w:val="28"/>
                    </w:rPr>
                    <w:t>_____________________________</w:t>
                  </w:r>
                  <w:r>
                    <w:rPr>
                      <w:b/>
                      <w:sz w:val="28"/>
                      <w:szCs w:val="28"/>
                    </w:rPr>
                    <w:t>__________________</w:t>
                  </w:r>
                </w:p>
                <w:p w:rsidR="006B6F50" w:rsidRPr="007E6DE4" w:rsidRDefault="006B6F50" w:rsidP="008F6343">
                  <w:pPr>
                    <w:jc w:val="center"/>
                    <w:rPr>
                      <w:i/>
                      <w:sz w:val="20"/>
                      <w:szCs w:val="20"/>
                    </w:rPr>
                  </w:pPr>
                  <w:r w:rsidRPr="007E6DE4">
                    <w:rPr>
                      <w:i/>
                      <w:sz w:val="20"/>
                      <w:szCs w:val="20"/>
                    </w:rPr>
                    <w:t>ИНН претендента (для претендентов-резидентов Российской Федерации)</w:t>
                  </w:r>
                </w:p>
                <w:p w:rsidR="006B6F50" w:rsidRDefault="006B6F50" w:rsidP="008F6343">
                  <w:pPr>
                    <w:jc w:val="both"/>
                  </w:pPr>
                </w:p>
                <w:p w:rsidR="00B664C4" w:rsidRDefault="00C6792E">
                  <w:pPr>
                    <w:jc w:val="center"/>
                    <w:rPr>
                      <w:b/>
                    </w:rPr>
                  </w:pPr>
                  <w:r>
                    <w:rPr>
                      <w:b/>
                    </w:rPr>
                    <w:t>ОБЕСПЕЧЕНИЕ ЗАЯВКИ НА УЧАСТИЕ В ОТКРЫТОМ КОНКУРСЕ № ОКэ-НКПЗАБ-21-0005</w:t>
                  </w:r>
                </w:p>
                <w:p w:rsidR="006B6F50" w:rsidRPr="003C6269" w:rsidRDefault="006B6F50" w:rsidP="008F6343">
                  <w:pPr>
                    <w:jc w:val="center"/>
                    <w:rPr>
                      <w:b/>
                    </w:rPr>
                  </w:pPr>
                  <w:r w:rsidRPr="003C6269">
                    <w:rPr>
                      <w:b/>
                    </w:rPr>
                    <w:t xml:space="preserve">(лот № _________) </w:t>
                  </w:r>
                </w:p>
                <w:p w:rsidR="006B6F50" w:rsidRPr="006471D1" w:rsidRDefault="006B6F50" w:rsidP="006471D1">
                  <w:pPr>
                    <w:jc w:val="center"/>
                    <w:rPr>
                      <w:i/>
                    </w:rPr>
                  </w:pPr>
                  <w:r w:rsidRPr="003C6269">
                    <w:rPr>
                      <w:i/>
                    </w:rPr>
                    <w:t>(указывается номер лота)</w:t>
                  </w:r>
                </w:p>
              </w:txbxContent>
            </v:textbox>
            <w10:wrap type="tight"/>
          </v:shape>
        </w:pict>
      </w:r>
      <w:r w:rsidR="00C6792E">
        <w:rPr>
          <w:sz w:val="28"/>
        </w:rPr>
        <w:t>Указанные в настоящем подпункте документы должны представляться на бумажном носителе – письмом (в запечатанном конверте) по адрес</w:t>
      </w:r>
      <w:r w:rsidR="00C6792E">
        <w:rPr>
          <w:sz w:val="28"/>
        </w:rPr>
        <w:t>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C6792E">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C6792E">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C6792E">
      <w:pPr>
        <w:numPr>
          <w:ilvl w:val="0"/>
          <w:numId w:val="17"/>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C6792E">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C6792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C6792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C6792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C6792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C6792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C6792E">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C6792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C6792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C6792E">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C6792E">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C6792E">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C6792E">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C6792E">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C6792E">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664C4" w:rsidRDefault="00C6792E" w:rsidP="00C6792E">
      <w:pPr>
        <w:pStyle w:val="af9"/>
        <w:numPr>
          <w:ilvl w:val="2"/>
          <w:numId w:val="23"/>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w:t>
      </w:r>
      <w:r>
        <w:rPr>
          <w:sz w:val="28"/>
          <w:szCs w:val="28"/>
        </w:rPr>
        <w:t>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w:t>
      </w:r>
      <w:r>
        <w:rPr>
          <w:sz w:val="28"/>
          <w:szCs w:val="28"/>
        </w:rPr>
        <w:t>вора (приложение № 5 к настоящей документации о закупке)).</w:t>
      </w:r>
    </w:p>
    <w:p w:rsidR="00425950" w:rsidRDefault="00425950" w:rsidP="00C6792E">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664C4" w:rsidRDefault="00B664C4">
      <w:pPr>
        <w:pStyle w:val="Default"/>
        <w:ind w:firstLine="709"/>
        <w:jc w:val="both"/>
        <w:rPr>
          <w:sz w:val="28"/>
          <w:szCs w:val="28"/>
        </w:rPr>
      </w:pPr>
    </w:p>
    <w:p w:rsidR="00856650" w:rsidRDefault="00425950" w:rsidP="00C6792E">
      <w:pPr>
        <w:pStyle w:val="af9"/>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C6792E">
      <w:pPr>
        <w:pStyle w:val="af9"/>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w:t>
      </w:r>
      <w:r>
        <w:rPr>
          <w:sz w:val="28"/>
          <w:szCs w:val="28"/>
        </w:rPr>
        <w:lastRenderedPageBreak/>
        <w:t>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664C4" w:rsidRDefault="00C6792E">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B664C4" w:rsidRDefault="00B664C4">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C6792E">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C6792E">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C6792E">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C6792E">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C6792E">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C6792E">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lastRenderedPageBreak/>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C6792E">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C6792E">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C6792E">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w:t>
      </w:r>
      <w:r>
        <w:rPr>
          <w:sz w:val="28"/>
          <w:szCs w:val="28"/>
        </w:rPr>
        <w:lastRenderedPageBreak/>
        <w:t xml:space="preserve">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C6792E">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C6792E">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C6792E">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C6792E">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C6792E">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C6792E">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C6792E">
      <w:pPr>
        <w:numPr>
          <w:ilvl w:val="0"/>
          <w:numId w:val="10"/>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C6792E">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C6792E">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C6792E">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C6792E">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C6792E">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C6792E">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C6792E">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C6792E">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C6792E">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C6792E">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C6792E">
      <w:pPr>
        <w:numPr>
          <w:ilvl w:val="0"/>
          <w:numId w:val="11"/>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Pr>
          <w:sz w:val="28"/>
          <w:szCs w:val="28"/>
        </w:rPr>
        <w:lastRenderedPageBreak/>
        <w:t>конкурса, рассматриваются Конкурсной комиссией для принятия решения об итогах Открытого конкурса.</w:t>
      </w:r>
    </w:p>
    <w:p w:rsidR="007D6548" w:rsidRPr="00D32FFA" w:rsidRDefault="00E92117" w:rsidP="00C6792E">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C6792E">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C6792E">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C6792E">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C6792E">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C6792E">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w:t>
      </w:r>
      <w:r>
        <w:rPr>
          <w:sz w:val="28"/>
          <w:szCs w:val="28"/>
        </w:rPr>
        <w:lastRenderedPageBreak/>
        <w:t>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C6792E">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C6792E">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C6792E">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C6792E">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C6792E">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C6792E">
      <w:pPr>
        <w:numPr>
          <w:ilvl w:val="0"/>
          <w:numId w:val="11"/>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C6792E">
      <w:pPr>
        <w:pStyle w:val="19"/>
        <w:numPr>
          <w:ilvl w:val="1"/>
          <w:numId w:val="19"/>
        </w:numPr>
        <w:ind w:left="0" w:firstLine="709"/>
        <w:outlineLvl w:val="1"/>
        <w:rPr>
          <w:b/>
          <w:szCs w:val="28"/>
        </w:rPr>
      </w:pPr>
      <w:r>
        <w:rPr>
          <w:b/>
          <w:szCs w:val="28"/>
        </w:rPr>
        <w:t>Заключение договора</w:t>
      </w:r>
    </w:p>
    <w:p w:rsidR="000A6133" w:rsidRDefault="000A6133" w:rsidP="00C6792E">
      <w:pPr>
        <w:numPr>
          <w:ilvl w:val="0"/>
          <w:numId w:val="12"/>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w:t>
      </w:r>
      <w:r>
        <w:rPr>
          <w:sz w:val="28"/>
          <w:szCs w:val="28"/>
        </w:rPr>
        <w:lastRenderedPageBreak/>
        <w:t>заключается договор, в проект договора, являющийся неотъемлемой частью настоящей документации о закупке.</w:t>
      </w:r>
    </w:p>
    <w:p w:rsidR="00B664C4" w:rsidRDefault="00C6792E" w:rsidP="00C6792E">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w:t>
      </w:r>
      <w:r>
        <w:rPr>
          <w:sz w:val="28"/>
          <w:szCs w:val="28"/>
        </w:rPr>
        <w:t>ей документации о закупке.</w:t>
      </w:r>
    </w:p>
    <w:p w:rsidR="005304BC" w:rsidRDefault="005304BC" w:rsidP="00C6792E">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C6792E">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C6792E">
      <w:pPr>
        <w:numPr>
          <w:ilvl w:val="0"/>
          <w:numId w:val="12"/>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C6792E">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C6792E">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C6792E">
      <w:pPr>
        <w:numPr>
          <w:ilvl w:val="0"/>
          <w:numId w:val="12"/>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C6792E">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C6792E">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C6792E">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C6792E">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C6792E">
      <w:pPr>
        <w:pStyle w:val="aff7"/>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C6792E">
      <w:pPr>
        <w:pStyle w:val="aff7"/>
        <w:numPr>
          <w:ilvl w:val="0"/>
          <w:numId w:val="12"/>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Заказчик </w:t>
      </w:r>
      <w:r>
        <w:rPr>
          <w:sz w:val="28"/>
          <w:szCs w:val="28"/>
        </w:rPr>
        <w:lastRenderedPageBreak/>
        <w:t>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C6792E">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C6792E">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C6792E">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C6792E">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C6792E">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C6792E">
      <w:pPr>
        <w:pStyle w:val="aff7"/>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C6792E">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C6792E">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C6792E">
      <w:pPr>
        <w:pStyle w:val="aff7"/>
        <w:numPr>
          <w:ilvl w:val="0"/>
          <w:numId w:val="16"/>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w:t>
      </w:r>
      <w:r>
        <w:rPr>
          <w:sz w:val="28"/>
          <w:szCs w:val="28"/>
        </w:rPr>
        <w:lastRenderedPageBreak/>
        <w:t>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C6792E">
      <w:pPr>
        <w:pStyle w:val="aff7"/>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C6792E">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C6792E">
      <w:pPr>
        <w:pStyle w:val="aff7"/>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E94906" w:rsidRDefault="00E94906" w:rsidP="00D83DFB">
      <w:pPr>
        <w:spacing w:after="120"/>
        <w:jc w:val="center"/>
        <w:outlineLvl w:val="0"/>
        <w:rPr>
          <w:rFonts w:eastAsia="MS Mincho"/>
          <w:b/>
          <w:bCs/>
          <w:sz w:val="32"/>
          <w:szCs w:val="32"/>
        </w:rPr>
      </w:pPr>
    </w:p>
    <w:p w:rsidR="00E94906" w:rsidRDefault="00E94906" w:rsidP="00D83DFB">
      <w:pPr>
        <w:spacing w:after="120"/>
        <w:jc w:val="center"/>
        <w:outlineLvl w:val="0"/>
        <w:rPr>
          <w:rFonts w:eastAsia="MS Mincho"/>
          <w:b/>
          <w:bCs/>
          <w:sz w:val="32"/>
          <w:szCs w:val="32"/>
        </w:rPr>
      </w:pPr>
    </w:p>
    <w:p w:rsidR="00E94906" w:rsidRDefault="00E94906" w:rsidP="00D83DFB">
      <w:pPr>
        <w:spacing w:after="120"/>
        <w:jc w:val="center"/>
        <w:outlineLvl w:val="0"/>
        <w:rPr>
          <w:rFonts w:eastAsia="MS Mincho"/>
          <w:b/>
          <w:bCs/>
          <w:sz w:val="32"/>
          <w:szCs w:val="32"/>
        </w:rPr>
      </w:pPr>
    </w:p>
    <w:p w:rsidR="00E94906" w:rsidRDefault="00E94906" w:rsidP="00D83DFB">
      <w:pPr>
        <w:spacing w:after="120"/>
        <w:jc w:val="center"/>
        <w:outlineLvl w:val="0"/>
        <w:rPr>
          <w:rFonts w:eastAsia="MS Mincho"/>
          <w:b/>
          <w:bCs/>
          <w:sz w:val="32"/>
          <w:szCs w:val="32"/>
        </w:rPr>
      </w:pPr>
    </w:p>
    <w:p w:rsidR="00E94906" w:rsidRDefault="00E94906" w:rsidP="00D83DFB">
      <w:pPr>
        <w:spacing w:after="120"/>
        <w:jc w:val="center"/>
        <w:outlineLvl w:val="0"/>
        <w:rPr>
          <w:rFonts w:eastAsia="MS Mincho"/>
          <w:b/>
          <w:bCs/>
          <w:sz w:val="32"/>
          <w:szCs w:val="32"/>
        </w:rPr>
      </w:pPr>
    </w:p>
    <w:p w:rsidR="00E94906" w:rsidRDefault="00E94906" w:rsidP="00D83DFB">
      <w:pPr>
        <w:spacing w:after="120"/>
        <w:jc w:val="center"/>
        <w:outlineLvl w:val="0"/>
        <w:rPr>
          <w:rFonts w:eastAsia="MS Mincho"/>
          <w:b/>
          <w:bCs/>
          <w:sz w:val="32"/>
          <w:szCs w:val="32"/>
        </w:rPr>
      </w:pPr>
    </w:p>
    <w:p w:rsidR="00E94906" w:rsidRDefault="00E94906" w:rsidP="00D83DFB">
      <w:pPr>
        <w:spacing w:after="120"/>
        <w:jc w:val="center"/>
        <w:outlineLvl w:val="0"/>
        <w:rPr>
          <w:rFonts w:eastAsia="MS Mincho"/>
          <w:b/>
          <w:bCs/>
          <w:sz w:val="32"/>
          <w:szCs w:val="32"/>
        </w:rPr>
      </w:pPr>
    </w:p>
    <w:p w:rsidR="00E94906" w:rsidRDefault="00E94906" w:rsidP="00D83DFB">
      <w:pPr>
        <w:spacing w:after="120"/>
        <w:jc w:val="center"/>
        <w:outlineLvl w:val="0"/>
        <w:rPr>
          <w:rFonts w:eastAsia="MS Mincho"/>
          <w:b/>
          <w:bCs/>
          <w:sz w:val="32"/>
          <w:szCs w:val="32"/>
        </w:rPr>
      </w:pPr>
    </w:p>
    <w:p w:rsidR="00E94906" w:rsidRDefault="00E94906" w:rsidP="00D83DFB">
      <w:pPr>
        <w:spacing w:after="120"/>
        <w:jc w:val="center"/>
        <w:outlineLvl w:val="0"/>
        <w:rPr>
          <w:rFonts w:eastAsia="MS Mincho"/>
          <w:b/>
          <w:bCs/>
          <w:sz w:val="32"/>
          <w:szCs w:val="32"/>
        </w:rPr>
      </w:pPr>
    </w:p>
    <w:p w:rsidR="00E94906" w:rsidRDefault="00E94906" w:rsidP="00D83DFB">
      <w:pPr>
        <w:spacing w:after="120"/>
        <w:jc w:val="center"/>
        <w:outlineLvl w:val="0"/>
        <w:rPr>
          <w:rFonts w:eastAsia="MS Mincho"/>
          <w:b/>
          <w:bCs/>
          <w:sz w:val="32"/>
          <w:szCs w:val="32"/>
        </w:rPr>
      </w:pPr>
    </w:p>
    <w:p w:rsidR="00E94906" w:rsidRDefault="00E94906" w:rsidP="00D83DFB">
      <w:pPr>
        <w:spacing w:after="120"/>
        <w:jc w:val="center"/>
        <w:outlineLvl w:val="0"/>
        <w:rPr>
          <w:rFonts w:eastAsia="MS Mincho"/>
          <w:b/>
          <w:bCs/>
          <w:sz w:val="32"/>
          <w:szCs w:val="32"/>
        </w:rPr>
      </w:pPr>
    </w:p>
    <w:p w:rsidR="00E94906" w:rsidRDefault="00E94906" w:rsidP="00D83DFB">
      <w:pPr>
        <w:spacing w:after="120"/>
        <w:jc w:val="center"/>
        <w:outlineLvl w:val="0"/>
        <w:rPr>
          <w:rFonts w:eastAsia="MS Mincho"/>
          <w:b/>
          <w:bCs/>
          <w:sz w:val="32"/>
          <w:szCs w:val="32"/>
        </w:rPr>
      </w:pPr>
    </w:p>
    <w:p w:rsidR="00E94906" w:rsidRDefault="00E94906" w:rsidP="00D83DFB">
      <w:pPr>
        <w:spacing w:after="120"/>
        <w:jc w:val="center"/>
        <w:outlineLvl w:val="0"/>
        <w:rPr>
          <w:rFonts w:eastAsia="MS Mincho"/>
          <w:b/>
          <w:bCs/>
          <w:sz w:val="32"/>
          <w:szCs w:val="32"/>
        </w:rPr>
      </w:pPr>
    </w:p>
    <w:p w:rsidR="00E94906" w:rsidRDefault="00E94906" w:rsidP="00D83DFB">
      <w:pPr>
        <w:spacing w:after="120"/>
        <w:jc w:val="center"/>
        <w:outlineLvl w:val="0"/>
        <w:rPr>
          <w:rFonts w:eastAsia="MS Mincho"/>
          <w:b/>
          <w:bCs/>
          <w:sz w:val="32"/>
          <w:szCs w:val="32"/>
        </w:rPr>
      </w:pPr>
    </w:p>
    <w:p w:rsidR="00E94906" w:rsidRDefault="00E94906"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B664C4" w:rsidRPr="0053588A" w:rsidRDefault="00B664C4" w:rsidP="0053588A">
      <w:pPr>
        <w:ind w:firstLine="709"/>
        <w:jc w:val="both"/>
        <w:rPr>
          <w:b/>
          <w:spacing w:val="1"/>
          <w:sz w:val="28"/>
          <w:szCs w:val="28"/>
        </w:rPr>
      </w:pPr>
      <w:r>
        <w:rPr>
          <w:b/>
          <w:spacing w:val="1"/>
          <w:sz w:val="28"/>
          <w:szCs w:val="28"/>
        </w:rPr>
        <w:t>4.1 Общие положения.</w:t>
      </w:r>
    </w:p>
    <w:p w:rsidR="00B664C4" w:rsidRPr="0053588A" w:rsidRDefault="00B664C4" w:rsidP="00C6792E">
      <w:pPr>
        <w:numPr>
          <w:ilvl w:val="1"/>
          <w:numId w:val="24"/>
        </w:numPr>
        <w:tabs>
          <w:tab w:val="left" w:pos="709"/>
          <w:tab w:val="num" w:pos="1000"/>
          <w:tab w:val="num" w:pos="1276"/>
        </w:tabs>
        <w:suppressAutoHyphens w:val="0"/>
        <w:ind w:left="0" w:firstLine="709"/>
        <w:jc w:val="both"/>
        <w:rPr>
          <w:spacing w:val="1"/>
          <w:sz w:val="28"/>
          <w:szCs w:val="28"/>
        </w:rPr>
      </w:pPr>
      <w:r>
        <w:rPr>
          <w:sz w:val="28"/>
          <w:szCs w:val="28"/>
        </w:rPr>
        <w:t xml:space="preserve">Предметом Открытого конкурса является выполнение работ  по  техническому </w:t>
      </w:r>
      <w:r>
        <w:rPr>
          <w:spacing w:val="1"/>
          <w:sz w:val="28"/>
          <w:szCs w:val="28"/>
        </w:rPr>
        <w:t>обслуживанию грузоподъемного козлового крана КК Кнт 36-25/5/7-12,5-А6, У1 зав. № 81 (Инв. № 014/02/00000260) (далее – кран)</w:t>
      </w:r>
      <w:r>
        <w:rPr>
          <w:sz w:val="28"/>
          <w:szCs w:val="28"/>
        </w:rPr>
        <w:t xml:space="preserve"> </w:t>
      </w:r>
      <w:r>
        <w:rPr>
          <w:spacing w:val="1"/>
          <w:sz w:val="28"/>
          <w:szCs w:val="28"/>
        </w:rPr>
        <w:t>для нужд Контейнерного терминала Благовещенск филиала ПАО "ТрансКонтейнер" на Забайкальской железной дороге (далее – Заказчик).</w:t>
      </w:r>
    </w:p>
    <w:p w:rsidR="00B664C4" w:rsidRPr="0053588A" w:rsidRDefault="00B664C4" w:rsidP="0053588A">
      <w:pPr>
        <w:ind w:firstLine="709"/>
        <w:jc w:val="both"/>
        <w:rPr>
          <w:spacing w:val="1"/>
          <w:sz w:val="28"/>
          <w:szCs w:val="28"/>
        </w:rPr>
      </w:pPr>
      <w:r>
        <w:rPr>
          <w:spacing w:val="1"/>
          <w:sz w:val="28"/>
          <w:szCs w:val="28"/>
        </w:rPr>
        <w:t xml:space="preserve">Целью Открытого конкурса </w:t>
      </w:r>
      <w:r>
        <w:rPr>
          <w:sz w:val="28"/>
          <w:szCs w:val="28"/>
        </w:rPr>
        <w:t xml:space="preserve">является </w:t>
      </w:r>
      <w:r>
        <w:rPr>
          <w:spacing w:val="1"/>
          <w:sz w:val="28"/>
          <w:szCs w:val="28"/>
        </w:rPr>
        <w:t xml:space="preserve">проведение технического обслуживания крана, для предупреждения преждевременного износа сопряжения деталей, возникновения </w:t>
      </w:r>
      <w:r>
        <w:rPr>
          <w:spacing w:val="-5"/>
          <w:sz w:val="28"/>
          <w:szCs w:val="28"/>
        </w:rPr>
        <w:t>при эксплуатации</w:t>
      </w:r>
      <w:r>
        <w:rPr>
          <w:spacing w:val="1"/>
          <w:sz w:val="28"/>
          <w:szCs w:val="28"/>
        </w:rPr>
        <w:t xml:space="preserve"> их отказов и аварий, </w:t>
      </w:r>
      <w:r>
        <w:rPr>
          <w:spacing w:val="-5"/>
          <w:sz w:val="28"/>
          <w:szCs w:val="28"/>
        </w:rPr>
        <w:t>а также минимизация простоев по неисправности и продление срока службы.</w:t>
      </w:r>
    </w:p>
    <w:p w:rsidR="00B664C4" w:rsidRPr="0053588A" w:rsidRDefault="00B664C4" w:rsidP="0053588A">
      <w:pPr>
        <w:shd w:val="clear" w:color="auto" w:fill="FFFFFF"/>
        <w:ind w:firstLine="709"/>
        <w:contextualSpacing/>
        <w:jc w:val="both"/>
        <w:rPr>
          <w:b/>
          <w:sz w:val="28"/>
          <w:szCs w:val="28"/>
        </w:rPr>
      </w:pPr>
    </w:p>
    <w:p w:rsidR="00B664C4" w:rsidRPr="0053588A" w:rsidRDefault="00B664C4" w:rsidP="0053588A">
      <w:pPr>
        <w:shd w:val="clear" w:color="auto" w:fill="FFFFFF"/>
        <w:ind w:firstLine="709"/>
        <w:contextualSpacing/>
        <w:jc w:val="both"/>
        <w:rPr>
          <w:spacing w:val="1"/>
          <w:sz w:val="28"/>
          <w:szCs w:val="28"/>
        </w:rPr>
      </w:pPr>
      <w:r>
        <w:rPr>
          <w:b/>
          <w:sz w:val="28"/>
          <w:szCs w:val="28"/>
        </w:rPr>
        <w:t>4.2. Перечень объектов и видов их технического обслуживания.</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953"/>
        <w:gridCol w:w="1591"/>
        <w:gridCol w:w="1720"/>
        <w:gridCol w:w="1783"/>
        <w:gridCol w:w="1849"/>
      </w:tblGrid>
      <w:tr w:rsidR="00B664C4" w:rsidRPr="0053588A" w:rsidTr="001F053D">
        <w:tc>
          <w:tcPr>
            <w:tcW w:w="675" w:type="dxa"/>
            <w:vAlign w:val="center"/>
          </w:tcPr>
          <w:p w:rsidR="00B664C4" w:rsidRPr="0053588A" w:rsidRDefault="00B664C4" w:rsidP="0053588A">
            <w:pPr>
              <w:ind w:left="-5"/>
              <w:contextualSpacing/>
              <w:jc w:val="center"/>
              <w:rPr>
                <w:b/>
                <w:sz w:val="28"/>
                <w:szCs w:val="28"/>
              </w:rPr>
            </w:pPr>
            <w:r>
              <w:rPr>
                <w:b/>
                <w:sz w:val="28"/>
                <w:szCs w:val="28"/>
              </w:rPr>
              <w:t>№</w:t>
            </w:r>
          </w:p>
          <w:p w:rsidR="00B664C4" w:rsidRPr="0053588A" w:rsidRDefault="00B664C4" w:rsidP="0053588A">
            <w:pPr>
              <w:ind w:left="-5"/>
              <w:contextualSpacing/>
              <w:jc w:val="center"/>
              <w:rPr>
                <w:b/>
                <w:sz w:val="28"/>
                <w:szCs w:val="28"/>
              </w:rPr>
            </w:pPr>
            <w:r>
              <w:rPr>
                <w:b/>
                <w:sz w:val="28"/>
                <w:szCs w:val="28"/>
              </w:rPr>
              <w:t>п/п</w:t>
            </w:r>
          </w:p>
        </w:tc>
        <w:tc>
          <w:tcPr>
            <w:tcW w:w="1953" w:type="dxa"/>
            <w:vAlign w:val="center"/>
          </w:tcPr>
          <w:p w:rsidR="00B664C4" w:rsidRPr="0053588A" w:rsidRDefault="00B664C4" w:rsidP="0053588A">
            <w:pPr>
              <w:contextualSpacing/>
              <w:jc w:val="center"/>
              <w:rPr>
                <w:b/>
                <w:sz w:val="28"/>
                <w:szCs w:val="28"/>
              </w:rPr>
            </w:pPr>
            <w:r>
              <w:rPr>
                <w:b/>
                <w:sz w:val="28"/>
                <w:szCs w:val="28"/>
              </w:rPr>
              <w:t>Наименование объекта</w:t>
            </w:r>
          </w:p>
        </w:tc>
        <w:tc>
          <w:tcPr>
            <w:tcW w:w="1591" w:type="dxa"/>
          </w:tcPr>
          <w:p w:rsidR="00B664C4" w:rsidRPr="0053588A" w:rsidRDefault="00B664C4" w:rsidP="0053588A">
            <w:pPr>
              <w:jc w:val="center"/>
              <w:rPr>
                <w:b/>
                <w:bCs/>
                <w:sz w:val="28"/>
                <w:szCs w:val="28"/>
              </w:rPr>
            </w:pPr>
            <w:r>
              <w:rPr>
                <w:b/>
                <w:bCs/>
                <w:sz w:val="28"/>
                <w:szCs w:val="28"/>
              </w:rPr>
              <w:t>Грузоподъ-емность (нетто), т</w:t>
            </w:r>
          </w:p>
        </w:tc>
        <w:tc>
          <w:tcPr>
            <w:tcW w:w="1720" w:type="dxa"/>
          </w:tcPr>
          <w:p w:rsidR="00B664C4" w:rsidRPr="0053588A" w:rsidRDefault="00B664C4" w:rsidP="0053588A">
            <w:pPr>
              <w:jc w:val="center"/>
              <w:rPr>
                <w:b/>
                <w:bCs/>
                <w:sz w:val="28"/>
                <w:szCs w:val="28"/>
              </w:rPr>
            </w:pPr>
            <w:r>
              <w:rPr>
                <w:b/>
                <w:bCs/>
                <w:sz w:val="28"/>
                <w:szCs w:val="28"/>
              </w:rPr>
              <w:t>Год изготовления/</w:t>
            </w:r>
          </w:p>
          <w:p w:rsidR="00B664C4" w:rsidRPr="0053588A" w:rsidRDefault="00B664C4" w:rsidP="0053588A">
            <w:pPr>
              <w:jc w:val="center"/>
              <w:rPr>
                <w:b/>
                <w:bCs/>
                <w:sz w:val="28"/>
                <w:szCs w:val="28"/>
              </w:rPr>
            </w:pPr>
            <w:r>
              <w:rPr>
                <w:b/>
                <w:bCs/>
                <w:sz w:val="28"/>
                <w:szCs w:val="28"/>
              </w:rPr>
              <w:t>постройки</w:t>
            </w:r>
          </w:p>
        </w:tc>
        <w:tc>
          <w:tcPr>
            <w:tcW w:w="1783" w:type="dxa"/>
            <w:vAlign w:val="center"/>
          </w:tcPr>
          <w:p w:rsidR="00B664C4" w:rsidRPr="0053588A" w:rsidRDefault="00B664C4" w:rsidP="0053588A">
            <w:pPr>
              <w:jc w:val="center"/>
              <w:rPr>
                <w:b/>
                <w:bCs/>
                <w:sz w:val="28"/>
                <w:szCs w:val="28"/>
              </w:rPr>
            </w:pPr>
            <w:r>
              <w:rPr>
                <w:b/>
                <w:bCs/>
                <w:sz w:val="28"/>
                <w:szCs w:val="28"/>
              </w:rPr>
              <w:t>Изготовитель</w:t>
            </w:r>
          </w:p>
        </w:tc>
        <w:tc>
          <w:tcPr>
            <w:tcW w:w="1849" w:type="dxa"/>
            <w:vAlign w:val="center"/>
          </w:tcPr>
          <w:p w:rsidR="00B664C4" w:rsidRPr="0053588A" w:rsidRDefault="00B664C4" w:rsidP="0053588A">
            <w:pPr>
              <w:contextualSpacing/>
              <w:jc w:val="center"/>
              <w:rPr>
                <w:b/>
                <w:sz w:val="28"/>
                <w:szCs w:val="28"/>
              </w:rPr>
            </w:pPr>
            <w:r>
              <w:rPr>
                <w:b/>
                <w:sz w:val="28"/>
                <w:szCs w:val="28"/>
              </w:rPr>
              <w:t>Вид технического обслуживания</w:t>
            </w:r>
          </w:p>
        </w:tc>
      </w:tr>
      <w:tr w:rsidR="00B664C4" w:rsidRPr="0053588A" w:rsidTr="001F053D">
        <w:tc>
          <w:tcPr>
            <w:tcW w:w="675" w:type="dxa"/>
            <w:shd w:val="clear" w:color="auto" w:fill="auto"/>
            <w:vAlign w:val="center"/>
          </w:tcPr>
          <w:p w:rsidR="00B664C4" w:rsidRPr="0053588A" w:rsidRDefault="00B664C4" w:rsidP="0053588A">
            <w:pPr>
              <w:ind w:left="-5"/>
              <w:contextualSpacing/>
              <w:jc w:val="center"/>
              <w:rPr>
                <w:sz w:val="28"/>
                <w:szCs w:val="28"/>
              </w:rPr>
            </w:pPr>
            <w:r>
              <w:rPr>
                <w:sz w:val="28"/>
                <w:szCs w:val="28"/>
              </w:rPr>
              <w:t>1.</w:t>
            </w:r>
          </w:p>
        </w:tc>
        <w:tc>
          <w:tcPr>
            <w:tcW w:w="1953" w:type="dxa"/>
            <w:shd w:val="clear" w:color="auto" w:fill="auto"/>
          </w:tcPr>
          <w:p w:rsidR="00B664C4" w:rsidRPr="0053588A" w:rsidRDefault="00B664C4" w:rsidP="0053588A">
            <w:pPr>
              <w:contextualSpacing/>
              <w:rPr>
                <w:sz w:val="28"/>
                <w:szCs w:val="28"/>
              </w:rPr>
            </w:pPr>
            <w:r>
              <w:rPr>
                <w:sz w:val="28"/>
                <w:szCs w:val="28"/>
              </w:rPr>
              <w:t>Кран козловой контейнерный КК Кнт 36-25/5/7-12,5-А6, У1 зав. № 81 (Инв. № 014/02/00000260)</w:t>
            </w:r>
          </w:p>
        </w:tc>
        <w:tc>
          <w:tcPr>
            <w:tcW w:w="1591" w:type="dxa"/>
          </w:tcPr>
          <w:p w:rsidR="00B664C4" w:rsidRPr="0053588A" w:rsidRDefault="00B664C4" w:rsidP="0053588A">
            <w:pPr>
              <w:jc w:val="center"/>
              <w:rPr>
                <w:sz w:val="28"/>
                <w:szCs w:val="28"/>
              </w:rPr>
            </w:pPr>
            <w:r>
              <w:rPr>
                <w:sz w:val="28"/>
                <w:szCs w:val="28"/>
              </w:rPr>
              <w:t>45</w:t>
            </w:r>
          </w:p>
        </w:tc>
        <w:tc>
          <w:tcPr>
            <w:tcW w:w="1720" w:type="dxa"/>
          </w:tcPr>
          <w:p w:rsidR="00B664C4" w:rsidRPr="0053588A" w:rsidRDefault="00B664C4" w:rsidP="0053588A">
            <w:pPr>
              <w:jc w:val="center"/>
              <w:rPr>
                <w:sz w:val="28"/>
                <w:szCs w:val="28"/>
              </w:rPr>
            </w:pPr>
            <w:r>
              <w:rPr>
                <w:sz w:val="28"/>
                <w:szCs w:val="28"/>
              </w:rPr>
              <w:t>2013</w:t>
            </w:r>
          </w:p>
        </w:tc>
        <w:tc>
          <w:tcPr>
            <w:tcW w:w="1783" w:type="dxa"/>
          </w:tcPr>
          <w:p w:rsidR="00B664C4" w:rsidRPr="0053588A" w:rsidRDefault="00B664C4" w:rsidP="0053588A">
            <w:pPr>
              <w:rPr>
                <w:sz w:val="28"/>
                <w:szCs w:val="28"/>
              </w:rPr>
            </w:pPr>
            <w:r>
              <w:rPr>
                <w:sz w:val="28"/>
                <w:szCs w:val="28"/>
              </w:rPr>
              <w:t>ООО «Завод подъемно-транспортного оборудования им. С.М.Кирова»,</w:t>
            </w:r>
          </w:p>
          <w:p w:rsidR="00B664C4" w:rsidRPr="0053588A" w:rsidRDefault="00B664C4" w:rsidP="0053588A">
            <w:pPr>
              <w:rPr>
                <w:sz w:val="28"/>
                <w:szCs w:val="28"/>
              </w:rPr>
            </w:pPr>
            <w:r>
              <w:rPr>
                <w:sz w:val="28"/>
                <w:szCs w:val="28"/>
              </w:rPr>
              <w:t>г.С-Петербург</w:t>
            </w:r>
          </w:p>
        </w:tc>
        <w:tc>
          <w:tcPr>
            <w:tcW w:w="1849" w:type="dxa"/>
            <w:shd w:val="clear" w:color="auto" w:fill="auto"/>
            <w:vAlign w:val="center"/>
          </w:tcPr>
          <w:p w:rsidR="00B664C4" w:rsidRPr="0053588A" w:rsidRDefault="00B664C4" w:rsidP="0053588A">
            <w:pPr>
              <w:rPr>
                <w:sz w:val="28"/>
                <w:szCs w:val="28"/>
              </w:rPr>
            </w:pPr>
            <w:r>
              <w:rPr>
                <w:sz w:val="28"/>
                <w:szCs w:val="28"/>
              </w:rPr>
              <w:t>1) техническое обслуживание ТО1;</w:t>
            </w:r>
          </w:p>
          <w:p w:rsidR="00B664C4" w:rsidRPr="0053588A" w:rsidRDefault="00B664C4" w:rsidP="0053588A">
            <w:pPr>
              <w:rPr>
                <w:sz w:val="28"/>
                <w:szCs w:val="28"/>
              </w:rPr>
            </w:pPr>
            <w:r>
              <w:rPr>
                <w:sz w:val="28"/>
                <w:szCs w:val="28"/>
              </w:rPr>
              <w:t>2) техническое обслуживание ТО2;</w:t>
            </w:r>
          </w:p>
          <w:p w:rsidR="00B664C4" w:rsidRPr="0053588A" w:rsidRDefault="00B664C4" w:rsidP="0053588A">
            <w:pPr>
              <w:rPr>
                <w:sz w:val="28"/>
                <w:szCs w:val="28"/>
              </w:rPr>
            </w:pPr>
            <w:r>
              <w:rPr>
                <w:sz w:val="28"/>
                <w:szCs w:val="28"/>
              </w:rPr>
              <w:t>3) сезонное техническое обслуживание СО.</w:t>
            </w:r>
          </w:p>
        </w:tc>
      </w:tr>
    </w:tbl>
    <w:p w:rsidR="00B664C4" w:rsidRPr="0053588A" w:rsidRDefault="00B664C4" w:rsidP="0053588A">
      <w:pPr>
        <w:ind w:firstLine="709"/>
        <w:jc w:val="both"/>
        <w:rPr>
          <w:b/>
          <w:bCs/>
          <w:sz w:val="28"/>
          <w:szCs w:val="28"/>
        </w:rPr>
      </w:pPr>
      <w:r>
        <w:rPr>
          <w:b/>
          <w:bCs/>
          <w:sz w:val="28"/>
          <w:szCs w:val="28"/>
        </w:rPr>
        <w:t>4.3. Порядок технического обслуживания.</w:t>
      </w:r>
    </w:p>
    <w:p w:rsidR="00B664C4" w:rsidRPr="0053588A" w:rsidRDefault="00B664C4" w:rsidP="0053588A">
      <w:pPr>
        <w:ind w:firstLine="709"/>
        <w:jc w:val="both"/>
        <w:rPr>
          <w:sz w:val="28"/>
          <w:szCs w:val="28"/>
        </w:rPr>
      </w:pPr>
      <w:r>
        <w:rPr>
          <w:sz w:val="28"/>
          <w:szCs w:val="28"/>
        </w:rPr>
        <w:t xml:space="preserve">4.3.1. Техническое обслуживание крана достигается </w:t>
      </w:r>
      <w:r>
        <w:rPr>
          <w:spacing w:val="1"/>
          <w:sz w:val="28"/>
          <w:szCs w:val="28"/>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B664C4" w:rsidRPr="0053588A" w:rsidRDefault="00B664C4" w:rsidP="0053588A">
      <w:pPr>
        <w:ind w:firstLine="709"/>
        <w:jc w:val="both"/>
        <w:rPr>
          <w:sz w:val="28"/>
          <w:szCs w:val="28"/>
        </w:rPr>
      </w:pPr>
      <w:r>
        <w:rPr>
          <w:sz w:val="28"/>
          <w:szCs w:val="28"/>
        </w:rPr>
        <w:t>4.3.2. Перечень выполняемых работ по техническому обслуживанию крана приведен в таблице:</w:t>
      </w:r>
    </w:p>
    <w:p w:rsidR="00B664C4" w:rsidRPr="0053588A" w:rsidRDefault="00B664C4" w:rsidP="0053588A">
      <w:pPr>
        <w:ind w:firstLine="709"/>
        <w:rPr>
          <w:sz w:val="28"/>
          <w:szCs w:val="28"/>
        </w:rPr>
      </w:pPr>
      <w:r>
        <w:rPr>
          <w:sz w:val="28"/>
          <w:szCs w:val="28"/>
        </w:rPr>
        <w:t>(знаком «+» отмечены необходимые для выполнения работы)</w:t>
      </w:r>
    </w:p>
    <w:tbl>
      <w:tblPr>
        <w:tblStyle w:val="afff2"/>
        <w:tblW w:w="10275" w:type="dxa"/>
        <w:tblLook w:val="04A0"/>
      </w:tblPr>
      <w:tblGrid>
        <w:gridCol w:w="2869"/>
        <w:gridCol w:w="5319"/>
        <w:gridCol w:w="761"/>
        <w:gridCol w:w="761"/>
        <w:gridCol w:w="565"/>
      </w:tblGrid>
      <w:tr w:rsidR="00B664C4" w:rsidRPr="0053588A" w:rsidTr="001F053D">
        <w:trPr>
          <w:trHeight w:val="301"/>
        </w:trPr>
        <w:tc>
          <w:tcPr>
            <w:tcW w:w="2869" w:type="dxa"/>
            <w:noWrap/>
            <w:vAlign w:val="center"/>
            <w:hideMark/>
          </w:tcPr>
          <w:p w:rsidR="00B664C4" w:rsidRPr="0053588A" w:rsidRDefault="00B664C4" w:rsidP="0053588A">
            <w:pPr>
              <w:jc w:val="center"/>
              <w:rPr>
                <w:b/>
                <w:sz w:val="28"/>
                <w:szCs w:val="28"/>
              </w:rPr>
            </w:pPr>
            <w:r>
              <w:rPr>
                <w:b/>
                <w:sz w:val="28"/>
                <w:szCs w:val="28"/>
              </w:rPr>
              <w:t>Объект обслуживания</w:t>
            </w:r>
          </w:p>
        </w:tc>
        <w:tc>
          <w:tcPr>
            <w:tcW w:w="5319" w:type="dxa"/>
            <w:noWrap/>
            <w:vAlign w:val="center"/>
            <w:hideMark/>
          </w:tcPr>
          <w:p w:rsidR="00B664C4" w:rsidRPr="0053588A" w:rsidRDefault="00B664C4" w:rsidP="0053588A">
            <w:pPr>
              <w:jc w:val="center"/>
              <w:rPr>
                <w:b/>
                <w:sz w:val="28"/>
                <w:szCs w:val="28"/>
              </w:rPr>
            </w:pPr>
            <w:r>
              <w:rPr>
                <w:b/>
                <w:sz w:val="28"/>
                <w:szCs w:val="28"/>
              </w:rPr>
              <w:t>Перечень работ</w:t>
            </w:r>
          </w:p>
        </w:tc>
        <w:tc>
          <w:tcPr>
            <w:tcW w:w="761" w:type="dxa"/>
            <w:noWrap/>
            <w:hideMark/>
          </w:tcPr>
          <w:p w:rsidR="00B664C4" w:rsidRPr="0053588A" w:rsidRDefault="00B664C4" w:rsidP="0053588A">
            <w:pPr>
              <w:jc w:val="center"/>
              <w:rPr>
                <w:b/>
                <w:sz w:val="28"/>
                <w:szCs w:val="28"/>
              </w:rPr>
            </w:pPr>
            <w:r>
              <w:rPr>
                <w:b/>
                <w:sz w:val="28"/>
                <w:szCs w:val="28"/>
              </w:rPr>
              <w:t>ТО1</w:t>
            </w:r>
          </w:p>
        </w:tc>
        <w:tc>
          <w:tcPr>
            <w:tcW w:w="761" w:type="dxa"/>
            <w:noWrap/>
            <w:hideMark/>
          </w:tcPr>
          <w:p w:rsidR="00B664C4" w:rsidRPr="0053588A" w:rsidRDefault="00B664C4" w:rsidP="0053588A">
            <w:pPr>
              <w:jc w:val="center"/>
              <w:rPr>
                <w:b/>
                <w:sz w:val="28"/>
                <w:szCs w:val="28"/>
              </w:rPr>
            </w:pPr>
            <w:r>
              <w:rPr>
                <w:b/>
                <w:sz w:val="28"/>
                <w:szCs w:val="28"/>
              </w:rPr>
              <w:t>ТО2</w:t>
            </w:r>
          </w:p>
        </w:tc>
        <w:tc>
          <w:tcPr>
            <w:tcW w:w="565" w:type="dxa"/>
            <w:noWrap/>
            <w:hideMark/>
          </w:tcPr>
          <w:p w:rsidR="00B664C4" w:rsidRPr="0053588A" w:rsidRDefault="00B664C4" w:rsidP="0053588A">
            <w:pPr>
              <w:ind w:left="-71"/>
              <w:jc w:val="center"/>
              <w:rPr>
                <w:b/>
                <w:sz w:val="28"/>
                <w:szCs w:val="28"/>
              </w:rPr>
            </w:pPr>
            <w:r>
              <w:rPr>
                <w:b/>
                <w:sz w:val="28"/>
                <w:szCs w:val="28"/>
              </w:rPr>
              <w:t>СО</w:t>
            </w:r>
          </w:p>
        </w:tc>
      </w:tr>
      <w:tr w:rsidR="00B664C4" w:rsidRPr="0053588A" w:rsidTr="001F053D">
        <w:trPr>
          <w:trHeight w:val="289"/>
        </w:trPr>
        <w:tc>
          <w:tcPr>
            <w:tcW w:w="2869" w:type="dxa"/>
            <w:vMerge w:val="restart"/>
            <w:noWrap/>
            <w:hideMark/>
          </w:tcPr>
          <w:p w:rsidR="00B664C4" w:rsidRPr="0053588A" w:rsidRDefault="00B664C4" w:rsidP="0053588A">
            <w:pPr>
              <w:jc w:val="both"/>
              <w:rPr>
                <w:sz w:val="28"/>
                <w:szCs w:val="28"/>
              </w:rPr>
            </w:pPr>
            <w:r>
              <w:rPr>
                <w:sz w:val="28"/>
                <w:szCs w:val="28"/>
              </w:rPr>
              <w:t>Механизм подъема</w:t>
            </w:r>
          </w:p>
        </w:tc>
        <w:tc>
          <w:tcPr>
            <w:tcW w:w="5319" w:type="dxa"/>
            <w:hideMark/>
          </w:tcPr>
          <w:p w:rsidR="00B664C4" w:rsidRPr="0053588A" w:rsidRDefault="00B664C4" w:rsidP="0053588A">
            <w:pPr>
              <w:jc w:val="both"/>
              <w:rPr>
                <w:sz w:val="28"/>
                <w:szCs w:val="28"/>
              </w:rPr>
            </w:pPr>
            <w:r>
              <w:rPr>
                <w:sz w:val="28"/>
                <w:szCs w:val="28"/>
              </w:rPr>
              <w:t>Проверка работы конечных выключателей и приборов безопасности:</w:t>
            </w:r>
          </w:p>
        </w:tc>
        <w:tc>
          <w:tcPr>
            <w:tcW w:w="761" w:type="dxa"/>
            <w:noWrap/>
            <w:hideMark/>
          </w:tcPr>
          <w:p w:rsidR="00B664C4" w:rsidRPr="0053588A" w:rsidRDefault="00B664C4" w:rsidP="0053588A">
            <w:pPr>
              <w:jc w:val="center"/>
              <w:rPr>
                <w:sz w:val="28"/>
                <w:szCs w:val="28"/>
              </w:rPr>
            </w:pPr>
          </w:p>
        </w:tc>
        <w:tc>
          <w:tcPr>
            <w:tcW w:w="761" w:type="dxa"/>
            <w:noWrap/>
            <w:hideMark/>
          </w:tcPr>
          <w:p w:rsidR="00B664C4" w:rsidRPr="0053588A" w:rsidRDefault="00B664C4" w:rsidP="0053588A">
            <w:pPr>
              <w:jc w:val="center"/>
              <w:rPr>
                <w:sz w:val="28"/>
                <w:szCs w:val="28"/>
              </w:rPr>
            </w:pPr>
          </w:p>
        </w:tc>
        <w:tc>
          <w:tcPr>
            <w:tcW w:w="565" w:type="dxa"/>
            <w:noWrap/>
            <w:hideMark/>
          </w:tcPr>
          <w:p w:rsidR="00B664C4" w:rsidRPr="0053588A" w:rsidRDefault="00B664C4" w:rsidP="0053588A">
            <w:pPr>
              <w:ind w:left="-71"/>
              <w:jc w:val="center"/>
              <w:rPr>
                <w:sz w:val="28"/>
                <w:szCs w:val="28"/>
              </w:rPr>
            </w:pP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iCs/>
                <w:sz w:val="28"/>
                <w:szCs w:val="28"/>
              </w:rPr>
            </w:pPr>
            <w:r>
              <w:rPr>
                <w:iCs/>
                <w:sz w:val="28"/>
                <w:szCs w:val="28"/>
              </w:rPr>
              <w:t>1) визуальный осмотр на наличие повреждений</w:t>
            </w:r>
          </w:p>
        </w:tc>
        <w:tc>
          <w:tcPr>
            <w:tcW w:w="761" w:type="dxa"/>
            <w:noWrap/>
            <w:hideMark/>
          </w:tcPr>
          <w:p w:rsidR="00B664C4" w:rsidRPr="0053588A" w:rsidRDefault="00B664C4" w:rsidP="0053588A">
            <w:pPr>
              <w:jc w:val="center"/>
              <w:rPr>
                <w:sz w:val="28"/>
                <w:szCs w:val="28"/>
              </w:rPr>
            </w:pPr>
            <w:r>
              <w:rPr>
                <w:sz w:val="28"/>
                <w:szCs w:val="28"/>
              </w:rPr>
              <w:t>+</w:t>
            </w: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iCs/>
                <w:sz w:val="28"/>
                <w:szCs w:val="28"/>
              </w:rPr>
            </w:pPr>
            <w:r>
              <w:rPr>
                <w:iCs/>
                <w:sz w:val="28"/>
                <w:szCs w:val="28"/>
              </w:rPr>
              <w:t xml:space="preserve">2) проверка работы </w:t>
            </w:r>
          </w:p>
        </w:tc>
        <w:tc>
          <w:tcPr>
            <w:tcW w:w="761" w:type="dxa"/>
            <w:noWrap/>
            <w:hideMark/>
          </w:tcPr>
          <w:p w:rsidR="00B664C4" w:rsidRPr="0053588A" w:rsidRDefault="00B664C4" w:rsidP="0053588A">
            <w:pPr>
              <w:jc w:val="center"/>
              <w:rPr>
                <w:sz w:val="28"/>
                <w:szCs w:val="28"/>
              </w:rPr>
            </w:pPr>
            <w:r>
              <w:rPr>
                <w:sz w:val="28"/>
                <w:szCs w:val="28"/>
              </w:rPr>
              <w:t>+</w:t>
            </w: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sz w:val="28"/>
                <w:szCs w:val="28"/>
              </w:rPr>
            </w:pPr>
            <w:r>
              <w:rPr>
                <w:sz w:val="28"/>
                <w:szCs w:val="28"/>
              </w:rPr>
              <w:t>Проверка работы тормозов:</w:t>
            </w:r>
          </w:p>
        </w:tc>
        <w:tc>
          <w:tcPr>
            <w:tcW w:w="761" w:type="dxa"/>
            <w:noWrap/>
            <w:hideMark/>
          </w:tcPr>
          <w:p w:rsidR="00B664C4" w:rsidRPr="0053588A" w:rsidRDefault="00B664C4" w:rsidP="0053588A">
            <w:pPr>
              <w:jc w:val="center"/>
              <w:rPr>
                <w:sz w:val="28"/>
                <w:szCs w:val="28"/>
              </w:rPr>
            </w:pPr>
          </w:p>
        </w:tc>
        <w:tc>
          <w:tcPr>
            <w:tcW w:w="761" w:type="dxa"/>
            <w:noWrap/>
            <w:hideMark/>
          </w:tcPr>
          <w:p w:rsidR="00B664C4" w:rsidRPr="0053588A" w:rsidRDefault="00B664C4" w:rsidP="0053588A">
            <w:pPr>
              <w:jc w:val="center"/>
              <w:rPr>
                <w:sz w:val="28"/>
                <w:szCs w:val="28"/>
              </w:rPr>
            </w:pPr>
          </w:p>
        </w:tc>
        <w:tc>
          <w:tcPr>
            <w:tcW w:w="565" w:type="dxa"/>
            <w:noWrap/>
            <w:hideMark/>
          </w:tcPr>
          <w:p w:rsidR="00B664C4" w:rsidRPr="0053588A" w:rsidRDefault="00B664C4" w:rsidP="0053588A">
            <w:pPr>
              <w:ind w:left="-71"/>
              <w:jc w:val="center"/>
              <w:rPr>
                <w:sz w:val="28"/>
                <w:szCs w:val="28"/>
              </w:rPr>
            </w:pPr>
          </w:p>
        </w:tc>
      </w:tr>
      <w:tr w:rsidR="00B664C4" w:rsidRPr="0053588A" w:rsidTr="001F053D">
        <w:trPr>
          <w:trHeight w:val="577"/>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iCs/>
                <w:sz w:val="28"/>
                <w:szCs w:val="28"/>
              </w:rPr>
            </w:pPr>
            <w:r>
              <w:rPr>
                <w:iCs/>
                <w:sz w:val="28"/>
                <w:szCs w:val="28"/>
              </w:rPr>
              <w:t>1) визуальный осмотр на наличие повреждений, утечек, состояние фрикционных накладок, крепежных деталей.</w:t>
            </w:r>
          </w:p>
        </w:tc>
        <w:tc>
          <w:tcPr>
            <w:tcW w:w="761" w:type="dxa"/>
            <w:noWrap/>
            <w:hideMark/>
          </w:tcPr>
          <w:p w:rsidR="00B664C4" w:rsidRPr="0053588A" w:rsidRDefault="00B664C4" w:rsidP="0053588A">
            <w:pPr>
              <w:jc w:val="center"/>
              <w:rPr>
                <w:sz w:val="28"/>
                <w:szCs w:val="28"/>
              </w:rPr>
            </w:pPr>
            <w:r>
              <w:rPr>
                <w:sz w:val="28"/>
                <w:szCs w:val="28"/>
              </w:rPr>
              <w:t>+</w:t>
            </w: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iCs/>
                <w:sz w:val="28"/>
                <w:szCs w:val="28"/>
              </w:rPr>
            </w:pPr>
            <w:r>
              <w:rPr>
                <w:iCs/>
                <w:sz w:val="28"/>
                <w:szCs w:val="28"/>
              </w:rPr>
              <w:t>2) проверка работы тормозов</w:t>
            </w:r>
          </w:p>
        </w:tc>
        <w:tc>
          <w:tcPr>
            <w:tcW w:w="761" w:type="dxa"/>
            <w:noWrap/>
            <w:hideMark/>
          </w:tcPr>
          <w:p w:rsidR="00B664C4" w:rsidRPr="0053588A" w:rsidRDefault="00B664C4" w:rsidP="0053588A">
            <w:pPr>
              <w:jc w:val="center"/>
              <w:rPr>
                <w:sz w:val="28"/>
                <w:szCs w:val="28"/>
              </w:rPr>
            </w:pPr>
            <w:r>
              <w:rPr>
                <w:sz w:val="28"/>
                <w:szCs w:val="28"/>
              </w:rPr>
              <w:t>+</w:t>
            </w: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iCs/>
                <w:sz w:val="28"/>
                <w:szCs w:val="28"/>
              </w:rPr>
            </w:pPr>
            <w:r>
              <w:rPr>
                <w:iCs/>
                <w:sz w:val="28"/>
                <w:szCs w:val="28"/>
              </w:rPr>
              <w:t xml:space="preserve">3) долив/проверка уровня жидкости </w:t>
            </w:r>
          </w:p>
        </w:tc>
        <w:tc>
          <w:tcPr>
            <w:tcW w:w="761" w:type="dxa"/>
            <w:noWrap/>
            <w:hideMark/>
          </w:tcPr>
          <w:p w:rsidR="00B664C4" w:rsidRPr="0053588A" w:rsidRDefault="00B664C4" w:rsidP="0053588A">
            <w:pPr>
              <w:jc w:val="center"/>
              <w:rPr>
                <w:sz w:val="28"/>
                <w:szCs w:val="28"/>
              </w:rPr>
            </w:pP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noWrap/>
            <w:hideMark/>
          </w:tcPr>
          <w:p w:rsidR="00B664C4" w:rsidRPr="0053588A" w:rsidRDefault="00B664C4" w:rsidP="0053588A">
            <w:pPr>
              <w:jc w:val="both"/>
              <w:rPr>
                <w:iCs/>
                <w:sz w:val="28"/>
                <w:szCs w:val="28"/>
              </w:rPr>
            </w:pPr>
            <w:r>
              <w:rPr>
                <w:iCs/>
                <w:sz w:val="28"/>
                <w:szCs w:val="28"/>
              </w:rPr>
              <w:t>4) провести работы по замене жидкости</w:t>
            </w:r>
          </w:p>
        </w:tc>
        <w:tc>
          <w:tcPr>
            <w:tcW w:w="761" w:type="dxa"/>
            <w:noWrap/>
            <w:hideMark/>
          </w:tcPr>
          <w:p w:rsidR="00B664C4" w:rsidRPr="0053588A" w:rsidRDefault="00B664C4" w:rsidP="0053588A">
            <w:pPr>
              <w:jc w:val="center"/>
              <w:rPr>
                <w:sz w:val="28"/>
                <w:szCs w:val="28"/>
              </w:rPr>
            </w:pPr>
          </w:p>
        </w:tc>
        <w:tc>
          <w:tcPr>
            <w:tcW w:w="761" w:type="dxa"/>
            <w:noWrap/>
            <w:hideMark/>
          </w:tcPr>
          <w:p w:rsidR="00B664C4" w:rsidRPr="0053588A" w:rsidRDefault="00B664C4" w:rsidP="0053588A">
            <w:pPr>
              <w:jc w:val="center"/>
              <w:rPr>
                <w:sz w:val="28"/>
                <w:szCs w:val="28"/>
              </w:rPr>
            </w:pP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sz w:val="28"/>
                <w:szCs w:val="28"/>
              </w:rPr>
            </w:pPr>
            <w:r>
              <w:rPr>
                <w:sz w:val="28"/>
                <w:szCs w:val="28"/>
              </w:rPr>
              <w:t>Проверка работы редукторов, электродвигателей, блоков и барабанов:</w:t>
            </w:r>
          </w:p>
        </w:tc>
        <w:tc>
          <w:tcPr>
            <w:tcW w:w="761" w:type="dxa"/>
            <w:noWrap/>
            <w:hideMark/>
          </w:tcPr>
          <w:p w:rsidR="00B664C4" w:rsidRPr="0053588A" w:rsidRDefault="00B664C4" w:rsidP="0053588A">
            <w:pPr>
              <w:jc w:val="center"/>
              <w:rPr>
                <w:sz w:val="28"/>
                <w:szCs w:val="28"/>
              </w:rPr>
            </w:pPr>
          </w:p>
        </w:tc>
        <w:tc>
          <w:tcPr>
            <w:tcW w:w="761" w:type="dxa"/>
            <w:noWrap/>
            <w:hideMark/>
          </w:tcPr>
          <w:p w:rsidR="00B664C4" w:rsidRPr="0053588A" w:rsidRDefault="00B664C4" w:rsidP="0053588A">
            <w:pPr>
              <w:jc w:val="center"/>
              <w:rPr>
                <w:sz w:val="28"/>
                <w:szCs w:val="28"/>
              </w:rPr>
            </w:pPr>
          </w:p>
        </w:tc>
        <w:tc>
          <w:tcPr>
            <w:tcW w:w="565" w:type="dxa"/>
            <w:noWrap/>
            <w:hideMark/>
          </w:tcPr>
          <w:p w:rsidR="00B664C4" w:rsidRPr="0053588A" w:rsidRDefault="00B664C4" w:rsidP="0053588A">
            <w:pPr>
              <w:ind w:left="-71"/>
              <w:jc w:val="center"/>
              <w:rPr>
                <w:sz w:val="28"/>
                <w:szCs w:val="28"/>
              </w:rPr>
            </w:pP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iCs/>
                <w:sz w:val="28"/>
                <w:szCs w:val="28"/>
              </w:rPr>
            </w:pPr>
            <w:r>
              <w:rPr>
                <w:iCs/>
                <w:sz w:val="28"/>
                <w:szCs w:val="28"/>
              </w:rPr>
              <w:t>1) визуальный осмотр на наличие повреждений, утечек, шумов, вибраций</w:t>
            </w:r>
          </w:p>
        </w:tc>
        <w:tc>
          <w:tcPr>
            <w:tcW w:w="761" w:type="dxa"/>
            <w:noWrap/>
            <w:hideMark/>
          </w:tcPr>
          <w:p w:rsidR="00B664C4" w:rsidRPr="0053588A" w:rsidRDefault="00B664C4" w:rsidP="0053588A">
            <w:pPr>
              <w:jc w:val="center"/>
              <w:rPr>
                <w:sz w:val="28"/>
                <w:szCs w:val="28"/>
              </w:rPr>
            </w:pPr>
            <w:r>
              <w:rPr>
                <w:sz w:val="28"/>
                <w:szCs w:val="28"/>
              </w:rPr>
              <w:t>+</w:t>
            </w: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iCs/>
                <w:sz w:val="28"/>
                <w:szCs w:val="28"/>
              </w:rPr>
            </w:pPr>
            <w:r>
              <w:rPr>
                <w:iCs/>
                <w:sz w:val="28"/>
                <w:szCs w:val="28"/>
              </w:rPr>
              <w:t>2) проверить уровень масла в редукторах</w:t>
            </w:r>
          </w:p>
        </w:tc>
        <w:tc>
          <w:tcPr>
            <w:tcW w:w="761" w:type="dxa"/>
            <w:noWrap/>
            <w:hideMark/>
          </w:tcPr>
          <w:p w:rsidR="00B664C4" w:rsidRPr="0053588A" w:rsidRDefault="00B664C4" w:rsidP="0053588A">
            <w:pPr>
              <w:jc w:val="center"/>
              <w:rPr>
                <w:sz w:val="28"/>
                <w:szCs w:val="28"/>
              </w:rPr>
            </w:pP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iCs/>
                <w:sz w:val="28"/>
                <w:szCs w:val="28"/>
              </w:rPr>
            </w:pPr>
            <w:r>
              <w:rPr>
                <w:iCs/>
                <w:sz w:val="28"/>
                <w:szCs w:val="28"/>
              </w:rPr>
              <w:t>3) промывка внутренних полостей корпусов редукторов и/или проведение работ по замене масла</w:t>
            </w:r>
          </w:p>
        </w:tc>
        <w:tc>
          <w:tcPr>
            <w:tcW w:w="761" w:type="dxa"/>
            <w:noWrap/>
            <w:hideMark/>
          </w:tcPr>
          <w:p w:rsidR="00B664C4" w:rsidRPr="0053588A" w:rsidRDefault="00B664C4" w:rsidP="0053588A">
            <w:pPr>
              <w:jc w:val="center"/>
              <w:rPr>
                <w:sz w:val="28"/>
                <w:szCs w:val="28"/>
              </w:rPr>
            </w:pPr>
          </w:p>
        </w:tc>
        <w:tc>
          <w:tcPr>
            <w:tcW w:w="761" w:type="dxa"/>
            <w:noWrap/>
            <w:hideMark/>
          </w:tcPr>
          <w:p w:rsidR="00B664C4" w:rsidRPr="0053588A" w:rsidRDefault="00B664C4" w:rsidP="0053588A">
            <w:pPr>
              <w:jc w:val="center"/>
              <w:rPr>
                <w:sz w:val="28"/>
                <w:szCs w:val="28"/>
              </w:rPr>
            </w:pP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1155"/>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iCs/>
                <w:sz w:val="28"/>
                <w:szCs w:val="28"/>
              </w:rPr>
            </w:pPr>
            <w:r>
              <w:rPr>
                <w:iCs/>
                <w:sz w:val="28"/>
                <w:szCs w:val="28"/>
              </w:rPr>
              <w:t>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соосности вала электродвигателя и редуктора, плотности посадки полумуфт и шкивов на валах, состояние шпоночных соединений</w:t>
            </w:r>
          </w:p>
        </w:tc>
        <w:tc>
          <w:tcPr>
            <w:tcW w:w="761" w:type="dxa"/>
            <w:noWrap/>
            <w:hideMark/>
          </w:tcPr>
          <w:p w:rsidR="00B664C4" w:rsidRPr="0053588A" w:rsidRDefault="00B664C4" w:rsidP="0053588A">
            <w:pPr>
              <w:jc w:val="center"/>
              <w:rPr>
                <w:sz w:val="28"/>
                <w:szCs w:val="28"/>
              </w:rPr>
            </w:pP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noWrap/>
            <w:hideMark/>
          </w:tcPr>
          <w:p w:rsidR="00B664C4" w:rsidRPr="0053588A" w:rsidRDefault="00B664C4" w:rsidP="0053588A">
            <w:pPr>
              <w:jc w:val="both"/>
              <w:rPr>
                <w:sz w:val="28"/>
                <w:szCs w:val="28"/>
              </w:rPr>
            </w:pPr>
            <w:r>
              <w:rPr>
                <w:sz w:val="28"/>
                <w:szCs w:val="28"/>
              </w:rPr>
              <w:t>Проверка состояния канатов, осей подвеса:</w:t>
            </w:r>
          </w:p>
        </w:tc>
        <w:tc>
          <w:tcPr>
            <w:tcW w:w="761" w:type="dxa"/>
            <w:noWrap/>
            <w:hideMark/>
          </w:tcPr>
          <w:p w:rsidR="00B664C4" w:rsidRPr="0053588A" w:rsidRDefault="00B664C4" w:rsidP="0053588A">
            <w:pPr>
              <w:jc w:val="center"/>
              <w:rPr>
                <w:sz w:val="28"/>
                <w:szCs w:val="28"/>
              </w:rPr>
            </w:pPr>
          </w:p>
        </w:tc>
        <w:tc>
          <w:tcPr>
            <w:tcW w:w="761" w:type="dxa"/>
            <w:noWrap/>
            <w:hideMark/>
          </w:tcPr>
          <w:p w:rsidR="00B664C4" w:rsidRPr="0053588A" w:rsidRDefault="00B664C4" w:rsidP="0053588A">
            <w:pPr>
              <w:jc w:val="center"/>
              <w:rPr>
                <w:sz w:val="28"/>
                <w:szCs w:val="28"/>
              </w:rPr>
            </w:pPr>
          </w:p>
        </w:tc>
        <w:tc>
          <w:tcPr>
            <w:tcW w:w="565" w:type="dxa"/>
            <w:noWrap/>
            <w:hideMark/>
          </w:tcPr>
          <w:p w:rsidR="00B664C4" w:rsidRPr="0053588A" w:rsidRDefault="00B664C4" w:rsidP="0053588A">
            <w:pPr>
              <w:ind w:left="-71"/>
              <w:jc w:val="center"/>
              <w:rPr>
                <w:sz w:val="28"/>
                <w:szCs w:val="28"/>
              </w:rPr>
            </w:pPr>
          </w:p>
        </w:tc>
      </w:tr>
      <w:tr w:rsidR="00B664C4" w:rsidRPr="0053588A" w:rsidTr="001F053D">
        <w:trPr>
          <w:trHeight w:val="577"/>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iCs/>
                <w:sz w:val="28"/>
                <w:szCs w:val="28"/>
              </w:rPr>
            </w:pPr>
            <w:r>
              <w:rPr>
                <w:iCs/>
                <w:sz w:val="28"/>
                <w:szCs w:val="28"/>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761" w:type="dxa"/>
            <w:noWrap/>
            <w:hideMark/>
          </w:tcPr>
          <w:p w:rsidR="00B664C4" w:rsidRPr="0053588A" w:rsidRDefault="00B664C4" w:rsidP="0053588A">
            <w:pPr>
              <w:jc w:val="center"/>
              <w:rPr>
                <w:sz w:val="28"/>
                <w:szCs w:val="28"/>
              </w:rPr>
            </w:pPr>
            <w:r>
              <w:rPr>
                <w:sz w:val="28"/>
                <w:szCs w:val="28"/>
              </w:rPr>
              <w:t>+</w:t>
            </w: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iCs/>
                <w:sz w:val="28"/>
                <w:szCs w:val="28"/>
              </w:rPr>
            </w:pPr>
            <w:r>
              <w:rPr>
                <w:iCs/>
                <w:sz w:val="28"/>
                <w:szCs w:val="28"/>
              </w:rPr>
              <w:t>2) проверить состояние деталей крепления канатов на барабанах и затяжку болтов.</w:t>
            </w:r>
          </w:p>
        </w:tc>
        <w:tc>
          <w:tcPr>
            <w:tcW w:w="761" w:type="dxa"/>
            <w:noWrap/>
            <w:hideMark/>
          </w:tcPr>
          <w:p w:rsidR="00B664C4" w:rsidRPr="0053588A" w:rsidRDefault="00B664C4" w:rsidP="0053588A">
            <w:pPr>
              <w:jc w:val="center"/>
              <w:rPr>
                <w:sz w:val="28"/>
                <w:szCs w:val="28"/>
              </w:rPr>
            </w:pPr>
            <w:r>
              <w:rPr>
                <w:sz w:val="28"/>
                <w:szCs w:val="28"/>
              </w:rPr>
              <w:t>+</w:t>
            </w: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866"/>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iCs/>
                <w:sz w:val="28"/>
                <w:szCs w:val="28"/>
              </w:rPr>
            </w:pPr>
            <w:r>
              <w:rPr>
                <w:iCs/>
                <w:sz w:val="28"/>
                <w:szCs w:val="28"/>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761" w:type="dxa"/>
            <w:noWrap/>
            <w:hideMark/>
          </w:tcPr>
          <w:p w:rsidR="00B664C4" w:rsidRPr="0053588A" w:rsidRDefault="00B664C4" w:rsidP="0053588A">
            <w:pPr>
              <w:jc w:val="center"/>
              <w:rPr>
                <w:sz w:val="28"/>
                <w:szCs w:val="28"/>
              </w:rPr>
            </w:pP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noWrap/>
            <w:hideMark/>
          </w:tcPr>
          <w:p w:rsidR="00B664C4" w:rsidRPr="0053588A" w:rsidRDefault="00B664C4" w:rsidP="0053588A">
            <w:pPr>
              <w:jc w:val="both"/>
              <w:rPr>
                <w:iCs/>
                <w:sz w:val="28"/>
                <w:szCs w:val="28"/>
              </w:rPr>
            </w:pPr>
            <w:r>
              <w:rPr>
                <w:iCs/>
                <w:sz w:val="28"/>
                <w:szCs w:val="28"/>
              </w:rPr>
              <w:t xml:space="preserve">4) проверить состояние осей подвеса </w:t>
            </w:r>
            <w:r>
              <w:rPr>
                <w:iCs/>
                <w:sz w:val="28"/>
                <w:szCs w:val="28"/>
              </w:rPr>
              <w:lastRenderedPageBreak/>
              <w:t xml:space="preserve">спредера к траверсе и их крепление </w:t>
            </w:r>
          </w:p>
        </w:tc>
        <w:tc>
          <w:tcPr>
            <w:tcW w:w="761" w:type="dxa"/>
            <w:noWrap/>
            <w:hideMark/>
          </w:tcPr>
          <w:p w:rsidR="00B664C4" w:rsidRPr="0053588A" w:rsidRDefault="00B664C4" w:rsidP="0053588A">
            <w:pPr>
              <w:jc w:val="center"/>
              <w:rPr>
                <w:sz w:val="28"/>
                <w:szCs w:val="28"/>
              </w:rPr>
            </w:pP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noWrap/>
            <w:hideMark/>
          </w:tcPr>
          <w:p w:rsidR="00B664C4" w:rsidRPr="0053588A" w:rsidRDefault="00B664C4" w:rsidP="0053588A">
            <w:pPr>
              <w:jc w:val="both"/>
              <w:rPr>
                <w:iCs/>
                <w:sz w:val="28"/>
                <w:szCs w:val="28"/>
              </w:rPr>
            </w:pPr>
            <w:r>
              <w:rPr>
                <w:iCs/>
                <w:sz w:val="28"/>
                <w:szCs w:val="28"/>
              </w:rPr>
              <w:t>5) проверить состояние механизма захвата спредера</w:t>
            </w:r>
          </w:p>
        </w:tc>
        <w:tc>
          <w:tcPr>
            <w:tcW w:w="761" w:type="dxa"/>
            <w:noWrap/>
            <w:hideMark/>
          </w:tcPr>
          <w:p w:rsidR="00B664C4" w:rsidRPr="0053588A" w:rsidRDefault="00B664C4" w:rsidP="0053588A">
            <w:pPr>
              <w:jc w:val="center"/>
              <w:rPr>
                <w:sz w:val="28"/>
                <w:szCs w:val="28"/>
              </w:rPr>
            </w:pPr>
            <w:r>
              <w:rPr>
                <w:sz w:val="28"/>
                <w:szCs w:val="28"/>
              </w:rPr>
              <w:t>+</w:t>
            </w: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noWrap/>
            <w:hideMark/>
          </w:tcPr>
          <w:p w:rsidR="00B664C4" w:rsidRPr="0053588A" w:rsidRDefault="00B664C4" w:rsidP="0053588A">
            <w:pPr>
              <w:jc w:val="both"/>
              <w:rPr>
                <w:iCs/>
                <w:sz w:val="28"/>
                <w:szCs w:val="28"/>
              </w:rPr>
            </w:pPr>
            <w:r>
              <w:rPr>
                <w:iCs/>
                <w:sz w:val="28"/>
                <w:szCs w:val="28"/>
              </w:rPr>
              <w:t xml:space="preserve">6) проверить износ желоба блоков, свободное проворачивание блоков на осях </w:t>
            </w:r>
          </w:p>
        </w:tc>
        <w:tc>
          <w:tcPr>
            <w:tcW w:w="761" w:type="dxa"/>
            <w:noWrap/>
            <w:hideMark/>
          </w:tcPr>
          <w:p w:rsidR="00B664C4" w:rsidRPr="0053588A" w:rsidRDefault="00B664C4" w:rsidP="0053588A">
            <w:pPr>
              <w:jc w:val="center"/>
              <w:rPr>
                <w:sz w:val="28"/>
                <w:szCs w:val="28"/>
              </w:rPr>
            </w:pP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577"/>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iCs/>
                <w:sz w:val="28"/>
                <w:szCs w:val="28"/>
              </w:rPr>
            </w:pPr>
            <w:r>
              <w:rPr>
                <w:iCs/>
                <w:sz w:val="28"/>
                <w:szCs w:val="28"/>
              </w:rPr>
              <w:t>7) проверить затяжку контргаек и состояние шплинтов втулок траверсы и шплинтов корончатых гаек регулируемого подвеса</w:t>
            </w:r>
          </w:p>
        </w:tc>
        <w:tc>
          <w:tcPr>
            <w:tcW w:w="761" w:type="dxa"/>
            <w:noWrap/>
            <w:hideMark/>
          </w:tcPr>
          <w:p w:rsidR="00B664C4" w:rsidRPr="0053588A" w:rsidRDefault="00B664C4" w:rsidP="0053588A">
            <w:pPr>
              <w:jc w:val="center"/>
              <w:rPr>
                <w:sz w:val="28"/>
                <w:szCs w:val="28"/>
              </w:rPr>
            </w:pPr>
            <w:r>
              <w:rPr>
                <w:sz w:val="28"/>
                <w:szCs w:val="28"/>
              </w:rPr>
              <w:t>+</w:t>
            </w: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noWrap/>
            <w:hideMark/>
          </w:tcPr>
          <w:p w:rsidR="00B664C4" w:rsidRPr="0053588A" w:rsidRDefault="00B664C4" w:rsidP="0053588A">
            <w:pPr>
              <w:jc w:val="both"/>
              <w:rPr>
                <w:iCs/>
                <w:sz w:val="28"/>
                <w:szCs w:val="28"/>
              </w:rPr>
            </w:pPr>
            <w:r>
              <w:rPr>
                <w:iCs/>
                <w:sz w:val="28"/>
                <w:szCs w:val="28"/>
              </w:rPr>
              <w:t>8) проверить плотности посадки полумуфт и шкивов на валах</w:t>
            </w:r>
          </w:p>
        </w:tc>
        <w:tc>
          <w:tcPr>
            <w:tcW w:w="761" w:type="dxa"/>
            <w:noWrap/>
            <w:hideMark/>
          </w:tcPr>
          <w:p w:rsidR="00B664C4" w:rsidRPr="0053588A" w:rsidRDefault="00B664C4" w:rsidP="0053588A">
            <w:pPr>
              <w:jc w:val="center"/>
              <w:rPr>
                <w:sz w:val="28"/>
                <w:szCs w:val="28"/>
              </w:rPr>
            </w:pP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noWrap/>
            <w:hideMark/>
          </w:tcPr>
          <w:p w:rsidR="00B664C4" w:rsidRPr="0053588A" w:rsidRDefault="00B664C4" w:rsidP="0053588A">
            <w:pPr>
              <w:jc w:val="both"/>
              <w:rPr>
                <w:sz w:val="28"/>
                <w:szCs w:val="28"/>
              </w:rPr>
            </w:pPr>
            <w:r>
              <w:rPr>
                <w:sz w:val="28"/>
                <w:szCs w:val="28"/>
              </w:rPr>
              <w:t>Электрооборудование:</w:t>
            </w:r>
          </w:p>
        </w:tc>
        <w:tc>
          <w:tcPr>
            <w:tcW w:w="761" w:type="dxa"/>
            <w:noWrap/>
            <w:hideMark/>
          </w:tcPr>
          <w:p w:rsidR="00B664C4" w:rsidRPr="0053588A" w:rsidRDefault="00B664C4" w:rsidP="0053588A">
            <w:pPr>
              <w:jc w:val="center"/>
              <w:rPr>
                <w:sz w:val="28"/>
                <w:szCs w:val="28"/>
              </w:rPr>
            </w:pPr>
          </w:p>
        </w:tc>
        <w:tc>
          <w:tcPr>
            <w:tcW w:w="761" w:type="dxa"/>
            <w:noWrap/>
            <w:hideMark/>
          </w:tcPr>
          <w:p w:rsidR="00B664C4" w:rsidRPr="0053588A" w:rsidRDefault="00B664C4" w:rsidP="0053588A">
            <w:pPr>
              <w:jc w:val="center"/>
              <w:rPr>
                <w:sz w:val="28"/>
                <w:szCs w:val="28"/>
              </w:rPr>
            </w:pPr>
          </w:p>
        </w:tc>
        <w:tc>
          <w:tcPr>
            <w:tcW w:w="565" w:type="dxa"/>
            <w:noWrap/>
            <w:hideMark/>
          </w:tcPr>
          <w:p w:rsidR="00B664C4" w:rsidRPr="0053588A" w:rsidRDefault="00B664C4" w:rsidP="0053588A">
            <w:pPr>
              <w:ind w:left="-71"/>
              <w:jc w:val="center"/>
              <w:rPr>
                <w:sz w:val="28"/>
                <w:szCs w:val="28"/>
              </w:rPr>
            </w:pP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iCs/>
                <w:sz w:val="28"/>
                <w:szCs w:val="28"/>
              </w:rPr>
            </w:pPr>
            <w:r>
              <w:rPr>
                <w:iCs/>
                <w:sz w:val="28"/>
                <w:szCs w:val="28"/>
              </w:rPr>
              <w:t>1) визуальный осмотр видеокамеры слежения</w:t>
            </w:r>
          </w:p>
        </w:tc>
        <w:tc>
          <w:tcPr>
            <w:tcW w:w="761" w:type="dxa"/>
            <w:noWrap/>
            <w:hideMark/>
          </w:tcPr>
          <w:p w:rsidR="00B664C4" w:rsidRPr="0053588A" w:rsidRDefault="00B664C4" w:rsidP="0053588A">
            <w:pPr>
              <w:jc w:val="center"/>
              <w:rPr>
                <w:sz w:val="28"/>
                <w:szCs w:val="28"/>
              </w:rPr>
            </w:pP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noWrap/>
            <w:hideMark/>
          </w:tcPr>
          <w:p w:rsidR="00B664C4" w:rsidRPr="0053588A" w:rsidRDefault="00B664C4" w:rsidP="0053588A">
            <w:pPr>
              <w:jc w:val="both"/>
              <w:rPr>
                <w:iCs/>
                <w:sz w:val="28"/>
                <w:szCs w:val="28"/>
              </w:rPr>
            </w:pPr>
            <w:r>
              <w:rPr>
                <w:iCs/>
                <w:sz w:val="28"/>
                <w:szCs w:val="28"/>
              </w:rPr>
              <w:t>2) ТО видеокамеры слежения</w:t>
            </w:r>
          </w:p>
        </w:tc>
        <w:tc>
          <w:tcPr>
            <w:tcW w:w="761" w:type="dxa"/>
            <w:noWrap/>
            <w:hideMark/>
          </w:tcPr>
          <w:p w:rsidR="00B664C4" w:rsidRPr="0053588A" w:rsidRDefault="00B664C4" w:rsidP="0053588A">
            <w:pPr>
              <w:jc w:val="center"/>
              <w:rPr>
                <w:sz w:val="28"/>
                <w:szCs w:val="28"/>
              </w:rPr>
            </w:pP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iCs/>
                <w:sz w:val="28"/>
                <w:szCs w:val="28"/>
              </w:rPr>
            </w:pPr>
            <w:r>
              <w:rPr>
                <w:iCs/>
                <w:sz w:val="28"/>
                <w:szCs w:val="28"/>
              </w:rPr>
              <w:t>3) визуальный осмотр прочего электрооборудования</w:t>
            </w:r>
          </w:p>
        </w:tc>
        <w:tc>
          <w:tcPr>
            <w:tcW w:w="761" w:type="dxa"/>
            <w:noWrap/>
            <w:hideMark/>
          </w:tcPr>
          <w:p w:rsidR="00B664C4" w:rsidRPr="0053588A" w:rsidRDefault="00B664C4" w:rsidP="0053588A">
            <w:pPr>
              <w:jc w:val="center"/>
              <w:rPr>
                <w:sz w:val="28"/>
                <w:szCs w:val="28"/>
              </w:rPr>
            </w:pPr>
            <w:r>
              <w:rPr>
                <w:sz w:val="28"/>
                <w:szCs w:val="28"/>
              </w:rPr>
              <w:t>+</w:t>
            </w: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301"/>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iCs/>
                <w:sz w:val="28"/>
                <w:szCs w:val="28"/>
              </w:rPr>
            </w:pPr>
            <w:r>
              <w:rPr>
                <w:iCs/>
                <w:sz w:val="28"/>
                <w:szCs w:val="28"/>
              </w:rPr>
              <w:t>4) визуальный осмотр электрооборудования щитов</w:t>
            </w:r>
          </w:p>
        </w:tc>
        <w:tc>
          <w:tcPr>
            <w:tcW w:w="761" w:type="dxa"/>
            <w:noWrap/>
            <w:hideMark/>
          </w:tcPr>
          <w:p w:rsidR="00B664C4" w:rsidRPr="0053588A" w:rsidRDefault="00B664C4" w:rsidP="0053588A">
            <w:pPr>
              <w:jc w:val="center"/>
              <w:rPr>
                <w:sz w:val="28"/>
                <w:szCs w:val="28"/>
              </w:rPr>
            </w:pPr>
            <w:r>
              <w:rPr>
                <w:sz w:val="28"/>
                <w:szCs w:val="28"/>
              </w:rPr>
              <w:t>+</w:t>
            </w: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301"/>
        </w:trPr>
        <w:tc>
          <w:tcPr>
            <w:tcW w:w="2869" w:type="dxa"/>
            <w:vMerge w:val="restart"/>
            <w:noWrap/>
            <w:hideMark/>
          </w:tcPr>
          <w:p w:rsidR="00B664C4" w:rsidRPr="0053588A" w:rsidRDefault="00B664C4" w:rsidP="0053588A">
            <w:pPr>
              <w:jc w:val="both"/>
              <w:rPr>
                <w:sz w:val="28"/>
                <w:szCs w:val="28"/>
              </w:rPr>
            </w:pPr>
            <w:r>
              <w:rPr>
                <w:sz w:val="28"/>
                <w:szCs w:val="28"/>
              </w:rPr>
              <w:t>Кабина управления</w:t>
            </w:r>
          </w:p>
        </w:tc>
        <w:tc>
          <w:tcPr>
            <w:tcW w:w="5319" w:type="dxa"/>
            <w:hideMark/>
          </w:tcPr>
          <w:p w:rsidR="00B664C4" w:rsidRPr="0053588A" w:rsidRDefault="00B664C4" w:rsidP="0053588A">
            <w:pPr>
              <w:jc w:val="both"/>
              <w:rPr>
                <w:sz w:val="28"/>
                <w:szCs w:val="28"/>
              </w:rPr>
            </w:pPr>
            <w:r>
              <w:rPr>
                <w:sz w:val="28"/>
                <w:szCs w:val="28"/>
              </w:rPr>
              <w:t>проверка состояния остекления и работы стеклоочистителя</w:t>
            </w:r>
          </w:p>
        </w:tc>
        <w:tc>
          <w:tcPr>
            <w:tcW w:w="761" w:type="dxa"/>
            <w:noWrap/>
            <w:hideMark/>
          </w:tcPr>
          <w:p w:rsidR="00B664C4" w:rsidRPr="0053588A" w:rsidRDefault="00B664C4" w:rsidP="0053588A">
            <w:pPr>
              <w:jc w:val="center"/>
              <w:rPr>
                <w:sz w:val="28"/>
                <w:szCs w:val="28"/>
              </w:rPr>
            </w:pP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sz w:val="28"/>
                <w:szCs w:val="28"/>
              </w:rPr>
            </w:pPr>
            <w:r>
              <w:rPr>
                <w:sz w:val="28"/>
                <w:szCs w:val="28"/>
              </w:rPr>
              <w:t>проверка аптечки, огнетушителя, изоляционного коврика</w:t>
            </w:r>
          </w:p>
        </w:tc>
        <w:tc>
          <w:tcPr>
            <w:tcW w:w="761" w:type="dxa"/>
            <w:noWrap/>
            <w:hideMark/>
          </w:tcPr>
          <w:p w:rsidR="00B664C4" w:rsidRPr="0053588A" w:rsidRDefault="00B664C4" w:rsidP="0053588A">
            <w:pPr>
              <w:jc w:val="center"/>
              <w:rPr>
                <w:sz w:val="28"/>
                <w:szCs w:val="28"/>
              </w:rPr>
            </w:pPr>
            <w:r>
              <w:rPr>
                <w:sz w:val="28"/>
                <w:szCs w:val="28"/>
              </w:rPr>
              <w:t>+</w:t>
            </w: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301"/>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sz w:val="28"/>
                <w:szCs w:val="28"/>
              </w:rPr>
            </w:pPr>
            <w:r>
              <w:rPr>
                <w:sz w:val="28"/>
                <w:szCs w:val="28"/>
              </w:rPr>
              <w:t>проверка утепления кабины</w:t>
            </w:r>
          </w:p>
        </w:tc>
        <w:tc>
          <w:tcPr>
            <w:tcW w:w="761" w:type="dxa"/>
            <w:noWrap/>
            <w:hideMark/>
          </w:tcPr>
          <w:p w:rsidR="00B664C4" w:rsidRPr="0053588A" w:rsidRDefault="00B664C4" w:rsidP="0053588A">
            <w:pPr>
              <w:jc w:val="center"/>
              <w:rPr>
                <w:sz w:val="28"/>
                <w:szCs w:val="28"/>
              </w:rPr>
            </w:pP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301"/>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sz w:val="28"/>
                <w:szCs w:val="28"/>
              </w:rPr>
            </w:pPr>
            <w:r>
              <w:rPr>
                <w:sz w:val="28"/>
                <w:szCs w:val="28"/>
              </w:rPr>
              <w:t>проверка места соединения кабины управления с платформой</w:t>
            </w:r>
          </w:p>
        </w:tc>
        <w:tc>
          <w:tcPr>
            <w:tcW w:w="761" w:type="dxa"/>
            <w:noWrap/>
            <w:hideMark/>
          </w:tcPr>
          <w:p w:rsidR="00B664C4" w:rsidRPr="0053588A" w:rsidRDefault="00B664C4" w:rsidP="0053588A">
            <w:pPr>
              <w:jc w:val="center"/>
              <w:rPr>
                <w:sz w:val="28"/>
                <w:szCs w:val="28"/>
              </w:rPr>
            </w:pPr>
            <w:r>
              <w:rPr>
                <w:sz w:val="28"/>
                <w:szCs w:val="28"/>
              </w:rPr>
              <w:t>+</w:t>
            </w: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301"/>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sz w:val="28"/>
                <w:szCs w:val="28"/>
              </w:rPr>
            </w:pPr>
            <w:r>
              <w:rPr>
                <w:sz w:val="28"/>
                <w:szCs w:val="28"/>
              </w:rPr>
              <w:t>визуальный осмотр и ТО блоков кондиционеров</w:t>
            </w:r>
          </w:p>
        </w:tc>
        <w:tc>
          <w:tcPr>
            <w:tcW w:w="761" w:type="dxa"/>
            <w:noWrap/>
            <w:hideMark/>
          </w:tcPr>
          <w:p w:rsidR="00B664C4" w:rsidRPr="0053588A" w:rsidRDefault="00B664C4" w:rsidP="0053588A">
            <w:pPr>
              <w:jc w:val="center"/>
              <w:rPr>
                <w:sz w:val="28"/>
                <w:szCs w:val="28"/>
              </w:rPr>
            </w:pPr>
          </w:p>
        </w:tc>
        <w:tc>
          <w:tcPr>
            <w:tcW w:w="761" w:type="dxa"/>
            <w:noWrap/>
            <w:hideMark/>
          </w:tcPr>
          <w:p w:rsidR="00B664C4" w:rsidRPr="0053588A" w:rsidRDefault="00B664C4" w:rsidP="0053588A">
            <w:pPr>
              <w:jc w:val="center"/>
              <w:rPr>
                <w:sz w:val="28"/>
                <w:szCs w:val="28"/>
              </w:rPr>
            </w:pP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577"/>
        </w:trPr>
        <w:tc>
          <w:tcPr>
            <w:tcW w:w="2869" w:type="dxa"/>
            <w:vMerge w:val="restart"/>
            <w:noWrap/>
            <w:hideMark/>
          </w:tcPr>
          <w:p w:rsidR="00B664C4" w:rsidRPr="0053588A" w:rsidRDefault="00B664C4" w:rsidP="0053588A">
            <w:pPr>
              <w:jc w:val="both"/>
              <w:rPr>
                <w:sz w:val="28"/>
                <w:szCs w:val="28"/>
              </w:rPr>
            </w:pPr>
            <w:r>
              <w:rPr>
                <w:sz w:val="28"/>
                <w:szCs w:val="28"/>
              </w:rPr>
              <w:t>Электрооборудование</w:t>
            </w:r>
          </w:p>
        </w:tc>
        <w:tc>
          <w:tcPr>
            <w:tcW w:w="5319" w:type="dxa"/>
            <w:hideMark/>
          </w:tcPr>
          <w:p w:rsidR="00B664C4" w:rsidRPr="0053588A" w:rsidRDefault="00B664C4" w:rsidP="0053588A">
            <w:pPr>
              <w:jc w:val="both"/>
              <w:rPr>
                <w:sz w:val="28"/>
                <w:szCs w:val="28"/>
              </w:rPr>
            </w:pPr>
            <w:r>
              <w:rPr>
                <w:sz w:val="28"/>
                <w:szCs w:val="28"/>
              </w:rPr>
              <w:t>проверка подключений силовых кабелей, протяжка клеммников, проверка креплений и маркировки кабелей</w:t>
            </w:r>
          </w:p>
        </w:tc>
        <w:tc>
          <w:tcPr>
            <w:tcW w:w="761" w:type="dxa"/>
            <w:noWrap/>
            <w:hideMark/>
          </w:tcPr>
          <w:p w:rsidR="00B664C4" w:rsidRPr="0053588A" w:rsidRDefault="00B664C4" w:rsidP="0053588A">
            <w:pPr>
              <w:jc w:val="center"/>
              <w:rPr>
                <w:sz w:val="28"/>
                <w:szCs w:val="28"/>
              </w:rPr>
            </w:pP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577"/>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sz w:val="28"/>
                <w:szCs w:val="28"/>
              </w:rPr>
            </w:pPr>
            <w:r>
              <w:rPr>
                <w:sz w:val="28"/>
                <w:szCs w:val="28"/>
              </w:rPr>
              <w:t>проверка подключений контрольных кабелей, протяжка клеммников, проверка креплений и маркировки кабелей</w:t>
            </w:r>
          </w:p>
        </w:tc>
        <w:tc>
          <w:tcPr>
            <w:tcW w:w="761" w:type="dxa"/>
            <w:noWrap/>
            <w:hideMark/>
          </w:tcPr>
          <w:p w:rsidR="00B664C4" w:rsidRPr="0053588A" w:rsidRDefault="00B664C4" w:rsidP="0053588A">
            <w:pPr>
              <w:jc w:val="center"/>
              <w:rPr>
                <w:sz w:val="28"/>
                <w:szCs w:val="28"/>
              </w:rPr>
            </w:pP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577"/>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sz w:val="28"/>
                <w:szCs w:val="28"/>
              </w:rPr>
            </w:pPr>
            <w:r>
              <w:rPr>
                <w:sz w:val="28"/>
                <w:szCs w:val="28"/>
              </w:rPr>
              <w:t>проверка освещения шкафов: Проводится проверка освещения электропомещений, кабины и электрошкафов</w:t>
            </w:r>
          </w:p>
        </w:tc>
        <w:tc>
          <w:tcPr>
            <w:tcW w:w="761" w:type="dxa"/>
            <w:noWrap/>
            <w:hideMark/>
          </w:tcPr>
          <w:p w:rsidR="00B664C4" w:rsidRPr="0053588A" w:rsidRDefault="00B664C4" w:rsidP="0053588A">
            <w:pPr>
              <w:jc w:val="center"/>
              <w:rPr>
                <w:sz w:val="28"/>
                <w:szCs w:val="28"/>
              </w:rPr>
            </w:pPr>
            <w:r>
              <w:rPr>
                <w:sz w:val="28"/>
                <w:szCs w:val="28"/>
              </w:rPr>
              <w:t>+</w:t>
            </w: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sz w:val="28"/>
                <w:szCs w:val="28"/>
              </w:rPr>
            </w:pPr>
            <w:r>
              <w:rPr>
                <w:sz w:val="28"/>
                <w:szCs w:val="28"/>
              </w:rPr>
              <w:t>проверка системы рабочего и подкранового освещения (прожекторы)</w:t>
            </w:r>
          </w:p>
        </w:tc>
        <w:tc>
          <w:tcPr>
            <w:tcW w:w="761" w:type="dxa"/>
            <w:noWrap/>
            <w:hideMark/>
          </w:tcPr>
          <w:p w:rsidR="00B664C4" w:rsidRPr="0053588A" w:rsidRDefault="00B664C4" w:rsidP="0053588A">
            <w:pPr>
              <w:jc w:val="center"/>
              <w:rPr>
                <w:sz w:val="28"/>
                <w:szCs w:val="28"/>
              </w:rPr>
            </w:pPr>
            <w:r>
              <w:rPr>
                <w:sz w:val="28"/>
                <w:szCs w:val="28"/>
              </w:rPr>
              <w:t>+</w:t>
            </w: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sz w:val="28"/>
                <w:szCs w:val="28"/>
              </w:rPr>
            </w:pPr>
            <w:r>
              <w:rPr>
                <w:sz w:val="28"/>
                <w:szCs w:val="28"/>
              </w:rPr>
              <w:t>проверка освещения проходов</w:t>
            </w:r>
          </w:p>
        </w:tc>
        <w:tc>
          <w:tcPr>
            <w:tcW w:w="761" w:type="dxa"/>
            <w:noWrap/>
            <w:hideMark/>
          </w:tcPr>
          <w:p w:rsidR="00B664C4" w:rsidRPr="0053588A" w:rsidRDefault="00B664C4" w:rsidP="0053588A">
            <w:pPr>
              <w:jc w:val="center"/>
              <w:rPr>
                <w:sz w:val="28"/>
                <w:szCs w:val="28"/>
              </w:rPr>
            </w:pPr>
            <w:r>
              <w:rPr>
                <w:sz w:val="28"/>
                <w:szCs w:val="28"/>
              </w:rPr>
              <w:t>+</w:t>
            </w: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sz w:val="28"/>
                <w:szCs w:val="28"/>
              </w:rPr>
            </w:pPr>
            <w:r>
              <w:rPr>
                <w:sz w:val="28"/>
                <w:szCs w:val="28"/>
              </w:rPr>
              <w:t>проверка состояния подводящего кабеля</w:t>
            </w:r>
          </w:p>
        </w:tc>
        <w:tc>
          <w:tcPr>
            <w:tcW w:w="761" w:type="dxa"/>
            <w:noWrap/>
            <w:hideMark/>
          </w:tcPr>
          <w:p w:rsidR="00B664C4" w:rsidRPr="0053588A" w:rsidRDefault="00B664C4" w:rsidP="0053588A">
            <w:pPr>
              <w:jc w:val="center"/>
              <w:rPr>
                <w:sz w:val="28"/>
                <w:szCs w:val="28"/>
              </w:rPr>
            </w:pPr>
            <w:r>
              <w:rPr>
                <w:sz w:val="28"/>
                <w:szCs w:val="28"/>
              </w:rPr>
              <w:t>+</w:t>
            </w: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sz w:val="28"/>
                <w:szCs w:val="28"/>
              </w:rPr>
            </w:pPr>
            <w:r>
              <w:rPr>
                <w:sz w:val="28"/>
                <w:szCs w:val="28"/>
              </w:rPr>
              <w:t>внешний осмотр концевых выключателей</w:t>
            </w:r>
          </w:p>
        </w:tc>
        <w:tc>
          <w:tcPr>
            <w:tcW w:w="761" w:type="dxa"/>
            <w:noWrap/>
            <w:hideMark/>
          </w:tcPr>
          <w:p w:rsidR="00B664C4" w:rsidRPr="0053588A" w:rsidRDefault="00B664C4" w:rsidP="0053588A">
            <w:pPr>
              <w:jc w:val="center"/>
              <w:rPr>
                <w:sz w:val="28"/>
                <w:szCs w:val="28"/>
              </w:rPr>
            </w:pPr>
            <w:r>
              <w:rPr>
                <w:sz w:val="28"/>
                <w:szCs w:val="28"/>
              </w:rPr>
              <w:t>+</w:t>
            </w: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sz w:val="28"/>
                <w:szCs w:val="28"/>
              </w:rPr>
            </w:pPr>
            <w:r>
              <w:rPr>
                <w:sz w:val="28"/>
                <w:szCs w:val="28"/>
              </w:rPr>
              <w:t>проверка состояния джойстиков</w:t>
            </w:r>
          </w:p>
        </w:tc>
        <w:tc>
          <w:tcPr>
            <w:tcW w:w="761" w:type="dxa"/>
            <w:noWrap/>
            <w:hideMark/>
          </w:tcPr>
          <w:p w:rsidR="00B664C4" w:rsidRPr="0053588A" w:rsidRDefault="00B664C4" w:rsidP="0053588A">
            <w:pPr>
              <w:jc w:val="center"/>
              <w:rPr>
                <w:sz w:val="28"/>
                <w:szCs w:val="28"/>
              </w:rPr>
            </w:pPr>
            <w:r>
              <w:rPr>
                <w:sz w:val="28"/>
                <w:szCs w:val="28"/>
              </w:rPr>
              <w:t>+</w:t>
            </w: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866"/>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sz w:val="28"/>
                <w:szCs w:val="28"/>
              </w:rPr>
            </w:pPr>
            <w:r>
              <w:rPr>
                <w:sz w:val="28"/>
                <w:szCs w:val="28"/>
              </w:rPr>
              <w:t>проверка состояния кабельного барабана токопровода крана и правильность укладки кабеля на барабане и направляющем устройстве, состояние кабельного токопровода и кабельных кареток монорельса</w:t>
            </w:r>
          </w:p>
        </w:tc>
        <w:tc>
          <w:tcPr>
            <w:tcW w:w="761" w:type="dxa"/>
            <w:noWrap/>
            <w:hideMark/>
          </w:tcPr>
          <w:p w:rsidR="00B664C4" w:rsidRPr="0053588A" w:rsidRDefault="00B664C4" w:rsidP="0053588A">
            <w:pPr>
              <w:jc w:val="center"/>
              <w:rPr>
                <w:sz w:val="28"/>
                <w:szCs w:val="28"/>
              </w:rPr>
            </w:pPr>
            <w:r>
              <w:rPr>
                <w:sz w:val="28"/>
                <w:szCs w:val="28"/>
              </w:rPr>
              <w:t>+</w:t>
            </w: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sz w:val="28"/>
                <w:szCs w:val="28"/>
              </w:rPr>
            </w:pPr>
            <w:r>
              <w:rPr>
                <w:sz w:val="28"/>
                <w:szCs w:val="28"/>
              </w:rPr>
              <w:t>визуальный контроль механических повреждений кабельных трасс</w:t>
            </w:r>
          </w:p>
        </w:tc>
        <w:tc>
          <w:tcPr>
            <w:tcW w:w="761" w:type="dxa"/>
            <w:noWrap/>
            <w:hideMark/>
          </w:tcPr>
          <w:p w:rsidR="00B664C4" w:rsidRPr="0053588A" w:rsidRDefault="00B664C4" w:rsidP="0053588A">
            <w:pPr>
              <w:jc w:val="center"/>
              <w:rPr>
                <w:sz w:val="28"/>
                <w:szCs w:val="28"/>
              </w:rPr>
            </w:pPr>
          </w:p>
        </w:tc>
        <w:tc>
          <w:tcPr>
            <w:tcW w:w="761" w:type="dxa"/>
            <w:noWrap/>
            <w:hideMark/>
          </w:tcPr>
          <w:p w:rsidR="00B664C4" w:rsidRPr="0053588A" w:rsidRDefault="00B664C4" w:rsidP="0053588A">
            <w:pPr>
              <w:jc w:val="center"/>
              <w:rPr>
                <w:sz w:val="28"/>
                <w:szCs w:val="28"/>
              </w:rPr>
            </w:pP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sz w:val="28"/>
                <w:szCs w:val="28"/>
              </w:rPr>
            </w:pPr>
            <w:r>
              <w:rPr>
                <w:sz w:val="28"/>
                <w:szCs w:val="28"/>
              </w:rPr>
              <w:t>визуальный контроль состояния лотков для укладки кабеля</w:t>
            </w:r>
          </w:p>
        </w:tc>
        <w:tc>
          <w:tcPr>
            <w:tcW w:w="761" w:type="dxa"/>
            <w:noWrap/>
            <w:hideMark/>
          </w:tcPr>
          <w:p w:rsidR="00B664C4" w:rsidRPr="0053588A" w:rsidRDefault="00B664C4" w:rsidP="0053588A">
            <w:pPr>
              <w:jc w:val="center"/>
              <w:rPr>
                <w:sz w:val="28"/>
                <w:szCs w:val="28"/>
              </w:rPr>
            </w:pP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577"/>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sz w:val="28"/>
                <w:szCs w:val="28"/>
              </w:rPr>
            </w:pPr>
            <w:r>
              <w:rPr>
                <w:sz w:val="28"/>
                <w:szCs w:val="28"/>
              </w:rPr>
              <w:t>проверить наличие порошкового огнетушителя и изоляционного коврика в кабине электрооборудования</w:t>
            </w:r>
          </w:p>
        </w:tc>
        <w:tc>
          <w:tcPr>
            <w:tcW w:w="761" w:type="dxa"/>
            <w:noWrap/>
            <w:hideMark/>
          </w:tcPr>
          <w:p w:rsidR="00B664C4" w:rsidRPr="0053588A" w:rsidRDefault="00B664C4" w:rsidP="0053588A">
            <w:pPr>
              <w:jc w:val="center"/>
              <w:rPr>
                <w:sz w:val="28"/>
                <w:szCs w:val="28"/>
              </w:rPr>
            </w:pPr>
            <w:r>
              <w:rPr>
                <w:sz w:val="28"/>
                <w:szCs w:val="28"/>
              </w:rPr>
              <w:t>+</w:t>
            </w: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sz w:val="28"/>
                <w:szCs w:val="28"/>
              </w:rPr>
            </w:pPr>
            <w:r>
              <w:rPr>
                <w:sz w:val="28"/>
                <w:szCs w:val="28"/>
              </w:rPr>
              <w:t>проверка нагрева двигателей</w:t>
            </w:r>
          </w:p>
        </w:tc>
        <w:tc>
          <w:tcPr>
            <w:tcW w:w="761" w:type="dxa"/>
            <w:noWrap/>
            <w:hideMark/>
          </w:tcPr>
          <w:p w:rsidR="00B664C4" w:rsidRPr="0053588A" w:rsidRDefault="00B664C4" w:rsidP="0053588A">
            <w:pPr>
              <w:jc w:val="center"/>
              <w:rPr>
                <w:sz w:val="28"/>
                <w:szCs w:val="28"/>
              </w:rPr>
            </w:pP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sz w:val="28"/>
                <w:szCs w:val="28"/>
              </w:rPr>
            </w:pPr>
            <w:r>
              <w:rPr>
                <w:sz w:val="28"/>
                <w:szCs w:val="28"/>
              </w:rPr>
              <w:t>проверка состояния токопроводящих устройств, а также изоляции электропроводки</w:t>
            </w:r>
          </w:p>
        </w:tc>
        <w:tc>
          <w:tcPr>
            <w:tcW w:w="761" w:type="dxa"/>
            <w:noWrap/>
            <w:hideMark/>
          </w:tcPr>
          <w:p w:rsidR="00B664C4" w:rsidRPr="0053588A" w:rsidRDefault="00B664C4" w:rsidP="0053588A">
            <w:pPr>
              <w:jc w:val="center"/>
              <w:rPr>
                <w:sz w:val="28"/>
                <w:szCs w:val="28"/>
              </w:rPr>
            </w:pPr>
            <w:r>
              <w:rPr>
                <w:sz w:val="28"/>
                <w:szCs w:val="28"/>
              </w:rPr>
              <w:t>+</w:t>
            </w: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866"/>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sz w:val="28"/>
                <w:szCs w:val="28"/>
              </w:rPr>
            </w:pPr>
            <w:r>
              <w:rPr>
                <w:sz w:val="28"/>
                <w:szCs w:val="28"/>
              </w:rP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761" w:type="dxa"/>
            <w:noWrap/>
            <w:hideMark/>
          </w:tcPr>
          <w:p w:rsidR="00B664C4" w:rsidRPr="0053588A" w:rsidRDefault="00B664C4" w:rsidP="0053588A">
            <w:pPr>
              <w:jc w:val="center"/>
              <w:rPr>
                <w:sz w:val="28"/>
                <w:szCs w:val="28"/>
              </w:rPr>
            </w:pP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866"/>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sz w:val="28"/>
                <w:szCs w:val="28"/>
              </w:rPr>
            </w:pPr>
            <w:r>
              <w:rPr>
                <w:sz w:val="28"/>
                <w:szCs w:val="28"/>
              </w:rP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761" w:type="dxa"/>
            <w:noWrap/>
            <w:hideMark/>
          </w:tcPr>
          <w:p w:rsidR="00B664C4" w:rsidRPr="0053588A" w:rsidRDefault="00B664C4" w:rsidP="0053588A">
            <w:pPr>
              <w:jc w:val="center"/>
              <w:rPr>
                <w:sz w:val="28"/>
                <w:szCs w:val="28"/>
              </w:rPr>
            </w:pPr>
          </w:p>
        </w:tc>
        <w:tc>
          <w:tcPr>
            <w:tcW w:w="761" w:type="dxa"/>
            <w:noWrap/>
            <w:hideMark/>
          </w:tcPr>
          <w:p w:rsidR="00B664C4" w:rsidRPr="0053588A" w:rsidRDefault="00B664C4" w:rsidP="0053588A">
            <w:pPr>
              <w:jc w:val="center"/>
              <w:rPr>
                <w:sz w:val="28"/>
                <w:szCs w:val="28"/>
              </w:rPr>
            </w:pP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sz w:val="28"/>
                <w:szCs w:val="28"/>
              </w:rPr>
            </w:pPr>
            <w:r>
              <w:rPr>
                <w:sz w:val="28"/>
                <w:szCs w:val="28"/>
              </w:rPr>
              <w:t>проверка состояния блоков резисторов</w:t>
            </w:r>
          </w:p>
        </w:tc>
        <w:tc>
          <w:tcPr>
            <w:tcW w:w="761" w:type="dxa"/>
            <w:noWrap/>
            <w:hideMark/>
          </w:tcPr>
          <w:p w:rsidR="00B664C4" w:rsidRPr="0053588A" w:rsidRDefault="00B664C4" w:rsidP="0053588A">
            <w:pPr>
              <w:jc w:val="center"/>
              <w:rPr>
                <w:sz w:val="28"/>
                <w:szCs w:val="28"/>
              </w:rPr>
            </w:pPr>
          </w:p>
        </w:tc>
        <w:tc>
          <w:tcPr>
            <w:tcW w:w="761" w:type="dxa"/>
            <w:noWrap/>
            <w:hideMark/>
          </w:tcPr>
          <w:p w:rsidR="00B664C4" w:rsidRPr="0053588A" w:rsidRDefault="00B664C4" w:rsidP="0053588A">
            <w:pPr>
              <w:jc w:val="center"/>
              <w:rPr>
                <w:sz w:val="28"/>
                <w:szCs w:val="28"/>
              </w:rPr>
            </w:pP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sz w:val="28"/>
                <w:szCs w:val="28"/>
              </w:rPr>
            </w:pPr>
            <w:r>
              <w:rPr>
                <w:sz w:val="28"/>
                <w:szCs w:val="28"/>
              </w:rPr>
              <w:t>проверить состояние подшипников двигателей</w:t>
            </w:r>
          </w:p>
        </w:tc>
        <w:tc>
          <w:tcPr>
            <w:tcW w:w="761" w:type="dxa"/>
            <w:noWrap/>
            <w:hideMark/>
          </w:tcPr>
          <w:p w:rsidR="00B664C4" w:rsidRPr="0053588A" w:rsidRDefault="00B664C4" w:rsidP="0053588A">
            <w:pPr>
              <w:jc w:val="center"/>
              <w:rPr>
                <w:sz w:val="28"/>
                <w:szCs w:val="28"/>
              </w:rPr>
            </w:pPr>
          </w:p>
        </w:tc>
        <w:tc>
          <w:tcPr>
            <w:tcW w:w="761" w:type="dxa"/>
            <w:noWrap/>
            <w:hideMark/>
          </w:tcPr>
          <w:p w:rsidR="00B664C4" w:rsidRPr="0053588A" w:rsidRDefault="00B664C4" w:rsidP="0053588A">
            <w:pPr>
              <w:jc w:val="center"/>
              <w:rPr>
                <w:sz w:val="28"/>
                <w:szCs w:val="28"/>
              </w:rPr>
            </w:pP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866"/>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sz w:val="28"/>
                <w:szCs w:val="28"/>
              </w:rPr>
            </w:pPr>
            <w:r>
              <w:rPr>
                <w:sz w:val="28"/>
                <w:szCs w:val="28"/>
              </w:rP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761" w:type="dxa"/>
            <w:noWrap/>
            <w:hideMark/>
          </w:tcPr>
          <w:p w:rsidR="00B664C4" w:rsidRPr="0053588A" w:rsidRDefault="00B664C4" w:rsidP="0053588A">
            <w:pPr>
              <w:jc w:val="center"/>
              <w:rPr>
                <w:sz w:val="28"/>
                <w:szCs w:val="28"/>
              </w:rPr>
            </w:pPr>
          </w:p>
        </w:tc>
        <w:tc>
          <w:tcPr>
            <w:tcW w:w="761" w:type="dxa"/>
            <w:noWrap/>
            <w:hideMark/>
          </w:tcPr>
          <w:p w:rsidR="00B664C4" w:rsidRPr="0053588A" w:rsidRDefault="00B664C4" w:rsidP="0053588A">
            <w:pPr>
              <w:jc w:val="center"/>
              <w:rPr>
                <w:sz w:val="28"/>
                <w:szCs w:val="28"/>
              </w:rPr>
            </w:pP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sz w:val="28"/>
                <w:szCs w:val="28"/>
              </w:rPr>
            </w:pPr>
            <w:r>
              <w:rPr>
                <w:sz w:val="28"/>
                <w:szCs w:val="28"/>
              </w:rPr>
              <w:t>проверить состояние и удалить пыль с преобразователей частоты</w:t>
            </w:r>
          </w:p>
        </w:tc>
        <w:tc>
          <w:tcPr>
            <w:tcW w:w="761" w:type="dxa"/>
            <w:noWrap/>
            <w:hideMark/>
          </w:tcPr>
          <w:p w:rsidR="00B664C4" w:rsidRPr="0053588A" w:rsidRDefault="00B664C4" w:rsidP="0053588A">
            <w:pPr>
              <w:jc w:val="center"/>
              <w:rPr>
                <w:sz w:val="28"/>
                <w:szCs w:val="28"/>
              </w:rPr>
            </w:pP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301"/>
        </w:trPr>
        <w:tc>
          <w:tcPr>
            <w:tcW w:w="2869" w:type="dxa"/>
            <w:vMerge/>
            <w:hideMark/>
          </w:tcPr>
          <w:p w:rsidR="00B664C4" w:rsidRPr="0053588A" w:rsidRDefault="00B664C4" w:rsidP="0053588A">
            <w:pPr>
              <w:jc w:val="both"/>
              <w:rPr>
                <w:sz w:val="28"/>
                <w:szCs w:val="28"/>
              </w:rPr>
            </w:pPr>
          </w:p>
        </w:tc>
        <w:tc>
          <w:tcPr>
            <w:tcW w:w="5319" w:type="dxa"/>
            <w:noWrap/>
            <w:hideMark/>
          </w:tcPr>
          <w:p w:rsidR="00B664C4" w:rsidRPr="0053588A" w:rsidRDefault="00B664C4" w:rsidP="0053588A">
            <w:pPr>
              <w:jc w:val="both"/>
              <w:rPr>
                <w:sz w:val="28"/>
                <w:szCs w:val="28"/>
              </w:rPr>
            </w:pPr>
            <w:r>
              <w:rPr>
                <w:sz w:val="28"/>
                <w:szCs w:val="28"/>
              </w:rPr>
              <w:t>проверка внешнего состояния, детальный осмотр оборудования</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565" w:type="dxa"/>
            <w:noWrap/>
            <w:hideMark/>
          </w:tcPr>
          <w:p w:rsidR="00B664C4" w:rsidRPr="0053588A" w:rsidRDefault="00B664C4" w:rsidP="0053588A">
            <w:pPr>
              <w:ind w:left="-71"/>
              <w:jc w:val="center"/>
              <w:rPr>
                <w:b/>
                <w:bCs/>
                <w:sz w:val="28"/>
                <w:szCs w:val="28"/>
              </w:rPr>
            </w:pPr>
            <w:r>
              <w:rPr>
                <w:b/>
                <w:bCs/>
                <w:sz w:val="28"/>
                <w:szCs w:val="28"/>
              </w:rPr>
              <w:t>+</w:t>
            </w:r>
          </w:p>
        </w:tc>
      </w:tr>
      <w:tr w:rsidR="00B664C4" w:rsidRPr="0053588A" w:rsidTr="001F053D">
        <w:trPr>
          <w:trHeight w:val="866"/>
        </w:trPr>
        <w:tc>
          <w:tcPr>
            <w:tcW w:w="2869" w:type="dxa"/>
            <w:vMerge w:val="restart"/>
            <w:noWrap/>
            <w:hideMark/>
          </w:tcPr>
          <w:p w:rsidR="00B664C4" w:rsidRPr="0053588A" w:rsidRDefault="00B664C4" w:rsidP="0053588A">
            <w:pPr>
              <w:jc w:val="both"/>
              <w:rPr>
                <w:sz w:val="28"/>
                <w:szCs w:val="28"/>
              </w:rPr>
            </w:pPr>
            <w:r>
              <w:rPr>
                <w:sz w:val="28"/>
                <w:szCs w:val="28"/>
              </w:rPr>
              <w:t>Система управления</w:t>
            </w:r>
          </w:p>
        </w:tc>
        <w:tc>
          <w:tcPr>
            <w:tcW w:w="5319" w:type="dxa"/>
            <w:noWrap/>
            <w:hideMark/>
          </w:tcPr>
          <w:p w:rsidR="00B664C4" w:rsidRPr="0053588A" w:rsidRDefault="00B664C4" w:rsidP="0053588A">
            <w:pPr>
              <w:jc w:val="both"/>
              <w:rPr>
                <w:sz w:val="28"/>
                <w:szCs w:val="28"/>
              </w:rPr>
            </w:pPr>
            <w:r>
              <w:rPr>
                <w:sz w:val="28"/>
                <w:szCs w:val="28"/>
              </w:rPr>
              <w:t xml:space="preserve">проверка работоспособности/исправности оборудования во всех режимах, выявление причин отклонений работы оборудования от штатных режимов и </w:t>
            </w:r>
            <w:r>
              <w:rPr>
                <w:sz w:val="28"/>
                <w:szCs w:val="28"/>
              </w:rPr>
              <w:lastRenderedPageBreak/>
              <w:t>выявление причин неисправностей</w:t>
            </w:r>
          </w:p>
        </w:tc>
        <w:tc>
          <w:tcPr>
            <w:tcW w:w="761" w:type="dxa"/>
            <w:noWrap/>
            <w:hideMark/>
          </w:tcPr>
          <w:p w:rsidR="00B664C4" w:rsidRPr="0053588A" w:rsidRDefault="00B664C4" w:rsidP="0053588A">
            <w:pPr>
              <w:jc w:val="center"/>
              <w:rPr>
                <w:b/>
                <w:bCs/>
                <w:sz w:val="28"/>
                <w:szCs w:val="28"/>
              </w:rPr>
            </w:pPr>
            <w:r>
              <w:rPr>
                <w:b/>
                <w:bCs/>
                <w:sz w:val="28"/>
                <w:szCs w:val="28"/>
              </w:rPr>
              <w:lastRenderedPageBreak/>
              <w:t>+</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565" w:type="dxa"/>
            <w:noWrap/>
            <w:hideMark/>
          </w:tcPr>
          <w:p w:rsidR="00B664C4" w:rsidRPr="0053588A" w:rsidRDefault="00B664C4" w:rsidP="0053588A">
            <w:pPr>
              <w:ind w:left="-71"/>
              <w:jc w:val="center"/>
              <w:rPr>
                <w:b/>
                <w:bCs/>
                <w:sz w:val="28"/>
                <w:szCs w:val="28"/>
              </w:rPr>
            </w:pPr>
            <w:r>
              <w:rPr>
                <w:b/>
                <w:bCs/>
                <w:sz w:val="28"/>
                <w:szCs w:val="28"/>
              </w:rPr>
              <w:t>+</w:t>
            </w:r>
          </w:p>
        </w:tc>
      </w:tr>
      <w:tr w:rsidR="00B664C4" w:rsidRPr="0053588A" w:rsidTr="001F053D">
        <w:trPr>
          <w:trHeight w:val="577"/>
        </w:trPr>
        <w:tc>
          <w:tcPr>
            <w:tcW w:w="2869" w:type="dxa"/>
            <w:vMerge/>
            <w:hideMark/>
          </w:tcPr>
          <w:p w:rsidR="00B664C4" w:rsidRPr="0053588A" w:rsidRDefault="00B664C4" w:rsidP="0053588A">
            <w:pPr>
              <w:jc w:val="both"/>
              <w:rPr>
                <w:sz w:val="28"/>
                <w:szCs w:val="28"/>
              </w:rPr>
            </w:pPr>
          </w:p>
        </w:tc>
        <w:tc>
          <w:tcPr>
            <w:tcW w:w="5319" w:type="dxa"/>
            <w:noWrap/>
            <w:hideMark/>
          </w:tcPr>
          <w:p w:rsidR="00B664C4" w:rsidRPr="0053588A" w:rsidRDefault="00B664C4" w:rsidP="0053588A">
            <w:pPr>
              <w:jc w:val="both"/>
              <w:rPr>
                <w:sz w:val="28"/>
                <w:szCs w:val="28"/>
              </w:rPr>
            </w:pPr>
            <w:r>
              <w:rPr>
                <w:sz w:val="28"/>
                <w:szCs w:val="28"/>
              </w:rPr>
              <w:t>проведение пусконаладочных работ и изменение настроечных параметров системы управления при необходимости</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565" w:type="dxa"/>
            <w:noWrap/>
            <w:hideMark/>
          </w:tcPr>
          <w:p w:rsidR="00B664C4" w:rsidRPr="0053588A" w:rsidRDefault="00B664C4" w:rsidP="0053588A">
            <w:pPr>
              <w:ind w:left="-71"/>
              <w:jc w:val="center"/>
              <w:rPr>
                <w:b/>
                <w:bCs/>
                <w:sz w:val="28"/>
                <w:szCs w:val="28"/>
              </w:rPr>
            </w:pPr>
            <w:r>
              <w:rPr>
                <w:b/>
                <w:bCs/>
                <w:sz w:val="28"/>
                <w:szCs w:val="28"/>
              </w:rPr>
              <w:t>+</w:t>
            </w:r>
          </w:p>
        </w:tc>
      </w:tr>
      <w:tr w:rsidR="00B664C4" w:rsidRPr="0053588A" w:rsidTr="001F053D">
        <w:trPr>
          <w:trHeight w:val="577"/>
        </w:trPr>
        <w:tc>
          <w:tcPr>
            <w:tcW w:w="2869" w:type="dxa"/>
            <w:vMerge/>
            <w:hideMark/>
          </w:tcPr>
          <w:p w:rsidR="00B664C4" w:rsidRPr="0053588A" w:rsidRDefault="00B664C4" w:rsidP="0053588A">
            <w:pPr>
              <w:jc w:val="both"/>
              <w:rPr>
                <w:sz w:val="28"/>
                <w:szCs w:val="28"/>
              </w:rPr>
            </w:pPr>
          </w:p>
        </w:tc>
        <w:tc>
          <w:tcPr>
            <w:tcW w:w="5319" w:type="dxa"/>
            <w:noWrap/>
            <w:hideMark/>
          </w:tcPr>
          <w:p w:rsidR="00B664C4" w:rsidRPr="0053588A" w:rsidRDefault="00B664C4" w:rsidP="0053588A">
            <w:pPr>
              <w:jc w:val="both"/>
              <w:rPr>
                <w:sz w:val="28"/>
                <w:szCs w:val="28"/>
              </w:rPr>
            </w:pPr>
            <w:r>
              <w:rPr>
                <w:sz w:val="28"/>
                <w:szCs w:val="28"/>
              </w:rPr>
              <w:t>проверка программного обеспечения контроллеров, операторских панелей, инженерной станции и станции технологов</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565" w:type="dxa"/>
            <w:noWrap/>
            <w:hideMark/>
          </w:tcPr>
          <w:p w:rsidR="00B664C4" w:rsidRPr="0053588A" w:rsidRDefault="00B664C4" w:rsidP="0053588A">
            <w:pPr>
              <w:ind w:left="-71"/>
              <w:jc w:val="center"/>
              <w:rPr>
                <w:b/>
                <w:bCs/>
                <w:sz w:val="28"/>
                <w:szCs w:val="28"/>
              </w:rPr>
            </w:pPr>
            <w:r>
              <w:rPr>
                <w:b/>
                <w:bCs/>
                <w:sz w:val="28"/>
                <w:szCs w:val="28"/>
              </w:rPr>
              <w:t>+</w:t>
            </w:r>
          </w:p>
        </w:tc>
      </w:tr>
      <w:tr w:rsidR="00B664C4" w:rsidRPr="0053588A" w:rsidTr="001F053D">
        <w:trPr>
          <w:trHeight w:val="577"/>
        </w:trPr>
        <w:tc>
          <w:tcPr>
            <w:tcW w:w="2869" w:type="dxa"/>
            <w:vMerge/>
            <w:hideMark/>
          </w:tcPr>
          <w:p w:rsidR="00B664C4" w:rsidRPr="0053588A" w:rsidRDefault="00B664C4" w:rsidP="0053588A">
            <w:pPr>
              <w:jc w:val="both"/>
              <w:rPr>
                <w:sz w:val="28"/>
                <w:szCs w:val="28"/>
              </w:rPr>
            </w:pPr>
          </w:p>
        </w:tc>
        <w:tc>
          <w:tcPr>
            <w:tcW w:w="5319" w:type="dxa"/>
            <w:noWrap/>
            <w:hideMark/>
          </w:tcPr>
          <w:p w:rsidR="00B664C4" w:rsidRPr="0053588A" w:rsidRDefault="00B664C4" w:rsidP="0053588A">
            <w:pPr>
              <w:jc w:val="both"/>
              <w:rPr>
                <w:sz w:val="28"/>
                <w:szCs w:val="28"/>
              </w:rPr>
            </w:pPr>
            <w:r>
              <w:rPr>
                <w:sz w:val="28"/>
                <w:szCs w:val="28"/>
              </w:rPr>
              <w:t>проведение чистки трущихся частей оборудования (шкафные вентиляторы), если потребуется, с привлечением персонала Заказчика</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565" w:type="dxa"/>
            <w:noWrap/>
            <w:hideMark/>
          </w:tcPr>
          <w:p w:rsidR="00B664C4" w:rsidRPr="0053588A" w:rsidRDefault="00B664C4" w:rsidP="0053588A">
            <w:pPr>
              <w:ind w:left="-71"/>
              <w:jc w:val="center"/>
              <w:rPr>
                <w:b/>
                <w:bCs/>
                <w:sz w:val="28"/>
                <w:szCs w:val="28"/>
              </w:rPr>
            </w:pPr>
            <w:r>
              <w:rPr>
                <w:b/>
                <w:bCs/>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noWrap/>
            <w:hideMark/>
          </w:tcPr>
          <w:p w:rsidR="00B664C4" w:rsidRPr="0053588A" w:rsidRDefault="00B664C4" w:rsidP="0053588A">
            <w:pPr>
              <w:jc w:val="both"/>
              <w:rPr>
                <w:sz w:val="28"/>
                <w:szCs w:val="28"/>
              </w:rPr>
            </w:pPr>
            <w:r>
              <w:rPr>
                <w:sz w:val="28"/>
                <w:szCs w:val="28"/>
              </w:rPr>
              <w:t>проверка состояния источников питания электроэнергией</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565" w:type="dxa"/>
            <w:noWrap/>
            <w:hideMark/>
          </w:tcPr>
          <w:p w:rsidR="00B664C4" w:rsidRPr="0053588A" w:rsidRDefault="00B664C4" w:rsidP="0053588A">
            <w:pPr>
              <w:ind w:left="-71"/>
              <w:jc w:val="center"/>
              <w:rPr>
                <w:b/>
                <w:bCs/>
                <w:sz w:val="28"/>
                <w:szCs w:val="28"/>
              </w:rPr>
            </w:pPr>
            <w:r>
              <w:rPr>
                <w:b/>
                <w:bCs/>
                <w:sz w:val="28"/>
                <w:szCs w:val="28"/>
              </w:rPr>
              <w:t>+</w:t>
            </w:r>
          </w:p>
        </w:tc>
      </w:tr>
      <w:tr w:rsidR="00B664C4" w:rsidRPr="0053588A" w:rsidTr="001F053D">
        <w:trPr>
          <w:trHeight w:val="577"/>
        </w:trPr>
        <w:tc>
          <w:tcPr>
            <w:tcW w:w="2869" w:type="dxa"/>
            <w:vMerge/>
            <w:hideMark/>
          </w:tcPr>
          <w:p w:rsidR="00B664C4" w:rsidRPr="0053588A" w:rsidRDefault="00B664C4" w:rsidP="0053588A">
            <w:pPr>
              <w:jc w:val="both"/>
              <w:rPr>
                <w:sz w:val="28"/>
                <w:szCs w:val="28"/>
              </w:rPr>
            </w:pPr>
          </w:p>
        </w:tc>
        <w:tc>
          <w:tcPr>
            <w:tcW w:w="5319" w:type="dxa"/>
            <w:noWrap/>
            <w:hideMark/>
          </w:tcPr>
          <w:p w:rsidR="00B664C4" w:rsidRPr="0053588A" w:rsidRDefault="00B664C4" w:rsidP="0053588A">
            <w:pPr>
              <w:jc w:val="both"/>
              <w:rPr>
                <w:sz w:val="28"/>
                <w:szCs w:val="28"/>
              </w:rPr>
            </w:pPr>
            <w:r>
              <w:rPr>
                <w:sz w:val="28"/>
                <w:szCs w:val="28"/>
              </w:rPr>
              <w:t>проведение корректировок настройки приводов, выпрямителя и системы управления при необходимости</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565" w:type="dxa"/>
            <w:noWrap/>
            <w:hideMark/>
          </w:tcPr>
          <w:p w:rsidR="00B664C4" w:rsidRPr="0053588A" w:rsidRDefault="00B664C4" w:rsidP="0053588A">
            <w:pPr>
              <w:ind w:left="-71"/>
              <w:jc w:val="center"/>
              <w:rPr>
                <w:b/>
                <w:bCs/>
                <w:sz w:val="28"/>
                <w:szCs w:val="28"/>
              </w:rPr>
            </w:pPr>
            <w:r>
              <w:rPr>
                <w:b/>
                <w:bCs/>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noWrap/>
            <w:hideMark/>
          </w:tcPr>
          <w:p w:rsidR="00B664C4" w:rsidRPr="0053588A" w:rsidRDefault="00B664C4" w:rsidP="0053588A">
            <w:pPr>
              <w:jc w:val="both"/>
              <w:rPr>
                <w:sz w:val="28"/>
                <w:szCs w:val="28"/>
              </w:rPr>
            </w:pPr>
            <w:r>
              <w:rPr>
                <w:sz w:val="28"/>
                <w:szCs w:val="28"/>
              </w:rPr>
              <w:t>анализ и корректировка программы (по необходимости)</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565" w:type="dxa"/>
            <w:noWrap/>
            <w:hideMark/>
          </w:tcPr>
          <w:p w:rsidR="00B664C4" w:rsidRPr="0053588A" w:rsidRDefault="00B664C4" w:rsidP="0053588A">
            <w:pPr>
              <w:ind w:left="-71"/>
              <w:jc w:val="center"/>
              <w:rPr>
                <w:b/>
                <w:bCs/>
                <w:sz w:val="28"/>
                <w:szCs w:val="28"/>
              </w:rPr>
            </w:pPr>
            <w:r>
              <w:rPr>
                <w:b/>
                <w:bCs/>
                <w:sz w:val="28"/>
                <w:szCs w:val="28"/>
              </w:rPr>
              <w:t>+</w:t>
            </w:r>
          </w:p>
        </w:tc>
      </w:tr>
      <w:tr w:rsidR="00B664C4" w:rsidRPr="0053588A" w:rsidTr="001F053D">
        <w:trPr>
          <w:trHeight w:val="577"/>
        </w:trPr>
        <w:tc>
          <w:tcPr>
            <w:tcW w:w="2869" w:type="dxa"/>
            <w:vMerge/>
            <w:hideMark/>
          </w:tcPr>
          <w:p w:rsidR="00B664C4" w:rsidRPr="0053588A" w:rsidRDefault="00B664C4" w:rsidP="0053588A">
            <w:pPr>
              <w:jc w:val="both"/>
              <w:rPr>
                <w:sz w:val="28"/>
                <w:szCs w:val="28"/>
              </w:rPr>
            </w:pPr>
          </w:p>
        </w:tc>
        <w:tc>
          <w:tcPr>
            <w:tcW w:w="5319" w:type="dxa"/>
            <w:noWrap/>
            <w:hideMark/>
          </w:tcPr>
          <w:p w:rsidR="00B664C4" w:rsidRPr="0053588A" w:rsidRDefault="00B664C4" w:rsidP="0053588A">
            <w:pPr>
              <w:jc w:val="both"/>
              <w:rPr>
                <w:sz w:val="28"/>
                <w:szCs w:val="28"/>
              </w:rPr>
            </w:pPr>
            <w:r>
              <w:rPr>
                <w:sz w:val="28"/>
                <w:szCs w:val="28"/>
              </w:rP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565" w:type="dxa"/>
            <w:noWrap/>
            <w:hideMark/>
          </w:tcPr>
          <w:p w:rsidR="00B664C4" w:rsidRPr="0053588A" w:rsidRDefault="00B664C4" w:rsidP="0053588A">
            <w:pPr>
              <w:ind w:left="-71"/>
              <w:jc w:val="center"/>
              <w:rPr>
                <w:b/>
                <w:bCs/>
                <w:sz w:val="28"/>
                <w:szCs w:val="28"/>
              </w:rPr>
            </w:pPr>
            <w:r>
              <w:rPr>
                <w:b/>
                <w:bCs/>
                <w:sz w:val="28"/>
                <w:szCs w:val="28"/>
              </w:rPr>
              <w:t>+</w:t>
            </w:r>
          </w:p>
        </w:tc>
      </w:tr>
      <w:tr w:rsidR="00B664C4" w:rsidRPr="0053588A" w:rsidTr="001F053D">
        <w:trPr>
          <w:trHeight w:val="577"/>
        </w:trPr>
        <w:tc>
          <w:tcPr>
            <w:tcW w:w="2869" w:type="dxa"/>
            <w:vMerge/>
            <w:hideMark/>
          </w:tcPr>
          <w:p w:rsidR="00B664C4" w:rsidRPr="0053588A" w:rsidRDefault="00B664C4" w:rsidP="0053588A">
            <w:pPr>
              <w:jc w:val="both"/>
              <w:rPr>
                <w:sz w:val="28"/>
                <w:szCs w:val="28"/>
              </w:rPr>
            </w:pPr>
          </w:p>
        </w:tc>
        <w:tc>
          <w:tcPr>
            <w:tcW w:w="5319" w:type="dxa"/>
            <w:noWrap/>
            <w:hideMark/>
          </w:tcPr>
          <w:p w:rsidR="00B664C4" w:rsidRPr="0053588A" w:rsidRDefault="00B664C4" w:rsidP="0053588A">
            <w:pPr>
              <w:jc w:val="both"/>
              <w:rPr>
                <w:sz w:val="28"/>
                <w:szCs w:val="28"/>
              </w:rPr>
            </w:pPr>
            <w:r>
              <w:rPr>
                <w:sz w:val="28"/>
                <w:szCs w:val="28"/>
              </w:rP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565" w:type="dxa"/>
            <w:noWrap/>
            <w:hideMark/>
          </w:tcPr>
          <w:p w:rsidR="00B664C4" w:rsidRPr="0053588A" w:rsidRDefault="00B664C4" w:rsidP="0053588A">
            <w:pPr>
              <w:ind w:left="-71"/>
              <w:jc w:val="center"/>
              <w:rPr>
                <w:b/>
                <w:bCs/>
                <w:sz w:val="28"/>
                <w:szCs w:val="28"/>
              </w:rPr>
            </w:pPr>
            <w:r>
              <w:rPr>
                <w:b/>
                <w:bCs/>
                <w:sz w:val="28"/>
                <w:szCs w:val="28"/>
              </w:rPr>
              <w:t>+</w:t>
            </w:r>
          </w:p>
        </w:tc>
      </w:tr>
      <w:tr w:rsidR="00B664C4" w:rsidRPr="0053588A" w:rsidTr="001F053D">
        <w:trPr>
          <w:trHeight w:val="577"/>
        </w:trPr>
        <w:tc>
          <w:tcPr>
            <w:tcW w:w="2869" w:type="dxa"/>
            <w:vMerge/>
            <w:hideMark/>
          </w:tcPr>
          <w:p w:rsidR="00B664C4" w:rsidRPr="0053588A" w:rsidRDefault="00B664C4" w:rsidP="0053588A">
            <w:pPr>
              <w:jc w:val="both"/>
              <w:rPr>
                <w:sz w:val="28"/>
                <w:szCs w:val="28"/>
              </w:rPr>
            </w:pPr>
          </w:p>
        </w:tc>
        <w:tc>
          <w:tcPr>
            <w:tcW w:w="5319" w:type="dxa"/>
            <w:noWrap/>
            <w:hideMark/>
          </w:tcPr>
          <w:p w:rsidR="00B664C4" w:rsidRPr="0053588A" w:rsidRDefault="00B664C4" w:rsidP="0053588A">
            <w:pPr>
              <w:jc w:val="both"/>
              <w:rPr>
                <w:sz w:val="28"/>
                <w:szCs w:val="28"/>
              </w:rPr>
            </w:pPr>
            <w:r>
              <w:rPr>
                <w:sz w:val="28"/>
                <w:szCs w:val="28"/>
              </w:rPr>
              <w:t>проверка работы ограничителя грузоподъёмности ОГП и системы смещения центра тяжести контейнера</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565" w:type="dxa"/>
            <w:noWrap/>
            <w:hideMark/>
          </w:tcPr>
          <w:p w:rsidR="00B664C4" w:rsidRPr="0053588A" w:rsidRDefault="00B664C4" w:rsidP="0053588A">
            <w:pPr>
              <w:ind w:left="-71"/>
              <w:jc w:val="center"/>
              <w:rPr>
                <w:b/>
                <w:bCs/>
                <w:sz w:val="28"/>
                <w:szCs w:val="28"/>
              </w:rPr>
            </w:pPr>
            <w:r>
              <w:rPr>
                <w:b/>
                <w:bCs/>
                <w:sz w:val="28"/>
                <w:szCs w:val="28"/>
              </w:rPr>
              <w:t>+</w:t>
            </w:r>
          </w:p>
        </w:tc>
      </w:tr>
      <w:tr w:rsidR="00B664C4" w:rsidRPr="0053588A" w:rsidTr="001F053D">
        <w:trPr>
          <w:trHeight w:val="577"/>
        </w:trPr>
        <w:tc>
          <w:tcPr>
            <w:tcW w:w="2869" w:type="dxa"/>
            <w:vMerge/>
            <w:hideMark/>
          </w:tcPr>
          <w:p w:rsidR="00B664C4" w:rsidRPr="0053588A" w:rsidRDefault="00B664C4" w:rsidP="0053588A">
            <w:pPr>
              <w:jc w:val="both"/>
              <w:rPr>
                <w:sz w:val="28"/>
                <w:szCs w:val="28"/>
              </w:rPr>
            </w:pPr>
          </w:p>
        </w:tc>
        <w:tc>
          <w:tcPr>
            <w:tcW w:w="5319" w:type="dxa"/>
            <w:noWrap/>
            <w:hideMark/>
          </w:tcPr>
          <w:p w:rsidR="00B664C4" w:rsidRPr="0053588A" w:rsidRDefault="00B664C4" w:rsidP="0053588A">
            <w:pPr>
              <w:jc w:val="both"/>
              <w:rPr>
                <w:sz w:val="28"/>
                <w:szCs w:val="28"/>
              </w:rPr>
            </w:pPr>
            <w:r>
              <w:rPr>
                <w:sz w:val="28"/>
                <w:szCs w:val="28"/>
              </w:rPr>
              <w:t>проверка настроечных параметров контроллера Simoution, выпрямителя, преобразователей и инверторов, контроль аварийных сообщений и их анализ</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565" w:type="dxa"/>
            <w:noWrap/>
            <w:hideMark/>
          </w:tcPr>
          <w:p w:rsidR="00B664C4" w:rsidRPr="0053588A" w:rsidRDefault="00B664C4" w:rsidP="0053588A">
            <w:pPr>
              <w:ind w:left="-71"/>
              <w:jc w:val="center"/>
              <w:rPr>
                <w:b/>
                <w:bCs/>
                <w:sz w:val="28"/>
                <w:szCs w:val="28"/>
              </w:rPr>
            </w:pPr>
            <w:r>
              <w:rPr>
                <w:b/>
                <w:bCs/>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noWrap/>
            <w:hideMark/>
          </w:tcPr>
          <w:p w:rsidR="00B664C4" w:rsidRPr="0053588A" w:rsidRDefault="00B664C4" w:rsidP="0053588A">
            <w:pPr>
              <w:jc w:val="both"/>
              <w:rPr>
                <w:sz w:val="28"/>
                <w:szCs w:val="28"/>
              </w:rPr>
            </w:pPr>
            <w:r>
              <w:rPr>
                <w:sz w:val="28"/>
                <w:szCs w:val="28"/>
              </w:rPr>
              <w:t>проверка аппаратных и программных концевых выключателей</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565" w:type="dxa"/>
            <w:noWrap/>
            <w:hideMark/>
          </w:tcPr>
          <w:p w:rsidR="00B664C4" w:rsidRPr="0053588A" w:rsidRDefault="00B664C4" w:rsidP="0053588A">
            <w:pPr>
              <w:ind w:left="-71"/>
              <w:jc w:val="center"/>
              <w:rPr>
                <w:b/>
                <w:bCs/>
                <w:sz w:val="28"/>
                <w:szCs w:val="28"/>
              </w:rPr>
            </w:pPr>
            <w:r>
              <w:rPr>
                <w:b/>
                <w:bCs/>
                <w:sz w:val="28"/>
                <w:szCs w:val="28"/>
              </w:rPr>
              <w:t>+</w:t>
            </w:r>
          </w:p>
        </w:tc>
      </w:tr>
      <w:tr w:rsidR="00B664C4" w:rsidRPr="0053588A" w:rsidTr="001F053D">
        <w:trPr>
          <w:trHeight w:val="577"/>
        </w:trPr>
        <w:tc>
          <w:tcPr>
            <w:tcW w:w="2869" w:type="dxa"/>
            <w:vMerge/>
            <w:hideMark/>
          </w:tcPr>
          <w:p w:rsidR="00B664C4" w:rsidRPr="0053588A" w:rsidRDefault="00B664C4" w:rsidP="0053588A">
            <w:pPr>
              <w:jc w:val="both"/>
              <w:rPr>
                <w:sz w:val="28"/>
                <w:szCs w:val="28"/>
              </w:rPr>
            </w:pPr>
          </w:p>
        </w:tc>
        <w:tc>
          <w:tcPr>
            <w:tcW w:w="5319" w:type="dxa"/>
            <w:noWrap/>
            <w:hideMark/>
          </w:tcPr>
          <w:p w:rsidR="00B664C4" w:rsidRPr="0053588A" w:rsidRDefault="00B664C4" w:rsidP="0053588A">
            <w:pPr>
              <w:jc w:val="both"/>
              <w:rPr>
                <w:sz w:val="28"/>
                <w:szCs w:val="28"/>
              </w:rPr>
            </w:pPr>
            <w:r>
              <w:rPr>
                <w:sz w:val="28"/>
                <w:szCs w:val="28"/>
              </w:rPr>
              <w:t>проверка блокировок безопасности, в том числе нулевой защиты и аварийных цепей останова крана</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565" w:type="dxa"/>
            <w:noWrap/>
            <w:hideMark/>
          </w:tcPr>
          <w:p w:rsidR="00B664C4" w:rsidRPr="0053588A" w:rsidRDefault="00B664C4" w:rsidP="0053588A">
            <w:pPr>
              <w:ind w:left="-71"/>
              <w:jc w:val="center"/>
              <w:rPr>
                <w:b/>
                <w:bCs/>
                <w:sz w:val="28"/>
                <w:szCs w:val="28"/>
              </w:rPr>
            </w:pPr>
            <w:r>
              <w:rPr>
                <w:b/>
                <w:bCs/>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noWrap/>
            <w:hideMark/>
          </w:tcPr>
          <w:p w:rsidR="00B664C4" w:rsidRPr="0053588A" w:rsidRDefault="00B664C4" w:rsidP="0053588A">
            <w:pPr>
              <w:jc w:val="both"/>
              <w:rPr>
                <w:sz w:val="28"/>
                <w:szCs w:val="28"/>
              </w:rPr>
            </w:pPr>
            <w:r>
              <w:rPr>
                <w:sz w:val="28"/>
                <w:szCs w:val="28"/>
              </w:rPr>
              <w:t xml:space="preserve">проверка работы звуковой и световой </w:t>
            </w:r>
            <w:r>
              <w:rPr>
                <w:sz w:val="28"/>
                <w:szCs w:val="28"/>
              </w:rPr>
              <w:lastRenderedPageBreak/>
              <w:t xml:space="preserve">сигнализации </w:t>
            </w:r>
          </w:p>
        </w:tc>
        <w:tc>
          <w:tcPr>
            <w:tcW w:w="761" w:type="dxa"/>
            <w:noWrap/>
            <w:hideMark/>
          </w:tcPr>
          <w:p w:rsidR="00B664C4" w:rsidRPr="0053588A" w:rsidRDefault="00B664C4" w:rsidP="0053588A">
            <w:pPr>
              <w:jc w:val="center"/>
              <w:rPr>
                <w:b/>
                <w:bCs/>
                <w:sz w:val="28"/>
                <w:szCs w:val="28"/>
              </w:rPr>
            </w:pPr>
            <w:r>
              <w:rPr>
                <w:b/>
                <w:bCs/>
                <w:sz w:val="28"/>
                <w:szCs w:val="28"/>
              </w:rPr>
              <w:lastRenderedPageBreak/>
              <w:t>+</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565" w:type="dxa"/>
            <w:noWrap/>
            <w:hideMark/>
          </w:tcPr>
          <w:p w:rsidR="00B664C4" w:rsidRPr="0053588A" w:rsidRDefault="00B664C4" w:rsidP="0053588A">
            <w:pPr>
              <w:ind w:left="-71"/>
              <w:jc w:val="center"/>
              <w:rPr>
                <w:b/>
                <w:bCs/>
                <w:sz w:val="28"/>
                <w:szCs w:val="28"/>
              </w:rPr>
            </w:pPr>
            <w:r>
              <w:rPr>
                <w:b/>
                <w:bCs/>
                <w:sz w:val="28"/>
                <w:szCs w:val="28"/>
              </w:rPr>
              <w:t>+</w:t>
            </w:r>
          </w:p>
        </w:tc>
      </w:tr>
      <w:tr w:rsidR="00B664C4" w:rsidRPr="0053588A" w:rsidTr="001F053D">
        <w:trPr>
          <w:trHeight w:val="577"/>
        </w:trPr>
        <w:tc>
          <w:tcPr>
            <w:tcW w:w="2869" w:type="dxa"/>
            <w:vMerge/>
            <w:hideMark/>
          </w:tcPr>
          <w:p w:rsidR="00B664C4" w:rsidRPr="0053588A" w:rsidRDefault="00B664C4" w:rsidP="0053588A">
            <w:pPr>
              <w:jc w:val="both"/>
              <w:rPr>
                <w:sz w:val="28"/>
                <w:szCs w:val="28"/>
              </w:rPr>
            </w:pPr>
          </w:p>
        </w:tc>
        <w:tc>
          <w:tcPr>
            <w:tcW w:w="5319" w:type="dxa"/>
            <w:noWrap/>
            <w:hideMark/>
          </w:tcPr>
          <w:p w:rsidR="00B664C4" w:rsidRPr="0053588A" w:rsidRDefault="00B664C4" w:rsidP="0053588A">
            <w:pPr>
              <w:jc w:val="both"/>
              <w:rPr>
                <w:sz w:val="28"/>
                <w:szCs w:val="28"/>
              </w:rPr>
            </w:pPr>
            <w:r>
              <w:rPr>
                <w:sz w:val="28"/>
                <w:szCs w:val="28"/>
              </w:rP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565" w:type="dxa"/>
            <w:noWrap/>
            <w:hideMark/>
          </w:tcPr>
          <w:p w:rsidR="00B664C4" w:rsidRPr="0053588A" w:rsidRDefault="00B664C4" w:rsidP="0053588A">
            <w:pPr>
              <w:ind w:left="-71"/>
              <w:jc w:val="center"/>
              <w:rPr>
                <w:b/>
                <w:bCs/>
                <w:sz w:val="28"/>
                <w:szCs w:val="28"/>
              </w:rPr>
            </w:pPr>
            <w:r>
              <w:rPr>
                <w:b/>
                <w:bCs/>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noWrap/>
            <w:hideMark/>
          </w:tcPr>
          <w:p w:rsidR="00B664C4" w:rsidRPr="0053588A" w:rsidRDefault="00B664C4" w:rsidP="0053588A">
            <w:pPr>
              <w:jc w:val="both"/>
              <w:rPr>
                <w:sz w:val="28"/>
                <w:szCs w:val="28"/>
              </w:rPr>
            </w:pPr>
            <w:r>
              <w:rPr>
                <w:sz w:val="28"/>
                <w:szCs w:val="28"/>
              </w:rPr>
              <w:t>проверка элементов ввода питания крана, в том числе анализ потребления электричества</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565" w:type="dxa"/>
            <w:noWrap/>
            <w:hideMark/>
          </w:tcPr>
          <w:p w:rsidR="00B664C4" w:rsidRPr="0053588A" w:rsidRDefault="00B664C4" w:rsidP="0053588A">
            <w:pPr>
              <w:ind w:left="-71"/>
              <w:jc w:val="center"/>
              <w:rPr>
                <w:b/>
                <w:bCs/>
                <w:sz w:val="28"/>
                <w:szCs w:val="28"/>
              </w:rPr>
            </w:pPr>
            <w:r>
              <w:rPr>
                <w:b/>
                <w:bCs/>
                <w:sz w:val="28"/>
                <w:szCs w:val="28"/>
              </w:rPr>
              <w:t>+</w:t>
            </w:r>
          </w:p>
        </w:tc>
      </w:tr>
      <w:tr w:rsidR="00B664C4" w:rsidRPr="0053588A" w:rsidTr="001F053D">
        <w:trPr>
          <w:trHeight w:val="577"/>
        </w:trPr>
        <w:tc>
          <w:tcPr>
            <w:tcW w:w="2869" w:type="dxa"/>
            <w:vMerge/>
            <w:hideMark/>
          </w:tcPr>
          <w:p w:rsidR="00B664C4" w:rsidRPr="0053588A" w:rsidRDefault="00B664C4" w:rsidP="0053588A">
            <w:pPr>
              <w:jc w:val="both"/>
              <w:rPr>
                <w:sz w:val="28"/>
                <w:szCs w:val="28"/>
              </w:rPr>
            </w:pPr>
          </w:p>
        </w:tc>
        <w:tc>
          <w:tcPr>
            <w:tcW w:w="5319" w:type="dxa"/>
            <w:noWrap/>
            <w:hideMark/>
          </w:tcPr>
          <w:p w:rsidR="00B664C4" w:rsidRPr="0053588A" w:rsidRDefault="00B664C4" w:rsidP="0053588A">
            <w:pPr>
              <w:jc w:val="both"/>
              <w:rPr>
                <w:sz w:val="28"/>
                <w:szCs w:val="28"/>
              </w:rPr>
            </w:pPr>
            <w:r>
              <w:rPr>
                <w:sz w:val="28"/>
                <w:szCs w:val="28"/>
              </w:rPr>
              <w:t>проверка автоматических выключателей (с регулируемыми установками) при необходимости</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565" w:type="dxa"/>
            <w:noWrap/>
            <w:hideMark/>
          </w:tcPr>
          <w:p w:rsidR="00B664C4" w:rsidRPr="0053588A" w:rsidRDefault="00B664C4" w:rsidP="0053588A">
            <w:pPr>
              <w:ind w:left="-71"/>
              <w:jc w:val="center"/>
              <w:rPr>
                <w:b/>
                <w:bCs/>
                <w:sz w:val="28"/>
                <w:szCs w:val="28"/>
              </w:rPr>
            </w:pPr>
            <w:r>
              <w:rPr>
                <w:b/>
                <w:bCs/>
                <w:sz w:val="28"/>
                <w:szCs w:val="28"/>
              </w:rPr>
              <w:t>+</w:t>
            </w:r>
          </w:p>
        </w:tc>
      </w:tr>
      <w:tr w:rsidR="00B664C4" w:rsidRPr="0053588A" w:rsidTr="001F053D">
        <w:trPr>
          <w:trHeight w:val="577"/>
        </w:trPr>
        <w:tc>
          <w:tcPr>
            <w:tcW w:w="2869" w:type="dxa"/>
            <w:vMerge/>
            <w:hideMark/>
          </w:tcPr>
          <w:p w:rsidR="00B664C4" w:rsidRPr="0053588A" w:rsidRDefault="00B664C4" w:rsidP="0053588A">
            <w:pPr>
              <w:jc w:val="both"/>
              <w:rPr>
                <w:sz w:val="28"/>
                <w:szCs w:val="28"/>
              </w:rPr>
            </w:pPr>
          </w:p>
        </w:tc>
        <w:tc>
          <w:tcPr>
            <w:tcW w:w="5319" w:type="dxa"/>
            <w:noWrap/>
            <w:hideMark/>
          </w:tcPr>
          <w:p w:rsidR="00B664C4" w:rsidRPr="0053588A" w:rsidRDefault="00B664C4" w:rsidP="0053588A">
            <w:pPr>
              <w:jc w:val="both"/>
              <w:rPr>
                <w:sz w:val="28"/>
                <w:szCs w:val="28"/>
              </w:rPr>
            </w:pPr>
            <w:r>
              <w:rPr>
                <w:sz w:val="28"/>
                <w:szCs w:val="28"/>
              </w:rPr>
              <w:t>проверка состояния предохранителей, производится визуальный осмотр предохранителя, при необходимости измерения и очистка.</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565" w:type="dxa"/>
            <w:noWrap/>
            <w:hideMark/>
          </w:tcPr>
          <w:p w:rsidR="00B664C4" w:rsidRPr="0053588A" w:rsidRDefault="00B664C4" w:rsidP="0053588A">
            <w:pPr>
              <w:ind w:left="-71"/>
              <w:jc w:val="center"/>
              <w:rPr>
                <w:b/>
                <w:bCs/>
                <w:sz w:val="28"/>
                <w:szCs w:val="28"/>
              </w:rPr>
            </w:pPr>
            <w:r>
              <w:rPr>
                <w:b/>
                <w:bCs/>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noWrap/>
            <w:hideMark/>
          </w:tcPr>
          <w:p w:rsidR="00B664C4" w:rsidRPr="0053588A" w:rsidRDefault="00B664C4" w:rsidP="0053588A">
            <w:pPr>
              <w:jc w:val="both"/>
              <w:rPr>
                <w:sz w:val="28"/>
                <w:szCs w:val="28"/>
              </w:rPr>
            </w:pPr>
            <w:r>
              <w:rPr>
                <w:sz w:val="28"/>
                <w:szCs w:val="28"/>
              </w:rPr>
              <w:t>проверка (протяжка) электрических соединений</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565" w:type="dxa"/>
            <w:noWrap/>
            <w:hideMark/>
          </w:tcPr>
          <w:p w:rsidR="00B664C4" w:rsidRPr="0053588A" w:rsidRDefault="00B664C4" w:rsidP="0053588A">
            <w:pPr>
              <w:ind w:left="-71"/>
              <w:jc w:val="center"/>
              <w:rPr>
                <w:b/>
                <w:bCs/>
                <w:sz w:val="28"/>
                <w:szCs w:val="28"/>
              </w:rPr>
            </w:pPr>
            <w:r>
              <w:rPr>
                <w:b/>
                <w:bCs/>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noWrap/>
            <w:hideMark/>
          </w:tcPr>
          <w:p w:rsidR="00B664C4" w:rsidRPr="0053588A" w:rsidRDefault="00B664C4" w:rsidP="0053588A">
            <w:pPr>
              <w:jc w:val="both"/>
              <w:rPr>
                <w:sz w:val="28"/>
                <w:szCs w:val="28"/>
              </w:rPr>
            </w:pPr>
            <w:r>
              <w:rPr>
                <w:sz w:val="28"/>
                <w:szCs w:val="28"/>
              </w:rPr>
              <w:t>проверка вентиляции, системы климат контроля и освещения шкафов</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565" w:type="dxa"/>
            <w:noWrap/>
            <w:hideMark/>
          </w:tcPr>
          <w:p w:rsidR="00B664C4" w:rsidRPr="0053588A" w:rsidRDefault="00B664C4" w:rsidP="0053588A">
            <w:pPr>
              <w:ind w:left="-71"/>
              <w:jc w:val="center"/>
              <w:rPr>
                <w:b/>
                <w:bCs/>
                <w:sz w:val="28"/>
                <w:szCs w:val="28"/>
              </w:rPr>
            </w:pPr>
            <w:r>
              <w:rPr>
                <w:b/>
                <w:bCs/>
                <w:sz w:val="28"/>
                <w:szCs w:val="28"/>
              </w:rPr>
              <w:t>+</w:t>
            </w:r>
          </w:p>
        </w:tc>
      </w:tr>
      <w:tr w:rsidR="00B664C4" w:rsidRPr="0053588A" w:rsidTr="001F053D">
        <w:trPr>
          <w:trHeight w:val="589"/>
        </w:trPr>
        <w:tc>
          <w:tcPr>
            <w:tcW w:w="2869" w:type="dxa"/>
            <w:vMerge/>
            <w:hideMark/>
          </w:tcPr>
          <w:p w:rsidR="00B664C4" w:rsidRPr="0053588A" w:rsidRDefault="00B664C4" w:rsidP="0053588A">
            <w:pPr>
              <w:jc w:val="both"/>
              <w:rPr>
                <w:sz w:val="28"/>
                <w:szCs w:val="28"/>
              </w:rPr>
            </w:pPr>
          </w:p>
        </w:tc>
        <w:tc>
          <w:tcPr>
            <w:tcW w:w="5319" w:type="dxa"/>
            <w:noWrap/>
            <w:hideMark/>
          </w:tcPr>
          <w:p w:rsidR="00B664C4" w:rsidRPr="0053588A" w:rsidRDefault="00B664C4" w:rsidP="0053588A">
            <w:pPr>
              <w:jc w:val="both"/>
              <w:rPr>
                <w:sz w:val="28"/>
                <w:szCs w:val="28"/>
              </w:rPr>
            </w:pPr>
            <w:r>
              <w:rPr>
                <w:sz w:val="28"/>
                <w:szCs w:val="28"/>
              </w:rPr>
              <w:t>проверка системы климат контроля, обогрева, охлаждения кабины управления и кабины электрооборудования</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565" w:type="dxa"/>
            <w:noWrap/>
            <w:hideMark/>
          </w:tcPr>
          <w:p w:rsidR="00B664C4" w:rsidRPr="0053588A" w:rsidRDefault="00B664C4" w:rsidP="0053588A">
            <w:pPr>
              <w:ind w:left="-71"/>
              <w:jc w:val="center"/>
              <w:rPr>
                <w:b/>
                <w:bCs/>
                <w:sz w:val="28"/>
                <w:szCs w:val="28"/>
              </w:rPr>
            </w:pPr>
            <w:r>
              <w:rPr>
                <w:b/>
                <w:bCs/>
                <w:sz w:val="28"/>
                <w:szCs w:val="28"/>
              </w:rPr>
              <w:t>+</w:t>
            </w:r>
          </w:p>
        </w:tc>
      </w:tr>
      <w:tr w:rsidR="00B664C4" w:rsidRPr="0053588A" w:rsidTr="001F053D">
        <w:trPr>
          <w:trHeight w:val="301"/>
        </w:trPr>
        <w:tc>
          <w:tcPr>
            <w:tcW w:w="2869" w:type="dxa"/>
            <w:vMerge w:val="restart"/>
            <w:hideMark/>
          </w:tcPr>
          <w:p w:rsidR="00B664C4" w:rsidRPr="0053588A" w:rsidRDefault="00B664C4" w:rsidP="0053588A">
            <w:pPr>
              <w:jc w:val="both"/>
              <w:rPr>
                <w:sz w:val="28"/>
                <w:szCs w:val="28"/>
              </w:rPr>
            </w:pPr>
            <w:r>
              <w:rPr>
                <w:sz w:val="28"/>
                <w:szCs w:val="28"/>
              </w:rPr>
              <w:t>Механизм передвижения</w:t>
            </w:r>
          </w:p>
        </w:tc>
        <w:tc>
          <w:tcPr>
            <w:tcW w:w="5319" w:type="dxa"/>
            <w:hideMark/>
          </w:tcPr>
          <w:p w:rsidR="00B664C4" w:rsidRPr="0053588A" w:rsidRDefault="00B664C4" w:rsidP="0053588A">
            <w:pPr>
              <w:jc w:val="both"/>
              <w:rPr>
                <w:sz w:val="28"/>
                <w:szCs w:val="28"/>
              </w:rPr>
            </w:pPr>
            <w:r>
              <w:rPr>
                <w:sz w:val="28"/>
                <w:szCs w:val="28"/>
              </w:rPr>
              <w:t>Проверка работы  конечных выключателей:</w:t>
            </w:r>
          </w:p>
        </w:tc>
        <w:tc>
          <w:tcPr>
            <w:tcW w:w="761" w:type="dxa"/>
            <w:noWrap/>
            <w:hideMark/>
          </w:tcPr>
          <w:p w:rsidR="00B664C4" w:rsidRPr="0053588A" w:rsidRDefault="00B664C4" w:rsidP="0053588A">
            <w:pPr>
              <w:jc w:val="center"/>
              <w:rPr>
                <w:sz w:val="28"/>
                <w:szCs w:val="28"/>
              </w:rPr>
            </w:pPr>
          </w:p>
        </w:tc>
        <w:tc>
          <w:tcPr>
            <w:tcW w:w="761" w:type="dxa"/>
            <w:noWrap/>
            <w:hideMark/>
          </w:tcPr>
          <w:p w:rsidR="00B664C4" w:rsidRPr="0053588A" w:rsidRDefault="00B664C4" w:rsidP="0053588A">
            <w:pPr>
              <w:jc w:val="center"/>
              <w:rPr>
                <w:sz w:val="28"/>
                <w:szCs w:val="28"/>
              </w:rPr>
            </w:pPr>
          </w:p>
        </w:tc>
        <w:tc>
          <w:tcPr>
            <w:tcW w:w="565" w:type="dxa"/>
            <w:noWrap/>
            <w:hideMark/>
          </w:tcPr>
          <w:p w:rsidR="00B664C4" w:rsidRPr="0053588A" w:rsidRDefault="00B664C4" w:rsidP="0053588A">
            <w:pPr>
              <w:ind w:left="-71"/>
              <w:jc w:val="center"/>
              <w:rPr>
                <w:sz w:val="28"/>
                <w:szCs w:val="28"/>
              </w:rPr>
            </w:pPr>
          </w:p>
        </w:tc>
      </w:tr>
      <w:tr w:rsidR="00B664C4" w:rsidRPr="0053588A" w:rsidTr="001F053D">
        <w:trPr>
          <w:trHeight w:val="301"/>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sz w:val="28"/>
                <w:szCs w:val="28"/>
              </w:rPr>
            </w:pPr>
            <w:r>
              <w:rPr>
                <w:sz w:val="28"/>
                <w:szCs w:val="28"/>
              </w:rPr>
              <w:t>1) визуальный осмотр на наличие повреждений</w:t>
            </w:r>
          </w:p>
        </w:tc>
        <w:tc>
          <w:tcPr>
            <w:tcW w:w="761" w:type="dxa"/>
            <w:noWrap/>
            <w:hideMark/>
          </w:tcPr>
          <w:p w:rsidR="00B664C4" w:rsidRPr="0053588A" w:rsidRDefault="00B664C4" w:rsidP="0053588A">
            <w:pPr>
              <w:jc w:val="center"/>
              <w:rPr>
                <w:sz w:val="28"/>
                <w:szCs w:val="28"/>
              </w:rPr>
            </w:pPr>
            <w:r>
              <w:rPr>
                <w:sz w:val="28"/>
                <w:szCs w:val="28"/>
              </w:rPr>
              <w:t>+</w:t>
            </w: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sz w:val="28"/>
                <w:szCs w:val="28"/>
              </w:rPr>
            </w:pPr>
            <w:r>
              <w:rPr>
                <w:sz w:val="28"/>
                <w:szCs w:val="28"/>
              </w:rPr>
              <w:t>2) проверка работы</w:t>
            </w:r>
          </w:p>
        </w:tc>
        <w:tc>
          <w:tcPr>
            <w:tcW w:w="761" w:type="dxa"/>
            <w:noWrap/>
            <w:hideMark/>
          </w:tcPr>
          <w:p w:rsidR="00B664C4" w:rsidRPr="0053588A" w:rsidRDefault="00B664C4" w:rsidP="0053588A">
            <w:pPr>
              <w:jc w:val="center"/>
              <w:rPr>
                <w:sz w:val="28"/>
                <w:szCs w:val="28"/>
              </w:rPr>
            </w:pP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331"/>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sz w:val="28"/>
                <w:szCs w:val="28"/>
              </w:rPr>
            </w:pPr>
            <w:r>
              <w:rPr>
                <w:sz w:val="28"/>
                <w:szCs w:val="28"/>
              </w:rPr>
              <w:t>отсутствие посторонних, значительных и неравномерных шумов при работе механизма</w:t>
            </w:r>
          </w:p>
        </w:tc>
        <w:tc>
          <w:tcPr>
            <w:tcW w:w="761" w:type="dxa"/>
            <w:noWrap/>
            <w:hideMark/>
          </w:tcPr>
          <w:p w:rsidR="00B664C4" w:rsidRPr="0053588A" w:rsidRDefault="00B664C4" w:rsidP="0053588A">
            <w:pPr>
              <w:jc w:val="center"/>
              <w:rPr>
                <w:sz w:val="28"/>
                <w:szCs w:val="28"/>
              </w:rPr>
            </w:pPr>
            <w:r>
              <w:rPr>
                <w:sz w:val="28"/>
                <w:szCs w:val="28"/>
              </w:rPr>
              <w:t>+</w:t>
            </w: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406"/>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sz w:val="28"/>
                <w:szCs w:val="28"/>
              </w:rPr>
            </w:pPr>
            <w:r>
              <w:rPr>
                <w:sz w:val="28"/>
                <w:szCs w:val="28"/>
              </w:rPr>
              <w:t>проверка работы противоугонных захватов</w:t>
            </w:r>
          </w:p>
        </w:tc>
        <w:tc>
          <w:tcPr>
            <w:tcW w:w="761" w:type="dxa"/>
            <w:noWrap/>
            <w:hideMark/>
          </w:tcPr>
          <w:p w:rsidR="00B664C4" w:rsidRPr="0053588A" w:rsidRDefault="00B664C4" w:rsidP="0053588A">
            <w:pPr>
              <w:jc w:val="center"/>
              <w:rPr>
                <w:sz w:val="28"/>
                <w:szCs w:val="28"/>
              </w:rPr>
            </w:pPr>
            <w:r>
              <w:rPr>
                <w:sz w:val="28"/>
                <w:szCs w:val="28"/>
              </w:rPr>
              <w:t>+</w:t>
            </w: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406"/>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sz w:val="28"/>
                <w:szCs w:val="28"/>
              </w:rPr>
            </w:pPr>
            <w:r>
              <w:rPr>
                <w:sz w:val="28"/>
                <w:szCs w:val="28"/>
              </w:rPr>
              <w:t>проверить затяжку гаек крепления мотор-редукторов на валу</w:t>
            </w:r>
          </w:p>
        </w:tc>
        <w:tc>
          <w:tcPr>
            <w:tcW w:w="761" w:type="dxa"/>
            <w:noWrap/>
            <w:hideMark/>
          </w:tcPr>
          <w:p w:rsidR="00B664C4" w:rsidRPr="0053588A" w:rsidRDefault="00B664C4" w:rsidP="0053588A">
            <w:pPr>
              <w:jc w:val="center"/>
              <w:rPr>
                <w:sz w:val="28"/>
                <w:szCs w:val="28"/>
              </w:rPr>
            </w:pP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406"/>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sz w:val="28"/>
                <w:szCs w:val="28"/>
              </w:rPr>
            </w:pPr>
            <w:r>
              <w:rPr>
                <w:sz w:val="28"/>
                <w:szCs w:val="28"/>
              </w:rPr>
              <w:t>проверить затяжку гаек крепления мотор-редукторов на реактивной тяге</w:t>
            </w:r>
          </w:p>
        </w:tc>
        <w:tc>
          <w:tcPr>
            <w:tcW w:w="761" w:type="dxa"/>
            <w:noWrap/>
            <w:hideMark/>
          </w:tcPr>
          <w:p w:rsidR="00B664C4" w:rsidRPr="0053588A" w:rsidRDefault="00B664C4" w:rsidP="0053588A">
            <w:pPr>
              <w:jc w:val="center"/>
              <w:rPr>
                <w:sz w:val="28"/>
                <w:szCs w:val="28"/>
              </w:rPr>
            </w:pPr>
            <w:r>
              <w:rPr>
                <w:sz w:val="28"/>
                <w:szCs w:val="28"/>
              </w:rPr>
              <w:t>+</w:t>
            </w: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sz w:val="28"/>
                <w:szCs w:val="28"/>
              </w:rPr>
            </w:pPr>
            <w:r>
              <w:rPr>
                <w:sz w:val="28"/>
                <w:szCs w:val="28"/>
              </w:rPr>
              <w:t>проверка болтовых креплений тележек и противоугонных захватов</w:t>
            </w:r>
          </w:p>
        </w:tc>
        <w:tc>
          <w:tcPr>
            <w:tcW w:w="761" w:type="dxa"/>
            <w:noWrap/>
            <w:hideMark/>
          </w:tcPr>
          <w:p w:rsidR="00B664C4" w:rsidRPr="0053588A" w:rsidRDefault="00B664C4" w:rsidP="0053588A">
            <w:pPr>
              <w:jc w:val="center"/>
              <w:rPr>
                <w:sz w:val="28"/>
                <w:szCs w:val="28"/>
              </w:rPr>
            </w:pP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sz w:val="28"/>
                <w:szCs w:val="28"/>
              </w:rPr>
            </w:pPr>
            <w:r>
              <w:rPr>
                <w:sz w:val="28"/>
                <w:szCs w:val="28"/>
              </w:rPr>
              <w:t>проверка износа ходовых колес</w:t>
            </w:r>
          </w:p>
        </w:tc>
        <w:tc>
          <w:tcPr>
            <w:tcW w:w="761" w:type="dxa"/>
            <w:noWrap/>
            <w:hideMark/>
          </w:tcPr>
          <w:p w:rsidR="00B664C4" w:rsidRPr="0053588A" w:rsidRDefault="00B664C4" w:rsidP="0053588A">
            <w:pPr>
              <w:jc w:val="center"/>
              <w:rPr>
                <w:sz w:val="28"/>
                <w:szCs w:val="28"/>
              </w:rPr>
            </w:pPr>
            <w:r>
              <w:rPr>
                <w:sz w:val="28"/>
                <w:szCs w:val="28"/>
              </w:rPr>
              <w:t>+</w:t>
            </w: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sz w:val="28"/>
                <w:szCs w:val="28"/>
              </w:rPr>
            </w:pPr>
            <w:r>
              <w:rPr>
                <w:sz w:val="28"/>
                <w:szCs w:val="28"/>
              </w:rPr>
              <w:t>проверить состояние шпоночных соединений и состояние подшипниковых узлов</w:t>
            </w:r>
          </w:p>
        </w:tc>
        <w:tc>
          <w:tcPr>
            <w:tcW w:w="761" w:type="dxa"/>
            <w:noWrap/>
            <w:hideMark/>
          </w:tcPr>
          <w:p w:rsidR="00B664C4" w:rsidRPr="0053588A" w:rsidRDefault="00B664C4" w:rsidP="0053588A">
            <w:pPr>
              <w:jc w:val="center"/>
              <w:rPr>
                <w:sz w:val="28"/>
                <w:szCs w:val="28"/>
              </w:rPr>
            </w:pP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sz w:val="28"/>
                <w:szCs w:val="28"/>
              </w:rPr>
            </w:pPr>
            <w:r>
              <w:rPr>
                <w:sz w:val="28"/>
                <w:szCs w:val="28"/>
              </w:rPr>
              <w:t>Проверка работы тормозов:</w:t>
            </w:r>
          </w:p>
        </w:tc>
        <w:tc>
          <w:tcPr>
            <w:tcW w:w="761" w:type="dxa"/>
            <w:noWrap/>
            <w:hideMark/>
          </w:tcPr>
          <w:p w:rsidR="00B664C4" w:rsidRPr="0053588A" w:rsidRDefault="00B664C4" w:rsidP="0053588A">
            <w:pPr>
              <w:jc w:val="center"/>
              <w:rPr>
                <w:sz w:val="28"/>
                <w:szCs w:val="28"/>
              </w:rPr>
            </w:pPr>
          </w:p>
        </w:tc>
        <w:tc>
          <w:tcPr>
            <w:tcW w:w="761" w:type="dxa"/>
            <w:noWrap/>
            <w:hideMark/>
          </w:tcPr>
          <w:p w:rsidR="00B664C4" w:rsidRPr="0053588A" w:rsidRDefault="00B664C4" w:rsidP="0053588A">
            <w:pPr>
              <w:jc w:val="center"/>
              <w:rPr>
                <w:sz w:val="28"/>
                <w:szCs w:val="28"/>
              </w:rPr>
            </w:pPr>
          </w:p>
        </w:tc>
        <w:tc>
          <w:tcPr>
            <w:tcW w:w="565" w:type="dxa"/>
            <w:noWrap/>
            <w:hideMark/>
          </w:tcPr>
          <w:p w:rsidR="00B664C4" w:rsidRPr="0053588A" w:rsidRDefault="00B664C4" w:rsidP="0053588A">
            <w:pPr>
              <w:ind w:left="-71"/>
              <w:jc w:val="center"/>
              <w:rPr>
                <w:sz w:val="28"/>
                <w:szCs w:val="28"/>
              </w:rPr>
            </w:pPr>
          </w:p>
        </w:tc>
      </w:tr>
      <w:tr w:rsidR="00B664C4" w:rsidRPr="0053588A" w:rsidTr="001F053D">
        <w:trPr>
          <w:trHeight w:val="577"/>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iCs/>
                <w:sz w:val="28"/>
                <w:szCs w:val="28"/>
              </w:rPr>
            </w:pPr>
            <w:r>
              <w:rPr>
                <w:iCs/>
                <w:sz w:val="28"/>
                <w:szCs w:val="28"/>
              </w:rPr>
              <w:t>1) визуальный осмотр на наличие повреждений, утечек, состояние фрикционных накладок, крепежных деталей.</w:t>
            </w:r>
          </w:p>
        </w:tc>
        <w:tc>
          <w:tcPr>
            <w:tcW w:w="761" w:type="dxa"/>
            <w:noWrap/>
            <w:hideMark/>
          </w:tcPr>
          <w:p w:rsidR="00B664C4" w:rsidRPr="0053588A" w:rsidRDefault="00B664C4" w:rsidP="0053588A">
            <w:pPr>
              <w:jc w:val="center"/>
              <w:rPr>
                <w:sz w:val="28"/>
                <w:szCs w:val="28"/>
              </w:rPr>
            </w:pPr>
            <w:r>
              <w:rPr>
                <w:sz w:val="28"/>
                <w:szCs w:val="28"/>
              </w:rPr>
              <w:t>+</w:t>
            </w: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iCs/>
                <w:sz w:val="28"/>
                <w:szCs w:val="28"/>
              </w:rPr>
            </w:pPr>
            <w:r>
              <w:rPr>
                <w:iCs/>
                <w:sz w:val="28"/>
                <w:szCs w:val="28"/>
              </w:rPr>
              <w:t>2) проверка работы тормозов</w:t>
            </w:r>
          </w:p>
        </w:tc>
        <w:tc>
          <w:tcPr>
            <w:tcW w:w="761" w:type="dxa"/>
            <w:noWrap/>
            <w:hideMark/>
          </w:tcPr>
          <w:p w:rsidR="00B664C4" w:rsidRPr="0053588A" w:rsidRDefault="00B664C4" w:rsidP="0053588A">
            <w:pPr>
              <w:jc w:val="center"/>
              <w:rPr>
                <w:sz w:val="28"/>
                <w:szCs w:val="28"/>
              </w:rPr>
            </w:pPr>
            <w:r>
              <w:rPr>
                <w:sz w:val="28"/>
                <w:szCs w:val="28"/>
              </w:rPr>
              <w:t>+</w:t>
            </w: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iCs/>
                <w:sz w:val="28"/>
                <w:szCs w:val="28"/>
              </w:rPr>
            </w:pPr>
            <w:r>
              <w:rPr>
                <w:iCs/>
                <w:sz w:val="28"/>
                <w:szCs w:val="28"/>
              </w:rPr>
              <w:t>3) проверка состояния тормозного диска</w:t>
            </w:r>
          </w:p>
        </w:tc>
        <w:tc>
          <w:tcPr>
            <w:tcW w:w="761" w:type="dxa"/>
            <w:noWrap/>
            <w:hideMark/>
          </w:tcPr>
          <w:p w:rsidR="00B664C4" w:rsidRPr="0053588A" w:rsidRDefault="00B664C4" w:rsidP="0053588A">
            <w:pPr>
              <w:jc w:val="center"/>
              <w:rPr>
                <w:sz w:val="28"/>
                <w:szCs w:val="28"/>
              </w:rPr>
            </w:pP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sz w:val="28"/>
                <w:szCs w:val="28"/>
              </w:rPr>
            </w:pPr>
            <w:r>
              <w:rPr>
                <w:sz w:val="28"/>
                <w:szCs w:val="28"/>
              </w:rPr>
              <w:t>Проверка работы редукторов:</w:t>
            </w:r>
          </w:p>
        </w:tc>
        <w:tc>
          <w:tcPr>
            <w:tcW w:w="761" w:type="dxa"/>
            <w:noWrap/>
            <w:hideMark/>
          </w:tcPr>
          <w:p w:rsidR="00B664C4" w:rsidRPr="0053588A" w:rsidRDefault="00B664C4" w:rsidP="0053588A">
            <w:pPr>
              <w:jc w:val="center"/>
              <w:rPr>
                <w:sz w:val="28"/>
                <w:szCs w:val="28"/>
              </w:rPr>
            </w:pPr>
          </w:p>
        </w:tc>
        <w:tc>
          <w:tcPr>
            <w:tcW w:w="761" w:type="dxa"/>
            <w:noWrap/>
            <w:hideMark/>
          </w:tcPr>
          <w:p w:rsidR="00B664C4" w:rsidRPr="0053588A" w:rsidRDefault="00B664C4" w:rsidP="0053588A">
            <w:pPr>
              <w:jc w:val="center"/>
              <w:rPr>
                <w:sz w:val="28"/>
                <w:szCs w:val="28"/>
              </w:rPr>
            </w:pPr>
          </w:p>
        </w:tc>
        <w:tc>
          <w:tcPr>
            <w:tcW w:w="565" w:type="dxa"/>
            <w:noWrap/>
            <w:hideMark/>
          </w:tcPr>
          <w:p w:rsidR="00B664C4" w:rsidRPr="0053588A" w:rsidRDefault="00B664C4" w:rsidP="0053588A">
            <w:pPr>
              <w:ind w:left="-71"/>
              <w:jc w:val="center"/>
              <w:rPr>
                <w:sz w:val="28"/>
                <w:szCs w:val="28"/>
              </w:rPr>
            </w:pP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iCs/>
                <w:sz w:val="28"/>
                <w:szCs w:val="28"/>
              </w:rPr>
            </w:pPr>
            <w:r>
              <w:rPr>
                <w:iCs/>
                <w:sz w:val="28"/>
                <w:szCs w:val="28"/>
              </w:rPr>
              <w:t>1) визуальный осмотр на наличие повреждений, утечек, шумов, вибраций</w:t>
            </w:r>
          </w:p>
        </w:tc>
        <w:tc>
          <w:tcPr>
            <w:tcW w:w="761" w:type="dxa"/>
            <w:noWrap/>
            <w:hideMark/>
          </w:tcPr>
          <w:p w:rsidR="00B664C4" w:rsidRPr="0053588A" w:rsidRDefault="00B664C4" w:rsidP="0053588A">
            <w:pPr>
              <w:jc w:val="center"/>
              <w:rPr>
                <w:sz w:val="28"/>
                <w:szCs w:val="28"/>
              </w:rPr>
            </w:pPr>
            <w:r>
              <w:rPr>
                <w:sz w:val="28"/>
                <w:szCs w:val="28"/>
              </w:rPr>
              <w:t>+</w:t>
            </w: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iCs/>
                <w:sz w:val="28"/>
                <w:szCs w:val="28"/>
              </w:rPr>
            </w:pPr>
            <w:r>
              <w:rPr>
                <w:iCs/>
                <w:sz w:val="28"/>
                <w:szCs w:val="28"/>
              </w:rPr>
              <w:t>2) проверить уровень масла в редукторах</w:t>
            </w:r>
          </w:p>
        </w:tc>
        <w:tc>
          <w:tcPr>
            <w:tcW w:w="761" w:type="dxa"/>
            <w:noWrap/>
            <w:hideMark/>
          </w:tcPr>
          <w:p w:rsidR="00B664C4" w:rsidRPr="0053588A" w:rsidRDefault="00B664C4" w:rsidP="0053588A">
            <w:pPr>
              <w:jc w:val="center"/>
              <w:rPr>
                <w:sz w:val="28"/>
                <w:szCs w:val="28"/>
              </w:rPr>
            </w:pP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iCs/>
                <w:sz w:val="28"/>
                <w:szCs w:val="28"/>
              </w:rPr>
            </w:pPr>
            <w:r>
              <w:rPr>
                <w:iCs/>
                <w:sz w:val="28"/>
                <w:szCs w:val="28"/>
              </w:rPr>
              <w:t>3) промывка внутренних полостей корпусов редукторов и/или проведение работ по замене масла</w:t>
            </w:r>
          </w:p>
        </w:tc>
        <w:tc>
          <w:tcPr>
            <w:tcW w:w="761" w:type="dxa"/>
            <w:noWrap/>
            <w:hideMark/>
          </w:tcPr>
          <w:p w:rsidR="00B664C4" w:rsidRPr="0053588A" w:rsidRDefault="00B664C4" w:rsidP="0053588A">
            <w:pPr>
              <w:jc w:val="center"/>
              <w:rPr>
                <w:sz w:val="28"/>
                <w:szCs w:val="28"/>
              </w:rPr>
            </w:pPr>
          </w:p>
        </w:tc>
        <w:tc>
          <w:tcPr>
            <w:tcW w:w="761" w:type="dxa"/>
            <w:noWrap/>
            <w:hideMark/>
          </w:tcPr>
          <w:p w:rsidR="00B664C4" w:rsidRPr="0053588A" w:rsidRDefault="00B664C4" w:rsidP="0053588A">
            <w:pPr>
              <w:jc w:val="center"/>
              <w:rPr>
                <w:sz w:val="28"/>
                <w:szCs w:val="28"/>
              </w:rPr>
            </w:pP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301"/>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sz w:val="28"/>
                <w:szCs w:val="28"/>
              </w:rPr>
            </w:pPr>
            <w:r>
              <w:rPr>
                <w:sz w:val="28"/>
                <w:szCs w:val="28"/>
              </w:rPr>
              <w:t>проверка противоугонных захватов, стопоров</w:t>
            </w:r>
          </w:p>
        </w:tc>
        <w:tc>
          <w:tcPr>
            <w:tcW w:w="761" w:type="dxa"/>
            <w:noWrap/>
            <w:hideMark/>
          </w:tcPr>
          <w:p w:rsidR="00B664C4" w:rsidRPr="0053588A" w:rsidRDefault="00B664C4" w:rsidP="0053588A">
            <w:pPr>
              <w:jc w:val="center"/>
              <w:rPr>
                <w:sz w:val="28"/>
                <w:szCs w:val="28"/>
              </w:rPr>
            </w:pPr>
            <w:r>
              <w:rPr>
                <w:sz w:val="28"/>
                <w:szCs w:val="28"/>
              </w:rPr>
              <w:t>+</w:t>
            </w: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866"/>
        </w:trPr>
        <w:tc>
          <w:tcPr>
            <w:tcW w:w="2869" w:type="dxa"/>
            <w:vMerge w:val="restart"/>
            <w:hideMark/>
          </w:tcPr>
          <w:p w:rsidR="00B664C4" w:rsidRPr="0053588A" w:rsidRDefault="00B664C4" w:rsidP="0053588A">
            <w:pPr>
              <w:jc w:val="both"/>
              <w:rPr>
                <w:sz w:val="28"/>
                <w:szCs w:val="28"/>
              </w:rPr>
            </w:pPr>
            <w:r>
              <w:rPr>
                <w:sz w:val="28"/>
                <w:szCs w:val="28"/>
              </w:rPr>
              <w:t>Крановые и тележечные пути</w:t>
            </w:r>
          </w:p>
        </w:tc>
        <w:tc>
          <w:tcPr>
            <w:tcW w:w="5319" w:type="dxa"/>
            <w:hideMark/>
          </w:tcPr>
          <w:p w:rsidR="00B664C4" w:rsidRPr="0053588A" w:rsidRDefault="00B664C4" w:rsidP="0053588A">
            <w:pPr>
              <w:jc w:val="both"/>
              <w:rPr>
                <w:sz w:val="28"/>
                <w:szCs w:val="28"/>
              </w:rPr>
            </w:pPr>
            <w:r>
              <w:rPr>
                <w:sz w:val="28"/>
                <w:szCs w:val="28"/>
              </w:rP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761" w:type="dxa"/>
            <w:noWrap/>
            <w:hideMark/>
          </w:tcPr>
          <w:p w:rsidR="00B664C4" w:rsidRPr="0053588A" w:rsidRDefault="00B664C4" w:rsidP="0053588A">
            <w:pPr>
              <w:jc w:val="center"/>
              <w:rPr>
                <w:sz w:val="28"/>
                <w:szCs w:val="28"/>
              </w:rPr>
            </w:pPr>
            <w:r>
              <w:rPr>
                <w:sz w:val="28"/>
                <w:szCs w:val="28"/>
              </w:rPr>
              <w:t>+</w:t>
            </w: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289"/>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sz w:val="28"/>
                <w:szCs w:val="28"/>
              </w:rPr>
            </w:pPr>
            <w:r>
              <w:rPr>
                <w:sz w:val="28"/>
                <w:szCs w:val="28"/>
              </w:rPr>
              <w:t>проверить крепление рельсов и соединение в местах стыка, а также степень износа рельса</w:t>
            </w:r>
          </w:p>
        </w:tc>
        <w:tc>
          <w:tcPr>
            <w:tcW w:w="761" w:type="dxa"/>
            <w:noWrap/>
            <w:hideMark/>
          </w:tcPr>
          <w:p w:rsidR="00B664C4" w:rsidRPr="0053588A" w:rsidRDefault="00B664C4" w:rsidP="0053588A">
            <w:pPr>
              <w:jc w:val="center"/>
              <w:rPr>
                <w:sz w:val="28"/>
                <w:szCs w:val="28"/>
              </w:rPr>
            </w:pPr>
            <w:r>
              <w:rPr>
                <w:sz w:val="28"/>
                <w:szCs w:val="28"/>
              </w:rPr>
              <w:t>+</w:t>
            </w: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301"/>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sz w:val="28"/>
                <w:szCs w:val="28"/>
              </w:rPr>
            </w:pPr>
            <w:r>
              <w:rPr>
                <w:sz w:val="28"/>
                <w:szCs w:val="28"/>
              </w:rPr>
              <w:t>проверить ширину колеи, поперечный и продольный уклон рельсов</w:t>
            </w:r>
          </w:p>
        </w:tc>
        <w:tc>
          <w:tcPr>
            <w:tcW w:w="761" w:type="dxa"/>
            <w:noWrap/>
            <w:hideMark/>
          </w:tcPr>
          <w:p w:rsidR="00B664C4" w:rsidRPr="0053588A" w:rsidRDefault="00B664C4" w:rsidP="0053588A">
            <w:pPr>
              <w:jc w:val="center"/>
              <w:rPr>
                <w:sz w:val="28"/>
                <w:szCs w:val="28"/>
              </w:rPr>
            </w:pPr>
          </w:p>
        </w:tc>
        <w:tc>
          <w:tcPr>
            <w:tcW w:w="761" w:type="dxa"/>
            <w:noWrap/>
            <w:hideMark/>
          </w:tcPr>
          <w:p w:rsidR="00B664C4" w:rsidRPr="0053588A" w:rsidRDefault="00B664C4" w:rsidP="0053588A">
            <w:pPr>
              <w:jc w:val="center"/>
              <w:rPr>
                <w:sz w:val="28"/>
                <w:szCs w:val="28"/>
              </w:rPr>
            </w:pP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1155"/>
        </w:trPr>
        <w:tc>
          <w:tcPr>
            <w:tcW w:w="2869" w:type="dxa"/>
            <w:vMerge w:val="restart"/>
            <w:noWrap/>
            <w:hideMark/>
          </w:tcPr>
          <w:p w:rsidR="00B664C4" w:rsidRPr="0053588A" w:rsidRDefault="00B664C4" w:rsidP="0053588A">
            <w:pPr>
              <w:jc w:val="both"/>
              <w:rPr>
                <w:sz w:val="28"/>
                <w:szCs w:val="28"/>
              </w:rPr>
            </w:pPr>
            <w:r>
              <w:rPr>
                <w:sz w:val="28"/>
                <w:szCs w:val="28"/>
              </w:rPr>
              <w:t>Металлоконструкции</w:t>
            </w:r>
          </w:p>
        </w:tc>
        <w:tc>
          <w:tcPr>
            <w:tcW w:w="5319" w:type="dxa"/>
            <w:hideMark/>
          </w:tcPr>
          <w:p w:rsidR="00B664C4" w:rsidRPr="0053588A" w:rsidRDefault="00B664C4" w:rsidP="0053588A">
            <w:pPr>
              <w:jc w:val="both"/>
              <w:rPr>
                <w:sz w:val="28"/>
                <w:szCs w:val="28"/>
              </w:rPr>
            </w:pPr>
            <w:r>
              <w:rPr>
                <w:sz w:val="28"/>
                <w:szCs w:val="28"/>
              </w:rP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761" w:type="dxa"/>
            <w:noWrap/>
            <w:hideMark/>
          </w:tcPr>
          <w:p w:rsidR="00B664C4" w:rsidRPr="0053588A" w:rsidRDefault="00B664C4" w:rsidP="0053588A">
            <w:pPr>
              <w:jc w:val="center"/>
              <w:rPr>
                <w:b/>
                <w:bCs/>
                <w:sz w:val="28"/>
                <w:szCs w:val="28"/>
              </w:rPr>
            </w:pPr>
          </w:p>
        </w:tc>
        <w:tc>
          <w:tcPr>
            <w:tcW w:w="761" w:type="dxa"/>
            <w:noWrap/>
            <w:hideMark/>
          </w:tcPr>
          <w:p w:rsidR="00B664C4" w:rsidRPr="0053588A" w:rsidRDefault="00B664C4" w:rsidP="0053588A">
            <w:pPr>
              <w:jc w:val="center"/>
              <w:rPr>
                <w:b/>
                <w:bCs/>
                <w:sz w:val="28"/>
                <w:szCs w:val="28"/>
              </w:rPr>
            </w:pPr>
            <w:r>
              <w:rPr>
                <w:b/>
                <w:bCs/>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577"/>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sz w:val="28"/>
                <w:szCs w:val="28"/>
              </w:rPr>
            </w:pPr>
            <w:r>
              <w:rPr>
                <w:sz w:val="28"/>
                <w:szCs w:val="28"/>
              </w:rPr>
              <w:t>проверить затяжку всех болтовых соединений, внешнее состояние металлоконструкций, сварные швы несущих элементов</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761" w:type="dxa"/>
            <w:noWrap/>
            <w:hideMark/>
          </w:tcPr>
          <w:p w:rsidR="00B664C4" w:rsidRPr="0053588A" w:rsidRDefault="00B664C4" w:rsidP="0053588A">
            <w:pPr>
              <w:jc w:val="center"/>
              <w:rPr>
                <w:sz w:val="28"/>
                <w:szCs w:val="28"/>
              </w:rPr>
            </w:pPr>
            <w:r>
              <w:rPr>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1732"/>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sz w:val="28"/>
                <w:szCs w:val="28"/>
              </w:rPr>
            </w:pPr>
            <w:r>
              <w:rPr>
                <w:sz w:val="28"/>
                <w:szCs w:val="28"/>
              </w:rP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761" w:type="dxa"/>
            <w:noWrap/>
            <w:hideMark/>
          </w:tcPr>
          <w:p w:rsidR="00B664C4" w:rsidRPr="0053588A" w:rsidRDefault="00B664C4" w:rsidP="0053588A">
            <w:pPr>
              <w:jc w:val="center"/>
              <w:rPr>
                <w:b/>
                <w:bCs/>
                <w:sz w:val="28"/>
                <w:szCs w:val="28"/>
              </w:rPr>
            </w:pPr>
          </w:p>
        </w:tc>
        <w:tc>
          <w:tcPr>
            <w:tcW w:w="761" w:type="dxa"/>
            <w:noWrap/>
            <w:hideMark/>
          </w:tcPr>
          <w:p w:rsidR="00B664C4" w:rsidRPr="0053588A" w:rsidRDefault="00B664C4" w:rsidP="0053588A">
            <w:pPr>
              <w:jc w:val="center"/>
              <w:rPr>
                <w:b/>
                <w:bCs/>
                <w:sz w:val="28"/>
                <w:szCs w:val="28"/>
              </w:rPr>
            </w:pPr>
            <w:r>
              <w:rPr>
                <w:b/>
                <w:bCs/>
                <w:sz w:val="28"/>
                <w:szCs w:val="28"/>
              </w:rPr>
              <w:t>+</w:t>
            </w: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589"/>
        </w:trPr>
        <w:tc>
          <w:tcPr>
            <w:tcW w:w="2869" w:type="dxa"/>
            <w:vMerge/>
            <w:hideMark/>
          </w:tcPr>
          <w:p w:rsidR="00B664C4" w:rsidRPr="0053588A" w:rsidRDefault="00B664C4" w:rsidP="0053588A">
            <w:pPr>
              <w:jc w:val="both"/>
              <w:rPr>
                <w:sz w:val="28"/>
                <w:szCs w:val="28"/>
              </w:rPr>
            </w:pPr>
          </w:p>
        </w:tc>
        <w:tc>
          <w:tcPr>
            <w:tcW w:w="5319" w:type="dxa"/>
            <w:hideMark/>
          </w:tcPr>
          <w:p w:rsidR="00B664C4" w:rsidRPr="0053588A" w:rsidRDefault="00B664C4" w:rsidP="0053588A">
            <w:pPr>
              <w:jc w:val="both"/>
              <w:rPr>
                <w:sz w:val="28"/>
                <w:szCs w:val="28"/>
              </w:rPr>
            </w:pPr>
            <w:r>
              <w:rPr>
                <w:sz w:val="28"/>
                <w:szCs w:val="28"/>
              </w:rP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761" w:type="dxa"/>
            <w:noWrap/>
            <w:hideMark/>
          </w:tcPr>
          <w:p w:rsidR="00B664C4" w:rsidRPr="0053588A" w:rsidRDefault="00B664C4" w:rsidP="0053588A">
            <w:pPr>
              <w:jc w:val="center"/>
              <w:rPr>
                <w:b/>
                <w:bCs/>
                <w:sz w:val="28"/>
                <w:szCs w:val="28"/>
              </w:rPr>
            </w:pPr>
          </w:p>
        </w:tc>
        <w:tc>
          <w:tcPr>
            <w:tcW w:w="761" w:type="dxa"/>
            <w:noWrap/>
            <w:hideMark/>
          </w:tcPr>
          <w:p w:rsidR="00B664C4" w:rsidRPr="0053588A" w:rsidRDefault="00B664C4" w:rsidP="0053588A">
            <w:pPr>
              <w:jc w:val="center"/>
              <w:rPr>
                <w:b/>
                <w:bCs/>
                <w:sz w:val="28"/>
                <w:szCs w:val="28"/>
              </w:rPr>
            </w:pPr>
          </w:p>
        </w:tc>
        <w:tc>
          <w:tcPr>
            <w:tcW w:w="565" w:type="dxa"/>
            <w:noWrap/>
            <w:hideMark/>
          </w:tcPr>
          <w:p w:rsidR="00B664C4" w:rsidRPr="0053588A" w:rsidRDefault="00B664C4" w:rsidP="0053588A">
            <w:pPr>
              <w:ind w:left="-71"/>
              <w:jc w:val="center"/>
              <w:rPr>
                <w:sz w:val="28"/>
                <w:szCs w:val="28"/>
              </w:rPr>
            </w:pPr>
            <w:r>
              <w:rPr>
                <w:sz w:val="28"/>
                <w:szCs w:val="28"/>
              </w:rPr>
              <w:t>+</w:t>
            </w:r>
          </w:p>
        </w:tc>
      </w:tr>
      <w:tr w:rsidR="00B664C4" w:rsidRPr="0053588A" w:rsidTr="001F053D">
        <w:trPr>
          <w:trHeight w:val="301"/>
        </w:trPr>
        <w:tc>
          <w:tcPr>
            <w:tcW w:w="2869" w:type="dxa"/>
            <w:vMerge w:val="restart"/>
            <w:hideMark/>
          </w:tcPr>
          <w:p w:rsidR="00B664C4" w:rsidRPr="0053588A" w:rsidRDefault="00B664C4" w:rsidP="0053588A">
            <w:pPr>
              <w:jc w:val="both"/>
              <w:rPr>
                <w:sz w:val="28"/>
                <w:szCs w:val="28"/>
              </w:rPr>
            </w:pPr>
          </w:p>
          <w:p w:rsidR="00B664C4" w:rsidRPr="0053588A" w:rsidRDefault="00B664C4" w:rsidP="0053588A">
            <w:pPr>
              <w:jc w:val="both"/>
              <w:rPr>
                <w:sz w:val="28"/>
                <w:szCs w:val="28"/>
              </w:rPr>
            </w:pPr>
            <w:r>
              <w:rPr>
                <w:sz w:val="28"/>
                <w:szCs w:val="28"/>
              </w:rPr>
              <w:t>Кондиционер</w:t>
            </w:r>
          </w:p>
        </w:tc>
        <w:tc>
          <w:tcPr>
            <w:tcW w:w="5319" w:type="dxa"/>
            <w:noWrap/>
            <w:hideMark/>
          </w:tcPr>
          <w:p w:rsidR="00B664C4" w:rsidRPr="0053588A" w:rsidRDefault="00B664C4" w:rsidP="0053588A">
            <w:pPr>
              <w:jc w:val="both"/>
              <w:rPr>
                <w:sz w:val="28"/>
                <w:szCs w:val="28"/>
              </w:rPr>
            </w:pPr>
            <w:r>
              <w:rPr>
                <w:sz w:val="28"/>
                <w:szCs w:val="28"/>
              </w:rPr>
              <w:t>Обслуживание проверка давления фреона</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565" w:type="dxa"/>
            <w:noWrap/>
            <w:hideMark/>
          </w:tcPr>
          <w:p w:rsidR="00B664C4" w:rsidRPr="0053588A" w:rsidRDefault="00B664C4" w:rsidP="0053588A">
            <w:pPr>
              <w:ind w:left="-71"/>
              <w:jc w:val="center"/>
              <w:rPr>
                <w:b/>
                <w:bCs/>
                <w:sz w:val="28"/>
                <w:szCs w:val="28"/>
              </w:rPr>
            </w:pPr>
            <w:r>
              <w:rPr>
                <w:b/>
                <w:bCs/>
                <w:sz w:val="28"/>
                <w:szCs w:val="28"/>
              </w:rPr>
              <w:t>+</w:t>
            </w:r>
          </w:p>
        </w:tc>
      </w:tr>
      <w:tr w:rsidR="00B664C4" w:rsidRPr="0053588A" w:rsidTr="001F053D">
        <w:trPr>
          <w:trHeight w:val="301"/>
        </w:trPr>
        <w:tc>
          <w:tcPr>
            <w:tcW w:w="2869" w:type="dxa"/>
            <w:vMerge/>
            <w:hideMark/>
          </w:tcPr>
          <w:p w:rsidR="00B664C4" w:rsidRPr="0053588A" w:rsidRDefault="00B664C4" w:rsidP="0053588A">
            <w:pPr>
              <w:jc w:val="both"/>
              <w:rPr>
                <w:sz w:val="28"/>
                <w:szCs w:val="28"/>
              </w:rPr>
            </w:pPr>
          </w:p>
        </w:tc>
        <w:tc>
          <w:tcPr>
            <w:tcW w:w="5319" w:type="dxa"/>
            <w:noWrap/>
            <w:hideMark/>
          </w:tcPr>
          <w:p w:rsidR="00B664C4" w:rsidRPr="0053588A" w:rsidRDefault="00B664C4" w:rsidP="0053588A">
            <w:pPr>
              <w:jc w:val="both"/>
              <w:rPr>
                <w:sz w:val="28"/>
                <w:szCs w:val="28"/>
              </w:rPr>
            </w:pPr>
            <w:r>
              <w:rPr>
                <w:sz w:val="28"/>
                <w:szCs w:val="28"/>
              </w:rPr>
              <w:t xml:space="preserve">Очистка фильтров удаление пыли и загрязнение </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565" w:type="dxa"/>
            <w:noWrap/>
            <w:hideMark/>
          </w:tcPr>
          <w:p w:rsidR="00B664C4" w:rsidRPr="0053588A" w:rsidRDefault="00B664C4" w:rsidP="0053588A">
            <w:pPr>
              <w:ind w:left="-71"/>
              <w:jc w:val="center"/>
              <w:rPr>
                <w:b/>
                <w:bCs/>
                <w:sz w:val="28"/>
                <w:szCs w:val="28"/>
              </w:rPr>
            </w:pPr>
            <w:r>
              <w:rPr>
                <w:b/>
                <w:bCs/>
                <w:sz w:val="28"/>
                <w:szCs w:val="28"/>
              </w:rPr>
              <w:t>+</w:t>
            </w:r>
          </w:p>
        </w:tc>
      </w:tr>
      <w:tr w:rsidR="00B664C4" w:rsidRPr="0053588A" w:rsidTr="001F053D">
        <w:trPr>
          <w:trHeight w:val="301"/>
        </w:trPr>
        <w:tc>
          <w:tcPr>
            <w:tcW w:w="2869" w:type="dxa"/>
            <w:vMerge/>
            <w:hideMark/>
          </w:tcPr>
          <w:p w:rsidR="00B664C4" w:rsidRPr="0053588A" w:rsidRDefault="00B664C4" w:rsidP="0053588A">
            <w:pPr>
              <w:jc w:val="both"/>
              <w:rPr>
                <w:sz w:val="28"/>
                <w:szCs w:val="28"/>
              </w:rPr>
            </w:pPr>
          </w:p>
        </w:tc>
        <w:tc>
          <w:tcPr>
            <w:tcW w:w="5319" w:type="dxa"/>
            <w:noWrap/>
            <w:hideMark/>
          </w:tcPr>
          <w:p w:rsidR="00B664C4" w:rsidRPr="0053588A" w:rsidRDefault="00B664C4" w:rsidP="0053588A">
            <w:pPr>
              <w:jc w:val="both"/>
              <w:rPr>
                <w:sz w:val="28"/>
                <w:szCs w:val="28"/>
              </w:rPr>
            </w:pPr>
            <w:r>
              <w:rPr>
                <w:sz w:val="28"/>
                <w:szCs w:val="28"/>
              </w:rPr>
              <w:t>Контроль работы блока расширения и блока охлаждения</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761" w:type="dxa"/>
            <w:noWrap/>
            <w:hideMark/>
          </w:tcPr>
          <w:p w:rsidR="00B664C4" w:rsidRPr="0053588A" w:rsidRDefault="00B664C4" w:rsidP="0053588A">
            <w:pPr>
              <w:jc w:val="center"/>
              <w:rPr>
                <w:b/>
                <w:bCs/>
                <w:sz w:val="28"/>
                <w:szCs w:val="28"/>
              </w:rPr>
            </w:pPr>
            <w:r>
              <w:rPr>
                <w:b/>
                <w:bCs/>
                <w:sz w:val="28"/>
                <w:szCs w:val="28"/>
              </w:rPr>
              <w:t>+</w:t>
            </w:r>
          </w:p>
        </w:tc>
        <w:tc>
          <w:tcPr>
            <w:tcW w:w="565" w:type="dxa"/>
            <w:noWrap/>
            <w:hideMark/>
          </w:tcPr>
          <w:p w:rsidR="00B664C4" w:rsidRPr="0053588A" w:rsidRDefault="00B664C4" w:rsidP="0053588A">
            <w:pPr>
              <w:ind w:left="-71"/>
              <w:jc w:val="center"/>
              <w:rPr>
                <w:b/>
                <w:bCs/>
                <w:sz w:val="28"/>
                <w:szCs w:val="28"/>
              </w:rPr>
            </w:pPr>
            <w:r>
              <w:rPr>
                <w:b/>
                <w:bCs/>
                <w:sz w:val="28"/>
                <w:szCs w:val="28"/>
              </w:rPr>
              <w:t>+</w:t>
            </w:r>
          </w:p>
        </w:tc>
      </w:tr>
    </w:tbl>
    <w:p w:rsidR="00B664C4" w:rsidRPr="0053588A" w:rsidRDefault="00B664C4" w:rsidP="0053588A">
      <w:pPr>
        <w:ind w:firstLine="709"/>
        <w:jc w:val="both"/>
        <w:rPr>
          <w:sz w:val="28"/>
          <w:szCs w:val="28"/>
        </w:rPr>
      </w:pPr>
      <w:r>
        <w:rPr>
          <w:sz w:val="28"/>
          <w:szCs w:val="28"/>
        </w:rPr>
        <w:t>4.3.4.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техническому обслуживанию.</w:t>
      </w:r>
    </w:p>
    <w:p w:rsidR="00B664C4" w:rsidRPr="0053588A" w:rsidRDefault="00B664C4" w:rsidP="0053588A">
      <w:pPr>
        <w:ind w:firstLine="709"/>
        <w:jc w:val="both"/>
        <w:rPr>
          <w:sz w:val="28"/>
          <w:szCs w:val="28"/>
        </w:rPr>
      </w:pPr>
      <w:r>
        <w:rPr>
          <w:sz w:val="28"/>
          <w:szCs w:val="28"/>
        </w:rPr>
        <w:t>Работы выполняются без остановки функционирования Контейнерного терминала Благовещенск,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B664C4" w:rsidRPr="0053588A" w:rsidRDefault="00B664C4" w:rsidP="0053588A">
      <w:pPr>
        <w:ind w:firstLine="709"/>
        <w:jc w:val="both"/>
        <w:rPr>
          <w:sz w:val="28"/>
          <w:szCs w:val="28"/>
        </w:rPr>
      </w:pPr>
      <w:r>
        <w:rPr>
          <w:sz w:val="28"/>
          <w:szCs w:val="28"/>
        </w:rPr>
        <w:t xml:space="preserve">4.3.5. </w:t>
      </w:r>
      <w:r>
        <w:rPr>
          <w:spacing w:val="-1"/>
          <w:sz w:val="28"/>
          <w:szCs w:val="28"/>
        </w:rPr>
        <w:t xml:space="preserve">Для проведения работ </w:t>
      </w:r>
      <w:r>
        <w:rPr>
          <w:sz w:val="28"/>
          <w:szCs w:val="28"/>
        </w:rPr>
        <w:t>по техническому обслуживанию</w:t>
      </w:r>
      <w:r>
        <w:rPr>
          <w:spacing w:val="-1"/>
          <w:sz w:val="28"/>
          <w:szCs w:val="28"/>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Pr>
          <w:sz w:val="28"/>
          <w:szCs w:val="28"/>
        </w:rPr>
        <w:t>Количество обслуживающего персонала должно быть не менее двух человек на смену.</w:t>
      </w:r>
    </w:p>
    <w:p w:rsidR="00B664C4" w:rsidRPr="0053588A" w:rsidRDefault="00B664C4" w:rsidP="0053588A">
      <w:pPr>
        <w:ind w:firstLine="709"/>
        <w:jc w:val="both"/>
        <w:rPr>
          <w:sz w:val="28"/>
          <w:szCs w:val="28"/>
        </w:rPr>
      </w:pPr>
      <w:r>
        <w:rPr>
          <w:spacing w:val="1"/>
          <w:sz w:val="28"/>
          <w:szCs w:val="28"/>
        </w:rPr>
        <w:t xml:space="preserve">4.3.6. </w:t>
      </w:r>
      <w:r>
        <w:rPr>
          <w:sz w:val="28"/>
          <w:szCs w:val="28"/>
        </w:rPr>
        <w:t>Техническое обслуживание крана проводится по заявке Заказчика. Исполнитель не позднее 2 (двух) рабочих дней с момента получения заявки Заказчика должен приступить к выполнению Работ. Заявка направляется на адрес электронной почты Исполнителя_________.</w:t>
      </w:r>
    </w:p>
    <w:p w:rsidR="00B664C4" w:rsidRPr="0053588A" w:rsidRDefault="00B664C4" w:rsidP="0053588A">
      <w:pPr>
        <w:ind w:firstLine="709"/>
        <w:jc w:val="both"/>
        <w:rPr>
          <w:spacing w:val="1"/>
          <w:sz w:val="28"/>
          <w:szCs w:val="28"/>
        </w:rPr>
      </w:pPr>
      <w:r>
        <w:rPr>
          <w:spacing w:val="1"/>
          <w:sz w:val="28"/>
          <w:szCs w:val="28"/>
        </w:rPr>
        <w:t xml:space="preserve">Техническое обслуживание ТО1 проводится при условии наработки краном с момента последнего технического обслуживания не менее 100 моточасов и не менее 300 моточасов для технического обслуживания ТО2. Сезонное техническое обслуживание крана, работающего на открытом </w:t>
      </w:r>
      <w:r>
        <w:rPr>
          <w:spacing w:val="1"/>
          <w:sz w:val="28"/>
          <w:szCs w:val="28"/>
        </w:rPr>
        <w:lastRenderedPageBreak/>
        <w:t>воздухе, осуществляется с целью его подготовки к эксплуатации в наступающем осеннее-зимнем и весенне-летнем периоде (должно совмещаться и заменять ближайшее очередное ТО1 или ТО2), проводится один раз в шесть месяцев в период определяемом Заказчиком.</w:t>
      </w:r>
    </w:p>
    <w:p w:rsidR="00B664C4" w:rsidRPr="0053588A" w:rsidRDefault="00B664C4" w:rsidP="0053588A">
      <w:pPr>
        <w:ind w:firstLine="709"/>
        <w:jc w:val="both"/>
        <w:rPr>
          <w:sz w:val="28"/>
          <w:szCs w:val="28"/>
        </w:rPr>
      </w:pPr>
      <w:r>
        <w:rPr>
          <w:spacing w:val="1"/>
          <w:sz w:val="28"/>
          <w:szCs w:val="28"/>
        </w:rPr>
        <w:t xml:space="preserve">Сроки выполнения работ: для </w:t>
      </w:r>
      <w:r>
        <w:rPr>
          <w:sz w:val="28"/>
          <w:szCs w:val="28"/>
        </w:rPr>
        <w:t>одного технического обслуживания (ТО1,ТО2,СО) крана – не более 12 часов.</w:t>
      </w:r>
    </w:p>
    <w:p w:rsidR="00B664C4" w:rsidRPr="0053588A" w:rsidRDefault="00B664C4" w:rsidP="0053588A">
      <w:pPr>
        <w:shd w:val="clear" w:color="auto" w:fill="FFFFFF"/>
        <w:ind w:firstLine="709"/>
        <w:jc w:val="both"/>
        <w:rPr>
          <w:sz w:val="28"/>
          <w:szCs w:val="28"/>
        </w:rPr>
      </w:pPr>
      <w:r>
        <w:rPr>
          <w:sz w:val="28"/>
          <w:szCs w:val="28"/>
        </w:rPr>
        <w:t xml:space="preserve">4.3.7. При выполнении работ по техническому обслуживанию крана </w:t>
      </w:r>
      <w:r>
        <w:rPr>
          <w:spacing w:val="-1"/>
          <w:sz w:val="28"/>
          <w:szCs w:val="28"/>
        </w:rPr>
        <w:t xml:space="preserve">Исполнитель должен располагать необходимым </w:t>
      </w:r>
      <w:r>
        <w:rPr>
          <w:spacing w:val="-2"/>
          <w:sz w:val="28"/>
          <w:szCs w:val="28"/>
        </w:rPr>
        <w:t xml:space="preserve">оборудованием, инструментом, приспособлениями, расходными материалами для </w:t>
      </w:r>
      <w:r>
        <w:rPr>
          <w:spacing w:val="2"/>
          <w:sz w:val="28"/>
          <w:szCs w:val="28"/>
        </w:rPr>
        <w:t xml:space="preserve">его полноценного проведения. </w:t>
      </w:r>
      <w:r>
        <w:rPr>
          <w:sz w:val="28"/>
          <w:szCs w:val="28"/>
        </w:rPr>
        <w:t xml:space="preserve">Исполнитель при выполнении работ по техническому обслуживанию крана (ТО1,ТО2,СО) </w:t>
      </w:r>
      <w:r>
        <w:rPr>
          <w:spacing w:val="-1"/>
          <w:sz w:val="28"/>
          <w:szCs w:val="28"/>
        </w:rPr>
        <w:t xml:space="preserve">должен </w:t>
      </w:r>
      <w:r>
        <w:rPr>
          <w:sz w:val="28"/>
          <w:szCs w:val="28"/>
        </w:rPr>
        <w:t>использовать собственные расходные материалы и комплектующие части.</w:t>
      </w:r>
    </w:p>
    <w:p w:rsidR="00B664C4" w:rsidRPr="0053588A" w:rsidRDefault="00B664C4" w:rsidP="0053588A">
      <w:pPr>
        <w:shd w:val="clear" w:color="auto" w:fill="FFFFFF"/>
        <w:ind w:firstLine="709"/>
        <w:jc w:val="both"/>
        <w:rPr>
          <w:sz w:val="28"/>
          <w:szCs w:val="28"/>
        </w:rPr>
      </w:pPr>
      <w:r>
        <w:rPr>
          <w:sz w:val="28"/>
          <w:szCs w:val="28"/>
        </w:rPr>
        <w:t xml:space="preserve">4.3.8. Количество выполняемого технического обслуживания: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536"/>
        <w:gridCol w:w="4253"/>
      </w:tblGrid>
      <w:tr w:rsidR="00B664C4" w:rsidRPr="0053588A" w:rsidTr="001F053D">
        <w:trPr>
          <w:trHeight w:val="20"/>
          <w:tblHeader/>
        </w:trPr>
        <w:tc>
          <w:tcPr>
            <w:tcW w:w="675" w:type="dxa"/>
            <w:vAlign w:val="center"/>
          </w:tcPr>
          <w:p w:rsidR="00B664C4" w:rsidRPr="0053588A" w:rsidRDefault="00B664C4" w:rsidP="0053588A">
            <w:pPr>
              <w:jc w:val="center"/>
              <w:rPr>
                <w:sz w:val="28"/>
                <w:szCs w:val="28"/>
              </w:rPr>
            </w:pPr>
            <w:r>
              <w:rPr>
                <w:sz w:val="28"/>
                <w:szCs w:val="28"/>
              </w:rPr>
              <w:t>№ п/п</w:t>
            </w:r>
          </w:p>
        </w:tc>
        <w:tc>
          <w:tcPr>
            <w:tcW w:w="4536" w:type="dxa"/>
            <w:vAlign w:val="center"/>
          </w:tcPr>
          <w:p w:rsidR="00B664C4" w:rsidRPr="0053588A" w:rsidRDefault="00B664C4" w:rsidP="0053588A">
            <w:pPr>
              <w:jc w:val="center"/>
              <w:rPr>
                <w:bCs/>
                <w:sz w:val="28"/>
                <w:szCs w:val="28"/>
              </w:rPr>
            </w:pPr>
            <w:r>
              <w:rPr>
                <w:bCs/>
                <w:sz w:val="28"/>
                <w:szCs w:val="28"/>
              </w:rPr>
              <w:t>Наименование единичной расценки</w:t>
            </w:r>
          </w:p>
        </w:tc>
        <w:tc>
          <w:tcPr>
            <w:tcW w:w="4253" w:type="dxa"/>
            <w:vAlign w:val="center"/>
          </w:tcPr>
          <w:p w:rsidR="00B664C4" w:rsidRPr="0053588A" w:rsidRDefault="00B664C4" w:rsidP="0053588A">
            <w:pPr>
              <w:jc w:val="center"/>
              <w:rPr>
                <w:bCs/>
                <w:sz w:val="28"/>
                <w:szCs w:val="28"/>
              </w:rPr>
            </w:pPr>
            <w:r>
              <w:rPr>
                <w:bCs/>
                <w:sz w:val="28"/>
                <w:szCs w:val="28"/>
              </w:rPr>
              <w:t>Количество</w:t>
            </w:r>
          </w:p>
        </w:tc>
      </w:tr>
      <w:tr w:rsidR="00B664C4" w:rsidRPr="0053588A" w:rsidTr="001F053D">
        <w:trPr>
          <w:trHeight w:val="20"/>
          <w:tblHeader/>
        </w:trPr>
        <w:tc>
          <w:tcPr>
            <w:tcW w:w="675" w:type="dxa"/>
            <w:vAlign w:val="center"/>
          </w:tcPr>
          <w:p w:rsidR="00B664C4" w:rsidRPr="0053588A" w:rsidRDefault="00B664C4" w:rsidP="0053588A">
            <w:pPr>
              <w:ind w:firstLine="708"/>
              <w:rPr>
                <w:bCs/>
                <w:sz w:val="28"/>
                <w:szCs w:val="28"/>
              </w:rPr>
            </w:pPr>
            <w:r>
              <w:rPr>
                <w:bCs/>
                <w:sz w:val="28"/>
                <w:szCs w:val="28"/>
              </w:rPr>
              <w:t>1</w:t>
            </w:r>
          </w:p>
        </w:tc>
        <w:tc>
          <w:tcPr>
            <w:tcW w:w="4536" w:type="dxa"/>
            <w:vAlign w:val="center"/>
          </w:tcPr>
          <w:p w:rsidR="00B664C4" w:rsidRPr="0053588A" w:rsidRDefault="00B664C4" w:rsidP="0053588A">
            <w:pPr>
              <w:ind w:firstLine="708"/>
              <w:rPr>
                <w:bCs/>
                <w:sz w:val="28"/>
                <w:szCs w:val="28"/>
              </w:rPr>
            </w:pPr>
            <w:r>
              <w:rPr>
                <w:bCs/>
                <w:sz w:val="28"/>
                <w:szCs w:val="28"/>
              </w:rPr>
              <w:t>ТО-1</w:t>
            </w:r>
          </w:p>
        </w:tc>
        <w:tc>
          <w:tcPr>
            <w:tcW w:w="4253" w:type="dxa"/>
          </w:tcPr>
          <w:p w:rsidR="00B664C4" w:rsidRPr="0053588A" w:rsidRDefault="00B664C4" w:rsidP="0053588A">
            <w:pPr>
              <w:ind w:firstLine="708"/>
              <w:jc w:val="center"/>
              <w:rPr>
                <w:bCs/>
                <w:sz w:val="28"/>
                <w:szCs w:val="28"/>
              </w:rPr>
            </w:pPr>
            <w:r>
              <w:rPr>
                <w:bCs/>
                <w:sz w:val="28"/>
                <w:szCs w:val="28"/>
              </w:rPr>
              <w:t>5 (Пять)</w:t>
            </w:r>
          </w:p>
        </w:tc>
      </w:tr>
      <w:tr w:rsidR="00B664C4" w:rsidRPr="0053588A" w:rsidTr="001F053D">
        <w:trPr>
          <w:trHeight w:val="20"/>
          <w:tblHeader/>
        </w:trPr>
        <w:tc>
          <w:tcPr>
            <w:tcW w:w="675" w:type="dxa"/>
            <w:vAlign w:val="center"/>
          </w:tcPr>
          <w:p w:rsidR="00B664C4" w:rsidRPr="0053588A" w:rsidRDefault="00B664C4" w:rsidP="0053588A">
            <w:pPr>
              <w:ind w:firstLine="708"/>
              <w:rPr>
                <w:bCs/>
                <w:sz w:val="28"/>
                <w:szCs w:val="28"/>
              </w:rPr>
            </w:pPr>
            <w:r>
              <w:rPr>
                <w:bCs/>
                <w:sz w:val="28"/>
                <w:szCs w:val="28"/>
              </w:rPr>
              <w:t>2</w:t>
            </w:r>
          </w:p>
        </w:tc>
        <w:tc>
          <w:tcPr>
            <w:tcW w:w="4536" w:type="dxa"/>
            <w:vAlign w:val="center"/>
          </w:tcPr>
          <w:p w:rsidR="00B664C4" w:rsidRPr="0053588A" w:rsidRDefault="00B664C4" w:rsidP="0053588A">
            <w:pPr>
              <w:ind w:firstLine="708"/>
              <w:rPr>
                <w:bCs/>
                <w:sz w:val="28"/>
                <w:szCs w:val="28"/>
              </w:rPr>
            </w:pPr>
            <w:r>
              <w:rPr>
                <w:bCs/>
                <w:sz w:val="28"/>
                <w:szCs w:val="28"/>
              </w:rPr>
              <w:t>ТО-2</w:t>
            </w:r>
          </w:p>
        </w:tc>
        <w:tc>
          <w:tcPr>
            <w:tcW w:w="4253" w:type="dxa"/>
          </w:tcPr>
          <w:p w:rsidR="00B664C4" w:rsidRPr="0053588A" w:rsidRDefault="00B664C4" w:rsidP="0053588A">
            <w:pPr>
              <w:ind w:firstLine="708"/>
              <w:jc w:val="center"/>
              <w:rPr>
                <w:bCs/>
                <w:sz w:val="28"/>
                <w:szCs w:val="28"/>
              </w:rPr>
            </w:pPr>
            <w:r>
              <w:rPr>
                <w:bCs/>
                <w:sz w:val="28"/>
                <w:szCs w:val="28"/>
              </w:rPr>
              <w:t>4 (Четыре)</w:t>
            </w:r>
          </w:p>
        </w:tc>
      </w:tr>
      <w:tr w:rsidR="00B664C4" w:rsidRPr="0053588A" w:rsidTr="001F053D">
        <w:trPr>
          <w:trHeight w:val="20"/>
          <w:tblHeader/>
        </w:trPr>
        <w:tc>
          <w:tcPr>
            <w:tcW w:w="675" w:type="dxa"/>
            <w:vAlign w:val="center"/>
          </w:tcPr>
          <w:p w:rsidR="00B664C4" w:rsidRPr="0053588A" w:rsidRDefault="00B664C4" w:rsidP="0053588A">
            <w:pPr>
              <w:ind w:firstLine="708"/>
              <w:rPr>
                <w:bCs/>
                <w:sz w:val="28"/>
                <w:szCs w:val="28"/>
              </w:rPr>
            </w:pPr>
            <w:r>
              <w:rPr>
                <w:bCs/>
                <w:sz w:val="28"/>
                <w:szCs w:val="28"/>
              </w:rPr>
              <w:t>…</w:t>
            </w:r>
          </w:p>
        </w:tc>
        <w:tc>
          <w:tcPr>
            <w:tcW w:w="4536" w:type="dxa"/>
            <w:vAlign w:val="center"/>
          </w:tcPr>
          <w:p w:rsidR="00B664C4" w:rsidRPr="0053588A" w:rsidRDefault="00B664C4" w:rsidP="0053588A">
            <w:pPr>
              <w:ind w:firstLine="708"/>
              <w:rPr>
                <w:bCs/>
                <w:sz w:val="28"/>
                <w:szCs w:val="28"/>
              </w:rPr>
            </w:pPr>
            <w:r>
              <w:rPr>
                <w:bCs/>
                <w:sz w:val="28"/>
                <w:szCs w:val="28"/>
              </w:rPr>
              <w:t>СО</w:t>
            </w:r>
          </w:p>
        </w:tc>
        <w:tc>
          <w:tcPr>
            <w:tcW w:w="4253" w:type="dxa"/>
          </w:tcPr>
          <w:p w:rsidR="00B664C4" w:rsidRPr="0053588A" w:rsidRDefault="00B664C4" w:rsidP="0053588A">
            <w:pPr>
              <w:ind w:firstLine="708"/>
              <w:jc w:val="center"/>
              <w:rPr>
                <w:bCs/>
                <w:sz w:val="28"/>
                <w:szCs w:val="28"/>
              </w:rPr>
            </w:pPr>
            <w:r>
              <w:rPr>
                <w:bCs/>
                <w:sz w:val="28"/>
                <w:szCs w:val="28"/>
              </w:rPr>
              <w:t>2 (Два)</w:t>
            </w:r>
          </w:p>
        </w:tc>
      </w:tr>
    </w:tbl>
    <w:p w:rsidR="00B664C4" w:rsidRPr="0053588A" w:rsidRDefault="00B664C4" w:rsidP="0053588A">
      <w:pPr>
        <w:ind w:firstLine="709"/>
        <w:jc w:val="both"/>
        <w:rPr>
          <w:sz w:val="28"/>
          <w:szCs w:val="28"/>
        </w:rPr>
      </w:pPr>
    </w:p>
    <w:p w:rsidR="00B664C4" w:rsidRPr="0053588A" w:rsidRDefault="00B664C4" w:rsidP="0053588A">
      <w:pPr>
        <w:pStyle w:val="23"/>
        <w:spacing w:after="0" w:line="240" w:lineRule="auto"/>
        <w:ind w:left="0" w:firstLine="709"/>
        <w:jc w:val="both"/>
        <w:rPr>
          <w:b/>
          <w:sz w:val="28"/>
          <w:szCs w:val="28"/>
        </w:rPr>
      </w:pPr>
      <w:r>
        <w:rPr>
          <w:b/>
          <w:sz w:val="28"/>
          <w:szCs w:val="28"/>
        </w:rPr>
        <w:t>4.4.</w:t>
      </w:r>
      <w:r>
        <w:rPr>
          <w:sz w:val="28"/>
          <w:szCs w:val="28"/>
        </w:rPr>
        <w:t xml:space="preserve"> </w:t>
      </w:r>
      <w:r>
        <w:rPr>
          <w:b/>
          <w:sz w:val="28"/>
          <w:szCs w:val="28"/>
        </w:rPr>
        <w:t>Начальная (максимальная) цена договора.</w:t>
      </w:r>
    </w:p>
    <w:p w:rsidR="00B664C4" w:rsidRPr="0053588A" w:rsidRDefault="00B664C4" w:rsidP="0053588A">
      <w:pPr>
        <w:ind w:firstLine="708"/>
        <w:jc w:val="both"/>
        <w:rPr>
          <w:sz w:val="28"/>
          <w:szCs w:val="28"/>
        </w:rPr>
      </w:pPr>
      <w:r>
        <w:rPr>
          <w:spacing w:val="1"/>
          <w:sz w:val="28"/>
          <w:szCs w:val="28"/>
        </w:rPr>
        <w:t xml:space="preserve">4.4.1. Начальная (максимальная) цена договора составляет </w:t>
      </w:r>
      <w:r>
        <w:rPr>
          <w:sz w:val="28"/>
          <w:szCs w:val="28"/>
        </w:rPr>
        <w:t xml:space="preserve">1 200 000,00 (Один миллион двести тысяч) рублей 00 копеек </w:t>
      </w:r>
      <w:r>
        <w:rPr>
          <w:spacing w:val="1"/>
          <w:sz w:val="28"/>
          <w:szCs w:val="28"/>
        </w:rPr>
        <w:t>с учетом всех расходов Поставщика, связанных</w:t>
      </w:r>
      <w:r>
        <w:rPr>
          <w:sz w:val="28"/>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Pr>
          <w:spacing w:val="1"/>
          <w:sz w:val="28"/>
          <w:szCs w:val="28"/>
        </w:rPr>
        <w:t xml:space="preserve"> без учета НДС. Сумма НДС и условия начисления определяются в соответствии с законодательством Российской Федерации.</w:t>
      </w:r>
    </w:p>
    <w:p w:rsidR="00B664C4" w:rsidRPr="0053588A" w:rsidRDefault="00B664C4" w:rsidP="0053588A">
      <w:pPr>
        <w:jc w:val="both"/>
        <w:rPr>
          <w:b/>
          <w:sz w:val="28"/>
          <w:szCs w:val="28"/>
        </w:rPr>
      </w:pPr>
    </w:p>
    <w:p w:rsidR="00B664C4" w:rsidRPr="0053588A" w:rsidRDefault="00B664C4" w:rsidP="0053588A">
      <w:pPr>
        <w:ind w:firstLine="709"/>
        <w:jc w:val="both"/>
        <w:rPr>
          <w:b/>
          <w:sz w:val="28"/>
          <w:szCs w:val="28"/>
        </w:rPr>
      </w:pPr>
      <w:r>
        <w:rPr>
          <w:b/>
          <w:sz w:val="28"/>
          <w:szCs w:val="28"/>
        </w:rPr>
        <w:t>4.5. Требования и порядок формирования цены договора.</w:t>
      </w:r>
    </w:p>
    <w:p w:rsidR="00B664C4" w:rsidRPr="0053588A" w:rsidRDefault="00B664C4" w:rsidP="0053588A">
      <w:pPr>
        <w:ind w:firstLine="709"/>
        <w:jc w:val="both"/>
        <w:rPr>
          <w:sz w:val="28"/>
          <w:szCs w:val="28"/>
        </w:rPr>
      </w:pPr>
      <w:r>
        <w:rPr>
          <w:sz w:val="28"/>
          <w:szCs w:val="28"/>
        </w:rPr>
        <w:t>4.5.1. Цена договора складывается из стоимости фактически выполненных работ в течение срока действия договора и не может превышать начальную (максимальную) цену договора указанную в п.4.4.1. настоящей документации о закупке.</w:t>
      </w:r>
    </w:p>
    <w:p w:rsidR="00B664C4" w:rsidRPr="0053588A" w:rsidRDefault="00B664C4" w:rsidP="0053588A">
      <w:pPr>
        <w:ind w:firstLine="709"/>
        <w:jc w:val="both"/>
        <w:rPr>
          <w:sz w:val="28"/>
          <w:szCs w:val="28"/>
        </w:rPr>
      </w:pPr>
      <w:r>
        <w:rPr>
          <w:sz w:val="28"/>
          <w:szCs w:val="28"/>
        </w:rPr>
        <w:t xml:space="preserve">4.5.2. Максимальная цена за одно техническое обслуживание ТО 1 должна быть не более: </w:t>
      </w:r>
    </w:p>
    <w:p w:rsidR="00B664C4" w:rsidRPr="0053588A" w:rsidRDefault="00B664C4" w:rsidP="0053588A">
      <w:pPr>
        <w:jc w:val="both"/>
        <w:rPr>
          <w:sz w:val="28"/>
          <w:szCs w:val="28"/>
        </w:rPr>
      </w:pPr>
      <w:r>
        <w:rPr>
          <w:sz w:val="28"/>
          <w:szCs w:val="28"/>
        </w:rPr>
        <w:t>- 102 500 (Сто две тысячи пятьсот) рублей 00 копеек для одного крана,</w:t>
      </w:r>
      <w:r>
        <w:rPr>
          <w:spacing w:val="1"/>
          <w:sz w:val="28"/>
          <w:szCs w:val="28"/>
        </w:rPr>
        <w:t xml:space="preserve"> без учета НДС</w:t>
      </w:r>
      <w:r>
        <w:rPr>
          <w:sz w:val="28"/>
          <w:szCs w:val="28"/>
        </w:rPr>
        <w:t>;</w:t>
      </w:r>
    </w:p>
    <w:p w:rsidR="00B664C4" w:rsidRPr="0053588A" w:rsidRDefault="00B664C4" w:rsidP="0053588A">
      <w:pPr>
        <w:ind w:firstLine="709"/>
        <w:jc w:val="both"/>
        <w:rPr>
          <w:sz w:val="28"/>
          <w:szCs w:val="28"/>
        </w:rPr>
      </w:pPr>
      <w:r>
        <w:rPr>
          <w:sz w:val="28"/>
          <w:szCs w:val="28"/>
        </w:rPr>
        <w:t xml:space="preserve">4.5.3. Максимальная цена за одно техническое обслуживание ТО 2 должна быть не более: </w:t>
      </w:r>
    </w:p>
    <w:p w:rsidR="00B664C4" w:rsidRPr="0053588A" w:rsidRDefault="00B664C4" w:rsidP="0053588A">
      <w:pPr>
        <w:jc w:val="both"/>
        <w:rPr>
          <w:sz w:val="28"/>
          <w:szCs w:val="28"/>
        </w:rPr>
      </w:pPr>
      <w:r>
        <w:rPr>
          <w:sz w:val="28"/>
          <w:szCs w:val="28"/>
        </w:rPr>
        <w:t>- 106 000 (Сто шесть тысяч) рублей 00 копеек для одного крана,</w:t>
      </w:r>
      <w:r>
        <w:rPr>
          <w:spacing w:val="1"/>
          <w:sz w:val="28"/>
          <w:szCs w:val="28"/>
        </w:rPr>
        <w:t xml:space="preserve"> без учета НДС</w:t>
      </w:r>
      <w:r>
        <w:rPr>
          <w:sz w:val="28"/>
          <w:szCs w:val="28"/>
        </w:rPr>
        <w:t>;</w:t>
      </w:r>
    </w:p>
    <w:p w:rsidR="00B664C4" w:rsidRPr="0053588A" w:rsidRDefault="00B664C4" w:rsidP="0053588A">
      <w:pPr>
        <w:ind w:firstLine="709"/>
        <w:jc w:val="both"/>
        <w:rPr>
          <w:sz w:val="28"/>
          <w:szCs w:val="28"/>
        </w:rPr>
      </w:pPr>
      <w:r>
        <w:rPr>
          <w:sz w:val="28"/>
          <w:szCs w:val="28"/>
        </w:rPr>
        <w:t xml:space="preserve">4.5.4. Максимальная цена за одно сезонное техническое СО обслуживание должна быть не более: </w:t>
      </w:r>
    </w:p>
    <w:p w:rsidR="00B664C4" w:rsidRPr="0053588A" w:rsidRDefault="00B664C4" w:rsidP="0053588A">
      <w:pPr>
        <w:jc w:val="both"/>
        <w:rPr>
          <w:sz w:val="28"/>
          <w:szCs w:val="28"/>
        </w:rPr>
      </w:pPr>
      <w:r>
        <w:rPr>
          <w:sz w:val="28"/>
          <w:szCs w:val="28"/>
        </w:rPr>
        <w:lastRenderedPageBreak/>
        <w:t>- 109 495 (Сто девять тысяч четыреста девяносто пять) рублей 00 копеек для одного крана,</w:t>
      </w:r>
      <w:r>
        <w:rPr>
          <w:spacing w:val="1"/>
          <w:sz w:val="28"/>
          <w:szCs w:val="28"/>
        </w:rPr>
        <w:t xml:space="preserve"> без учета НДС</w:t>
      </w:r>
      <w:r>
        <w:rPr>
          <w:sz w:val="28"/>
          <w:szCs w:val="28"/>
        </w:rPr>
        <w:t>;</w:t>
      </w:r>
    </w:p>
    <w:p w:rsidR="00B664C4" w:rsidRPr="0053588A" w:rsidRDefault="00B664C4" w:rsidP="0053588A">
      <w:pPr>
        <w:ind w:firstLine="709"/>
        <w:jc w:val="both"/>
        <w:rPr>
          <w:sz w:val="28"/>
          <w:szCs w:val="28"/>
        </w:rPr>
      </w:pPr>
      <w:r>
        <w:rPr>
          <w:sz w:val="28"/>
          <w:szCs w:val="28"/>
        </w:rPr>
        <w:t>4.5.5. Цена по договору, заключаемому по результатам проведения настоящего Запроса предложений, в процессе исполнения договора не может быть увеличена.</w:t>
      </w:r>
    </w:p>
    <w:p w:rsidR="00B664C4" w:rsidRPr="0053588A" w:rsidRDefault="00B664C4" w:rsidP="0053588A">
      <w:pPr>
        <w:ind w:firstLine="709"/>
        <w:jc w:val="both"/>
        <w:rPr>
          <w:b/>
          <w:spacing w:val="1"/>
          <w:sz w:val="28"/>
          <w:szCs w:val="28"/>
        </w:rPr>
      </w:pPr>
    </w:p>
    <w:p w:rsidR="00B664C4" w:rsidRPr="0053588A" w:rsidRDefault="00B664C4" w:rsidP="0053588A">
      <w:pPr>
        <w:ind w:firstLine="709"/>
        <w:jc w:val="both"/>
        <w:rPr>
          <w:b/>
          <w:spacing w:val="1"/>
          <w:sz w:val="28"/>
          <w:szCs w:val="28"/>
        </w:rPr>
      </w:pPr>
      <w:r>
        <w:rPr>
          <w:b/>
          <w:spacing w:val="1"/>
          <w:sz w:val="28"/>
          <w:szCs w:val="28"/>
        </w:rPr>
        <w:t xml:space="preserve">4.6. Место, периоды и условия выполнения работ. </w:t>
      </w:r>
    </w:p>
    <w:p w:rsidR="00B664C4" w:rsidRPr="0053588A" w:rsidRDefault="00B664C4" w:rsidP="0053588A">
      <w:pPr>
        <w:ind w:firstLine="709"/>
        <w:jc w:val="both"/>
        <w:rPr>
          <w:sz w:val="28"/>
          <w:szCs w:val="28"/>
        </w:rPr>
      </w:pPr>
      <w:r>
        <w:rPr>
          <w:spacing w:val="1"/>
          <w:sz w:val="28"/>
          <w:szCs w:val="28"/>
        </w:rPr>
        <w:t xml:space="preserve">4.6.1. Место выполнения работ: </w:t>
      </w:r>
      <w:r>
        <w:rPr>
          <w:sz w:val="28"/>
          <w:szCs w:val="28"/>
        </w:rPr>
        <w:t xml:space="preserve">Контейнерный терминал Благовещенск: Российская Федерация, 675000, Амурская область, г. Благовещенск, ул. Станционная, 70. </w:t>
      </w:r>
    </w:p>
    <w:p w:rsidR="00B664C4" w:rsidRPr="0053588A" w:rsidRDefault="00B664C4" w:rsidP="0053588A">
      <w:pPr>
        <w:ind w:firstLine="709"/>
        <w:jc w:val="both"/>
        <w:rPr>
          <w:sz w:val="28"/>
          <w:szCs w:val="28"/>
        </w:rPr>
      </w:pPr>
      <w:r>
        <w:rPr>
          <w:sz w:val="28"/>
          <w:szCs w:val="28"/>
        </w:rPr>
        <w:t>4.6.2. П</w:t>
      </w:r>
      <w:r>
        <w:rPr>
          <w:spacing w:val="1"/>
          <w:sz w:val="28"/>
          <w:szCs w:val="28"/>
        </w:rPr>
        <w:t>ериод выполнения работ:</w:t>
      </w:r>
      <w:r>
        <w:rPr>
          <w:sz w:val="28"/>
          <w:szCs w:val="28"/>
        </w:rPr>
        <w:t xml:space="preserve"> </w:t>
      </w:r>
    </w:p>
    <w:p w:rsidR="00B664C4" w:rsidRPr="0053588A" w:rsidRDefault="00B664C4" w:rsidP="0053588A">
      <w:pPr>
        <w:jc w:val="both"/>
        <w:rPr>
          <w:sz w:val="28"/>
          <w:szCs w:val="28"/>
        </w:rPr>
      </w:pPr>
      <w:r>
        <w:rPr>
          <w:sz w:val="28"/>
          <w:szCs w:val="28"/>
        </w:rPr>
        <w:t xml:space="preserve">         - в рабочее время Заказчика (с 8-00 до 20-00 местного времени). По согласованию с Заказчиком может быть установлено иное время для выполнения работ;</w:t>
      </w:r>
    </w:p>
    <w:p w:rsidR="00B664C4" w:rsidRPr="0053588A" w:rsidRDefault="00B664C4" w:rsidP="0053588A">
      <w:pPr>
        <w:jc w:val="both"/>
        <w:rPr>
          <w:spacing w:val="1"/>
          <w:sz w:val="28"/>
          <w:szCs w:val="28"/>
        </w:rPr>
      </w:pPr>
      <w:r>
        <w:rPr>
          <w:sz w:val="28"/>
          <w:szCs w:val="28"/>
        </w:rPr>
        <w:t xml:space="preserve">          - </w:t>
      </w:r>
      <w:r>
        <w:rPr>
          <w:spacing w:val="1"/>
          <w:sz w:val="28"/>
          <w:szCs w:val="28"/>
        </w:rPr>
        <w:t>с даты подписания договора до 31 декабря 2021 года включительно.</w:t>
      </w:r>
    </w:p>
    <w:p w:rsidR="00B664C4" w:rsidRPr="0053588A" w:rsidRDefault="00B664C4" w:rsidP="0053588A">
      <w:pPr>
        <w:ind w:firstLine="709"/>
        <w:jc w:val="both"/>
        <w:rPr>
          <w:sz w:val="28"/>
          <w:szCs w:val="28"/>
        </w:rPr>
      </w:pPr>
      <w:r>
        <w:rPr>
          <w:sz w:val="28"/>
          <w:szCs w:val="28"/>
        </w:rPr>
        <w:t>4.6.3. Условия выполнения работ:</w:t>
      </w:r>
    </w:p>
    <w:p w:rsidR="00B664C4" w:rsidRPr="0053588A" w:rsidRDefault="00B664C4" w:rsidP="0053588A">
      <w:pPr>
        <w:jc w:val="both"/>
        <w:rPr>
          <w:sz w:val="28"/>
          <w:szCs w:val="28"/>
        </w:rPr>
      </w:pPr>
      <w:r>
        <w:rPr>
          <w:sz w:val="28"/>
          <w:szCs w:val="28"/>
        </w:rPr>
        <w:t>Исполнитель работ должен гарантировать Заказчику:</w:t>
      </w:r>
    </w:p>
    <w:p w:rsidR="00B664C4" w:rsidRPr="0053588A" w:rsidRDefault="00B664C4" w:rsidP="0053588A">
      <w:pPr>
        <w:ind w:firstLine="709"/>
        <w:jc w:val="both"/>
        <w:rPr>
          <w:b/>
          <w:spacing w:val="1"/>
          <w:sz w:val="28"/>
          <w:szCs w:val="28"/>
        </w:rPr>
      </w:pPr>
      <w:r>
        <w:rPr>
          <w:sz w:val="28"/>
          <w:szCs w:val="28"/>
        </w:rPr>
        <w:t>- соблюдение правил пропускного и внутриобъектового режимов Заказчика во время нахождения на его территории;</w:t>
      </w:r>
    </w:p>
    <w:p w:rsidR="00B664C4" w:rsidRPr="0053588A" w:rsidRDefault="00B664C4" w:rsidP="0053588A">
      <w:pPr>
        <w:ind w:firstLine="709"/>
        <w:jc w:val="both"/>
        <w:rPr>
          <w:b/>
          <w:spacing w:val="1"/>
          <w:sz w:val="28"/>
          <w:szCs w:val="28"/>
        </w:rPr>
      </w:pPr>
      <w:r>
        <w:rPr>
          <w:sz w:val="28"/>
          <w:szCs w:val="28"/>
        </w:rPr>
        <w:t>-</w:t>
      </w:r>
      <w:r>
        <w:rPr>
          <w:b/>
          <w:spacing w:val="1"/>
          <w:sz w:val="28"/>
          <w:szCs w:val="28"/>
        </w:rPr>
        <w:t xml:space="preserve"> </w:t>
      </w:r>
      <w:r>
        <w:rPr>
          <w:sz w:val="28"/>
          <w:szCs w:val="28"/>
        </w:rPr>
        <w:t xml:space="preserve">обеспечение </w:t>
      </w:r>
      <w:r>
        <w:rPr>
          <w:spacing w:val="1"/>
          <w:sz w:val="28"/>
          <w:szCs w:val="28"/>
        </w:rPr>
        <w:t>о</w:t>
      </w:r>
      <w:r>
        <w:rPr>
          <w:sz w:val="28"/>
          <w:szCs w:val="28"/>
        </w:rPr>
        <w:t>тветственности за выполнение его персоналом требований норм охраны труда, электробезопасности, пожарной безопасности и охраны окружающей среды в период выполнения работ.</w:t>
      </w:r>
    </w:p>
    <w:p w:rsidR="00B664C4" w:rsidRPr="0053588A" w:rsidRDefault="00B664C4" w:rsidP="0053588A">
      <w:pPr>
        <w:ind w:firstLine="709"/>
        <w:jc w:val="both"/>
        <w:rPr>
          <w:b/>
          <w:spacing w:val="1"/>
          <w:sz w:val="28"/>
          <w:szCs w:val="28"/>
        </w:rPr>
      </w:pPr>
    </w:p>
    <w:p w:rsidR="00B664C4" w:rsidRPr="0053588A" w:rsidRDefault="00B664C4" w:rsidP="0053588A">
      <w:pPr>
        <w:pStyle w:val="afff5"/>
        <w:widowControl w:val="0"/>
        <w:tabs>
          <w:tab w:val="clear" w:pos="1980"/>
        </w:tabs>
        <w:ind w:left="0" w:firstLine="709"/>
        <w:rPr>
          <w:sz w:val="28"/>
        </w:rPr>
      </w:pPr>
      <w:r>
        <w:rPr>
          <w:b/>
          <w:sz w:val="28"/>
        </w:rPr>
        <w:t>4.7. Требования к безопасности выполняемых работ.</w:t>
      </w:r>
    </w:p>
    <w:p w:rsidR="00B664C4" w:rsidRPr="0053588A" w:rsidRDefault="00B664C4" w:rsidP="0053588A">
      <w:pPr>
        <w:ind w:firstLine="709"/>
        <w:jc w:val="both"/>
        <w:rPr>
          <w:sz w:val="28"/>
          <w:szCs w:val="28"/>
        </w:rPr>
      </w:pPr>
      <w:r>
        <w:rPr>
          <w:spacing w:val="1"/>
          <w:sz w:val="28"/>
          <w:szCs w:val="28"/>
        </w:rPr>
        <w:t>4.7.1. Допуск к работе обслуживающего персонала проводится в соответствие с действующим у Исполнителя порядком.</w:t>
      </w:r>
      <w:r>
        <w:rPr>
          <w:sz w:val="28"/>
          <w:szCs w:val="28"/>
        </w:rPr>
        <w:t xml:space="preserve"> </w:t>
      </w:r>
    </w:p>
    <w:p w:rsidR="00B664C4" w:rsidRPr="0053588A" w:rsidRDefault="00B664C4" w:rsidP="0053588A">
      <w:pPr>
        <w:ind w:firstLine="709"/>
        <w:jc w:val="both"/>
        <w:rPr>
          <w:spacing w:val="1"/>
          <w:sz w:val="28"/>
          <w:szCs w:val="28"/>
        </w:rPr>
      </w:pPr>
      <w:r>
        <w:rPr>
          <w:sz w:val="28"/>
          <w:szCs w:val="28"/>
        </w:rP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B664C4" w:rsidRPr="0053588A" w:rsidRDefault="00B664C4" w:rsidP="0053588A">
      <w:pPr>
        <w:pStyle w:val="ConsPlusNormal"/>
        <w:ind w:firstLine="709"/>
        <w:jc w:val="both"/>
        <w:rPr>
          <w:rFonts w:ascii="Times New Roman" w:hAnsi="Times New Roman"/>
          <w:sz w:val="28"/>
          <w:szCs w:val="28"/>
        </w:rPr>
      </w:pPr>
      <w:r>
        <w:rPr>
          <w:rFonts w:ascii="Times New Roman" w:hAnsi="Times New Roman"/>
          <w:sz w:val="28"/>
          <w:szCs w:val="28"/>
        </w:rPr>
        <w:t xml:space="preserve">4.7.2. К работам по техническому обслуживанию электрооборудования крана должны допускаться люди, имеющие группу допуска по электробезопасности не ниже третьей. </w:t>
      </w:r>
    </w:p>
    <w:p w:rsidR="00B664C4" w:rsidRPr="0053588A" w:rsidRDefault="00B664C4" w:rsidP="0053588A">
      <w:pPr>
        <w:ind w:firstLine="709"/>
        <w:jc w:val="both"/>
        <w:rPr>
          <w:spacing w:val="1"/>
          <w:sz w:val="28"/>
          <w:szCs w:val="28"/>
        </w:rPr>
      </w:pPr>
      <w:r>
        <w:rPr>
          <w:spacing w:val="1"/>
          <w:sz w:val="28"/>
          <w:szCs w:val="28"/>
        </w:rPr>
        <w:t>4.7.3. Осмотр механизмов крана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B664C4" w:rsidRPr="0053588A" w:rsidRDefault="00B664C4" w:rsidP="0053588A">
      <w:pPr>
        <w:ind w:firstLine="709"/>
        <w:jc w:val="both"/>
        <w:rPr>
          <w:b/>
          <w:bCs/>
          <w:spacing w:val="1"/>
          <w:sz w:val="28"/>
          <w:szCs w:val="28"/>
        </w:rPr>
      </w:pPr>
      <w:r>
        <w:rPr>
          <w:spacing w:val="1"/>
          <w:sz w:val="28"/>
          <w:szCs w:val="28"/>
        </w:rPr>
        <w:t xml:space="preserve">4.7.4. 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Pr>
          <w:b/>
          <w:bCs/>
          <w:spacing w:val="1"/>
          <w:sz w:val="28"/>
          <w:szCs w:val="28"/>
        </w:rPr>
        <w:t>«НЕ ВКЛЮЧАТЬ - РАБОТАЮТ ЛЮДИ!».</w:t>
      </w:r>
    </w:p>
    <w:p w:rsidR="00B664C4" w:rsidRPr="0053588A" w:rsidRDefault="00B664C4" w:rsidP="0053588A">
      <w:pPr>
        <w:ind w:firstLine="709"/>
        <w:jc w:val="both"/>
        <w:rPr>
          <w:spacing w:val="1"/>
          <w:sz w:val="28"/>
          <w:szCs w:val="28"/>
        </w:rPr>
      </w:pPr>
      <w:r>
        <w:rPr>
          <w:spacing w:val="1"/>
          <w:sz w:val="28"/>
          <w:szCs w:val="28"/>
        </w:rPr>
        <w:t>4.7.5. 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p>
    <w:p w:rsidR="00B664C4" w:rsidRPr="0053588A" w:rsidRDefault="00B664C4" w:rsidP="0053588A">
      <w:pPr>
        <w:ind w:firstLine="709"/>
        <w:jc w:val="both"/>
        <w:rPr>
          <w:b/>
          <w:spacing w:val="1"/>
          <w:sz w:val="28"/>
          <w:szCs w:val="28"/>
        </w:rPr>
      </w:pPr>
    </w:p>
    <w:p w:rsidR="00B664C4" w:rsidRPr="0053588A" w:rsidRDefault="00B664C4" w:rsidP="0053588A">
      <w:pPr>
        <w:ind w:firstLine="709"/>
        <w:jc w:val="both"/>
        <w:rPr>
          <w:b/>
          <w:spacing w:val="1"/>
          <w:sz w:val="28"/>
          <w:szCs w:val="28"/>
        </w:rPr>
      </w:pPr>
      <w:r>
        <w:rPr>
          <w:b/>
          <w:spacing w:val="1"/>
          <w:sz w:val="28"/>
          <w:szCs w:val="28"/>
        </w:rPr>
        <w:t>4.8. Требования к качеству выполняемых работ.</w:t>
      </w:r>
    </w:p>
    <w:p w:rsidR="00B664C4" w:rsidRPr="0053588A" w:rsidRDefault="00B664C4" w:rsidP="0053588A">
      <w:pPr>
        <w:pStyle w:val="19"/>
        <w:ind w:firstLine="709"/>
        <w:rPr>
          <w:szCs w:val="28"/>
        </w:rPr>
      </w:pPr>
      <w:r>
        <w:rPr>
          <w:szCs w:val="28"/>
        </w:rPr>
        <w:t xml:space="preserve">Результаты работ по обслуживанию крана должны соответствовать: </w:t>
      </w:r>
    </w:p>
    <w:p w:rsidR="00B664C4" w:rsidRPr="0053588A" w:rsidRDefault="00B664C4" w:rsidP="0053588A">
      <w:pPr>
        <w:pStyle w:val="19"/>
        <w:ind w:firstLine="709"/>
        <w:rPr>
          <w:szCs w:val="28"/>
        </w:rPr>
      </w:pPr>
      <w:r>
        <w:rPr>
          <w:szCs w:val="28"/>
        </w:rPr>
        <w:t>-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 461), утв. Приказом Ростехнадзора от 26.11.2020 N 461;</w:t>
      </w:r>
    </w:p>
    <w:p w:rsidR="00B664C4" w:rsidRPr="0053588A" w:rsidRDefault="00B664C4" w:rsidP="0053588A">
      <w:pPr>
        <w:pStyle w:val="19"/>
        <w:ind w:firstLine="709"/>
        <w:rPr>
          <w:szCs w:val="28"/>
        </w:rPr>
      </w:pPr>
      <w:r>
        <w:rPr>
          <w:szCs w:val="28"/>
        </w:rPr>
        <w:t>- Техническому регламенту таможенного союза «О безопасности машин и оборудования» (ТР ТС 010/2011), утв. Решением Комиссии Таможенного союза от 18.10.2011 №823;</w:t>
      </w:r>
    </w:p>
    <w:p w:rsidR="00B664C4" w:rsidRPr="0053588A" w:rsidRDefault="00B664C4" w:rsidP="0053588A">
      <w:pPr>
        <w:pStyle w:val="19"/>
        <w:ind w:firstLine="709"/>
        <w:rPr>
          <w:szCs w:val="28"/>
        </w:rPr>
      </w:pPr>
      <w:r>
        <w:rPr>
          <w:szCs w:val="28"/>
        </w:rPr>
        <w:t>- Правилам устройства электроустановок (ПУЭ);</w:t>
      </w:r>
    </w:p>
    <w:p w:rsidR="00B664C4" w:rsidRPr="0053588A" w:rsidRDefault="00B664C4" w:rsidP="0053588A">
      <w:pPr>
        <w:pStyle w:val="19"/>
        <w:ind w:firstLine="709"/>
        <w:rPr>
          <w:szCs w:val="28"/>
        </w:rPr>
      </w:pPr>
      <w:r>
        <w:rPr>
          <w:szCs w:val="28"/>
        </w:rPr>
        <w:t>- Техническим условиям. Краны козловые и полукозловые электрические (ТУ 315500-011-58311503-2011);</w:t>
      </w:r>
    </w:p>
    <w:p w:rsidR="00B664C4" w:rsidRPr="0053588A" w:rsidRDefault="00B664C4" w:rsidP="0053588A">
      <w:pPr>
        <w:pStyle w:val="19"/>
        <w:ind w:firstLine="709"/>
        <w:rPr>
          <w:szCs w:val="28"/>
        </w:rPr>
      </w:pPr>
      <w:r>
        <w:rPr>
          <w:szCs w:val="28"/>
        </w:rPr>
        <w:t>- Паспорту (87.17.00.0000 ПС);</w:t>
      </w:r>
    </w:p>
    <w:p w:rsidR="00B664C4" w:rsidRPr="0053588A" w:rsidRDefault="00B664C4" w:rsidP="0053588A">
      <w:pPr>
        <w:pStyle w:val="19"/>
        <w:ind w:firstLine="709"/>
        <w:rPr>
          <w:szCs w:val="28"/>
        </w:rPr>
      </w:pPr>
      <w:r>
        <w:rPr>
          <w:szCs w:val="28"/>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B664C4" w:rsidRPr="0053588A" w:rsidRDefault="00B664C4" w:rsidP="0053588A">
      <w:pPr>
        <w:pStyle w:val="19"/>
        <w:ind w:firstLine="709"/>
        <w:rPr>
          <w:szCs w:val="28"/>
        </w:rPr>
      </w:pPr>
    </w:p>
    <w:p w:rsidR="00B664C4" w:rsidRPr="0053588A" w:rsidRDefault="00B664C4" w:rsidP="0053588A">
      <w:pPr>
        <w:pStyle w:val="19"/>
        <w:ind w:firstLine="397"/>
        <w:rPr>
          <w:b/>
          <w:szCs w:val="28"/>
        </w:rPr>
      </w:pPr>
      <w:r>
        <w:rPr>
          <w:b/>
          <w:szCs w:val="28"/>
        </w:rPr>
        <w:t>4.9. Требования к работникам Исполнителя.</w:t>
      </w:r>
    </w:p>
    <w:p w:rsidR="00B664C4" w:rsidRPr="0053588A" w:rsidRDefault="00B664C4" w:rsidP="0053588A">
      <w:pPr>
        <w:ind w:firstLine="397"/>
        <w:jc w:val="both"/>
        <w:rPr>
          <w:sz w:val="28"/>
          <w:szCs w:val="28"/>
        </w:rPr>
      </w:pPr>
      <w:r>
        <w:rPr>
          <w:color w:val="222222"/>
          <w:sz w:val="28"/>
          <w:szCs w:val="28"/>
        </w:rPr>
        <w:t>Наличие у Исполнителя и/или субподрядной организации/соисполнителя бригады квалифицированных работников, прошедших подготовку по охране труда и пожарно-техническому минимуму, имеющую:</w:t>
      </w:r>
    </w:p>
    <w:p w:rsidR="00B664C4" w:rsidRPr="00CE2E4A" w:rsidRDefault="00B664C4" w:rsidP="00C6792E">
      <w:pPr>
        <w:pStyle w:val="aff7"/>
        <w:numPr>
          <w:ilvl w:val="0"/>
          <w:numId w:val="25"/>
        </w:numPr>
        <w:shd w:val="clear" w:color="auto" w:fill="FFFFFF"/>
        <w:jc w:val="both"/>
        <w:rPr>
          <w:color w:val="222222"/>
          <w:sz w:val="28"/>
          <w:szCs w:val="28"/>
          <w:lang w:eastAsia="ru-RU"/>
        </w:rPr>
      </w:pPr>
      <w:r>
        <w:rPr>
          <w:color w:val="222222"/>
          <w:sz w:val="28"/>
          <w:szCs w:val="28"/>
          <w:lang w:eastAsia="ru-RU"/>
        </w:rPr>
        <w:t>не менее 1 (одного) специалиста, аттестованного в области промышленной безопасности А «Общие требования в области промышленной безопасности» в соответствии с Приказом Ростехнадзора от 06.04.2012 г. № 233;</w:t>
      </w:r>
    </w:p>
    <w:p w:rsidR="00B664C4" w:rsidRPr="0053588A" w:rsidRDefault="00B664C4" w:rsidP="00C6792E">
      <w:pPr>
        <w:pStyle w:val="aff7"/>
        <w:numPr>
          <w:ilvl w:val="0"/>
          <w:numId w:val="25"/>
        </w:numPr>
        <w:shd w:val="clear" w:color="auto" w:fill="FFFFFF"/>
        <w:jc w:val="both"/>
        <w:rPr>
          <w:color w:val="222222"/>
          <w:sz w:val="28"/>
          <w:szCs w:val="28"/>
          <w:lang w:eastAsia="ru-RU"/>
        </w:rPr>
      </w:pPr>
      <w:r>
        <w:rPr>
          <w:color w:val="222222"/>
          <w:sz w:val="28"/>
          <w:szCs w:val="28"/>
          <w:lang w:eastAsia="ru-RU"/>
        </w:rPr>
        <w:t>не менее 1 (одного) специалиста, аттестованного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Ростехнадзора от 06.04.2012 г. № 233;</w:t>
      </w:r>
    </w:p>
    <w:p w:rsidR="00B664C4" w:rsidRPr="0053588A" w:rsidRDefault="00B664C4" w:rsidP="00C6792E">
      <w:pPr>
        <w:pStyle w:val="aff7"/>
        <w:numPr>
          <w:ilvl w:val="0"/>
          <w:numId w:val="25"/>
        </w:numPr>
        <w:shd w:val="clear" w:color="auto" w:fill="FFFFFF"/>
        <w:jc w:val="both"/>
        <w:rPr>
          <w:color w:val="222222"/>
          <w:sz w:val="28"/>
          <w:szCs w:val="28"/>
          <w:lang w:eastAsia="ru-RU"/>
        </w:rPr>
      </w:pPr>
      <w:r>
        <w:rPr>
          <w:color w:val="222222"/>
          <w:sz w:val="28"/>
          <w:szCs w:val="28"/>
          <w:lang w:eastAsia="ru-RU"/>
        </w:rPr>
        <w:t>не менее 1 (одного) специалиста, допущенного в качестве административно-технического персонала к работам в электроустановках до 1000 В с группой по электробезопасности не ниже </w:t>
      </w:r>
      <w:r>
        <w:rPr>
          <w:color w:val="222222"/>
          <w:sz w:val="28"/>
          <w:szCs w:val="28"/>
          <w:lang w:val="en-US" w:eastAsia="ru-RU"/>
        </w:rPr>
        <w:t>IV</w:t>
      </w:r>
      <w:r>
        <w:rPr>
          <w:color w:val="222222"/>
          <w:sz w:val="28"/>
          <w:szCs w:val="28"/>
          <w:lang w:eastAsia="ru-RU"/>
        </w:rPr>
        <w:t>; </w:t>
      </w:r>
    </w:p>
    <w:p w:rsidR="00B664C4" w:rsidRPr="0053588A" w:rsidRDefault="00B664C4" w:rsidP="00C6792E">
      <w:pPr>
        <w:pStyle w:val="aff7"/>
        <w:numPr>
          <w:ilvl w:val="0"/>
          <w:numId w:val="25"/>
        </w:numPr>
        <w:shd w:val="clear" w:color="auto" w:fill="FFFFFF"/>
        <w:jc w:val="both"/>
        <w:rPr>
          <w:color w:val="222222"/>
          <w:sz w:val="28"/>
          <w:szCs w:val="28"/>
          <w:lang w:eastAsia="ru-RU"/>
        </w:rPr>
      </w:pPr>
      <w:r>
        <w:rPr>
          <w:color w:val="222222"/>
          <w:sz w:val="28"/>
          <w:szCs w:val="28"/>
          <w:lang w:eastAsia="ru-RU"/>
        </w:rPr>
        <w:t>не менее 1 (одного) специалиста,</w:t>
      </w:r>
      <w:r>
        <w:rPr>
          <w:sz w:val="28"/>
          <w:szCs w:val="28"/>
        </w:rPr>
        <w:t xml:space="preserve"> </w:t>
      </w:r>
      <w:r>
        <w:rPr>
          <w:color w:val="222222"/>
          <w:sz w:val="28"/>
          <w:szCs w:val="28"/>
          <w:lang w:eastAsia="ru-RU"/>
        </w:rPr>
        <w:t>допущенного в качестве оперативно-ремонтного персонала к работам в электроустановках до 1000 В с группой по электробезопасности не ниже </w:t>
      </w:r>
      <w:r>
        <w:rPr>
          <w:color w:val="222222"/>
          <w:sz w:val="28"/>
          <w:szCs w:val="28"/>
          <w:lang w:val="en-US" w:eastAsia="ru-RU"/>
        </w:rPr>
        <w:t>III</w:t>
      </w:r>
      <w:r>
        <w:rPr>
          <w:color w:val="222222"/>
          <w:sz w:val="28"/>
          <w:szCs w:val="28"/>
          <w:lang w:eastAsia="ru-RU"/>
        </w:rPr>
        <w:t>;</w:t>
      </w:r>
    </w:p>
    <w:p w:rsidR="00B664C4" w:rsidRPr="0053588A" w:rsidRDefault="00B664C4" w:rsidP="00C6792E">
      <w:pPr>
        <w:pStyle w:val="aff7"/>
        <w:numPr>
          <w:ilvl w:val="0"/>
          <w:numId w:val="25"/>
        </w:numPr>
        <w:shd w:val="clear" w:color="auto" w:fill="FFFFFF"/>
        <w:jc w:val="both"/>
        <w:rPr>
          <w:color w:val="222222"/>
          <w:sz w:val="28"/>
          <w:szCs w:val="28"/>
          <w:lang w:eastAsia="ru-RU"/>
        </w:rPr>
      </w:pPr>
      <w:r>
        <w:rPr>
          <w:color w:val="222222"/>
          <w:sz w:val="28"/>
          <w:szCs w:val="28"/>
          <w:lang w:eastAsia="ru-RU"/>
        </w:rPr>
        <w:t>не менее 1 (одного) специалиста допущенного в качестве административно-технического персонала к работам на высоте с группой по безопасности работ не менее 3;</w:t>
      </w:r>
    </w:p>
    <w:p w:rsidR="00B664C4" w:rsidRPr="0053588A" w:rsidRDefault="00B664C4" w:rsidP="00C6792E">
      <w:pPr>
        <w:pStyle w:val="aff7"/>
        <w:numPr>
          <w:ilvl w:val="0"/>
          <w:numId w:val="25"/>
        </w:numPr>
        <w:shd w:val="clear" w:color="auto" w:fill="FFFFFF"/>
        <w:jc w:val="both"/>
        <w:rPr>
          <w:color w:val="222222"/>
          <w:sz w:val="28"/>
          <w:szCs w:val="28"/>
          <w:lang w:eastAsia="ru-RU"/>
        </w:rPr>
      </w:pPr>
      <w:r>
        <w:rPr>
          <w:color w:val="222222"/>
          <w:sz w:val="28"/>
          <w:szCs w:val="28"/>
          <w:lang w:eastAsia="ru-RU"/>
        </w:rPr>
        <w:lastRenderedPageBreak/>
        <w:t>не менее 2 (двух) специалистов допущенных в качестве административно-технического персонала к работам на высоте с группой по безопасности работ  1 или 2.</w:t>
      </w:r>
    </w:p>
    <w:p w:rsidR="00B664C4" w:rsidRPr="0053588A" w:rsidRDefault="00B664C4" w:rsidP="0053588A">
      <w:pPr>
        <w:keepNext/>
        <w:tabs>
          <w:tab w:val="left" w:pos="567"/>
        </w:tabs>
        <w:ind w:left="567" w:firstLine="567"/>
        <w:jc w:val="center"/>
        <w:rPr>
          <w:b/>
          <w:sz w:val="28"/>
          <w:szCs w:val="28"/>
        </w:rPr>
      </w:pPr>
    </w:p>
    <w:p w:rsidR="00B664C4" w:rsidRPr="0053588A" w:rsidRDefault="00B664C4" w:rsidP="0053588A">
      <w:pPr>
        <w:ind w:firstLine="709"/>
        <w:jc w:val="both"/>
        <w:rPr>
          <w:b/>
          <w:spacing w:val="1"/>
          <w:sz w:val="28"/>
          <w:szCs w:val="28"/>
        </w:rPr>
      </w:pPr>
      <w:r>
        <w:rPr>
          <w:b/>
          <w:spacing w:val="1"/>
          <w:sz w:val="28"/>
          <w:szCs w:val="28"/>
        </w:rPr>
        <w:t xml:space="preserve">4.10. Гарантийный срок на результаты работ. </w:t>
      </w:r>
    </w:p>
    <w:p w:rsidR="00B664C4" w:rsidRPr="0053588A" w:rsidRDefault="00B664C4" w:rsidP="0053588A">
      <w:pPr>
        <w:ind w:firstLine="709"/>
        <w:jc w:val="both"/>
        <w:rPr>
          <w:spacing w:val="1"/>
          <w:sz w:val="28"/>
          <w:szCs w:val="28"/>
        </w:rPr>
      </w:pPr>
      <w:r>
        <w:rPr>
          <w:spacing w:val="1"/>
          <w:sz w:val="28"/>
          <w:szCs w:val="28"/>
        </w:rPr>
        <w:t>4.10.1. Гарантийный срок на результаты работ должен составлять:</w:t>
      </w:r>
    </w:p>
    <w:p w:rsidR="00B664C4" w:rsidRPr="0053588A" w:rsidRDefault="00B664C4" w:rsidP="0053588A">
      <w:pPr>
        <w:ind w:firstLine="709"/>
        <w:jc w:val="both"/>
        <w:rPr>
          <w:spacing w:val="1"/>
          <w:sz w:val="28"/>
          <w:szCs w:val="28"/>
        </w:rPr>
      </w:pPr>
      <w:r>
        <w:rPr>
          <w:spacing w:val="1"/>
          <w:sz w:val="28"/>
          <w:szCs w:val="28"/>
        </w:rPr>
        <w:t xml:space="preserve">не менее 1 (одного) месяца для работ </w:t>
      </w:r>
      <w:r>
        <w:rPr>
          <w:sz w:val="28"/>
          <w:szCs w:val="28"/>
        </w:rPr>
        <w:t xml:space="preserve">по техническому обслуживанию </w:t>
      </w:r>
      <w:r>
        <w:rPr>
          <w:spacing w:val="1"/>
          <w:sz w:val="28"/>
          <w:szCs w:val="28"/>
        </w:rPr>
        <w:t>крана</w:t>
      </w:r>
      <w:r>
        <w:rPr>
          <w:sz w:val="28"/>
          <w:szCs w:val="28"/>
        </w:rPr>
        <w:t xml:space="preserve">, </w:t>
      </w:r>
      <w:r>
        <w:rPr>
          <w:spacing w:val="1"/>
          <w:sz w:val="28"/>
          <w:szCs w:val="28"/>
        </w:rPr>
        <w:t>с даты подписания сторонами акта сдачи-приемки выполненных работ.</w:t>
      </w:r>
    </w:p>
    <w:p w:rsidR="00B664C4" w:rsidRPr="0053588A" w:rsidRDefault="00B664C4" w:rsidP="0053588A">
      <w:pPr>
        <w:ind w:firstLine="709"/>
        <w:jc w:val="both"/>
        <w:rPr>
          <w:spacing w:val="1"/>
          <w:sz w:val="28"/>
          <w:szCs w:val="28"/>
        </w:rPr>
      </w:pPr>
      <w:r>
        <w:rPr>
          <w:spacing w:val="1"/>
          <w:sz w:val="28"/>
          <w:szCs w:val="28"/>
        </w:rPr>
        <w:t>4.10.2. Устранение недостатков результатов работ в период гарантийного срока проводится силами Исполнителя и за счет Исполнителя, в течение 10 (десяти) календарных дней с момента их выявления.</w:t>
      </w:r>
    </w:p>
    <w:p w:rsidR="00B664C4" w:rsidRPr="0053588A" w:rsidRDefault="00B664C4" w:rsidP="0053588A">
      <w:pPr>
        <w:ind w:firstLine="709"/>
        <w:jc w:val="both"/>
        <w:rPr>
          <w:spacing w:val="1"/>
          <w:sz w:val="28"/>
          <w:szCs w:val="28"/>
        </w:rPr>
      </w:pPr>
      <w:r>
        <w:rPr>
          <w:spacing w:val="1"/>
          <w:sz w:val="28"/>
          <w:szCs w:val="28"/>
        </w:rPr>
        <w:t>4.10.3. Произвести своими силами и за свой счет восстановительный ремонт неисправного крана в следующих случаях:</w:t>
      </w:r>
    </w:p>
    <w:p w:rsidR="00B664C4" w:rsidRPr="0053588A" w:rsidRDefault="00B664C4" w:rsidP="0053588A">
      <w:pPr>
        <w:ind w:firstLine="709"/>
        <w:jc w:val="both"/>
        <w:rPr>
          <w:spacing w:val="1"/>
          <w:sz w:val="28"/>
          <w:szCs w:val="28"/>
        </w:rPr>
      </w:pPr>
      <w:r>
        <w:rPr>
          <w:spacing w:val="1"/>
          <w:sz w:val="28"/>
          <w:szCs w:val="28"/>
        </w:rPr>
        <w:t xml:space="preserve">В случае если изготовитель крана отказывает Заказчику в гарантийном восстановительном ремонте неисправного крана в связи с произошедшим отказом, критическим отказом, инцидентом, аварией, достигнутым предельным состоянием, предельным износом деталей и узлов крана по причине некачественно проведенного Исполнителем технического обслуживания крана, то обязанность по проведению восстановительного ремонта неисправного крана возлагается на Исполнителя технического обслуживания. </w:t>
      </w:r>
    </w:p>
    <w:p w:rsidR="00B664C4" w:rsidRPr="0053588A" w:rsidRDefault="00B664C4" w:rsidP="0053588A">
      <w:pPr>
        <w:ind w:firstLine="709"/>
        <w:jc w:val="both"/>
        <w:rPr>
          <w:spacing w:val="1"/>
          <w:sz w:val="28"/>
          <w:szCs w:val="28"/>
        </w:rPr>
      </w:pPr>
      <w:r>
        <w:rPr>
          <w:spacing w:val="1"/>
          <w:sz w:val="28"/>
          <w:szCs w:val="28"/>
        </w:rPr>
        <w:t>А в случае, полного снятия изготовителем гарантии с крана по причине некачественно проведенного Исполнителем технического обслуживания крана, на Исполнителя возлагается обязанность по проведению гарантийных ремонтов до окончания гарантийного срока службы крана, установленного изготовителем.</w:t>
      </w:r>
    </w:p>
    <w:p w:rsidR="00B664C4" w:rsidRPr="0053588A" w:rsidRDefault="00B664C4" w:rsidP="0053588A">
      <w:pPr>
        <w:ind w:firstLine="709"/>
        <w:jc w:val="both"/>
        <w:rPr>
          <w:spacing w:val="1"/>
          <w:sz w:val="28"/>
          <w:szCs w:val="28"/>
        </w:rPr>
      </w:pPr>
      <w:r>
        <w:rPr>
          <w:spacing w:val="1"/>
          <w:sz w:val="28"/>
          <w:szCs w:val="28"/>
        </w:rPr>
        <w:t>4.10.4. Гарантийный срок на смонтированные (установленные) запасные части устанавливается в соответствии с гарантийными данными изготовителя запасных частей (согласно паспортов, инструкций по эксплуатации и других нормативных документов).</w:t>
      </w:r>
    </w:p>
    <w:p w:rsidR="00B664C4" w:rsidRPr="0053588A" w:rsidRDefault="00B664C4" w:rsidP="0053588A">
      <w:pPr>
        <w:ind w:firstLine="709"/>
        <w:jc w:val="both"/>
        <w:rPr>
          <w:b/>
          <w:sz w:val="28"/>
          <w:szCs w:val="28"/>
        </w:rPr>
      </w:pPr>
    </w:p>
    <w:p w:rsidR="00B664C4" w:rsidRPr="0053588A" w:rsidRDefault="00B664C4" w:rsidP="0053588A">
      <w:pPr>
        <w:ind w:firstLine="709"/>
        <w:jc w:val="both"/>
        <w:rPr>
          <w:b/>
          <w:sz w:val="28"/>
          <w:szCs w:val="28"/>
        </w:rPr>
      </w:pPr>
      <w:r>
        <w:rPr>
          <w:b/>
          <w:sz w:val="28"/>
          <w:szCs w:val="28"/>
        </w:rPr>
        <w:t>4.11. Правила приемки</w:t>
      </w:r>
      <w:r>
        <w:rPr>
          <w:sz w:val="28"/>
          <w:szCs w:val="28"/>
        </w:rPr>
        <w:t xml:space="preserve"> </w:t>
      </w:r>
      <w:r>
        <w:rPr>
          <w:b/>
          <w:sz w:val="28"/>
          <w:szCs w:val="28"/>
        </w:rPr>
        <w:t>работ.</w:t>
      </w:r>
    </w:p>
    <w:p w:rsidR="00B664C4" w:rsidRPr="0053588A" w:rsidRDefault="00B664C4" w:rsidP="0053588A">
      <w:pPr>
        <w:ind w:firstLine="709"/>
        <w:jc w:val="both"/>
        <w:rPr>
          <w:sz w:val="28"/>
          <w:szCs w:val="28"/>
        </w:rPr>
      </w:pPr>
      <w:r>
        <w:rPr>
          <w:sz w:val="28"/>
          <w:szCs w:val="28"/>
        </w:rPr>
        <w:t>4.11.1. По завершении выполнения работ</w:t>
      </w:r>
      <w:r>
        <w:rPr>
          <w:iCs/>
          <w:sz w:val="28"/>
          <w:szCs w:val="28"/>
        </w:rPr>
        <w:t xml:space="preserve"> </w:t>
      </w:r>
      <w:r>
        <w:rPr>
          <w:sz w:val="28"/>
          <w:szCs w:val="28"/>
        </w:rPr>
        <w:t xml:space="preserve">Исполнитель в течении 4-х (четырех) календарных дней представляет Заказчику акт сдачи-приемки выполненных работ. </w:t>
      </w:r>
    </w:p>
    <w:p w:rsidR="00B664C4" w:rsidRPr="0053588A" w:rsidRDefault="00B664C4" w:rsidP="0053588A">
      <w:pPr>
        <w:pStyle w:val="23"/>
        <w:spacing w:after="0" w:line="240" w:lineRule="auto"/>
        <w:ind w:left="0" w:firstLine="709"/>
        <w:jc w:val="both"/>
        <w:rPr>
          <w:sz w:val="28"/>
          <w:szCs w:val="28"/>
        </w:rPr>
      </w:pPr>
      <w:r>
        <w:rPr>
          <w:sz w:val="28"/>
          <w:szCs w:val="28"/>
        </w:rPr>
        <w:t>4.11.2. Заказчик в течение 5-ти (пяти) календарных дней с даты получения акта сдачи-приемки выполненных р</w:t>
      </w:r>
      <w:r>
        <w:rPr>
          <w:iCs/>
          <w:sz w:val="28"/>
          <w:szCs w:val="28"/>
        </w:rPr>
        <w:t xml:space="preserve">абот </w:t>
      </w:r>
      <w:r>
        <w:rPr>
          <w:sz w:val="28"/>
          <w:szCs w:val="28"/>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B664C4" w:rsidRPr="0053588A" w:rsidRDefault="00B664C4" w:rsidP="0053588A">
      <w:pPr>
        <w:ind w:firstLine="709"/>
        <w:jc w:val="both"/>
        <w:rPr>
          <w:b/>
          <w:spacing w:val="1"/>
          <w:sz w:val="28"/>
          <w:szCs w:val="28"/>
        </w:rPr>
      </w:pPr>
    </w:p>
    <w:p w:rsidR="00B664C4" w:rsidRPr="0053588A" w:rsidRDefault="00B664C4" w:rsidP="0053588A">
      <w:pPr>
        <w:ind w:firstLine="709"/>
        <w:jc w:val="both"/>
        <w:rPr>
          <w:b/>
          <w:spacing w:val="1"/>
          <w:sz w:val="28"/>
          <w:szCs w:val="28"/>
        </w:rPr>
      </w:pPr>
      <w:r>
        <w:rPr>
          <w:b/>
          <w:spacing w:val="1"/>
          <w:sz w:val="28"/>
          <w:szCs w:val="28"/>
        </w:rPr>
        <w:t>4.12. Форма, сроки и порядок оплаты.</w:t>
      </w:r>
    </w:p>
    <w:p w:rsidR="00B664C4" w:rsidRPr="0053588A" w:rsidRDefault="00B664C4" w:rsidP="0053588A">
      <w:pPr>
        <w:pStyle w:val="affa"/>
        <w:ind w:firstLine="397"/>
        <w:jc w:val="both"/>
        <w:rPr>
          <w:rFonts w:ascii="Times New Roman" w:hAnsi="Times New Roman"/>
          <w:sz w:val="28"/>
          <w:szCs w:val="28"/>
        </w:rPr>
      </w:pPr>
      <w:r>
        <w:rPr>
          <w:rFonts w:ascii="Times New Roman" w:hAnsi="Times New Roman"/>
          <w:sz w:val="28"/>
          <w:szCs w:val="28"/>
        </w:rPr>
        <w:t xml:space="preserve">    4.12.1. Оплата работ производится по безналичному расчету. </w:t>
      </w:r>
    </w:p>
    <w:p w:rsidR="00B664C4" w:rsidRPr="0053588A" w:rsidRDefault="00B664C4" w:rsidP="0053588A">
      <w:pPr>
        <w:ind w:firstLine="709"/>
        <w:jc w:val="both"/>
        <w:rPr>
          <w:b/>
          <w:bCs/>
          <w:sz w:val="28"/>
          <w:szCs w:val="28"/>
        </w:rPr>
      </w:pPr>
      <w:r>
        <w:rPr>
          <w:spacing w:val="1"/>
          <w:sz w:val="28"/>
          <w:szCs w:val="28"/>
        </w:rPr>
        <w:lastRenderedPageBreak/>
        <w:t xml:space="preserve">4.12.2. </w:t>
      </w:r>
      <w:r>
        <w:rPr>
          <w:sz w:val="28"/>
          <w:szCs w:val="28"/>
        </w:rPr>
        <w:t xml:space="preserve">Оплата выполненных работ производится Заказчиком в течение не менее 30 (тридцати) календарных дней с даты подписания сторонами </w:t>
      </w:r>
      <w:r>
        <w:rPr>
          <w:spacing w:val="1"/>
          <w:sz w:val="28"/>
          <w:szCs w:val="28"/>
        </w:rPr>
        <w:t>акта сдачи-приемки выполненных работ</w:t>
      </w:r>
      <w:r>
        <w:rPr>
          <w:sz w:val="28"/>
          <w:szCs w:val="28"/>
        </w:rPr>
        <w:t>, производится на основании счета, счета-фактуры Исполнителя.</w:t>
      </w:r>
    </w:p>
    <w:p w:rsidR="00B664C4" w:rsidRPr="0053588A" w:rsidRDefault="00B664C4" w:rsidP="0053588A">
      <w:pPr>
        <w:ind w:firstLine="709"/>
        <w:jc w:val="both"/>
        <w:rPr>
          <w:spacing w:val="1"/>
          <w:sz w:val="28"/>
          <w:szCs w:val="28"/>
        </w:rPr>
      </w:pPr>
      <w:r>
        <w:rPr>
          <w:sz w:val="28"/>
          <w:szCs w:val="28"/>
        </w:rPr>
        <w:t>4.12.3. Датой оплаты является дата списания денежных средств с расчетного счета Заказчика.</w:t>
      </w:r>
    </w:p>
    <w:p w:rsidR="00B664C4" w:rsidRPr="0053588A" w:rsidRDefault="00B664C4" w:rsidP="0053588A">
      <w:pPr>
        <w:ind w:firstLine="709"/>
        <w:jc w:val="both"/>
        <w:rPr>
          <w:spacing w:val="1"/>
          <w:sz w:val="28"/>
          <w:szCs w:val="28"/>
        </w:rPr>
      </w:pPr>
      <w:r>
        <w:rPr>
          <w:spacing w:val="1"/>
          <w:sz w:val="28"/>
          <w:szCs w:val="28"/>
        </w:rPr>
        <w:t>4.12.4. Авансирование не предусмотрено.</w:t>
      </w:r>
    </w:p>
    <w:p w:rsidR="00B664C4" w:rsidRPr="0053588A" w:rsidRDefault="00B664C4" w:rsidP="0053588A">
      <w:pPr>
        <w:rPr>
          <w:sz w:val="28"/>
          <w:szCs w:val="28"/>
        </w:rPr>
      </w:pP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B664C4" w:rsidRDefault="00C6792E" w:rsidP="00E94906">
            <w:pPr>
              <w:pStyle w:val="19"/>
              <w:ind w:firstLine="0"/>
              <w:rPr>
                <w:sz w:val="24"/>
                <w:szCs w:val="24"/>
              </w:rPr>
            </w:pPr>
            <w:r>
              <w:rPr>
                <w:sz w:val="24"/>
                <w:szCs w:val="24"/>
              </w:rPr>
              <w:t xml:space="preserve">Открытый конкурс в электронной форме № ОКэ-НКПЗАБ-21-0005 по предмету закупки "Выполнение работ по техническому обслуживанию грузоподъемного козлового кранакозлового крана КК Кнт 36-25/5/7-12,5-А6, У1 зав. № 81 </w:t>
            </w:r>
            <w:r>
              <w:rPr>
                <w:sz w:val="24"/>
                <w:szCs w:val="24"/>
              </w:rPr>
              <w:t>(Инв. № 014/02/00000260) на Контейнерном терминале Благовещенск"</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B664C4" w:rsidRDefault="00C6792E">
            <w:pPr>
              <w:pStyle w:val="19"/>
              <w:ind w:firstLine="397"/>
              <w:rPr>
                <w:sz w:val="24"/>
                <w:szCs w:val="24"/>
              </w:rPr>
            </w:pPr>
            <w:r>
              <w:rPr>
                <w:sz w:val="24"/>
                <w:szCs w:val="24"/>
              </w:rPr>
              <w:t xml:space="preserve">Организатором Открытого конкурса является ПАО «ТрансКонтейнер». Функции Организатора выполняет </w:t>
            </w:r>
            <w:r>
              <w:rPr>
                <w:sz w:val="24"/>
                <w:szCs w:val="24"/>
              </w:rPr>
              <w:t>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w:t>
            </w:r>
            <w:r>
              <w:rPr>
                <w:sz w:val="24"/>
                <w:szCs w:val="24"/>
              </w:rPr>
              <w:t xml:space="preserve"> – Организатор):</w:t>
            </w:r>
          </w:p>
          <w:p w:rsidR="00B664C4" w:rsidRDefault="00C6792E">
            <w:pPr>
              <w:pStyle w:val="19"/>
              <w:ind w:firstLine="0"/>
              <w:rPr>
                <w:sz w:val="24"/>
                <w:szCs w:val="24"/>
              </w:rPr>
            </w:pPr>
            <w:r>
              <w:rPr>
                <w:sz w:val="24"/>
                <w:szCs w:val="24"/>
              </w:rPr>
              <w:t>- постоянная рабочая группа Конкурсной комиссии филиала ПАО «ТрансКонтейнер» на Забайкальской железной дороге</w:t>
            </w:r>
          </w:p>
          <w:p w:rsidR="00B664C4" w:rsidRDefault="00C6792E">
            <w:pPr>
              <w:pStyle w:val="19"/>
              <w:ind w:firstLine="0"/>
              <w:rPr>
                <w:sz w:val="24"/>
                <w:szCs w:val="24"/>
              </w:rPr>
            </w:pPr>
            <w:r>
              <w:rPr>
                <w:sz w:val="24"/>
                <w:szCs w:val="24"/>
              </w:rPr>
              <w:t>Адрес: Российская Федерация, 672000, г. Чита, ул. Анохина, д. 91, корпус 2</w:t>
            </w:r>
          </w:p>
          <w:p w:rsidR="00B664C4" w:rsidRDefault="00C6792E">
            <w:pPr>
              <w:rPr>
                <w:rFonts w:ascii="Calibri" w:hAnsi="Calibri" w:cs="Calibri"/>
                <w:color w:val="000000"/>
                <w:sz w:val="22"/>
                <w:szCs w:val="22"/>
                <w:lang w:eastAsia="ru-RU"/>
              </w:rPr>
            </w:pPr>
            <w:r>
              <w:t>Контактное(-ые) лицо(-а) Заказчика: Середин Андрей Анд</w:t>
            </w:r>
            <w:r>
              <w:t>реевич, тел. +7(495)7881717(6355), электронный адрес seredinaa@trcont.ru.</w:t>
            </w:r>
          </w:p>
          <w:p w:rsidR="00B664C4" w:rsidRDefault="00B664C4">
            <w:pPr>
              <w:rPr>
                <w:rFonts w:ascii="Calibri" w:hAnsi="Calibri" w:cs="Calibri"/>
                <w:color w:val="000000"/>
                <w:sz w:val="22"/>
                <w:szCs w:val="22"/>
                <w:lang w:eastAsia="ru-RU"/>
              </w:rPr>
            </w:pPr>
          </w:p>
          <w:p w:rsidR="00B664C4" w:rsidRDefault="00C6792E" w:rsidP="00E94906">
            <w:pPr>
              <w:pStyle w:val="19"/>
              <w:ind w:firstLine="0"/>
              <w:rPr>
                <w:sz w:val="24"/>
                <w:szCs w:val="24"/>
              </w:rPr>
            </w:pPr>
            <w:r>
              <w:rPr>
                <w:sz w:val="24"/>
                <w:szCs w:val="24"/>
              </w:rPr>
              <w:t xml:space="preserve">Контактное(-ые) лицо(-а) Организатора: </w:t>
            </w:r>
            <w:r>
              <w:rPr>
                <w:sz w:val="24"/>
                <w:szCs w:val="24"/>
              </w:rPr>
              <w:t xml:space="preserve">Виктория Юрьевна Болдоржиева,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B664C4" w:rsidRDefault="00C6792E">
            <w:pPr>
              <w:pStyle w:val="19"/>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w:t>
            </w:r>
            <w:r>
              <w:rPr>
                <w:sz w:val="24"/>
                <w:szCs w:val="24"/>
              </w:rPr>
              <w:t>комиссией по осуществлению закупок (далее - Конкурсной комиссией) коллегиальным органом сформированным в филиале ПАО «ТрансКонтейнер» на Забайкальской железной дороге</w:t>
            </w:r>
          </w:p>
          <w:p w:rsidR="00B664C4" w:rsidRDefault="00C6792E">
            <w:pPr>
              <w:pStyle w:val="19"/>
              <w:ind w:firstLine="0"/>
              <w:rPr>
                <w:sz w:val="24"/>
                <w:szCs w:val="24"/>
                <w:highlight w:val="cyan"/>
              </w:rPr>
            </w:pPr>
            <w:r>
              <w:rPr>
                <w:sz w:val="24"/>
                <w:szCs w:val="24"/>
              </w:rPr>
              <w:t>Адрес: Российская Федерация, 672000, г. Чита, ул. Анохина, д. 91, корпус 2</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1"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B664C4" w:rsidRDefault="00C6792E" w:rsidP="00E94906">
            <w:pPr>
              <w:pStyle w:val="19"/>
              <w:ind w:firstLine="397"/>
              <w:rPr>
                <w:sz w:val="24"/>
                <w:szCs w:val="24"/>
              </w:rPr>
            </w:pPr>
            <w:r>
              <w:rPr>
                <w:sz w:val="24"/>
                <w:szCs w:val="24"/>
              </w:rPr>
              <w:t>Начальная (максимальная) цена договора составляет 1</w:t>
            </w:r>
            <w:r w:rsidR="00E94906">
              <w:rPr>
                <w:sz w:val="24"/>
                <w:szCs w:val="24"/>
              </w:rPr>
              <w:t> </w:t>
            </w:r>
            <w:r>
              <w:rPr>
                <w:sz w:val="24"/>
                <w:szCs w:val="24"/>
              </w:rPr>
              <w:t>200</w:t>
            </w:r>
            <w:r w:rsidR="00E94906">
              <w:rPr>
                <w:sz w:val="24"/>
                <w:szCs w:val="24"/>
              </w:rPr>
              <w:t xml:space="preserve"> </w:t>
            </w:r>
            <w:r>
              <w:rPr>
                <w:sz w:val="24"/>
                <w:szCs w:val="24"/>
              </w:rPr>
              <w:t>000 (один миллион двести тысяч) рублей 00 копеек</w:t>
            </w:r>
            <w:r>
              <w:rPr>
                <w:sz w:val="24"/>
                <w:szCs w:val="24"/>
              </w:rPr>
              <w:t xml:space="preserve"> с учетом всех налогов (кроме НДС)</w:t>
            </w:r>
            <w:r w:rsidR="00E94906">
              <w:rPr>
                <w:sz w:val="24"/>
                <w:szCs w:val="24"/>
              </w:rPr>
              <w:t>,</w:t>
            </w:r>
            <w:r>
              <w:rPr>
                <w:sz w:val="24"/>
                <w:szCs w:val="24"/>
              </w:rPr>
              <w:t xml:space="preserve">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w:t>
            </w:r>
            <w:r>
              <w:rPr>
                <w:sz w:val="24"/>
                <w:szCs w:val="24"/>
              </w:rPr>
              <w:t xml:space="preserve">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B664C4" w:rsidRDefault="00C6792E">
            <w:pPr>
              <w:jc w:val="both"/>
              <w:rPr>
                <w:b/>
              </w:rPr>
            </w:pPr>
            <w:r>
              <w:t xml:space="preserve">«12» </w:t>
            </w:r>
            <w:r>
              <w:t>марта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B664C4" w:rsidRDefault="00C6792E">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«02» апреля </w:t>
            </w:r>
            <w:r>
              <w:rPr>
                <w:sz w:val="24"/>
                <w:szCs w:val="24"/>
              </w:rPr>
              <w:t>2021 г. 18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B664C4" w:rsidRDefault="00C6792E">
            <w:pPr>
              <w:pStyle w:val="19"/>
              <w:ind w:firstLine="397"/>
              <w:rPr>
                <w:sz w:val="24"/>
                <w:szCs w:val="24"/>
                <w:highlight w:val="cyan"/>
              </w:rPr>
            </w:pPr>
            <w:r>
              <w:rPr>
                <w:sz w:val="24"/>
                <w:szCs w:val="24"/>
              </w:rPr>
              <w:t>Рассмотрение, оценка и сопоставлен</w:t>
            </w:r>
            <w:r>
              <w:rPr>
                <w:sz w:val="24"/>
                <w:szCs w:val="24"/>
              </w:rPr>
              <w:t>ие Заявок состоится «13» апреля 2021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B664C4" w:rsidRDefault="00C6792E">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«22» апреля 2021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B664C4" w:rsidRDefault="00C6792E">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B664C4" w:rsidRPr="00E94906" w:rsidRDefault="00C6792E">
            <w:pPr>
              <w:pStyle w:val="afe"/>
              <w:jc w:val="both"/>
              <w:rPr>
                <w:sz w:val="24"/>
                <w:szCs w:val="24"/>
              </w:rPr>
            </w:pPr>
            <w:r w:rsidRPr="00E94906">
              <w:rPr>
                <w:sz w:val="24"/>
                <w:szCs w:val="24"/>
              </w:rPr>
              <w:lastRenderedPageBreak/>
              <w:t xml:space="preserve">Русский язык. Вся переписка, связанная с проведением Открытого </w:t>
            </w:r>
            <w:r w:rsidRPr="00E94906">
              <w:rPr>
                <w:sz w:val="24"/>
                <w:szCs w:val="24"/>
              </w:rPr>
              <w:lastRenderedPageBreak/>
              <w:t>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B664C4" w:rsidRDefault="00C6792E">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B664C4" w:rsidRDefault="00C6792E">
            <w:pPr>
              <w:pStyle w:val="19"/>
              <w:ind w:firstLine="0"/>
              <w:rPr>
                <w:sz w:val="24"/>
                <w:szCs w:val="24"/>
              </w:rPr>
            </w:pPr>
            <w:r>
              <w:rPr>
                <w:sz w:val="24"/>
                <w:szCs w:val="24"/>
              </w:rPr>
              <w:t>Оплата товаров, работ, услуг производится заказчиком в течение 30 (тридцати) календарных дней после подписания сторонами акта о поставке то</w:t>
            </w:r>
            <w:r>
              <w:rPr>
                <w:sz w:val="24"/>
                <w:szCs w:val="24"/>
              </w:rPr>
              <w:t>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p w:rsidR="00B664C4" w:rsidRDefault="00B664C4">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B664C4" w:rsidRDefault="00C6792E">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даты подписания договора до 31 декабря 2021 года включительно</w:t>
            </w:r>
          </w:p>
          <w:p w:rsidR="00685C56" w:rsidRPr="00F86FAA" w:rsidRDefault="00685C56" w:rsidP="00685C56">
            <w:pPr>
              <w:pStyle w:val="Default"/>
              <w:jc w:val="both"/>
            </w:pPr>
          </w:p>
          <w:p w:rsidR="00B664C4" w:rsidRDefault="00C6792E">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Контейнерный терминал Благовещенск: Российская Федерация, 6750</w:t>
            </w:r>
            <w:r>
              <w:t xml:space="preserve">00, Амурская область, г. Благовещенск, ул. Станционная, 70.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B664C4" w:rsidRDefault="00C6792E">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B664C4" w:rsidRDefault="00C6792E">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664C4" w:rsidRDefault="00C6792E">
                  <w:pPr>
                    <w:snapToGrid w:val="0"/>
                    <w:rPr>
                      <w:sz w:val="22"/>
                      <w:szCs w:val="22"/>
                    </w:rPr>
                  </w:pPr>
                  <w:r>
                    <w:rPr>
                      <w:sz w:val="22"/>
                      <w:szCs w:val="22"/>
                    </w:rPr>
                    <w:t>28.22.14.120</w:t>
                  </w:r>
                </w:p>
              </w:tc>
              <w:tc>
                <w:tcPr>
                  <w:tcW w:w="1417" w:type="dxa"/>
                  <w:tcBorders>
                    <w:top w:val="single" w:sz="4" w:space="0" w:color="auto"/>
                    <w:left w:val="single" w:sz="4" w:space="0" w:color="auto"/>
                    <w:bottom w:val="single" w:sz="4" w:space="0" w:color="auto"/>
                    <w:right w:val="single" w:sz="4" w:space="0" w:color="auto"/>
                  </w:tcBorders>
                </w:tcPr>
                <w:p w:rsidR="00B664C4" w:rsidRDefault="00C6792E">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rsidR="00B664C4" w:rsidRDefault="00C6792E">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664C4" w:rsidRDefault="00C6792E">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B664C4" w:rsidRDefault="00C6792E">
                  <w:pPr>
                    <w:snapToGrid w:val="0"/>
                    <w:rPr>
                      <w:sz w:val="22"/>
                      <w:szCs w:val="22"/>
                    </w:rPr>
                  </w:pPr>
                  <w:r>
                    <w:rPr>
                      <w:sz w:val="22"/>
                      <w:szCs w:val="22"/>
                    </w:rPr>
                    <w:t>54</w:t>
                  </w:r>
                </w:p>
              </w:tc>
            </w:tr>
          </w:tbl>
          <w:p w:rsidR="00B664C4" w:rsidRDefault="00B664C4"/>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6792E">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B664C4" w:rsidRPr="00E94906" w:rsidRDefault="00C6792E" w:rsidP="00C6792E">
            <w:pPr>
              <w:pStyle w:val="aff7"/>
              <w:numPr>
                <w:ilvl w:val="1"/>
                <w:numId w:val="15"/>
              </w:numPr>
              <w:ind w:left="601" w:hanging="426"/>
              <w:jc w:val="both"/>
            </w:pPr>
            <w:r w:rsidRPr="00E94906">
              <w:t>деятельность участника не должна быть приостановлена в порядке, предусмотренном Кодексом Российской Федерации об административных пр</w:t>
            </w:r>
            <w:r w:rsidRPr="00E94906">
              <w:t>авонарушениях, на день подачи Заявки;</w:t>
            </w:r>
          </w:p>
          <w:p w:rsidR="00B664C4" w:rsidRPr="00E94906" w:rsidRDefault="00C6792E" w:rsidP="00C6792E">
            <w:pPr>
              <w:pStyle w:val="aff7"/>
              <w:numPr>
                <w:ilvl w:val="1"/>
                <w:numId w:val="15"/>
              </w:numPr>
              <w:ind w:left="601" w:hanging="426"/>
              <w:jc w:val="both"/>
            </w:pPr>
            <w:r w:rsidRPr="00E94906">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B664C4" w:rsidRPr="00E94906" w:rsidRDefault="00C6792E" w:rsidP="00C6792E">
            <w:pPr>
              <w:pStyle w:val="aff7"/>
              <w:numPr>
                <w:ilvl w:val="1"/>
                <w:numId w:val="15"/>
              </w:numPr>
              <w:ind w:left="601" w:hanging="426"/>
              <w:jc w:val="both"/>
            </w:pPr>
            <w:r w:rsidRPr="00E94906">
              <w:t>наличие опыта выпол</w:t>
            </w:r>
            <w:r w:rsidRPr="00E94906">
              <w:t>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работ  по  техническому обслуживанию грузоподъемных козловых кранов) не менее 20 % от на</w:t>
            </w:r>
            <w:r w:rsidRPr="00E94906">
              <w:t>чальной (максимальной) цены договора/цены лота;</w:t>
            </w:r>
          </w:p>
          <w:p w:rsidR="00E94906" w:rsidRDefault="00C6792E" w:rsidP="00C6792E">
            <w:pPr>
              <w:pStyle w:val="aff7"/>
              <w:numPr>
                <w:ilvl w:val="1"/>
                <w:numId w:val="15"/>
              </w:numPr>
              <w:ind w:left="601" w:hanging="426"/>
              <w:jc w:val="both"/>
            </w:pPr>
            <w:r w:rsidRPr="00E94906">
              <w:t>наличие у претендента/участника и/или субподрядной организации/соисполнителя бригады квалифицированных работников, прошедших подготовку по охране труда и пожарно-техническому минимуму, имеющую:</w:t>
            </w:r>
          </w:p>
          <w:p w:rsidR="00E94906" w:rsidRDefault="00C6792E" w:rsidP="00E94906">
            <w:pPr>
              <w:pStyle w:val="aff7"/>
              <w:ind w:left="601"/>
              <w:jc w:val="both"/>
            </w:pPr>
            <w:r w:rsidRPr="00E94906">
              <w:t xml:space="preserve">• не менее 1 </w:t>
            </w:r>
            <w:r w:rsidRPr="00E94906">
              <w:t xml:space="preserve">(одного) специалиста, аттестованного в области промышленной безопасности А «Общие требования в </w:t>
            </w:r>
            <w:r w:rsidRPr="00E94906">
              <w:lastRenderedPageBreak/>
              <w:t>области промышленной безопасности» в соответствии с Приказом Ростехнадзора от 06.04.2012 г. № 233;</w:t>
            </w:r>
          </w:p>
          <w:p w:rsidR="00E94906" w:rsidRDefault="00C6792E" w:rsidP="00E94906">
            <w:pPr>
              <w:pStyle w:val="aff7"/>
              <w:ind w:left="601"/>
              <w:jc w:val="both"/>
            </w:pPr>
            <w:r w:rsidRPr="00E94906">
              <w:t>• не менее 1 (одного) специалиста, аттестованного в области п</w:t>
            </w:r>
            <w:r w:rsidRPr="00E94906">
              <w:t>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Ростехнадзора от 06.04.2012 г. № 233;</w:t>
            </w:r>
          </w:p>
          <w:p w:rsidR="00E94906" w:rsidRDefault="00C6792E" w:rsidP="00E94906">
            <w:pPr>
              <w:pStyle w:val="aff7"/>
              <w:ind w:left="601"/>
              <w:jc w:val="both"/>
            </w:pPr>
            <w:r w:rsidRPr="00E94906">
              <w:t xml:space="preserve">• не менее 1 (одного) </w:t>
            </w:r>
            <w:r w:rsidRPr="00E94906">
              <w:t xml:space="preserve">специалиста, допущенного в качестве административно-технического персонала к работам в электроустановках до 1000 В с группой по электробезопасности не ниже </w:t>
            </w:r>
            <w:r>
              <w:rPr>
                <w:lang w:val="en-US"/>
              </w:rPr>
              <w:t>IV</w:t>
            </w:r>
            <w:r w:rsidRPr="00E94906">
              <w:t>;</w:t>
            </w:r>
          </w:p>
          <w:p w:rsidR="00E94906" w:rsidRDefault="00C6792E" w:rsidP="00E94906">
            <w:pPr>
              <w:pStyle w:val="aff7"/>
              <w:ind w:left="601"/>
              <w:jc w:val="both"/>
            </w:pPr>
            <w:r w:rsidRPr="00E94906">
              <w:t>• не менее 1 (одного) специалиста, допущенного в качестве оперативно-ремонтного персонала к раб</w:t>
            </w:r>
            <w:r w:rsidRPr="00E94906">
              <w:t xml:space="preserve">отам в электроустановках до 1000 В с группой по электробезопасности не ниже </w:t>
            </w:r>
            <w:r>
              <w:rPr>
                <w:lang w:val="en-US"/>
              </w:rPr>
              <w:t>III</w:t>
            </w:r>
            <w:r w:rsidRPr="00E94906">
              <w:t>;</w:t>
            </w:r>
          </w:p>
          <w:p w:rsidR="00E94906" w:rsidRDefault="00C6792E" w:rsidP="00E94906">
            <w:pPr>
              <w:pStyle w:val="aff7"/>
              <w:ind w:left="601"/>
              <w:jc w:val="both"/>
            </w:pPr>
            <w:r w:rsidRPr="00E94906">
              <w:t>• не менее 1 (одного) специалиста допущенного в качестве административно-технического персонала к работам на высоте с группой по безопасности работ не менее 3;</w:t>
            </w:r>
          </w:p>
          <w:p w:rsidR="00B664C4" w:rsidRPr="00E94906" w:rsidRDefault="00C6792E" w:rsidP="00E94906">
            <w:pPr>
              <w:pStyle w:val="aff7"/>
              <w:ind w:left="601"/>
              <w:jc w:val="both"/>
            </w:pPr>
            <w:r w:rsidRPr="00E94906">
              <w:t xml:space="preserve">• не менее 2 </w:t>
            </w:r>
            <w:r w:rsidRPr="00E94906">
              <w:t xml:space="preserve">(двух) специалистов допущенных в качестве административно-технического персонала к работам на высоте с группой </w:t>
            </w:r>
            <w:r w:rsidR="00E94906">
              <w:t>по безопасности работ  1 или 2.</w:t>
            </w:r>
          </w:p>
          <w:p w:rsidR="00B664C4" w:rsidRPr="00E94906" w:rsidRDefault="00C6792E" w:rsidP="00C6792E">
            <w:pPr>
              <w:pStyle w:val="aff7"/>
              <w:numPr>
                <w:ilvl w:val="1"/>
                <w:numId w:val="15"/>
              </w:numPr>
              <w:ind w:left="601" w:hanging="426"/>
              <w:jc w:val="both"/>
            </w:pPr>
            <w:r w:rsidRPr="00E94906">
              <w:t xml:space="preserve">согласие претендента /участника на возмещение 100% каких-либо убытков Заказчику, в случае ненадлежащего </w:t>
            </w:r>
            <w:r w:rsidRPr="00E94906">
              <w:t>выполнения Исполнителем условий договора, несоответствия результатов Работ обусловленным сторонами требованиям.</w:t>
            </w:r>
          </w:p>
          <w:p w:rsidR="006D2B87" w:rsidRPr="00286B26" w:rsidRDefault="006D2B87" w:rsidP="00C6792E">
            <w:pPr>
              <w:pStyle w:val="aff7"/>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B664C4" w:rsidRPr="00E94906" w:rsidRDefault="00C6792E" w:rsidP="00C6792E">
            <w:pPr>
              <w:pStyle w:val="aff7"/>
              <w:numPr>
                <w:ilvl w:val="1"/>
                <w:numId w:val="15"/>
              </w:numPr>
              <w:ind w:left="601" w:hanging="426"/>
              <w:jc w:val="both"/>
            </w:pPr>
            <w:r w:rsidRPr="00E9490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664C4" w:rsidRPr="00E94906" w:rsidRDefault="00C6792E" w:rsidP="00C6792E">
            <w:pPr>
              <w:pStyle w:val="aff7"/>
              <w:numPr>
                <w:ilvl w:val="1"/>
                <w:numId w:val="15"/>
              </w:numPr>
              <w:ind w:left="601" w:hanging="426"/>
              <w:jc w:val="both"/>
            </w:pPr>
            <w:r w:rsidRPr="00E94906">
              <w:t>в подтвержде</w:t>
            </w:r>
            <w:r w:rsidRPr="00E94906">
              <w:t>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w:t>
            </w:r>
            <w:r w:rsidRPr="00E94906">
              <w:t>ности, на официальном сайте Федеральной налоговой службы Российской Федерации (</w:t>
            </w:r>
            <w:r>
              <w:rPr>
                <w:lang w:val="en-US"/>
              </w:rPr>
              <w:t>https</w:t>
            </w:r>
            <w:r w:rsidRPr="00E94906">
              <w:t>://</w:t>
            </w:r>
            <w:r>
              <w:rPr>
                <w:lang w:val="en-US"/>
              </w:rPr>
              <w:t>service</w:t>
            </w:r>
            <w:r w:rsidRPr="00E94906">
              <w:t>.</w:t>
            </w:r>
            <w:r>
              <w:rPr>
                <w:lang w:val="en-US"/>
              </w:rPr>
              <w:t>nalog</w:t>
            </w:r>
            <w:r w:rsidRPr="00E94906">
              <w:t>.</w:t>
            </w:r>
            <w:r>
              <w:rPr>
                <w:lang w:val="en-US"/>
              </w:rPr>
              <w:t>ru</w:t>
            </w:r>
            <w:r w:rsidRPr="00E94906">
              <w:t>/</w:t>
            </w:r>
            <w:r>
              <w:rPr>
                <w:lang w:val="en-US"/>
              </w:rPr>
              <w:t>zd</w:t>
            </w:r>
            <w:r w:rsidRPr="00E94906">
              <w:t>.</w:t>
            </w:r>
            <w:r>
              <w:rPr>
                <w:lang w:val="en-US"/>
              </w:rPr>
              <w:t>do</w:t>
            </w:r>
            <w:r w:rsidRPr="00E94906">
              <w:t>). В случае наличия информации о неисполненной обязанности перед Федеральной налоговой службой Российской Федерации, претендент обязан в составе за</w:t>
            </w:r>
            <w:r w:rsidRPr="00E94906">
              <w:t>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w:t>
            </w:r>
            <w:r w:rsidRPr="00E94906">
              <w:t xml:space="preserve">нности и о предоставленной претендентом налоговой отчетности на официальном сайте Федеральной налоговой службы Российской Федерации </w:t>
            </w:r>
            <w:r w:rsidRPr="00E94906">
              <w:lastRenderedPageBreak/>
              <w:t>(вкладка «сведения о юридических лицах, имеющих задолженность по уплате налогов и/или не представляющих налоговую отчетность</w:t>
            </w:r>
            <w:r w:rsidRPr="00E94906">
              <w:t xml:space="preserve"> более года» (</w:t>
            </w:r>
            <w:r>
              <w:rPr>
                <w:lang w:val="en-US"/>
              </w:rPr>
              <w:t>https</w:t>
            </w:r>
            <w:r w:rsidRPr="00E94906">
              <w:t>://</w:t>
            </w:r>
            <w:r>
              <w:rPr>
                <w:lang w:val="en-US"/>
              </w:rPr>
              <w:t>service</w:t>
            </w:r>
            <w:r w:rsidRPr="00E94906">
              <w:t>.</w:t>
            </w:r>
            <w:r>
              <w:rPr>
                <w:lang w:val="en-US"/>
              </w:rPr>
              <w:t>nalog</w:t>
            </w:r>
            <w:r w:rsidRPr="00E94906">
              <w:t>.</w:t>
            </w:r>
            <w:r>
              <w:rPr>
                <w:lang w:val="en-US"/>
              </w:rPr>
              <w:t>ru</w:t>
            </w:r>
            <w:r w:rsidRPr="00E94906">
              <w:t>/</w:t>
            </w:r>
            <w:r>
              <w:rPr>
                <w:lang w:val="en-US"/>
              </w:rPr>
              <w:t>zd</w:t>
            </w:r>
            <w:r w:rsidRPr="00E94906">
              <w:t>.</w:t>
            </w:r>
            <w:r>
              <w:rPr>
                <w:lang w:val="en-US"/>
              </w:rPr>
              <w:t>do</w:t>
            </w:r>
            <w:r w:rsidRPr="00E94906">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B664C4" w:rsidRPr="00E94906" w:rsidRDefault="00C6792E" w:rsidP="00C6792E">
            <w:pPr>
              <w:pStyle w:val="aff7"/>
              <w:numPr>
                <w:ilvl w:val="1"/>
                <w:numId w:val="15"/>
              </w:numPr>
              <w:ind w:left="601" w:hanging="426"/>
              <w:jc w:val="both"/>
            </w:pPr>
            <w:r w:rsidRPr="00E94906">
              <w:t>в подтверждение соответствия требованиям, ус</w:t>
            </w:r>
            <w:r w:rsidRPr="00E94906">
              <w:t>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w:t>
            </w:r>
            <w:r w:rsidRPr="00E94906">
              <w:t xml:space="preserve">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94906">
              <w:t>://</w:t>
            </w:r>
            <w:r>
              <w:rPr>
                <w:lang w:val="en-US"/>
              </w:rPr>
              <w:t>fssprus</w:t>
            </w:r>
            <w:r w:rsidRPr="00E94906">
              <w:t>.</w:t>
            </w:r>
            <w:r>
              <w:rPr>
                <w:lang w:val="en-US"/>
              </w:rPr>
              <w:t>ru</w:t>
            </w:r>
            <w:r w:rsidRPr="00E94906">
              <w:t>/</w:t>
            </w:r>
            <w:r>
              <w:rPr>
                <w:lang w:val="en-US"/>
              </w:rPr>
              <w:t>iss</w:t>
            </w:r>
            <w:r w:rsidRPr="00E94906">
              <w:t>/</w:t>
            </w:r>
            <w:r>
              <w:rPr>
                <w:lang w:val="en-US"/>
              </w:rPr>
              <w:t>ip</w:t>
            </w:r>
            <w:r w:rsidRPr="00E94906">
              <w:t>), а также информации в едином федеральном реестре юридически значимых сведений о фактах д</w:t>
            </w:r>
            <w:r w:rsidRPr="00E94906">
              <w:t xml:space="preserve">еятельности юридических лиц, индивидуальных предпринимателей и иных субъектов экономической деятельности </w:t>
            </w:r>
            <w:r>
              <w:rPr>
                <w:lang w:val="en-US"/>
              </w:rPr>
              <w:t>http</w:t>
            </w:r>
            <w:r w:rsidRPr="00E94906">
              <w:t>://</w:t>
            </w:r>
            <w:r>
              <w:rPr>
                <w:lang w:val="en-US"/>
              </w:rPr>
              <w:t>www</w:t>
            </w:r>
            <w:r w:rsidRPr="00E94906">
              <w:t>.</w:t>
            </w:r>
            <w:r>
              <w:rPr>
                <w:lang w:val="en-US"/>
              </w:rPr>
              <w:t>fedresurs</w:t>
            </w:r>
            <w:r w:rsidRPr="00E94906">
              <w:t>.</w:t>
            </w:r>
            <w:r>
              <w:rPr>
                <w:lang w:val="en-US"/>
              </w:rPr>
              <w:t>ru</w:t>
            </w:r>
            <w:r w:rsidRPr="00E94906">
              <w:t>. В случае наличия на официальном сайте Федеральной службы судебных приставов Российской Федерации информации о наличии в отноше</w:t>
            </w:r>
            <w:r w:rsidRPr="00E94906">
              <w:t>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w:t>
            </w:r>
            <w:r w:rsidRPr="00E94906">
              <w:t>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w:t>
            </w:r>
            <w:r w:rsidRPr="00E94906">
              <w:t xml:space="preserve">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w:t>
            </w:r>
            <w:r w:rsidRPr="00E94906">
              <w:t>едений») (далее в протоколах и иных документах - Информация о наличии исполнительных производств и/или неприостановлении деятельности);</w:t>
            </w:r>
          </w:p>
          <w:p w:rsidR="00B664C4" w:rsidRPr="00E94906" w:rsidRDefault="00C6792E" w:rsidP="00C6792E">
            <w:pPr>
              <w:pStyle w:val="aff7"/>
              <w:numPr>
                <w:ilvl w:val="1"/>
                <w:numId w:val="15"/>
              </w:numPr>
              <w:ind w:left="601" w:hanging="426"/>
              <w:jc w:val="both"/>
            </w:pPr>
            <w:r w:rsidRPr="00E94906">
              <w:t>годовая бухгалтерская (финансовая) отчетность, а именно: бухгалтерские балансы и отчеты о финансовых результатах за один</w:t>
            </w:r>
            <w:r w:rsidRPr="00E94906">
              <w:t xml:space="preserve">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w:t>
            </w:r>
            <w:r w:rsidRPr="00E94906">
              <w:t xml:space="preserve">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664C4" w:rsidRPr="00E94906" w:rsidRDefault="00C6792E" w:rsidP="00C6792E">
            <w:pPr>
              <w:pStyle w:val="aff7"/>
              <w:numPr>
                <w:ilvl w:val="1"/>
                <w:numId w:val="15"/>
              </w:numPr>
              <w:ind w:left="601" w:hanging="426"/>
              <w:jc w:val="both"/>
            </w:pPr>
            <w:r w:rsidRPr="00E94906">
              <w:t xml:space="preserve">документ по форме приложения № 4 к документации о </w:t>
            </w:r>
            <w:r w:rsidRPr="00E94906">
              <w:lastRenderedPageBreak/>
              <w:t>закупке о наличии опыта выполнения работ, указ</w:t>
            </w:r>
            <w:r w:rsidRPr="00E94906">
              <w:t>анного в подпункте 1.3 части 1 пункта 17 Информационной карты;</w:t>
            </w:r>
          </w:p>
          <w:p w:rsidR="00B664C4" w:rsidRPr="00E94906" w:rsidRDefault="00C6792E" w:rsidP="00C6792E">
            <w:pPr>
              <w:pStyle w:val="aff7"/>
              <w:numPr>
                <w:ilvl w:val="1"/>
                <w:numId w:val="15"/>
              </w:numPr>
              <w:ind w:left="601" w:hanging="426"/>
              <w:jc w:val="both"/>
            </w:pPr>
            <w:r w:rsidRPr="00E94906">
              <w:t>копии договоров, указанных в документе по форме приложения № 4 к документации о закупке о наличии опыта выполнения работ;</w:t>
            </w:r>
          </w:p>
          <w:p w:rsidR="00B664C4" w:rsidRDefault="00C6792E" w:rsidP="00C6792E">
            <w:pPr>
              <w:pStyle w:val="aff7"/>
              <w:numPr>
                <w:ilvl w:val="1"/>
                <w:numId w:val="15"/>
              </w:numPr>
              <w:ind w:left="601" w:hanging="426"/>
              <w:jc w:val="both"/>
              <w:rPr>
                <w:lang w:val="en-US"/>
              </w:rPr>
            </w:pPr>
            <w:r w:rsidRPr="00E94906">
              <w:t>копии  документов, подтверждающих факт выполнения работ в объеме и стои</w:t>
            </w:r>
            <w:r w:rsidRPr="00E94906">
              <w:t xml:space="preserve">мости, указанных в документе по форме приложения № 4 к документации о закупке (подписанные сторонами договора акты приемки выполненных работ, акты сверки,  и т.п.).  Допускается в качестве подтверждения опыта предоставление официального письма контрагента </w:t>
            </w:r>
            <w:r w:rsidRPr="00E94906">
              <w:t xml:space="preserve">претендента с указанием предмета договора, периода выполнения работ и их стоимости. </w:t>
            </w:r>
            <w:r>
              <w:rPr>
                <w:lang w:val="en-US"/>
              </w:rPr>
              <w:t>Письмо должно содержать контактную информацию контрагента претендента;</w:t>
            </w:r>
          </w:p>
          <w:p w:rsidR="00B664C4" w:rsidRPr="00E94906" w:rsidRDefault="00C6792E" w:rsidP="00C6792E">
            <w:pPr>
              <w:pStyle w:val="aff7"/>
              <w:numPr>
                <w:ilvl w:val="1"/>
                <w:numId w:val="15"/>
              </w:numPr>
              <w:ind w:left="601" w:hanging="426"/>
              <w:jc w:val="both"/>
            </w:pPr>
            <w:r w:rsidRPr="00E94906">
              <w:t>сведения о планируемых к привлечению субподрядных организациях по форме приложения № 6 к документации</w:t>
            </w:r>
            <w:r w:rsidRPr="00E94906">
              <w:t xml:space="preserve"> о закупке (предоставляется претендентом в случае привлечения субподрядчиков);</w:t>
            </w:r>
          </w:p>
          <w:p w:rsidR="00B664C4" w:rsidRPr="00E94906" w:rsidRDefault="00C6792E" w:rsidP="00C6792E">
            <w:pPr>
              <w:pStyle w:val="aff7"/>
              <w:numPr>
                <w:ilvl w:val="1"/>
                <w:numId w:val="15"/>
              </w:numPr>
              <w:ind w:left="601" w:hanging="426"/>
              <w:jc w:val="both"/>
            </w:pPr>
            <w:r w:rsidRPr="00E94906">
              <w:t>сведения о производственном персонале претендента и/или субподрядной организации/соисполнителя по форме приложения № 7 к документации о закупке;</w:t>
            </w:r>
          </w:p>
          <w:p w:rsidR="00B664C4" w:rsidRPr="00E94906" w:rsidRDefault="00C6792E" w:rsidP="00C6792E">
            <w:pPr>
              <w:pStyle w:val="aff7"/>
              <w:numPr>
                <w:ilvl w:val="1"/>
                <w:numId w:val="15"/>
              </w:numPr>
              <w:ind w:left="601" w:hanging="426"/>
              <w:jc w:val="both"/>
            </w:pPr>
            <w:r w:rsidRPr="00E94906">
              <w:t>копии удостоверений на всех рабо</w:t>
            </w:r>
            <w:r w:rsidRPr="00E94906">
              <w:t>тников, указанных в сведениях о производственном персонале по форме приложения № 7 к документации о закупке, подтверждающих прохождение проверки знаний по охране труда;</w:t>
            </w:r>
          </w:p>
          <w:p w:rsidR="00B664C4" w:rsidRPr="00E94906" w:rsidRDefault="00C6792E" w:rsidP="00C6792E">
            <w:pPr>
              <w:pStyle w:val="aff7"/>
              <w:numPr>
                <w:ilvl w:val="1"/>
                <w:numId w:val="15"/>
              </w:numPr>
              <w:ind w:left="601" w:hanging="426"/>
              <w:jc w:val="both"/>
            </w:pPr>
            <w:r w:rsidRPr="00E94906">
              <w:t>копии удостоверений на всех работников, указанных в сведениях о производственном персон</w:t>
            </w:r>
            <w:r w:rsidRPr="00E94906">
              <w:t>але по форме приложения № 7 к документации о закупке, подтверждающих обучение пожарно-техническому минимуму;</w:t>
            </w:r>
          </w:p>
          <w:p w:rsidR="00B664C4" w:rsidRPr="00E94906" w:rsidRDefault="00C6792E" w:rsidP="00C6792E">
            <w:pPr>
              <w:pStyle w:val="aff7"/>
              <w:numPr>
                <w:ilvl w:val="1"/>
                <w:numId w:val="15"/>
              </w:numPr>
              <w:ind w:left="601" w:hanging="426"/>
              <w:jc w:val="both"/>
            </w:pPr>
            <w:r w:rsidRPr="00E94906">
              <w:t>копии удостоверений на 1 (одного) или более работников, указанных в сведениях о производственном персонале по форме приложения № 7 к документации о</w:t>
            </w:r>
            <w:r w:rsidRPr="00E94906">
              <w:t xml:space="preserve"> закупке, подтверждающих его допуск в качестве административно-технического персонала к работам на высоте с группой по безопасности работ на высоте не менее 3;</w:t>
            </w:r>
          </w:p>
          <w:p w:rsidR="00B664C4" w:rsidRPr="00E94906" w:rsidRDefault="00C6792E" w:rsidP="00C6792E">
            <w:pPr>
              <w:pStyle w:val="aff7"/>
              <w:numPr>
                <w:ilvl w:val="1"/>
                <w:numId w:val="15"/>
              </w:numPr>
              <w:ind w:left="601" w:hanging="426"/>
              <w:jc w:val="both"/>
            </w:pPr>
            <w:r w:rsidRPr="00E94906">
              <w:t xml:space="preserve">копии удостоверений на 2 (двух) или более работников, указанных в сведениях о производственном </w:t>
            </w:r>
            <w:r w:rsidRPr="00E94906">
              <w:t>персонале по форме приложения № 7 к документации о закупке, подтверждающих их допуск в качестве административно-технического персонала к работам на высоте с группами по безопасности работ на высоте 1 или 2;</w:t>
            </w:r>
          </w:p>
          <w:p w:rsidR="00B664C4" w:rsidRPr="00E94906" w:rsidRDefault="00C6792E" w:rsidP="00C6792E">
            <w:pPr>
              <w:pStyle w:val="aff7"/>
              <w:numPr>
                <w:ilvl w:val="1"/>
                <w:numId w:val="15"/>
              </w:numPr>
              <w:ind w:left="601" w:hanging="426"/>
              <w:jc w:val="both"/>
            </w:pPr>
            <w:r w:rsidRPr="00E94906">
              <w:t>копии документов, подтверждающих аттестацию на од</w:t>
            </w:r>
            <w:r w:rsidRPr="00E94906">
              <w:t>ного или более работника, указанных в сведениях о производственном персонале по форме приложения № 7 к документации о закупке, по области промышленной безопасности А «Общие требования в обла</w:t>
            </w:r>
            <w:r w:rsidR="00E94906">
              <w:t>сти промышленной безопасности»;</w:t>
            </w:r>
          </w:p>
          <w:p w:rsidR="00B664C4" w:rsidRPr="00E94906" w:rsidRDefault="00C6792E" w:rsidP="00C6792E">
            <w:pPr>
              <w:pStyle w:val="aff7"/>
              <w:numPr>
                <w:ilvl w:val="1"/>
                <w:numId w:val="15"/>
              </w:numPr>
              <w:ind w:left="601" w:hanging="426"/>
              <w:jc w:val="both"/>
            </w:pPr>
            <w:r w:rsidRPr="00E94906">
              <w:t xml:space="preserve">копии документов, подтверждающих </w:t>
            </w:r>
            <w:r w:rsidRPr="00E94906">
              <w:t xml:space="preserve">аттестацию на одного или более работника, указанных в сведениях о </w:t>
            </w:r>
            <w:r w:rsidRPr="00E94906">
              <w:lastRenderedPageBreak/>
              <w:t>производственном персонале по форме приложения № 7 к документации о закупке, по области промышленной безопасности Б.9.33 «Монтаж, наладка, ремонт, реконструкция или модернизация подъемных со</w:t>
            </w:r>
            <w:r w:rsidRPr="00E94906">
              <w:t>оружений в процессе эксплуатации опас</w:t>
            </w:r>
            <w:r w:rsidR="00E94906">
              <w:t>ных производственных объектов»;</w:t>
            </w:r>
          </w:p>
          <w:p w:rsidR="00B664C4" w:rsidRPr="00E94906" w:rsidRDefault="00C6792E" w:rsidP="00C6792E">
            <w:pPr>
              <w:pStyle w:val="aff7"/>
              <w:numPr>
                <w:ilvl w:val="1"/>
                <w:numId w:val="15"/>
              </w:numPr>
              <w:ind w:left="601" w:hanging="426"/>
              <w:jc w:val="both"/>
            </w:pPr>
            <w:r w:rsidRPr="00E94906">
              <w:t>копии документов на 1 (одного) или более работников, указанных в сведениях о производственном персонале по форме приложения № 7 к документации о закупке, подтверждающего его допуск в кач</w:t>
            </w:r>
            <w:r w:rsidRPr="00E94906">
              <w:t xml:space="preserve">естве административно-технического персонала к работам в электроустановках до 1000 В с группой по электробезопасности не ниже </w:t>
            </w:r>
            <w:r>
              <w:rPr>
                <w:lang w:val="en-US"/>
              </w:rPr>
              <w:t>IV</w:t>
            </w:r>
            <w:r w:rsidRPr="00E94906">
              <w:t>;</w:t>
            </w:r>
          </w:p>
          <w:p w:rsidR="00B664C4" w:rsidRPr="00E94906" w:rsidRDefault="00C6792E" w:rsidP="00C6792E">
            <w:pPr>
              <w:pStyle w:val="aff7"/>
              <w:numPr>
                <w:ilvl w:val="1"/>
                <w:numId w:val="15"/>
              </w:numPr>
              <w:ind w:left="601" w:hanging="426"/>
              <w:jc w:val="both"/>
            </w:pPr>
            <w:r w:rsidRPr="00E94906">
              <w:t xml:space="preserve">копии документов на 1 (одного) или более работников, указанных в сведениях о производственном персонале по форме приложения № </w:t>
            </w:r>
            <w:r w:rsidRPr="00E94906">
              <w:t xml:space="preserve">7 к документации о закупке, подтверждающего его допуск в качестве оперативно-ремонтного персонала к работам в электроустановках до 1000 В с группой по электробезопасности не ниже </w:t>
            </w:r>
            <w:r>
              <w:rPr>
                <w:lang w:val="en-US"/>
              </w:rPr>
              <w:t>III</w:t>
            </w:r>
            <w:r w:rsidRPr="00E94906">
              <w:t>;</w:t>
            </w:r>
          </w:p>
          <w:p w:rsidR="00B664C4" w:rsidRPr="00E94906" w:rsidRDefault="00C6792E" w:rsidP="00C6792E">
            <w:pPr>
              <w:pStyle w:val="aff7"/>
              <w:numPr>
                <w:ilvl w:val="1"/>
                <w:numId w:val="15"/>
              </w:numPr>
              <w:ind w:left="601" w:hanging="426"/>
              <w:jc w:val="both"/>
            </w:pPr>
            <w:r w:rsidRPr="00E94906">
              <w:t xml:space="preserve">документ, оформленный претендентом в произвольной форме, подтверждающий </w:t>
            </w:r>
            <w:r w:rsidRPr="00E94906">
              <w:t>согласие участника на 100% возмещение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B664C4" w:rsidRDefault="00C6792E">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w:t>
            </w:r>
            <w:r>
              <w:t xml:space="preserve">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w:t>
            </w:r>
            <w:r>
              <w:t>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w:t>
            </w:r>
            <w:r>
              <w:t>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r w:rsidR="006D2B87" w:rsidRPr="00514332" w:rsidTr="004D6B74">
              <w:tc>
                <w:tcPr>
                  <w:tcW w:w="4423" w:type="dxa"/>
                </w:tcPr>
                <w:p w:rsidR="00B664C4" w:rsidRDefault="00C6792E">
                  <w:pPr>
                    <w:pStyle w:val="af9"/>
                    <w:ind w:firstLine="0"/>
                    <w:rPr>
                      <w:sz w:val="24"/>
                    </w:rPr>
                  </w:pPr>
                  <w:r>
                    <w:rPr>
                      <w:sz w:val="24"/>
                    </w:rPr>
                    <w:t xml:space="preserve">Цена единицы выполнения работ ТО-1, указанная претендентом в </w:t>
                  </w:r>
                  <w:r>
                    <w:rPr>
                      <w:sz w:val="24"/>
                    </w:rPr>
                    <w:t xml:space="preserve">финансово-коммерческом предложении. Наилучшим признается наименьшая цена, предложенная претендентом </w:t>
                  </w:r>
                </w:p>
              </w:tc>
              <w:tc>
                <w:tcPr>
                  <w:tcW w:w="2551" w:type="dxa"/>
                </w:tcPr>
                <w:p w:rsidR="00B664C4" w:rsidRDefault="00C6792E">
                  <w:pPr>
                    <w:pStyle w:val="af9"/>
                    <w:ind w:firstLine="0"/>
                    <w:rPr>
                      <w:sz w:val="24"/>
                      <w:lang w:val="en-US"/>
                    </w:rPr>
                  </w:pPr>
                  <w:r>
                    <w:rPr>
                      <w:sz w:val="24"/>
                      <w:lang w:val="en-US"/>
                    </w:rPr>
                    <w:t>0,25</w:t>
                  </w:r>
                </w:p>
              </w:tc>
            </w:tr>
            <w:tr w:rsidR="006D2B87" w:rsidRPr="00514332" w:rsidTr="004D6B74">
              <w:tc>
                <w:tcPr>
                  <w:tcW w:w="4423" w:type="dxa"/>
                </w:tcPr>
                <w:p w:rsidR="00B664C4" w:rsidRDefault="00C6792E">
                  <w:pPr>
                    <w:pStyle w:val="af9"/>
                    <w:ind w:firstLine="0"/>
                    <w:rPr>
                      <w:sz w:val="24"/>
                    </w:rPr>
                  </w:pPr>
                  <w:r>
                    <w:rPr>
                      <w:sz w:val="24"/>
                    </w:rPr>
                    <w:t xml:space="preserve">Цена единицы выполнения работ ТО-2, указанная претендентом в финансово-коммерческом предложении. Наилучшим признается наименьшая цена, предложенная </w:t>
                  </w:r>
                  <w:r>
                    <w:rPr>
                      <w:sz w:val="24"/>
                    </w:rPr>
                    <w:t xml:space="preserve">претендентом </w:t>
                  </w:r>
                </w:p>
              </w:tc>
              <w:tc>
                <w:tcPr>
                  <w:tcW w:w="2551" w:type="dxa"/>
                </w:tcPr>
                <w:p w:rsidR="00B664C4" w:rsidRDefault="00C6792E">
                  <w:pPr>
                    <w:pStyle w:val="af9"/>
                    <w:ind w:firstLine="0"/>
                    <w:rPr>
                      <w:sz w:val="24"/>
                      <w:lang w:val="en-US"/>
                    </w:rPr>
                  </w:pPr>
                  <w:r>
                    <w:rPr>
                      <w:sz w:val="24"/>
                      <w:lang w:val="en-US"/>
                    </w:rPr>
                    <w:t>0,25</w:t>
                  </w:r>
                </w:p>
              </w:tc>
            </w:tr>
            <w:tr w:rsidR="006D2B87" w:rsidRPr="00514332" w:rsidTr="004D6B74">
              <w:tc>
                <w:tcPr>
                  <w:tcW w:w="4423" w:type="dxa"/>
                </w:tcPr>
                <w:p w:rsidR="00B664C4" w:rsidRDefault="00C6792E">
                  <w:pPr>
                    <w:pStyle w:val="af9"/>
                    <w:ind w:firstLine="0"/>
                    <w:rPr>
                      <w:sz w:val="24"/>
                    </w:rPr>
                  </w:pPr>
                  <w:r>
                    <w:rPr>
                      <w:sz w:val="24"/>
                    </w:rPr>
                    <w:t>Цена единицы выполнения работ СО, указанная претендентом в финансово-</w:t>
                  </w:r>
                  <w:r>
                    <w:rPr>
                      <w:sz w:val="24"/>
                    </w:rPr>
                    <w:lastRenderedPageBreak/>
                    <w:t xml:space="preserve">коммерческом предложении. Наилучшим признается наименьшая цена, предложенная претендентом </w:t>
                  </w:r>
                </w:p>
              </w:tc>
              <w:tc>
                <w:tcPr>
                  <w:tcW w:w="2551" w:type="dxa"/>
                </w:tcPr>
                <w:p w:rsidR="00B664C4" w:rsidRDefault="00C6792E">
                  <w:pPr>
                    <w:pStyle w:val="af9"/>
                    <w:ind w:firstLine="0"/>
                    <w:rPr>
                      <w:sz w:val="24"/>
                      <w:lang w:val="en-US"/>
                    </w:rPr>
                  </w:pPr>
                  <w:r>
                    <w:rPr>
                      <w:sz w:val="24"/>
                      <w:lang w:val="en-US"/>
                    </w:rPr>
                    <w:lastRenderedPageBreak/>
                    <w:t>0,25</w:t>
                  </w:r>
                </w:p>
              </w:tc>
            </w:tr>
            <w:tr w:rsidR="006D2B87" w:rsidRPr="00514332" w:rsidTr="004D6B74">
              <w:tc>
                <w:tcPr>
                  <w:tcW w:w="4423" w:type="dxa"/>
                </w:tcPr>
                <w:p w:rsidR="00B664C4" w:rsidRDefault="00C6792E">
                  <w:pPr>
                    <w:pStyle w:val="af9"/>
                    <w:ind w:firstLine="0"/>
                    <w:rPr>
                      <w:sz w:val="24"/>
                    </w:rPr>
                  </w:pPr>
                  <w:r>
                    <w:rPr>
                      <w:sz w:val="24"/>
                    </w:rPr>
                    <w:lastRenderedPageBreak/>
                    <w:t xml:space="preserve">Срок предоставления гарантии качества работ, указанный претендентом в </w:t>
                  </w:r>
                  <w:r>
                    <w:rPr>
                      <w:sz w:val="24"/>
                    </w:rPr>
                    <w:t xml:space="preserve">финансово-коммерческом предложении. Наилучшим признается наибольший срок, предложенный претендентом. </w:t>
                  </w:r>
                </w:p>
              </w:tc>
              <w:tc>
                <w:tcPr>
                  <w:tcW w:w="2551" w:type="dxa"/>
                </w:tcPr>
                <w:p w:rsidR="00B664C4" w:rsidRDefault="00C6792E">
                  <w:pPr>
                    <w:pStyle w:val="af9"/>
                    <w:ind w:firstLine="0"/>
                    <w:rPr>
                      <w:sz w:val="24"/>
                      <w:lang w:val="en-US"/>
                    </w:rPr>
                  </w:pPr>
                  <w:r>
                    <w:rPr>
                      <w:sz w:val="24"/>
                      <w:lang w:val="en-US"/>
                    </w:rPr>
                    <w:t>0,20</w:t>
                  </w:r>
                </w:p>
              </w:tc>
            </w:tr>
            <w:tr w:rsidR="006D2B87" w:rsidRPr="00514332" w:rsidTr="004D6B74">
              <w:tc>
                <w:tcPr>
                  <w:tcW w:w="4423" w:type="dxa"/>
                </w:tcPr>
                <w:p w:rsidR="00B664C4" w:rsidRDefault="00C6792E">
                  <w:pPr>
                    <w:pStyle w:val="af9"/>
                    <w:ind w:firstLine="0"/>
                    <w:rPr>
                      <w:sz w:val="24"/>
                    </w:rPr>
                  </w:pPr>
                  <w:r>
                    <w:rPr>
                      <w:sz w:val="24"/>
                    </w:rPr>
                    <w:t>Наличие согласия участника осуществлять ЭДО. В случае, если в финансово-коммерческом предложении участника выражено согласие  на ЭДО, заявке участни</w:t>
                  </w:r>
                  <w:r>
                    <w:rPr>
                      <w:sz w:val="24"/>
                    </w:rPr>
                    <w:t xml:space="preserve">ка по данному критерию присваивается 1 (один) балл, в случае несогласия – 0 (ноль) баллов. </w:t>
                  </w:r>
                </w:p>
              </w:tc>
              <w:tc>
                <w:tcPr>
                  <w:tcW w:w="2551" w:type="dxa"/>
                </w:tcPr>
                <w:p w:rsidR="00B664C4" w:rsidRDefault="00C6792E">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B664C4" w:rsidRDefault="00C6792E">
                  <w:pPr>
                    <w:pStyle w:val="-3"/>
                    <w:tabs>
                      <w:tab w:val="clear" w:pos="1985"/>
                    </w:tabs>
                    <w:suppressAutoHyphens/>
                    <w:rPr>
                      <w:sz w:val="24"/>
                    </w:rPr>
                  </w:pPr>
                  <w:r>
                    <w:rPr>
                      <w:sz w:val="24"/>
                    </w:rPr>
                    <w:t>П</w:t>
                  </w:r>
                  <w:r>
                    <w:rPr>
                      <w:sz w:val="24"/>
                    </w:rPr>
                    <w:t>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664C4" w:rsidRDefault="00C6792E">
                  <w:pPr>
                    <w:pStyle w:val="-3"/>
                    <w:tabs>
                      <w:tab w:val="clear" w:pos="1985"/>
                    </w:tabs>
                    <w:suppressAutoHyphens/>
                    <w:ind w:firstLine="629"/>
                    <w:rPr>
                      <w:sz w:val="24"/>
                    </w:rPr>
                  </w:pPr>
                  <w:r>
                    <w:rPr>
                      <w:sz w:val="24"/>
                    </w:rPr>
                    <w:t>П</w:t>
                  </w:r>
                  <w:r>
                    <w:rPr>
                      <w:sz w:val="24"/>
                    </w:rPr>
                    <w:t>обедитель не имеет права отказаться от заключения договора, если его предложения по внесению в договор изменений не были согласованы.</w:t>
                  </w:r>
                </w:p>
                <w:p w:rsidR="00B664C4" w:rsidRDefault="00B664C4">
                  <w:pPr>
                    <w:pStyle w:val="-3"/>
                    <w:tabs>
                      <w:tab w:val="clear" w:pos="1985"/>
                    </w:tabs>
                    <w:suppressAutoHyphens/>
                    <w:rPr>
                      <w:sz w:val="24"/>
                    </w:rPr>
                  </w:pPr>
                </w:p>
              </w:tc>
            </w:tr>
            <w:tr w:rsidR="000A15FB" w:rsidRPr="00E048E8" w:rsidTr="004D6B74">
              <w:tc>
                <w:tcPr>
                  <w:tcW w:w="6974" w:type="dxa"/>
                </w:tcPr>
                <w:p w:rsidR="00B664C4" w:rsidRDefault="00C6792E">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677986" w:rsidRPr="00FB0DD0" w:rsidRDefault="00677986" w:rsidP="00335C6F">
                  <w:pPr>
                    <w:pStyle w:val="af9"/>
                    <w:rPr>
                      <w:sz w:val="24"/>
                    </w:rPr>
                  </w:pPr>
                  <w:r>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677986" w:rsidRPr="001F109F" w:rsidRDefault="00677986" w:rsidP="00677986">
                  <w:pPr>
                    <w:pStyle w:val="af9"/>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B664C4" w:rsidRDefault="00C6792E">
                  <w:pPr>
                    <w:pStyle w:val="af9"/>
                    <w:ind w:firstLine="629"/>
                    <w:rPr>
                      <w:sz w:val="24"/>
                    </w:rPr>
                  </w:pPr>
                  <w:r>
                    <w:rPr>
                      <w:sz w:val="24"/>
                    </w:rPr>
                    <w:t xml:space="preserve">- увеличение общей цены по договору за счет увеличения </w:t>
                  </w:r>
                  <w:r>
                    <w:rPr>
                      <w:sz w:val="24"/>
                    </w:rPr>
                    <w:lastRenderedPageBreak/>
                    <w:t xml:space="preserve">количества закупаемой продукции в процессе исполнения договора составит не более 30% (тридцать процентов) 000 долей процента от первоначальной цены договора за </w:t>
                  </w:r>
                  <w:r>
                    <w:rPr>
                      <w:sz w:val="24"/>
                    </w:rPr>
                    <w:t>весь срок действия договора.</w:t>
                  </w:r>
                </w:p>
                <w:p w:rsidR="00B664C4" w:rsidRDefault="00B664C4">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B664C4" w:rsidRDefault="00C6792E">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B664C4" w:rsidRDefault="00C6792E">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B664C4" w:rsidRDefault="00B664C4">
            <w:pPr>
              <w:pStyle w:val="19"/>
              <w:ind w:firstLine="0"/>
              <w:rPr>
                <w:sz w:val="24"/>
                <w:szCs w:val="24"/>
              </w:rPr>
            </w:pPr>
          </w:p>
          <w:p w:rsidR="00B664C4" w:rsidRDefault="00B664C4">
            <w:pPr>
              <w:pStyle w:val="19"/>
              <w:ind w:firstLine="0"/>
              <w:rPr>
                <w:sz w:val="24"/>
                <w:szCs w:val="24"/>
              </w:rPr>
            </w:pPr>
          </w:p>
          <w:p w:rsidR="00B664C4" w:rsidRDefault="00C6792E">
            <w:pPr>
              <w:pStyle w:val="19"/>
              <w:ind w:firstLine="0"/>
              <w:rPr>
                <w:sz w:val="24"/>
                <w:szCs w:val="24"/>
              </w:rPr>
            </w:pPr>
            <w:r>
              <w:rPr>
                <w:sz w:val="24"/>
                <w:szCs w:val="24"/>
              </w:rPr>
              <w:t>Не предусмотрено.</w:t>
            </w:r>
          </w:p>
          <w:p w:rsidR="00B664C4" w:rsidRDefault="00B664C4">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B664C4" w:rsidRDefault="00B664C4">
            <w:pPr>
              <w:pStyle w:val="19"/>
              <w:ind w:firstLine="0"/>
              <w:rPr>
                <w:sz w:val="24"/>
                <w:szCs w:val="24"/>
              </w:rPr>
            </w:pPr>
          </w:p>
          <w:p w:rsidR="00B664C4" w:rsidRDefault="00B664C4">
            <w:pPr>
              <w:pStyle w:val="19"/>
              <w:ind w:firstLine="0"/>
              <w:rPr>
                <w:sz w:val="24"/>
                <w:szCs w:val="24"/>
              </w:rPr>
            </w:pPr>
          </w:p>
          <w:p w:rsidR="00B664C4" w:rsidRDefault="00C6792E">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B664C4" w:rsidRDefault="00E94906" w:rsidP="00E94906">
            <w:pPr>
              <w:pStyle w:val="ConsNormal"/>
              <w:ind w:firstLine="0"/>
              <w:jc w:val="both"/>
              <w:rPr>
                <w:sz w:val="24"/>
                <w:szCs w:val="24"/>
              </w:rPr>
            </w:pPr>
            <w:r>
              <w:rPr>
                <w:rFonts w:ascii="Times New Roman" w:hAnsi="Times New Roman" w:cs="Times New Roman"/>
                <w:sz w:val="24"/>
                <w:szCs w:val="24"/>
              </w:rPr>
              <w:t>Договор вступает в силу с даты его подписания Сторонами и действует по 31 декабря 2021 года, а в части взаиморасчетов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B664C4" w:rsidRDefault="00C6792E">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C6792E">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6792E">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C6792E">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C6792E">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C6792E">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C6792E">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C6792E">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C6792E">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6792E">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664C4" w:rsidRDefault="00C6792E">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C6792E">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C6792E">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C6792E">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C6792E">
      <w:pPr>
        <w:pStyle w:val="af9"/>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C6792E">
      <w:pPr>
        <w:pStyle w:val="af9"/>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C6792E">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C6792E">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C6792E">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664C4" w:rsidRDefault="00C6792E">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B664C4" w:rsidRPr="0052184C" w:rsidRDefault="00B664C4" w:rsidP="00D65A53">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B664C4" w:rsidRPr="0052184C" w:rsidRDefault="00B664C4" w:rsidP="00D65A53"/>
    <w:p w:rsidR="00B664C4" w:rsidRPr="0052184C" w:rsidRDefault="00B664C4" w:rsidP="00D65A53">
      <w:pPr>
        <w:rPr>
          <w:sz w:val="28"/>
          <w:szCs w:val="28"/>
        </w:rPr>
      </w:pPr>
      <w:r>
        <w:rPr>
          <w:sz w:val="28"/>
          <w:szCs w:val="28"/>
        </w:rPr>
        <w:t xml:space="preserve"> «____» _________ 2021 г.                       Открытый конкурс № ОКэ-________  </w:t>
      </w:r>
    </w:p>
    <w:p w:rsidR="00B664C4" w:rsidRPr="0052184C" w:rsidRDefault="00B664C4" w:rsidP="00D65A53">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B664C4" w:rsidRPr="0052184C" w:rsidRDefault="00B664C4" w:rsidP="00D65A53"/>
    <w:p w:rsidR="00B664C4" w:rsidRPr="0052184C" w:rsidRDefault="00B664C4" w:rsidP="00D65A53">
      <w:pPr>
        <w:rPr>
          <w:sz w:val="28"/>
          <w:szCs w:val="28"/>
        </w:rPr>
      </w:pPr>
      <w:r>
        <w:rPr>
          <w:sz w:val="28"/>
          <w:szCs w:val="28"/>
        </w:rPr>
        <w:t>_________________________________________________________________</w:t>
      </w:r>
    </w:p>
    <w:p w:rsidR="00B664C4" w:rsidRPr="0052184C" w:rsidRDefault="00B664C4" w:rsidP="00D65A53">
      <w:pPr>
        <w:ind w:firstLine="3"/>
        <w:jc w:val="center"/>
        <w:rPr>
          <w:bCs/>
          <w:i/>
        </w:rPr>
      </w:pPr>
      <w:r>
        <w:rPr>
          <w:bCs/>
          <w:i/>
        </w:rPr>
        <w:t>(Полное наименование п</w:t>
      </w:r>
      <w:r>
        <w:rPr>
          <w:i/>
        </w:rPr>
        <w:t>ретендента</w:t>
      </w:r>
      <w:r>
        <w:rPr>
          <w:bCs/>
          <w:i/>
        </w:rPr>
        <w:t>)</w:t>
      </w:r>
    </w:p>
    <w:p w:rsidR="00B664C4" w:rsidRPr="0052184C" w:rsidRDefault="00B664C4" w:rsidP="00D65A53">
      <w:pPr>
        <w:ind w:firstLine="708"/>
        <w:rPr>
          <w:bCs/>
          <w:sz w:val="28"/>
          <w:szCs w:val="28"/>
        </w:rPr>
      </w:pPr>
    </w:p>
    <w:tbl>
      <w:tblPr>
        <w:tblW w:w="4944" w:type="pct"/>
        <w:tblLayout w:type="fixed"/>
        <w:tblLook w:val="0000"/>
      </w:tblPr>
      <w:tblGrid>
        <w:gridCol w:w="424"/>
        <w:gridCol w:w="2079"/>
        <w:gridCol w:w="2424"/>
        <w:gridCol w:w="2044"/>
        <w:gridCol w:w="2773"/>
      </w:tblGrid>
      <w:tr w:rsidR="00B664C4" w:rsidRPr="0052184C" w:rsidTr="008C027C">
        <w:trPr>
          <w:trHeight w:val="2484"/>
        </w:trPr>
        <w:tc>
          <w:tcPr>
            <w:tcW w:w="217" w:type="pct"/>
            <w:tcBorders>
              <w:top w:val="single" w:sz="4" w:space="0" w:color="auto"/>
              <w:left w:val="single" w:sz="4" w:space="0" w:color="auto"/>
              <w:bottom w:val="single" w:sz="4" w:space="0" w:color="auto"/>
              <w:right w:val="single" w:sz="4" w:space="0" w:color="auto"/>
            </w:tcBorders>
            <w:vAlign w:val="center"/>
          </w:tcPr>
          <w:p w:rsidR="00B664C4" w:rsidRPr="0052184C" w:rsidRDefault="00B664C4" w:rsidP="00E91D51">
            <w:pPr>
              <w:jc w:val="center"/>
            </w:pPr>
            <w:r>
              <w:t>№ п/п</w:t>
            </w:r>
          </w:p>
        </w:tc>
        <w:tc>
          <w:tcPr>
            <w:tcW w:w="2311" w:type="pct"/>
            <w:gridSpan w:val="2"/>
            <w:tcBorders>
              <w:top w:val="single" w:sz="4" w:space="0" w:color="auto"/>
              <w:left w:val="single" w:sz="4" w:space="0" w:color="auto"/>
              <w:bottom w:val="single" w:sz="4" w:space="0" w:color="auto"/>
              <w:right w:val="single" w:sz="4" w:space="0" w:color="auto"/>
            </w:tcBorders>
            <w:vAlign w:val="center"/>
          </w:tcPr>
          <w:p w:rsidR="00B664C4" w:rsidRPr="0052184C" w:rsidRDefault="00B664C4" w:rsidP="00E91D51">
            <w:pPr>
              <w:jc w:val="center"/>
            </w:pPr>
            <w:r>
              <w:t>Наименование товаров, работ, услуг</w:t>
            </w:r>
          </w:p>
        </w:tc>
        <w:tc>
          <w:tcPr>
            <w:tcW w:w="1049" w:type="pct"/>
            <w:tcBorders>
              <w:top w:val="single" w:sz="4" w:space="0" w:color="auto"/>
              <w:left w:val="single" w:sz="4" w:space="0" w:color="auto"/>
              <w:bottom w:val="single" w:sz="4" w:space="0" w:color="auto"/>
              <w:right w:val="single" w:sz="4" w:space="0" w:color="auto"/>
            </w:tcBorders>
            <w:vAlign w:val="center"/>
          </w:tcPr>
          <w:p w:rsidR="00B664C4" w:rsidRPr="0052184C" w:rsidRDefault="00B664C4" w:rsidP="00E91D51">
            <w:pPr>
              <w:jc w:val="center"/>
            </w:pPr>
            <w:r>
              <w:t>Цена за единицу работ в руб., без учета НДС</w:t>
            </w:r>
          </w:p>
        </w:tc>
        <w:tc>
          <w:tcPr>
            <w:tcW w:w="1423" w:type="pct"/>
            <w:tcBorders>
              <w:top w:val="single" w:sz="4" w:space="0" w:color="auto"/>
              <w:left w:val="single" w:sz="4" w:space="0" w:color="auto"/>
              <w:bottom w:val="single" w:sz="4" w:space="0" w:color="auto"/>
              <w:right w:val="single" w:sz="4" w:space="0" w:color="auto"/>
            </w:tcBorders>
            <w:vAlign w:val="center"/>
          </w:tcPr>
          <w:p w:rsidR="00B664C4" w:rsidRPr="00E94906" w:rsidRDefault="00B664C4" w:rsidP="007278AF">
            <w:pPr>
              <w:jc w:val="center"/>
            </w:pPr>
            <w:r w:rsidRPr="00E94906">
              <w:rPr>
                <w:spacing w:val="1"/>
              </w:rPr>
              <w:t xml:space="preserve">Гарантийный срок на результаты работ </w:t>
            </w:r>
            <w:r w:rsidRPr="00E94906">
              <w:t xml:space="preserve">по ТО-1,ТО-2,СО </w:t>
            </w:r>
            <w:r w:rsidRPr="00E94906">
              <w:rPr>
                <w:spacing w:val="1"/>
              </w:rPr>
              <w:t>(не менее 1 (одного) месяца с даты подписания сторонами акта сдачи-приемки выполненных работ)</w:t>
            </w:r>
          </w:p>
        </w:tc>
      </w:tr>
      <w:tr w:rsidR="00B664C4" w:rsidRPr="0052184C" w:rsidTr="008C027C">
        <w:trPr>
          <w:trHeight w:val="255"/>
        </w:trPr>
        <w:tc>
          <w:tcPr>
            <w:tcW w:w="217" w:type="pct"/>
            <w:tcBorders>
              <w:top w:val="nil"/>
              <w:left w:val="single" w:sz="4" w:space="0" w:color="auto"/>
              <w:bottom w:val="single" w:sz="4" w:space="0" w:color="auto"/>
              <w:right w:val="single" w:sz="4" w:space="0" w:color="auto"/>
            </w:tcBorders>
            <w:noWrap/>
            <w:vAlign w:val="bottom"/>
          </w:tcPr>
          <w:p w:rsidR="00B664C4" w:rsidRPr="0052184C" w:rsidRDefault="00B664C4" w:rsidP="00E91D51">
            <w:pPr>
              <w:jc w:val="center"/>
            </w:pPr>
            <w:r>
              <w:t>1</w:t>
            </w:r>
          </w:p>
        </w:tc>
        <w:tc>
          <w:tcPr>
            <w:tcW w:w="1067" w:type="pct"/>
            <w:tcBorders>
              <w:top w:val="nil"/>
              <w:left w:val="nil"/>
              <w:bottom w:val="single" w:sz="4" w:space="0" w:color="auto"/>
              <w:right w:val="single" w:sz="4" w:space="0" w:color="auto"/>
            </w:tcBorders>
            <w:noWrap/>
            <w:vAlign w:val="bottom"/>
          </w:tcPr>
          <w:p w:rsidR="00B664C4" w:rsidRPr="0052184C" w:rsidRDefault="00B664C4" w:rsidP="00E91D51">
            <w:pPr>
              <w:jc w:val="center"/>
            </w:pPr>
            <w:r>
              <w:t>2</w:t>
            </w:r>
          </w:p>
        </w:tc>
        <w:tc>
          <w:tcPr>
            <w:tcW w:w="1244" w:type="pct"/>
            <w:tcBorders>
              <w:top w:val="nil"/>
              <w:left w:val="nil"/>
              <w:bottom w:val="single" w:sz="4" w:space="0" w:color="auto"/>
              <w:right w:val="single" w:sz="4" w:space="0" w:color="auto"/>
            </w:tcBorders>
            <w:vAlign w:val="bottom"/>
          </w:tcPr>
          <w:p w:rsidR="00B664C4" w:rsidRPr="0052184C" w:rsidRDefault="00B664C4" w:rsidP="00E91D51">
            <w:pPr>
              <w:jc w:val="center"/>
            </w:pPr>
            <w:r>
              <w:t>3</w:t>
            </w:r>
          </w:p>
        </w:tc>
        <w:tc>
          <w:tcPr>
            <w:tcW w:w="1049" w:type="pct"/>
            <w:tcBorders>
              <w:top w:val="single" w:sz="4" w:space="0" w:color="auto"/>
              <w:left w:val="nil"/>
              <w:bottom w:val="single" w:sz="4" w:space="0" w:color="auto"/>
              <w:right w:val="single" w:sz="4" w:space="0" w:color="auto"/>
            </w:tcBorders>
          </w:tcPr>
          <w:p w:rsidR="00B664C4" w:rsidRPr="0052184C" w:rsidRDefault="00B664C4" w:rsidP="00E91D51">
            <w:pPr>
              <w:jc w:val="center"/>
            </w:pPr>
            <w:r>
              <w:t>4</w:t>
            </w:r>
          </w:p>
        </w:tc>
        <w:tc>
          <w:tcPr>
            <w:tcW w:w="1423" w:type="pct"/>
            <w:tcBorders>
              <w:top w:val="single" w:sz="4" w:space="0" w:color="auto"/>
              <w:left w:val="nil"/>
              <w:bottom w:val="single" w:sz="4" w:space="0" w:color="auto"/>
              <w:right w:val="single" w:sz="4" w:space="0" w:color="auto"/>
            </w:tcBorders>
          </w:tcPr>
          <w:p w:rsidR="00B664C4" w:rsidRPr="0052184C" w:rsidRDefault="00B664C4" w:rsidP="00E91D51">
            <w:pPr>
              <w:jc w:val="center"/>
            </w:pPr>
            <w:r>
              <w:t>5</w:t>
            </w:r>
          </w:p>
        </w:tc>
      </w:tr>
      <w:tr w:rsidR="00B664C4" w:rsidRPr="0052184C" w:rsidTr="008C027C">
        <w:trPr>
          <w:trHeight w:val="871"/>
        </w:trPr>
        <w:tc>
          <w:tcPr>
            <w:tcW w:w="217" w:type="pct"/>
            <w:vMerge w:val="restart"/>
            <w:tcBorders>
              <w:top w:val="nil"/>
              <w:left w:val="single" w:sz="4" w:space="0" w:color="auto"/>
              <w:right w:val="single" w:sz="4" w:space="0" w:color="auto"/>
            </w:tcBorders>
            <w:noWrap/>
            <w:vAlign w:val="bottom"/>
          </w:tcPr>
          <w:p w:rsidR="00B664C4" w:rsidRPr="0052184C" w:rsidRDefault="00B664C4" w:rsidP="00E91D51">
            <w:pPr>
              <w:jc w:val="center"/>
            </w:pPr>
            <w:r>
              <w:t>1</w:t>
            </w:r>
          </w:p>
        </w:tc>
        <w:tc>
          <w:tcPr>
            <w:tcW w:w="1067" w:type="pct"/>
            <w:vMerge w:val="restart"/>
            <w:tcBorders>
              <w:top w:val="nil"/>
              <w:left w:val="nil"/>
              <w:right w:val="single" w:sz="4" w:space="0" w:color="auto"/>
            </w:tcBorders>
            <w:noWrap/>
            <w:vAlign w:val="center"/>
          </w:tcPr>
          <w:p w:rsidR="00B664C4" w:rsidRPr="00E94906" w:rsidRDefault="00B664C4" w:rsidP="00E91D51">
            <w:pPr>
              <w:rPr>
                <w:bCs/>
              </w:rPr>
            </w:pPr>
            <w:r w:rsidRPr="00E94906">
              <w:t>Кран козловой контейнерный КК Кнт 36-25/5/7-12,5-А6, У1 зав. № 81 (Инв. № 014/02/00000260)</w:t>
            </w:r>
          </w:p>
        </w:tc>
        <w:tc>
          <w:tcPr>
            <w:tcW w:w="1244" w:type="pct"/>
            <w:tcBorders>
              <w:top w:val="nil"/>
              <w:left w:val="nil"/>
              <w:bottom w:val="single" w:sz="4" w:space="0" w:color="auto"/>
              <w:right w:val="single" w:sz="4" w:space="0" w:color="auto"/>
            </w:tcBorders>
            <w:vAlign w:val="bottom"/>
          </w:tcPr>
          <w:p w:rsidR="00B664C4" w:rsidRPr="0052184C" w:rsidRDefault="00B664C4" w:rsidP="00E91D51">
            <w:pPr>
              <w:jc w:val="center"/>
            </w:pPr>
            <w:r>
              <w:t>ТО-1</w:t>
            </w:r>
          </w:p>
        </w:tc>
        <w:tc>
          <w:tcPr>
            <w:tcW w:w="1049" w:type="pct"/>
            <w:tcBorders>
              <w:top w:val="single" w:sz="4" w:space="0" w:color="auto"/>
              <w:left w:val="nil"/>
              <w:bottom w:val="single" w:sz="4" w:space="0" w:color="auto"/>
              <w:right w:val="single" w:sz="4" w:space="0" w:color="auto"/>
            </w:tcBorders>
          </w:tcPr>
          <w:p w:rsidR="00B664C4" w:rsidRPr="0052184C" w:rsidRDefault="00B664C4" w:rsidP="00E91D51">
            <w:pPr>
              <w:jc w:val="center"/>
            </w:pPr>
          </w:p>
        </w:tc>
        <w:tc>
          <w:tcPr>
            <w:tcW w:w="1423" w:type="pct"/>
            <w:vMerge w:val="restart"/>
            <w:tcBorders>
              <w:top w:val="single" w:sz="4" w:space="0" w:color="auto"/>
              <w:left w:val="nil"/>
              <w:right w:val="single" w:sz="4" w:space="0" w:color="auto"/>
            </w:tcBorders>
          </w:tcPr>
          <w:p w:rsidR="00B664C4" w:rsidRPr="0052184C" w:rsidRDefault="00B664C4" w:rsidP="00E91D51">
            <w:pPr>
              <w:jc w:val="center"/>
            </w:pPr>
          </w:p>
          <w:p w:rsidR="00B664C4" w:rsidRPr="0052184C" w:rsidRDefault="00B664C4" w:rsidP="00E91D51">
            <w:pPr>
              <w:jc w:val="center"/>
            </w:pPr>
          </w:p>
        </w:tc>
      </w:tr>
      <w:tr w:rsidR="00B664C4" w:rsidRPr="0052184C" w:rsidTr="008C027C">
        <w:trPr>
          <w:trHeight w:val="840"/>
        </w:trPr>
        <w:tc>
          <w:tcPr>
            <w:tcW w:w="217" w:type="pct"/>
            <w:vMerge/>
            <w:tcBorders>
              <w:left w:val="single" w:sz="4" w:space="0" w:color="auto"/>
              <w:right w:val="single" w:sz="4" w:space="0" w:color="auto"/>
            </w:tcBorders>
            <w:noWrap/>
            <w:vAlign w:val="bottom"/>
          </w:tcPr>
          <w:p w:rsidR="00B664C4" w:rsidRPr="0052184C" w:rsidRDefault="00B664C4" w:rsidP="00E91D51">
            <w:pPr>
              <w:jc w:val="center"/>
            </w:pPr>
          </w:p>
        </w:tc>
        <w:tc>
          <w:tcPr>
            <w:tcW w:w="1067" w:type="pct"/>
            <w:vMerge/>
            <w:tcBorders>
              <w:left w:val="nil"/>
              <w:right w:val="single" w:sz="4" w:space="0" w:color="auto"/>
            </w:tcBorders>
            <w:noWrap/>
            <w:vAlign w:val="bottom"/>
          </w:tcPr>
          <w:p w:rsidR="00B664C4" w:rsidRPr="0052184C" w:rsidRDefault="00B664C4" w:rsidP="00E91D51">
            <w:pPr>
              <w:jc w:val="center"/>
            </w:pPr>
          </w:p>
        </w:tc>
        <w:tc>
          <w:tcPr>
            <w:tcW w:w="1244" w:type="pct"/>
            <w:tcBorders>
              <w:top w:val="nil"/>
              <w:left w:val="nil"/>
              <w:bottom w:val="single" w:sz="4" w:space="0" w:color="auto"/>
              <w:right w:val="single" w:sz="4" w:space="0" w:color="auto"/>
            </w:tcBorders>
            <w:vAlign w:val="bottom"/>
          </w:tcPr>
          <w:p w:rsidR="00B664C4" w:rsidRPr="0052184C" w:rsidRDefault="00B664C4" w:rsidP="00E91D51">
            <w:pPr>
              <w:jc w:val="center"/>
            </w:pPr>
            <w:r>
              <w:t>ТО-2</w:t>
            </w:r>
          </w:p>
        </w:tc>
        <w:tc>
          <w:tcPr>
            <w:tcW w:w="1049" w:type="pct"/>
            <w:tcBorders>
              <w:top w:val="single" w:sz="4" w:space="0" w:color="auto"/>
              <w:left w:val="nil"/>
              <w:bottom w:val="single" w:sz="4" w:space="0" w:color="auto"/>
              <w:right w:val="single" w:sz="4" w:space="0" w:color="auto"/>
            </w:tcBorders>
          </w:tcPr>
          <w:p w:rsidR="00B664C4" w:rsidRPr="0052184C" w:rsidRDefault="00B664C4" w:rsidP="00E91D51">
            <w:pPr>
              <w:jc w:val="center"/>
            </w:pPr>
          </w:p>
        </w:tc>
        <w:tc>
          <w:tcPr>
            <w:tcW w:w="1423" w:type="pct"/>
            <w:vMerge/>
            <w:tcBorders>
              <w:left w:val="nil"/>
              <w:right w:val="single" w:sz="4" w:space="0" w:color="auto"/>
            </w:tcBorders>
          </w:tcPr>
          <w:p w:rsidR="00B664C4" w:rsidRPr="0052184C" w:rsidRDefault="00B664C4" w:rsidP="00E91D51">
            <w:pPr>
              <w:jc w:val="center"/>
            </w:pPr>
          </w:p>
        </w:tc>
      </w:tr>
      <w:tr w:rsidR="00B664C4" w:rsidRPr="0052184C" w:rsidTr="008C027C">
        <w:trPr>
          <w:trHeight w:val="315"/>
        </w:trPr>
        <w:tc>
          <w:tcPr>
            <w:tcW w:w="217" w:type="pct"/>
            <w:vMerge/>
            <w:tcBorders>
              <w:left w:val="single" w:sz="4" w:space="0" w:color="auto"/>
              <w:bottom w:val="single" w:sz="4" w:space="0" w:color="auto"/>
              <w:right w:val="single" w:sz="4" w:space="0" w:color="auto"/>
            </w:tcBorders>
            <w:noWrap/>
            <w:vAlign w:val="bottom"/>
          </w:tcPr>
          <w:p w:rsidR="00B664C4" w:rsidRPr="0052184C" w:rsidRDefault="00B664C4" w:rsidP="00E91D51">
            <w:pPr>
              <w:jc w:val="center"/>
            </w:pPr>
          </w:p>
        </w:tc>
        <w:tc>
          <w:tcPr>
            <w:tcW w:w="1067" w:type="pct"/>
            <w:vMerge/>
            <w:tcBorders>
              <w:left w:val="nil"/>
              <w:bottom w:val="single" w:sz="4" w:space="0" w:color="auto"/>
              <w:right w:val="single" w:sz="4" w:space="0" w:color="auto"/>
            </w:tcBorders>
            <w:noWrap/>
            <w:vAlign w:val="bottom"/>
          </w:tcPr>
          <w:p w:rsidR="00B664C4" w:rsidRPr="0052184C" w:rsidRDefault="00B664C4" w:rsidP="00E91D51">
            <w:pPr>
              <w:jc w:val="center"/>
            </w:pPr>
          </w:p>
        </w:tc>
        <w:tc>
          <w:tcPr>
            <w:tcW w:w="1244" w:type="pct"/>
            <w:tcBorders>
              <w:top w:val="single" w:sz="4" w:space="0" w:color="auto"/>
              <w:left w:val="nil"/>
              <w:bottom w:val="single" w:sz="4" w:space="0" w:color="auto"/>
              <w:right w:val="single" w:sz="4" w:space="0" w:color="auto"/>
            </w:tcBorders>
            <w:vAlign w:val="bottom"/>
          </w:tcPr>
          <w:p w:rsidR="00B664C4" w:rsidRPr="0052184C" w:rsidRDefault="00B664C4" w:rsidP="00E91D51">
            <w:pPr>
              <w:jc w:val="center"/>
            </w:pPr>
            <w:r>
              <w:t>СО</w:t>
            </w:r>
          </w:p>
        </w:tc>
        <w:tc>
          <w:tcPr>
            <w:tcW w:w="1049" w:type="pct"/>
            <w:tcBorders>
              <w:top w:val="single" w:sz="4" w:space="0" w:color="auto"/>
              <w:left w:val="nil"/>
              <w:bottom w:val="single" w:sz="4" w:space="0" w:color="auto"/>
              <w:right w:val="single" w:sz="4" w:space="0" w:color="auto"/>
            </w:tcBorders>
          </w:tcPr>
          <w:p w:rsidR="00B664C4" w:rsidRPr="0052184C" w:rsidRDefault="00B664C4" w:rsidP="00E91D51">
            <w:pPr>
              <w:jc w:val="center"/>
            </w:pPr>
          </w:p>
        </w:tc>
        <w:tc>
          <w:tcPr>
            <w:tcW w:w="1423" w:type="pct"/>
            <w:vMerge/>
            <w:tcBorders>
              <w:left w:val="nil"/>
              <w:bottom w:val="single" w:sz="4" w:space="0" w:color="auto"/>
              <w:right w:val="single" w:sz="4" w:space="0" w:color="auto"/>
            </w:tcBorders>
          </w:tcPr>
          <w:p w:rsidR="00B664C4" w:rsidRPr="0052184C" w:rsidRDefault="00B664C4" w:rsidP="00E91D51">
            <w:pPr>
              <w:jc w:val="center"/>
            </w:pPr>
          </w:p>
        </w:tc>
      </w:tr>
    </w:tbl>
    <w:p w:rsidR="00B664C4" w:rsidRPr="0052184C" w:rsidRDefault="00B664C4" w:rsidP="00D65A53">
      <w:pPr>
        <w:pStyle w:val="afc"/>
        <w:jc w:val="both"/>
        <w:rPr>
          <w:szCs w:val="28"/>
        </w:rPr>
      </w:pPr>
      <w:r>
        <w:rPr>
          <w:szCs w:val="28"/>
        </w:rPr>
        <w:t xml:space="preserve">1. 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учитывает стоимость</w:t>
      </w:r>
      <w:r>
        <w:rPr>
          <w:spacing w:val="1"/>
          <w:szCs w:val="28"/>
        </w:rPr>
        <w:t xml:space="preserve"> всех расходов Поставщика, связанных</w:t>
      </w:r>
      <w:r>
        <w:rPr>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Pr>
          <w:spacing w:val="1"/>
          <w:szCs w:val="28"/>
        </w:rPr>
        <w:t xml:space="preserve"> без учета НДС</w:t>
      </w:r>
      <w:r>
        <w:rPr>
          <w:szCs w:val="28"/>
        </w:rPr>
        <w:t xml:space="preserve">, а также иных расходов, связанных с _____________ </w:t>
      </w:r>
      <w:r>
        <w:rPr>
          <w:i/>
          <w:sz w:val="24"/>
          <w:szCs w:val="24"/>
        </w:rPr>
        <w:t>(поставке товаров, выполнении работ, оказании услуг).</w:t>
      </w:r>
    </w:p>
    <w:p w:rsidR="00B664C4" w:rsidRPr="0052184C" w:rsidRDefault="00B664C4" w:rsidP="00D65A53">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B664C4" w:rsidRDefault="00B664C4" w:rsidP="00E91D51">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__________________________________________________________________ </w:t>
      </w:r>
    </w:p>
    <w:p w:rsidR="00B664C4" w:rsidRDefault="00B664C4" w:rsidP="00E91D51">
      <w:pPr>
        <w:ind w:firstLine="720"/>
        <w:rPr>
          <w:i/>
        </w:rPr>
      </w:pPr>
      <w:r>
        <w:rPr>
          <w:i/>
        </w:rPr>
        <w:t>(заполняется претендентом при необходимости).</w:t>
      </w:r>
    </w:p>
    <w:p w:rsidR="00B664C4" w:rsidRPr="00285D90" w:rsidRDefault="00B664C4" w:rsidP="00E91D51">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приложении 3,3а к проекту договора  (приложение № 5) к документации о закупке </w:t>
      </w:r>
      <w:r>
        <w:rPr>
          <w:b/>
          <w:sz w:val="28"/>
          <w:szCs w:val="28"/>
        </w:rPr>
        <w:t>согласны / не согласны</w:t>
      </w:r>
      <w:r>
        <w:rPr>
          <w:sz w:val="28"/>
          <w:szCs w:val="28"/>
        </w:rPr>
        <w:t xml:space="preserve"> </w:t>
      </w:r>
      <w:r>
        <w:rPr>
          <w:i/>
          <w:sz w:val="28"/>
          <w:szCs w:val="28"/>
        </w:rPr>
        <w:t>(указать необходимое)</w:t>
      </w:r>
      <w:r>
        <w:rPr>
          <w:sz w:val="28"/>
          <w:szCs w:val="28"/>
        </w:rPr>
        <w:t>.</w:t>
      </w:r>
    </w:p>
    <w:p w:rsidR="00B664C4" w:rsidRPr="00285D90" w:rsidRDefault="00B664C4" w:rsidP="00E91D51">
      <w:pPr>
        <w:ind w:firstLine="720"/>
        <w:jc w:val="both"/>
        <w:rPr>
          <w:sz w:val="28"/>
          <w:szCs w:val="28"/>
        </w:rPr>
      </w:pPr>
      <w:r>
        <w:rPr>
          <w:sz w:val="28"/>
          <w:szCs w:val="28"/>
        </w:rPr>
        <w:lastRenderedPageBreak/>
        <w:t xml:space="preserve">При осуществлении ЭДО предполагается обмен следующими документами </w:t>
      </w:r>
      <w:r>
        <w:rPr>
          <w:i/>
          <w:sz w:val="28"/>
          <w:szCs w:val="28"/>
        </w:rPr>
        <w:t>(при согласии с ЭДО удалить ненужные ниже строки, при несогласии настоящий абзац удаляется)</w:t>
      </w:r>
      <w:r>
        <w:rPr>
          <w:sz w:val="28"/>
          <w:szCs w:val="28"/>
        </w:rPr>
        <w:t>:</w:t>
      </w:r>
    </w:p>
    <w:p w:rsidR="00B664C4" w:rsidRPr="00285D90" w:rsidRDefault="00B664C4" w:rsidP="00E91D51">
      <w:pPr>
        <w:ind w:firstLine="720"/>
        <w:jc w:val="both"/>
        <w:rPr>
          <w:sz w:val="28"/>
          <w:szCs w:val="28"/>
        </w:rPr>
      </w:pPr>
      <w:r>
        <w:rPr>
          <w:sz w:val="28"/>
          <w:szCs w:val="28"/>
        </w:rPr>
        <w:t>- акт сдачи-приемки выполненных работ/оказанных услуг;</w:t>
      </w:r>
    </w:p>
    <w:p w:rsidR="00B664C4" w:rsidRPr="00285D90" w:rsidRDefault="00B664C4" w:rsidP="00E91D51">
      <w:pPr>
        <w:ind w:firstLine="720"/>
        <w:jc w:val="both"/>
        <w:rPr>
          <w:sz w:val="28"/>
          <w:szCs w:val="28"/>
        </w:rPr>
      </w:pPr>
      <w:r>
        <w:rPr>
          <w:sz w:val="28"/>
          <w:szCs w:val="28"/>
        </w:rPr>
        <w:t xml:space="preserve">- универсальный передаточный документ (УПД); </w:t>
      </w:r>
    </w:p>
    <w:p w:rsidR="00B664C4" w:rsidRPr="00285D90" w:rsidRDefault="00B664C4" w:rsidP="00E91D51">
      <w:pPr>
        <w:ind w:firstLine="720"/>
        <w:jc w:val="both"/>
        <w:rPr>
          <w:sz w:val="28"/>
          <w:szCs w:val="28"/>
        </w:rPr>
      </w:pPr>
      <w:r>
        <w:rPr>
          <w:sz w:val="28"/>
          <w:szCs w:val="28"/>
        </w:rPr>
        <w:t>- счет-фактура;</w:t>
      </w:r>
    </w:p>
    <w:p w:rsidR="00B664C4" w:rsidRPr="00285D90" w:rsidRDefault="00B664C4" w:rsidP="00E91D51">
      <w:pPr>
        <w:ind w:firstLine="720"/>
        <w:jc w:val="both"/>
        <w:rPr>
          <w:sz w:val="28"/>
          <w:szCs w:val="28"/>
        </w:rPr>
      </w:pPr>
      <w:r>
        <w:rPr>
          <w:sz w:val="28"/>
          <w:szCs w:val="28"/>
        </w:rPr>
        <w:t>- корректировочный документ/корректировочная счет-фактура.</w:t>
      </w:r>
    </w:p>
    <w:p w:rsidR="00B664C4" w:rsidRDefault="00B664C4" w:rsidP="00E91D51">
      <w:pPr>
        <w:ind w:firstLine="720"/>
        <w:jc w:val="both"/>
        <w:rPr>
          <w:sz w:val="28"/>
          <w:szCs w:val="28"/>
        </w:rPr>
      </w:pPr>
      <w:r>
        <w:rPr>
          <w:sz w:val="28"/>
          <w:szCs w:val="28"/>
        </w:rPr>
        <w:t xml:space="preserve">4.Срок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B664C4" w:rsidRDefault="00B664C4" w:rsidP="00E91D51">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B664C4" w:rsidRDefault="00B664C4" w:rsidP="00E91D51">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B664C4" w:rsidRDefault="00B664C4" w:rsidP="00E91D51">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rsidR="00B664C4" w:rsidRDefault="00B664C4" w:rsidP="00E91D51">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B664C4" w:rsidRDefault="00B664C4" w:rsidP="00E91D51">
      <w:pPr>
        <w:ind w:firstLine="720"/>
        <w:jc w:val="both"/>
        <w:rPr>
          <w:i/>
          <w:sz w:val="28"/>
          <w:szCs w:val="28"/>
        </w:rPr>
      </w:pPr>
    </w:p>
    <w:p w:rsidR="00B664C4" w:rsidRDefault="00B664C4" w:rsidP="00E91D51">
      <w:pPr>
        <w:ind w:firstLine="720"/>
        <w:jc w:val="both"/>
        <w:rPr>
          <w:i/>
          <w:sz w:val="28"/>
          <w:szCs w:val="28"/>
        </w:rPr>
      </w:pPr>
    </w:p>
    <w:p w:rsidR="00B664C4" w:rsidRPr="0052184C" w:rsidRDefault="00B664C4" w:rsidP="00D65A5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B664C4" w:rsidRPr="0052184C" w:rsidRDefault="00B664C4" w:rsidP="00D65A53">
      <w:pPr>
        <w:tabs>
          <w:tab w:val="left" w:pos="8640"/>
        </w:tabs>
        <w:jc w:val="center"/>
        <w:rPr>
          <w:i/>
        </w:rPr>
      </w:pPr>
      <w:r>
        <w:rPr>
          <w:i/>
        </w:rPr>
        <w:t>(наименование претендента)</w:t>
      </w:r>
    </w:p>
    <w:p w:rsidR="00B664C4" w:rsidRPr="0052184C" w:rsidRDefault="00B664C4" w:rsidP="00D65A53">
      <w:pPr>
        <w:rPr>
          <w:sz w:val="28"/>
          <w:szCs w:val="28"/>
          <w:lang w:eastAsia="ru-RU"/>
        </w:rPr>
      </w:pPr>
      <w:r>
        <w:rPr>
          <w:sz w:val="28"/>
          <w:szCs w:val="28"/>
          <w:lang w:eastAsia="ru-RU"/>
        </w:rPr>
        <w:t>__________________________________________________________________</w:t>
      </w:r>
    </w:p>
    <w:p w:rsidR="00B664C4" w:rsidRPr="0052184C" w:rsidRDefault="00B664C4" w:rsidP="00D65A53">
      <w:pPr>
        <w:rPr>
          <w:i/>
        </w:rPr>
      </w:pPr>
      <w:r>
        <w:rPr>
          <w:i/>
        </w:rPr>
        <w:t xml:space="preserve">       М.П.</w:t>
      </w:r>
      <w:r>
        <w:rPr>
          <w:i/>
        </w:rPr>
        <w:tab/>
      </w:r>
      <w:r>
        <w:rPr>
          <w:i/>
        </w:rPr>
        <w:tab/>
      </w:r>
      <w:r>
        <w:rPr>
          <w:i/>
        </w:rPr>
        <w:tab/>
        <w:t>(должность, подпись, ФИО)</w:t>
      </w:r>
    </w:p>
    <w:p w:rsidR="00B664C4" w:rsidRPr="0052184C" w:rsidRDefault="00B664C4" w:rsidP="00D65A53">
      <w:pPr>
        <w:rPr>
          <w:sz w:val="28"/>
          <w:szCs w:val="28"/>
          <w:lang w:eastAsia="ru-RU"/>
        </w:rPr>
      </w:pPr>
      <w:r>
        <w:rPr>
          <w:sz w:val="28"/>
          <w:szCs w:val="28"/>
          <w:lang w:eastAsia="ru-RU"/>
        </w:rPr>
        <w:t>"____" _________ 2021 г.</w:t>
      </w:r>
    </w:p>
    <w:p w:rsidR="00B664C4" w:rsidRDefault="00B664C4" w:rsidP="00D65A53"/>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B664C4" w:rsidRDefault="00B664C4">
      <w:pPr>
        <w:pStyle w:val="af9"/>
        <w:ind w:firstLine="0"/>
        <w:jc w:val="right"/>
        <w:rPr>
          <w:szCs w:val="28"/>
        </w:rPr>
      </w:pPr>
    </w:p>
    <w:p w:rsidR="00B664C4" w:rsidRDefault="00C6792E">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B664C4" w:rsidRPr="0052184C" w:rsidRDefault="00B664C4" w:rsidP="00BA7573">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B664C4" w:rsidRPr="0052184C" w:rsidRDefault="00B664C4" w:rsidP="00BA7573">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B664C4" w:rsidRPr="0052184C" w:rsidTr="009001DE">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B664C4" w:rsidRPr="0052184C" w:rsidRDefault="00B664C4" w:rsidP="009001DE">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B664C4" w:rsidRPr="0052184C" w:rsidRDefault="00B664C4" w:rsidP="009001DE">
            <w:pPr>
              <w:jc w:val="center"/>
            </w:pPr>
            <w:r>
              <w:t>Дата и номер договора</w:t>
            </w:r>
            <w:r>
              <w:rPr>
                <w:rStyle w:val="af6"/>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B664C4" w:rsidRPr="0052184C" w:rsidRDefault="00B664C4" w:rsidP="00547F8F">
            <w:pPr>
              <w:jc w:val="center"/>
            </w:pPr>
            <w:r>
              <w:t xml:space="preserve">Предмет договора (указываются только договоры по предмету Открытого конкурса, указанному в  </w:t>
            </w:r>
            <w:r>
              <w:rPr>
                <w:highlight w:val="yellow"/>
              </w:rPr>
              <w:t>подпункте 1.3.  части 1  пункта 1</w:t>
            </w:r>
            <w:r>
              <w:t>7  Информационной карты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B664C4" w:rsidRPr="0052184C" w:rsidRDefault="00B664C4" w:rsidP="009001DE">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B664C4" w:rsidRPr="0052184C" w:rsidRDefault="00B664C4" w:rsidP="009001DE">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B664C4" w:rsidRPr="0052184C" w:rsidRDefault="00B664C4" w:rsidP="009001DE">
            <w:pPr>
              <w:jc w:val="center"/>
            </w:pPr>
            <w:r>
              <w:t xml:space="preserve"> Сумма стоимости оказанных услуг по договору, без учета НДС, руб.</w:t>
            </w:r>
          </w:p>
        </w:tc>
      </w:tr>
      <w:tr w:rsidR="00B664C4" w:rsidRPr="0052184C" w:rsidTr="009001DE">
        <w:trPr>
          <w:trHeight w:val="274"/>
        </w:trPr>
        <w:tc>
          <w:tcPr>
            <w:tcW w:w="0" w:type="auto"/>
            <w:tcBorders>
              <w:top w:val="single" w:sz="4" w:space="0" w:color="auto"/>
              <w:left w:val="single" w:sz="4" w:space="0" w:color="auto"/>
              <w:bottom w:val="single" w:sz="4" w:space="0" w:color="auto"/>
              <w:right w:val="single" w:sz="4" w:space="0" w:color="auto"/>
            </w:tcBorders>
          </w:tcPr>
          <w:p w:rsidR="00B664C4" w:rsidRPr="0052184C" w:rsidRDefault="00B664C4" w:rsidP="009001DE">
            <w:r>
              <w:t>1.</w:t>
            </w:r>
          </w:p>
        </w:tc>
        <w:tc>
          <w:tcPr>
            <w:tcW w:w="0" w:type="auto"/>
            <w:tcBorders>
              <w:top w:val="single" w:sz="4" w:space="0" w:color="auto"/>
              <w:left w:val="single" w:sz="4" w:space="0" w:color="auto"/>
              <w:bottom w:val="single" w:sz="4" w:space="0" w:color="auto"/>
              <w:right w:val="single" w:sz="4" w:space="0" w:color="auto"/>
            </w:tcBorders>
            <w:vAlign w:val="center"/>
          </w:tcPr>
          <w:p w:rsidR="00B664C4" w:rsidRPr="0052184C" w:rsidRDefault="00B664C4" w:rsidP="009001DE">
            <w:pPr>
              <w:jc w:val="center"/>
            </w:pPr>
          </w:p>
        </w:tc>
        <w:tc>
          <w:tcPr>
            <w:tcW w:w="2665" w:type="dxa"/>
            <w:tcBorders>
              <w:top w:val="single" w:sz="4" w:space="0" w:color="auto"/>
              <w:left w:val="single" w:sz="4" w:space="0" w:color="auto"/>
              <w:bottom w:val="single" w:sz="4" w:space="0" w:color="auto"/>
              <w:right w:val="single" w:sz="4" w:space="0" w:color="auto"/>
            </w:tcBorders>
          </w:tcPr>
          <w:p w:rsidR="00B664C4" w:rsidRPr="0052184C" w:rsidRDefault="00B664C4" w:rsidP="009001DE"/>
        </w:tc>
        <w:tc>
          <w:tcPr>
            <w:tcW w:w="1735" w:type="dxa"/>
            <w:tcBorders>
              <w:top w:val="single" w:sz="4" w:space="0" w:color="auto"/>
              <w:left w:val="single" w:sz="4" w:space="0" w:color="auto"/>
              <w:bottom w:val="single" w:sz="4" w:space="0" w:color="auto"/>
              <w:right w:val="single" w:sz="4" w:space="0" w:color="auto"/>
            </w:tcBorders>
          </w:tcPr>
          <w:p w:rsidR="00B664C4" w:rsidRPr="0052184C" w:rsidRDefault="00B664C4" w:rsidP="009001DE"/>
        </w:tc>
        <w:tc>
          <w:tcPr>
            <w:tcW w:w="0" w:type="auto"/>
            <w:tcBorders>
              <w:top w:val="single" w:sz="4" w:space="0" w:color="auto"/>
              <w:left w:val="single" w:sz="4" w:space="0" w:color="auto"/>
              <w:bottom w:val="single" w:sz="4" w:space="0" w:color="auto"/>
              <w:right w:val="single" w:sz="4" w:space="0" w:color="auto"/>
            </w:tcBorders>
          </w:tcPr>
          <w:p w:rsidR="00B664C4" w:rsidRPr="0052184C" w:rsidRDefault="00B664C4" w:rsidP="009001DE"/>
        </w:tc>
        <w:tc>
          <w:tcPr>
            <w:tcW w:w="0" w:type="auto"/>
            <w:tcBorders>
              <w:top w:val="single" w:sz="4" w:space="0" w:color="auto"/>
              <w:left w:val="single" w:sz="4" w:space="0" w:color="auto"/>
              <w:bottom w:val="single" w:sz="4" w:space="0" w:color="auto"/>
              <w:right w:val="single" w:sz="4" w:space="0" w:color="auto"/>
            </w:tcBorders>
          </w:tcPr>
          <w:p w:rsidR="00B664C4" w:rsidRPr="0052184C" w:rsidRDefault="00B664C4" w:rsidP="009001DE"/>
        </w:tc>
      </w:tr>
      <w:tr w:rsidR="00B664C4" w:rsidRPr="0052184C" w:rsidTr="009001DE">
        <w:trPr>
          <w:trHeight w:val="262"/>
        </w:trPr>
        <w:tc>
          <w:tcPr>
            <w:tcW w:w="0" w:type="auto"/>
            <w:tcBorders>
              <w:top w:val="single" w:sz="4" w:space="0" w:color="auto"/>
              <w:left w:val="single" w:sz="4" w:space="0" w:color="auto"/>
              <w:bottom w:val="single" w:sz="4" w:space="0" w:color="auto"/>
              <w:right w:val="single" w:sz="4" w:space="0" w:color="auto"/>
            </w:tcBorders>
          </w:tcPr>
          <w:p w:rsidR="00B664C4" w:rsidRPr="0052184C" w:rsidRDefault="00B664C4" w:rsidP="009001DE">
            <w:r>
              <w:t>2.</w:t>
            </w:r>
          </w:p>
        </w:tc>
        <w:tc>
          <w:tcPr>
            <w:tcW w:w="0" w:type="auto"/>
            <w:tcBorders>
              <w:top w:val="single" w:sz="4" w:space="0" w:color="auto"/>
              <w:left w:val="single" w:sz="4" w:space="0" w:color="auto"/>
              <w:bottom w:val="single" w:sz="4" w:space="0" w:color="auto"/>
              <w:right w:val="single" w:sz="4" w:space="0" w:color="auto"/>
            </w:tcBorders>
            <w:vAlign w:val="center"/>
          </w:tcPr>
          <w:p w:rsidR="00B664C4" w:rsidRPr="0052184C" w:rsidRDefault="00B664C4" w:rsidP="009001DE">
            <w:pPr>
              <w:jc w:val="center"/>
            </w:pPr>
          </w:p>
        </w:tc>
        <w:tc>
          <w:tcPr>
            <w:tcW w:w="2665" w:type="dxa"/>
            <w:tcBorders>
              <w:top w:val="single" w:sz="4" w:space="0" w:color="auto"/>
              <w:left w:val="single" w:sz="4" w:space="0" w:color="auto"/>
              <w:bottom w:val="single" w:sz="4" w:space="0" w:color="auto"/>
              <w:right w:val="single" w:sz="4" w:space="0" w:color="auto"/>
            </w:tcBorders>
          </w:tcPr>
          <w:p w:rsidR="00B664C4" w:rsidRPr="0052184C" w:rsidRDefault="00B664C4" w:rsidP="009001DE"/>
        </w:tc>
        <w:tc>
          <w:tcPr>
            <w:tcW w:w="1735" w:type="dxa"/>
            <w:tcBorders>
              <w:top w:val="single" w:sz="4" w:space="0" w:color="auto"/>
              <w:left w:val="single" w:sz="4" w:space="0" w:color="auto"/>
              <w:bottom w:val="single" w:sz="4" w:space="0" w:color="auto"/>
              <w:right w:val="single" w:sz="4" w:space="0" w:color="auto"/>
            </w:tcBorders>
          </w:tcPr>
          <w:p w:rsidR="00B664C4" w:rsidRPr="0052184C" w:rsidRDefault="00B664C4" w:rsidP="009001DE"/>
        </w:tc>
        <w:tc>
          <w:tcPr>
            <w:tcW w:w="0" w:type="auto"/>
            <w:tcBorders>
              <w:top w:val="single" w:sz="4" w:space="0" w:color="auto"/>
              <w:left w:val="single" w:sz="4" w:space="0" w:color="auto"/>
              <w:bottom w:val="single" w:sz="4" w:space="0" w:color="auto"/>
              <w:right w:val="single" w:sz="4" w:space="0" w:color="auto"/>
            </w:tcBorders>
          </w:tcPr>
          <w:p w:rsidR="00B664C4" w:rsidRPr="0052184C" w:rsidRDefault="00B664C4" w:rsidP="009001DE"/>
        </w:tc>
        <w:tc>
          <w:tcPr>
            <w:tcW w:w="0" w:type="auto"/>
            <w:tcBorders>
              <w:top w:val="single" w:sz="4" w:space="0" w:color="auto"/>
              <w:left w:val="single" w:sz="4" w:space="0" w:color="auto"/>
              <w:bottom w:val="single" w:sz="4" w:space="0" w:color="auto"/>
              <w:right w:val="single" w:sz="4" w:space="0" w:color="auto"/>
            </w:tcBorders>
          </w:tcPr>
          <w:p w:rsidR="00B664C4" w:rsidRPr="0052184C" w:rsidRDefault="00B664C4" w:rsidP="009001DE"/>
        </w:tc>
      </w:tr>
      <w:tr w:rsidR="00B664C4" w:rsidRPr="0052184C" w:rsidTr="009001DE">
        <w:trPr>
          <w:trHeight w:val="207"/>
        </w:trPr>
        <w:tc>
          <w:tcPr>
            <w:tcW w:w="0" w:type="auto"/>
            <w:tcBorders>
              <w:top w:val="single" w:sz="4" w:space="0" w:color="auto"/>
              <w:left w:val="single" w:sz="4" w:space="0" w:color="auto"/>
              <w:bottom w:val="single" w:sz="4" w:space="0" w:color="auto"/>
              <w:right w:val="single" w:sz="4" w:space="0" w:color="auto"/>
            </w:tcBorders>
          </w:tcPr>
          <w:p w:rsidR="00B664C4" w:rsidRPr="0052184C" w:rsidRDefault="00B664C4" w:rsidP="009001DE"/>
        </w:tc>
        <w:tc>
          <w:tcPr>
            <w:tcW w:w="0" w:type="auto"/>
            <w:gridSpan w:val="3"/>
            <w:tcBorders>
              <w:top w:val="single" w:sz="4" w:space="0" w:color="auto"/>
              <w:left w:val="single" w:sz="4" w:space="0" w:color="auto"/>
              <w:bottom w:val="single" w:sz="4" w:space="0" w:color="auto"/>
              <w:right w:val="single" w:sz="4" w:space="0" w:color="auto"/>
            </w:tcBorders>
            <w:vAlign w:val="center"/>
          </w:tcPr>
          <w:p w:rsidR="00B664C4" w:rsidRPr="0052184C" w:rsidRDefault="00B664C4" w:rsidP="009001DE">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B664C4" w:rsidRPr="0052184C" w:rsidRDefault="00B664C4" w:rsidP="009001DE"/>
        </w:tc>
        <w:tc>
          <w:tcPr>
            <w:tcW w:w="0" w:type="auto"/>
            <w:tcBorders>
              <w:top w:val="single" w:sz="4" w:space="0" w:color="auto"/>
              <w:left w:val="single" w:sz="4" w:space="0" w:color="auto"/>
              <w:bottom w:val="single" w:sz="4" w:space="0" w:color="auto"/>
              <w:right w:val="single" w:sz="4" w:space="0" w:color="auto"/>
            </w:tcBorders>
          </w:tcPr>
          <w:p w:rsidR="00B664C4" w:rsidRPr="0052184C" w:rsidRDefault="00B664C4" w:rsidP="009001DE"/>
        </w:tc>
      </w:tr>
    </w:tbl>
    <w:p w:rsidR="00B664C4" w:rsidRPr="0052184C" w:rsidRDefault="00B664C4" w:rsidP="00BA7573">
      <w:pPr>
        <w:jc w:val="center"/>
      </w:pPr>
    </w:p>
    <w:p w:rsidR="00B664C4" w:rsidRPr="0052184C" w:rsidRDefault="00B664C4" w:rsidP="00BA7573">
      <w:r>
        <w:t>Приложение: 1. копия договора на ____ листах.</w:t>
      </w:r>
    </w:p>
    <w:p w:rsidR="00B664C4" w:rsidRPr="0052184C" w:rsidRDefault="00B664C4" w:rsidP="00BA7573">
      <w:r>
        <w:tab/>
        <w:t xml:space="preserve">            2. копия акта на </w:t>
      </w:r>
      <w:r>
        <w:tab/>
        <w:t>____ листах.</w:t>
      </w:r>
    </w:p>
    <w:p w:rsidR="00B664C4" w:rsidRPr="0052184C" w:rsidRDefault="00B664C4" w:rsidP="00BA7573">
      <w:pPr>
        <w:jc w:val="center"/>
        <w:rPr>
          <w:b/>
          <w:szCs w:val="28"/>
        </w:rPr>
      </w:pPr>
    </w:p>
    <w:p w:rsidR="00B664C4" w:rsidRPr="0052184C" w:rsidRDefault="00B664C4" w:rsidP="00BA7573"/>
    <w:p w:rsidR="00B664C4" w:rsidRPr="0052184C" w:rsidRDefault="00B664C4" w:rsidP="00BA7573"/>
    <w:p w:rsidR="00B664C4" w:rsidRPr="0052184C" w:rsidRDefault="00B664C4" w:rsidP="00BA757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B664C4" w:rsidRPr="0052184C" w:rsidRDefault="00B664C4" w:rsidP="00BA7573">
      <w:pPr>
        <w:tabs>
          <w:tab w:val="left" w:pos="8640"/>
        </w:tabs>
        <w:jc w:val="center"/>
        <w:rPr>
          <w:i/>
        </w:rPr>
      </w:pPr>
      <w:r>
        <w:rPr>
          <w:i/>
        </w:rPr>
        <w:t>(наименование претендента)</w:t>
      </w:r>
    </w:p>
    <w:p w:rsidR="00B664C4" w:rsidRPr="0052184C" w:rsidRDefault="00B664C4" w:rsidP="00BA7573">
      <w:pPr>
        <w:rPr>
          <w:sz w:val="28"/>
          <w:szCs w:val="28"/>
          <w:lang w:eastAsia="ru-RU"/>
        </w:rPr>
      </w:pPr>
      <w:r>
        <w:rPr>
          <w:sz w:val="28"/>
          <w:szCs w:val="28"/>
          <w:lang w:eastAsia="ru-RU"/>
        </w:rPr>
        <w:t>__________________________________________________________________</w:t>
      </w:r>
    </w:p>
    <w:p w:rsidR="00B664C4" w:rsidRPr="0052184C" w:rsidRDefault="00B664C4" w:rsidP="00BA7573">
      <w:pPr>
        <w:rPr>
          <w:i/>
        </w:rPr>
      </w:pPr>
      <w:r>
        <w:rPr>
          <w:i/>
        </w:rPr>
        <w:t xml:space="preserve">       М.П.</w:t>
      </w:r>
      <w:r>
        <w:rPr>
          <w:i/>
        </w:rPr>
        <w:tab/>
      </w:r>
      <w:r>
        <w:rPr>
          <w:i/>
        </w:rPr>
        <w:tab/>
      </w:r>
      <w:r>
        <w:rPr>
          <w:i/>
        </w:rPr>
        <w:tab/>
        <w:t>(должность, подпись, ФИО)</w:t>
      </w:r>
    </w:p>
    <w:p w:rsidR="00B664C4" w:rsidRPr="0052184C" w:rsidRDefault="00B664C4" w:rsidP="00BA7573">
      <w:pPr>
        <w:rPr>
          <w:sz w:val="28"/>
          <w:szCs w:val="28"/>
          <w:lang w:eastAsia="ru-RU"/>
        </w:rPr>
      </w:pPr>
      <w:r>
        <w:rPr>
          <w:sz w:val="28"/>
          <w:szCs w:val="28"/>
          <w:lang w:eastAsia="ru-RU"/>
        </w:rPr>
        <w:t>"____" _________ 202__ г.</w:t>
      </w:r>
    </w:p>
    <w:p w:rsidR="00B664C4" w:rsidRPr="0052184C" w:rsidRDefault="00B664C4" w:rsidP="00BA7573"/>
    <w:p w:rsidR="00B664C4" w:rsidRPr="0052184C" w:rsidRDefault="00B664C4" w:rsidP="00BA7573">
      <w:pPr>
        <w:pStyle w:val="af9"/>
        <w:ind w:firstLine="0"/>
        <w:jc w:val="left"/>
        <w:rPr>
          <w:rFonts w:eastAsia="Times New Roman"/>
          <w:sz w:val="24"/>
          <w:szCs w:val="28"/>
        </w:rPr>
      </w:pPr>
    </w:p>
    <w:p w:rsidR="00B664C4" w:rsidRPr="0052184C" w:rsidRDefault="00B664C4" w:rsidP="00BA7573">
      <w:pPr>
        <w:pStyle w:val="af9"/>
        <w:ind w:firstLine="0"/>
        <w:jc w:val="left"/>
        <w:rPr>
          <w:rFonts w:eastAsia="Times New Roman"/>
          <w:sz w:val="24"/>
          <w:szCs w:val="28"/>
        </w:rPr>
      </w:pPr>
    </w:p>
    <w:p w:rsidR="00B664C4" w:rsidRDefault="00B664C4"/>
    <w:p w:rsidR="00B664C4" w:rsidRDefault="00B664C4">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B664C4" w:rsidRDefault="00C6792E">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B664C4" w:rsidRPr="007D2A45" w:rsidRDefault="00B664C4" w:rsidP="007D2A45">
      <w:pPr>
        <w:pStyle w:val="af9"/>
        <w:ind w:firstLine="0"/>
        <w:jc w:val="center"/>
        <w:rPr>
          <w:b/>
          <w:sz w:val="24"/>
        </w:rPr>
      </w:pPr>
      <w:r>
        <w:rPr>
          <w:b/>
          <w:sz w:val="24"/>
        </w:rPr>
        <w:t>ПРОЕКТ ДОГОВОРА</w:t>
      </w:r>
    </w:p>
    <w:p w:rsidR="00B664C4" w:rsidRPr="007D2A45" w:rsidRDefault="00B664C4" w:rsidP="007D2A45">
      <w:pPr>
        <w:rPr>
          <w:b/>
          <w:i/>
        </w:rPr>
      </w:pPr>
    </w:p>
    <w:p w:rsidR="00B664C4" w:rsidRPr="007D2A45" w:rsidRDefault="00B664C4" w:rsidP="007D2A45">
      <w:pPr>
        <w:snapToGrid w:val="0"/>
        <w:jc w:val="right"/>
      </w:pPr>
    </w:p>
    <w:p w:rsidR="00B664C4" w:rsidRPr="007D2A45" w:rsidRDefault="00B664C4" w:rsidP="007D2A45">
      <w:pPr>
        <w:jc w:val="center"/>
      </w:pPr>
      <w:r>
        <w:rPr>
          <w:b/>
          <w:bCs/>
        </w:rPr>
        <w:t>Договор  №______________на выполнение работ</w:t>
      </w:r>
    </w:p>
    <w:p w:rsidR="00B664C4" w:rsidRPr="007D2A45" w:rsidRDefault="00B664C4" w:rsidP="007D2A45">
      <w:pPr>
        <w:jc w:val="both"/>
      </w:pPr>
      <w:r>
        <w:t>г. _______                                                                                                     «__»_______ 2021 г.</w:t>
      </w:r>
    </w:p>
    <w:p w:rsidR="00B664C4" w:rsidRPr="007D2A45" w:rsidRDefault="00B664C4" w:rsidP="007D2A45">
      <w:pPr>
        <w:ind w:firstLine="851"/>
        <w:jc w:val="both"/>
      </w:pPr>
    </w:p>
    <w:p w:rsidR="00B664C4" w:rsidRPr="007D2A45" w:rsidRDefault="00B664C4" w:rsidP="007D2A45">
      <w:pPr>
        <w:ind w:firstLine="851"/>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B664C4" w:rsidRPr="007D2A45" w:rsidRDefault="00B664C4" w:rsidP="007D2A45">
      <w:pPr>
        <w:jc w:val="both"/>
      </w:pPr>
      <w:r>
        <w:t>______________________________________</w:t>
      </w:r>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B664C4" w:rsidRPr="007D2A45" w:rsidRDefault="00B664C4" w:rsidP="007D2A45">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B664C4" w:rsidRPr="007D2A45" w:rsidRDefault="00B664C4" w:rsidP="007D2A45">
      <w:pPr>
        <w:jc w:val="both"/>
      </w:pPr>
      <w:r>
        <w:t xml:space="preserve">именуемое в дальнейшем «Исполнитель», в лице __________________________________, </w:t>
      </w:r>
    </w:p>
    <w:p w:rsidR="00B664C4" w:rsidRPr="007D2A45" w:rsidRDefault="00B664C4" w:rsidP="007D2A45">
      <w:pPr>
        <w:ind w:firstLine="851"/>
        <w:jc w:val="both"/>
      </w:pPr>
      <w:r>
        <w:rPr>
          <w:i/>
          <w:vertAlign w:val="superscript"/>
        </w:rPr>
        <w:t xml:space="preserve">                                                                                                                        (должность, Ф.И.О. - полностью)</w:t>
      </w:r>
    </w:p>
    <w:p w:rsidR="00B664C4" w:rsidRPr="007D2A45" w:rsidRDefault="00B664C4" w:rsidP="007D2A45">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B664C4" w:rsidRPr="007D2A45" w:rsidRDefault="00B664C4" w:rsidP="007D2A45">
      <w:pPr>
        <w:ind w:firstLine="851"/>
        <w:jc w:val="both"/>
      </w:pPr>
      <w:r>
        <w:t>с другой стороны, именуемые в дальнейшем «Стороны», заключили настоящий договор на выполнение работ (далее – «Договор») о нижеследующем:</w:t>
      </w:r>
    </w:p>
    <w:p w:rsidR="00B664C4" w:rsidRPr="007D2A45" w:rsidRDefault="00B664C4" w:rsidP="007D2A45">
      <w:pPr>
        <w:ind w:firstLine="851"/>
        <w:jc w:val="both"/>
      </w:pPr>
    </w:p>
    <w:p w:rsidR="00B664C4" w:rsidRPr="007D2A45" w:rsidRDefault="00B664C4" w:rsidP="007D2A45">
      <w:pPr>
        <w:ind w:firstLine="851"/>
        <w:jc w:val="center"/>
        <w:rPr>
          <w:b/>
        </w:rPr>
      </w:pPr>
      <w:r>
        <w:rPr>
          <w:b/>
        </w:rPr>
        <w:t>1. Предмет Договора</w:t>
      </w:r>
    </w:p>
    <w:p w:rsidR="00B664C4" w:rsidRPr="007D2A45" w:rsidRDefault="00B664C4" w:rsidP="007D2A45">
      <w:pPr>
        <w:ind w:firstLine="708"/>
        <w:contextualSpacing/>
        <w:jc w:val="both"/>
      </w:pPr>
      <w:r>
        <w:t xml:space="preserve">1.1. Заказчик поручает и обязуется оплатить, а Исполнитель  принимает  на  себя  обязательства по выполнению работ по техническому обслуживанию объектов Заказчика: </w:t>
      </w:r>
    </w:p>
    <w:p w:rsidR="00B664C4" w:rsidRPr="007D2A45" w:rsidRDefault="00B664C4" w:rsidP="007D2A45">
      <w:pPr>
        <w:contextualSpacing/>
        <w:jc w:val="both"/>
      </w:pPr>
      <w:r>
        <w:t xml:space="preserve">- Кран козловой контейнерный </w:t>
      </w:r>
      <w:r>
        <w:rPr>
          <w:spacing w:val="1"/>
        </w:rPr>
        <w:t>КК Кнт 36-25/5/7-12,5-А6, У1 зав. № 81 (Инв. № 014/02/00000260) для нужд Контейнерного терминала Благовещенск филиала ПАО "ТрансКонтейнер" на Забайкальской железной дороге</w:t>
      </w:r>
      <w:r>
        <w:t xml:space="preserve"> (далее работы).</w:t>
      </w:r>
    </w:p>
    <w:p w:rsidR="00B664C4" w:rsidRPr="007D2A45" w:rsidRDefault="00B664C4" w:rsidP="007D2A45">
      <w:pPr>
        <w:tabs>
          <w:tab w:val="left" w:pos="360"/>
        </w:tabs>
        <w:ind w:firstLine="567"/>
        <w:jc w:val="both"/>
      </w:pPr>
      <w:r>
        <w:t xml:space="preserve">  1.2. Перечень выполняемых работ, содержание и требования к работам изложены в  Техническом задании (приложение № 1), являющемся  неотъемлемой частью настоящего Договора.</w:t>
      </w:r>
    </w:p>
    <w:p w:rsidR="00B664C4" w:rsidRPr="007D2A45" w:rsidRDefault="00B664C4" w:rsidP="007D2A45">
      <w:pPr>
        <w:tabs>
          <w:tab w:val="left" w:pos="360"/>
        </w:tabs>
        <w:ind w:firstLine="567"/>
        <w:jc w:val="both"/>
      </w:pPr>
      <w:r>
        <w:t xml:space="preserve"> 1.3. Срок начала выполнения Работ по настоящему Договору - _______________. Срок окончания выполнения Работ по настоящему Договору -  31 декабря 2021 года. </w:t>
      </w:r>
    </w:p>
    <w:p w:rsidR="00B664C4" w:rsidRPr="007D2A45" w:rsidRDefault="00B664C4" w:rsidP="007D2A45">
      <w:pPr>
        <w:tabs>
          <w:tab w:val="num" w:pos="450"/>
        </w:tabs>
        <w:jc w:val="both"/>
        <w:rPr>
          <w:b/>
        </w:rPr>
      </w:pPr>
      <w:r>
        <w:t xml:space="preserve">          1.4. Результатом Работ по настоящему Договору является:</w:t>
      </w:r>
      <w:r>
        <w:rPr>
          <w:spacing w:val="1"/>
        </w:rPr>
        <w:t xml:space="preserve"> техническое обслуживание грузоподъемных козлового крана КК Кнт 36-25/5/7-12,5-А6, У1 зав. № 81 (Инв. № 014/02/00000260).</w:t>
      </w:r>
    </w:p>
    <w:p w:rsidR="00B664C4" w:rsidRPr="007D2A45" w:rsidRDefault="00B664C4" w:rsidP="007D2A45">
      <w:pPr>
        <w:ind w:firstLine="851"/>
        <w:jc w:val="center"/>
        <w:rPr>
          <w:b/>
        </w:rPr>
      </w:pPr>
      <w:r>
        <w:rPr>
          <w:b/>
        </w:rPr>
        <w:t>2. Цена Работ и порядок оплаты</w:t>
      </w:r>
    </w:p>
    <w:p w:rsidR="00B664C4" w:rsidRPr="007D2A45" w:rsidRDefault="00B664C4" w:rsidP="007D2A45">
      <w:pPr>
        <w:ind w:firstLine="709"/>
        <w:jc w:val="both"/>
        <w:rPr>
          <w:spacing w:val="1"/>
        </w:rPr>
      </w:pPr>
      <w:r>
        <w:rPr>
          <w:color w:val="000000"/>
        </w:rPr>
        <w:t>2.1. Общая цена Договора складывается исходя из фактического объема выполняемых Работ</w:t>
      </w:r>
      <w:r>
        <w:t xml:space="preserve"> в течение срока действия договора и не может превышать</w:t>
      </w:r>
      <w:r>
        <w:rPr>
          <w:spacing w:val="1"/>
        </w:rPr>
        <w:t xml:space="preserve"> составляет _________</w:t>
      </w:r>
      <w:r>
        <w:t xml:space="preserve">(________________) рублей 00 копеек </w:t>
      </w:r>
      <w:r>
        <w:rPr>
          <w:spacing w:val="1"/>
        </w:rPr>
        <w:t>с учетом всех расходов Поставщика, связанных</w:t>
      </w:r>
      <w: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Pr>
          <w:spacing w:val="1"/>
        </w:rPr>
        <w:t xml:space="preserve"> без учета НДС.</w:t>
      </w:r>
    </w:p>
    <w:p w:rsidR="00B664C4" w:rsidRPr="007D2A45" w:rsidRDefault="00B664C4" w:rsidP="007D2A45">
      <w:pPr>
        <w:ind w:firstLine="709"/>
        <w:jc w:val="both"/>
        <w:rPr>
          <w:spacing w:val="1"/>
        </w:rPr>
      </w:pPr>
      <w:r>
        <w:rPr>
          <w:spacing w:val="1"/>
        </w:rPr>
        <w:t xml:space="preserve">2.2. Стоимость </w:t>
      </w:r>
      <w:r>
        <w:t xml:space="preserve"> за одно техническое обслуживание ТО 1 составляет ____ (______________) рублей __ копеек для одного крана,</w:t>
      </w:r>
      <w:r>
        <w:rPr>
          <w:spacing w:val="1"/>
        </w:rPr>
        <w:t xml:space="preserve"> без учета НДС</w:t>
      </w:r>
      <w:r>
        <w:t>;</w:t>
      </w:r>
      <w:r>
        <w:rPr>
          <w:spacing w:val="1"/>
        </w:rPr>
        <w:t xml:space="preserve"> </w:t>
      </w:r>
    </w:p>
    <w:p w:rsidR="00B664C4" w:rsidRPr="007D2A45" w:rsidRDefault="00B664C4" w:rsidP="007D2A45">
      <w:pPr>
        <w:ind w:firstLine="709"/>
        <w:jc w:val="both"/>
      </w:pPr>
      <w:r>
        <w:rPr>
          <w:spacing w:val="1"/>
        </w:rPr>
        <w:t xml:space="preserve">2.3. Стоимость </w:t>
      </w:r>
      <w:r>
        <w:t>за одно техническое обслуживание ТО 2 составляет ____(_____________) рублей __ копеек для одного крана,</w:t>
      </w:r>
      <w:r>
        <w:rPr>
          <w:spacing w:val="1"/>
        </w:rPr>
        <w:t xml:space="preserve"> без учета НДС</w:t>
      </w:r>
      <w:r>
        <w:t>;</w:t>
      </w:r>
    </w:p>
    <w:p w:rsidR="00B664C4" w:rsidRPr="007D2A45" w:rsidRDefault="00B664C4" w:rsidP="007D2A45">
      <w:pPr>
        <w:ind w:firstLine="709"/>
        <w:jc w:val="both"/>
      </w:pPr>
      <w:r>
        <w:lastRenderedPageBreak/>
        <w:t xml:space="preserve">2.4. </w:t>
      </w:r>
      <w:r>
        <w:rPr>
          <w:spacing w:val="1"/>
        </w:rPr>
        <w:t xml:space="preserve">Стоимость </w:t>
      </w:r>
      <w:r>
        <w:t xml:space="preserve"> за одно техническое обслуживание СО  составляет ____(_______________) рублей __ копеек для одного крана,</w:t>
      </w:r>
      <w:r>
        <w:rPr>
          <w:spacing w:val="1"/>
        </w:rPr>
        <w:t xml:space="preserve"> без учета НДС</w:t>
      </w:r>
      <w:r>
        <w:t>.</w:t>
      </w:r>
    </w:p>
    <w:p w:rsidR="00B664C4" w:rsidRPr="007D2A45" w:rsidRDefault="00B664C4" w:rsidP="007D2A45">
      <w:pPr>
        <w:ind w:firstLine="709"/>
        <w:jc w:val="both"/>
        <w:rPr>
          <w:b/>
          <w:bCs/>
        </w:rPr>
      </w:pPr>
      <w:r>
        <w:rPr>
          <w:color w:val="000000"/>
        </w:rPr>
        <w:t xml:space="preserve">2.5. </w:t>
      </w:r>
      <w:r>
        <w:t xml:space="preserve">Оплата выполненных работ производится Заказчиком в течение 30 (тридцати) календарных дней с даты подписания сторонами </w:t>
      </w:r>
      <w:r>
        <w:rPr>
          <w:spacing w:val="1"/>
        </w:rPr>
        <w:t>акта сдачи-приемки выполненных работ</w:t>
      </w:r>
      <w:r>
        <w:t>, производится на основании счета, счета-фактуры Исполнителя.</w:t>
      </w:r>
    </w:p>
    <w:p w:rsidR="00B664C4" w:rsidRPr="007D2A45" w:rsidRDefault="00B664C4" w:rsidP="007D2A45">
      <w:pPr>
        <w:widowControl w:val="0"/>
        <w:shd w:val="clear" w:color="auto" w:fill="FFFFFF"/>
        <w:autoSpaceDE w:val="0"/>
        <w:autoSpaceDN w:val="0"/>
        <w:adjustRightInd w:val="0"/>
        <w:ind w:firstLine="708"/>
        <w:jc w:val="both"/>
        <w:rPr>
          <w:color w:val="000000"/>
        </w:rPr>
      </w:pPr>
    </w:p>
    <w:p w:rsidR="00B664C4" w:rsidRPr="007D2A45" w:rsidRDefault="00B664C4" w:rsidP="007D2A45">
      <w:pPr>
        <w:pStyle w:val="afc"/>
        <w:ind w:firstLine="851"/>
        <w:jc w:val="center"/>
        <w:rPr>
          <w:b/>
          <w:sz w:val="24"/>
          <w:szCs w:val="24"/>
        </w:rPr>
      </w:pPr>
      <w:r>
        <w:rPr>
          <w:b/>
          <w:sz w:val="24"/>
          <w:szCs w:val="24"/>
        </w:rPr>
        <w:t>3. Порядок сдачи и приемки Работ</w:t>
      </w:r>
    </w:p>
    <w:p w:rsidR="00B664C4" w:rsidRPr="007D2A45" w:rsidRDefault="00B664C4" w:rsidP="007D2A45">
      <w:pPr>
        <w:ind w:firstLine="851"/>
        <w:jc w:val="both"/>
      </w:pPr>
      <w:r>
        <w:t>3.1. По завершении  выполнения Работ</w:t>
      </w:r>
      <w:r>
        <w:rPr>
          <w:i/>
          <w:iCs/>
        </w:rPr>
        <w:t xml:space="preserve"> </w:t>
      </w:r>
      <w:r>
        <w:t xml:space="preserve">Исполнитель в течение 4 (четырех) календарных дней представляет Заказчику счет-фактуру и акт сдачи-приемки выполненных Работ. Документом, подтверждающим исполнение договора может являться акт об исполнении договора, подписываемый сторонами в соответствии с действующим Положением о порядке закупки товаров, работ, услуг для нужд ПАО «ТрансКонтейнер». Акт об исполнении договора может составляться как на полное исполнение договора (на весь объем выполненных работ) так и на частичное исполнение договора.  </w:t>
      </w:r>
    </w:p>
    <w:p w:rsidR="00B664C4" w:rsidRPr="007D2A45" w:rsidRDefault="00B664C4" w:rsidP="007D2A45">
      <w:pPr>
        <w:pStyle w:val="23"/>
        <w:spacing w:after="0" w:line="240" w:lineRule="auto"/>
        <w:ind w:left="0" w:firstLine="851"/>
        <w:jc w:val="both"/>
      </w:pPr>
      <w:r>
        <w:t>3.2. Заказчик в течение 5 (пяти) календарных дней с даты получения акта сдачи-приемки выполненных Работ</w:t>
      </w:r>
      <w:r>
        <w:rPr>
          <w:i/>
          <w:iCs/>
        </w:rPr>
        <w:t xml:space="preserve"> </w:t>
      </w:r>
      <w: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B664C4" w:rsidRPr="007D2A45" w:rsidRDefault="00B664C4" w:rsidP="007D2A45">
      <w:pPr>
        <w:pStyle w:val="43"/>
        <w:ind w:firstLine="851"/>
        <w:jc w:val="both"/>
        <w:rPr>
          <w:sz w:val="24"/>
          <w:szCs w:val="24"/>
        </w:rPr>
      </w:pPr>
      <w:r>
        <w:rPr>
          <w:sz w:val="24"/>
          <w:szCs w:val="24"/>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B664C4" w:rsidRPr="007D2A45" w:rsidRDefault="00B664C4" w:rsidP="007D2A45">
      <w:pPr>
        <w:ind w:firstLine="851"/>
        <w:jc w:val="both"/>
      </w:pPr>
      <w: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B664C4" w:rsidRPr="007D2A45" w:rsidRDefault="00B664C4" w:rsidP="007D2A45">
      <w:pPr>
        <w:ind w:firstLine="851"/>
        <w:jc w:val="both"/>
      </w:pPr>
      <w:r>
        <w:t>3.5. Гарантийный срок на результаты Работ по настоящему Договору - ____ (____________) месяцев с даты подписания акта сдачи-приемки выполненных Работ.</w:t>
      </w:r>
    </w:p>
    <w:p w:rsidR="00B664C4" w:rsidRPr="007D2A45" w:rsidRDefault="00B664C4" w:rsidP="007D2A45">
      <w:pPr>
        <w:ind w:firstLine="567"/>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B664C4" w:rsidRPr="007D2A45" w:rsidRDefault="00B664C4" w:rsidP="007D2A45">
      <w:pPr>
        <w:ind w:firstLine="567"/>
        <w:jc w:val="both"/>
        <w:rPr>
          <w:i/>
          <w:iCs/>
          <w:vertAlign w:val="superscript"/>
        </w:rPr>
      </w:pPr>
      <w:r>
        <w:t xml:space="preserve">    3.6. Исполнитель обязан провести гарантийное устранение недостатков в результатах Работ в сроки, предусмотренные настоящим Договором.</w:t>
      </w:r>
      <w:r>
        <w:rPr>
          <w:i/>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rsidR="00B664C4" w:rsidRPr="007D2A45" w:rsidRDefault="00B664C4" w:rsidP="007D2A45">
      <w:pPr>
        <w:pStyle w:val="aff4"/>
        <w:ind w:firstLine="567"/>
        <w:jc w:val="both"/>
        <w:rPr>
          <w:sz w:val="24"/>
          <w:szCs w:val="24"/>
        </w:rPr>
      </w:pPr>
      <w:r>
        <w:rPr>
          <w:sz w:val="24"/>
          <w:szCs w:val="24"/>
        </w:rPr>
        <w:t xml:space="preserve">    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B664C4" w:rsidRPr="007D2A45" w:rsidRDefault="00B664C4" w:rsidP="007D2A45">
      <w:pPr>
        <w:pStyle w:val="afc"/>
        <w:ind w:firstLine="851"/>
        <w:jc w:val="center"/>
        <w:rPr>
          <w:b/>
          <w:sz w:val="24"/>
          <w:szCs w:val="24"/>
        </w:rPr>
      </w:pPr>
      <w:r>
        <w:rPr>
          <w:b/>
          <w:sz w:val="24"/>
          <w:szCs w:val="24"/>
        </w:rPr>
        <w:t>4. Права и Обязанности Сторон</w:t>
      </w:r>
    </w:p>
    <w:p w:rsidR="00B664C4" w:rsidRPr="007D2A45" w:rsidRDefault="00B664C4" w:rsidP="007D2A45">
      <w:pPr>
        <w:pStyle w:val="afc"/>
        <w:rPr>
          <w:sz w:val="24"/>
          <w:szCs w:val="24"/>
        </w:rPr>
      </w:pPr>
      <w:r>
        <w:rPr>
          <w:sz w:val="24"/>
          <w:szCs w:val="24"/>
        </w:rPr>
        <w:t xml:space="preserve">  4.1. Исполнитель обязан:</w:t>
      </w:r>
    </w:p>
    <w:p w:rsidR="00B664C4" w:rsidRPr="007D2A45" w:rsidRDefault="00B664C4" w:rsidP="007D2A45">
      <w:pPr>
        <w:pStyle w:val="afc"/>
        <w:rPr>
          <w:sz w:val="24"/>
          <w:szCs w:val="24"/>
        </w:rPr>
      </w:pPr>
      <w:r>
        <w:rPr>
          <w:sz w:val="24"/>
          <w:szCs w:val="24"/>
        </w:rPr>
        <w:t xml:space="preserve">  4.1.1. Выполнить Работы в соответствии с требованиями настоящего Договора. </w:t>
      </w:r>
    </w:p>
    <w:p w:rsidR="00B664C4" w:rsidRPr="007D2A45" w:rsidRDefault="00B664C4" w:rsidP="007D2A45">
      <w:pPr>
        <w:jc w:val="both"/>
      </w:pPr>
      <w:r>
        <w:t xml:space="preserve">Результаты Работ должны отвечать требованиям законодательства Российской Федерации установленным: </w:t>
      </w:r>
    </w:p>
    <w:p w:rsidR="00B664C4" w:rsidRPr="007D2A45" w:rsidRDefault="00B664C4" w:rsidP="007D2A45">
      <w:pPr>
        <w:pStyle w:val="m3511442596720834152gmail-1"/>
        <w:shd w:val="clear" w:color="auto" w:fill="FFFFFF"/>
        <w:spacing w:before="0" w:beforeAutospacing="0" w:after="0" w:afterAutospacing="0"/>
        <w:ind w:firstLine="709"/>
        <w:jc w:val="both"/>
        <w:rPr>
          <w:color w:val="222222"/>
        </w:rPr>
      </w:pPr>
      <w:r>
        <w:rPr>
          <w:color w:val="222222"/>
        </w:rPr>
        <w:t xml:space="preserve">  -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 461), утв. Приказом Ростехнадзора от 26.11.2020 N 461;</w:t>
      </w:r>
    </w:p>
    <w:p w:rsidR="00B664C4" w:rsidRPr="007D2A45" w:rsidRDefault="00B664C4" w:rsidP="007D2A45">
      <w:pPr>
        <w:pStyle w:val="m3511442596720834152gmail-1"/>
        <w:shd w:val="clear" w:color="auto" w:fill="FFFFFF"/>
        <w:spacing w:before="0" w:beforeAutospacing="0" w:after="0" w:afterAutospacing="0"/>
        <w:ind w:firstLine="709"/>
        <w:jc w:val="both"/>
        <w:rPr>
          <w:color w:val="222222"/>
        </w:rPr>
      </w:pPr>
      <w:r>
        <w:rPr>
          <w:color w:val="222222"/>
        </w:rPr>
        <w:t>- Техническому регламенту таможенного союза «О безопасности машин и оборудования» (ТР ТС 010/2011), утв. Решением Комиссии Таможенного союза от 18.10.2011 №823;</w:t>
      </w:r>
    </w:p>
    <w:p w:rsidR="00B664C4" w:rsidRPr="007D2A45" w:rsidRDefault="00B664C4" w:rsidP="007D2A45">
      <w:pPr>
        <w:pStyle w:val="m3511442596720834152gmail-1"/>
        <w:shd w:val="clear" w:color="auto" w:fill="FFFFFF"/>
        <w:spacing w:before="0" w:beforeAutospacing="0" w:after="0" w:afterAutospacing="0"/>
        <w:ind w:firstLine="709"/>
        <w:jc w:val="both"/>
        <w:rPr>
          <w:color w:val="222222"/>
        </w:rPr>
      </w:pPr>
      <w:r>
        <w:rPr>
          <w:color w:val="222222"/>
        </w:rPr>
        <w:lastRenderedPageBreak/>
        <w:t>- Правилам устройства электроустановок (ПУЭ);</w:t>
      </w:r>
    </w:p>
    <w:p w:rsidR="00B664C4" w:rsidRPr="007D2A45" w:rsidRDefault="00B664C4" w:rsidP="007D2A45">
      <w:pPr>
        <w:pStyle w:val="m3511442596720834152gmail-1"/>
        <w:shd w:val="clear" w:color="auto" w:fill="FFFFFF"/>
        <w:spacing w:before="0" w:beforeAutospacing="0" w:after="0" w:afterAutospacing="0"/>
        <w:ind w:firstLine="709"/>
        <w:jc w:val="both"/>
        <w:rPr>
          <w:color w:val="222222"/>
        </w:rPr>
      </w:pPr>
      <w:r>
        <w:rPr>
          <w:color w:val="222222"/>
        </w:rPr>
        <w:t>- Техническим условиям. Краны козловые и полукозловые электрические (ТУ 315500-011-58311503-2011);</w:t>
      </w:r>
    </w:p>
    <w:p w:rsidR="00B664C4" w:rsidRPr="007D2A45" w:rsidRDefault="00B664C4" w:rsidP="007D2A45">
      <w:pPr>
        <w:pStyle w:val="m3511442596720834152gmail-1"/>
        <w:shd w:val="clear" w:color="auto" w:fill="FFFFFF"/>
        <w:spacing w:before="0" w:beforeAutospacing="0" w:after="0" w:afterAutospacing="0"/>
        <w:ind w:firstLine="709"/>
        <w:jc w:val="both"/>
        <w:rPr>
          <w:color w:val="222222"/>
        </w:rPr>
      </w:pPr>
      <w:r>
        <w:rPr>
          <w:color w:val="222222"/>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B664C4" w:rsidRPr="007D2A45" w:rsidRDefault="00B664C4" w:rsidP="007D2A45">
      <w:pPr>
        <w:ind w:firstLine="851"/>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B664C4" w:rsidRPr="007D2A45" w:rsidRDefault="00B664C4" w:rsidP="007D2A45">
      <w:pPr>
        <w:ind w:firstLine="851"/>
        <w:jc w:val="both"/>
      </w:pPr>
      <w:r>
        <w:t>4.1.3. Устранять недостатки в выполненных Работах своими силами и за свой счет.</w:t>
      </w:r>
    </w:p>
    <w:p w:rsidR="00B664C4" w:rsidRPr="007D2A45" w:rsidRDefault="00B664C4" w:rsidP="007D2A45">
      <w:pPr>
        <w:ind w:firstLine="851"/>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B664C4" w:rsidRPr="007D2A45" w:rsidRDefault="00B664C4" w:rsidP="007D2A45">
      <w:pPr>
        <w:ind w:firstLine="567"/>
        <w:jc w:val="both"/>
      </w:pPr>
      <w:r>
        <w:t xml:space="preserve">     4.1.5. Провести гарантийное устранение недостатков в результатах Работ в течение</w:t>
      </w:r>
      <w:r>
        <w:br/>
        <w:t>10 (десяти) календарных дней с даты получения уведомления Заказчика.</w:t>
      </w:r>
    </w:p>
    <w:p w:rsidR="00B664C4" w:rsidRPr="007D2A45" w:rsidRDefault="00B664C4" w:rsidP="007D2A45">
      <w:pPr>
        <w:ind w:firstLine="851"/>
        <w:jc w:val="both"/>
      </w:pPr>
      <w:r>
        <w:t>4.1.6. Незамедлительно информировать Заказчика в случае выявления нецелесообразности продолжения выполнения Работ.</w:t>
      </w:r>
    </w:p>
    <w:p w:rsidR="00B664C4" w:rsidRPr="007D2A45" w:rsidRDefault="00B664C4" w:rsidP="007D2A45">
      <w:pPr>
        <w:ind w:firstLine="851"/>
        <w:jc w:val="both"/>
      </w:pPr>
      <w:r>
        <w:t>4.1.7. Не передавать оригиналы или копии документов, полученные от Заказчика, третьим лицам без предварительного письменного согласия Заказчика.</w:t>
      </w:r>
    </w:p>
    <w:p w:rsidR="00B664C4" w:rsidRPr="007D2A45" w:rsidRDefault="00B664C4" w:rsidP="007D2A45">
      <w:pPr>
        <w:ind w:firstLine="851"/>
        <w:jc w:val="both"/>
      </w:pPr>
      <w:r>
        <w:t>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 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rsidR="00B664C4" w:rsidRPr="007D2A45" w:rsidRDefault="00B664C4" w:rsidP="007D2A45">
      <w:pPr>
        <w:ind w:firstLine="851"/>
        <w:jc w:val="both"/>
      </w:pPr>
      <w:r>
        <w:t>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3 к Договору) и обеспечить их соблюдение.</w:t>
      </w:r>
    </w:p>
    <w:p w:rsidR="00B664C4" w:rsidRPr="007D2A45" w:rsidRDefault="00B664C4" w:rsidP="007D2A45">
      <w:pPr>
        <w:ind w:firstLine="851"/>
        <w:jc w:val="both"/>
      </w:pPr>
      <w:r>
        <w:t>4.2. Заказчик обязан:</w:t>
      </w:r>
    </w:p>
    <w:p w:rsidR="00B664C4" w:rsidRPr="007D2A45" w:rsidRDefault="00B664C4" w:rsidP="007D2A45">
      <w:pPr>
        <w:ind w:firstLine="851"/>
        <w:jc w:val="both"/>
      </w:pPr>
      <w:r>
        <w:t>4.2.1. Передавать Исполнителю необходимую для выполнения Работ информацию и документацию.</w:t>
      </w:r>
    </w:p>
    <w:p w:rsidR="00B664C4" w:rsidRPr="007D2A45" w:rsidRDefault="00B664C4" w:rsidP="007D2A45">
      <w:pPr>
        <w:ind w:firstLine="851"/>
        <w:jc w:val="both"/>
      </w:pPr>
      <w:r>
        <w:t>4.2.2. Оплатить Работы в установленный срок в соответствии с условиями настоящего Договора.</w:t>
      </w:r>
    </w:p>
    <w:p w:rsidR="00B664C4" w:rsidRPr="007D2A45" w:rsidRDefault="00B664C4" w:rsidP="007D2A45">
      <w:pPr>
        <w:ind w:firstLine="851"/>
        <w:jc w:val="both"/>
      </w:pPr>
      <w:r>
        <w:t>4.2.3. Проверять ход и качество Работ, выполняемых Исполнителем, не вмешиваясь в его деятельность.</w:t>
      </w:r>
    </w:p>
    <w:p w:rsidR="00B664C4" w:rsidRPr="007D2A45" w:rsidRDefault="00B664C4" w:rsidP="007D2A45">
      <w:pPr>
        <w:pStyle w:val="43"/>
        <w:ind w:firstLine="851"/>
        <w:jc w:val="both"/>
        <w:rPr>
          <w:sz w:val="24"/>
          <w:szCs w:val="24"/>
        </w:rPr>
      </w:pPr>
      <w:r>
        <w:rPr>
          <w:sz w:val="24"/>
          <w:szCs w:val="24"/>
        </w:rPr>
        <w:t>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B664C4" w:rsidRPr="007D2A45" w:rsidRDefault="00B664C4" w:rsidP="007D2A45">
      <w:pPr>
        <w:pStyle w:val="43"/>
        <w:ind w:firstLine="851"/>
        <w:jc w:val="both"/>
        <w:rPr>
          <w:sz w:val="24"/>
          <w:szCs w:val="24"/>
        </w:rPr>
      </w:pPr>
      <w:r>
        <w:rPr>
          <w:sz w:val="24"/>
          <w:szCs w:val="24"/>
        </w:rPr>
        <w:t>4.3. Заказчик вправе:</w:t>
      </w:r>
    </w:p>
    <w:p w:rsidR="00B664C4" w:rsidRPr="007D2A45" w:rsidRDefault="00B664C4" w:rsidP="007D2A45">
      <w:pPr>
        <w:autoSpaceDE w:val="0"/>
        <w:autoSpaceDN w:val="0"/>
        <w:adjustRightInd w:val="0"/>
        <w:ind w:firstLine="708"/>
        <w:jc w:val="both"/>
      </w:pPr>
      <w: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B664C4" w:rsidRPr="007D2A45" w:rsidRDefault="00B664C4" w:rsidP="007D2A45">
      <w:pPr>
        <w:pBdr>
          <w:top w:val="nil"/>
          <w:left w:val="nil"/>
          <w:bottom w:val="nil"/>
          <w:right w:val="nil"/>
          <w:between w:val="nil"/>
        </w:pBdr>
        <w:ind w:firstLine="708"/>
        <w:jc w:val="both"/>
        <w:rPr>
          <w:color w:val="000000"/>
        </w:rPr>
      </w:pPr>
      <w:r>
        <w:rPr>
          <w:color w:val="000000"/>
        </w:rPr>
        <w:t xml:space="preserve">  4.4.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w:t>
      </w:r>
      <w:r>
        <w:t>«</w:t>
      </w:r>
      <w:r>
        <w:rPr>
          <w:color w:val="000000"/>
        </w:rPr>
        <w:t>квалифицированн</w:t>
      </w:r>
      <w:r>
        <w:t>ая</w:t>
      </w:r>
      <w:r>
        <w:rPr>
          <w:color w:val="000000"/>
        </w:rPr>
        <w:t xml:space="preserve"> электронн</w:t>
      </w:r>
      <w:r>
        <w:t>ая</w:t>
      </w:r>
      <w:r>
        <w:rPr>
          <w:color w:val="000000"/>
        </w:rPr>
        <w:t xml:space="preserve"> подпись</w:t>
      </w:r>
      <w:r>
        <w:t>»</w:t>
      </w:r>
      <w:r>
        <w:rPr>
          <w:color w:val="000000"/>
        </w:rPr>
        <w:t>).</w:t>
      </w:r>
    </w:p>
    <w:p w:rsidR="00B664C4" w:rsidRPr="007D2A45" w:rsidRDefault="00B664C4" w:rsidP="007D2A45">
      <w:pPr>
        <w:pBdr>
          <w:top w:val="nil"/>
          <w:left w:val="nil"/>
          <w:bottom w:val="nil"/>
          <w:right w:val="nil"/>
          <w:between w:val="nil"/>
        </w:pBdr>
        <w:ind w:firstLine="435"/>
        <w:jc w:val="both"/>
        <w:rPr>
          <w:color w:val="000000"/>
        </w:rPr>
      </w:pPr>
      <w:r>
        <w:rPr>
          <w:color w:val="000000"/>
        </w:rPr>
        <w:tab/>
        <w:t xml:space="preserve">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4 к настоящему </w:t>
      </w:r>
      <w:r>
        <w:t>Договору</w:t>
      </w:r>
      <w:r>
        <w:rPr>
          <w:color w:val="000000"/>
        </w:rPr>
        <w:t xml:space="preserve">,  следующие формализованные документы: акт о  выполненных Работах (оказанных услугах), счет-фактура (далее – </w:t>
      </w:r>
      <w:r>
        <w:t>«</w:t>
      </w:r>
      <w:r>
        <w:rPr>
          <w:color w:val="000000"/>
        </w:rPr>
        <w:t>первичные документы</w:t>
      </w:r>
      <w:r>
        <w:t>»</w:t>
      </w:r>
      <w:r>
        <w:rPr>
          <w:color w:val="000000"/>
        </w:rPr>
        <w:t>).</w:t>
      </w:r>
    </w:p>
    <w:p w:rsidR="00B664C4" w:rsidRPr="007D2A45" w:rsidRDefault="00B664C4" w:rsidP="007D2A45">
      <w:pPr>
        <w:pBdr>
          <w:top w:val="nil"/>
          <w:left w:val="nil"/>
          <w:bottom w:val="nil"/>
          <w:right w:val="nil"/>
          <w:between w:val="nil"/>
        </w:pBdr>
        <w:ind w:firstLine="435"/>
        <w:jc w:val="both"/>
        <w:rPr>
          <w:color w:val="000000"/>
        </w:rPr>
      </w:pPr>
      <w:r>
        <w:rPr>
          <w:color w:val="000000"/>
        </w:rPr>
        <w:lastRenderedPageBreak/>
        <w:tab/>
        <w:t xml:space="preserve"> 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B664C4" w:rsidRPr="007D2A45" w:rsidRDefault="00B664C4" w:rsidP="007D2A45">
      <w:pPr>
        <w:pBdr>
          <w:top w:val="nil"/>
          <w:left w:val="nil"/>
          <w:bottom w:val="nil"/>
          <w:right w:val="nil"/>
          <w:between w:val="nil"/>
        </w:pBdr>
        <w:ind w:firstLine="435"/>
        <w:jc w:val="both"/>
        <w:rPr>
          <w:color w:val="000000"/>
        </w:rPr>
      </w:pPr>
      <w:r>
        <w:rPr>
          <w:color w:val="000000"/>
        </w:rPr>
        <w:tab/>
        <w:t>Сторона, использующая ключ квалифицированной электронной подписи, обязана соблюдать его конфиденциальность.</w:t>
      </w:r>
    </w:p>
    <w:p w:rsidR="00B664C4" w:rsidRPr="007D2A45" w:rsidRDefault="00B664C4" w:rsidP="007D2A45">
      <w:pPr>
        <w:pBdr>
          <w:top w:val="nil"/>
          <w:left w:val="nil"/>
          <w:bottom w:val="nil"/>
          <w:right w:val="nil"/>
          <w:between w:val="nil"/>
        </w:pBdr>
        <w:ind w:firstLine="435"/>
        <w:jc w:val="both"/>
        <w:rPr>
          <w:color w:val="000000"/>
        </w:rPr>
      </w:pPr>
      <w:r>
        <w:rPr>
          <w:color w:val="000000"/>
        </w:rPr>
        <w:tab/>
        <w:t>Первичные документы должны быть оформлены либо в электронной форме, либо на бумажном носителе.</w:t>
      </w:r>
    </w:p>
    <w:p w:rsidR="00B664C4" w:rsidRPr="007D2A45" w:rsidRDefault="00B664C4" w:rsidP="007D2A45">
      <w:pPr>
        <w:ind w:firstLine="709"/>
        <w:jc w:val="both"/>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B664C4" w:rsidRPr="007D2A45" w:rsidRDefault="00B664C4" w:rsidP="007D2A45">
      <w:pPr>
        <w:pStyle w:val="43"/>
        <w:ind w:firstLine="851"/>
        <w:jc w:val="both"/>
        <w:rPr>
          <w:b/>
          <w:bCs/>
          <w:sz w:val="24"/>
          <w:szCs w:val="24"/>
        </w:rPr>
      </w:pPr>
    </w:p>
    <w:p w:rsidR="00B664C4" w:rsidRPr="007D2A45" w:rsidRDefault="00B664C4" w:rsidP="007D2A45">
      <w:pPr>
        <w:ind w:firstLine="851"/>
        <w:jc w:val="center"/>
        <w:rPr>
          <w:b/>
        </w:rPr>
      </w:pPr>
      <w:r>
        <w:rPr>
          <w:b/>
        </w:rPr>
        <w:t>5. Ответственность Сторон</w:t>
      </w:r>
    </w:p>
    <w:p w:rsidR="00B664C4" w:rsidRPr="007D2A45" w:rsidRDefault="00B664C4" w:rsidP="007D2A45">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B664C4" w:rsidRPr="007D2A45" w:rsidRDefault="00B664C4" w:rsidP="007D2A45">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5.2. В случае нарушения срока выполнения Работ, установленного пунктом 2.6 Приложения № 1 «Техническое задание» к Договору, Заказчик вправе потребовать от Исполнителя уплаты пени в размере 0,1% от стоимости цены настоящего Договора за каждый час просрочки.</w:t>
      </w:r>
    </w:p>
    <w:p w:rsidR="00B664C4" w:rsidRPr="007D2A45" w:rsidRDefault="00B664C4" w:rsidP="007D2A45">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5.3. В случае нарушения срока выполнения заявки на техническое обслуживание кранов, установленного пунктом 2.4 Приложение № 1 «Техническое задание» к Договору, Заказчик вправе потребовать от Исполнителя уплаты пени в размере 0,1% от стоимости цены настоящего Договора за каждый день просрочки.</w:t>
      </w:r>
    </w:p>
    <w:p w:rsidR="00B664C4" w:rsidRPr="007D2A45" w:rsidRDefault="00B664C4" w:rsidP="007D2A45">
      <w:pPr>
        <w:widowControl w:val="0"/>
        <w:autoSpaceDE w:val="0"/>
        <w:autoSpaceDN w:val="0"/>
        <w:adjustRightInd w:val="0"/>
        <w:ind w:right="-6" w:firstLine="851"/>
        <w:jc w:val="both"/>
      </w:pPr>
      <w:r>
        <w:t>5.4.</w:t>
      </w:r>
      <w:r>
        <w:rPr>
          <w:i/>
        </w:rPr>
        <w:t xml:space="preserve"> </w:t>
      </w:r>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цены настоящего Договора.</w:t>
      </w:r>
    </w:p>
    <w:p w:rsidR="00B664C4" w:rsidRPr="007D2A45" w:rsidRDefault="00B664C4" w:rsidP="007D2A45">
      <w:pPr>
        <w:widowControl w:val="0"/>
        <w:autoSpaceDE w:val="0"/>
        <w:autoSpaceDN w:val="0"/>
        <w:adjustRightInd w:val="0"/>
        <w:ind w:right="-6" w:firstLine="851"/>
        <w:jc w:val="both"/>
      </w:pPr>
      <w:r>
        <w:t>В случае возникновения при этом у Заказчика каких-либо убытков Исполнитель возмещает такие убытки Заказчику в полном объеме.</w:t>
      </w:r>
    </w:p>
    <w:p w:rsidR="00B664C4" w:rsidRPr="007D2A45" w:rsidRDefault="00B664C4" w:rsidP="007D2A45">
      <w:pPr>
        <w:ind w:firstLine="709"/>
        <w:jc w:val="both"/>
      </w:pPr>
      <w:r>
        <w:t xml:space="preserve">  5.5.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B664C4" w:rsidRPr="007D2A45" w:rsidRDefault="00B664C4" w:rsidP="007D2A45">
      <w:pPr>
        <w:pStyle w:val="afe"/>
        <w:tabs>
          <w:tab w:val="left" w:pos="567"/>
          <w:tab w:val="left" w:pos="709"/>
        </w:tabs>
        <w:ind w:firstLine="567"/>
        <w:jc w:val="both"/>
        <w:rPr>
          <w:sz w:val="24"/>
          <w:szCs w:val="24"/>
        </w:rPr>
      </w:pPr>
      <w:r>
        <w:rPr>
          <w:sz w:val="24"/>
          <w:szCs w:val="24"/>
        </w:rPr>
        <w:t xml:space="preserve">   5.6.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rsidR="00B664C4" w:rsidRPr="007D2A45" w:rsidRDefault="00B664C4" w:rsidP="007D2A45">
      <w:pPr>
        <w:pStyle w:val="afe"/>
        <w:tabs>
          <w:tab w:val="left" w:pos="567"/>
          <w:tab w:val="left" w:pos="709"/>
        </w:tabs>
        <w:ind w:firstLine="567"/>
        <w:jc w:val="both"/>
        <w:rPr>
          <w:sz w:val="24"/>
          <w:szCs w:val="24"/>
        </w:rPr>
      </w:pPr>
      <w:r>
        <w:rPr>
          <w:sz w:val="24"/>
          <w:szCs w:val="24"/>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B664C4" w:rsidRPr="007D2A45" w:rsidRDefault="00B664C4" w:rsidP="007D2A45">
      <w:pPr>
        <w:pStyle w:val="ConsNormal"/>
        <w:ind w:firstLine="0"/>
        <w:rPr>
          <w:rFonts w:ascii="Times New Roman" w:hAnsi="Times New Roman" w:cs="Times New Roman"/>
          <w:b/>
          <w:sz w:val="24"/>
          <w:szCs w:val="24"/>
        </w:rPr>
      </w:pPr>
    </w:p>
    <w:p w:rsidR="00B664C4" w:rsidRPr="007D2A45" w:rsidRDefault="00B664C4" w:rsidP="007D2A45">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lastRenderedPageBreak/>
        <w:t>6. Обстоятельства непреодолимой силы</w:t>
      </w:r>
    </w:p>
    <w:p w:rsidR="00B664C4" w:rsidRPr="007D2A45" w:rsidRDefault="00B664C4" w:rsidP="007D2A45">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B664C4" w:rsidRPr="007D2A45" w:rsidRDefault="00B664C4" w:rsidP="007D2A45">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664C4" w:rsidRPr="007D2A45" w:rsidRDefault="00B664C4" w:rsidP="007D2A45">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664C4" w:rsidRPr="007D2A45" w:rsidRDefault="00B664C4" w:rsidP="007D2A45">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B664C4" w:rsidRPr="007D2A45" w:rsidRDefault="00B664C4" w:rsidP="007D2A45">
      <w:pPr>
        <w:pStyle w:val="ConsNormal"/>
        <w:ind w:firstLine="0"/>
        <w:rPr>
          <w:rFonts w:ascii="Times New Roman" w:hAnsi="Times New Roman" w:cs="Times New Roman"/>
          <w:i/>
          <w:iCs/>
          <w:sz w:val="24"/>
          <w:szCs w:val="24"/>
        </w:rPr>
      </w:pPr>
    </w:p>
    <w:p w:rsidR="00B664C4" w:rsidRPr="007D2A45" w:rsidRDefault="00B664C4" w:rsidP="007D2A45">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7. Разрешение споров</w:t>
      </w:r>
    </w:p>
    <w:p w:rsidR="00B664C4" w:rsidRPr="007D2A45" w:rsidRDefault="00B664C4" w:rsidP="007D2A45">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B664C4" w:rsidRPr="007D2A45" w:rsidRDefault="00B664C4" w:rsidP="007D2A45">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B664C4" w:rsidRPr="007D2A45" w:rsidRDefault="00B664C4" w:rsidP="007D2A45">
      <w:pPr>
        <w:ind w:firstLine="851"/>
        <w:jc w:val="both"/>
      </w:pPr>
      <w: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B664C4" w:rsidRPr="007D2A45" w:rsidRDefault="00B664C4" w:rsidP="007D2A45">
      <w:pPr>
        <w:pStyle w:val="ConsNormal"/>
        <w:ind w:firstLine="851"/>
        <w:jc w:val="both"/>
        <w:rPr>
          <w:rFonts w:ascii="Times New Roman" w:hAnsi="Times New Roman" w:cs="Times New Roman"/>
          <w:b/>
          <w:sz w:val="24"/>
          <w:szCs w:val="24"/>
        </w:rPr>
      </w:pPr>
    </w:p>
    <w:p w:rsidR="00B664C4" w:rsidRPr="007D2A45" w:rsidRDefault="00B664C4" w:rsidP="007D2A45">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B664C4" w:rsidRPr="007D2A45" w:rsidRDefault="00B664C4" w:rsidP="007D2A45">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B664C4" w:rsidRPr="007D2A45" w:rsidRDefault="00B664C4" w:rsidP="007D2A45">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664C4" w:rsidRPr="007D2A45" w:rsidRDefault="00B664C4" w:rsidP="007D2A45">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B664C4" w:rsidRPr="007D2A45" w:rsidRDefault="00B664C4" w:rsidP="007D2A45">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B664C4" w:rsidRPr="007D2A45" w:rsidRDefault="00B664C4" w:rsidP="007D2A45">
      <w:pPr>
        <w:pStyle w:val="ConsNormal"/>
        <w:ind w:firstLine="851"/>
        <w:rPr>
          <w:rFonts w:ascii="Times New Roman" w:hAnsi="Times New Roman" w:cs="Times New Roman"/>
          <w:b/>
          <w:sz w:val="24"/>
          <w:szCs w:val="24"/>
        </w:rPr>
      </w:pPr>
    </w:p>
    <w:p w:rsidR="00B664C4" w:rsidRPr="007D2A45" w:rsidRDefault="00B664C4" w:rsidP="007D2A45">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9. Срок действия Договора</w:t>
      </w:r>
    </w:p>
    <w:p w:rsidR="00B664C4" w:rsidRPr="007D2A45" w:rsidRDefault="00B664C4" w:rsidP="007D2A45">
      <w:pPr>
        <w:pStyle w:val="ConsNormal"/>
        <w:ind w:firstLine="851"/>
        <w:jc w:val="both"/>
        <w:rPr>
          <w:rFonts w:ascii="Times New Roman" w:hAnsi="Times New Roman" w:cs="Times New Roman"/>
          <w:b/>
          <w:bCs/>
          <w:sz w:val="24"/>
          <w:szCs w:val="24"/>
        </w:rPr>
      </w:pPr>
      <w:r>
        <w:rPr>
          <w:rFonts w:ascii="Times New Roman" w:hAnsi="Times New Roman" w:cs="Times New Roman"/>
          <w:sz w:val="24"/>
          <w:szCs w:val="24"/>
        </w:rPr>
        <w:t>9.1. Настоящий Договор вступает в силу с даты его подписания Сторонами и действует по 31 декабря 2021 года, а в части взаиморасчетов до полного исполнения сторонами своих обязательств по договору.</w:t>
      </w:r>
    </w:p>
    <w:p w:rsidR="00B664C4" w:rsidRPr="007D2A45" w:rsidRDefault="00B664C4" w:rsidP="007D2A45">
      <w:pPr>
        <w:pStyle w:val="ConsNormal"/>
        <w:ind w:firstLine="851"/>
        <w:jc w:val="center"/>
        <w:rPr>
          <w:rFonts w:ascii="Times New Roman" w:hAnsi="Times New Roman" w:cs="Times New Roman"/>
          <w:b/>
          <w:bCs/>
          <w:sz w:val="24"/>
          <w:szCs w:val="24"/>
        </w:rPr>
      </w:pPr>
    </w:p>
    <w:p w:rsidR="00B664C4" w:rsidRPr="007D2A45" w:rsidRDefault="00B664C4" w:rsidP="007D2A45">
      <w:pPr>
        <w:autoSpaceDE w:val="0"/>
        <w:autoSpaceDN w:val="0"/>
        <w:ind w:firstLine="709"/>
        <w:jc w:val="center"/>
      </w:pPr>
      <w:r>
        <w:rPr>
          <w:b/>
        </w:rPr>
        <w:lastRenderedPageBreak/>
        <w:t>10. Антикоррупционная оговорка</w:t>
      </w:r>
    </w:p>
    <w:p w:rsidR="00B664C4" w:rsidRPr="007D2A45" w:rsidRDefault="00B664C4" w:rsidP="007D2A45">
      <w:pPr>
        <w:autoSpaceDE w:val="0"/>
        <w:autoSpaceDN w:val="0"/>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664C4" w:rsidRPr="007D2A45" w:rsidRDefault="00B664C4" w:rsidP="007D2A45">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664C4" w:rsidRPr="007D2A45" w:rsidRDefault="00B664C4" w:rsidP="007D2A45">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B664C4" w:rsidRPr="007D2A45" w:rsidRDefault="00B664C4" w:rsidP="007D2A45">
      <w:pPr>
        <w:autoSpaceDE w:val="0"/>
        <w:autoSpaceDN w:val="0"/>
        <w:ind w:firstLine="709"/>
        <w:jc w:val="both"/>
      </w:pPr>
      <w: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B664C4" w:rsidRPr="007D2A45" w:rsidRDefault="00B664C4" w:rsidP="007D2A45">
      <w:pPr>
        <w:autoSpaceDE w:val="0"/>
        <w:autoSpaceDN w:val="0"/>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r>
        <w:rPr>
          <w:lang w:val="en-US"/>
        </w:rPr>
        <w:t>trcont</w:t>
      </w:r>
      <w:r>
        <w:t>.</w:t>
      </w:r>
      <w:r>
        <w:rPr>
          <w:lang w:val="en-US"/>
        </w:rPr>
        <w:t>ru</w:t>
      </w:r>
      <w:r>
        <w:t>.</w:t>
      </w:r>
    </w:p>
    <w:p w:rsidR="00B664C4" w:rsidRPr="007D2A45" w:rsidRDefault="00B664C4" w:rsidP="007D2A45">
      <w:pPr>
        <w:autoSpaceDE w:val="0"/>
        <w:autoSpaceDN w:val="0"/>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B664C4" w:rsidRPr="007D2A45" w:rsidRDefault="00B664C4" w:rsidP="007D2A45">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664C4" w:rsidRPr="007D2A45" w:rsidRDefault="00B664C4" w:rsidP="007D2A45">
      <w:pPr>
        <w:autoSpaceDE w:val="0"/>
        <w:autoSpaceDN w:val="0"/>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B664C4" w:rsidRPr="007D2A45" w:rsidRDefault="00B664C4" w:rsidP="007D2A45"/>
    <w:p w:rsidR="00B664C4" w:rsidRPr="007D2A45" w:rsidRDefault="00B664C4" w:rsidP="007D2A45"/>
    <w:p w:rsidR="00B664C4" w:rsidRPr="007D2A45" w:rsidRDefault="00B664C4" w:rsidP="007D2A45"/>
    <w:p w:rsidR="00B664C4" w:rsidRPr="007D2A45" w:rsidRDefault="00B664C4" w:rsidP="007D2A45"/>
    <w:p w:rsidR="00B664C4" w:rsidRPr="007D2A45" w:rsidRDefault="00B664C4" w:rsidP="007D2A45">
      <w:pPr>
        <w:autoSpaceDE w:val="0"/>
        <w:autoSpaceDN w:val="0"/>
        <w:ind w:firstLine="709"/>
        <w:jc w:val="center"/>
        <w:rPr>
          <w:b/>
        </w:rPr>
      </w:pPr>
      <w:r>
        <w:rPr>
          <w:b/>
        </w:rPr>
        <w:t>11. Гарантии и заверения Исполнителя</w:t>
      </w:r>
    </w:p>
    <w:p w:rsidR="00B664C4" w:rsidRPr="007D2A45" w:rsidRDefault="00B664C4" w:rsidP="00C6792E">
      <w:pPr>
        <w:keepNext/>
        <w:keepLines/>
        <w:numPr>
          <w:ilvl w:val="1"/>
          <w:numId w:val="28"/>
        </w:numPr>
        <w:ind w:left="0" w:firstLine="709"/>
        <w:jc w:val="both"/>
        <w:rPr>
          <w:color w:val="000000"/>
        </w:rPr>
      </w:pPr>
      <w:r>
        <w:rPr>
          <w:color w:val="000000"/>
        </w:rPr>
        <w:lastRenderedPageBreak/>
        <w:t>Исполнитель настоящим заверяет Заказчика и гарантирует, что на дату заключения настоящего Договора:</w:t>
      </w:r>
    </w:p>
    <w:p w:rsidR="00B664C4" w:rsidRPr="007D2A45" w:rsidRDefault="00B664C4" w:rsidP="00C6792E">
      <w:pPr>
        <w:keepNext/>
        <w:keepLines/>
        <w:numPr>
          <w:ilvl w:val="2"/>
          <w:numId w:val="29"/>
        </w:numPr>
        <w:ind w:left="0" w:firstLine="709"/>
        <w:jc w:val="both"/>
        <w:rPr>
          <w:color w:val="000000"/>
        </w:rPr>
      </w:pPr>
      <w:r>
        <w:rPr>
          <w:color w:val="000000"/>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B664C4" w:rsidRPr="007D2A45" w:rsidRDefault="00B664C4" w:rsidP="00C6792E">
      <w:pPr>
        <w:keepNext/>
        <w:keepLines/>
        <w:numPr>
          <w:ilvl w:val="2"/>
          <w:numId w:val="29"/>
        </w:numPr>
        <w:ind w:left="0" w:firstLine="709"/>
        <w:jc w:val="both"/>
        <w:rPr>
          <w:color w:val="000000"/>
        </w:rPr>
      </w:pPr>
      <w:r>
        <w:rPr>
          <w:color w:val="000000"/>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B664C4" w:rsidRPr="007D2A45" w:rsidRDefault="00B664C4" w:rsidP="00C6792E">
      <w:pPr>
        <w:keepNext/>
        <w:keepLines/>
        <w:numPr>
          <w:ilvl w:val="2"/>
          <w:numId w:val="29"/>
        </w:numPr>
        <w:ind w:left="0" w:firstLine="709"/>
        <w:jc w:val="both"/>
        <w:rPr>
          <w:color w:val="000000"/>
        </w:rPr>
      </w:pPr>
      <w:r>
        <w:rPr>
          <w:color w:val="000000"/>
        </w:rPr>
        <w:t>настоящий Договор от имени Исполнителя подписан лицом, которое надлежащим образом уполномочено совершать такие действия;</w:t>
      </w:r>
    </w:p>
    <w:p w:rsidR="00B664C4" w:rsidRPr="007D2A45" w:rsidRDefault="00B664C4" w:rsidP="00C6792E">
      <w:pPr>
        <w:keepNext/>
        <w:keepLines/>
        <w:numPr>
          <w:ilvl w:val="2"/>
          <w:numId w:val="29"/>
        </w:numPr>
        <w:ind w:left="0" w:firstLine="709"/>
        <w:jc w:val="both"/>
        <w:rPr>
          <w:color w:val="000000"/>
        </w:rPr>
      </w:pPr>
      <w:r>
        <w:rPr>
          <w:color w:val="00000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B664C4" w:rsidRPr="007D2A45" w:rsidRDefault="00B664C4" w:rsidP="00C6792E">
      <w:pPr>
        <w:keepNext/>
        <w:keepLines/>
        <w:numPr>
          <w:ilvl w:val="2"/>
          <w:numId w:val="29"/>
        </w:numPr>
        <w:ind w:left="0" w:firstLine="709"/>
        <w:jc w:val="both"/>
        <w:rPr>
          <w:color w:val="000000"/>
        </w:rPr>
      </w:pPr>
      <w:r>
        <w:rPr>
          <w:color w:val="000000"/>
        </w:rPr>
        <w:t>не существует каких-либо обстоятельств, которые ограничивают, запрещают исполнение Исполнителем обязательств по настоящему Договору.</w:t>
      </w:r>
    </w:p>
    <w:p w:rsidR="00B664C4" w:rsidRPr="007D2A45" w:rsidRDefault="00B664C4" w:rsidP="00C6792E">
      <w:pPr>
        <w:keepNext/>
        <w:keepLines/>
        <w:numPr>
          <w:ilvl w:val="1"/>
          <w:numId w:val="29"/>
        </w:numPr>
        <w:ind w:left="0" w:firstLine="710"/>
        <w:jc w:val="both"/>
        <w:rPr>
          <w:color w:val="000000"/>
        </w:rPr>
      </w:pPr>
      <w:r>
        <w:rPr>
          <w:color w:val="000000"/>
          <w:highlight w:val="white"/>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4 к настоящему Договору.</w:t>
      </w:r>
    </w:p>
    <w:p w:rsidR="00B664C4" w:rsidRPr="007D2A45" w:rsidRDefault="00B664C4" w:rsidP="007D2A45">
      <w:pPr>
        <w:pStyle w:val="aff7"/>
        <w:suppressAutoHyphens w:val="0"/>
        <w:ind w:left="709"/>
        <w:contextualSpacing/>
        <w:jc w:val="both"/>
      </w:pPr>
    </w:p>
    <w:p w:rsidR="00B664C4" w:rsidRPr="007D2A45" w:rsidRDefault="00B664C4" w:rsidP="007D2A45">
      <w:pPr>
        <w:pStyle w:val="ConsNormal"/>
        <w:ind w:firstLine="851"/>
        <w:jc w:val="center"/>
        <w:rPr>
          <w:rFonts w:ascii="Times New Roman" w:hAnsi="Times New Roman" w:cs="Times New Roman"/>
          <w:b/>
          <w:bCs/>
          <w:sz w:val="24"/>
          <w:szCs w:val="24"/>
        </w:rPr>
      </w:pPr>
      <w:r>
        <w:rPr>
          <w:rFonts w:ascii="Times New Roman" w:hAnsi="Times New Roman" w:cs="Times New Roman"/>
          <w:b/>
          <w:bCs/>
          <w:sz w:val="24"/>
          <w:szCs w:val="24"/>
        </w:rPr>
        <w:t>12. Прочие условия</w:t>
      </w:r>
    </w:p>
    <w:p w:rsidR="00B664C4" w:rsidRPr="007D2A45" w:rsidRDefault="00B664C4" w:rsidP="007D2A45">
      <w:pPr>
        <w:ind w:firstLine="851"/>
        <w:jc w:val="both"/>
        <w:rPr>
          <w:color w:val="000000"/>
        </w:rPr>
      </w:pPr>
      <w:r>
        <w:rPr>
          <w:color w:val="000000"/>
        </w:rPr>
        <w:t>12.1. Право собственности на результат Работ по настоящему Договору принадлежит Заказчику.</w:t>
      </w:r>
    </w:p>
    <w:p w:rsidR="00B664C4" w:rsidRPr="007D2A45" w:rsidRDefault="00B664C4" w:rsidP="007D2A45">
      <w:pPr>
        <w:ind w:firstLine="851"/>
        <w:jc w:val="both"/>
        <w:rPr>
          <w:color w:val="000000"/>
        </w:rPr>
      </w:pPr>
      <w:r>
        <w:rPr>
          <w:color w:val="000000"/>
        </w:rPr>
        <w:t>12.2. В случае изменения  у какой-либо из Сторон  юридического статуса, адреса и банковских реквизитов, она обязана в течение 5 календарных  дней со дня возникновения изменений  известить другую Сторону.</w:t>
      </w:r>
    </w:p>
    <w:p w:rsidR="00B664C4" w:rsidRPr="007D2A45" w:rsidRDefault="00B664C4" w:rsidP="007D2A45">
      <w:pPr>
        <w:tabs>
          <w:tab w:val="left" w:pos="142"/>
        </w:tabs>
        <w:ind w:firstLine="284"/>
        <w:jc w:val="both"/>
        <w:rPr>
          <w:color w:val="000000"/>
        </w:rPr>
      </w:pPr>
      <w:r>
        <w:rPr>
          <w:color w:val="000000"/>
        </w:rPr>
        <w:t xml:space="preserve">        12.3. Вся информация, полученная Сторонами в связи с Договором, в том числе в связи с его заключением и исполнением, считается конфиденциальной информацией, за исключением информации, к которой есть свободный доступ на законном основании.</w:t>
      </w:r>
    </w:p>
    <w:p w:rsidR="00B664C4" w:rsidRPr="007D2A45" w:rsidRDefault="00B664C4" w:rsidP="007D2A45">
      <w:pPr>
        <w:tabs>
          <w:tab w:val="left" w:pos="142"/>
        </w:tabs>
        <w:jc w:val="both"/>
        <w:rPr>
          <w:color w:val="000000"/>
        </w:rPr>
      </w:pPr>
      <w:r>
        <w:rPr>
          <w:color w:val="000000"/>
        </w:rPr>
        <w:tab/>
      </w:r>
      <w:r>
        <w:rPr>
          <w:color w:val="000000"/>
        </w:rPr>
        <w:tab/>
        <w:t xml:space="preserve">  Сторона, получившая конфиденциальную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настоящего Договора.</w:t>
      </w:r>
    </w:p>
    <w:p w:rsidR="00B664C4" w:rsidRPr="007D2A45" w:rsidRDefault="00B664C4" w:rsidP="007D2A45">
      <w:pPr>
        <w:ind w:firstLine="708"/>
        <w:jc w:val="both"/>
      </w:pPr>
      <w:r>
        <w:t xml:space="preserve"> 12.4.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и возместить убытки Заказчика в течение 7 (семи) календарных дней с даты предъявления Заказчиком соответствующего требования.</w:t>
      </w:r>
    </w:p>
    <w:p w:rsidR="00B664C4" w:rsidRPr="007D2A45" w:rsidRDefault="00B664C4" w:rsidP="007D2A45">
      <w:pPr>
        <w:widowControl w:val="0"/>
        <w:ind w:firstLine="851"/>
        <w:jc w:val="both"/>
        <w:rPr>
          <w:color w:val="000000"/>
        </w:rPr>
      </w:pPr>
      <w:r>
        <w:rPr>
          <w:color w:val="000000"/>
        </w:rPr>
        <w:t>12.5. Все приложения к настоящему Договору являются его неотъемлемыми частями.</w:t>
      </w:r>
    </w:p>
    <w:p w:rsidR="00B664C4" w:rsidRPr="007D2A45" w:rsidRDefault="00B664C4" w:rsidP="007D2A45">
      <w:pPr>
        <w:widowControl w:val="0"/>
        <w:ind w:firstLine="851"/>
        <w:jc w:val="both"/>
        <w:rPr>
          <w:color w:val="000000"/>
        </w:rPr>
      </w:pPr>
      <w:r>
        <w:rPr>
          <w:color w:val="000000"/>
        </w:rPr>
        <w:t>12.6. Передача прав и обязанностей Исполнителя третьим лицам не допускается без письменного согласия Заказчика.</w:t>
      </w:r>
    </w:p>
    <w:p w:rsidR="00B664C4" w:rsidRPr="007D2A45" w:rsidRDefault="00B664C4" w:rsidP="007D2A45">
      <w:pPr>
        <w:widowControl w:val="0"/>
        <w:ind w:firstLine="851"/>
        <w:jc w:val="both"/>
        <w:rPr>
          <w:color w:val="000000"/>
        </w:rPr>
      </w:pPr>
      <w:r>
        <w:rPr>
          <w:color w:val="000000"/>
        </w:rPr>
        <w:t>12.7. Все вопросы, не предусмотренные настоящим Договором, регулируются законодательством Российской Федерации.</w:t>
      </w:r>
    </w:p>
    <w:p w:rsidR="00B664C4" w:rsidRPr="007D2A45" w:rsidRDefault="00B664C4" w:rsidP="007D2A45">
      <w:pPr>
        <w:widowControl w:val="0"/>
        <w:ind w:firstLine="851"/>
        <w:jc w:val="both"/>
        <w:rPr>
          <w:color w:val="000000"/>
        </w:rPr>
      </w:pPr>
      <w:r>
        <w:rPr>
          <w:color w:val="000000"/>
        </w:rPr>
        <w:t>12.8. Настоящий Договор составлен в двух экземплярах, имеющих одинаковую силу, по одному для каждой из Сторон.</w:t>
      </w:r>
    </w:p>
    <w:p w:rsidR="00B664C4" w:rsidRPr="007D2A45" w:rsidRDefault="00B664C4" w:rsidP="007D2A45">
      <w:pPr>
        <w:ind w:firstLine="851"/>
        <w:jc w:val="both"/>
      </w:pPr>
      <w:r>
        <w:t>12.9. К настоящему Договору прилагаются:</w:t>
      </w:r>
    </w:p>
    <w:p w:rsidR="00B664C4" w:rsidRPr="007D2A45" w:rsidRDefault="00B664C4" w:rsidP="007D2A45">
      <w:pPr>
        <w:ind w:firstLine="851"/>
        <w:jc w:val="both"/>
      </w:pPr>
      <w:r>
        <w:t>12.8.1. Техническое задание  (приложение № 1);</w:t>
      </w:r>
    </w:p>
    <w:p w:rsidR="00B664C4" w:rsidRPr="007D2A45" w:rsidRDefault="00B664C4" w:rsidP="007D2A45">
      <w:pPr>
        <w:ind w:firstLine="851"/>
        <w:jc w:val="both"/>
      </w:pPr>
      <w:r>
        <w:t>12.8.2. Протокол согласования договорной цены (приложение № 2);</w:t>
      </w:r>
    </w:p>
    <w:p w:rsidR="00B664C4" w:rsidRPr="007D2A45" w:rsidRDefault="00B664C4" w:rsidP="007D2A45">
      <w:pPr>
        <w:keepNext/>
        <w:keepLines/>
        <w:ind w:firstLine="851"/>
        <w:jc w:val="both"/>
      </w:pPr>
      <w:r>
        <w:lastRenderedPageBreak/>
        <w:t>12.9.3.Порядок электронного документооборота (приложение № 3);</w:t>
      </w:r>
    </w:p>
    <w:p w:rsidR="00B664C4" w:rsidRPr="007D2A45" w:rsidRDefault="00B664C4" w:rsidP="007D2A45">
      <w:pPr>
        <w:keepNext/>
        <w:keepLines/>
        <w:ind w:firstLine="851"/>
        <w:jc w:val="both"/>
      </w:pPr>
      <w:r>
        <w:t>12.9.3.1. Перечень и формат электронных документов (приложение № 3а);</w:t>
      </w:r>
    </w:p>
    <w:p w:rsidR="00B664C4" w:rsidRPr="007D2A45" w:rsidRDefault="00B664C4" w:rsidP="007D2A45">
      <w:pPr>
        <w:ind w:firstLine="851"/>
        <w:jc w:val="both"/>
      </w:pPr>
      <w:r>
        <w:t>12.9.4. Налоговая оговорка (Приложение № 4);</w:t>
      </w:r>
    </w:p>
    <w:p w:rsidR="00B664C4" w:rsidRPr="007D2A45" w:rsidRDefault="00B664C4" w:rsidP="007D2A45">
      <w:pPr>
        <w:ind w:left="851" w:right="-5"/>
        <w:jc w:val="both"/>
      </w:pPr>
      <w:r>
        <w:t>12.9.5. Правила безопасности при нахождении на терминале Заказчика (Приложение № 5).</w:t>
      </w:r>
    </w:p>
    <w:p w:rsidR="00B664C4" w:rsidRPr="007D2A45" w:rsidRDefault="00B664C4" w:rsidP="007D2A45">
      <w:pPr>
        <w:ind w:firstLine="851"/>
        <w:jc w:val="center"/>
        <w:rPr>
          <w:b/>
        </w:rPr>
      </w:pPr>
    </w:p>
    <w:p w:rsidR="00B664C4" w:rsidRPr="007D2A45" w:rsidRDefault="00B664C4" w:rsidP="00C6792E">
      <w:pPr>
        <w:pStyle w:val="aff7"/>
        <w:numPr>
          <w:ilvl w:val="0"/>
          <w:numId w:val="26"/>
        </w:numPr>
        <w:jc w:val="center"/>
        <w:rPr>
          <w:b/>
        </w:rPr>
      </w:pPr>
      <w:r>
        <w:rPr>
          <w:b/>
        </w:rPr>
        <w:t>Юридические адреса и платежные реквизиты Сторон</w:t>
      </w:r>
    </w:p>
    <w:p w:rsidR="00B664C4" w:rsidRPr="007D2A45" w:rsidRDefault="00B664C4" w:rsidP="007D2A45">
      <w:pPr>
        <w:pStyle w:val="ConsNormal"/>
        <w:widowControl/>
        <w:ind w:firstLine="0"/>
        <w:jc w:val="right"/>
        <w:rPr>
          <w:rFonts w:ascii="Times New Roman" w:hAnsi="Times New Roman" w:cs="Times New Roman"/>
          <w:sz w:val="24"/>
          <w:szCs w:val="24"/>
        </w:rPr>
      </w:pPr>
    </w:p>
    <w:tbl>
      <w:tblPr>
        <w:tblW w:w="0" w:type="auto"/>
        <w:tblInd w:w="137" w:type="dxa"/>
        <w:tblLook w:val="0000"/>
      </w:tblPr>
      <w:tblGrid>
        <w:gridCol w:w="4933"/>
        <w:gridCol w:w="4591"/>
      </w:tblGrid>
      <w:tr w:rsidR="00B664C4" w:rsidRPr="007D2A45" w:rsidTr="001F053D">
        <w:trPr>
          <w:trHeight w:val="4958"/>
        </w:trPr>
        <w:tc>
          <w:tcPr>
            <w:tcW w:w="4933" w:type="dxa"/>
          </w:tcPr>
          <w:p w:rsidR="00B664C4" w:rsidRPr="007D2A45" w:rsidRDefault="00B664C4" w:rsidP="007D2A45">
            <w:r>
              <w:rPr>
                <w:b/>
              </w:rPr>
              <w:t xml:space="preserve">Заказчик: </w:t>
            </w:r>
            <w:r>
              <w:t xml:space="preserve"> Публичное акционерное общество «Центр по перевозке грузов в контейнерах «ТрансКонтейнер» </w:t>
            </w:r>
          </w:p>
          <w:p w:rsidR="00B664C4" w:rsidRPr="007D2A45" w:rsidRDefault="00B664C4" w:rsidP="007D2A45">
            <w:r>
              <w:t>Юридический адрес:</w:t>
            </w:r>
          </w:p>
          <w:p w:rsidR="00B664C4" w:rsidRPr="007D2A45" w:rsidRDefault="00B664C4" w:rsidP="007D2A45">
            <w:r>
              <w:t>141402, Московская область, г. Химки, ул. Ленинградская, владение 39, строение 6, офис 3 (этаж 6).</w:t>
            </w:r>
          </w:p>
          <w:p w:rsidR="00B664C4" w:rsidRPr="007D2A45" w:rsidRDefault="00B664C4" w:rsidP="007D2A45">
            <w:r>
              <w:t>Местонахождение:</w:t>
            </w:r>
          </w:p>
          <w:p w:rsidR="00B664C4" w:rsidRPr="007D2A45" w:rsidRDefault="00B664C4" w:rsidP="007D2A45">
            <w:r>
              <w:t>Филиал ПАО «ТрансКонтейнер» на Забайкальской ж.д.</w:t>
            </w:r>
          </w:p>
          <w:p w:rsidR="00B664C4" w:rsidRPr="007D2A45" w:rsidRDefault="00B664C4" w:rsidP="007D2A45">
            <w:r>
              <w:t>672000, г. Чита, ул. Анохина, 91</w:t>
            </w:r>
          </w:p>
          <w:p w:rsidR="00B664C4" w:rsidRPr="007D2A45" w:rsidRDefault="00B664C4" w:rsidP="007D2A45">
            <w:r>
              <w:t>Тел.: (3022) 22-70-49; факс(3022) 32-51-58</w:t>
            </w:r>
          </w:p>
          <w:p w:rsidR="00B664C4" w:rsidRPr="007D2A45" w:rsidRDefault="00B664C4" w:rsidP="007D2A45">
            <w:r>
              <w:t>ИНН 7708591995/КПП 753602002</w:t>
            </w:r>
          </w:p>
          <w:p w:rsidR="00B664C4" w:rsidRPr="007D2A45" w:rsidRDefault="00B664C4" w:rsidP="007D2A45">
            <w:r>
              <w:t>ОГРН 1067746341024</w:t>
            </w:r>
          </w:p>
          <w:p w:rsidR="00B664C4" w:rsidRPr="007D2A45" w:rsidRDefault="00B664C4" w:rsidP="007D2A45">
            <w:pPr>
              <w:rPr>
                <w:b/>
              </w:rPr>
            </w:pPr>
            <w:r>
              <w:rPr>
                <w:b/>
              </w:rPr>
              <w:t>Банковские реквизиты:</w:t>
            </w:r>
          </w:p>
          <w:p w:rsidR="00B664C4" w:rsidRPr="007D2A45" w:rsidRDefault="00B664C4" w:rsidP="007D2A45">
            <w:r>
              <w:t>Р/с 40702810009030002960</w:t>
            </w:r>
          </w:p>
          <w:p w:rsidR="00B664C4" w:rsidRPr="007D2A45" w:rsidRDefault="00B664C4" w:rsidP="007D2A45">
            <w:r>
              <w:t>К/с 30101810200000000777</w:t>
            </w:r>
          </w:p>
          <w:p w:rsidR="00B664C4" w:rsidRPr="007D2A45" w:rsidRDefault="00B664C4" w:rsidP="007D2A45">
            <w:pPr>
              <w:widowControl w:val="0"/>
              <w:ind w:right="-7"/>
            </w:pPr>
            <w:r>
              <w:t>Филиал Банка ВТБ (ПАО) в</w:t>
            </w:r>
          </w:p>
          <w:p w:rsidR="00B664C4" w:rsidRPr="007D2A45" w:rsidRDefault="00B664C4" w:rsidP="007D2A45">
            <w:pPr>
              <w:widowControl w:val="0"/>
              <w:ind w:right="-7"/>
            </w:pPr>
            <w:r>
              <w:t xml:space="preserve">г. Красноярске Г. КРАСНОЯРСК </w:t>
            </w:r>
          </w:p>
          <w:p w:rsidR="00B664C4" w:rsidRPr="00175F05" w:rsidRDefault="00B664C4" w:rsidP="007D2A45">
            <w:pPr>
              <w:rPr>
                <w:lang w:val="en-US"/>
              </w:rPr>
            </w:pPr>
            <w:r>
              <w:t>БИК</w:t>
            </w:r>
            <w:r>
              <w:rPr>
                <w:lang w:val="en-US"/>
              </w:rPr>
              <w:t xml:space="preserve"> 040407777</w:t>
            </w:r>
          </w:p>
          <w:p w:rsidR="00B664C4" w:rsidRPr="007D2A45" w:rsidRDefault="00B664C4" w:rsidP="007D2A45">
            <w:pPr>
              <w:ind w:right="98"/>
              <w:rPr>
                <w:lang w:val="en-US"/>
              </w:rPr>
            </w:pPr>
            <w:r>
              <w:t>ОКПО</w:t>
            </w:r>
            <w:r>
              <w:rPr>
                <w:lang w:val="en-US"/>
              </w:rPr>
              <w:t xml:space="preserve"> 57794592</w:t>
            </w:r>
          </w:p>
          <w:p w:rsidR="00B664C4" w:rsidRPr="007D2A45" w:rsidRDefault="00B664C4" w:rsidP="007D2A45">
            <w:pPr>
              <w:rPr>
                <w:lang w:val="en-US"/>
              </w:rPr>
            </w:pPr>
            <w:r>
              <w:rPr>
                <w:lang w:val="en-US"/>
              </w:rPr>
              <w:t xml:space="preserve">E-mail: </w:t>
            </w:r>
            <w:hyperlink r:id="rId29" w:history="1">
              <w:r>
                <w:rPr>
                  <w:rStyle w:val="a7"/>
                  <w:lang w:val="en-US"/>
                </w:rPr>
                <w:t>trcont@trcont.com</w:t>
              </w:r>
            </w:hyperlink>
          </w:p>
          <w:p w:rsidR="00B664C4" w:rsidRPr="007D2A45" w:rsidRDefault="00B664C4" w:rsidP="007D2A45">
            <w:pPr>
              <w:rPr>
                <w:lang w:val="en-US"/>
              </w:rPr>
            </w:pPr>
          </w:p>
          <w:p w:rsidR="00B664C4" w:rsidRPr="007D2A45" w:rsidRDefault="00B664C4" w:rsidP="007D2A45">
            <w:pPr>
              <w:pStyle w:val="ConsNormal"/>
              <w:ind w:firstLine="0"/>
              <w:rPr>
                <w:rFonts w:ascii="Times New Roman" w:hAnsi="Times New Roman" w:cs="Times New Roman"/>
                <w:b/>
                <w:sz w:val="24"/>
                <w:szCs w:val="24"/>
                <w:lang w:val="en-US"/>
              </w:rPr>
            </w:pPr>
            <w:r>
              <w:rPr>
                <w:rFonts w:ascii="Times New Roman" w:hAnsi="Times New Roman" w:cs="Times New Roman"/>
                <w:sz w:val="24"/>
                <w:szCs w:val="24"/>
                <w:vertAlign w:val="superscript"/>
                <w:lang w:val="en-US"/>
              </w:rPr>
              <w:t xml:space="preserve"> </w:t>
            </w:r>
          </w:p>
        </w:tc>
        <w:tc>
          <w:tcPr>
            <w:tcW w:w="4553" w:type="dxa"/>
          </w:tcPr>
          <w:p w:rsidR="00B664C4" w:rsidRPr="007D2A45" w:rsidRDefault="00B664C4" w:rsidP="007D2A45">
            <w:pPr>
              <w:pStyle w:val="ConsNormal"/>
              <w:ind w:firstLine="0"/>
              <w:rPr>
                <w:rFonts w:ascii="Times New Roman" w:hAnsi="Times New Roman" w:cs="Times New Roman"/>
                <w:b/>
                <w:sz w:val="24"/>
                <w:szCs w:val="24"/>
              </w:rPr>
            </w:pPr>
            <w:r>
              <w:rPr>
                <w:rFonts w:ascii="Times New Roman" w:hAnsi="Times New Roman" w:cs="Times New Roman"/>
                <w:b/>
                <w:sz w:val="24"/>
                <w:szCs w:val="24"/>
              </w:rPr>
              <w:t xml:space="preserve">Исполнитель: </w:t>
            </w:r>
            <w:r>
              <w:rPr>
                <w:rFonts w:ascii="Times New Roman" w:hAnsi="Times New Roman" w:cs="Times New Roman"/>
                <w:sz w:val="24"/>
                <w:szCs w:val="24"/>
              </w:rPr>
              <w:t>(полное наименование)</w:t>
            </w:r>
          </w:p>
          <w:p w:rsidR="00B664C4" w:rsidRPr="007D2A45" w:rsidRDefault="00B664C4" w:rsidP="007D2A45"/>
          <w:p w:rsidR="00B664C4" w:rsidRPr="007D2A45" w:rsidRDefault="00B664C4" w:rsidP="007D2A45">
            <w:pPr>
              <w:pStyle w:val="afc"/>
              <w:ind w:firstLine="0"/>
              <w:rPr>
                <w:sz w:val="24"/>
                <w:szCs w:val="24"/>
              </w:rPr>
            </w:pPr>
            <w:r>
              <w:rPr>
                <w:color w:val="000000"/>
                <w:spacing w:val="5"/>
                <w:sz w:val="24"/>
                <w:szCs w:val="24"/>
              </w:rPr>
              <w:t>Место нахождения</w:t>
            </w:r>
            <w:r>
              <w:rPr>
                <w:sz w:val="24"/>
                <w:szCs w:val="24"/>
              </w:rPr>
              <w:t>: ____________________</w:t>
            </w:r>
          </w:p>
          <w:p w:rsidR="00B664C4" w:rsidRPr="007D2A45" w:rsidRDefault="00B664C4" w:rsidP="007D2A45">
            <w:pPr>
              <w:pStyle w:val="afc"/>
              <w:ind w:firstLine="0"/>
              <w:rPr>
                <w:sz w:val="24"/>
                <w:szCs w:val="24"/>
              </w:rPr>
            </w:pPr>
            <w:r>
              <w:rPr>
                <w:sz w:val="24"/>
                <w:szCs w:val="24"/>
              </w:rPr>
              <w:t>Почтовый адрес: _______________________</w:t>
            </w:r>
          </w:p>
          <w:p w:rsidR="00B664C4" w:rsidRPr="007D2A45" w:rsidRDefault="00B664C4" w:rsidP="007D2A45">
            <w:pPr>
              <w:pStyle w:val="afc"/>
              <w:ind w:right="-5" w:firstLine="0"/>
              <w:rPr>
                <w:sz w:val="24"/>
                <w:szCs w:val="24"/>
              </w:rPr>
            </w:pPr>
            <w:r>
              <w:rPr>
                <w:sz w:val="24"/>
                <w:szCs w:val="24"/>
              </w:rPr>
              <w:t>ОГРН_______________ИНН ______________, ОКПО_____________ ______________, КПП ___________________</w:t>
            </w:r>
          </w:p>
          <w:p w:rsidR="00B664C4" w:rsidRPr="007D2A45" w:rsidRDefault="00B664C4" w:rsidP="007D2A45">
            <w:pPr>
              <w:pStyle w:val="afc"/>
              <w:ind w:right="-5" w:firstLine="0"/>
              <w:rPr>
                <w:sz w:val="24"/>
                <w:szCs w:val="24"/>
              </w:rPr>
            </w:pPr>
            <w:r>
              <w:rPr>
                <w:sz w:val="24"/>
                <w:szCs w:val="24"/>
              </w:rPr>
              <w:t xml:space="preserve">р/счет  ________________________________ </w:t>
            </w:r>
          </w:p>
          <w:p w:rsidR="00B664C4" w:rsidRPr="007D2A45" w:rsidRDefault="00B664C4" w:rsidP="007D2A45">
            <w:pPr>
              <w:pStyle w:val="afc"/>
              <w:ind w:right="-5" w:firstLine="0"/>
              <w:rPr>
                <w:sz w:val="24"/>
                <w:szCs w:val="24"/>
              </w:rPr>
            </w:pPr>
            <w:r>
              <w:rPr>
                <w:sz w:val="24"/>
                <w:szCs w:val="24"/>
              </w:rPr>
              <w:t xml:space="preserve">в  ____________________________________, </w:t>
            </w:r>
          </w:p>
          <w:p w:rsidR="00B664C4" w:rsidRPr="007D2A45" w:rsidRDefault="00B664C4" w:rsidP="007D2A45">
            <w:pPr>
              <w:pStyle w:val="af9"/>
              <w:ind w:right="-5" w:firstLine="0"/>
              <w:rPr>
                <w:sz w:val="24"/>
              </w:rPr>
            </w:pPr>
            <w:r>
              <w:rPr>
                <w:sz w:val="24"/>
              </w:rPr>
              <w:t>к/счет _________________________________</w:t>
            </w:r>
          </w:p>
          <w:p w:rsidR="00B664C4" w:rsidRPr="007D2A45" w:rsidRDefault="00B664C4" w:rsidP="007D2A45">
            <w:pPr>
              <w:pStyle w:val="af9"/>
              <w:ind w:right="-5" w:firstLine="0"/>
              <w:rPr>
                <w:sz w:val="24"/>
              </w:rPr>
            </w:pPr>
            <w:r>
              <w:rPr>
                <w:sz w:val="24"/>
              </w:rPr>
              <w:t xml:space="preserve"> в  ____________________________________, </w:t>
            </w:r>
          </w:p>
          <w:p w:rsidR="00B664C4" w:rsidRPr="007D2A45" w:rsidRDefault="00B664C4" w:rsidP="007D2A45">
            <w:pPr>
              <w:pStyle w:val="af9"/>
              <w:ind w:right="-5" w:firstLine="0"/>
              <w:rPr>
                <w:sz w:val="24"/>
              </w:rPr>
            </w:pPr>
            <w:r>
              <w:rPr>
                <w:sz w:val="24"/>
              </w:rPr>
              <w:t xml:space="preserve">БИК _______________,  </w:t>
            </w:r>
          </w:p>
          <w:p w:rsidR="00B664C4" w:rsidRPr="007D2A45" w:rsidRDefault="00B664C4" w:rsidP="007D2A45">
            <w:pPr>
              <w:pStyle w:val="af9"/>
              <w:ind w:right="-5" w:firstLine="0"/>
              <w:rPr>
                <w:sz w:val="24"/>
              </w:rPr>
            </w:pPr>
            <w:r>
              <w:rPr>
                <w:sz w:val="24"/>
              </w:rPr>
              <w:t>тел. ________, факс__________</w:t>
            </w:r>
          </w:p>
          <w:p w:rsidR="00B664C4" w:rsidRPr="007D2A45" w:rsidRDefault="00B664C4" w:rsidP="007D2A45"/>
          <w:p w:rsidR="00B664C4" w:rsidRPr="007D2A45" w:rsidRDefault="00B664C4" w:rsidP="007D2A45">
            <w:pPr>
              <w:rPr>
                <w:lang w:val="en-US"/>
              </w:rPr>
            </w:pPr>
          </w:p>
        </w:tc>
      </w:tr>
    </w:tbl>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tbl>
      <w:tblPr>
        <w:tblpPr w:leftFromText="180" w:rightFromText="180" w:vertAnchor="text" w:horzAnchor="margin" w:tblpX="108" w:tblpY="210"/>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2"/>
        <w:gridCol w:w="4536"/>
      </w:tblGrid>
      <w:tr w:rsidR="00B664C4" w:rsidRPr="007D2A45" w:rsidTr="001F053D">
        <w:trPr>
          <w:trHeight w:val="1702"/>
        </w:trPr>
        <w:tc>
          <w:tcPr>
            <w:tcW w:w="4962" w:type="dxa"/>
            <w:tcBorders>
              <w:top w:val="nil"/>
              <w:left w:val="nil"/>
              <w:bottom w:val="nil"/>
              <w:right w:val="nil"/>
            </w:tcBorders>
          </w:tcPr>
          <w:p w:rsidR="00B664C4" w:rsidRPr="007D2A45" w:rsidRDefault="00B664C4" w:rsidP="007D2A45">
            <w:r>
              <w:t>Заказчик:</w:t>
            </w:r>
          </w:p>
          <w:p w:rsidR="00B664C4" w:rsidRPr="007D2A45" w:rsidRDefault="00B664C4" w:rsidP="007D2A45"/>
          <w:p w:rsidR="00B664C4" w:rsidRPr="007D2A45" w:rsidRDefault="00B664C4" w:rsidP="007D2A45">
            <w:r>
              <w:t>________    ______________</w:t>
            </w:r>
          </w:p>
          <w:p w:rsidR="00B664C4" w:rsidRPr="007D2A45" w:rsidRDefault="00B664C4" w:rsidP="007D2A45">
            <w:pPr>
              <w:rPr>
                <w:vertAlign w:val="superscript"/>
              </w:rPr>
            </w:pPr>
            <w:r>
              <w:rPr>
                <w:vertAlign w:val="superscript"/>
              </w:rPr>
              <w:t xml:space="preserve">(подпись)                    (Ф.И.О.)                                                                       </w:t>
            </w:r>
          </w:p>
        </w:tc>
        <w:tc>
          <w:tcPr>
            <w:tcW w:w="4536" w:type="dxa"/>
            <w:tcBorders>
              <w:top w:val="nil"/>
              <w:left w:val="nil"/>
              <w:bottom w:val="nil"/>
              <w:right w:val="nil"/>
            </w:tcBorders>
          </w:tcPr>
          <w:p w:rsidR="00B664C4" w:rsidRPr="007D2A45" w:rsidRDefault="00B664C4" w:rsidP="007D2A45">
            <w:r>
              <w:t>Исполнитель:</w:t>
            </w:r>
          </w:p>
          <w:p w:rsidR="00B664C4" w:rsidRPr="007D2A45" w:rsidRDefault="00B664C4" w:rsidP="007D2A45"/>
          <w:p w:rsidR="00B664C4" w:rsidRPr="007D2A45" w:rsidRDefault="00B664C4" w:rsidP="007D2A45">
            <w:r>
              <w:t>________    ______________</w:t>
            </w:r>
          </w:p>
          <w:p w:rsidR="00B664C4" w:rsidRPr="007D2A45" w:rsidRDefault="00B664C4" w:rsidP="007D2A45">
            <w:r>
              <w:rPr>
                <w:vertAlign w:val="superscript"/>
              </w:rPr>
              <w:t xml:space="preserve">(подпись)                        (Ф.И.О.)                                                                         </w:t>
            </w:r>
          </w:p>
        </w:tc>
      </w:tr>
    </w:tbl>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Default="00B664C4" w:rsidP="007D2A45">
      <w:pPr>
        <w:pStyle w:val="ConsNormal"/>
        <w:widowControl/>
        <w:ind w:firstLine="0"/>
        <w:jc w:val="right"/>
        <w:rPr>
          <w:rFonts w:ascii="Times New Roman" w:hAnsi="Times New Roman" w:cs="Times New Roman"/>
          <w:sz w:val="24"/>
          <w:szCs w:val="24"/>
        </w:rPr>
      </w:pPr>
    </w:p>
    <w:p w:rsidR="00B664C4" w:rsidRDefault="00B664C4" w:rsidP="007D2A45">
      <w:pPr>
        <w:pStyle w:val="ConsNormal"/>
        <w:widowControl/>
        <w:ind w:firstLine="0"/>
        <w:jc w:val="right"/>
        <w:rPr>
          <w:rFonts w:ascii="Times New Roman" w:hAnsi="Times New Roman" w:cs="Times New Roman"/>
          <w:sz w:val="24"/>
          <w:szCs w:val="24"/>
        </w:rPr>
      </w:pPr>
    </w:p>
    <w:p w:rsidR="00B664C4"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B664C4" w:rsidRPr="007D2A45" w:rsidRDefault="00B664C4" w:rsidP="007D2A45">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B664C4" w:rsidRPr="007D2A45" w:rsidRDefault="00B664C4" w:rsidP="007D2A4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w:t>
      </w:r>
    </w:p>
    <w:p w:rsidR="00B664C4" w:rsidRPr="007D2A45" w:rsidRDefault="00B664C4" w:rsidP="007D2A4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«___»________2021г.</w:t>
      </w: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Техническое задание</w:t>
      </w:r>
    </w:p>
    <w:p w:rsidR="00B664C4" w:rsidRPr="007D2A45" w:rsidRDefault="00B664C4" w:rsidP="00C6792E">
      <w:pPr>
        <w:pStyle w:val="aff7"/>
        <w:numPr>
          <w:ilvl w:val="0"/>
          <w:numId w:val="27"/>
        </w:numPr>
        <w:shd w:val="clear" w:color="auto" w:fill="FFFFFF"/>
        <w:suppressAutoHyphens w:val="0"/>
        <w:contextualSpacing/>
        <w:jc w:val="center"/>
        <w:rPr>
          <w:spacing w:val="1"/>
        </w:rPr>
      </w:pPr>
      <w:r>
        <w:rPr>
          <w:b/>
        </w:rPr>
        <w:t>Перечень объектов и видов их технического обслуживания.</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5"/>
        <w:gridCol w:w="2171"/>
        <w:gridCol w:w="1439"/>
        <w:gridCol w:w="1762"/>
        <w:gridCol w:w="1723"/>
        <w:gridCol w:w="1885"/>
      </w:tblGrid>
      <w:tr w:rsidR="00B664C4" w:rsidRPr="007D2A45" w:rsidTr="001F053D">
        <w:tc>
          <w:tcPr>
            <w:tcW w:w="499" w:type="dxa"/>
            <w:vAlign w:val="center"/>
          </w:tcPr>
          <w:p w:rsidR="00B664C4" w:rsidRPr="007D2A45" w:rsidRDefault="00B664C4" w:rsidP="007D2A45">
            <w:pPr>
              <w:ind w:left="-5"/>
              <w:contextualSpacing/>
              <w:jc w:val="center"/>
              <w:rPr>
                <w:b/>
              </w:rPr>
            </w:pPr>
            <w:r>
              <w:rPr>
                <w:b/>
              </w:rPr>
              <w:t>№</w:t>
            </w:r>
          </w:p>
          <w:p w:rsidR="00B664C4" w:rsidRPr="007D2A45" w:rsidRDefault="00B664C4" w:rsidP="007D2A45">
            <w:pPr>
              <w:ind w:left="-5"/>
              <w:contextualSpacing/>
              <w:jc w:val="center"/>
              <w:rPr>
                <w:b/>
              </w:rPr>
            </w:pPr>
            <w:r>
              <w:rPr>
                <w:b/>
              </w:rPr>
              <w:t>п/п</w:t>
            </w:r>
          </w:p>
        </w:tc>
        <w:tc>
          <w:tcPr>
            <w:tcW w:w="2382" w:type="dxa"/>
            <w:vAlign w:val="center"/>
          </w:tcPr>
          <w:p w:rsidR="00B664C4" w:rsidRPr="007D2A45" w:rsidRDefault="00B664C4" w:rsidP="007D2A45">
            <w:pPr>
              <w:contextualSpacing/>
              <w:jc w:val="center"/>
              <w:rPr>
                <w:b/>
              </w:rPr>
            </w:pPr>
            <w:r>
              <w:rPr>
                <w:b/>
              </w:rPr>
              <w:t>Наименование объекта</w:t>
            </w:r>
          </w:p>
        </w:tc>
        <w:tc>
          <w:tcPr>
            <w:tcW w:w="1392" w:type="dxa"/>
          </w:tcPr>
          <w:p w:rsidR="00B664C4" w:rsidRPr="007D2A45" w:rsidRDefault="00B664C4" w:rsidP="007D2A45">
            <w:pPr>
              <w:jc w:val="center"/>
              <w:rPr>
                <w:b/>
                <w:bCs/>
              </w:rPr>
            </w:pPr>
            <w:r>
              <w:rPr>
                <w:b/>
                <w:bCs/>
              </w:rPr>
              <w:t>Грузоподъ-емность (нетто), т</w:t>
            </w:r>
          </w:p>
        </w:tc>
        <w:tc>
          <w:tcPr>
            <w:tcW w:w="1551" w:type="dxa"/>
          </w:tcPr>
          <w:p w:rsidR="00B664C4" w:rsidRPr="007D2A45" w:rsidRDefault="00B664C4" w:rsidP="007D2A45">
            <w:pPr>
              <w:jc w:val="center"/>
              <w:rPr>
                <w:b/>
                <w:bCs/>
              </w:rPr>
            </w:pPr>
            <w:r>
              <w:rPr>
                <w:b/>
                <w:bCs/>
              </w:rPr>
              <w:t>Год изготовления/</w:t>
            </w:r>
          </w:p>
          <w:p w:rsidR="00B664C4" w:rsidRPr="007D2A45" w:rsidRDefault="00B664C4" w:rsidP="007D2A45">
            <w:pPr>
              <w:jc w:val="center"/>
              <w:rPr>
                <w:b/>
                <w:bCs/>
              </w:rPr>
            </w:pPr>
            <w:r>
              <w:rPr>
                <w:b/>
                <w:bCs/>
              </w:rPr>
              <w:t>постройки</w:t>
            </w:r>
          </w:p>
        </w:tc>
        <w:tc>
          <w:tcPr>
            <w:tcW w:w="1710" w:type="dxa"/>
            <w:vAlign w:val="center"/>
          </w:tcPr>
          <w:p w:rsidR="00B664C4" w:rsidRPr="007D2A45" w:rsidRDefault="00B664C4" w:rsidP="007D2A45">
            <w:pPr>
              <w:jc w:val="center"/>
              <w:rPr>
                <w:b/>
                <w:bCs/>
              </w:rPr>
            </w:pPr>
            <w:r>
              <w:rPr>
                <w:b/>
                <w:bCs/>
              </w:rPr>
              <w:t>Изготовитель</w:t>
            </w:r>
          </w:p>
        </w:tc>
        <w:tc>
          <w:tcPr>
            <w:tcW w:w="2001" w:type="dxa"/>
            <w:vAlign w:val="center"/>
          </w:tcPr>
          <w:p w:rsidR="00B664C4" w:rsidRPr="007D2A45" w:rsidRDefault="00B664C4" w:rsidP="007D2A45">
            <w:pPr>
              <w:contextualSpacing/>
              <w:jc w:val="center"/>
              <w:rPr>
                <w:b/>
              </w:rPr>
            </w:pPr>
            <w:r>
              <w:rPr>
                <w:b/>
              </w:rPr>
              <w:t>Вид технического обслуживания</w:t>
            </w:r>
          </w:p>
        </w:tc>
      </w:tr>
      <w:tr w:rsidR="00B664C4" w:rsidRPr="007D2A45" w:rsidTr="001F053D">
        <w:tc>
          <w:tcPr>
            <w:tcW w:w="499" w:type="dxa"/>
            <w:shd w:val="clear" w:color="auto" w:fill="auto"/>
            <w:vAlign w:val="center"/>
          </w:tcPr>
          <w:p w:rsidR="00B664C4" w:rsidRPr="007D2A45" w:rsidRDefault="00B664C4" w:rsidP="007D2A45">
            <w:pPr>
              <w:ind w:left="-5"/>
              <w:contextualSpacing/>
              <w:jc w:val="center"/>
            </w:pPr>
            <w:r>
              <w:t>1.</w:t>
            </w:r>
          </w:p>
        </w:tc>
        <w:tc>
          <w:tcPr>
            <w:tcW w:w="2382" w:type="dxa"/>
            <w:shd w:val="clear" w:color="auto" w:fill="auto"/>
          </w:tcPr>
          <w:p w:rsidR="00B664C4" w:rsidRPr="007D2A45" w:rsidRDefault="00B664C4" w:rsidP="007D2A45">
            <w:pPr>
              <w:contextualSpacing/>
            </w:pPr>
            <w:r>
              <w:t>Кран козловой контейнерный КК Кнт 36-25/5/7-12,5-А6, У1 зав. № 81 (Инв. № 014/02/00000260)</w:t>
            </w:r>
          </w:p>
        </w:tc>
        <w:tc>
          <w:tcPr>
            <w:tcW w:w="1392" w:type="dxa"/>
          </w:tcPr>
          <w:p w:rsidR="00B664C4" w:rsidRPr="007D2A45" w:rsidRDefault="00B664C4" w:rsidP="007D2A45">
            <w:pPr>
              <w:jc w:val="center"/>
            </w:pPr>
            <w:r>
              <w:t>45</w:t>
            </w:r>
          </w:p>
        </w:tc>
        <w:tc>
          <w:tcPr>
            <w:tcW w:w="1551" w:type="dxa"/>
          </w:tcPr>
          <w:p w:rsidR="00B664C4" w:rsidRPr="007D2A45" w:rsidRDefault="00B664C4" w:rsidP="007D2A45">
            <w:pPr>
              <w:jc w:val="center"/>
            </w:pPr>
            <w:r>
              <w:t>2013</w:t>
            </w:r>
          </w:p>
        </w:tc>
        <w:tc>
          <w:tcPr>
            <w:tcW w:w="1710" w:type="dxa"/>
          </w:tcPr>
          <w:p w:rsidR="00B664C4" w:rsidRPr="007D2A45" w:rsidRDefault="00B664C4" w:rsidP="007D2A45">
            <w:r>
              <w:t>ООО «Завод подъемно-транспортного оборудования им. С.М.Кирова»,</w:t>
            </w:r>
          </w:p>
          <w:p w:rsidR="00B664C4" w:rsidRPr="007D2A45" w:rsidRDefault="00B664C4" w:rsidP="007D2A45">
            <w:r>
              <w:t>г.С-Петербург</w:t>
            </w:r>
          </w:p>
        </w:tc>
        <w:tc>
          <w:tcPr>
            <w:tcW w:w="2001" w:type="dxa"/>
            <w:shd w:val="clear" w:color="auto" w:fill="auto"/>
            <w:vAlign w:val="center"/>
          </w:tcPr>
          <w:p w:rsidR="00B664C4" w:rsidRPr="007D2A45" w:rsidRDefault="00B664C4" w:rsidP="007D2A45">
            <w:r>
              <w:t>1) техническое обслуживание ТО1;</w:t>
            </w:r>
          </w:p>
          <w:p w:rsidR="00B664C4" w:rsidRPr="007D2A45" w:rsidRDefault="00B664C4" w:rsidP="007D2A45">
            <w:r>
              <w:t>2) техническое обслуживание ТО2;</w:t>
            </w:r>
          </w:p>
          <w:p w:rsidR="00B664C4" w:rsidRPr="007D2A45" w:rsidRDefault="00B664C4" w:rsidP="007D2A45">
            <w:r>
              <w:t>3) сезонное техническое обслуживание СО.</w:t>
            </w:r>
          </w:p>
        </w:tc>
      </w:tr>
    </w:tbl>
    <w:p w:rsidR="00B664C4" w:rsidRPr="007D2A45" w:rsidRDefault="00B664C4" w:rsidP="007D2A45">
      <w:pPr>
        <w:ind w:firstLine="709"/>
        <w:jc w:val="both"/>
      </w:pPr>
    </w:p>
    <w:p w:rsidR="00B664C4" w:rsidRPr="007D2A45" w:rsidRDefault="00B664C4" w:rsidP="00C6792E">
      <w:pPr>
        <w:pStyle w:val="aff7"/>
        <w:numPr>
          <w:ilvl w:val="0"/>
          <w:numId w:val="27"/>
        </w:numPr>
        <w:jc w:val="center"/>
        <w:rPr>
          <w:b/>
          <w:bCs/>
        </w:rPr>
      </w:pPr>
      <w:r>
        <w:rPr>
          <w:b/>
          <w:bCs/>
        </w:rPr>
        <w:t>Порядок технического обслуживания.</w:t>
      </w:r>
    </w:p>
    <w:p w:rsidR="00B664C4" w:rsidRPr="007D2A45" w:rsidRDefault="00B664C4" w:rsidP="007D2A45">
      <w:pPr>
        <w:ind w:firstLine="709"/>
        <w:jc w:val="both"/>
      </w:pPr>
      <w:r>
        <w:t xml:space="preserve">2.1. Техническое обслуживание крана достигается </w:t>
      </w:r>
      <w:r>
        <w:rPr>
          <w:spacing w:val="1"/>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B664C4" w:rsidRPr="007D2A45" w:rsidRDefault="00B664C4" w:rsidP="007D2A45">
      <w:pPr>
        <w:ind w:firstLine="709"/>
        <w:jc w:val="both"/>
      </w:pPr>
      <w:r>
        <w:t>Перечень выполняемых работ по техническому обслуживанию крана приведен в таблице: (знаком «+» отмечены необходимые для выполнения работы).</w:t>
      </w:r>
    </w:p>
    <w:p w:rsidR="00B664C4" w:rsidRPr="007D2A45" w:rsidRDefault="00B664C4" w:rsidP="007D2A45">
      <w:pPr>
        <w:ind w:firstLine="709"/>
        <w:jc w:val="both"/>
      </w:pPr>
    </w:p>
    <w:tbl>
      <w:tblPr>
        <w:tblStyle w:val="afff2"/>
        <w:tblW w:w="9854" w:type="dxa"/>
        <w:tblLook w:val="04A0"/>
      </w:tblPr>
      <w:tblGrid>
        <w:gridCol w:w="2398"/>
        <w:gridCol w:w="5566"/>
        <w:gridCol w:w="664"/>
        <w:gridCol w:w="664"/>
        <w:gridCol w:w="562"/>
      </w:tblGrid>
      <w:tr w:rsidR="00B664C4" w:rsidRPr="007D2A45" w:rsidTr="001F053D">
        <w:trPr>
          <w:trHeight w:val="300"/>
        </w:trPr>
        <w:tc>
          <w:tcPr>
            <w:tcW w:w="2287" w:type="dxa"/>
            <w:noWrap/>
            <w:vAlign w:val="center"/>
            <w:hideMark/>
          </w:tcPr>
          <w:p w:rsidR="00B664C4" w:rsidRPr="007D2A45" w:rsidRDefault="00B664C4" w:rsidP="007D2A45">
            <w:pPr>
              <w:jc w:val="center"/>
              <w:rPr>
                <w:b/>
              </w:rPr>
            </w:pPr>
            <w:r>
              <w:rPr>
                <w:b/>
              </w:rPr>
              <w:t>Объект обслуживания</w:t>
            </w:r>
          </w:p>
        </w:tc>
        <w:tc>
          <w:tcPr>
            <w:tcW w:w="5790" w:type="dxa"/>
            <w:noWrap/>
            <w:vAlign w:val="center"/>
            <w:hideMark/>
          </w:tcPr>
          <w:p w:rsidR="00B664C4" w:rsidRPr="007D2A45" w:rsidRDefault="00B664C4" w:rsidP="007D2A45">
            <w:pPr>
              <w:jc w:val="center"/>
              <w:rPr>
                <w:b/>
              </w:rPr>
            </w:pPr>
            <w:r>
              <w:rPr>
                <w:b/>
              </w:rPr>
              <w:t>Перечень работ</w:t>
            </w:r>
          </w:p>
        </w:tc>
        <w:tc>
          <w:tcPr>
            <w:tcW w:w="603" w:type="dxa"/>
            <w:noWrap/>
            <w:hideMark/>
          </w:tcPr>
          <w:p w:rsidR="00B664C4" w:rsidRPr="007D2A45" w:rsidRDefault="00B664C4" w:rsidP="007D2A45">
            <w:pPr>
              <w:jc w:val="center"/>
              <w:rPr>
                <w:b/>
              </w:rPr>
            </w:pPr>
            <w:r>
              <w:rPr>
                <w:b/>
              </w:rPr>
              <w:t>ТО1</w:t>
            </w:r>
          </w:p>
        </w:tc>
        <w:tc>
          <w:tcPr>
            <w:tcW w:w="603" w:type="dxa"/>
            <w:noWrap/>
            <w:hideMark/>
          </w:tcPr>
          <w:p w:rsidR="00B664C4" w:rsidRPr="007D2A45" w:rsidRDefault="00B664C4" w:rsidP="007D2A45">
            <w:pPr>
              <w:jc w:val="center"/>
              <w:rPr>
                <w:b/>
              </w:rPr>
            </w:pPr>
            <w:r>
              <w:rPr>
                <w:b/>
              </w:rPr>
              <w:t>ТО2</w:t>
            </w:r>
          </w:p>
        </w:tc>
        <w:tc>
          <w:tcPr>
            <w:tcW w:w="571" w:type="dxa"/>
            <w:noWrap/>
            <w:hideMark/>
          </w:tcPr>
          <w:p w:rsidR="00B664C4" w:rsidRPr="007D2A45" w:rsidRDefault="00B664C4" w:rsidP="007D2A45">
            <w:pPr>
              <w:jc w:val="center"/>
              <w:rPr>
                <w:b/>
              </w:rPr>
            </w:pPr>
            <w:r>
              <w:rPr>
                <w:b/>
              </w:rPr>
              <w:t>СО</w:t>
            </w:r>
          </w:p>
        </w:tc>
      </w:tr>
      <w:tr w:rsidR="00B664C4" w:rsidRPr="007D2A45" w:rsidTr="001F053D">
        <w:trPr>
          <w:trHeight w:val="288"/>
        </w:trPr>
        <w:tc>
          <w:tcPr>
            <w:tcW w:w="2287" w:type="dxa"/>
            <w:vMerge w:val="restart"/>
            <w:noWrap/>
            <w:hideMark/>
          </w:tcPr>
          <w:p w:rsidR="00B664C4" w:rsidRPr="007D2A45" w:rsidRDefault="00B664C4" w:rsidP="007D2A45">
            <w:pPr>
              <w:jc w:val="both"/>
            </w:pPr>
            <w:r>
              <w:t>Механизм подъема</w:t>
            </w:r>
          </w:p>
        </w:tc>
        <w:tc>
          <w:tcPr>
            <w:tcW w:w="5790" w:type="dxa"/>
            <w:hideMark/>
          </w:tcPr>
          <w:p w:rsidR="00B664C4" w:rsidRPr="007D2A45" w:rsidRDefault="00B664C4" w:rsidP="007D2A45">
            <w:pPr>
              <w:jc w:val="both"/>
            </w:pPr>
            <w:r>
              <w:t>Проверка работы конечных выключателей и приборов безопасности:</w:t>
            </w:r>
          </w:p>
        </w:tc>
        <w:tc>
          <w:tcPr>
            <w:tcW w:w="603" w:type="dxa"/>
            <w:noWrap/>
            <w:hideMark/>
          </w:tcPr>
          <w:p w:rsidR="00B664C4" w:rsidRPr="007D2A45" w:rsidRDefault="00B664C4" w:rsidP="007D2A45">
            <w:pPr>
              <w:jc w:val="center"/>
            </w:pPr>
          </w:p>
        </w:tc>
        <w:tc>
          <w:tcPr>
            <w:tcW w:w="603" w:type="dxa"/>
            <w:noWrap/>
            <w:hideMark/>
          </w:tcPr>
          <w:p w:rsidR="00B664C4" w:rsidRPr="007D2A45" w:rsidRDefault="00B664C4" w:rsidP="007D2A45">
            <w:pPr>
              <w:jc w:val="center"/>
            </w:pPr>
          </w:p>
        </w:tc>
        <w:tc>
          <w:tcPr>
            <w:tcW w:w="571" w:type="dxa"/>
            <w:noWrap/>
            <w:hideMark/>
          </w:tcPr>
          <w:p w:rsidR="00B664C4" w:rsidRPr="007D2A45" w:rsidRDefault="00B664C4" w:rsidP="007D2A45">
            <w:pPr>
              <w:jc w:val="center"/>
            </w:pP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rPr>
                <w:iCs/>
              </w:rPr>
            </w:pPr>
            <w:r>
              <w:rPr>
                <w:iCs/>
              </w:rPr>
              <w:t>1) визуальный осмотр на наличие повреждений</w:t>
            </w:r>
          </w:p>
        </w:tc>
        <w:tc>
          <w:tcPr>
            <w:tcW w:w="603" w:type="dxa"/>
            <w:noWrap/>
            <w:hideMark/>
          </w:tcPr>
          <w:p w:rsidR="00B664C4" w:rsidRPr="007D2A45" w:rsidRDefault="00B664C4" w:rsidP="007D2A45">
            <w:pPr>
              <w:jc w:val="center"/>
            </w:pPr>
            <w:r>
              <w:t>+</w:t>
            </w: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rPr>
                <w:iCs/>
              </w:rPr>
            </w:pPr>
            <w:r>
              <w:rPr>
                <w:iCs/>
              </w:rPr>
              <w:t xml:space="preserve">2) проверка работы </w:t>
            </w:r>
          </w:p>
        </w:tc>
        <w:tc>
          <w:tcPr>
            <w:tcW w:w="603" w:type="dxa"/>
            <w:noWrap/>
            <w:hideMark/>
          </w:tcPr>
          <w:p w:rsidR="00B664C4" w:rsidRPr="007D2A45" w:rsidRDefault="00B664C4" w:rsidP="007D2A45">
            <w:pPr>
              <w:jc w:val="center"/>
            </w:pPr>
            <w:r>
              <w:t>+</w:t>
            </w: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pPr>
            <w:r>
              <w:t>Проверка работы тормозов:</w:t>
            </w:r>
          </w:p>
        </w:tc>
        <w:tc>
          <w:tcPr>
            <w:tcW w:w="603" w:type="dxa"/>
            <w:noWrap/>
            <w:hideMark/>
          </w:tcPr>
          <w:p w:rsidR="00B664C4" w:rsidRPr="007D2A45" w:rsidRDefault="00B664C4" w:rsidP="007D2A45">
            <w:pPr>
              <w:jc w:val="center"/>
            </w:pPr>
          </w:p>
        </w:tc>
        <w:tc>
          <w:tcPr>
            <w:tcW w:w="603" w:type="dxa"/>
            <w:noWrap/>
            <w:hideMark/>
          </w:tcPr>
          <w:p w:rsidR="00B664C4" w:rsidRPr="007D2A45" w:rsidRDefault="00B664C4" w:rsidP="007D2A45">
            <w:pPr>
              <w:jc w:val="center"/>
            </w:pPr>
          </w:p>
        </w:tc>
        <w:tc>
          <w:tcPr>
            <w:tcW w:w="571" w:type="dxa"/>
            <w:noWrap/>
            <w:hideMark/>
          </w:tcPr>
          <w:p w:rsidR="00B664C4" w:rsidRPr="007D2A45" w:rsidRDefault="00B664C4" w:rsidP="007D2A45">
            <w:pPr>
              <w:jc w:val="center"/>
            </w:pPr>
          </w:p>
        </w:tc>
      </w:tr>
      <w:tr w:rsidR="00B664C4" w:rsidRPr="007D2A45" w:rsidTr="001F053D">
        <w:trPr>
          <w:trHeight w:val="576"/>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rPr>
                <w:iCs/>
              </w:rPr>
            </w:pPr>
            <w:r>
              <w:rPr>
                <w:iCs/>
              </w:rPr>
              <w:t>1) визуальный осмотр на наличие повреждений, утечек, состояние фрикционных накладок, крепежных деталей.</w:t>
            </w:r>
          </w:p>
        </w:tc>
        <w:tc>
          <w:tcPr>
            <w:tcW w:w="603" w:type="dxa"/>
            <w:noWrap/>
            <w:hideMark/>
          </w:tcPr>
          <w:p w:rsidR="00B664C4" w:rsidRPr="007D2A45" w:rsidRDefault="00B664C4" w:rsidP="007D2A45">
            <w:pPr>
              <w:jc w:val="center"/>
            </w:pPr>
            <w:r>
              <w:t>+</w:t>
            </w: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rPr>
                <w:iCs/>
              </w:rPr>
            </w:pPr>
            <w:r>
              <w:rPr>
                <w:iCs/>
              </w:rPr>
              <w:t>2) проверка работы тормозов</w:t>
            </w:r>
          </w:p>
        </w:tc>
        <w:tc>
          <w:tcPr>
            <w:tcW w:w="603" w:type="dxa"/>
            <w:noWrap/>
            <w:hideMark/>
          </w:tcPr>
          <w:p w:rsidR="00B664C4" w:rsidRPr="007D2A45" w:rsidRDefault="00B664C4" w:rsidP="007D2A45">
            <w:pPr>
              <w:jc w:val="center"/>
            </w:pPr>
            <w:r>
              <w:t>+</w:t>
            </w: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rPr>
                <w:iCs/>
              </w:rPr>
            </w:pPr>
            <w:r>
              <w:rPr>
                <w:iCs/>
              </w:rPr>
              <w:t xml:space="preserve">3) долив/проверка уровня жидкости </w:t>
            </w:r>
          </w:p>
        </w:tc>
        <w:tc>
          <w:tcPr>
            <w:tcW w:w="603" w:type="dxa"/>
            <w:noWrap/>
            <w:hideMark/>
          </w:tcPr>
          <w:p w:rsidR="00B664C4" w:rsidRPr="007D2A45" w:rsidRDefault="00B664C4" w:rsidP="007D2A45">
            <w:pPr>
              <w:jc w:val="center"/>
            </w:pP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noWrap/>
            <w:hideMark/>
          </w:tcPr>
          <w:p w:rsidR="00B664C4" w:rsidRPr="007D2A45" w:rsidRDefault="00B664C4" w:rsidP="007D2A45">
            <w:pPr>
              <w:jc w:val="both"/>
              <w:rPr>
                <w:iCs/>
              </w:rPr>
            </w:pPr>
            <w:r>
              <w:rPr>
                <w:iCs/>
              </w:rPr>
              <w:t>4) провести работы по замене жидкости</w:t>
            </w:r>
          </w:p>
        </w:tc>
        <w:tc>
          <w:tcPr>
            <w:tcW w:w="603" w:type="dxa"/>
            <w:noWrap/>
            <w:hideMark/>
          </w:tcPr>
          <w:p w:rsidR="00B664C4" w:rsidRPr="007D2A45" w:rsidRDefault="00B664C4" w:rsidP="007D2A45">
            <w:pPr>
              <w:jc w:val="center"/>
            </w:pPr>
          </w:p>
        </w:tc>
        <w:tc>
          <w:tcPr>
            <w:tcW w:w="603" w:type="dxa"/>
            <w:noWrap/>
            <w:hideMark/>
          </w:tcPr>
          <w:p w:rsidR="00B664C4" w:rsidRPr="007D2A45" w:rsidRDefault="00B664C4" w:rsidP="007D2A45">
            <w:pPr>
              <w:jc w:val="center"/>
            </w:pPr>
          </w:p>
        </w:tc>
        <w:tc>
          <w:tcPr>
            <w:tcW w:w="571" w:type="dxa"/>
            <w:noWrap/>
            <w:hideMark/>
          </w:tcPr>
          <w:p w:rsidR="00B664C4" w:rsidRPr="007D2A45" w:rsidRDefault="00B664C4" w:rsidP="007D2A45">
            <w:pPr>
              <w:jc w:val="center"/>
            </w:pPr>
            <w: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pPr>
            <w:r>
              <w:t>Проверка работы редукторов, электродвигателей, блоков и барабанов:</w:t>
            </w:r>
          </w:p>
        </w:tc>
        <w:tc>
          <w:tcPr>
            <w:tcW w:w="603" w:type="dxa"/>
            <w:noWrap/>
            <w:hideMark/>
          </w:tcPr>
          <w:p w:rsidR="00B664C4" w:rsidRPr="007D2A45" w:rsidRDefault="00B664C4" w:rsidP="007D2A45">
            <w:pPr>
              <w:jc w:val="center"/>
            </w:pPr>
          </w:p>
        </w:tc>
        <w:tc>
          <w:tcPr>
            <w:tcW w:w="603" w:type="dxa"/>
            <w:noWrap/>
            <w:hideMark/>
          </w:tcPr>
          <w:p w:rsidR="00B664C4" w:rsidRPr="007D2A45" w:rsidRDefault="00B664C4" w:rsidP="007D2A45">
            <w:pPr>
              <w:jc w:val="center"/>
            </w:pPr>
          </w:p>
        </w:tc>
        <w:tc>
          <w:tcPr>
            <w:tcW w:w="571" w:type="dxa"/>
            <w:noWrap/>
            <w:hideMark/>
          </w:tcPr>
          <w:p w:rsidR="00B664C4" w:rsidRPr="007D2A45" w:rsidRDefault="00B664C4" w:rsidP="007D2A45">
            <w:pPr>
              <w:jc w:val="center"/>
            </w:pP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rPr>
                <w:iCs/>
              </w:rPr>
            </w:pPr>
            <w:r>
              <w:rPr>
                <w:iCs/>
              </w:rPr>
              <w:t>1) визуальный осмотр на наличие повреждений, утечек, шумов, вибраций</w:t>
            </w:r>
          </w:p>
        </w:tc>
        <w:tc>
          <w:tcPr>
            <w:tcW w:w="603" w:type="dxa"/>
            <w:noWrap/>
            <w:hideMark/>
          </w:tcPr>
          <w:p w:rsidR="00B664C4" w:rsidRPr="007D2A45" w:rsidRDefault="00B664C4" w:rsidP="007D2A45">
            <w:pPr>
              <w:jc w:val="center"/>
            </w:pPr>
            <w:r>
              <w:t>+</w:t>
            </w: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rPr>
                <w:iCs/>
              </w:rPr>
            </w:pPr>
            <w:r>
              <w:rPr>
                <w:iCs/>
              </w:rPr>
              <w:t>2) проверить уровень масла в редукторах</w:t>
            </w:r>
          </w:p>
        </w:tc>
        <w:tc>
          <w:tcPr>
            <w:tcW w:w="603" w:type="dxa"/>
            <w:noWrap/>
            <w:hideMark/>
          </w:tcPr>
          <w:p w:rsidR="00B664C4" w:rsidRPr="007D2A45" w:rsidRDefault="00B664C4" w:rsidP="007D2A45">
            <w:pPr>
              <w:jc w:val="center"/>
            </w:pP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rPr>
                <w:iCs/>
              </w:rPr>
            </w:pPr>
            <w:r>
              <w:rPr>
                <w:iCs/>
              </w:rPr>
              <w:t>3) промывка внутренних полостей корпусов редукторов и/или проведение работ по замене масла</w:t>
            </w:r>
          </w:p>
        </w:tc>
        <w:tc>
          <w:tcPr>
            <w:tcW w:w="603" w:type="dxa"/>
            <w:noWrap/>
            <w:hideMark/>
          </w:tcPr>
          <w:p w:rsidR="00B664C4" w:rsidRPr="007D2A45" w:rsidRDefault="00B664C4" w:rsidP="007D2A45">
            <w:pPr>
              <w:jc w:val="center"/>
            </w:pPr>
          </w:p>
        </w:tc>
        <w:tc>
          <w:tcPr>
            <w:tcW w:w="603" w:type="dxa"/>
            <w:noWrap/>
            <w:hideMark/>
          </w:tcPr>
          <w:p w:rsidR="00B664C4" w:rsidRPr="007D2A45" w:rsidRDefault="00B664C4" w:rsidP="007D2A45">
            <w:pPr>
              <w:jc w:val="center"/>
            </w:pPr>
          </w:p>
        </w:tc>
        <w:tc>
          <w:tcPr>
            <w:tcW w:w="571" w:type="dxa"/>
            <w:noWrap/>
            <w:hideMark/>
          </w:tcPr>
          <w:p w:rsidR="00B664C4" w:rsidRPr="007D2A45" w:rsidRDefault="00B664C4" w:rsidP="007D2A45">
            <w:pPr>
              <w:jc w:val="center"/>
            </w:pPr>
            <w:r>
              <w:t>+</w:t>
            </w:r>
          </w:p>
        </w:tc>
      </w:tr>
      <w:tr w:rsidR="00B664C4" w:rsidRPr="007D2A45" w:rsidTr="001F053D">
        <w:trPr>
          <w:trHeight w:val="1152"/>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rPr>
                <w:iCs/>
              </w:rPr>
            </w:pPr>
            <w:r>
              <w:rPr>
                <w:iCs/>
              </w:rPr>
              <w:t>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соосности вала электродвигателя и редуктора, плотности посадки полумуфт и шкивов на валах, состояние шпоночных соединений</w:t>
            </w:r>
          </w:p>
        </w:tc>
        <w:tc>
          <w:tcPr>
            <w:tcW w:w="603" w:type="dxa"/>
            <w:noWrap/>
            <w:hideMark/>
          </w:tcPr>
          <w:p w:rsidR="00B664C4" w:rsidRPr="007D2A45" w:rsidRDefault="00B664C4" w:rsidP="007D2A45">
            <w:pPr>
              <w:jc w:val="center"/>
            </w:pP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noWrap/>
            <w:hideMark/>
          </w:tcPr>
          <w:p w:rsidR="00B664C4" w:rsidRPr="007D2A45" w:rsidRDefault="00B664C4" w:rsidP="007D2A45">
            <w:pPr>
              <w:jc w:val="both"/>
            </w:pPr>
            <w:r>
              <w:t>Проверка состояния канатов, осей подвеса:</w:t>
            </w:r>
          </w:p>
        </w:tc>
        <w:tc>
          <w:tcPr>
            <w:tcW w:w="603" w:type="dxa"/>
            <w:noWrap/>
            <w:hideMark/>
          </w:tcPr>
          <w:p w:rsidR="00B664C4" w:rsidRPr="007D2A45" w:rsidRDefault="00B664C4" w:rsidP="007D2A45">
            <w:pPr>
              <w:jc w:val="center"/>
            </w:pPr>
          </w:p>
        </w:tc>
        <w:tc>
          <w:tcPr>
            <w:tcW w:w="603" w:type="dxa"/>
            <w:noWrap/>
            <w:hideMark/>
          </w:tcPr>
          <w:p w:rsidR="00B664C4" w:rsidRPr="007D2A45" w:rsidRDefault="00B664C4" w:rsidP="007D2A45">
            <w:pPr>
              <w:jc w:val="center"/>
            </w:pPr>
          </w:p>
        </w:tc>
        <w:tc>
          <w:tcPr>
            <w:tcW w:w="571" w:type="dxa"/>
            <w:noWrap/>
            <w:hideMark/>
          </w:tcPr>
          <w:p w:rsidR="00B664C4" w:rsidRPr="007D2A45" w:rsidRDefault="00B664C4" w:rsidP="007D2A45">
            <w:pPr>
              <w:jc w:val="center"/>
            </w:pPr>
          </w:p>
        </w:tc>
      </w:tr>
      <w:tr w:rsidR="00B664C4" w:rsidRPr="007D2A45" w:rsidTr="001F053D">
        <w:trPr>
          <w:trHeight w:val="576"/>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rPr>
                <w:iCs/>
              </w:rPr>
            </w:pPr>
            <w:r>
              <w:rPr>
                <w:iCs/>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603" w:type="dxa"/>
            <w:noWrap/>
            <w:hideMark/>
          </w:tcPr>
          <w:p w:rsidR="00B664C4" w:rsidRPr="007D2A45" w:rsidRDefault="00B664C4" w:rsidP="007D2A45">
            <w:pPr>
              <w:jc w:val="center"/>
            </w:pPr>
            <w:r>
              <w:t>+</w:t>
            </w: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rPr>
                <w:iCs/>
              </w:rPr>
            </w:pPr>
            <w:r>
              <w:rPr>
                <w:iCs/>
              </w:rPr>
              <w:t>2) проверить состояние деталей крепления канатов на барабанах и затяжку болтов.</w:t>
            </w:r>
          </w:p>
        </w:tc>
        <w:tc>
          <w:tcPr>
            <w:tcW w:w="603" w:type="dxa"/>
            <w:noWrap/>
            <w:hideMark/>
          </w:tcPr>
          <w:p w:rsidR="00B664C4" w:rsidRPr="007D2A45" w:rsidRDefault="00B664C4" w:rsidP="007D2A45">
            <w:pPr>
              <w:jc w:val="center"/>
            </w:pPr>
            <w:r>
              <w:t>+</w:t>
            </w: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864"/>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rPr>
                <w:iCs/>
              </w:rPr>
            </w:pPr>
            <w:r>
              <w:rPr>
                <w:iCs/>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603" w:type="dxa"/>
            <w:noWrap/>
            <w:hideMark/>
          </w:tcPr>
          <w:p w:rsidR="00B664C4" w:rsidRPr="007D2A45" w:rsidRDefault="00B664C4" w:rsidP="007D2A45">
            <w:pPr>
              <w:jc w:val="center"/>
            </w:pP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noWrap/>
            <w:hideMark/>
          </w:tcPr>
          <w:p w:rsidR="00B664C4" w:rsidRPr="007D2A45" w:rsidRDefault="00B664C4" w:rsidP="007D2A45">
            <w:pPr>
              <w:jc w:val="both"/>
              <w:rPr>
                <w:iCs/>
              </w:rPr>
            </w:pPr>
            <w:r>
              <w:rPr>
                <w:iCs/>
              </w:rPr>
              <w:t xml:space="preserve">4) проверить состояние осей подвеса спредера к траверсе и их крепление </w:t>
            </w:r>
          </w:p>
        </w:tc>
        <w:tc>
          <w:tcPr>
            <w:tcW w:w="603" w:type="dxa"/>
            <w:noWrap/>
            <w:hideMark/>
          </w:tcPr>
          <w:p w:rsidR="00B664C4" w:rsidRPr="007D2A45" w:rsidRDefault="00B664C4" w:rsidP="007D2A45">
            <w:pPr>
              <w:jc w:val="center"/>
            </w:pP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noWrap/>
            <w:hideMark/>
          </w:tcPr>
          <w:p w:rsidR="00B664C4" w:rsidRPr="007D2A45" w:rsidRDefault="00B664C4" w:rsidP="007D2A45">
            <w:pPr>
              <w:jc w:val="both"/>
              <w:rPr>
                <w:iCs/>
              </w:rPr>
            </w:pPr>
            <w:r>
              <w:rPr>
                <w:iCs/>
              </w:rPr>
              <w:t>5) проверить состояние механизма захвата спредера</w:t>
            </w:r>
          </w:p>
        </w:tc>
        <w:tc>
          <w:tcPr>
            <w:tcW w:w="603" w:type="dxa"/>
            <w:noWrap/>
            <w:hideMark/>
          </w:tcPr>
          <w:p w:rsidR="00B664C4" w:rsidRPr="007D2A45" w:rsidRDefault="00B664C4" w:rsidP="007D2A45">
            <w:pPr>
              <w:jc w:val="center"/>
            </w:pPr>
            <w:r>
              <w:t>+</w:t>
            </w: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noWrap/>
            <w:hideMark/>
          </w:tcPr>
          <w:p w:rsidR="00B664C4" w:rsidRPr="007D2A45" w:rsidRDefault="00B664C4" w:rsidP="007D2A45">
            <w:pPr>
              <w:jc w:val="both"/>
              <w:rPr>
                <w:iCs/>
              </w:rPr>
            </w:pPr>
            <w:r>
              <w:rPr>
                <w:iCs/>
              </w:rPr>
              <w:t xml:space="preserve">6) проверить износ желоба блоков, свободное проворачивание блоков на осях </w:t>
            </w:r>
          </w:p>
        </w:tc>
        <w:tc>
          <w:tcPr>
            <w:tcW w:w="603" w:type="dxa"/>
            <w:noWrap/>
            <w:hideMark/>
          </w:tcPr>
          <w:p w:rsidR="00B664C4" w:rsidRPr="007D2A45" w:rsidRDefault="00B664C4" w:rsidP="007D2A45">
            <w:pPr>
              <w:jc w:val="center"/>
            </w:pP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576"/>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rPr>
                <w:iCs/>
              </w:rPr>
            </w:pPr>
            <w:r>
              <w:rPr>
                <w:iCs/>
              </w:rPr>
              <w:t>7) проверить затяжку контргаек и состояние шплинтов втулок траверсы и шплинтов корончатых гаек регулируемого подвеса</w:t>
            </w:r>
          </w:p>
        </w:tc>
        <w:tc>
          <w:tcPr>
            <w:tcW w:w="603" w:type="dxa"/>
            <w:noWrap/>
            <w:hideMark/>
          </w:tcPr>
          <w:p w:rsidR="00B664C4" w:rsidRPr="007D2A45" w:rsidRDefault="00B664C4" w:rsidP="007D2A45">
            <w:pPr>
              <w:jc w:val="center"/>
            </w:pPr>
            <w:r>
              <w:t>+</w:t>
            </w: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noWrap/>
            <w:hideMark/>
          </w:tcPr>
          <w:p w:rsidR="00B664C4" w:rsidRPr="007D2A45" w:rsidRDefault="00B664C4" w:rsidP="007D2A45">
            <w:pPr>
              <w:jc w:val="both"/>
              <w:rPr>
                <w:iCs/>
              </w:rPr>
            </w:pPr>
            <w:r>
              <w:rPr>
                <w:iCs/>
              </w:rPr>
              <w:t>8) проверить плотности посадки полумуфт и шкивов на валах</w:t>
            </w:r>
          </w:p>
        </w:tc>
        <w:tc>
          <w:tcPr>
            <w:tcW w:w="603" w:type="dxa"/>
            <w:noWrap/>
            <w:hideMark/>
          </w:tcPr>
          <w:p w:rsidR="00B664C4" w:rsidRPr="007D2A45" w:rsidRDefault="00B664C4" w:rsidP="007D2A45">
            <w:pPr>
              <w:jc w:val="center"/>
            </w:pP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noWrap/>
            <w:hideMark/>
          </w:tcPr>
          <w:p w:rsidR="00B664C4" w:rsidRPr="007D2A45" w:rsidRDefault="00B664C4" w:rsidP="007D2A45">
            <w:pPr>
              <w:jc w:val="both"/>
            </w:pPr>
            <w:r>
              <w:t>Электрооборудование:</w:t>
            </w:r>
          </w:p>
        </w:tc>
        <w:tc>
          <w:tcPr>
            <w:tcW w:w="603" w:type="dxa"/>
            <w:noWrap/>
            <w:hideMark/>
          </w:tcPr>
          <w:p w:rsidR="00B664C4" w:rsidRPr="007D2A45" w:rsidRDefault="00B664C4" w:rsidP="007D2A45">
            <w:pPr>
              <w:jc w:val="center"/>
            </w:pPr>
          </w:p>
        </w:tc>
        <w:tc>
          <w:tcPr>
            <w:tcW w:w="603" w:type="dxa"/>
            <w:noWrap/>
            <w:hideMark/>
          </w:tcPr>
          <w:p w:rsidR="00B664C4" w:rsidRPr="007D2A45" w:rsidRDefault="00B664C4" w:rsidP="007D2A45">
            <w:pPr>
              <w:jc w:val="center"/>
            </w:pPr>
          </w:p>
        </w:tc>
        <w:tc>
          <w:tcPr>
            <w:tcW w:w="571" w:type="dxa"/>
            <w:noWrap/>
            <w:hideMark/>
          </w:tcPr>
          <w:p w:rsidR="00B664C4" w:rsidRPr="007D2A45" w:rsidRDefault="00B664C4" w:rsidP="007D2A45">
            <w:pPr>
              <w:jc w:val="center"/>
            </w:pP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rPr>
                <w:iCs/>
              </w:rPr>
            </w:pPr>
            <w:r>
              <w:rPr>
                <w:iCs/>
              </w:rPr>
              <w:t>1) визуальный осмотр видеокамеры слежения</w:t>
            </w:r>
          </w:p>
        </w:tc>
        <w:tc>
          <w:tcPr>
            <w:tcW w:w="603" w:type="dxa"/>
            <w:noWrap/>
            <w:hideMark/>
          </w:tcPr>
          <w:p w:rsidR="00B664C4" w:rsidRPr="007D2A45" w:rsidRDefault="00B664C4" w:rsidP="007D2A45">
            <w:pPr>
              <w:jc w:val="center"/>
            </w:pP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noWrap/>
            <w:hideMark/>
          </w:tcPr>
          <w:p w:rsidR="00B664C4" w:rsidRPr="007D2A45" w:rsidRDefault="00B664C4" w:rsidP="007D2A45">
            <w:pPr>
              <w:jc w:val="both"/>
              <w:rPr>
                <w:iCs/>
              </w:rPr>
            </w:pPr>
            <w:r>
              <w:rPr>
                <w:iCs/>
              </w:rPr>
              <w:t>2) ТО видеокамеры слежения</w:t>
            </w:r>
          </w:p>
        </w:tc>
        <w:tc>
          <w:tcPr>
            <w:tcW w:w="603" w:type="dxa"/>
            <w:noWrap/>
            <w:hideMark/>
          </w:tcPr>
          <w:p w:rsidR="00B664C4" w:rsidRPr="007D2A45" w:rsidRDefault="00B664C4" w:rsidP="007D2A45">
            <w:pPr>
              <w:jc w:val="center"/>
            </w:pP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rPr>
                <w:iCs/>
              </w:rPr>
            </w:pPr>
            <w:r>
              <w:rPr>
                <w:iCs/>
              </w:rPr>
              <w:t>3) визуальный осмотр прочего электрооборудования</w:t>
            </w:r>
          </w:p>
        </w:tc>
        <w:tc>
          <w:tcPr>
            <w:tcW w:w="603" w:type="dxa"/>
            <w:noWrap/>
            <w:hideMark/>
          </w:tcPr>
          <w:p w:rsidR="00B664C4" w:rsidRPr="007D2A45" w:rsidRDefault="00B664C4" w:rsidP="007D2A45">
            <w:pPr>
              <w:jc w:val="center"/>
            </w:pPr>
            <w:r>
              <w:t>+</w:t>
            </w: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300"/>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rPr>
                <w:iCs/>
              </w:rPr>
            </w:pPr>
            <w:r>
              <w:rPr>
                <w:iCs/>
              </w:rPr>
              <w:t>4) визуальный осмотр электрооборудования щитов</w:t>
            </w:r>
          </w:p>
        </w:tc>
        <w:tc>
          <w:tcPr>
            <w:tcW w:w="603" w:type="dxa"/>
            <w:noWrap/>
            <w:hideMark/>
          </w:tcPr>
          <w:p w:rsidR="00B664C4" w:rsidRPr="007D2A45" w:rsidRDefault="00B664C4" w:rsidP="007D2A45">
            <w:pPr>
              <w:jc w:val="center"/>
            </w:pPr>
            <w:r>
              <w:t>+</w:t>
            </w: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300"/>
        </w:trPr>
        <w:tc>
          <w:tcPr>
            <w:tcW w:w="2287" w:type="dxa"/>
            <w:vMerge w:val="restart"/>
            <w:noWrap/>
            <w:hideMark/>
          </w:tcPr>
          <w:p w:rsidR="00B664C4" w:rsidRPr="007D2A45" w:rsidRDefault="00B664C4" w:rsidP="007D2A45">
            <w:pPr>
              <w:jc w:val="both"/>
            </w:pPr>
            <w:r>
              <w:t>Кабина управления</w:t>
            </w:r>
          </w:p>
        </w:tc>
        <w:tc>
          <w:tcPr>
            <w:tcW w:w="5790" w:type="dxa"/>
            <w:hideMark/>
          </w:tcPr>
          <w:p w:rsidR="00B664C4" w:rsidRPr="007D2A45" w:rsidRDefault="00B664C4" w:rsidP="007D2A45">
            <w:pPr>
              <w:jc w:val="both"/>
            </w:pPr>
            <w:r>
              <w:t>проверка состояния остекления и работы стеклоочистителя</w:t>
            </w:r>
          </w:p>
        </w:tc>
        <w:tc>
          <w:tcPr>
            <w:tcW w:w="603" w:type="dxa"/>
            <w:noWrap/>
            <w:hideMark/>
          </w:tcPr>
          <w:p w:rsidR="00B664C4" w:rsidRPr="007D2A45" w:rsidRDefault="00B664C4" w:rsidP="007D2A45">
            <w:pPr>
              <w:jc w:val="center"/>
            </w:pP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pPr>
            <w:r>
              <w:t>проверка аптечки, огнетушителя, изоляционного коврика</w:t>
            </w:r>
          </w:p>
        </w:tc>
        <w:tc>
          <w:tcPr>
            <w:tcW w:w="603" w:type="dxa"/>
            <w:noWrap/>
            <w:hideMark/>
          </w:tcPr>
          <w:p w:rsidR="00B664C4" w:rsidRPr="007D2A45" w:rsidRDefault="00B664C4" w:rsidP="007D2A45">
            <w:pPr>
              <w:jc w:val="center"/>
            </w:pPr>
            <w:r>
              <w:t>+</w:t>
            </w: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300"/>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pPr>
            <w:r>
              <w:t>проверка утепления кабины</w:t>
            </w:r>
          </w:p>
        </w:tc>
        <w:tc>
          <w:tcPr>
            <w:tcW w:w="603" w:type="dxa"/>
            <w:noWrap/>
            <w:hideMark/>
          </w:tcPr>
          <w:p w:rsidR="00B664C4" w:rsidRPr="007D2A45" w:rsidRDefault="00B664C4" w:rsidP="007D2A45">
            <w:pPr>
              <w:jc w:val="center"/>
            </w:pP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300"/>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pPr>
            <w:r>
              <w:t>проверка места соединения кабины управления с платформой</w:t>
            </w:r>
          </w:p>
        </w:tc>
        <w:tc>
          <w:tcPr>
            <w:tcW w:w="603" w:type="dxa"/>
            <w:noWrap/>
            <w:hideMark/>
          </w:tcPr>
          <w:p w:rsidR="00B664C4" w:rsidRPr="007D2A45" w:rsidRDefault="00B664C4" w:rsidP="007D2A45">
            <w:pPr>
              <w:jc w:val="center"/>
            </w:pPr>
            <w:r>
              <w:t>+</w:t>
            </w: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300"/>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pPr>
            <w:r>
              <w:t>визуальный осмотр и ТО блоков кондиционеров</w:t>
            </w:r>
          </w:p>
        </w:tc>
        <w:tc>
          <w:tcPr>
            <w:tcW w:w="603" w:type="dxa"/>
            <w:noWrap/>
            <w:hideMark/>
          </w:tcPr>
          <w:p w:rsidR="00B664C4" w:rsidRPr="007D2A45" w:rsidRDefault="00B664C4" w:rsidP="007D2A45">
            <w:pPr>
              <w:jc w:val="center"/>
            </w:pPr>
          </w:p>
        </w:tc>
        <w:tc>
          <w:tcPr>
            <w:tcW w:w="603" w:type="dxa"/>
            <w:noWrap/>
            <w:hideMark/>
          </w:tcPr>
          <w:p w:rsidR="00B664C4" w:rsidRPr="007D2A45" w:rsidRDefault="00B664C4" w:rsidP="007D2A45">
            <w:pPr>
              <w:jc w:val="center"/>
            </w:pPr>
          </w:p>
        </w:tc>
        <w:tc>
          <w:tcPr>
            <w:tcW w:w="571" w:type="dxa"/>
            <w:noWrap/>
            <w:hideMark/>
          </w:tcPr>
          <w:p w:rsidR="00B664C4" w:rsidRPr="007D2A45" w:rsidRDefault="00B664C4" w:rsidP="007D2A45">
            <w:pPr>
              <w:jc w:val="center"/>
            </w:pPr>
            <w:r>
              <w:t>+</w:t>
            </w:r>
          </w:p>
        </w:tc>
      </w:tr>
      <w:tr w:rsidR="00B664C4" w:rsidRPr="007D2A45" w:rsidTr="001F053D">
        <w:trPr>
          <w:trHeight w:val="576"/>
        </w:trPr>
        <w:tc>
          <w:tcPr>
            <w:tcW w:w="2287" w:type="dxa"/>
            <w:vMerge w:val="restart"/>
            <w:noWrap/>
            <w:hideMark/>
          </w:tcPr>
          <w:p w:rsidR="00B664C4" w:rsidRPr="007D2A45" w:rsidRDefault="00B664C4" w:rsidP="007D2A45">
            <w:pPr>
              <w:jc w:val="both"/>
            </w:pPr>
            <w:r>
              <w:t>Электрооборудование</w:t>
            </w:r>
          </w:p>
        </w:tc>
        <w:tc>
          <w:tcPr>
            <w:tcW w:w="5790" w:type="dxa"/>
            <w:hideMark/>
          </w:tcPr>
          <w:p w:rsidR="00B664C4" w:rsidRPr="007D2A45" w:rsidRDefault="00B664C4" w:rsidP="007D2A45">
            <w:pPr>
              <w:jc w:val="both"/>
            </w:pPr>
            <w:r>
              <w:t>проверка подключений силовых кабелей, протяжка клеммников, проверка креплений и маркировки кабелей</w:t>
            </w:r>
          </w:p>
        </w:tc>
        <w:tc>
          <w:tcPr>
            <w:tcW w:w="603" w:type="dxa"/>
            <w:noWrap/>
            <w:hideMark/>
          </w:tcPr>
          <w:p w:rsidR="00B664C4" w:rsidRPr="007D2A45" w:rsidRDefault="00B664C4" w:rsidP="007D2A45">
            <w:pPr>
              <w:jc w:val="center"/>
            </w:pP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576"/>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pPr>
            <w:r>
              <w:t>проверка подключений контрольных кабелей, протяжка клеммников, проверка креплений и маркировки кабелей</w:t>
            </w:r>
          </w:p>
        </w:tc>
        <w:tc>
          <w:tcPr>
            <w:tcW w:w="603" w:type="dxa"/>
            <w:noWrap/>
            <w:hideMark/>
          </w:tcPr>
          <w:p w:rsidR="00B664C4" w:rsidRPr="007D2A45" w:rsidRDefault="00B664C4" w:rsidP="007D2A45">
            <w:pPr>
              <w:jc w:val="center"/>
            </w:pP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576"/>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pPr>
            <w:r>
              <w:t xml:space="preserve">проверка освещения шкафов: Проводится проверка освещения электропомещений, кабины и </w:t>
            </w:r>
            <w:r>
              <w:lastRenderedPageBreak/>
              <w:t>электрошкафов</w:t>
            </w:r>
          </w:p>
        </w:tc>
        <w:tc>
          <w:tcPr>
            <w:tcW w:w="603" w:type="dxa"/>
            <w:noWrap/>
            <w:hideMark/>
          </w:tcPr>
          <w:p w:rsidR="00B664C4" w:rsidRPr="007D2A45" w:rsidRDefault="00B664C4" w:rsidP="007D2A45">
            <w:pPr>
              <w:jc w:val="center"/>
            </w:pPr>
            <w:r>
              <w:lastRenderedPageBreak/>
              <w:t>+</w:t>
            </w: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pPr>
            <w:r>
              <w:t>проверка системы рабочего и подкранового освещения (прожекторы)</w:t>
            </w:r>
          </w:p>
        </w:tc>
        <w:tc>
          <w:tcPr>
            <w:tcW w:w="603" w:type="dxa"/>
            <w:noWrap/>
            <w:hideMark/>
          </w:tcPr>
          <w:p w:rsidR="00B664C4" w:rsidRPr="007D2A45" w:rsidRDefault="00B664C4" w:rsidP="007D2A45">
            <w:pPr>
              <w:jc w:val="center"/>
            </w:pPr>
            <w:r>
              <w:t>+</w:t>
            </w: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pPr>
            <w:r>
              <w:t>проверка освещения проходов</w:t>
            </w:r>
          </w:p>
        </w:tc>
        <w:tc>
          <w:tcPr>
            <w:tcW w:w="603" w:type="dxa"/>
            <w:noWrap/>
            <w:hideMark/>
          </w:tcPr>
          <w:p w:rsidR="00B664C4" w:rsidRPr="007D2A45" w:rsidRDefault="00B664C4" w:rsidP="007D2A45">
            <w:pPr>
              <w:jc w:val="center"/>
            </w:pPr>
            <w:r>
              <w:t>+</w:t>
            </w: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pPr>
            <w:r>
              <w:t>проверка состояния подводящего кабеля</w:t>
            </w:r>
          </w:p>
        </w:tc>
        <w:tc>
          <w:tcPr>
            <w:tcW w:w="603" w:type="dxa"/>
            <w:noWrap/>
            <w:hideMark/>
          </w:tcPr>
          <w:p w:rsidR="00B664C4" w:rsidRPr="007D2A45" w:rsidRDefault="00B664C4" w:rsidP="007D2A45">
            <w:pPr>
              <w:jc w:val="center"/>
            </w:pPr>
            <w:r>
              <w:t>+</w:t>
            </w: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pPr>
            <w:r>
              <w:t>внешний осмотр концевых выключателей</w:t>
            </w:r>
          </w:p>
        </w:tc>
        <w:tc>
          <w:tcPr>
            <w:tcW w:w="603" w:type="dxa"/>
            <w:noWrap/>
            <w:hideMark/>
          </w:tcPr>
          <w:p w:rsidR="00B664C4" w:rsidRPr="007D2A45" w:rsidRDefault="00B664C4" w:rsidP="007D2A45">
            <w:pPr>
              <w:jc w:val="center"/>
            </w:pPr>
            <w:r>
              <w:t>+</w:t>
            </w: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pPr>
            <w:r>
              <w:t>проверка состояния джойстиков</w:t>
            </w:r>
          </w:p>
        </w:tc>
        <w:tc>
          <w:tcPr>
            <w:tcW w:w="603" w:type="dxa"/>
            <w:noWrap/>
            <w:hideMark/>
          </w:tcPr>
          <w:p w:rsidR="00B664C4" w:rsidRPr="007D2A45" w:rsidRDefault="00B664C4" w:rsidP="007D2A45">
            <w:pPr>
              <w:jc w:val="center"/>
            </w:pPr>
            <w:r>
              <w:t>+</w:t>
            </w: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864"/>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pPr>
            <w:r>
              <w:t>проверка состояния кабельного барабана токопровода крана и правильность укладки кабеля на барабане и направляющем устройстве, состояние кабельного токопровода и кабельных кареток монорельса</w:t>
            </w:r>
          </w:p>
        </w:tc>
        <w:tc>
          <w:tcPr>
            <w:tcW w:w="603" w:type="dxa"/>
            <w:noWrap/>
            <w:hideMark/>
          </w:tcPr>
          <w:p w:rsidR="00B664C4" w:rsidRPr="007D2A45" w:rsidRDefault="00B664C4" w:rsidP="007D2A45">
            <w:pPr>
              <w:jc w:val="center"/>
            </w:pPr>
            <w:r>
              <w:t>+</w:t>
            </w: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pPr>
            <w:r>
              <w:t>визуальный контроль механических повреждений кабельных трасс</w:t>
            </w:r>
          </w:p>
        </w:tc>
        <w:tc>
          <w:tcPr>
            <w:tcW w:w="603" w:type="dxa"/>
            <w:noWrap/>
            <w:hideMark/>
          </w:tcPr>
          <w:p w:rsidR="00B664C4" w:rsidRPr="007D2A45" w:rsidRDefault="00B664C4" w:rsidP="007D2A45">
            <w:pPr>
              <w:jc w:val="center"/>
            </w:pPr>
          </w:p>
        </w:tc>
        <w:tc>
          <w:tcPr>
            <w:tcW w:w="603" w:type="dxa"/>
            <w:noWrap/>
            <w:hideMark/>
          </w:tcPr>
          <w:p w:rsidR="00B664C4" w:rsidRPr="007D2A45" w:rsidRDefault="00B664C4" w:rsidP="007D2A45">
            <w:pPr>
              <w:jc w:val="center"/>
            </w:pPr>
          </w:p>
        </w:tc>
        <w:tc>
          <w:tcPr>
            <w:tcW w:w="571" w:type="dxa"/>
            <w:noWrap/>
            <w:hideMark/>
          </w:tcPr>
          <w:p w:rsidR="00B664C4" w:rsidRPr="007D2A45" w:rsidRDefault="00B664C4" w:rsidP="007D2A45">
            <w:pPr>
              <w:jc w:val="center"/>
            </w:pPr>
            <w: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pPr>
            <w:r>
              <w:t>визуальный контроль состояния лотков для укладки кабеля</w:t>
            </w:r>
          </w:p>
        </w:tc>
        <w:tc>
          <w:tcPr>
            <w:tcW w:w="603" w:type="dxa"/>
            <w:noWrap/>
            <w:hideMark/>
          </w:tcPr>
          <w:p w:rsidR="00B664C4" w:rsidRPr="007D2A45" w:rsidRDefault="00B664C4" w:rsidP="007D2A45">
            <w:pPr>
              <w:jc w:val="center"/>
            </w:pP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576"/>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pPr>
            <w:r>
              <w:t>проверить наличие порошкового огнетушителя и изоляционного коврика в кабине электрооборудования</w:t>
            </w:r>
          </w:p>
        </w:tc>
        <w:tc>
          <w:tcPr>
            <w:tcW w:w="603" w:type="dxa"/>
            <w:noWrap/>
            <w:hideMark/>
          </w:tcPr>
          <w:p w:rsidR="00B664C4" w:rsidRPr="007D2A45" w:rsidRDefault="00B664C4" w:rsidP="007D2A45">
            <w:pPr>
              <w:jc w:val="center"/>
            </w:pPr>
            <w:r>
              <w:t>+</w:t>
            </w: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pPr>
            <w:r>
              <w:t>проверка нагрева двигателей</w:t>
            </w:r>
          </w:p>
        </w:tc>
        <w:tc>
          <w:tcPr>
            <w:tcW w:w="603" w:type="dxa"/>
            <w:noWrap/>
            <w:hideMark/>
          </w:tcPr>
          <w:p w:rsidR="00B664C4" w:rsidRPr="007D2A45" w:rsidRDefault="00B664C4" w:rsidP="007D2A45">
            <w:pPr>
              <w:jc w:val="center"/>
            </w:pP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pPr>
            <w:r>
              <w:t>проверка состояния токопроводящих устройств, а также изоляции электропроводки</w:t>
            </w:r>
          </w:p>
        </w:tc>
        <w:tc>
          <w:tcPr>
            <w:tcW w:w="603" w:type="dxa"/>
            <w:noWrap/>
            <w:hideMark/>
          </w:tcPr>
          <w:p w:rsidR="00B664C4" w:rsidRPr="007D2A45" w:rsidRDefault="00B664C4" w:rsidP="007D2A45">
            <w:pPr>
              <w:jc w:val="center"/>
            </w:pPr>
            <w:r>
              <w:t>+</w:t>
            </w: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864"/>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pPr>
            <w: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603" w:type="dxa"/>
            <w:noWrap/>
            <w:hideMark/>
          </w:tcPr>
          <w:p w:rsidR="00B664C4" w:rsidRPr="007D2A45" w:rsidRDefault="00B664C4" w:rsidP="007D2A45">
            <w:pPr>
              <w:jc w:val="center"/>
            </w:pP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864"/>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pPr>
            <w: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603" w:type="dxa"/>
            <w:noWrap/>
            <w:hideMark/>
          </w:tcPr>
          <w:p w:rsidR="00B664C4" w:rsidRPr="007D2A45" w:rsidRDefault="00B664C4" w:rsidP="007D2A45">
            <w:pPr>
              <w:jc w:val="center"/>
            </w:pPr>
          </w:p>
        </w:tc>
        <w:tc>
          <w:tcPr>
            <w:tcW w:w="603" w:type="dxa"/>
            <w:noWrap/>
            <w:hideMark/>
          </w:tcPr>
          <w:p w:rsidR="00B664C4" w:rsidRPr="007D2A45" w:rsidRDefault="00B664C4" w:rsidP="007D2A45">
            <w:pPr>
              <w:jc w:val="center"/>
            </w:pPr>
          </w:p>
        </w:tc>
        <w:tc>
          <w:tcPr>
            <w:tcW w:w="571" w:type="dxa"/>
            <w:noWrap/>
            <w:hideMark/>
          </w:tcPr>
          <w:p w:rsidR="00B664C4" w:rsidRPr="007D2A45" w:rsidRDefault="00B664C4" w:rsidP="007D2A45">
            <w:pPr>
              <w:jc w:val="center"/>
            </w:pPr>
            <w: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pPr>
            <w:r>
              <w:t>проверка состояния блоков резисторов</w:t>
            </w:r>
          </w:p>
        </w:tc>
        <w:tc>
          <w:tcPr>
            <w:tcW w:w="603" w:type="dxa"/>
            <w:noWrap/>
            <w:hideMark/>
          </w:tcPr>
          <w:p w:rsidR="00B664C4" w:rsidRPr="007D2A45" w:rsidRDefault="00B664C4" w:rsidP="007D2A45">
            <w:pPr>
              <w:jc w:val="center"/>
            </w:pPr>
          </w:p>
        </w:tc>
        <w:tc>
          <w:tcPr>
            <w:tcW w:w="603" w:type="dxa"/>
            <w:noWrap/>
            <w:hideMark/>
          </w:tcPr>
          <w:p w:rsidR="00B664C4" w:rsidRPr="007D2A45" w:rsidRDefault="00B664C4" w:rsidP="007D2A45">
            <w:pPr>
              <w:jc w:val="center"/>
            </w:pPr>
          </w:p>
        </w:tc>
        <w:tc>
          <w:tcPr>
            <w:tcW w:w="571" w:type="dxa"/>
            <w:noWrap/>
            <w:hideMark/>
          </w:tcPr>
          <w:p w:rsidR="00B664C4" w:rsidRPr="007D2A45" w:rsidRDefault="00B664C4" w:rsidP="007D2A45">
            <w:pPr>
              <w:jc w:val="center"/>
            </w:pPr>
            <w: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pPr>
            <w:r>
              <w:t>проверить состояние подшипников двигателей</w:t>
            </w:r>
          </w:p>
        </w:tc>
        <w:tc>
          <w:tcPr>
            <w:tcW w:w="603" w:type="dxa"/>
            <w:noWrap/>
            <w:hideMark/>
          </w:tcPr>
          <w:p w:rsidR="00B664C4" w:rsidRPr="007D2A45" w:rsidRDefault="00B664C4" w:rsidP="007D2A45">
            <w:pPr>
              <w:jc w:val="center"/>
            </w:pPr>
          </w:p>
        </w:tc>
        <w:tc>
          <w:tcPr>
            <w:tcW w:w="603" w:type="dxa"/>
            <w:noWrap/>
            <w:hideMark/>
          </w:tcPr>
          <w:p w:rsidR="00B664C4" w:rsidRPr="007D2A45" w:rsidRDefault="00B664C4" w:rsidP="007D2A45">
            <w:pPr>
              <w:jc w:val="center"/>
            </w:pPr>
          </w:p>
        </w:tc>
        <w:tc>
          <w:tcPr>
            <w:tcW w:w="571" w:type="dxa"/>
            <w:noWrap/>
            <w:hideMark/>
          </w:tcPr>
          <w:p w:rsidR="00B664C4" w:rsidRPr="007D2A45" w:rsidRDefault="00B664C4" w:rsidP="007D2A45">
            <w:pPr>
              <w:jc w:val="center"/>
            </w:pPr>
            <w:r>
              <w:t>+</w:t>
            </w:r>
          </w:p>
        </w:tc>
      </w:tr>
      <w:tr w:rsidR="00B664C4" w:rsidRPr="007D2A45" w:rsidTr="001F053D">
        <w:trPr>
          <w:trHeight w:val="864"/>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pPr>
            <w: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603" w:type="dxa"/>
            <w:noWrap/>
            <w:hideMark/>
          </w:tcPr>
          <w:p w:rsidR="00B664C4" w:rsidRPr="007D2A45" w:rsidRDefault="00B664C4" w:rsidP="007D2A45">
            <w:pPr>
              <w:jc w:val="center"/>
            </w:pPr>
          </w:p>
        </w:tc>
        <w:tc>
          <w:tcPr>
            <w:tcW w:w="603" w:type="dxa"/>
            <w:noWrap/>
            <w:hideMark/>
          </w:tcPr>
          <w:p w:rsidR="00B664C4" w:rsidRPr="007D2A45" w:rsidRDefault="00B664C4" w:rsidP="007D2A45">
            <w:pPr>
              <w:jc w:val="center"/>
            </w:pPr>
          </w:p>
        </w:tc>
        <w:tc>
          <w:tcPr>
            <w:tcW w:w="571" w:type="dxa"/>
            <w:noWrap/>
            <w:hideMark/>
          </w:tcPr>
          <w:p w:rsidR="00B664C4" w:rsidRPr="007D2A45" w:rsidRDefault="00B664C4" w:rsidP="007D2A45">
            <w:pPr>
              <w:jc w:val="center"/>
            </w:pPr>
            <w: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pPr>
            <w:r>
              <w:t>проверить состояние и удалить пыль с преобразователей частоты</w:t>
            </w:r>
          </w:p>
        </w:tc>
        <w:tc>
          <w:tcPr>
            <w:tcW w:w="603" w:type="dxa"/>
            <w:noWrap/>
            <w:hideMark/>
          </w:tcPr>
          <w:p w:rsidR="00B664C4" w:rsidRPr="007D2A45" w:rsidRDefault="00B664C4" w:rsidP="007D2A45">
            <w:pPr>
              <w:jc w:val="center"/>
            </w:pP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300"/>
        </w:trPr>
        <w:tc>
          <w:tcPr>
            <w:tcW w:w="2287" w:type="dxa"/>
            <w:vMerge/>
            <w:hideMark/>
          </w:tcPr>
          <w:p w:rsidR="00B664C4" w:rsidRPr="007D2A45" w:rsidRDefault="00B664C4" w:rsidP="007D2A45">
            <w:pPr>
              <w:jc w:val="both"/>
            </w:pPr>
          </w:p>
        </w:tc>
        <w:tc>
          <w:tcPr>
            <w:tcW w:w="5790" w:type="dxa"/>
            <w:noWrap/>
            <w:hideMark/>
          </w:tcPr>
          <w:p w:rsidR="00B664C4" w:rsidRPr="007D2A45" w:rsidRDefault="00B664C4" w:rsidP="007D2A45">
            <w:pPr>
              <w:jc w:val="both"/>
            </w:pPr>
            <w:r>
              <w:t>проверка внешнего состояния, детальный осмотр оборудования</w:t>
            </w:r>
          </w:p>
        </w:tc>
        <w:tc>
          <w:tcPr>
            <w:tcW w:w="603" w:type="dxa"/>
            <w:noWrap/>
            <w:hideMark/>
          </w:tcPr>
          <w:p w:rsidR="00B664C4" w:rsidRPr="007D2A45" w:rsidRDefault="00B664C4" w:rsidP="007D2A45">
            <w:pPr>
              <w:jc w:val="center"/>
              <w:rPr>
                <w:b/>
                <w:bCs/>
              </w:rPr>
            </w:pPr>
            <w:r>
              <w:rPr>
                <w:b/>
                <w:bCs/>
              </w:rPr>
              <w:t>+</w:t>
            </w:r>
          </w:p>
        </w:tc>
        <w:tc>
          <w:tcPr>
            <w:tcW w:w="603" w:type="dxa"/>
            <w:noWrap/>
            <w:hideMark/>
          </w:tcPr>
          <w:p w:rsidR="00B664C4" w:rsidRPr="007D2A45" w:rsidRDefault="00B664C4" w:rsidP="007D2A45">
            <w:pPr>
              <w:jc w:val="center"/>
              <w:rPr>
                <w:b/>
                <w:bCs/>
              </w:rPr>
            </w:pPr>
            <w:r>
              <w:rPr>
                <w:b/>
                <w:bCs/>
              </w:rPr>
              <w:t>+</w:t>
            </w:r>
          </w:p>
        </w:tc>
        <w:tc>
          <w:tcPr>
            <w:tcW w:w="571" w:type="dxa"/>
            <w:noWrap/>
            <w:hideMark/>
          </w:tcPr>
          <w:p w:rsidR="00B664C4" w:rsidRPr="007D2A45" w:rsidRDefault="00B664C4" w:rsidP="007D2A45">
            <w:pPr>
              <w:jc w:val="center"/>
              <w:rPr>
                <w:b/>
                <w:bCs/>
              </w:rPr>
            </w:pPr>
            <w:r>
              <w:rPr>
                <w:b/>
                <w:bCs/>
              </w:rPr>
              <w:t>+</w:t>
            </w:r>
          </w:p>
        </w:tc>
      </w:tr>
      <w:tr w:rsidR="00B664C4" w:rsidRPr="007D2A45" w:rsidTr="001F053D">
        <w:trPr>
          <w:trHeight w:val="864"/>
        </w:trPr>
        <w:tc>
          <w:tcPr>
            <w:tcW w:w="2287" w:type="dxa"/>
            <w:vMerge w:val="restart"/>
            <w:noWrap/>
            <w:hideMark/>
          </w:tcPr>
          <w:p w:rsidR="00B664C4" w:rsidRPr="007D2A45" w:rsidRDefault="00B664C4" w:rsidP="007D2A45">
            <w:pPr>
              <w:jc w:val="both"/>
            </w:pPr>
            <w:r>
              <w:t>Система управления</w:t>
            </w:r>
          </w:p>
        </w:tc>
        <w:tc>
          <w:tcPr>
            <w:tcW w:w="5790" w:type="dxa"/>
            <w:noWrap/>
            <w:hideMark/>
          </w:tcPr>
          <w:p w:rsidR="00B664C4" w:rsidRPr="007D2A45" w:rsidRDefault="00B664C4" w:rsidP="007D2A45">
            <w:pPr>
              <w:jc w:val="both"/>
            </w:pPr>
            <w: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603" w:type="dxa"/>
            <w:noWrap/>
            <w:hideMark/>
          </w:tcPr>
          <w:p w:rsidR="00B664C4" w:rsidRPr="007D2A45" w:rsidRDefault="00B664C4" w:rsidP="007D2A45">
            <w:pPr>
              <w:jc w:val="center"/>
              <w:rPr>
                <w:b/>
                <w:bCs/>
              </w:rPr>
            </w:pPr>
            <w:r>
              <w:rPr>
                <w:b/>
                <w:bCs/>
              </w:rPr>
              <w:t>+</w:t>
            </w:r>
          </w:p>
        </w:tc>
        <w:tc>
          <w:tcPr>
            <w:tcW w:w="603" w:type="dxa"/>
            <w:noWrap/>
            <w:hideMark/>
          </w:tcPr>
          <w:p w:rsidR="00B664C4" w:rsidRPr="007D2A45" w:rsidRDefault="00B664C4" w:rsidP="007D2A45">
            <w:pPr>
              <w:jc w:val="center"/>
              <w:rPr>
                <w:b/>
                <w:bCs/>
              </w:rPr>
            </w:pPr>
            <w:r>
              <w:rPr>
                <w:b/>
                <w:bCs/>
              </w:rPr>
              <w:t>+</w:t>
            </w:r>
          </w:p>
        </w:tc>
        <w:tc>
          <w:tcPr>
            <w:tcW w:w="571" w:type="dxa"/>
            <w:noWrap/>
            <w:hideMark/>
          </w:tcPr>
          <w:p w:rsidR="00B664C4" w:rsidRPr="007D2A45" w:rsidRDefault="00B664C4" w:rsidP="007D2A45">
            <w:pPr>
              <w:jc w:val="center"/>
              <w:rPr>
                <w:b/>
                <w:bCs/>
              </w:rPr>
            </w:pPr>
            <w:r>
              <w:rPr>
                <w:b/>
                <w:bCs/>
              </w:rPr>
              <w:t>+</w:t>
            </w:r>
          </w:p>
        </w:tc>
      </w:tr>
      <w:tr w:rsidR="00B664C4" w:rsidRPr="007D2A45" w:rsidTr="001F053D">
        <w:trPr>
          <w:trHeight w:val="576"/>
        </w:trPr>
        <w:tc>
          <w:tcPr>
            <w:tcW w:w="2287" w:type="dxa"/>
            <w:vMerge/>
            <w:hideMark/>
          </w:tcPr>
          <w:p w:rsidR="00B664C4" w:rsidRPr="007D2A45" w:rsidRDefault="00B664C4" w:rsidP="007D2A45">
            <w:pPr>
              <w:jc w:val="both"/>
            </w:pPr>
          </w:p>
        </w:tc>
        <w:tc>
          <w:tcPr>
            <w:tcW w:w="5790" w:type="dxa"/>
            <w:noWrap/>
            <w:hideMark/>
          </w:tcPr>
          <w:p w:rsidR="00B664C4" w:rsidRPr="007D2A45" w:rsidRDefault="00B664C4" w:rsidP="007D2A45">
            <w:pPr>
              <w:jc w:val="both"/>
            </w:pPr>
            <w:r>
              <w:t>проведение пусконаладочных работ и изменение настроечных параметров системы управления при необходимости</w:t>
            </w:r>
          </w:p>
        </w:tc>
        <w:tc>
          <w:tcPr>
            <w:tcW w:w="603" w:type="dxa"/>
            <w:noWrap/>
            <w:hideMark/>
          </w:tcPr>
          <w:p w:rsidR="00B664C4" w:rsidRPr="007D2A45" w:rsidRDefault="00B664C4" w:rsidP="007D2A45">
            <w:pPr>
              <w:jc w:val="center"/>
              <w:rPr>
                <w:b/>
                <w:bCs/>
              </w:rPr>
            </w:pPr>
            <w:r>
              <w:rPr>
                <w:b/>
                <w:bCs/>
              </w:rPr>
              <w:t>+</w:t>
            </w:r>
          </w:p>
        </w:tc>
        <w:tc>
          <w:tcPr>
            <w:tcW w:w="603" w:type="dxa"/>
            <w:noWrap/>
            <w:hideMark/>
          </w:tcPr>
          <w:p w:rsidR="00B664C4" w:rsidRPr="007D2A45" w:rsidRDefault="00B664C4" w:rsidP="007D2A45">
            <w:pPr>
              <w:jc w:val="center"/>
              <w:rPr>
                <w:b/>
                <w:bCs/>
              </w:rPr>
            </w:pPr>
            <w:r>
              <w:rPr>
                <w:b/>
                <w:bCs/>
              </w:rPr>
              <w:t>+</w:t>
            </w:r>
          </w:p>
        </w:tc>
        <w:tc>
          <w:tcPr>
            <w:tcW w:w="571" w:type="dxa"/>
            <w:noWrap/>
            <w:hideMark/>
          </w:tcPr>
          <w:p w:rsidR="00B664C4" w:rsidRPr="007D2A45" w:rsidRDefault="00B664C4" w:rsidP="007D2A45">
            <w:pPr>
              <w:jc w:val="center"/>
              <w:rPr>
                <w:b/>
                <w:bCs/>
              </w:rPr>
            </w:pPr>
            <w:r>
              <w:rPr>
                <w:b/>
                <w:bCs/>
              </w:rPr>
              <w:t>+</w:t>
            </w:r>
          </w:p>
        </w:tc>
      </w:tr>
      <w:tr w:rsidR="00B664C4" w:rsidRPr="007D2A45" w:rsidTr="001F053D">
        <w:trPr>
          <w:trHeight w:val="576"/>
        </w:trPr>
        <w:tc>
          <w:tcPr>
            <w:tcW w:w="2287" w:type="dxa"/>
            <w:vMerge/>
            <w:hideMark/>
          </w:tcPr>
          <w:p w:rsidR="00B664C4" w:rsidRPr="007D2A45" w:rsidRDefault="00B664C4" w:rsidP="007D2A45">
            <w:pPr>
              <w:jc w:val="both"/>
            </w:pPr>
          </w:p>
        </w:tc>
        <w:tc>
          <w:tcPr>
            <w:tcW w:w="5790" w:type="dxa"/>
            <w:noWrap/>
            <w:hideMark/>
          </w:tcPr>
          <w:p w:rsidR="00B664C4" w:rsidRPr="007D2A45" w:rsidRDefault="00B664C4" w:rsidP="007D2A45">
            <w:pPr>
              <w:jc w:val="both"/>
            </w:pPr>
            <w:r>
              <w:t xml:space="preserve">проверка программного обеспечения контроллеров, операторских панелей, инженерной станции и </w:t>
            </w:r>
            <w:r>
              <w:lastRenderedPageBreak/>
              <w:t>станции технологов</w:t>
            </w:r>
          </w:p>
        </w:tc>
        <w:tc>
          <w:tcPr>
            <w:tcW w:w="603" w:type="dxa"/>
            <w:noWrap/>
            <w:hideMark/>
          </w:tcPr>
          <w:p w:rsidR="00B664C4" w:rsidRPr="007D2A45" w:rsidRDefault="00B664C4" w:rsidP="007D2A45">
            <w:pPr>
              <w:jc w:val="center"/>
              <w:rPr>
                <w:b/>
                <w:bCs/>
              </w:rPr>
            </w:pPr>
            <w:r>
              <w:rPr>
                <w:b/>
                <w:bCs/>
              </w:rPr>
              <w:lastRenderedPageBreak/>
              <w:t>+</w:t>
            </w:r>
          </w:p>
        </w:tc>
        <w:tc>
          <w:tcPr>
            <w:tcW w:w="603" w:type="dxa"/>
            <w:noWrap/>
            <w:hideMark/>
          </w:tcPr>
          <w:p w:rsidR="00B664C4" w:rsidRPr="007D2A45" w:rsidRDefault="00B664C4" w:rsidP="007D2A45">
            <w:pPr>
              <w:jc w:val="center"/>
              <w:rPr>
                <w:b/>
                <w:bCs/>
              </w:rPr>
            </w:pPr>
            <w:r>
              <w:rPr>
                <w:b/>
                <w:bCs/>
              </w:rPr>
              <w:t>+</w:t>
            </w:r>
          </w:p>
        </w:tc>
        <w:tc>
          <w:tcPr>
            <w:tcW w:w="571" w:type="dxa"/>
            <w:noWrap/>
            <w:hideMark/>
          </w:tcPr>
          <w:p w:rsidR="00B664C4" w:rsidRPr="007D2A45" w:rsidRDefault="00B664C4" w:rsidP="007D2A45">
            <w:pPr>
              <w:jc w:val="center"/>
              <w:rPr>
                <w:b/>
                <w:bCs/>
              </w:rPr>
            </w:pPr>
            <w:r>
              <w:rPr>
                <w:b/>
                <w:bCs/>
              </w:rPr>
              <w:t>+</w:t>
            </w:r>
          </w:p>
        </w:tc>
      </w:tr>
      <w:tr w:rsidR="00B664C4" w:rsidRPr="007D2A45" w:rsidTr="001F053D">
        <w:trPr>
          <w:trHeight w:val="576"/>
        </w:trPr>
        <w:tc>
          <w:tcPr>
            <w:tcW w:w="2287" w:type="dxa"/>
            <w:vMerge/>
            <w:hideMark/>
          </w:tcPr>
          <w:p w:rsidR="00B664C4" w:rsidRPr="007D2A45" w:rsidRDefault="00B664C4" w:rsidP="007D2A45">
            <w:pPr>
              <w:jc w:val="both"/>
            </w:pPr>
          </w:p>
        </w:tc>
        <w:tc>
          <w:tcPr>
            <w:tcW w:w="5790" w:type="dxa"/>
            <w:noWrap/>
            <w:hideMark/>
          </w:tcPr>
          <w:p w:rsidR="00B664C4" w:rsidRPr="007D2A45" w:rsidRDefault="00B664C4" w:rsidP="007D2A45">
            <w:pPr>
              <w:jc w:val="both"/>
            </w:pPr>
            <w:r>
              <w:t>проведение чистки трущихся частей оборудования (шкафные вентиляторы), если потребуется, с привлечением персонала Заказчика</w:t>
            </w:r>
          </w:p>
        </w:tc>
        <w:tc>
          <w:tcPr>
            <w:tcW w:w="603" w:type="dxa"/>
            <w:noWrap/>
            <w:hideMark/>
          </w:tcPr>
          <w:p w:rsidR="00B664C4" w:rsidRPr="007D2A45" w:rsidRDefault="00B664C4" w:rsidP="007D2A45">
            <w:pPr>
              <w:jc w:val="center"/>
              <w:rPr>
                <w:b/>
                <w:bCs/>
              </w:rPr>
            </w:pPr>
            <w:r>
              <w:rPr>
                <w:b/>
                <w:bCs/>
              </w:rPr>
              <w:t>+</w:t>
            </w:r>
          </w:p>
        </w:tc>
        <w:tc>
          <w:tcPr>
            <w:tcW w:w="603" w:type="dxa"/>
            <w:noWrap/>
            <w:hideMark/>
          </w:tcPr>
          <w:p w:rsidR="00B664C4" w:rsidRPr="007D2A45" w:rsidRDefault="00B664C4" w:rsidP="007D2A45">
            <w:pPr>
              <w:jc w:val="center"/>
              <w:rPr>
                <w:b/>
                <w:bCs/>
              </w:rPr>
            </w:pPr>
            <w:r>
              <w:rPr>
                <w:b/>
                <w:bCs/>
              </w:rPr>
              <w:t>+</w:t>
            </w:r>
          </w:p>
        </w:tc>
        <w:tc>
          <w:tcPr>
            <w:tcW w:w="571" w:type="dxa"/>
            <w:noWrap/>
            <w:hideMark/>
          </w:tcPr>
          <w:p w:rsidR="00B664C4" w:rsidRPr="007D2A45" w:rsidRDefault="00B664C4" w:rsidP="007D2A45">
            <w:pPr>
              <w:jc w:val="center"/>
              <w:rPr>
                <w:b/>
                <w:bCs/>
              </w:rPr>
            </w:pPr>
            <w:r>
              <w:rPr>
                <w:b/>
                <w:bCs/>
              </w:rP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noWrap/>
            <w:hideMark/>
          </w:tcPr>
          <w:p w:rsidR="00B664C4" w:rsidRPr="007D2A45" w:rsidRDefault="00B664C4" w:rsidP="007D2A45">
            <w:pPr>
              <w:jc w:val="both"/>
            </w:pPr>
            <w:r>
              <w:t>проверка состояния источников питания электроэнергией</w:t>
            </w:r>
          </w:p>
        </w:tc>
        <w:tc>
          <w:tcPr>
            <w:tcW w:w="603" w:type="dxa"/>
            <w:noWrap/>
            <w:hideMark/>
          </w:tcPr>
          <w:p w:rsidR="00B664C4" w:rsidRPr="007D2A45" w:rsidRDefault="00B664C4" w:rsidP="007D2A45">
            <w:pPr>
              <w:jc w:val="center"/>
              <w:rPr>
                <w:b/>
                <w:bCs/>
              </w:rPr>
            </w:pPr>
            <w:r>
              <w:rPr>
                <w:b/>
                <w:bCs/>
              </w:rPr>
              <w:t>+</w:t>
            </w:r>
          </w:p>
        </w:tc>
        <w:tc>
          <w:tcPr>
            <w:tcW w:w="603" w:type="dxa"/>
            <w:noWrap/>
            <w:hideMark/>
          </w:tcPr>
          <w:p w:rsidR="00B664C4" w:rsidRPr="007D2A45" w:rsidRDefault="00B664C4" w:rsidP="007D2A45">
            <w:pPr>
              <w:jc w:val="center"/>
              <w:rPr>
                <w:b/>
                <w:bCs/>
              </w:rPr>
            </w:pPr>
            <w:r>
              <w:rPr>
                <w:b/>
                <w:bCs/>
              </w:rPr>
              <w:t>+</w:t>
            </w:r>
          </w:p>
        </w:tc>
        <w:tc>
          <w:tcPr>
            <w:tcW w:w="571" w:type="dxa"/>
            <w:noWrap/>
            <w:hideMark/>
          </w:tcPr>
          <w:p w:rsidR="00B664C4" w:rsidRPr="007D2A45" w:rsidRDefault="00B664C4" w:rsidP="007D2A45">
            <w:pPr>
              <w:jc w:val="center"/>
              <w:rPr>
                <w:b/>
                <w:bCs/>
              </w:rPr>
            </w:pPr>
            <w:r>
              <w:rPr>
                <w:b/>
                <w:bCs/>
              </w:rPr>
              <w:t>+</w:t>
            </w:r>
          </w:p>
        </w:tc>
      </w:tr>
      <w:tr w:rsidR="00B664C4" w:rsidRPr="007D2A45" w:rsidTr="001F053D">
        <w:trPr>
          <w:trHeight w:val="576"/>
        </w:trPr>
        <w:tc>
          <w:tcPr>
            <w:tcW w:w="2287" w:type="dxa"/>
            <w:vMerge/>
            <w:hideMark/>
          </w:tcPr>
          <w:p w:rsidR="00B664C4" w:rsidRPr="007D2A45" w:rsidRDefault="00B664C4" w:rsidP="007D2A45">
            <w:pPr>
              <w:jc w:val="both"/>
            </w:pPr>
          </w:p>
        </w:tc>
        <w:tc>
          <w:tcPr>
            <w:tcW w:w="5790" w:type="dxa"/>
            <w:noWrap/>
            <w:hideMark/>
          </w:tcPr>
          <w:p w:rsidR="00B664C4" w:rsidRPr="007D2A45" w:rsidRDefault="00B664C4" w:rsidP="007D2A45">
            <w:pPr>
              <w:jc w:val="both"/>
            </w:pPr>
            <w:r>
              <w:t>проведение корректировок настройки приводов, выпрямителя и системы управления при необходимости</w:t>
            </w:r>
          </w:p>
        </w:tc>
        <w:tc>
          <w:tcPr>
            <w:tcW w:w="603" w:type="dxa"/>
            <w:noWrap/>
            <w:hideMark/>
          </w:tcPr>
          <w:p w:rsidR="00B664C4" w:rsidRPr="007D2A45" w:rsidRDefault="00B664C4" w:rsidP="007D2A45">
            <w:pPr>
              <w:jc w:val="center"/>
              <w:rPr>
                <w:b/>
                <w:bCs/>
              </w:rPr>
            </w:pPr>
            <w:r>
              <w:rPr>
                <w:b/>
                <w:bCs/>
              </w:rPr>
              <w:t>+</w:t>
            </w:r>
          </w:p>
        </w:tc>
        <w:tc>
          <w:tcPr>
            <w:tcW w:w="603" w:type="dxa"/>
            <w:noWrap/>
            <w:hideMark/>
          </w:tcPr>
          <w:p w:rsidR="00B664C4" w:rsidRPr="007D2A45" w:rsidRDefault="00B664C4" w:rsidP="007D2A45">
            <w:pPr>
              <w:jc w:val="center"/>
              <w:rPr>
                <w:b/>
                <w:bCs/>
              </w:rPr>
            </w:pPr>
            <w:r>
              <w:rPr>
                <w:b/>
                <w:bCs/>
              </w:rPr>
              <w:t>+</w:t>
            </w:r>
          </w:p>
        </w:tc>
        <w:tc>
          <w:tcPr>
            <w:tcW w:w="571" w:type="dxa"/>
            <w:noWrap/>
            <w:hideMark/>
          </w:tcPr>
          <w:p w:rsidR="00B664C4" w:rsidRPr="007D2A45" w:rsidRDefault="00B664C4" w:rsidP="007D2A45">
            <w:pPr>
              <w:jc w:val="center"/>
              <w:rPr>
                <w:b/>
                <w:bCs/>
              </w:rPr>
            </w:pPr>
            <w:r>
              <w:rPr>
                <w:b/>
                <w:bCs/>
              </w:rP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noWrap/>
            <w:hideMark/>
          </w:tcPr>
          <w:p w:rsidR="00B664C4" w:rsidRPr="007D2A45" w:rsidRDefault="00B664C4" w:rsidP="007D2A45">
            <w:pPr>
              <w:jc w:val="both"/>
            </w:pPr>
            <w:r>
              <w:t>анализ и корректировка программы (по необходимости)</w:t>
            </w:r>
          </w:p>
        </w:tc>
        <w:tc>
          <w:tcPr>
            <w:tcW w:w="603" w:type="dxa"/>
            <w:noWrap/>
            <w:hideMark/>
          </w:tcPr>
          <w:p w:rsidR="00B664C4" w:rsidRPr="007D2A45" w:rsidRDefault="00B664C4" w:rsidP="007D2A45">
            <w:pPr>
              <w:jc w:val="center"/>
              <w:rPr>
                <w:b/>
                <w:bCs/>
              </w:rPr>
            </w:pPr>
            <w:r>
              <w:rPr>
                <w:b/>
                <w:bCs/>
              </w:rPr>
              <w:t>+</w:t>
            </w:r>
          </w:p>
        </w:tc>
        <w:tc>
          <w:tcPr>
            <w:tcW w:w="603" w:type="dxa"/>
            <w:noWrap/>
            <w:hideMark/>
          </w:tcPr>
          <w:p w:rsidR="00B664C4" w:rsidRPr="007D2A45" w:rsidRDefault="00B664C4" w:rsidP="007D2A45">
            <w:pPr>
              <w:jc w:val="center"/>
              <w:rPr>
                <w:b/>
                <w:bCs/>
              </w:rPr>
            </w:pPr>
            <w:r>
              <w:rPr>
                <w:b/>
                <w:bCs/>
              </w:rPr>
              <w:t>+</w:t>
            </w:r>
          </w:p>
        </w:tc>
        <w:tc>
          <w:tcPr>
            <w:tcW w:w="571" w:type="dxa"/>
            <w:noWrap/>
            <w:hideMark/>
          </w:tcPr>
          <w:p w:rsidR="00B664C4" w:rsidRPr="007D2A45" w:rsidRDefault="00B664C4" w:rsidP="007D2A45">
            <w:pPr>
              <w:jc w:val="center"/>
              <w:rPr>
                <w:b/>
                <w:bCs/>
              </w:rPr>
            </w:pPr>
            <w:r>
              <w:rPr>
                <w:b/>
                <w:bCs/>
              </w:rPr>
              <w:t>+</w:t>
            </w:r>
          </w:p>
        </w:tc>
      </w:tr>
      <w:tr w:rsidR="00B664C4" w:rsidRPr="007D2A45" w:rsidTr="001F053D">
        <w:trPr>
          <w:trHeight w:val="576"/>
        </w:trPr>
        <w:tc>
          <w:tcPr>
            <w:tcW w:w="2287" w:type="dxa"/>
            <w:vMerge/>
            <w:hideMark/>
          </w:tcPr>
          <w:p w:rsidR="00B664C4" w:rsidRPr="007D2A45" w:rsidRDefault="00B664C4" w:rsidP="007D2A45">
            <w:pPr>
              <w:jc w:val="both"/>
            </w:pPr>
          </w:p>
        </w:tc>
        <w:tc>
          <w:tcPr>
            <w:tcW w:w="5790" w:type="dxa"/>
            <w:noWrap/>
            <w:hideMark/>
          </w:tcPr>
          <w:p w:rsidR="00B664C4" w:rsidRPr="007D2A45" w:rsidRDefault="00B664C4" w:rsidP="007D2A45">
            <w:pPr>
              <w:jc w:val="both"/>
            </w:pPr>
            <w: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603" w:type="dxa"/>
            <w:noWrap/>
            <w:hideMark/>
          </w:tcPr>
          <w:p w:rsidR="00B664C4" w:rsidRPr="007D2A45" w:rsidRDefault="00B664C4" w:rsidP="007D2A45">
            <w:pPr>
              <w:jc w:val="center"/>
              <w:rPr>
                <w:b/>
                <w:bCs/>
              </w:rPr>
            </w:pPr>
            <w:r>
              <w:rPr>
                <w:b/>
                <w:bCs/>
              </w:rPr>
              <w:t>+</w:t>
            </w:r>
          </w:p>
        </w:tc>
        <w:tc>
          <w:tcPr>
            <w:tcW w:w="603" w:type="dxa"/>
            <w:noWrap/>
            <w:hideMark/>
          </w:tcPr>
          <w:p w:rsidR="00B664C4" w:rsidRPr="007D2A45" w:rsidRDefault="00B664C4" w:rsidP="007D2A45">
            <w:pPr>
              <w:jc w:val="center"/>
              <w:rPr>
                <w:b/>
                <w:bCs/>
              </w:rPr>
            </w:pPr>
            <w:r>
              <w:rPr>
                <w:b/>
                <w:bCs/>
              </w:rPr>
              <w:t>+</w:t>
            </w:r>
          </w:p>
        </w:tc>
        <w:tc>
          <w:tcPr>
            <w:tcW w:w="571" w:type="dxa"/>
            <w:noWrap/>
            <w:hideMark/>
          </w:tcPr>
          <w:p w:rsidR="00B664C4" w:rsidRPr="007D2A45" w:rsidRDefault="00B664C4" w:rsidP="007D2A45">
            <w:pPr>
              <w:jc w:val="center"/>
              <w:rPr>
                <w:b/>
                <w:bCs/>
              </w:rPr>
            </w:pPr>
            <w:r>
              <w:rPr>
                <w:b/>
                <w:bCs/>
              </w:rPr>
              <w:t>+</w:t>
            </w:r>
          </w:p>
        </w:tc>
      </w:tr>
      <w:tr w:rsidR="00B664C4" w:rsidRPr="007D2A45" w:rsidTr="001F053D">
        <w:trPr>
          <w:trHeight w:val="576"/>
        </w:trPr>
        <w:tc>
          <w:tcPr>
            <w:tcW w:w="2287" w:type="dxa"/>
            <w:vMerge/>
            <w:hideMark/>
          </w:tcPr>
          <w:p w:rsidR="00B664C4" w:rsidRPr="007D2A45" w:rsidRDefault="00B664C4" w:rsidP="007D2A45">
            <w:pPr>
              <w:jc w:val="both"/>
            </w:pPr>
          </w:p>
        </w:tc>
        <w:tc>
          <w:tcPr>
            <w:tcW w:w="5790" w:type="dxa"/>
            <w:noWrap/>
            <w:hideMark/>
          </w:tcPr>
          <w:p w:rsidR="00B664C4" w:rsidRPr="007D2A45" w:rsidRDefault="00B664C4" w:rsidP="007D2A45">
            <w:pPr>
              <w:jc w:val="both"/>
            </w:pPr>
            <w: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603" w:type="dxa"/>
            <w:noWrap/>
            <w:hideMark/>
          </w:tcPr>
          <w:p w:rsidR="00B664C4" w:rsidRPr="007D2A45" w:rsidRDefault="00B664C4" w:rsidP="007D2A45">
            <w:pPr>
              <w:jc w:val="center"/>
              <w:rPr>
                <w:b/>
                <w:bCs/>
              </w:rPr>
            </w:pPr>
            <w:r>
              <w:rPr>
                <w:b/>
                <w:bCs/>
              </w:rPr>
              <w:t>+</w:t>
            </w:r>
          </w:p>
        </w:tc>
        <w:tc>
          <w:tcPr>
            <w:tcW w:w="603" w:type="dxa"/>
            <w:noWrap/>
            <w:hideMark/>
          </w:tcPr>
          <w:p w:rsidR="00B664C4" w:rsidRPr="007D2A45" w:rsidRDefault="00B664C4" w:rsidP="007D2A45">
            <w:pPr>
              <w:jc w:val="center"/>
              <w:rPr>
                <w:b/>
                <w:bCs/>
              </w:rPr>
            </w:pPr>
            <w:r>
              <w:rPr>
                <w:b/>
                <w:bCs/>
              </w:rPr>
              <w:t>+</w:t>
            </w:r>
          </w:p>
        </w:tc>
        <w:tc>
          <w:tcPr>
            <w:tcW w:w="571" w:type="dxa"/>
            <w:noWrap/>
            <w:hideMark/>
          </w:tcPr>
          <w:p w:rsidR="00B664C4" w:rsidRPr="007D2A45" w:rsidRDefault="00B664C4" w:rsidP="007D2A45">
            <w:pPr>
              <w:jc w:val="center"/>
              <w:rPr>
                <w:b/>
                <w:bCs/>
              </w:rPr>
            </w:pPr>
            <w:r>
              <w:rPr>
                <w:b/>
                <w:bCs/>
              </w:rPr>
              <w:t>+</w:t>
            </w:r>
          </w:p>
        </w:tc>
      </w:tr>
      <w:tr w:rsidR="00B664C4" w:rsidRPr="007D2A45" w:rsidTr="001F053D">
        <w:trPr>
          <w:trHeight w:val="576"/>
        </w:trPr>
        <w:tc>
          <w:tcPr>
            <w:tcW w:w="2287" w:type="dxa"/>
            <w:vMerge/>
            <w:hideMark/>
          </w:tcPr>
          <w:p w:rsidR="00B664C4" w:rsidRPr="007D2A45" w:rsidRDefault="00B664C4" w:rsidP="007D2A45">
            <w:pPr>
              <w:jc w:val="both"/>
            </w:pPr>
          </w:p>
        </w:tc>
        <w:tc>
          <w:tcPr>
            <w:tcW w:w="5790" w:type="dxa"/>
            <w:noWrap/>
            <w:hideMark/>
          </w:tcPr>
          <w:p w:rsidR="00B664C4" w:rsidRPr="007D2A45" w:rsidRDefault="00B664C4" w:rsidP="007D2A45">
            <w:pPr>
              <w:jc w:val="both"/>
            </w:pPr>
            <w:r>
              <w:t>проверка работы ограничителя грузоподъёмности ОГП и системы смещения центра тяжести контейнера</w:t>
            </w:r>
          </w:p>
        </w:tc>
        <w:tc>
          <w:tcPr>
            <w:tcW w:w="603" w:type="dxa"/>
            <w:noWrap/>
            <w:hideMark/>
          </w:tcPr>
          <w:p w:rsidR="00B664C4" w:rsidRPr="007D2A45" w:rsidRDefault="00B664C4" w:rsidP="007D2A45">
            <w:pPr>
              <w:jc w:val="center"/>
              <w:rPr>
                <w:b/>
                <w:bCs/>
              </w:rPr>
            </w:pPr>
            <w:r>
              <w:rPr>
                <w:b/>
                <w:bCs/>
              </w:rPr>
              <w:t>+</w:t>
            </w:r>
          </w:p>
        </w:tc>
        <w:tc>
          <w:tcPr>
            <w:tcW w:w="603" w:type="dxa"/>
            <w:noWrap/>
            <w:hideMark/>
          </w:tcPr>
          <w:p w:rsidR="00B664C4" w:rsidRPr="007D2A45" w:rsidRDefault="00B664C4" w:rsidP="007D2A45">
            <w:pPr>
              <w:jc w:val="center"/>
              <w:rPr>
                <w:b/>
                <w:bCs/>
              </w:rPr>
            </w:pPr>
            <w:r>
              <w:rPr>
                <w:b/>
                <w:bCs/>
              </w:rPr>
              <w:t>+</w:t>
            </w:r>
          </w:p>
        </w:tc>
        <w:tc>
          <w:tcPr>
            <w:tcW w:w="571" w:type="dxa"/>
            <w:noWrap/>
            <w:hideMark/>
          </w:tcPr>
          <w:p w:rsidR="00B664C4" w:rsidRPr="007D2A45" w:rsidRDefault="00B664C4" w:rsidP="007D2A45">
            <w:pPr>
              <w:jc w:val="center"/>
              <w:rPr>
                <w:b/>
                <w:bCs/>
              </w:rPr>
            </w:pPr>
            <w:r>
              <w:rPr>
                <w:b/>
                <w:bCs/>
              </w:rPr>
              <w:t>+</w:t>
            </w:r>
          </w:p>
        </w:tc>
      </w:tr>
      <w:tr w:rsidR="00B664C4" w:rsidRPr="007D2A45" w:rsidTr="001F053D">
        <w:trPr>
          <w:trHeight w:val="576"/>
        </w:trPr>
        <w:tc>
          <w:tcPr>
            <w:tcW w:w="2287" w:type="dxa"/>
            <w:vMerge/>
            <w:hideMark/>
          </w:tcPr>
          <w:p w:rsidR="00B664C4" w:rsidRPr="007D2A45" w:rsidRDefault="00B664C4" w:rsidP="007D2A45">
            <w:pPr>
              <w:jc w:val="both"/>
            </w:pPr>
          </w:p>
        </w:tc>
        <w:tc>
          <w:tcPr>
            <w:tcW w:w="5790" w:type="dxa"/>
            <w:noWrap/>
            <w:hideMark/>
          </w:tcPr>
          <w:p w:rsidR="00B664C4" w:rsidRPr="007D2A45" w:rsidRDefault="00B664C4" w:rsidP="007D2A45">
            <w:pPr>
              <w:jc w:val="both"/>
            </w:pPr>
            <w:r>
              <w:t>проверка настроечных параметров контроллера Simoution, выпрямителя, преобразователей и инверторов, контроль аварийных сообщений и их анализ</w:t>
            </w:r>
          </w:p>
        </w:tc>
        <w:tc>
          <w:tcPr>
            <w:tcW w:w="603" w:type="dxa"/>
            <w:noWrap/>
            <w:hideMark/>
          </w:tcPr>
          <w:p w:rsidR="00B664C4" w:rsidRPr="007D2A45" w:rsidRDefault="00B664C4" w:rsidP="007D2A45">
            <w:pPr>
              <w:jc w:val="center"/>
              <w:rPr>
                <w:b/>
                <w:bCs/>
              </w:rPr>
            </w:pPr>
            <w:r>
              <w:rPr>
                <w:b/>
                <w:bCs/>
              </w:rPr>
              <w:t>+</w:t>
            </w:r>
          </w:p>
        </w:tc>
        <w:tc>
          <w:tcPr>
            <w:tcW w:w="603" w:type="dxa"/>
            <w:noWrap/>
            <w:hideMark/>
          </w:tcPr>
          <w:p w:rsidR="00B664C4" w:rsidRPr="007D2A45" w:rsidRDefault="00B664C4" w:rsidP="007D2A45">
            <w:pPr>
              <w:jc w:val="center"/>
              <w:rPr>
                <w:b/>
                <w:bCs/>
              </w:rPr>
            </w:pPr>
            <w:r>
              <w:rPr>
                <w:b/>
                <w:bCs/>
              </w:rPr>
              <w:t>+</w:t>
            </w:r>
          </w:p>
        </w:tc>
        <w:tc>
          <w:tcPr>
            <w:tcW w:w="571" w:type="dxa"/>
            <w:noWrap/>
            <w:hideMark/>
          </w:tcPr>
          <w:p w:rsidR="00B664C4" w:rsidRPr="007D2A45" w:rsidRDefault="00B664C4" w:rsidP="007D2A45">
            <w:pPr>
              <w:jc w:val="center"/>
              <w:rPr>
                <w:b/>
                <w:bCs/>
              </w:rPr>
            </w:pPr>
            <w:r>
              <w:rPr>
                <w:b/>
                <w:bCs/>
              </w:rP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noWrap/>
            <w:hideMark/>
          </w:tcPr>
          <w:p w:rsidR="00B664C4" w:rsidRPr="007D2A45" w:rsidRDefault="00B664C4" w:rsidP="007D2A45">
            <w:pPr>
              <w:jc w:val="both"/>
            </w:pPr>
            <w:r>
              <w:t>проверка аппаратных и программных концевых выключателей</w:t>
            </w:r>
          </w:p>
        </w:tc>
        <w:tc>
          <w:tcPr>
            <w:tcW w:w="603" w:type="dxa"/>
            <w:noWrap/>
            <w:hideMark/>
          </w:tcPr>
          <w:p w:rsidR="00B664C4" w:rsidRPr="007D2A45" w:rsidRDefault="00B664C4" w:rsidP="007D2A45">
            <w:pPr>
              <w:jc w:val="center"/>
              <w:rPr>
                <w:b/>
                <w:bCs/>
              </w:rPr>
            </w:pPr>
            <w:r>
              <w:rPr>
                <w:b/>
                <w:bCs/>
              </w:rPr>
              <w:t>+</w:t>
            </w:r>
          </w:p>
        </w:tc>
        <w:tc>
          <w:tcPr>
            <w:tcW w:w="603" w:type="dxa"/>
            <w:noWrap/>
            <w:hideMark/>
          </w:tcPr>
          <w:p w:rsidR="00B664C4" w:rsidRPr="007D2A45" w:rsidRDefault="00B664C4" w:rsidP="007D2A45">
            <w:pPr>
              <w:jc w:val="center"/>
              <w:rPr>
                <w:b/>
                <w:bCs/>
              </w:rPr>
            </w:pPr>
            <w:r>
              <w:rPr>
                <w:b/>
                <w:bCs/>
              </w:rPr>
              <w:t>+</w:t>
            </w:r>
          </w:p>
        </w:tc>
        <w:tc>
          <w:tcPr>
            <w:tcW w:w="571" w:type="dxa"/>
            <w:noWrap/>
            <w:hideMark/>
          </w:tcPr>
          <w:p w:rsidR="00B664C4" w:rsidRPr="007D2A45" w:rsidRDefault="00B664C4" w:rsidP="007D2A45">
            <w:pPr>
              <w:jc w:val="center"/>
              <w:rPr>
                <w:b/>
                <w:bCs/>
              </w:rPr>
            </w:pPr>
            <w:r>
              <w:rPr>
                <w:b/>
                <w:bCs/>
              </w:rPr>
              <w:t>+</w:t>
            </w:r>
          </w:p>
        </w:tc>
      </w:tr>
      <w:tr w:rsidR="00B664C4" w:rsidRPr="007D2A45" w:rsidTr="001F053D">
        <w:trPr>
          <w:trHeight w:val="576"/>
        </w:trPr>
        <w:tc>
          <w:tcPr>
            <w:tcW w:w="2287" w:type="dxa"/>
            <w:vMerge/>
            <w:hideMark/>
          </w:tcPr>
          <w:p w:rsidR="00B664C4" w:rsidRPr="007D2A45" w:rsidRDefault="00B664C4" w:rsidP="007D2A45">
            <w:pPr>
              <w:jc w:val="both"/>
            </w:pPr>
          </w:p>
        </w:tc>
        <w:tc>
          <w:tcPr>
            <w:tcW w:w="5790" w:type="dxa"/>
            <w:noWrap/>
            <w:hideMark/>
          </w:tcPr>
          <w:p w:rsidR="00B664C4" w:rsidRPr="007D2A45" w:rsidRDefault="00B664C4" w:rsidP="007D2A45">
            <w:pPr>
              <w:jc w:val="both"/>
            </w:pPr>
            <w:r>
              <w:t>проверка блокировок безопасности, в том числе нулевой защиты и аварийных цепей останова крана</w:t>
            </w:r>
          </w:p>
        </w:tc>
        <w:tc>
          <w:tcPr>
            <w:tcW w:w="603" w:type="dxa"/>
            <w:noWrap/>
            <w:hideMark/>
          </w:tcPr>
          <w:p w:rsidR="00B664C4" w:rsidRPr="007D2A45" w:rsidRDefault="00B664C4" w:rsidP="007D2A45">
            <w:pPr>
              <w:jc w:val="center"/>
              <w:rPr>
                <w:b/>
                <w:bCs/>
              </w:rPr>
            </w:pPr>
            <w:r>
              <w:rPr>
                <w:b/>
                <w:bCs/>
              </w:rPr>
              <w:t>+</w:t>
            </w:r>
          </w:p>
        </w:tc>
        <w:tc>
          <w:tcPr>
            <w:tcW w:w="603" w:type="dxa"/>
            <w:noWrap/>
            <w:hideMark/>
          </w:tcPr>
          <w:p w:rsidR="00B664C4" w:rsidRPr="007D2A45" w:rsidRDefault="00B664C4" w:rsidP="007D2A45">
            <w:pPr>
              <w:jc w:val="center"/>
              <w:rPr>
                <w:b/>
                <w:bCs/>
              </w:rPr>
            </w:pPr>
            <w:r>
              <w:rPr>
                <w:b/>
                <w:bCs/>
              </w:rPr>
              <w:t>+</w:t>
            </w:r>
          </w:p>
        </w:tc>
        <w:tc>
          <w:tcPr>
            <w:tcW w:w="571" w:type="dxa"/>
            <w:noWrap/>
            <w:hideMark/>
          </w:tcPr>
          <w:p w:rsidR="00B664C4" w:rsidRPr="007D2A45" w:rsidRDefault="00B664C4" w:rsidP="007D2A45">
            <w:pPr>
              <w:jc w:val="center"/>
              <w:rPr>
                <w:b/>
                <w:bCs/>
              </w:rPr>
            </w:pPr>
            <w:r>
              <w:rPr>
                <w:b/>
                <w:bCs/>
              </w:rP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noWrap/>
            <w:hideMark/>
          </w:tcPr>
          <w:p w:rsidR="00B664C4" w:rsidRPr="007D2A45" w:rsidRDefault="00B664C4" w:rsidP="007D2A45">
            <w:pPr>
              <w:jc w:val="both"/>
            </w:pPr>
            <w:r>
              <w:t xml:space="preserve">проверка работы звуковой и световой сигнализации </w:t>
            </w:r>
          </w:p>
        </w:tc>
        <w:tc>
          <w:tcPr>
            <w:tcW w:w="603" w:type="dxa"/>
            <w:noWrap/>
            <w:hideMark/>
          </w:tcPr>
          <w:p w:rsidR="00B664C4" w:rsidRPr="007D2A45" w:rsidRDefault="00B664C4" w:rsidP="007D2A45">
            <w:pPr>
              <w:jc w:val="center"/>
              <w:rPr>
                <w:b/>
                <w:bCs/>
              </w:rPr>
            </w:pPr>
            <w:r>
              <w:rPr>
                <w:b/>
                <w:bCs/>
              </w:rPr>
              <w:t>+</w:t>
            </w:r>
          </w:p>
        </w:tc>
        <w:tc>
          <w:tcPr>
            <w:tcW w:w="603" w:type="dxa"/>
            <w:noWrap/>
            <w:hideMark/>
          </w:tcPr>
          <w:p w:rsidR="00B664C4" w:rsidRPr="007D2A45" w:rsidRDefault="00B664C4" w:rsidP="007D2A45">
            <w:pPr>
              <w:jc w:val="center"/>
              <w:rPr>
                <w:b/>
                <w:bCs/>
              </w:rPr>
            </w:pPr>
            <w:r>
              <w:rPr>
                <w:b/>
                <w:bCs/>
              </w:rPr>
              <w:t>+</w:t>
            </w:r>
          </w:p>
        </w:tc>
        <w:tc>
          <w:tcPr>
            <w:tcW w:w="571" w:type="dxa"/>
            <w:noWrap/>
            <w:hideMark/>
          </w:tcPr>
          <w:p w:rsidR="00B664C4" w:rsidRPr="007D2A45" w:rsidRDefault="00B664C4" w:rsidP="007D2A45">
            <w:pPr>
              <w:jc w:val="center"/>
              <w:rPr>
                <w:b/>
                <w:bCs/>
              </w:rPr>
            </w:pPr>
            <w:r>
              <w:rPr>
                <w:b/>
                <w:bCs/>
              </w:rPr>
              <w:t>+</w:t>
            </w:r>
          </w:p>
        </w:tc>
      </w:tr>
      <w:tr w:rsidR="00B664C4" w:rsidRPr="007D2A45" w:rsidTr="001F053D">
        <w:trPr>
          <w:trHeight w:val="576"/>
        </w:trPr>
        <w:tc>
          <w:tcPr>
            <w:tcW w:w="2287" w:type="dxa"/>
            <w:vMerge/>
            <w:hideMark/>
          </w:tcPr>
          <w:p w:rsidR="00B664C4" w:rsidRPr="007D2A45" w:rsidRDefault="00B664C4" w:rsidP="007D2A45">
            <w:pPr>
              <w:jc w:val="both"/>
            </w:pPr>
          </w:p>
        </w:tc>
        <w:tc>
          <w:tcPr>
            <w:tcW w:w="5790" w:type="dxa"/>
            <w:noWrap/>
            <w:hideMark/>
          </w:tcPr>
          <w:p w:rsidR="00B664C4" w:rsidRPr="007D2A45" w:rsidRDefault="00B664C4" w:rsidP="007D2A45">
            <w:pPr>
              <w:jc w:val="both"/>
            </w:pPr>
            <w: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603" w:type="dxa"/>
            <w:noWrap/>
            <w:hideMark/>
          </w:tcPr>
          <w:p w:rsidR="00B664C4" w:rsidRPr="007D2A45" w:rsidRDefault="00B664C4" w:rsidP="007D2A45">
            <w:pPr>
              <w:jc w:val="center"/>
              <w:rPr>
                <w:b/>
                <w:bCs/>
              </w:rPr>
            </w:pPr>
            <w:r>
              <w:rPr>
                <w:b/>
                <w:bCs/>
              </w:rPr>
              <w:t>+</w:t>
            </w:r>
          </w:p>
        </w:tc>
        <w:tc>
          <w:tcPr>
            <w:tcW w:w="603" w:type="dxa"/>
            <w:noWrap/>
            <w:hideMark/>
          </w:tcPr>
          <w:p w:rsidR="00B664C4" w:rsidRPr="007D2A45" w:rsidRDefault="00B664C4" w:rsidP="007D2A45">
            <w:pPr>
              <w:jc w:val="center"/>
              <w:rPr>
                <w:b/>
                <w:bCs/>
              </w:rPr>
            </w:pPr>
            <w:r>
              <w:rPr>
                <w:b/>
                <w:bCs/>
              </w:rPr>
              <w:t>+</w:t>
            </w:r>
          </w:p>
        </w:tc>
        <w:tc>
          <w:tcPr>
            <w:tcW w:w="571" w:type="dxa"/>
            <w:noWrap/>
            <w:hideMark/>
          </w:tcPr>
          <w:p w:rsidR="00B664C4" w:rsidRPr="007D2A45" w:rsidRDefault="00B664C4" w:rsidP="007D2A45">
            <w:pPr>
              <w:jc w:val="center"/>
              <w:rPr>
                <w:b/>
                <w:bCs/>
              </w:rPr>
            </w:pPr>
            <w:r>
              <w:rPr>
                <w:b/>
                <w:bCs/>
              </w:rP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noWrap/>
            <w:hideMark/>
          </w:tcPr>
          <w:p w:rsidR="00B664C4" w:rsidRPr="007D2A45" w:rsidRDefault="00B664C4" w:rsidP="007D2A45">
            <w:pPr>
              <w:jc w:val="both"/>
            </w:pPr>
            <w:r>
              <w:t>проверка элементов ввода питания крана, в том числе анализ потребления электричества</w:t>
            </w:r>
          </w:p>
        </w:tc>
        <w:tc>
          <w:tcPr>
            <w:tcW w:w="603" w:type="dxa"/>
            <w:noWrap/>
            <w:hideMark/>
          </w:tcPr>
          <w:p w:rsidR="00B664C4" w:rsidRPr="007D2A45" w:rsidRDefault="00B664C4" w:rsidP="007D2A45">
            <w:pPr>
              <w:jc w:val="center"/>
              <w:rPr>
                <w:b/>
                <w:bCs/>
              </w:rPr>
            </w:pPr>
            <w:r>
              <w:rPr>
                <w:b/>
                <w:bCs/>
              </w:rPr>
              <w:t>+</w:t>
            </w:r>
          </w:p>
        </w:tc>
        <w:tc>
          <w:tcPr>
            <w:tcW w:w="603" w:type="dxa"/>
            <w:noWrap/>
            <w:hideMark/>
          </w:tcPr>
          <w:p w:rsidR="00B664C4" w:rsidRPr="007D2A45" w:rsidRDefault="00B664C4" w:rsidP="007D2A45">
            <w:pPr>
              <w:jc w:val="center"/>
              <w:rPr>
                <w:b/>
                <w:bCs/>
              </w:rPr>
            </w:pPr>
            <w:r>
              <w:rPr>
                <w:b/>
                <w:bCs/>
              </w:rPr>
              <w:t>+</w:t>
            </w:r>
          </w:p>
        </w:tc>
        <w:tc>
          <w:tcPr>
            <w:tcW w:w="571" w:type="dxa"/>
            <w:noWrap/>
            <w:hideMark/>
          </w:tcPr>
          <w:p w:rsidR="00B664C4" w:rsidRPr="007D2A45" w:rsidRDefault="00B664C4" w:rsidP="007D2A45">
            <w:pPr>
              <w:jc w:val="center"/>
              <w:rPr>
                <w:b/>
                <w:bCs/>
              </w:rPr>
            </w:pPr>
            <w:r>
              <w:rPr>
                <w:b/>
                <w:bCs/>
              </w:rPr>
              <w:t>+</w:t>
            </w:r>
          </w:p>
        </w:tc>
      </w:tr>
      <w:tr w:rsidR="00B664C4" w:rsidRPr="007D2A45" w:rsidTr="001F053D">
        <w:trPr>
          <w:trHeight w:val="576"/>
        </w:trPr>
        <w:tc>
          <w:tcPr>
            <w:tcW w:w="2287" w:type="dxa"/>
            <w:vMerge/>
            <w:hideMark/>
          </w:tcPr>
          <w:p w:rsidR="00B664C4" w:rsidRPr="007D2A45" w:rsidRDefault="00B664C4" w:rsidP="007D2A45">
            <w:pPr>
              <w:jc w:val="both"/>
            </w:pPr>
          </w:p>
        </w:tc>
        <w:tc>
          <w:tcPr>
            <w:tcW w:w="5790" w:type="dxa"/>
            <w:noWrap/>
            <w:hideMark/>
          </w:tcPr>
          <w:p w:rsidR="00B664C4" w:rsidRPr="007D2A45" w:rsidRDefault="00B664C4" w:rsidP="007D2A45">
            <w:pPr>
              <w:jc w:val="both"/>
            </w:pPr>
            <w:r>
              <w:t>проверка автоматических выключателей (с регулируемыми установками) при необходимости</w:t>
            </w:r>
          </w:p>
        </w:tc>
        <w:tc>
          <w:tcPr>
            <w:tcW w:w="603" w:type="dxa"/>
            <w:noWrap/>
            <w:hideMark/>
          </w:tcPr>
          <w:p w:rsidR="00B664C4" w:rsidRPr="007D2A45" w:rsidRDefault="00B664C4" w:rsidP="007D2A45">
            <w:pPr>
              <w:jc w:val="center"/>
              <w:rPr>
                <w:b/>
                <w:bCs/>
              </w:rPr>
            </w:pPr>
            <w:r>
              <w:rPr>
                <w:b/>
                <w:bCs/>
              </w:rPr>
              <w:t>+</w:t>
            </w:r>
          </w:p>
        </w:tc>
        <w:tc>
          <w:tcPr>
            <w:tcW w:w="603" w:type="dxa"/>
            <w:noWrap/>
            <w:hideMark/>
          </w:tcPr>
          <w:p w:rsidR="00B664C4" w:rsidRPr="007D2A45" w:rsidRDefault="00B664C4" w:rsidP="007D2A45">
            <w:pPr>
              <w:jc w:val="center"/>
              <w:rPr>
                <w:b/>
                <w:bCs/>
              </w:rPr>
            </w:pPr>
            <w:r>
              <w:rPr>
                <w:b/>
                <w:bCs/>
              </w:rPr>
              <w:t>+</w:t>
            </w:r>
          </w:p>
        </w:tc>
        <w:tc>
          <w:tcPr>
            <w:tcW w:w="571" w:type="dxa"/>
            <w:noWrap/>
            <w:hideMark/>
          </w:tcPr>
          <w:p w:rsidR="00B664C4" w:rsidRPr="007D2A45" w:rsidRDefault="00B664C4" w:rsidP="007D2A45">
            <w:pPr>
              <w:jc w:val="center"/>
              <w:rPr>
                <w:b/>
                <w:bCs/>
              </w:rPr>
            </w:pPr>
            <w:r>
              <w:rPr>
                <w:b/>
                <w:bCs/>
              </w:rPr>
              <w:t>+</w:t>
            </w:r>
          </w:p>
        </w:tc>
      </w:tr>
      <w:tr w:rsidR="00B664C4" w:rsidRPr="007D2A45" w:rsidTr="001F053D">
        <w:trPr>
          <w:trHeight w:val="576"/>
        </w:trPr>
        <w:tc>
          <w:tcPr>
            <w:tcW w:w="2287" w:type="dxa"/>
            <w:vMerge/>
            <w:hideMark/>
          </w:tcPr>
          <w:p w:rsidR="00B664C4" w:rsidRPr="007D2A45" w:rsidRDefault="00B664C4" w:rsidP="007D2A45">
            <w:pPr>
              <w:jc w:val="both"/>
            </w:pPr>
          </w:p>
        </w:tc>
        <w:tc>
          <w:tcPr>
            <w:tcW w:w="5790" w:type="dxa"/>
            <w:noWrap/>
            <w:hideMark/>
          </w:tcPr>
          <w:p w:rsidR="00B664C4" w:rsidRPr="007D2A45" w:rsidRDefault="00B664C4" w:rsidP="007D2A45">
            <w:pPr>
              <w:jc w:val="both"/>
            </w:pPr>
            <w:r>
              <w:t>проверка состояния предохранителей, производится визуальный осмотр предохранителя, при необходимости измерения и очистка.</w:t>
            </w:r>
          </w:p>
        </w:tc>
        <w:tc>
          <w:tcPr>
            <w:tcW w:w="603" w:type="dxa"/>
            <w:noWrap/>
            <w:hideMark/>
          </w:tcPr>
          <w:p w:rsidR="00B664C4" w:rsidRPr="007D2A45" w:rsidRDefault="00B664C4" w:rsidP="007D2A45">
            <w:pPr>
              <w:jc w:val="center"/>
              <w:rPr>
                <w:b/>
                <w:bCs/>
              </w:rPr>
            </w:pPr>
            <w:r>
              <w:rPr>
                <w:b/>
                <w:bCs/>
              </w:rPr>
              <w:t>+</w:t>
            </w:r>
          </w:p>
        </w:tc>
        <w:tc>
          <w:tcPr>
            <w:tcW w:w="603" w:type="dxa"/>
            <w:noWrap/>
            <w:hideMark/>
          </w:tcPr>
          <w:p w:rsidR="00B664C4" w:rsidRPr="007D2A45" w:rsidRDefault="00B664C4" w:rsidP="007D2A45">
            <w:pPr>
              <w:jc w:val="center"/>
              <w:rPr>
                <w:b/>
                <w:bCs/>
              </w:rPr>
            </w:pPr>
            <w:r>
              <w:rPr>
                <w:b/>
                <w:bCs/>
              </w:rPr>
              <w:t>+</w:t>
            </w:r>
          </w:p>
        </w:tc>
        <w:tc>
          <w:tcPr>
            <w:tcW w:w="571" w:type="dxa"/>
            <w:noWrap/>
            <w:hideMark/>
          </w:tcPr>
          <w:p w:rsidR="00B664C4" w:rsidRPr="007D2A45" w:rsidRDefault="00B664C4" w:rsidP="007D2A45">
            <w:pPr>
              <w:jc w:val="center"/>
              <w:rPr>
                <w:b/>
                <w:bCs/>
              </w:rPr>
            </w:pPr>
            <w:r>
              <w:rPr>
                <w:b/>
                <w:bCs/>
              </w:rP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noWrap/>
            <w:hideMark/>
          </w:tcPr>
          <w:p w:rsidR="00B664C4" w:rsidRPr="007D2A45" w:rsidRDefault="00B664C4" w:rsidP="007D2A45">
            <w:pPr>
              <w:jc w:val="both"/>
            </w:pPr>
            <w:r>
              <w:t>проверка (протяжка) электрических соединений</w:t>
            </w:r>
          </w:p>
        </w:tc>
        <w:tc>
          <w:tcPr>
            <w:tcW w:w="603" w:type="dxa"/>
            <w:noWrap/>
            <w:hideMark/>
          </w:tcPr>
          <w:p w:rsidR="00B664C4" w:rsidRPr="007D2A45" w:rsidRDefault="00B664C4" w:rsidP="007D2A45">
            <w:pPr>
              <w:jc w:val="center"/>
              <w:rPr>
                <w:b/>
                <w:bCs/>
              </w:rPr>
            </w:pPr>
            <w:r>
              <w:rPr>
                <w:b/>
                <w:bCs/>
              </w:rPr>
              <w:t>+</w:t>
            </w:r>
          </w:p>
        </w:tc>
        <w:tc>
          <w:tcPr>
            <w:tcW w:w="603" w:type="dxa"/>
            <w:noWrap/>
            <w:hideMark/>
          </w:tcPr>
          <w:p w:rsidR="00B664C4" w:rsidRPr="007D2A45" w:rsidRDefault="00B664C4" w:rsidP="007D2A45">
            <w:pPr>
              <w:jc w:val="center"/>
              <w:rPr>
                <w:b/>
                <w:bCs/>
              </w:rPr>
            </w:pPr>
            <w:r>
              <w:rPr>
                <w:b/>
                <w:bCs/>
              </w:rPr>
              <w:t>+</w:t>
            </w:r>
          </w:p>
        </w:tc>
        <w:tc>
          <w:tcPr>
            <w:tcW w:w="571" w:type="dxa"/>
            <w:noWrap/>
            <w:hideMark/>
          </w:tcPr>
          <w:p w:rsidR="00B664C4" w:rsidRPr="007D2A45" w:rsidRDefault="00B664C4" w:rsidP="007D2A45">
            <w:pPr>
              <w:jc w:val="center"/>
              <w:rPr>
                <w:b/>
                <w:bCs/>
              </w:rPr>
            </w:pPr>
            <w:r>
              <w:rPr>
                <w:b/>
                <w:bCs/>
              </w:rP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noWrap/>
            <w:hideMark/>
          </w:tcPr>
          <w:p w:rsidR="00B664C4" w:rsidRPr="007D2A45" w:rsidRDefault="00B664C4" w:rsidP="007D2A45">
            <w:pPr>
              <w:jc w:val="both"/>
            </w:pPr>
            <w:r>
              <w:t>проверка вентиляции, системы климат контроля и освещения шкафов</w:t>
            </w:r>
          </w:p>
        </w:tc>
        <w:tc>
          <w:tcPr>
            <w:tcW w:w="603" w:type="dxa"/>
            <w:noWrap/>
            <w:hideMark/>
          </w:tcPr>
          <w:p w:rsidR="00B664C4" w:rsidRPr="007D2A45" w:rsidRDefault="00B664C4" w:rsidP="007D2A45">
            <w:pPr>
              <w:jc w:val="center"/>
              <w:rPr>
                <w:b/>
                <w:bCs/>
              </w:rPr>
            </w:pPr>
            <w:r>
              <w:rPr>
                <w:b/>
                <w:bCs/>
              </w:rPr>
              <w:t>+</w:t>
            </w:r>
          </w:p>
        </w:tc>
        <w:tc>
          <w:tcPr>
            <w:tcW w:w="603" w:type="dxa"/>
            <w:noWrap/>
            <w:hideMark/>
          </w:tcPr>
          <w:p w:rsidR="00B664C4" w:rsidRPr="007D2A45" w:rsidRDefault="00B664C4" w:rsidP="007D2A45">
            <w:pPr>
              <w:jc w:val="center"/>
              <w:rPr>
                <w:b/>
                <w:bCs/>
              </w:rPr>
            </w:pPr>
            <w:r>
              <w:rPr>
                <w:b/>
                <w:bCs/>
              </w:rPr>
              <w:t>+</w:t>
            </w:r>
          </w:p>
        </w:tc>
        <w:tc>
          <w:tcPr>
            <w:tcW w:w="571" w:type="dxa"/>
            <w:noWrap/>
            <w:hideMark/>
          </w:tcPr>
          <w:p w:rsidR="00B664C4" w:rsidRPr="007D2A45" w:rsidRDefault="00B664C4" w:rsidP="007D2A45">
            <w:pPr>
              <w:jc w:val="center"/>
              <w:rPr>
                <w:b/>
                <w:bCs/>
              </w:rPr>
            </w:pPr>
            <w:r>
              <w:rPr>
                <w:b/>
                <w:bCs/>
              </w:rPr>
              <w:t>+</w:t>
            </w:r>
          </w:p>
        </w:tc>
      </w:tr>
      <w:tr w:rsidR="00B664C4" w:rsidRPr="007D2A45" w:rsidTr="001F053D">
        <w:trPr>
          <w:trHeight w:val="588"/>
        </w:trPr>
        <w:tc>
          <w:tcPr>
            <w:tcW w:w="2287" w:type="dxa"/>
            <w:vMerge/>
            <w:hideMark/>
          </w:tcPr>
          <w:p w:rsidR="00B664C4" w:rsidRPr="007D2A45" w:rsidRDefault="00B664C4" w:rsidP="007D2A45">
            <w:pPr>
              <w:jc w:val="both"/>
            </w:pPr>
          </w:p>
        </w:tc>
        <w:tc>
          <w:tcPr>
            <w:tcW w:w="5790" w:type="dxa"/>
            <w:noWrap/>
            <w:hideMark/>
          </w:tcPr>
          <w:p w:rsidR="00B664C4" w:rsidRPr="007D2A45" w:rsidRDefault="00B664C4" w:rsidP="007D2A45">
            <w:pPr>
              <w:jc w:val="both"/>
            </w:pPr>
            <w:r>
              <w:t>проверка системы климат контроля, обогрева, охлаждения кабины управления и кабины электрооборудования</w:t>
            </w:r>
          </w:p>
        </w:tc>
        <w:tc>
          <w:tcPr>
            <w:tcW w:w="603" w:type="dxa"/>
            <w:noWrap/>
            <w:hideMark/>
          </w:tcPr>
          <w:p w:rsidR="00B664C4" w:rsidRPr="007D2A45" w:rsidRDefault="00B664C4" w:rsidP="007D2A45">
            <w:pPr>
              <w:jc w:val="center"/>
              <w:rPr>
                <w:b/>
                <w:bCs/>
              </w:rPr>
            </w:pPr>
            <w:r>
              <w:rPr>
                <w:b/>
                <w:bCs/>
              </w:rPr>
              <w:t>+</w:t>
            </w:r>
          </w:p>
        </w:tc>
        <w:tc>
          <w:tcPr>
            <w:tcW w:w="603" w:type="dxa"/>
            <w:noWrap/>
            <w:hideMark/>
          </w:tcPr>
          <w:p w:rsidR="00B664C4" w:rsidRPr="007D2A45" w:rsidRDefault="00B664C4" w:rsidP="007D2A45">
            <w:pPr>
              <w:jc w:val="center"/>
              <w:rPr>
                <w:b/>
                <w:bCs/>
              </w:rPr>
            </w:pPr>
            <w:r>
              <w:rPr>
                <w:b/>
                <w:bCs/>
              </w:rPr>
              <w:t>+</w:t>
            </w:r>
          </w:p>
        </w:tc>
        <w:tc>
          <w:tcPr>
            <w:tcW w:w="571" w:type="dxa"/>
            <w:noWrap/>
            <w:hideMark/>
          </w:tcPr>
          <w:p w:rsidR="00B664C4" w:rsidRPr="007D2A45" w:rsidRDefault="00B664C4" w:rsidP="007D2A45">
            <w:pPr>
              <w:jc w:val="center"/>
              <w:rPr>
                <w:b/>
                <w:bCs/>
              </w:rPr>
            </w:pPr>
            <w:r>
              <w:rPr>
                <w:b/>
                <w:bCs/>
              </w:rPr>
              <w:t>+</w:t>
            </w:r>
          </w:p>
        </w:tc>
      </w:tr>
      <w:tr w:rsidR="00B664C4" w:rsidRPr="007D2A45" w:rsidTr="001F053D">
        <w:trPr>
          <w:trHeight w:val="300"/>
        </w:trPr>
        <w:tc>
          <w:tcPr>
            <w:tcW w:w="2287" w:type="dxa"/>
            <w:vMerge w:val="restart"/>
            <w:hideMark/>
          </w:tcPr>
          <w:p w:rsidR="00B664C4" w:rsidRPr="007D2A45" w:rsidRDefault="00B664C4" w:rsidP="007D2A45">
            <w:pPr>
              <w:jc w:val="both"/>
            </w:pPr>
            <w:r>
              <w:t xml:space="preserve">Механизм </w:t>
            </w:r>
            <w:r>
              <w:lastRenderedPageBreak/>
              <w:t>передвижения</w:t>
            </w:r>
          </w:p>
        </w:tc>
        <w:tc>
          <w:tcPr>
            <w:tcW w:w="5790" w:type="dxa"/>
            <w:hideMark/>
          </w:tcPr>
          <w:p w:rsidR="00B664C4" w:rsidRPr="007D2A45" w:rsidRDefault="00B664C4" w:rsidP="007D2A45">
            <w:pPr>
              <w:jc w:val="both"/>
            </w:pPr>
            <w:r>
              <w:lastRenderedPageBreak/>
              <w:t>Проверка работы  конечных выключателей:</w:t>
            </w:r>
          </w:p>
        </w:tc>
        <w:tc>
          <w:tcPr>
            <w:tcW w:w="603" w:type="dxa"/>
            <w:noWrap/>
            <w:hideMark/>
          </w:tcPr>
          <w:p w:rsidR="00B664C4" w:rsidRPr="007D2A45" w:rsidRDefault="00B664C4" w:rsidP="007D2A45">
            <w:pPr>
              <w:jc w:val="center"/>
            </w:pPr>
          </w:p>
        </w:tc>
        <w:tc>
          <w:tcPr>
            <w:tcW w:w="603" w:type="dxa"/>
            <w:noWrap/>
            <w:hideMark/>
          </w:tcPr>
          <w:p w:rsidR="00B664C4" w:rsidRPr="007D2A45" w:rsidRDefault="00B664C4" w:rsidP="007D2A45">
            <w:pPr>
              <w:jc w:val="center"/>
            </w:pPr>
          </w:p>
        </w:tc>
        <w:tc>
          <w:tcPr>
            <w:tcW w:w="571" w:type="dxa"/>
            <w:noWrap/>
            <w:hideMark/>
          </w:tcPr>
          <w:p w:rsidR="00B664C4" w:rsidRPr="007D2A45" w:rsidRDefault="00B664C4" w:rsidP="007D2A45">
            <w:pPr>
              <w:jc w:val="center"/>
            </w:pPr>
          </w:p>
        </w:tc>
      </w:tr>
      <w:tr w:rsidR="00B664C4" w:rsidRPr="007D2A45" w:rsidTr="001F053D">
        <w:trPr>
          <w:trHeight w:val="300"/>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pPr>
            <w:r>
              <w:t>1) визуальный осмотр на наличие повреждений</w:t>
            </w:r>
          </w:p>
        </w:tc>
        <w:tc>
          <w:tcPr>
            <w:tcW w:w="603" w:type="dxa"/>
            <w:noWrap/>
            <w:hideMark/>
          </w:tcPr>
          <w:p w:rsidR="00B664C4" w:rsidRPr="007D2A45" w:rsidRDefault="00B664C4" w:rsidP="007D2A45">
            <w:pPr>
              <w:jc w:val="center"/>
            </w:pPr>
            <w:r>
              <w:t>+</w:t>
            </w: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pPr>
            <w:r>
              <w:t>2) проверка работы</w:t>
            </w:r>
          </w:p>
        </w:tc>
        <w:tc>
          <w:tcPr>
            <w:tcW w:w="603" w:type="dxa"/>
            <w:noWrap/>
            <w:hideMark/>
          </w:tcPr>
          <w:p w:rsidR="00B664C4" w:rsidRPr="007D2A45" w:rsidRDefault="00B664C4" w:rsidP="007D2A45">
            <w:pPr>
              <w:jc w:val="center"/>
            </w:pP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330"/>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pPr>
            <w:r>
              <w:t>отсутствие посторонних, значительных и неравномерных шумов при работе механизма</w:t>
            </w:r>
          </w:p>
        </w:tc>
        <w:tc>
          <w:tcPr>
            <w:tcW w:w="603" w:type="dxa"/>
            <w:noWrap/>
            <w:hideMark/>
          </w:tcPr>
          <w:p w:rsidR="00B664C4" w:rsidRPr="007D2A45" w:rsidRDefault="00B664C4" w:rsidP="007D2A45">
            <w:pPr>
              <w:jc w:val="center"/>
            </w:pPr>
            <w:r>
              <w:t>+</w:t>
            </w: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405"/>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pPr>
            <w:r>
              <w:t>проверка работы противоугонных захватов</w:t>
            </w:r>
          </w:p>
        </w:tc>
        <w:tc>
          <w:tcPr>
            <w:tcW w:w="603" w:type="dxa"/>
            <w:noWrap/>
            <w:hideMark/>
          </w:tcPr>
          <w:p w:rsidR="00B664C4" w:rsidRPr="007D2A45" w:rsidRDefault="00B664C4" w:rsidP="007D2A45">
            <w:pPr>
              <w:jc w:val="center"/>
            </w:pPr>
            <w:r>
              <w:t>+</w:t>
            </w: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405"/>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pPr>
            <w:r>
              <w:t>проверить затяжку гаек крепления мотор-редукторов на валу</w:t>
            </w:r>
          </w:p>
        </w:tc>
        <w:tc>
          <w:tcPr>
            <w:tcW w:w="603" w:type="dxa"/>
            <w:noWrap/>
            <w:hideMark/>
          </w:tcPr>
          <w:p w:rsidR="00B664C4" w:rsidRPr="007D2A45" w:rsidRDefault="00B664C4" w:rsidP="007D2A45">
            <w:pPr>
              <w:jc w:val="center"/>
            </w:pP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405"/>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pPr>
            <w:r>
              <w:t>проверить затяжку гаек крепления мотор-редукторов на реактивной тяге</w:t>
            </w:r>
          </w:p>
        </w:tc>
        <w:tc>
          <w:tcPr>
            <w:tcW w:w="603" w:type="dxa"/>
            <w:noWrap/>
            <w:hideMark/>
          </w:tcPr>
          <w:p w:rsidR="00B664C4" w:rsidRPr="007D2A45" w:rsidRDefault="00B664C4" w:rsidP="007D2A45">
            <w:pPr>
              <w:jc w:val="center"/>
            </w:pPr>
            <w:r>
              <w:t>+</w:t>
            </w: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pPr>
            <w:r>
              <w:t>проверка болтовых креплений тележек и противоугонных захватов</w:t>
            </w:r>
          </w:p>
        </w:tc>
        <w:tc>
          <w:tcPr>
            <w:tcW w:w="603" w:type="dxa"/>
            <w:noWrap/>
            <w:hideMark/>
          </w:tcPr>
          <w:p w:rsidR="00B664C4" w:rsidRPr="007D2A45" w:rsidRDefault="00B664C4" w:rsidP="007D2A45">
            <w:pPr>
              <w:jc w:val="center"/>
            </w:pP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pPr>
            <w:r>
              <w:t>проверка износа ходовых колес</w:t>
            </w:r>
          </w:p>
        </w:tc>
        <w:tc>
          <w:tcPr>
            <w:tcW w:w="603" w:type="dxa"/>
            <w:noWrap/>
            <w:hideMark/>
          </w:tcPr>
          <w:p w:rsidR="00B664C4" w:rsidRPr="007D2A45" w:rsidRDefault="00B664C4" w:rsidP="007D2A45">
            <w:pPr>
              <w:jc w:val="center"/>
            </w:pPr>
            <w:r>
              <w:t>+</w:t>
            </w: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pPr>
            <w:r>
              <w:t>проверить состояние шпоночных соединений и состояние подшипниковых узлов</w:t>
            </w:r>
          </w:p>
        </w:tc>
        <w:tc>
          <w:tcPr>
            <w:tcW w:w="603" w:type="dxa"/>
            <w:noWrap/>
            <w:hideMark/>
          </w:tcPr>
          <w:p w:rsidR="00B664C4" w:rsidRPr="007D2A45" w:rsidRDefault="00B664C4" w:rsidP="007D2A45">
            <w:pPr>
              <w:jc w:val="center"/>
            </w:pP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pPr>
            <w:r>
              <w:t>Проверка работы тормозов:</w:t>
            </w:r>
          </w:p>
        </w:tc>
        <w:tc>
          <w:tcPr>
            <w:tcW w:w="603" w:type="dxa"/>
            <w:noWrap/>
            <w:hideMark/>
          </w:tcPr>
          <w:p w:rsidR="00B664C4" w:rsidRPr="007D2A45" w:rsidRDefault="00B664C4" w:rsidP="007D2A45">
            <w:pPr>
              <w:jc w:val="center"/>
            </w:pPr>
          </w:p>
        </w:tc>
        <w:tc>
          <w:tcPr>
            <w:tcW w:w="603" w:type="dxa"/>
            <w:noWrap/>
            <w:hideMark/>
          </w:tcPr>
          <w:p w:rsidR="00B664C4" w:rsidRPr="007D2A45" w:rsidRDefault="00B664C4" w:rsidP="007D2A45">
            <w:pPr>
              <w:jc w:val="center"/>
            </w:pPr>
          </w:p>
        </w:tc>
        <w:tc>
          <w:tcPr>
            <w:tcW w:w="571" w:type="dxa"/>
            <w:noWrap/>
            <w:hideMark/>
          </w:tcPr>
          <w:p w:rsidR="00B664C4" w:rsidRPr="007D2A45" w:rsidRDefault="00B664C4" w:rsidP="007D2A45">
            <w:pPr>
              <w:jc w:val="center"/>
            </w:pPr>
          </w:p>
        </w:tc>
      </w:tr>
      <w:tr w:rsidR="00B664C4" w:rsidRPr="007D2A45" w:rsidTr="001F053D">
        <w:trPr>
          <w:trHeight w:val="576"/>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rPr>
                <w:iCs/>
              </w:rPr>
            </w:pPr>
            <w:r>
              <w:rPr>
                <w:iCs/>
              </w:rPr>
              <w:t>1) визуальный осмотр на наличие повреждений, утечек, состояние фрикционных накладок, крепежных деталей.</w:t>
            </w:r>
          </w:p>
        </w:tc>
        <w:tc>
          <w:tcPr>
            <w:tcW w:w="603" w:type="dxa"/>
            <w:noWrap/>
            <w:hideMark/>
          </w:tcPr>
          <w:p w:rsidR="00B664C4" w:rsidRPr="007D2A45" w:rsidRDefault="00B664C4" w:rsidP="007D2A45">
            <w:pPr>
              <w:jc w:val="center"/>
            </w:pPr>
            <w:r>
              <w:t>+</w:t>
            </w: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rPr>
                <w:iCs/>
              </w:rPr>
            </w:pPr>
            <w:r>
              <w:rPr>
                <w:iCs/>
              </w:rPr>
              <w:t>2) проверка работы тормозов</w:t>
            </w:r>
          </w:p>
        </w:tc>
        <w:tc>
          <w:tcPr>
            <w:tcW w:w="603" w:type="dxa"/>
            <w:noWrap/>
            <w:hideMark/>
          </w:tcPr>
          <w:p w:rsidR="00B664C4" w:rsidRPr="007D2A45" w:rsidRDefault="00B664C4" w:rsidP="007D2A45">
            <w:pPr>
              <w:jc w:val="center"/>
            </w:pPr>
            <w:r>
              <w:t>+</w:t>
            </w: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rPr>
                <w:iCs/>
              </w:rPr>
            </w:pPr>
            <w:r>
              <w:rPr>
                <w:iCs/>
              </w:rPr>
              <w:t>3) проверка состояния тормозного диска</w:t>
            </w:r>
          </w:p>
        </w:tc>
        <w:tc>
          <w:tcPr>
            <w:tcW w:w="603" w:type="dxa"/>
            <w:noWrap/>
            <w:hideMark/>
          </w:tcPr>
          <w:p w:rsidR="00B664C4" w:rsidRPr="007D2A45" w:rsidRDefault="00B664C4" w:rsidP="007D2A45">
            <w:pPr>
              <w:jc w:val="center"/>
            </w:pP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pPr>
            <w:r>
              <w:t>Проверка работы редукторов:</w:t>
            </w:r>
          </w:p>
        </w:tc>
        <w:tc>
          <w:tcPr>
            <w:tcW w:w="603" w:type="dxa"/>
            <w:noWrap/>
            <w:hideMark/>
          </w:tcPr>
          <w:p w:rsidR="00B664C4" w:rsidRPr="007D2A45" w:rsidRDefault="00B664C4" w:rsidP="007D2A45">
            <w:pPr>
              <w:jc w:val="center"/>
            </w:pPr>
          </w:p>
        </w:tc>
        <w:tc>
          <w:tcPr>
            <w:tcW w:w="603" w:type="dxa"/>
            <w:noWrap/>
            <w:hideMark/>
          </w:tcPr>
          <w:p w:rsidR="00B664C4" w:rsidRPr="007D2A45" w:rsidRDefault="00B664C4" w:rsidP="007D2A45">
            <w:pPr>
              <w:jc w:val="center"/>
            </w:pPr>
          </w:p>
        </w:tc>
        <w:tc>
          <w:tcPr>
            <w:tcW w:w="571" w:type="dxa"/>
            <w:noWrap/>
            <w:hideMark/>
          </w:tcPr>
          <w:p w:rsidR="00B664C4" w:rsidRPr="007D2A45" w:rsidRDefault="00B664C4" w:rsidP="007D2A45">
            <w:pPr>
              <w:jc w:val="center"/>
            </w:pP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rPr>
                <w:iCs/>
              </w:rPr>
            </w:pPr>
            <w:r>
              <w:rPr>
                <w:iCs/>
              </w:rPr>
              <w:t>1) визуальный осмотр на наличие повреждений, утечек, шумов, вибраций</w:t>
            </w:r>
          </w:p>
        </w:tc>
        <w:tc>
          <w:tcPr>
            <w:tcW w:w="603" w:type="dxa"/>
            <w:noWrap/>
            <w:hideMark/>
          </w:tcPr>
          <w:p w:rsidR="00B664C4" w:rsidRPr="007D2A45" w:rsidRDefault="00B664C4" w:rsidP="007D2A45">
            <w:pPr>
              <w:jc w:val="center"/>
            </w:pPr>
            <w:r>
              <w:t>+</w:t>
            </w: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rPr>
                <w:iCs/>
              </w:rPr>
            </w:pPr>
            <w:r>
              <w:rPr>
                <w:iCs/>
              </w:rPr>
              <w:t>2) проверить уровень масла в редукторах</w:t>
            </w:r>
          </w:p>
        </w:tc>
        <w:tc>
          <w:tcPr>
            <w:tcW w:w="603" w:type="dxa"/>
            <w:noWrap/>
            <w:hideMark/>
          </w:tcPr>
          <w:p w:rsidR="00B664C4" w:rsidRPr="007D2A45" w:rsidRDefault="00B664C4" w:rsidP="007D2A45">
            <w:pPr>
              <w:jc w:val="center"/>
            </w:pP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rPr>
                <w:iCs/>
              </w:rPr>
            </w:pPr>
            <w:r>
              <w:rPr>
                <w:iCs/>
              </w:rPr>
              <w:t>3) промывка внутренних полостей корпусов редукторов и/или проведение работ по замене масла</w:t>
            </w:r>
          </w:p>
        </w:tc>
        <w:tc>
          <w:tcPr>
            <w:tcW w:w="603" w:type="dxa"/>
            <w:noWrap/>
            <w:hideMark/>
          </w:tcPr>
          <w:p w:rsidR="00B664C4" w:rsidRPr="007D2A45" w:rsidRDefault="00B664C4" w:rsidP="007D2A45">
            <w:pPr>
              <w:jc w:val="center"/>
            </w:pPr>
          </w:p>
        </w:tc>
        <w:tc>
          <w:tcPr>
            <w:tcW w:w="603" w:type="dxa"/>
            <w:noWrap/>
            <w:hideMark/>
          </w:tcPr>
          <w:p w:rsidR="00B664C4" w:rsidRPr="007D2A45" w:rsidRDefault="00B664C4" w:rsidP="007D2A45">
            <w:pPr>
              <w:jc w:val="center"/>
            </w:pPr>
          </w:p>
        </w:tc>
        <w:tc>
          <w:tcPr>
            <w:tcW w:w="571" w:type="dxa"/>
            <w:noWrap/>
            <w:hideMark/>
          </w:tcPr>
          <w:p w:rsidR="00B664C4" w:rsidRPr="007D2A45" w:rsidRDefault="00B664C4" w:rsidP="007D2A45">
            <w:pPr>
              <w:jc w:val="center"/>
            </w:pPr>
            <w:r>
              <w:t>+</w:t>
            </w:r>
          </w:p>
        </w:tc>
      </w:tr>
      <w:tr w:rsidR="00B664C4" w:rsidRPr="007D2A45" w:rsidTr="001F053D">
        <w:trPr>
          <w:trHeight w:val="300"/>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pPr>
            <w:r>
              <w:t>проверка противоугонных захватов, стопоров</w:t>
            </w:r>
          </w:p>
        </w:tc>
        <w:tc>
          <w:tcPr>
            <w:tcW w:w="603" w:type="dxa"/>
            <w:noWrap/>
            <w:hideMark/>
          </w:tcPr>
          <w:p w:rsidR="00B664C4" w:rsidRPr="007D2A45" w:rsidRDefault="00B664C4" w:rsidP="007D2A45">
            <w:pPr>
              <w:jc w:val="center"/>
            </w:pPr>
            <w:r>
              <w:t>+</w:t>
            </w: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864"/>
        </w:trPr>
        <w:tc>
          <w:tcPr>
            <w:tcW w:w="2287" w:type="dxa"/>
            <w:vMerge w:val="restart"/>
            <w:hideMark/>
          </w:tcPr>
          <w:p w:rsidR="00B664C4" w:rsidRPr="007D2A45" w:rsidRDefault="00B664C4" w:rsidP="007D2A45">
            <w:pPr>
              <w:jc w:val="both"/>
            </w:pPr>
            <w:r>
              <w:t>Крановые и тележечные пути</w:t>
            </w:r>
          </w:p>
        </w:tc>
        <w:tc>
          <w:tcPr>
            <w:tcW w:w="5790" w:type="dxa"/>
            <w:hideMark/>
          </w:tcPr>
          <w:p w:rsidR="00B664C4" w:rsidRPr="007D2A45" w:rsidRDefault="00B664C4" w:rsidP="007D2A45">
            <w:pPr>
              <w:jc w:val="both"/>
            </w:pPr>
            <w: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603" w:type="dxa"/>
            <w:noWrap/>
            <w:hideMark/>
          </w:tcPr>
          <w:p w:rsidR="00B664C4" w:rsidRPr="007D2A45" w:rsidRDefault="00B664C4" w:rsidP="007D2A45">
            <w:pPr>
              <w:jc w:val="center"/>
            </w:pPr>
            <w:r>
              <w:t>+</w:t>
            </w: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288"/>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pPr>
            <w:r>
              <w:t>проверить крепление рельсов и соединение в местах стыка, а также степень износа рельса</w:t>
            </w:r>
          </w:p>
        </w:tc>
        <w:tc>
          <w:tcPr>
            <w:tcW w:w="603" w:type="dxa"/>
            <w:noWrap/>
            <w:hideMark/>
          </w:tcPr>
          <w:p w:rsidR="00B664C4" w:rsidRPr="007D2A45" w:rsidRDefault="00B664C4" w:rsidP="007D2A45">
            <w:pPr>
              <w:jc w:val="center"/>
            </w:pPr>
            <w:r>
              <w:t>+</w:t>
            </w: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300"/>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pPr>
            <w:r>
              <w:t>проверить ширину колеи, поперечный и продольный уклон рельсов</w:t>
            </w:r>
          </w:p>
        </w:tc>
        <w:tc>
          <w:tcPr>
            <w:tcW w:w="603" w:type="dxa"/>
            <w:noWrap/>
            <w:hideMark/>
          </w:tcPr>
          <w:p w:rsidR="00B664C4" w:rsidRPr="007D2A45" w:rsidRDefault="00B664C4" w:rsidP="007D2A45">
            <w:pPr>
              <w:jc w:val="center"/>
            </w:pPr>
          </w:p>
        </w:tc>
        <w:tc>
          <w:tcPr>
            <w:tcW w:w="603" w:type="dxa"/>
            <w:noWrap/>
            <w:hideMark/>
          </w:tcPr>
          <w:p w:rsidR="00B664C4" w:rsidRPr="007D2A45" w:rsidRDefault="00B664C4" w:rsidP="007D2A45">
            <w:pPr>
              <w:jc w:val="center"/>
            </w:pPr>
          </w:p>
        </w:tc>
        <w:tc>
          <w:tcPr>
            <w:tcW w:w="571" w:type="dxa"/>
            <w:noWrap/>
            <w:hideMark/>
          </w:tcPr>
          <w:p w:rsidR="00B664C4" w:rsidRPr="007D2A45" w:rsidRDefault="00B664C4" w:rsidP="007D2A45">
            <w:pPr>
              <w:jc w:val="center"/>
            </w:pPr>
            <w:r>
              <w:t>+</w:t>
            </w:r>
          </w:p>
        </w:tc>
      </w:tr>
      <w:tr w:rsidR="00B664C4" w:rsidRPr="007D2A45" w:rsidTr="001F053D">
        <w:trPr>
          <w:trHeight w:val="1152"/>
        </w:trPr>
        <w:tc>
          <w:tcPr>
            <w:tcW w:w="2287" w:type="dxa"/>
            <w:vMerge w:val="restart"/>
            <w:noWrap/>
            <w:hideMark/>
          </w:tcPr>
          <w:p w:rsidR="00B664C4" w:rsidRPr="007D2A45" w:rsidRDefault="00B664C4" w:rsidP="007D2A45">
            <w:pPr>
              <w:jc w:val="both"/>
            </w:pPr>
            <w:r>
              <w:t>Металлоконструкции</w:t>
            </w:r>
          </w:p>
        </w:tc>
        <w:tc>
          <w:tcPr>
            <w:tcW w:w="5790" w:type="dxa"/>
            <w:hideMark/>
          </w:tcPr>
          <w:p w:rsidR="00B664C4" w:rsidRPr="007D2A45" w:rsidRDefault="00B664C4" w:rsidP="007D2A45">
            <w:pPr>
              <w:jc w:val="both"/>
            </w:pPr>
            <w: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603" w:type="dxa"/>
            <w:noWrap/>
            <w:hideMark/>
          </w:tcPr>
          <w:p w:rsidR="00B664C4" w:rsidRPr="007D2A45" w:rsidRDefault="00B664C4" w:rsidP="007D2A45">
            <w:pPr>
              <w:jc w:val="center"/>
              <w:rPr>
                <w:b/>
                <w:bCs/>
              </w:rPr>
            </w:pPr>
          </w:p>
        </w:tc>
        <w:tc>
          <w:tcPr>
            <w:tcW w:w="603" w:type="dxa"/>
            <w:noWrap/>
            <w:hideMark/>
          </w:tcPr>
          <w:p w:rsidR="00B664C4" w:rsidRPr="007D2A45" w:rsidRDefault="00B664C4" w:rsidP="007D2A45">
            <w:pPr>
              <w:jc w:val="center"/>
              <w:rPr>
                <w:b/>
                <w:bCs/>
              </w:rPr>
            </w:pPr>
            <w:r>
              <w:rPr>
                <w:b/>
                <w:bCs/>
              </w:rPr>
              <w:t>+</w:t>
            </w:r>
          </w:p>
        </w:tc>
        <w:tc>
          <w:tcPr>
            <w:tcW w:w="571" w:type="dxa"/>
            <w:noWrap/>
            <w:hideMark/>
          </w:tcPr>
          <w:p w:rsidR="00B664C4" w:rsidRPr="007D2A45" w:rsidRDefault="00B664C4" w:rsidP="007D2A45">
            <w:pPr>
              <w:jc w:val="center"/>
            </w:pPr>
            <w:r>
              <w:t>+</w:t>
            </w:r>
          </w:p>
        </w:tc>
      </w:tr>
      <w:tr w:rsidR="00B664C4" w:rsidRPr="007D2A45" w:rsidTr="001F053D">
        <w:trPr>
          <w:trHeight w:val="576"/>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pPr>
            <w:r>
              <w:t>проверить затяжку всех болтовых соединений, внешнее состояние металлоконструкций, сварные швы несущих элементов</w:t>
            </w:r>
          </w:p>
        </w:tc>
        <w:tc>
          <w:tcPr>
            <w:tcW w:w="603" w:type="dxa"/>
            <w:noWrap/>
            <w:hideMark/>
          </w:tcPr>
          <w:p w:rsidR="00B664C4" w:rsidRPr="007D2A45" w:rsidRDefault="00B664C4" w:rsidP="007D2A45">
            <w:pPr>
              <w:jc w:val="center"/>
              <w:rPr>
                <w:b/>
                <w:bCs/>
              </w:rPr>
            </w:pPr>
            <w:r>
              <w:rPr>
                <w:b/>
                <w:bCs/>
              </w:rPr>
              <w:t>+</w:t>
            </w:r>
          </w:p>
        </w:tc>
        <w:tc>
          <w:tcPr>
            <w:tcW w:w="603" w:type="dxa"/>
            <w:noWrap/>
            <w:hideMark/>
          </w:tcPr>
          <w:p w:rsidR="00B664C4" w:rsidRPr="007D2A45" w:rsidRDefault="00B664C4" w:rsidP="007D2A45">
            <w:pPr>
              <w:jc w:val="center"/>
            </w:pPr>
            <w:r>
              <w:t>+</w:t>
            </w:r>
          </w:p>
        </w:tc>
        <w:tc>
          <w:tcPr>
            <w:tcW w:w="571" w:type="dxa"/>
            <w:noWrap/>
            <w:hideMark/>
          </w:tcPr>
          <w:p w:rsidR="00B664C4" w:rsidRPr="007D2A45" w:rsidRDefault="00B664C4" w:rsidP="007D2A45">
            <w:pPr>
              <w:jc w:val="center"/>
            </w:pPr>
            <w:r>
              <w:t>+</w:t>
            </w:r>
          </w:p>
        </w:tc>
      </w:tr>
      <w:tr w:rsidR="00B664C4" w:rsidRPr="007D2A45" w:rsidTr="001F053D">
        <w:trPr>
          <w:trHeight w:val="1728"/>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pPr>
            <w: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603" w:type="dxa"/>
            <w:noWrap/>
            <w:hideMark/>
          </w:tcPr>
          <w:p w:rsidR="00B664C4" w:rsidRPr="007D2A45" w:rsidRDefault="00B664C4" w:rsidP="007D2A45">
            <w:pPr>
              <w:jc w:val="center"/>
              <w:rPr>
                <w:b/>
                <w:bCs/>
              </w:rPr>
            </w:pPr>
          </w:p>
        </w:tc>
        <w:tc>
          <w:tcPr>
            <w:tcW w:w="603" w:type="dxa"/>
            <w:noWrap/>
            <w:hideMark/>
          </w:tcPr>
          <w:p w:rsidR="00B664C4" w:rsidRPr="007D2A45" w:rsidRDefault="00B664C4" w:rsidP="007D2A45">
            <w:pPr>
              <w:jc w:val="center"/>
              <w:rPr>
                <w:b/>
                <w:bCs/>
              </w:rPr>
            </w:pPr>
            <w:r>
              <w:rPr>
                <w:b/>
                <w:bCs/>
              </w:rPr>
              <w:t>+</w:t>
            </w:r>
          </w:p>
        </w:tc>
        <w:tc>
          <w:tcPr>
            <w:tcW w:w="571" w:type="dxa"/>
            <w:noWrap/>
            <w:hideMark/>
          </w:tcPr>
          <w:p w:rsidR="00B664C4" w:rsidRPr="007D2A45" w:rsidRDefault="00B664C4" w:rsidP="007D2A45">
            <w:pPr>
              <w:jc w:val="center"/>
            </w:pPr>
            <w:r>
              <w:t>+</w:t>
            </w:r>
          </w:p>
        </w:tc>
      </w:tr>
      <w:tr w:rsidR="00B664C4" w:rsidRPr="007D2A45" w:rsidTr="001F053D">
        <w:trPr>
          <w:trHeight w:val="588"/>
        </w:trPr>
        <w:tc>
          <w:tcPr>
            <w:tcW w:w="2287" w:type="dxa"/>
            <w:vMerge/>
            <w:hideMark/>
          </w:tcPr>
          <w:p w:rsidR="00B664C4" w:rsidRPr="007D2A45" w:rsidRDefault="00B664C4" w:rsidP="007D2A45">
            <w:pPr>
              <w:jc w:val="both"/>
            </w:pPr>
          </w:p>
        </w:tc>
        <w:tc>
          <w:tcPr>
            <w:tcW w:w="5790" w:type="dxa"/>
            <w:hideMark/>
          </w:tcPr>
          <w:p w:rsidR="00B664C4" w:rsidRPr="007D2A45" w:rsidRDefault="00B664C4" w:rsidP="007D2A45">
            <w:pPr>
              <w:jc w:val="both"/>
            </w:pPr>
            <w: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603" w:type="dxa"/>
            <w:noWrap/>
            <w:hideMark/>
          </w:tcPr>
          <w:p w:rsidR="00B664C4" w:rsidRPr="007D2A45" w:rsidRDefault="00B664C4" w:rsidP="007D2A45">
            <w:pPr>
              <w:jc w:val="center"/>
              <w:rPr>
                <w:b/>
                <w:bCs/>
              </w:rPr>
            </w:pPr>
          </w:p>
        </w:tc>
        <w:tc>
          <w:tcPr>
            <w:tcW w:w="603" w:type="dxa"/>
            <w:noWrap/>
            <w:hideMark/>
          </w:tcPr>
          <w:p w:rsidR="00B664C4" w:rsidRPr="007D2A45" w:rsidRDefault="00B664C4" w:rsidP="007D2A45">
            <w:pPr>
              <w:jc w:val="center"/>
              <w:rPr>
                <w:b/>
                <w:bCs/>
              </w:rPr>
            </w:pPr>
          </w:p>
        </w:tc>
        <w:tc>
          <w:tcPr>
            <w:tcW w:w="571" w:type="dxa"/>
            <w:noWrap/>
            <w:hideMark/>
          </w:tcPr>
          <w:p w:rsidR="00B664C4" w:rsidRPr="007D2A45" w:rsidRDefault="00B664C4" w:rsidP="007D2A45">
            <w:pPr>
              <w:jc w:val="center"/>
            </w:pPr>
            <w:r>
              <w:t>+</w:t>
            </w:r>
          </w:p>
        </w:tc>
      </w:tr>
      <w:tr w:rsidR="00B664C4" w:rsidRPr="007D2A45" w:rsidTr="001F053D">
        <w:trPr>
          <w:trHeight w:val="300"/>
        </w:trPr>
        <w:tc>
          <w:tcPr>
            <w:tcW w:w="2287" w:type="dxa"/>
            <w:vMerge w:val="restart"/>
            <w:hideMark/>
          </w:tcPr>
          <w:p w:rsidR="00B664C4" w:rsidRPr="007D2A45" w:rsidRDefault="00B664C4" w:rsidP="007D2A45">
            <w:pPr>
              <w:jc w:val="both"/>
            </w:pPr>
          </w:p>
          <w:p w:rsidR="00B664C4" w:rsidRPr="007D2A45" w:rsidRDefault="00B664C4" w:rsidP="007D2A45">
            <w:pPr>
              <w:jc w:val="both"/>
            </w:pPr>
            <w:r>
              <w:t>Кондиционер</w:t>
            </w:r>
          </w:p>
        </w:tc>
        <w:tc>
          <w:tcPr>
            <w:tcW w:w="5790" w:type="dxa"/>
            <w:noWrap/>
            <w:hideMark/>
          </w:tcPr>
          <w:p w:rsidR="00B664C4" w:rsidRPr="007D2A45" w:rsidRDefault="00B664C4" w:rsidP="007D2A45">
            <w:pPr>
              <w:jc w:val="both"/>
            </w:pPr>
            <w:r>
              <w:t>Обслуживание проверка давления фреона</w:t>
            </w:r>
          </w:p>
        </w:tc>
        <w:tc>
          <w:tcPr>
            <w:tcW w:w="603" w:type="dxa"/>
            <w:noWrap/>
            <w:hideMark/>
          </w:tcPr>
          <w:p w:rsidR="00B664C4" w:rsidRPr="007D2A45" w:rsidRDefault="00B664C4" w:rsidP="007D2A45">
            <w:pPr>
              <w:jc w:val="center"/>
              <w:rPr>
                <w:b/>
                <w:bCs/>
              </w:rPr>
            </w:pPr>
            <w:r>
              <w:rPr>
                <w:b/>
                <w:bCs/>
              </w:rPr>
              <w:t>+</w:t>
            </w:r>
          </w:p>
        </w:tc>
        <w:tc>
          <w:tcPr>
            <w:tcW w:w="603" w:type="dxa"/>
            <w:noWrap/>
            <w:hideMark/>
          </w:tcPr>
          <w:p w:rsidR="00B664C4" w:rsidRPr="007D2A45" w:rsidRDefault="00B664C4" w:rsidP="007D2A45">
            <w:pPr>
              <w:jc w:val="center"/>
              <w:rPr>
                <w:b/>
                <w:bCs/>
              </w:rPr>
            </w:pPr>
            <w:r>
              <w:rPr>
                <w:b/>
                <w:bCs/>
              </w:rPr>
              <w:t>+</w:t>
            </w:r>
          </w:p>
        </w:tc>
        <w:tc>
          <w:tcPr>
            <w:tcW w:w="571" w:type="dxa"/>
            <w:noWrap/>
            <w:hideMark/>
          </w:tcPr>
          <w:p w:rsidR="00B664C4" w:rsidRPr="007D2A45" w:rsidRDefault="00B664C4" w:rsidP="007D2A45">
            <w:pPr>
              <w:jc w:val="center"/>
              <w:rPr>
                <w:b/>
                <w:bCs/>
              </w:rPr>
            </w:pPr>
            <w:r>
              <w:rPr>
                <w:b/>
                <w:bCs/>
              </w:rPr>
              <w:t>+</w:t>
            </w:r>
          </w:p>
        </w:tc>
      </w:tr>
      <w:tr w:rsidR="00B664C4" w:rsidRPr="007D2A45" w:rsidTr="001F053D">
        <w:trPr>
          <w:trHeight w:val="300"/>
        </w:trPr>
        <w:tc>
          <w:tcPr>
            <w:tcW w:w="2287" w:type="dxa"/>
            <w:vMerge/>
            <w:hideMark/>
          </w:tcPr>
          <w:p w:rsidR="00B664C4" w:rsidRPr="007D2A45" w:rsidRDefault="00B664C4" w:rsidP="007D2A45">
            <w:pPr>
              <w:jc w:val="both"/>
            </w:pPr>
          </w:p>
        </w:tc>
        <w:tc>
          <w:tcPr>
            <w:tcW w:w="5790" w:type="dxa"/>
            <w:noWrap/>
            <w:hideMark/>
          </w:tcPr>
          <w:p w:rsidR="00B664C4" w:rsidRPr="007D2A45" w:rsidRDefault="00B664C4" w:rsidP="007D2A45">
            <w:pPr>
              <w:jc w:val="both"/>
            </w:pPr>
            <w:r>
              <w:t xml:space="preserve">Очистка фильтров удаление пыли и загрязнение </w:t>
            </w:r>
          </w:p>
        </w:tc>
        <w:tc>
          <w:tcPr>
            <w:tcW w:w="603" w:type="dxa"/>
            <w:noWrap/>
            <w:hideMark/>
          </w:tcPr>
          <w:p w:rsidR="00B664C4" w:rsidRPr="007D2A45" w:rsidRDefault="00B664C4" w:rsidP="007D2A45">
            <w:pPr>
              <w:jc w:val="center"/>
              <w:rPr>
                <w:b/>
                <w:bCs/>
              </w:rPr>
            </w:pPr>
            <w:r>
              <w:rPr>
                <w:b/>
                <w:bCs/>
              </w:rPr>
              <w:t>+</w:t>
            </w:r>
          </w:p>
        </w:tc>
        <w:tc>
          <w:tcPr>
            <w:tcW w:w="603" w:type="dxa"/>
            <w:noWrap/>
            <w:hideMark/>
          </w:tcPr>
          <w:p w:rsidR="00B664C4" w:rsidRPr="007D2A45" w:rsidRDefault="00B664C4" w:rsidP="007D2A45">
            <w:pPr>
              <w:jc w:val="center"/>
              <w:rPr>
                <w:b/>
                <w:bCs/>
              </w:rPr>
            </w:pPr>
            <w:r>
              <w:rPr>
                <w:b/>
                <w:bCs/>
              </w:rPr>
              <w:t>+</w:t>
            </w:r>
          </w:p>
        </w:tc>
        <w:tc>
          <w:tcPr>
            <w:tcW w:w="571" w:type="dxa"/>
            <w:noWrap/>
            <w:hideMark/>
          </w:tcPr>
          <w:p w:rsidR="00B664C4" w:rsidRPr="007D2A45" w:rsidRDefault="00B664C4" w:rsidP="007D2A45">
            <w:pPr>
              <w:jc w:val="center"/>
              <w:rPr>
                <w:b/>
                <w:bCs/>
              </w:rPr>
            </w:pPr>
            <w:r>
              <w:rPr>
                <w:b/>
                <w:bCs/>
              </w:rPr>
              <w:t>+</w:t>
            </w:r>
          </w:p>
        </w:tc>
      </w:tr>
      <w:tr w:rsidR="00B664C4" w:rsidRPr="007D2A45" w:rsidTr="001F053D">
        <w:trPr>
          <w:trHeight w:val="300"/>
        </w:trPr>
        <w:tc>
          <w:tcPr>
            <w:tcW w:w="2287" w:type="dxa"/>
            <w:vMerge/>
            <w:hideMark/>
          </w:tcPr>
          <w:p w:rsidR="00B664C4" w:rsidRPr="007D2A45" w:rsidRDefault="00B664C4" w:rsidP="007D2A45">
            <w:pPr>
              <w:jc w:val="both"/>
            </w:pPr>
          </w:p>
        </w:tc>
        <w:tc>
          <w:tcPr>
            <w:tcW w:w="5790" w:type="dxa"/>
            <w:noWrap/>
            <w:hideMark/>
          </w:tcPr>
          <w:p w:rsidR="00B664C4" w:rsidRPr="007D2A45" w:rsidRDefault="00B664C4" w:rsidP="007D2A45">
            <w:pPr>
              <w:jc w:val="both"/>
            </w:pPr>
            <w:r>
              <w:t>Контроль работы блока расширения и блока охлаждения</w:t>
            </w:r>
          </w:p>
        </w:tc>
        <w:tc>
          <w:tcPr>
            <w:tcW w:w="603" w:type="dxa"/>
            <w:noWrap/>
            <w:hideMark/>
          </w:tcPr>
          <w:p w:rsidR="00B664C4" w:rsidRPr="007D2A45" w:rsidRDefault="00B664C4" w:rsidP="007D2A45">
            <w:pPr>
              <w:jc w:val="center"/>
              <w:rPr>
                <w:b/>
                <w:bCs/>
              </w:rPr>
            </w:pPr>
            <w:r>
              <w:rPr>
                <w:b/>
                <w:bCs/>
              </w:rPr>
              <w:t>+</w:t>
            </w:r>
          </w:p>
        </w:tc>
        <w:tc>
          <w:tcPr>
            <w:tcW w:w="603" w:type="dxa"/>
            <w:noWrap/>
            <w:hideMark/>
          </w:tcPr>
          <w:p w:rsidR="00B664C4" w:rsidRPr="007D2A45" w:rsidRDefault="00B664C4" w:rsidP="007D2A45">
            <w:pPr>
              <w:jc w:val="center"/>
              <w:rPr>
                <w:b/>
                <w:bCs/>
              </w:rPr>
            </w:pPr>
            <w:r>
              <w:rPr>
                <w:b/>
                <w:bCs/>
              </w:rPr>
              <w:t>+</w:t>
            </w:r>
          </w:p>
        </w:tc>
        <w:tc>
          <w:tcPr>
            <w:tcW w:w="571" w:type="dxa"/>
            <w:noWrap/>
            <w:hideMark/>
          </w:tcPr>
          <w:p w:rsidR="00B664C4" w:rsidRPr="007D2A45" w:rsidRDefault="00B664C4" w:rsidP="007D2A45">
            <w:pPr>
              <w:jc w:val="center"/>
              <w:rPr>
                <w:b/>
                <w:bCs/>
              </w:rPr>
            </w:pPr>
            <w:r>
              <w:rPr>
                <w:b/>
                <w:bCs/>
              </w:rPr>
              <w:t>+</w:t>
            </w:r>
          </w:p>
        </w:tc>
      </w:tr>
    </w:tbl>
    <w:p w:rsidR="00B664C4" w:rsidRPr="007D2A45" w:rsidRDefault="00B664C4" w:rsidP="007D2A45">
      <w:pPr>
        <w:ind w:firstLine="709"/>
        <w:jc w:val="both"/>
      </w:pPr>
    </w:p>
    <w:p w:rsidR="00B664C4" w:rsidRPr="007D2A45" w:rsidRDefault="00B664C4" w:rsidP="007D2A45">
      <w:pPr>
        <w:ind w:firstLine="709"/>
        <w:jc w:val="both"/>
      </w:pPr>
      <w:r>
        <w:t>2.2.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техническому обслуживанию.</w:t>
      </w:r>
    </w:p>
    <w:p w:rsidR="00B664C4" w:rsidRPr="007D2A45" w:rsidRDefault="00B664C4" w:rsidP="007D2A45">
      <w:pPr>
        <w:ind w:firstLine="709"/>
        <w:jc w:val="both"/>
      </w:pPr>
      <w:r>
        <w:t>Работы выполняются без остановки функционирования Контейнерного терминала Благовещенск,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B664C4" w:rsidRPr="007D2A45" w:rsidRDefault="00B664C4" w:rsidP="007D2A45">
      <w:pPr>
        <w:ind w:firstLine="709"/>
        <w:jc w:val="both"/>
      </w:pPr>
      <w:r>
        <w:rPr>
          <w:spacing w:val="-1"/>
        </w:rPr>
        <w:t xml:space="preserve">2.3. Для проведения работ </w:t>
      </w:r>
      <w:r>
        <w:t>по техническому обслуживанию</w:t>
      </w:r>
      <w:r>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t>Количество обслуживающего персонала должно быть не менее двух человек на смену.</w:t>
      </w:r>
    </w:p>
    <w:p w:rsidR="00B664C4" w:rsidRPr="007D2A45" w:rsidRDefault="00B664C4" w:rsidP="007D2A45">
      <w:pPr>
        <w:ind w:firstLine="709"/>
        <w:jc w:val="both"/>
      </w:pPr>
      <w:r>
        <w:t>2.4. Техническое обслуживание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 Заявка направляется на адрес электронной почты Исполнителя_________.</w:t>
      </w:r>
    </w:p>
    <w:p w:rsidR="00B664C4" w:rsidRPr="007D2A45" w:rsidRDefault="00B664C4" w:rsidP="007D2A45">
      <w:pPr>
        <w:ind w:firstLine="709"/>
        <w:jc w:val="both"/>
        <w:rPr>
          <w:spacing w:val="1"/>
        </w:rPr>
      </w:pPr>
      <w:r>
        <w:rPr>
          <w:spacing w:val="1"/>
        </w:rPr>
        <w:t>2.5. Техническое обслуживание ТО1 проводится при условии наработки краном с момента последнего технического обслуживания не менее 100 моточасов и не менее 300 моточасов для технического обслуживания ТО2. Сезонное техническое обслуживание кранов, работающих на открытом воздухе, осуществляется с целью их подготовки к эксплуатации в наступающем осеннее-зимнем и весенне-летнем периоде (должно совмещаться и заменять ближайшее очередное ТО1 или ТО2), проводится один раз в шесть месяцев в период определяемом Заказчиком.</w:t>
      </w:r>
    </w:p>
    <w:p w:rsidR="00B664C4" w:rsidRPr="007D2A45" w:rsidRDefault="00B664C4" w:rsidP="007D2A45">
      <w:pPr>
        <w:ind w:firstLine="709"/>
        <w:jc w:val="both"/>
      </w:pPr>
      <w:r>
        <w:rPr>
          <w:spacing w:val="1"/>
        </w:rPr>
        <w:t xml:space="preserve">2.6. Сроки выполнения работ: для </w:t>
      </w:r>
      <w:r>
        <w:t>одного технического обслуживания (ТО1,ТО2,СО) по одному крану – не более 12 (двенадцати) часов.</w:t>
      </w:r>
    </w:p>
    <w:p w:rsidR="00B664C4" w:rsidRPr="007D2A45" w:rsidRDefault="00B664C4" w:rsidP="007D2A45">
      <w:pPr>
        <w:shd w:val="clear" w:color="auto" w:fill="FFFFFF"/>
        <w:ind w:firstLine="709"/>
        <w:jc w:val="both"/>
      </w:pPr>
      <w:r>
        <w:t xml:space="preserve">2.7. При выполнении работ по техническому обслуживанию кранов </w:t>
      </w:r>
      <w:r>
        <w:rPr>
          <w:spacing w:val="-1"/>
        </w:rPr>
        <w:t xml:space="preserve">Исполнитель должен располагать необходимым </w:t>
      </w:r>
      <w:r>
        <w:rPr>
          <w:spacing w:val="-2"/>
        </w:rPr>
        <w:t xml:space="preserve">оборудованием, инструментом, приспособлениями, расходными материалами для </w:t>
      </w:r>
      <w:r>
        <w:rPr>
          <w:spacing w:val="2"/>
        </w:rPr>
        <w:t xml:space="preserve">его полноценного проведения. </w:t>
      </w:r>
      <w:r>
        <w:t xml:space="preserve">Исполнитель при выполнении работ по техническому обслуживанию кранов (ТО1,ТО2,СО) </w:t>
      </w:r>
      <w:r>
        <w:rPr>
          <w:spacing w:val="-1"/>
        </w:rPr>
        <w:t xml:space="preserve">должен </w:t>
      </w:r>
      <w:r>
        <w:t>использовать собственные расходные материалы и комплектующие части.</w:t>
      </w:r>
    </w:p>
    <w:p w:rsidR="00B664C4" w:rsidRPr="007D2A45" w:rsidRDefault="00B664C4" w:rsidP="007D2A45">
      <w:pPr>
        <w:shd w:val="clear" w:color="auto" w:fill="FFFFFF"/>
        <w:ind w:firstLine="709"/>
        <w:jc w:val="both"/>
      </w:pPr>
      <w:r>
        <w:t xml:space="preserve">2.8. Количество выполняемого технического обслуживания: </w:t>
      </w:r>
    </w:p>
    <w:p w:rsidR="00B664C4" w:rsidRPr="007D2A45" w:rsidRDefault="00B664C4" w:rsidP="007D2A45">
      <w:pPr>
        <w:shd w:val="clear" w:color="auto" w:fill="FFFFFF"/>
        <w:ind w:firstLine="709"/>
        <w:jc w:val="both"/>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
        <w:gridCol w:w="2392"/>
        <w:gridCol w:w="2268"/>
        <w:gridCol w:w="4536"/>
      </w:tblGrid>
      <w:tr w:rsidR="00B664C4" w:rsidRPr="007D2A45" w:rsidTr="001F053D">
        <w:trPr>
          <w:trHeight w:val="20"/>
          <w:tblHeader/>
        </w:trPr>
        <w:tc>
          <w:tcPr>
            <w:tcW w:w="551" w:type="dxa"/>
            <w:vAlign w:val="center"/>
          </w:tcPr>
          <w:p w:rsidR="00B664C4" w:rsidRPr="007D2A45" w:rsidRDefault="00B664C4" w:rsidP="007D2A45">
            <w:pPr>
              <w:jc w:val="center"/>
            </w:pPr>
            <w:r>
              <w:lastRenderedPageBreak/>
              <w:t>№ п/п</w:t>
            </w:r>
          </w:p>
        </w:tc>
        <w:tc>
          <w:tcPr>
            <w:tcW w:w="4660" w:type="dxa"/>
            <w:gridSpan w:val="2"/>
            <w:vAlign w:val="center"/>
          </w:tcPr>
          <w:p w:rsidR="00B664C4" w:rsidRPr="007D2A45" w:rsidRDefault="00B664C4" w:rsidP="007D2A45">
            <w:pPr>
              <w:jc w:val="center"/>
              <w:rPr>
                <w:bCs/>
              </w:rPr>
            </w:pPr>
            <w:r>
              <w:rPr>
                <w:bCs/>
              </w:rPr>
              <w:t>Наименование единичной расценки</w:t>
            </w:r>
          </w:p>
        </w:tc>
        <w:tc>
          <w:tcPr>
            <w:tcW w:w="4536" w:type="dxa"/>
            <w:vAlign w:val="center"/>
          </w:tcPr>
          <w:p w:rsidR="00B664C4" w:rsidRPr="007D2A45" w:rsidRDefault="00B664C4" w:rsidP="007D2A45">
            <w:pPr>
              <w:jc w:val="center"/>
              <w:rPr>
                <w:bCs/>
              </w:rPr>
            </w:pPr>
            <w:r>
              <w:rPr>
                <w:bCs/>
              </w:rPr>
              <w:t>Количество</w:t>
            </w:r>
          </w:p>
        </w:tc>
      </w:tr>
      <w:tr w:rsidR="00B664C4" w:rsidRPr="007D2A45" w:rsidTr="001F053D">
        <w:trPr>
          <w:trHeight w:val="20"/>
          <w:tblHeader/>
        </w:trPr>
        <w:tc>
          <w:tcPr>
            <w:tcW w:w="551" w:type="dxa"/>
            <w:vAlign w:val="center"/>
          </w:tcPr>
          <w:p w:rsidR="00B664C4" w:rsidRPr="007D2A45" w:rsidRDefault="00B664C4" w:rsidP="007D2A45">
            <w:pPr>
              <w:ind w:firstLine="708"/>
              <w:rPr>
                <w:bCs/>
              </w:rPr>
            </w:pPr>
            <w:r>
              <w:rPr>
                <w:bCs/>
              </w:rPr>
              <w:t>1</w:t>
            </w:r>
          </w:p>
        </w:tc>
        <w:tc>
          <w:tcPr>
            <w:tcW w:w="2392" w:type="dxa"/>
            <w:vMerge w:val="restart"/>
          </w:tcPr>
          <w:p w:rsidR="00B664C4" w:rsidRPr="007D2A45" w:rsidRDefault="00B664C4" w:rsidP="007D2A45">
            <w:pPr>
              <w:contextualSpacing/>
            </w:pPr>
            <w:r>
              <w:t>Кран козловой контейнерный КК Кнт 36-25/5/7-12,5-А6, У1 зав. № 81 (Инв. № 014/02/00000260)</w:t>
            </w:r>
          </w:p>
        </w:tc>
        <w:tc>
          <w:tcPr>
            <w:tcW w:w="2268" w:type="dxa"/>
            <w:vAlign w:val="center"/>
          </w:tcPr>
          <w:p w:rsidR="00B664C4" w:rsidRPr="007D2A45" w:rsidRDefault="00B664C4" w:rsidP="007D2A45">
            <w:pPr>
              <w:ind w:left="19"/>
              <w:rPr>
                <w:bCs/>
              </w:rPr>
            </w:pPr>
            <w:r>
              <w:rPr>
                <w:bCs/>
              </w:rPr>
              <w:t>ТО-1</w:t>
            </w:r>
          </w:p>
        </w:tc>
        <w:tc>
          <w:tcPr>
            <w:tcW w:w="4536" w:type="dxa"/>
          </w:tcPr>
          <w:p w:rsidR="00B664C4" w:rsidRPr="007D2A45" w:rsidRDefault="00B664C4" w:rsidP="007D2A45">
            <w:pPr>
              <w:jc w:val="center"/>
            </w:pPr>
            <w:r>
              <w:t>5 (Пять)</w:t>
            </w:r>
          </w:p>
        </w:tc>
      </w:tr>
      <w:tr w:rsidR="00B664C4" w:rsidRPr="007D2A45" w:rsidTr="001F053D">
        <w:trPr>
          <w:trHeight w:val="20"/>
          <w:tblHeader/>
        </w:trPr>
        <w:tc>
          <w:tcPr>
            <w:tcW w:w="551" w:type="dxa"/>
            <w:vAlign w:val="center"/>
          </w:tcPr>
          <w:p w:rsidR="00B664C4" w:rsidRPr="007D2A45" w:rsidRDefault="00B664C4" w:rsidP="007D2A45">
            <w:pPr>
              <w:ind w:firstLine="708"/>
              <w:rPr>
                <w:bCs/>
              </w:rPr>
            </w:pPr>
            <w:r>
              <w:rPr>
                <w:bCs/>
              </w:rPr>
              <w:t>2</w:t>
            </w:r>
          </w:p>
        </w:tc>
        <w:tc>
          <w:tcPr>
            <w:tcW w:w="2392" w:type="dxa"/>
            <w:vMerge/>
            <w:vAlign w:val="center"/>
          </w:tcPr>
          <w:p w:rsidR="00B664C4" w:rsidRPr="007D2A45" w:rsidRDefault="00B664C4" w:rsidP="007D2A45">
            <w:pPr>
              <w:rPr>
                <w:bCs/>
              </w:rPr>
            </w:pPr>
          </w:p>
        </w:tc>
        <w:tc>
          <w:tcPr>
            <w:tcW w:w="2268" w:type="dxa"/>
            <w:vAlign w:val="center"/>
          </w:tcPr>
          <w:p w:rsidR="00B664C4" w:rsidRPr="007D2A45" w:rsidRDefault="00B664C4" w:rsidP="007D2A45">
            <w:pPr>
              <w:ind w:left="19"/>
              <w:rPr>
                <w:bCs/>
              </w:rPr>
            </w:pPr>
            <w:r>
              <w:rPr>
                <w:bCs/>
              </w:rPr>
              <w:t>ТО-2</w:t>
            </w:r>
          </w:p>
        </w:tc>
        <w:tc>
          <w:tcPr>
            <w:tcW w:w="4536" w:type="dxa"/>
          </w:tcPr>
          <w:p w:rsidR="00B664C4" w:rsidRPr="007D2A45" w:rsidRDefault="00B664C4" w:rsidP="007D2A45">
            <w:pPr>
              <w:jc w:val="center"/>
            </w:pPr>
            <w:r>
              <w:t>4 (Четыре)</w:t>
            </w:r>
          </w:p>
        </w:tc>
      </w:tr>
      <w:tr w:rsidR="00B664C4" w:rsidRPr="007D2A45" w:rsidTr="001F053D">
        <w:trPr>
          <w:trHeight w:val="20"/>
          <w:tblHeader/>
        </w:trPr>
        <w:tc>
          <w:tcPr>
            <w:tcW w:w="551" w:type="dxa"/>
            <w:vAlign w:val="center"/>
          </w:tcPr>
          <w:p w:rsidR="00B664C4" w:rsidRPr="007D2A45" w:rsidRDefault="00B664C4" w:rsidP="007D2A45">
            <w:pPr>
              <w:ind w:firstLine="708"/>
              <w:rPr>
                <w:bCs/>
              </w:rPr>
            </w:pPr>
            <w:r>
              <w:rPr>
                <w:bCs/>
              </w:rPr>
              <w:t>…</w:t>
            </w:r>
          </w:p>
        </w:tc>
        <w:tc>
          <w:tcPr>
            <w:tcW w:w="2392" w:type="dxa"/>
            <w:vMerge/>
            <w:vAlign w:val="center"/>
          </w:tcPr>
          <w:p w:rsidR="00B664C4" w:rsidRPr="007D2A45" w:rsidRDefault="00B664C4" w:rsidP="007D2A45">
            <w:pPr>
              <w:rPr>
                <w:bCs/>
              </w:rPr>
            </w:pPr>
          </w:p>
        </w:tc>
        <w:tc>
          <w:tcPr>
            <w:tcW w:w="2268" w:type="dxa"/>
            <w:vAlign w:val="center"/>
          </w:tcPr>
          <w:p w:rsidR="00B664C4" w:rsidRPr="007D2A45" w:rsidRDefault="00B664C4" w:rsidP="007D2A45">
            <w:pPr>
              <w:ind w:left="19"/>
              <w:rPr>
                <w:bCs/>
              </w:rPr>
            </w:pPr>
            <w:r>
              <w:rPr>
                <w:bCs/>
              </w:rPr>
              <w:t>СО</w:t>
            </w:r>
          </w:p>
        </w:tc>
        <w:tc>
          <w:tcPr>
            <w:tcW w:w="4536" w:type="dxa"/>
          </w:tcPr>
          <w:p w:rsidR="00B664C4" w:rsidRPr="007D2A45" w:rsidRDefault="00B664C4" w:rsidP="007D2A45">
            <w:pPr>
              <w:jc w:val="center"/>
            </w:pPr>
            <w:r>
              <w:t>2 (Два)</w:t>
            </w:r>
          </w:p>
        </w:tc>
      </w:tr>
    </w:tbl>
    <w:p w:rsidR="00B664C4" w:rsidRPr="007D2A45" w:rsidRDefault="00B664C4" w:rsidP="007D2A45">
      <w:pPr>
        <w:ind w:firstLine="709"/>
        <w:jc w:val="both"/>
      </w:pPr>
    </w:p>
    <w:p w:rsidR="00B664C4" w:rsidRPr="007D2A45" w:rsidRDefault="00B664C4" w:rsidP="00C6792E">
      <w:pPr>
        <w:pStyle w:val="aff7"/>
        <w:numPr>
          <w:ilvl w:val="0"/>
          <w:numId w:val="27"/>
        </w:numPr>
        <w:jc w:val="center"/>
        <w:rPr>
          <w:b/>
          <w:spacing w:val="1"/>
        </w:rPr>
      </w:pPr>
      <w:r>
        <w:rPr>
          <w:b/>
          <w:spacing w:val="1"/>
        </w:rPr>
        <w:t>Место, периоды и условия выполнения работ.</w:t>
      </w:r>
    </w:p>
    <w:p w:rsidR="00B664C4" w:rsidRPr="007D2A45" w:rsidRDefault="00B664C4" w:rsidP="007D2A45">
      <w:pPr>
        <w:ind w:firstLine="709"/>
        <w:jc w:val="both"/>
      </w:pPr>
      <w:r>
        <w:rPr>
          <w:spacing w:val="1"/>
        </w:rPr>
        <w:t xml:space="preserve">3.1. Место выполнения работ: </w:t>
      </w:r>
      <w:r>
        <w:t xml:space="preserve">Контейнерный терминал Благовещенск: Российская Федерация, 675000, Амурская область, г. Благовещенск, ул. Станционная, 70. </w:t>
      </w:r>
    </w:p>
    <w:p w:rsidR="00B664C4" w:rsidRPr="007D2A45" w:rsidRDefault="00B664C4" w:rsidP="007D2A45">
      <w:pPr>
        <w:ind w:firstLine="709"/>
        <w:jc w:val="both"/>
      </w:pPr>
      <w:r>
        <w:t>3.2. П</w:t>
      </w:r>
      <w:r>
        <w:rPr>
          <w:spacing w:val="1"/>
        </w:rPr>
        <w:t>ериод выполнения работ:</w:t>
      </w:r>
      <w:r>
        <w:t xml:space="preserve"> </w:t>
      </w:r>
    </w:p>
    <w:p w:rsidR="00B664C4" w:rsidRPr="007D2A45" w:rsidRDefault="00B664C4" w:rsidP="007D2A45">
      <w:pPr>
        <w:ind w:firstLine="397"/>
        <w:jc w:val="both"/>
      </w:pPr>
      <w:r>
        <w:t xml:space="preserve">    - в рабочее время Заказчика (с 8-00 до 20-00 местного времени). По согласованию с Заказчиком может быть установлено иное время для выполнения работ;</w:t>
      </w:r>
    </w:p>
    <w:p w:rsidR="00B664C4" w:rsidRPr="007D2A45" w:rsidRDefault="00B664C4" w:rsidP="007D2A45">
      <w:pPr>
        <w:ind w:left="312" w:firstLine="397"/>
        <w:jc w:val="both"/>
        <w:rPr>
          <w:spacing w:val="1"/>
        </w:rPr>
      </w:pPr>
      <w:r>
        <w:t xml:space="preserve">- </w:t>
      </w:r>
      <w:r>
        <w:rPr>
          <w:spacing w:val="1"/>
        </w:rPr>
        <w:t>с даты подписания договора до 31 декабря 2021 года включительно.</w:t>
      </w:r>
    </w:p>
    <w:p w:rsidR="00B664C4" w:rsidRPr="007D2A45" w:rsidRDefault="00B664C4" w:rsidP="007D2A45">
      <w:pPr>
        <w:ind w:firstLine="709"/>
        <w:jc w:val="both"/>
      </w:pPr>
      <w:r>
        <w:t>3.3. Условия выполнения работ:</w:t>
      </w:r>
    </w:p>
    <w:p w:rsidR="00B664C4" w:rsidRPr="007D2A45" w:rsidRDefault="00B664C4" w:rsidP="007D2A45">
      <w:pPr>
        <w:jc w:val="both"/>
      </w:pPr>
      <w:r>
        <w:t>Исполнитель работ должен гарантировать Заказчику:</w:t>
      </w:r>
    </w:p>
    <w:p w:rsidR="00B664C4" w:rsidRPr="007D2A45" w:rsidRDefault="00B664C4" w:rsidP="007D2A45">
      <w:pPr>
        <w:ind w:firstLine="709"/>
        <w:jc w:val="both"/>
        <w:rPr>
          <w:b/>
          <w:spacing w:val="1"/>
        </w:rPr>
      </w:pPr>
      <w:r>
        <w:t>- соблюдение правил пропускного и внутриобъектового режимов Заказчика во время нахождения на его территории;</w:t>
      </w:r>
    </w:p>
    <w:p w:rsidR="00B664C4" w:rsidRPr="007D2A45" w:rsidRDefault="00B664C4" w:rsidP="007D2A45">
      <w:pPr>
        <w:ind w:firstLine="709"/>
        <w:jc w:val="both"/>
        <w:rPr>
          <w:b/>
          <w:spacing w:val="1"/>
        </w:rPr>
      </w:pPr>
      <w:r>
        <w:t>-</w:t>
      </w:r>
      <w:r>
        <w:rPr>
          <w:b/>
          <w:spacing w:val="1"/>
        </w:rPr>
        <w:t xml:space="preserve"> </w:t>
      </w:r>
      <w:r>
        <w:t xml:space="preserve">обеспечение </w:t>
      </w:r>
      <w:r>
        <w:rPr>
          <w:spacing w:val="1"/>
        </w:rPr>
        <w:t>о</w:t>
      </w:r>
      <w:r>
        <w:t>тветственности за выполнение его персоналом требований норм охраны труда, электробезопасности, пожарной безопасности и охраны окружающей среды в период выполнения работ.</w:t>
      </w:r>
    </w:p>
    <w:p w:rsidR="00B664C4" w:rsidRPr="007D2A45" w:rsidRDefault="00B664C4" w:rsidP="007D2A45">
      <w:pPr>
        <w:ind w:firstLine="709"/>
        <w:jc w:val="both"/>
        <w:rPr>
          <w:b/>
          <w:spacing w:val="1"/>
        </w:rPr>
      </w:pPr>
    </w:p>
    <w:p w:rsidR="00B664C4" w:rsidRPr="007D2A45" w:rsidRDefault="00B664C4" w:rsidP="00C6792E">
      <w:pPr>
        <w:pStyle w:val="afff5"/>
        <w:widowControl w:val="0"/>
        <w:numPr>
          <w:ilvl w:val="0"/>
          <w:numId w:val="27"/>
        </w:numPr>
        <w:jc w:val="center"/>
        <w:rPr>
          <w:szCs w:val="24"/>
        </w:rPr>
      </w:pPr>
      <w:r>
        <w:rPr>
          <w:b/>
          <w:szCs w:val="24"/>
        </w:rPr>
        <w:t>Требования к безопасности выполняемых работ.</w:t>
      </w:r>
    </w:p>
    <w:p w:rsidR="00B664C4" w:rsidRPr="007D2A45" w:rsidRDefault="00B664C4" w:rsidP="007D2A45">
      <w:pPr>
        <w:ind w:firstLine="709"/>
        <w:jc w:val="both"/>
      </w:pPr>
      <w:r>
        <w:rPr>
          <w:spacing w:val="1"/>
        </w:rPr>
        <w:t>4.1. Допуск к работе обслуживающего персонала проводится в соответствие с действующим у Исполнителя порядком.</w:t>
      </w:r>
      <w:r>
        <w:t xml:space="preserve"> </w:t>
      </w:r>
    </w:p>
    <w:p w:rsidR="00B664C4" w:rsidRPr="007D2A45" w:rsidRDefault="00B664C4" w:rsidP="007D2A45">
      <w:pPr>
        <w:ind w:firstLine="709"/>
        <w:jc w:val="both"/>
        <w:rPr>
          <w:spacing w:val="1"/>
        </w:rPr>
      </w:pPr>
      <w: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B664C4" w:rsidRPr="007D2A45" w:rsidRDefault="00B664C4" w:rsidP="007D2A45">
      <w:pPr>
        <w:pStyle w:val="ConsPlusNormal"/>
        <w:ind w:firstLine="709"/>
        <w:jc w:val="both"/>
        <w:rPr>
          <w:rFonts w:ascii="Times New Roman" w:hAnsi="Times New Roman"/>
          <w:sz w:val="24"/>
          <w:szCs w:val="24"/>
        </w:rPr>
      </w:pPr>
      <w:r>
        <w:rPr>
          <w:rFonts w:ascii="Times New Roman" w:hAnsi="Times New Roman"/>
          <w:sz w:val="24"/>
          <w:szCs w:val="24"/>
        </w:rPr>
        <w:t xml:space="preserve">К работам по техническому обслуживанию электрооборудования кранов должны допускаться люди, имеющие группу допуска по электробезопасности не ниже третьей. </w:t>
      </w:r>
    </w:p>
    <w:p w:rsidR="00B664C4" w:rsidRPr="007D2A45" w:rsidRDefault="00B664C4" w:rsidP="007D2A45">
      <w:pPr>
        <w:ind w:firstLine="709"/>
        <w:jc w:val="both"/>
        <w:rPr>
          <w:spacing w:val="1"/>
        </w:rPr>
      </w:pPr>
      <w:r>
        <w:rPr>
          <w:spacing w:val="1"/>
        </w:rPr>
        <w:t>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B664C4" w:rsidRPr="007D2A45" w:rsidRDefault="00B664C4" w:rsidP="007D2A45">
      <w:pPr>
        <w:ind w:firstLine="709"/>
        <w:jc w:val="both"/>
        <w:rPr>
          <w:b/>
          <w:bCs/>
          <w:spacing w:val="1"/>
        </w:rPr>
      </w:pPr>
      <w:r>
        <w:rPr>
          <w:spacing w:val="1"/>
        </w:rPr>
        <w:t xml:space="preserve">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Pr>
          <w:b/>
          <w:bCs/>
          <w:spacing w:val="1"/>
        </w:rPr>
        <w:t>«НЕ ВКЛЮЧАТЬ - РАБОТАЮТ ЛЮДИ!».</w:t>
      </w:r>
    </w:p>
    <w:p w:rsidR="00B664C4" w:rsidRPr="007D2A45" w:rsidRDefault="00B664C4" w:rsidP="007D2A45">
      <w:pPr>
        <w:ind w:firstLine="709"/>
        <w:jc w:val="both"/>
        <w:rPr>
          <w:spacing w:val="1"/>
        </w:rPr>
      </w:pPr>
      <w:r>
        <w:rPr>
          <w:spacing w:val="1"/>
        </w:rPr>
        <w:t>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p>
    <w:p w:rsidR="00B664C4" w:rsidRPr="007D2A45" w:rsidRDefault="00B664C4" w:rsidP="007D2A45">
      <w:pPr>
        <w:ind w:firstLine="709"/>
        <w:jc w:val="both"/>
        <w:rPr>
          <w:b/>
          <w:spacing w:val="1"/>
        </w:rPr>
      </w:pPr>
    </w:p>
    <w:p w:rsidR="00B664C4" w:rsidRPr="007D2A45" w:rsidRDefault="00B664C4" w:rsidP="00C6792E">
      <w:pPr>
        <w:pStyle w:val="aff7"/>
        <w:numPr>
          <w:ilvl w:val="0"/>
          <w:numId w:val="27"/>
        </w:numPr>
        <w:jc w:val="center"/>
        <w:rPr>
          <w:b/>
          <w:spacing w:val="1"/>
        </w:rPr>
      </w:pPr>
      <w:r>
        <w:rPr>
          <w:b/>
          <w:spacing w:val="1"/>
        </w:rPr>
        <w:t>Требования к качеству выполняемых работ.</w:t>
      </w:r>
    </w:p>
    <w:p w:rsidR="00B664C4" w:rsidRPr="007D2A45" w:rsidRDefault="00B664C4" w:rsidP="007D2A45">
      <w:pPr>
        <w:pStyle w:val="19"/>
        <w:ind w:firstLine="709"/>
        <w:rPr>
          <w:sz w:val="24"/>
          <w:szCs w:val="24"/>
        </w:rPr>
      </w:pPr>
      <w:r>
        <w:rPr>
          <w:sz w:val="24"/>
          <w:szCs w:val="24"/>
        </w:rPr>
        <w:t xml:space="preserve">5.1. Результаты работ по обслуживанию кранов должны соответствовать: </w:t>
      </w:r>
    </w:p>
    <w:p w:rsidR="00B664C4" w:rsidRPr="007D2A45" w:rsidRDefault="00B664C4" w:rsidP="007D2A45">
      <w:pPr>
        <w:pStyle w:val="19"/>
        <w:ind w:firstLine="709"/>
        <w:rPr>
          <w:sz w:val="24"/>
          <w:szCs w:val="24"/>
        </w:rPr>
      </w:pPr>
      <w:r>
        <w:rPr>
          <w:sz w:val="24"/>
          <w:szCs w:val="24"/>
        </w:rPr>
        <w:t>-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 461), утв. Приказом Ростехнадзора от 26.11.2020 N 461;</w:t>
      </w:r>
    </w:p>
    <w:p w:rsidR="00B664C4" w:rsidRPr="007D2A45" w:rsidRDefault="00B664C4" w:rsidP="007D2A45">
      <w:pPr>
        <w:pStyle w:val="19"/>
        <w:ind w:firstLine="709"/>
        <w:rPr>
          <w:sz w:val="24"/>
          <w:szCs w:val="24"/>
        </w:rPr>
      </w:pPr>
      <w:r>
        <w:rPr>
          <w:sz w:val="24"/>
          <w:szCs w:val="24"/>
        </w:rPr>
        <w:lastRenderedPageBreak/>
        <w:t>- Техническому регламенту таможенного союза «О безопасности машин и оборудования» (ТР ТС 010/2011), утв. Решением Комиссии Таможенного союза от 18.10.2011 №823;</w:t>
      </w:r>
    </w:p>
    <w:p w:rsidR="00B664C4" w:rsidRPr="007D2A45" w:rsidRDefault="00B664C4" w:rsidP="007D2A45">
      <w:pPr>
        <w:pStyle w:val="19"/>
        <w:ind w:firstLine="709"/>
        <w:rPr>
          <w:sz w:val="24"/>
          <w:szCs w:val="24"/>
        </w:rPr>
      </w:pPr>
      <w:r>
        <w:rPr>
          <w:sz w:val="24"/>
          <w:szCs w:val="24"/>
        </w:rPr>
        <w:t>- Правилам устройства электроустановок (ПУЭ);</w:t>
      </w:r>
    </w:p>
    <w:p w:rsidR="00B664C4" w:rsidRPr="007D2A45" w:rsidRDefault="00B664C4" w:rsidP="007D2A45">
      <w:pPr>
        <w:pStyle w:val="19"/>
        <w:ind w:firstLine="709"/>
        <w:rPr>
          <w:sz w:val="24"/>
          <w:szCs w:val="24"/>
        </w:rPr>
      </w:pPr>
      <w:r>
        <w:rPr>
          <w:sz w:val="24"/>
          <w:szCs w:val="24"/>
        </w:rPr>
        <w:t>- Техническим условиям. Краны козловые и полукозловые электрические (ТУ 315500-011-58311503-2011);</w:t>
      </w:r>
    </w:p>
    <w:p w:rsidR="00B664C4" w:rsidRPr="007D2A45" w:rsidRDefault="00B664C4" w:rsidP="007D2A45">
      <w:pPr>
        <w:pStyle w:val="19"/>
        <w:ind w:firstLine="709"/>
        <w:rPr>
          <w:sz w:val="24"/>
          <w:szCs w:val="24"/>
        </w:rPr>
      </w:pPr>
      <w:r>
        <w:rPr>
          <w:sz w:val="24"/>
          <w:szCs w:val="24"/>
        </w:rPr>
        <w:t>- Руководству по эксплуатации. Кран козловой электрический КК Кнт 36-25/5/7-12,5-А6, У1, ТУ 315500-011-58311503-2011 (87.17.00.0000 РЭ), условиям, схемам и чертежам входящим в комплект указанных документов;</w:t>
      </w:r>
    </w:p>
    <w:p w:rsidR="00B664C4" w:rsidRPr="007D2A45" w:rsidRDefault="00B664C4" w:rsidP="007D2A45">
      <w:pPr>
        <w:pStyle w:val="19"/>
        <w:ind w:firstLine="709"/>
        <w:rPr>
          <w:sz w:val="24"/>
          <w:szCs w:val="24"/>
        </w:rPr>
      </w:pPr>
      <w:r>
        <w:rPr>
          <w:sz w:val="24"/>
          <w:szCs w:val="24"/>
        </w:rPr>
        <w:t>- Паспорту (87.17.00.0000 ПС);</w:t>
      </w:r>
    </w:p>
    <w:p w:rsidR="00B664C4" w:rsidRPr="007D2A45" w:rsidRDefault="00B664C4" w:rsidP="007D2A45">
      <w:pPr>
        <w:pStyle w:val="19"/>
        <w:ind w:firstLine="709"/>
        <w:rPr>
          <w:sz w:val="24"/>
          <w:szCs w:val="24"/>
        </w:rPr>
      </w:pPr>
      <w:r>
        <w:rPr>
          <w:sz w:val="24"/>
          <w:szCs w:val="24"/>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B664C4" w:rsidRPr="007D2A45" w:rsidRDefault="00B664C4" w:rsidP="007D2A45">
      <w:pPr>
        <w:pStyle w:val="19"/>
        <w:ind w:firstLine="709"/>
        <w:rPr>
          <w:sz w:val="24"/>
          <w:szCs w:val="24"/>
        </w:rPr>
      </w:pPr>
    </w:p>
    <w:p w:rsidR="00B664C4" w:rsidRPr="007D2A45" w:rsidRDefault="00B664C4" w:rsidP="007D2A45">
      <w:pPr>
        <w:pStyle w:val="19"/>
        <w:ind w:firstLine="709"/>
        <w:rPr>
          <w:b/>
          <w:sz w:val="24"/>
          <w:szCs w:val="24"/>
        </w:rPr>
      </w:pPr>
      <w:r>
        <w:rPr>
          <w:b/>
          <w:sz w:val="24"/>
          <w:szCs w:val="24"/>
        </w:rPr>
        <w:t>6. Требования к работникам Исполнителя.</w:t>
      </w:r>
    </w:p>
    <w:p w:rsidR="00B664C4" w:rsidRPr="007D2A45" w:rsidRDefault="00B664C4" w:rsidP="007D2A45">
      <w:pPr>
        <w:ind w:firstLine="397"/>
        <w:jc w:val="both"/>
      </w:pPr>
      <w:r>
        <w:rPr>
          <w:color w:val="222222"/>
        </w:rPr>
        <w:t>Наличие у Исполнителя и/или субподрядной организации/соисполнителя бригады квалифицированных работников, прошедших подготовку по охране труда и пожарно-техническому минимуму, имеющую:</w:t>
      </w:r>
    </w:p>
    <w:p w:rsidR="00B664C4" w:rsidRPr="00175F05" w:rsidRDefault="00B664C4" w:rsidP="00C6792E">
      <w:pPr>
        <w:pStyle w:val="aff7"/>
        <w:numPr>
          <w:ilvl w:val="0"/>
          <w:numId w:val="25"/>
        </w:numPr>
        <w:shd w:val="clear" w:color="auto" w:fill="FFFFFF"/>
        <w:jc w:val="both"/>
        <w:rPr>
          <w:color w:val="222222"/>
          <w:lang w:eastAsia="ru-RU"/>
        </w:rPr>
      </w:pPr>
      <w:r>
        <w:rPr>
          <w:color w:val="222222"/>
          <w:lang w:eastAsia="ru-RU"/>
        </w:rPr>
        <w:t>не менее 1 (одного) специалиста, аттестованного в области промышленной безопасности А «Общие требования в области промышленной безопасности» в соответствии с Приказом Ростехнадзора от 06.04.2012 г. № 233;</w:t>
      </w:r>
    </w:p>
    <w:p w:rsidR="00B664C4" w:rsidRPr="007D2A45" w:rsidRDefault="00B664C4" w:rsidP="00C6792E">
      <w:pPr>
        <w:pStyle w:val="aff7"/>
        <w:numPr>
          <w:ilvl w:val="0"/>
          <w:numId w:val="25"/>
        </w:numPr>
        <w:shd w:val="clear" w:color="auto" w:fill="FFFFFF"/>
        <w:jc w:val="both"/>
        <w:rPr>
          <w:color w:val="222222"/>
          <w:lang w:eastAsia="ru-RU"/>
        </w:rPr>
      </w:pPr>
      <w:r>
        <w:rPr>
          <w:color w:val="222222"/>
          <w:lang w:eastAsia="ru-RU"/>
        </w:rPr>
        <w:t>не менее 1 (одного) специалиста, аттестованного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Ростехнадзора от 06.04.2012 г. № 233;</w:t>
      </w:r>
    </w:p>
    <w:p w:rsidR="00B664C4" w:rsidRPr="007D2A45" w:rsidRDefault="00B664C4" w:rsidP="00C6792E">
      <w:pPr>
        <w:pStyle w:val="aff7"/>
        <w:numPr>
          <w:ilvl w:val="0"/>
          <w:numId w:val="25"/>
        </w:numPr>
        <w:shd w:val="clear" w:color="auto" w:fill="FFFFFF"/>
        <w:jc w:val="both"/>
        <w:rPr>
          <w:color w:val="222222"/>
          <w:lang w:eastAsia="ru-RU"/>
        </w:rPr>
      </w:pPr>
      <w:r>
        <w:rPr>
          <w:color w:val="222222"/>
          <w:lang w:eastAsia="ru-RU"/>
        </w:rPr>
        <w:t>не менее 1 (одного) специалиста, допущенного в качестве административно-технического персонала к работам в электроустановках до 1000 В с группой по электробезопасности не ниже </w:t>
      </w:r>
      <w:r>
        <w:rPr>
          <w:color w:val="222222"/>
          <w:lang w:val="en-US" w:eastAsia="ru-RU"/>
        </w:rPr>
        <w:t>IV</w:t>
      </w:r>
      <w:r>
        <w:rPr>
          <w:color w:val="222222"/>
          <w:lang w:eastAsia="ru-RU"/>
        </w:rPr>
        <w:t>; </w:t>
      </w:r>
    </w:p>
    <w:p w:rsidR="00B664C4" w:rsidRPr="007D2A45" w:rsidRDefault="00B664C4" w:rsidP="00C6792E">
      <w:pPr>
        <w:pStyle w:val="aff7"/>
        <w:numPr>
          <w:ilvl w:val="0"/>
          <w:numId w:val="25"/>
        </w:numPr>
        <w:shd w:val="clear" w:color="auto" w:fill="FFFFFF"/>
        <w:jc w:val="both"/>
        <w:rPr>
          <w:color w:val="222222"/>
          <w:lang w:eastAsia="ru-RU"/>
        </w:rPr>
      </w:pPr>
      <w:r>
        <w:rPr>
          <w:color w:val="222222"/>
          <w:lang w:eastAsia="ru-RU"/>
        </w:rPr>
        <w:t>не менее 1 (одного) специалиста,</w:t>
      </w:r>
      <w:r>
        <w:t xml:space="preserve"> </w:t>
      </w:r>
      <w:r>
        <w:rPr>
          <w:color w:val="222222"/>
          <w:lang w:eastAsia="ru-RU"/>
        </w:rPr>
        <w:t>допущенного в качестве оперативно-ремонтного персонала к работам в электроустановках до 1000 В с группой по электробезопасности не ниже </w:t>
      </w:r>
      <w:r>
        <w:rPr>
          <w:color w:val="222222"/>
          <w:lang w:val="en-US" w:eastAsia="ru-RU"/>
        </w:rPr>
        <w:t>III</w:t>
      </w:r>
      <w:r>
        <w:rPr>
          <w:color w:val="222222"/>
          <w:lang w:eastAsia="ru-RU"/>
        </w:rPr>
        <w:t>;</w:t>
      </w:r>
    </w:p>
    <w:p w:rsidR="00B664C4" w:rsidRPr="007D2A45" w:rsidRDefault="00B664C4" w:rsidP="00C6792E">
      <w:pPr>
        <w:pStyle w:val="aff7"/>
        <w:numPr>
          <w:ilvl w:val="0"/>
          <w:numId w:val="25"/>
        </w:numPr>
        <w:shd w:val="clear" w:color="auto" w:fill="FFFFFF"/>
        <w:jc w:val="both"/>
        <w:rPr>
          <w:color w:val="222222"/>
          <w:lang w:eastAsia="ru-RU"/>
        </w:rPr>
      </w:pPr>
      <w:r>
        <w:rPr>
          <w:color w:val="222222"/>
          <w:lang w:eastAsia="ru-RU"/>
        </w:rPr>
        <w:t>не менее 1 (одного) специалиста допущенного в качестве административно-технического персонала к работам на высоте с группой по безопасности работ не менее 3;</w:t>
      </w:r>
    </w:p>
    <w:p w:rsidR="00B664C4" w:rsidRPr="007D2A45" w:rsidRDefault="00B664C4" w:rsidP="00C6792E">
      <w:pPr>
        <w:pStyle w:val="aff7"/>
        <w:numPr>
          <w:ilvl w:val="0"/>
          <w:numId w:val="25"/>
        </w:numPr>
        <w:shd w:val="clear" w:color="auto" w:fill="FFFFFF"/>
        <w:jc w:val="both"/>
        <w:rPr>
          <w:color w:val="222222"/>
          <w:lang w:eastAsia="ru-RU"/>
        </w:rPr>
      </w:pPr>
      <w:r>
        <w:rPr>
          <w:color w:val="222222"/>
          <w:lang w:eastAsia="ru-RU"/>
        </w:rPr>
        <w:t>не менее 2 (двух) специалистов допущенных в качестве административно-технического персонала к работам на высоте с группой по безопасности работ  1 или 2.</w:t>
      </w:r>
    </w:p>
    <w:p w:rsidR="00B664C4" w:rsidRPr="007D2A45" w:rsidRDefault="00B664C4" w:rsidP="007D2A45">
      <w:pPr>
        <w:pStyle w:val="19"/>
        <w:ind w:firstLine="709"/>
        <w:rPr>
          <w:sz w:val="24"/>
          <w:szCs w:val="24"/>
        </w:rPr>
      </w:pPr>
    </w:p>
    <w:p w:rsidR="00B664C4" w:rsidRPr="007D2A45" w:rsidRDefault="00B664C4" w:rsidP="00C6792E">
      <w:pPr>
        <w:pStyle w:val="aff7"/>
        <w:numPr>
          <w:ilvl w:val="0"/>
          <w:numId w:val="32"/>
        </w:numPr>
        <w:jc w:val="center"/>
        <w:rPr>
          <w:b/>
          <w:spacing w:val="1"/>
        </w:rPr>
      </w:pPr>
      <w:r>
        <w:rPr>
          <w:b/>
          <w:spacing w:val="1"/>
        </w:rPr>
        <w:t>Гарантийный срок на результаты работ.</w:t>
      </w:r>
    </w:p>
    <w:p w:rsidR="00B664C4" w:rsidRPr="007D2A45" w:rsidRDefault="00B664C4" w:rsidP="00C6792E">
      <w:pPr>
        <w:pStyle w:val="aff7"/>
        <w:numPr>
          <w:ilvl w:val="1"/>
          <w:numId w:val="32"/>
        </w:numPr>
        <w:jc w:val="both"/>
        <w:rPr>
          <w:spacing w:val="1"/>
        </w:rPr>
      </w:pPr>
      <w:r>
        <w:rPr>
          <w:spacing w:val="1"/>
        </w:rPr>
        <w:t>Гарантийный срок на результаты работ должен составлять:</w:t>
      </w:r>
    </w:p>
    <w:p w:rsidR="00B664C4" w:rsidRPr="007D2A45" w:rsidRDefault="00B664C4" w:rsidP="007D2A45">
      <w:pPr>
        <w:ind w:firstLine="709"/>
        <w:jc w:val="both"/>
        <w:rPr>
          <w:spacing w:val="1"/>
        </w:rPr>
      </w:pPr>
      <w:r>
        <w:rPr>
          <w:spacing w:val="1"/>
        </w:rPr>
        <w:t xml:space="preserve">не менее ___ (____) месяцев для работ </w:t>
      </w:r>
      <w:r>
        <w:t xml:space="preserve">по техническому обслуживанию </w:t>
      </w:r>
      <w:r>
        <w:rPr>
          <w:spacing w:val="1"/>
        </w:rPr>
        <w:t>крана(ов)</w:t>
      </w:r>
      <w:r>
        <w:t xml:space="preserve">, </w:t>
      </w:r>
      <w:r>
        <w:rPr>
          <w:spacing w:val="1"/>
        </w:rPr>
        <w:t>с даты подписания сторонами акта сдачи-приемки выполненных работ.</w:t>
      </w:r>
    </w:p>
    <w:p w:rsidR="00B664C4" w:rsidRPr="007D2A45" w:rsidRDefault="00B664C4" w:rsidP="007D2A45">
      <w:pPr>
        <w:ind w:firstLine="709"/>
        <w:jc w:val="both"/>
        <w:rPr>
          <w:spacing w:val="1"/>
        </w:rPr>
      </w:pPr>
      <w:r>
        <w:rPr>
          <w:spacing w:val="1"/>
        </w:rPr>
        <w:t>7.2. Устранение недостатков результатов работ в период гарантийного срока проводится силами Исполнителя и за счет Исполнителя, в течение 10 (десяти) календарных дней с момента их выявления.</w:t>
      </w:r>
    </w:p>
    <w:p w:rsidR="00B664C4" w:rsidRPr="007D2A45" w:rsidRDefault="00B664C4" w:rsidP="007D2A45">
      <w:pPr>
        <w:ind w:firstLine="709"/>
        <w:jc w:val="both"/>
        <w:rPr>
          <w:spacing w:val="1"/>
        </w:rPr>
      </w:pPr>
      <w:r>
        <w:rPr>
          <w:spacing w:val="1"/>
        </w:rPr>
        <w:t>Произвести своими силами и за свой счет восстановительный ремонт неисправного крана(ов) в следующих случаях:</w:t>
      </w:r>
    </w:p>
    <w:p w:rsidR="00B664C4" w:rsidRPr="007D2A45" w:rsidRDefault="00B664C4" w:rsidP="007D2A45">
      <w:pPr>
        <w:ind w:firstLine="709"/>
        <w:jc w:val="both"/>
        <w:rPr>
          <w:spacing w:val="1"/>
        </w:rPr>
      </w:pPr>
      <w:r>
        <w:rPr>
          <w:spacing w:val="1"/>
        </w:rPr>
        <w:t xml:space="preserve">В случае если изготовитель кранов отказывает Заказчику в гарантийном восстановительном ремонте неисправного крана(ов) в связи с произошедшим отказом, критическим отказом, инцидентом, аварией, достигнутым предельным состоянием, </w:t>
      </w:r>
      <w:r>
        <w:rPr>
          <w:spacing w:val="1"/>
        </w:rPr>
        <w:lastRenderedPageBreak/>
        <w:t xml:space="preserve">предельным износом деталей и узлов крана(ов) по причине некачественно проведенного Исполнителем технического обслуживания крана(ов), то обязанность по проведению восстановительного ремонта неисправного крана(ов) возлагается на Исполнителя технического обслуживания. </w:t>
      </w:r>
    </w:p>
    <w:p w:rsidR="00B664C4" w:rsidRPr="007D2A45" w:rsidRDefault="00B664C4" w:rsidP="007D2A45">
      <w:pPr>
        <w:ind w:firstLine="709"/>
        <w:jc w:val="both"/>
        <w:rPr>
          <w:spacing w:val="1"/>
        </w:rPr>
      </w:pPr>
      <w:r>
        <w:rPr>
          <w:spacing w:val="1"/>
        </w:rPr>
        <w:t>А в случае, полного снятия изготовителем гарантии с крана(ов) по причине некачественно проведенного Исполнителем технического обслуживания крана(ов), на Исполнителя возлагается обязанность по проведению гарантийных ремонтов до окончания гарантийного срока службы крана(ов), установленного изготовителем.</w:t>
      </w:r>
    </w:p>
    <w:p w:rsidR="00B664C4" w:rsidRPr="007D2A45" w:rsidRDefault="00B664C4" w:rsidP="007D2A45">
      <w:pPr>
        <w:ind w:firstLine="709"/>
        <w:jc w:val="both"/>
        <w:rPr>
          <w:spacing w:val="1"/>
        </w:rPr>
      </w:pPr>
      <w:r>
        <w:rPr>
          <w:spacing w:val="1"/>
        </w:rPr>
        <w:t>7.3. Гарантийный срок на смонтированные (установленные) запасные части устанавливается в соответствии с гарантийными данными изготовителя запасных частей (согласно паспортов, инструкций по эксплуатации и других нормативных документов).</w:t>
      </w:r>
    </w:p>
    <w:p w:rsidR="00B664C4" w:rsidRPr="007D2A45" w:rsidRDefault="00B664C4" w:rsidP="007D2A45">
      <w:pPr>
        <w:ind w:firstLine="709"/>
        <w:jc w:val="both"/>
        <w:rPr>
          <w:b/>
        </w:rPr>
      </w:pPr>
    </w:p>
    <w:p w:rsidR="00B664C4" w:rsidRPr="007D2A45" w:rsidRDefault="00B664C4" w:rsidP="00C6792E">
      <w:pPr>
        <w:pStyle w:val="aff7"/>
        <w:numPr>
          <w:ilvl w:val="0"/>
          <w:numId w:val="32"/>
        </w:numPr>
        <w:jc w:val="center"/>
        <w:rPr>
          <w:b/>
        </w:rPr>
      </w:pPr>
      <w:r>
        <w:rPr>
          <w:b/>
        </w:rPr>
        <w:t>Правила приемки</w:t>
      </w:r>
      <w:r>
        <w:t xml:space="preserve"> </w:t>
      </w:r>
      <w:r>
        <w:rPr>
          <w:b/>
        </w:rPr>
        <w:t>работ.</w:t>
      </w:r>
    </w:p>
    <w:p w:rsidR="00B664C4" w:rsidRPr="007D2A45" w:rsidRDefault="00B664C4" w:rsidP="007D2A45">
      <w:pPr>
        <w:ind w:firstLine="709"/>
        <w:jc w:val="both"/>
      </w:pPr>
      <w:r>
        <w:t>8.1. По завершении выполнения работ</w:t>
      </w:r>
      <w:r>
        <w:rPr>
          <w:iCs/>
        </w:rPr>
        <w:t xml:space="preserve"> </w:t>
      </w:r>
      <w:r>
        <w:t xml:space="preserve">Исполнитель в течении 4-х (четырех) календарных дней представляет Заказчику акт сдачи-приемки выполненных работ. </w:t>
      </w:r>
    </w:p>
    <w:p w:rsidR="00B664C4" w:rsidRPr="007D2A45" w:rsidRDefault="00B664C4" w:rsidP="007D2A45">
      <w:pPr>
        <w:pStyle w:val="23"/>
        <w:spacing w:after="0" w:line="240" w:lineRule="auto"/>
        <w:ind w:left="0" w:firstLine="709"/>
        <w:jc w:val="both"/>
      </w:pPr>
      <w:r>
        <w:t>8.2. Заказчик в течение 5-ти (пяти) календарных дней с даты получения акта сдачи-приемки выполненных р</w:t>
      </w:r>
      <w:r>
        <w:rPr>
          <w:iCs/>
        </w:rPr>
        <w:t xml:space="preserve">абот </w:t>
      </w:r>
      <w: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B664C4" w:rsidRPr="007D2A45" w:rsidRDefault="00B664C4" w:rsidP="007D2A45">
      <w:pPr>
        <w:pStyle w:val="ConsNormal"/>
        <w:widowControl/>
        <w:ind w:firstLine="540"/>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20"/>
        <w:gridCol w:w="4536"/>
      </w:tblGrid>
      <w:tr w:rsidR="00B664C4" w:rsidRPr="007D2A45" w:rsidTr="001F053D">
        <w:trPr>
          <w:trHeight w:val="2074"/>
        </w:trPr>
        <w:tc>
          <w:tcPr>
            <w:tcW w:w="4820" w:type="dxa"/>
            <w:tcBorders>
              <w:top w:val="nil"/>
              <w:left w:val="nil"/>
              <w:bottom w:val="nil"/>
              <w:right w:val="nil"/>
            </w:tcBorders>
          </w:tcPr>
          <w:p w:rsidR="00B664C4" w:rsidRPr="007D2A45" w:rsidRDefault="00B664C4" w:rsidP="007D2A45">
            <w:r>
              <w:t>От Заказчика:</w:t>
            </w:r>
          </w:p>
          <w:p w:rsidR="00B664C4" w:rsidRPr="007D2A45" w:rsidRDefault="00B664C4" w:rsidP="007D2A45"/>
          <w:p w:rsidR="00B664C4" w:rsidRPr="007D2A45" w:rsidRDefault="00B664C4" w:rsidP="007D2A45">
            <w:r>
              <w:t>________    ______________</w:t>
            </w:r>
          </w:p>
          <w:p w:rsidR="00B664C4" w:rsidRPr="007D2A45" w:rsidRDefault="00B664C4" w:rsidP="007D2A45">
            <w:pPr>
              <w:rPr>
                <w:vertAlign w:val="superscript"/>
              </w:rPr>
            </w:pPr>
            <w:r>
              <w:rPr>
                <w:vertAlign w:val="superscript"/>
              </w:rPr>
              <w:t xml:space="preserve">(подпись)                        (Ф.И.О.)                                                                          </w:t>
            </w:r>
          </w:p>
        </w:tc>
        <w:tc>
          <w:tcPr>
            <w:tcW w:w="4536" w:type="dxa"/>
            <w:tcBorders>
              <w:top w:val="nil"/>
              <w:left w:val="nil"/>
              <w:bottom w:val="nil"/>
              <w:right w:val="nil"/>
            </w:tcBorders>
          </w:tcPr>
          <w:p w:rsidR="00B664C4" w:rsidRPr="007D2A45" w:rsidRDefault="00B664C4" w:rsidP="007D2A45">
            <w:r>
              <w:t>От Исполнителя:</w:t>
            </w:r>
          </w:p>
          <w:p w:rsidR="00B664C4" w:rsidRPr="007D2A45" w:rsidRDefault="00B664C4" w:rsidP="007D2A45"/>
          <w:p w:rsidR="00B664C4" w:rsidRPr="007D2A45" w:rsidRDefault="00B664C4" w:rsidP="007D2A45">
            <w:r>
              <w:t>________    ______________</w:t>
            </w:r>
          </w:p>
          <w:p w:rsidR="00B664C4" w:rsidRPr="007D2A45" w:rsidRDefault="00B664C4" w:rsidP="007D2A45">
            <w:r>
              <w:rPr>
                <w:vertAlign w:val="superscript"/>
              </w:rPr>
              <w:t xml:space="preserve">(подпись)                        (Ф.И.О.)                                                                          </w:t>
            </w:r>
          </w:p>
        </w:tc>
      </w:tr>
    </w:tbl>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bookmarkStart w:id="19" w:name="_GoBack"/>
      <w:bookmarkEnd w:id="19"/>
      <w:r>
        <w:rPr>
          <w:rFonts w:ascii="Times New Roman" w:hAnsi="Times New Roman" w:cs="Times New Roman"/>
          <w:sz w:val="24"/>
          <w:szCs w:val="24"/>
        </w:rPr>
        <w:lastRenderedPageBreak/>
        <w:t>Приложение № 2</w:t>
      </w:r>
    </w:p>
    <w:p w:rsidR="00B664C4" w:rsidRPr="007D2A45" w:rsidRDefault="00B664C4" w:rsidP="007D2A45">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B664C4" w:rsidRPr="007D2A45" w:rsidRDefault="00B664C4" w:rsidP="007D2A4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w:t>
      </w:r>
    </w:p>
    <w:p w:rsidR="00B664C4" w:rsidRPr="007D2A45" w:rsidRDefault="00B664C4" w:rsidP="007D2A4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«___»________2021г.</w:t>
      </w:r>
    </w:p>
    <w:p w:rsidR="00B664C4" w:rsidRPr="007D2A45" w:rsidRDefault="00B664C4" w:rsidP="007D2A45">
      <w:pPr>
        <w:pStyle w:val="ConsNonformat"/>
        <w:widowControl/>
        <w:rPr>
          <w:rFonts w:ascii="Times New Roman" w:hAnsi="Times New Roman" w:cs="Times New Roman"/>
          <w:sz w:val="24"/>
          <w:szCs w:val="24"/>
        </w:rPr>
      </w:pPr>
    </w:p>
    <w:p w:rsidR="00B664C4" w:rsidRPr="007D2A45" w:rsidRDefault="00B664C4" w:rsidP="007D2A45">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Протокол</w:t>
      </w:r>
    </w:p>
    <w:p w:rsidR="00B664C4" w:rsidRPr="007D2A45" w:rsidRDefault="00B664C4" w:rsidP="007D2A45">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согласования договорной цены</w:t>
      </w:r>
    </w:p>
    <w:p w:rsidR="00B664C4" w:rsidRPr="007D2A45" w:rsidRDefault="00B664C4" w:rsidP="007D2A45">
      <w:pPr>
        <w:pStyle w:val="ConsNonformat"/>
        <w:widowControl/>
        <w:rPr>
          <w:rFonts w:ascii="Times New Roman" w:hAnsi="Times New Roman" w:cs="Times New Roman"/>
          <w:sz w:val="24"/>
          <w:szCs w:val="24"/>
        </w:rPr>
      </w:pPr>
    </w:p>
    <w:p w:rsidR="00B664C4" w:rsidRPr="007D2A45" w:rsidRDefault="00B664C4" w:rsidP="007D2A45">
      <w:pPr>
        <w:pStyle w:val="ConsNonformat"/>
        <w:widowControl/>
        <w:rPr>
          <w:rFonts w:ascii="Times New Roman" w:hAnsi="Times New Roman" w:cs="Times New Roman"/>
          <w:sz w:val="24"/>
          <w:szCs w:val="24"/>
        </w:rPr>
      </w:pPr>
    </w:p>
    <w:p w:rsidR="00B664C4" w:rsidRPr="007D2A45" w:rsidRDefault="00B664C4" w:rsidP="007D2A45">
      <w:pPr>
        <w:pStyle w:val="ConsNonformat"/>
        <w:widowControl/>
        <w:rPr>
          <w:rFonts w:ascii="Times New Roman" w:hAnsi="Times New Roman" w:cs="Times New Roman"/>
          <w:sz w:val="24"/>
          <w:szCs w:val="24"/>
        </w:rPr>
      </w:pPr>
    </w:p>
    <w:p w:rsidR="00B664C4" w:rsidRPr="007D2A45" w:rsidRDefault="00B664C4" w:rsidP="007D2A45">
      <w:pPr>
        <w:ind w:firstLine="709"/>
        <w:jc w:val="both"/>
      </w:pPr>
      <w: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w:t>
      </w:r>
    </w:p>
    <w:p w:rsidR="00B664C4" w:rsidRPr="007D2A45" w:rsidRDefault="00B664C4" w:rsidP="007D2A45">
      <w:pPr>
        <w:ind w:firstLine="709"/>
        <w:jc w:val="both"/>
        <w:rPr>
          <w:spacing w:val="1"/>
        </w:rPr>
      </w:pPr>
      <w:r>
        <w:rPr>
          <w:spacing w:val="1"/>
        </w:rPr>
        <w:t xml:space="preserve">Стоимость </w:t>
      </w:r>
      <w:r>
        <w:t>за одно техническое обслуживание ТО 1 составляет ___(_____________) рублей __ копеек для одного крана,</w:t>
      </w:r>
      <w:r>
        <w:rPr>
          <w:spacing w:val="1"/>
        </w:rPr>
        <w:t xml:space="preserve"> без учета НДС</w:t>
      </w:r>
      <w:r>
        <w:t>;</w:t>
      </w:r>
      <w:r>
        <w:rPr>
          <w:spacing w:val="1"/>
        </w:rPr>
        <w:t xml:space="preserve"> </w:t>
      </w:r>
    </w:p>
    <w:p w:rsidR="00B664C4" w:rsidRPr="007D2A45" w:rsidRDefault="00B664C4" w:rsidP="007D2A45">
      <w:pPr>
        <w:ind w:firstLine="709"/>
        <w:jc w:val="both"/>
      </w:pPr>
      <w:r>
        <w:rPr>
          <w:spacing w:val="1"/>
        </w:rPr>
        <w:t xml:space="preserve">Стоимость </w:t>
      </w:r>
      <w:r>
        <w:t>за одно техническое обслуживание ТО 2 составляет ___(_____________) рублей __ копеек для одного крана,</w:t>
      </w:r>
      <w:r>
        <w:rPr>
          <w:spacing w:val="1"/>
        </w:rPr>
        <w:t xml:space="preserve"> без учета НДС</w:t>
      </w:r>
      <w:r>
        <w:t>;</w:t>
      </w:r>
    </w:p>
    <w:p w:rsidR="00B664C4" w:rsidRPr="007D2A45" w:rsidRDefault="00B664C4" w:rsidP="007D2A45">
      <w:pPr>
        <w:ind w:firstLine="709"/>
        <w:jc w:val="both"/>
      </w:pPr>
      <w:r>
        <w:rPr>
          <w:spacing w:val="1"/>
        </w:rPr>
        <w:t>Стоимость з</w:t>
      </w:r>
      <w:r>
        <w:t>а одно техническое обслуживание СО составляет ___(______________) рублей __ копеек для одного крана,</w:t>
      </w:r>
      <w:r>
        <w:rPr>
          <w:spacing w:val="1"/>
        </w:rPr>
        <w:t xml:space="preserve"> без учета НДС</w:t>
      </w:r>
      <w:r>
        <w:t>.</w:t>
      </w:r>
    </w:p>
    <w:p w:rsidR="00B664C4" w:rsidRPr="007D2A45" w:rsidRDefault="00B664C4" w:rsidP="007D2A45">
      <w:pPr>
        <w:pStyle w:val="ConsNormal"/>
        <w:widowControl/>
        <w:ind w:firstLine="540"/>
        <w:jc w:val="both"/>
        <w:rPr>
          <w:rFonts w:ascii="Times New Roman" w:hAnsi="Times New Roman" w:cs="Times New Roman"/>
          <w:sz w:val="24"/>
          <w:szCs w:val="24"/>
        </w:rPr>
      </w:pPr>
    </w:p>
    <w:p w:rsidR="00B664C4" w:rsidRPr="007D2A45" w:rsidRDefault="00B664C4" w:rsidP="007D2A45">
      <w:pPr>
        <w:pStyle w:val="ConsNonformat"/>
        <w:widowControl/>
        <w:rPr>
          <w:rFonts w:ascii="Times New Roman" w:hAnsi="Times New Roman" w:cs="Times New Roman"/>
          <w:sz w:val="24"/>
          <w:szCs w:val="24"/>
        </w:rPr>
      </w:pPr>
    </w:p>
    <w:p w:rsidR="00B664C4" w:rsidRPr="007D2A45" w:rsidRDefault="00B664C4" w:rsidP="007D2A45">
      <w:pPr>
        <w:pStyle w:val="ConsNonformat"/>
        <w:widowControl/>
        <w:rPr>
          <w:rFonts w:ascii="Times New Roman" w:hAnsi="Times New Roman" w:cs="Times New Roman"/>
          <w:sz w:val="24"/>
          <w:szCs w:val="24"/>
        </w:rPr>
      </w:pPr>
    </w:p>
    <w:p w:rsidR="00B664C4" w:rsidRPr="007D2A45" w:rsidRDefault="00B664C4" w:rsidP="007D2A45">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B664C4" w:rsidRPr="007D2A45" w:rsidTr="001F053D">
        <w:trPr>
          <w:trHeight w:val="2074"/>
        </w:trPr>
        <w:tc>
          <w:tcPr>
            <w:tcW w:w="4705" w:type="dxa"/>
            <w:tcBorders>
              <w:top w:val="nil"/>
              <w:left w:val="nil"/>
              <w:bottom w:val="nil"/>
              <w:right w:val="nil"/>
            </w:tcBorders>
          </w:tcPr>
          <w:p w:rsidR="00B664C4" w:rsidRPr="007D2A45" w:rsidRDefault="00B664C4" w:rsidP="007D2A45">
            <w:r>
              <w:t>Заказчик:</w:t>
            </w:r>
          </w:p>
          <w:p w:rsidR="00B664C4" w:rsidRPr="007D2A45" w:rsidRDefault="00B664C4" w:rsidP="007D2A45"/>
          <w:p w:rsidR="00B664C4" w:rsidRPr="007D2A45" w:rsidRDefault="00B664C4" w:rsidP="007D2A45">
            <w:r>
              <w:t>________    ______________</w:t>
            </w:r>
          </w:p>
          <w:p w:rsidR="00B664C4" w:rsidRPr="007D2A45" w:rsidRDefault="00B664C4" w:rsidP="007D2A45">
            <w:pPr>
              <w:rPr>
                <w:vertAlign w:val="superscript"/>
              </w:rPr>
            </w:pPr>
            <w:r>
              <w:rPr>
                <w:vertAlign w:val="superscript"/>
              </w:rPr>
              <w:t xml:space="preserve">(подпись)                        (Ф.И.О.)                                                                         </w:t>
            </w:r>
          </w:p>
        </w:tc>
        <w:tc>
          <w:tcPr>
            <w:tcW w:w="4139" w:type="dxa"/>
            <w:tcBorders>
              <w:top w:val="nil"/>
              <w:left w:val="nil"/>
              <w:bottom w:val="nil"/>
              <w:right w:val="nil"/>
            </w:tcBorders>
          </w:tcPr>
          <w:p w:rsidR="00B664C4" w:rsidRPr="007D2A45" w:rsidRDefault="00B664C4" w:rsidP="007D2A45">
            <w:r>
              <w:t>Исполнитель:</w:t>
            </w:r>
          </w:p>
          <w:p w:rsidR="00B664C4" w:rsidRPr="007D2A45" w:rsidRDefault="00B664C4" w:rsidP="007D2A45"/>
          <w:p w:rsidR="00B664C4" w:rsidRPr="007D2A45" w:rsidRDefault="00B664C4" w:rsidP="007D2A45">
            <w:r>
              <w:t>________    ______________</w:t>
            </w:r>
          </w:p>
          <w:p w:rsidR="00B664C4" w:rsidRPr="007D2A45" w:rsidRDefault="00B664C4" w:rsidP="007D2A45">
            <w:r>
              <w:rPr>
                <w:vertAlign w:val="superscript"/>
              </w:rPr>
              <w:t xml:space="preserve">(подпись)                        (Ф.И.О.)                                                                         </w:t>
            </w:r>
          </w:p>
        </w:tc>
      </w:tr>
    </w:tbl>
    <w:p w:rsidR="00B664C4" w:rsidRPr="007D2A45" w:rsidRDefault="00B664C4" w:rsidP="007D2A45">
      <w:pPr>
        <w:pStyle w:val="afc"/>
        <w:rPr>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center"/>
        <w:rPr>
          <w:rFonts w:ascii="Times New Roman" w:hAnsi="Times New Roman" w:cs="Times New Roman"/>
          <w:sz w:val="24"/>
          <w:szCs w:val="24"/>
        </w:rPr>
      </w:pPr>
    </w:p>
    <w:p w:rsidR="00B664C4" w:rsidRPr="007D2A45" w:rsidRDefault="00B664C4" w:rsidP="007D2A45">
      <w:pPr>
        <w:pStyle w:val="ConsNormal"/>
        <w:jc w:val="right"/>
        <w:rPr>
          <w:rFonts w:ascii="Times New Roman" w:hAnsi="Times New Roman" w:cs="Times New Roman"/>
          <w:sz w:val="24"/>
          <w:szCs w:val="24"/>
        </w:rPr>
      </w:pPr>
      <w:r>
        <w:rPr>
          <w:rFonts w:ascii="Times New Roman" w:hAnsi="Times New Roman" w:cs="Times New Roman"/>
          <w:sz w:val="24"/>
          <w:szCs w:val="24"/>
        </w:rPr>
        <w:t>Приложение № 3</w:t>
      </w:r>
    </w:p>
    <w:p w:rsidR="00B664C4" w:rsidRPr="007D2A45" w:rsidRDefault="00B664C4" w:rsidP="007D2A45">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B664C4" w:rsidRPr="007D2A45" w:rsidRDefault="00B664C4" w:rsidP="007D2A45">
      <w:pPr>
        <w:pStyle w:val="ConsNormal"/>
        <w:jc w:val="right"/>
        <w:rPr>
          <w:rFonts w:ascii="Times New Roman" w:hAnsi="Times New Roman" w:cs="Times New Roman"/>
          <w:sz w:val="24"/>
          <w:szCs w:val="24"/>
        </w:rPr>
      </w:pPr>
      <w:r>
        <w:rPr>
          <w:rFonts w:ascii="Times New Roman" w:hAnsi="Times New Roman" w:cs="Times New Roman"/>
          <w:sz w:val="24"/>
          <w:szCs w:val="24"/>
        </w:rPr>
        <w:t>№____________________</w:t>
      </w:r>
    </w:p>
    <w:p w:rsidR="00B664C4" w:rsidRPr="007D2A45" w:rsidRDefault="00B664C4" w:rsidP="007D2A4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«___»________2021г.</w:t>
      </w: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Порядок электронного документооборота.</w:t>
      </w:r>
    </w:p>
    <w:p w:rsidR="00B664C4" w:rsidRPr="007D2A45" w:rsidRDefault="00B664C4" w:rsidP="00C6792E">
      <w:pPr>
        <w:numPr>
          <w:ilvl w:val="0"/>
          <w:numId w:val="30"/>
        </w:numPr>
        <w:ind w:left="0" w:firstLine="426"/>
        <w:jc w:val="both"/>
        <w:rPr>
          <w:color w:val="000000"/>
        </w:rPr>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B664C4" w:rsidRPr="007D2A45" w:rsidRDefault="00B664C4" w:rsidP="00C6792E">
      <w:pPr>
        <w:numPr>
          <w:ilvl w:val="0"/>
          <w:numId w:val="30"/>
        </w:numPr>
        <w:ind w:left="0" w:firstLine="426"/>
        <w:jc w:val="both"/>
        <w:rPr>
          <w:color w:val="000000"/>
        </w:rPr>
      </w:pPr>
      <w:r>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3а к Договору  (далее – «первичные документы»).</w:t>
      </w:r>
    </w:p>
    <w:p w:rsidR="00B664C4" w:rsidRPr="007D2A45" w:rsidRDefault="00B664C4" w:rsidP="00C6792E">
      <w:pPr>
        <w:numPr>
          <w:ilvl w:val="0"/>
          <w:numId w:val="30"/>
        </w:numPr>
        <w:ind w:left="0" w:firstLine="426"/>
        <w:jc w:val="both"/>
        <w:rPr>
          <w:color w:val="000000"/>
        </w:rPr>
      </w:pPr>
      <w:r>
        <w:rPr>
          <w:color w:val="00000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7"/>
          </w:rPr>
          <w:t>https://www.nalog.ru/rn77/taxation/submission_statements/operations/</w:t>
        </w:r>
      </w:hyperlink>
      <w:r>
        <w:rPr>
          <w:color w:val="000000"/>
        </w:rPr>
        <w:t>).</w:t>
      </w:r>
    </w:p>
    <w:p w:rsidR="00B664C4" w:rsidRPr="007D2A45" w:rsidRDefault="00B664C4" w:rsidP="00C6792E">
      <w:pPr>
        <w:numPr>
          <w:ilvl w:val="0"/>
          <w:numId w:val="30"/>
        </w:numPr>
        <w:ind w:left="0" w:firstLine="426"/>
        <w:jc w:val="both"/>
        <w:rPr>
          <w:color w:val="000000"/>
        </w:rPr>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B664C4" w:rsidRPr="007D2A45" w:rsidRDefault="00B664C4" w:rsidP="00C6792E">
      <w:pPr>
        <w:numPr>
          <w:ilvl w:val="0"/>
          <w:numId w:val="30"/>
        </w:numPr>
        <w:ind w:left="0" w:firstLine="426"/>
        <w:jc w:val="both"/>
        <w:rPr>
          <w:color w:val="000000"/>
        </w:rPr>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664C4" w:rsidRPr="007D2A45" w:rsidRDefault="00B664C4" w:rsidP="00C6792E">
      <w:pPr>
        <w:numPr>
          <w:ilvl w:val="0"/>
          <w:numId w:val="30"/>
        </w:numPr>
        <w:ind w:left="0" w:firstLine="426"/>
        <w:jc w:val="both"/>
        <w:rPr>
          <w:color w:val="000000"/>
        </w:rPr>
      </w:pPr>
      <w:r>
        <w:rPr>
          <w:color w:val="00000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B664C4" w:rsidRPr="007D2A45" w:rsidRDefault="00B664C4" w:rsidP="00C6792E">
      <w:pPr>
        <w:numPr>
          <w:ilvl w:val="0"/>
          <w:numId w:val="30"/>
        </w:numPr>
        <w:ind w:left="0" w:firstLine="426"/>
        <w:jc w:val="both"/>
        <w:rPr>
          <w:color w:val="000000"/>
        </w:rPr>
      </w:pPr>
      <w:r>
        <w:rPr>
          <w:color w:val="000000"/>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B664C4" w:rsidRPr="007D2A45" w:rsidRDefault="00B664C4" w:rsidP="00C6792E">
      <w:pPr>
        <w:numPr>
          <w:ilvl w:val="0"/>
          <w:numId w:val="30"/>
        </w:numPr>
        <w:ind w:left="0" w:firstLine="426"/>
        <w:jc w:val="both"/>
        <w:rPr>
          <w:color w:val="000000"/>
        </w:rPr>
      </w:pPr>
      <w:r>
        <w:rPr>
          <w:color w:val="000000"/>
        </w:rP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B664C4" w:rsidRPr="007D2A45" w:rsidRDefault="00B664C4" w:rsidP="00C6792E">
      <w:pPr>
        <w:numPr>
          <w:ilvl w:val="0"/>
          <w:numId w:val="30"/>
        </w:numPr>
        <w:ind w:left="0" w:firstLine="426"/>
        <w:jc w:val="both"/>
        <w:rPr>
          <w:color w:val="000000"/>
        </w:rPr>
      </w:pPr>
      <w:r>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664C4" w:rsidRPr="007D2A45" w:rsidRDefault="00B664C4" w:rsidP="00C6792E">
      <w:pPr>
        <w:numPr>
          <w:ilvl w:val="0"/>
          <w:numId w:val="30"/>
        </w:numPr>
        <w:ind w:left="0" w:firstLine="426"/>
        <w:jc w:val="both"/>
        <w:rPr>
          <w:color w:val="000000"/>
        </w:rPr>
      </w:pPr>
      <w:r>
        <w:rPr>
          <w:color w:val="000000"/>
        </w:rPr>
        <w:t xml:space="preserve">В отношениях, не урегулированных настоящим Приложением, Стороны руководствуются законодательством Российской Федерации. </w:t>
      </w:r>
    </w:p>
    <w:p w:rsidR="00B664C4" w:rsidRPr="007D2A45" w:rsidRDefault="00B664C4" w:rsidP="007D2A45">
      <w:pPr>
        <w:keepNext/>
        <w:keepLines/>
        <w:ind w:firstLine="426"/>
        <w:jc w:val="both"/>
        <w:rPr>
          <w:color w:val="000000"/>
        </w:rPr>
      </w:pPr>
    </w:p>
    <w:p w:rsidR="00B664C4" w:rsidRPr="007D2A45" w:rsidRDefault="00B664C4" w:rsidP="007D2A45">
      <w:pPr>
        <w:keepNext/>
        <w:keepLines/>
        <w:ind w:left="426"/>
        <w:jc w:val="both"/>
        <w:rPr>
          <w:color w:val="000000"/>
        </w:rPr>
      </w:pPr>
    </w:p>
    <w:p w:rsidR="00B664C4" w:rsidRPr="007D2A45" w:rsidRDefault="00B664C4" w:rsidP="007D2A45">
      <w:pPr>
        <w:keepNext/>
        <w:keepLines/>
        <w:ind w:left="426"/>
        <w:jc w:val="both"/>
        <w:rPr>
          <w:color w:val="000000"/>
        </w:rPr>
      </w:pPr>
    </w:p>
    <w:tbl>
      <w:tblPr>
        <w:tblStyle w:val="afff20"/>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92"/>
        <w:gridCol w:w="4333"/>
      </w:tblGrid>
      <w:tr w:rsidR="00B664C4" w:rsidRPr="007D2A45" w:rsidTr="001F053D">
        <w:trPr>
          <w:trHeight w:val="2120"/>
        </w:trPr>
        <w:tc>
          <w:tcPr>
            <w:tcW w:w="5495" w:type="dxa"/>
            <w:tcBorders>
              <w:top w:val="nil"/>
              <w:left w:val="nil"/>
              <w:bottom w:val="nil"/>
              <w:right w:val="nil"/>
            </w:tcBorders>
          </w:tcPr>
          <w:p w:rsidR="00B664C4" w:rsidRPr="007D2A45" w:rsidRDefault="00B664C4" w:rsidP="007D2A45">
            <w:pPr>
              <w:keepNext/>
              <w:keepLines/>
            </w:pPr>
            <w:r>
              <w:t>Заказчик:</w:t>
            </w:r>
          </w:p>
          <w:p w:rsidR="00B664C4" w:rsidRPr="007D2A45" w:rsidRDefault="00B664C4" w:rsidP="007D2A45">
            <w:pPr>
              <w:keepNext/>
              <w:keepLines/>
            </w:pPr>
          </w:p>
          <w:p w:rsidR="00B664C4" w:rsidRPr="007D2A45" w:rsidRDefault="00B664C4" w:rsidP="007D2A45">
            <w:pPr>
              <w:keepNext/>
              <w:keepLines/>
              <w:rPr>
                <w:vertAlign w:val="superscript"/>
              </w:rPr>
            </w:pPr>
            <w:r>
              <w:t>________    ______________</w:t>
            </w:r>
          </w:p>
          <w:p w:rsidR="00B664C4" w:rsidRPr="007D2A45" w:rsidRDefault="00B664C4" w:rsidP="007D2A45">
            <w:pPr>
              <w:keepNext/>
              <w:keepLines/>
            </w:pPr>
            <w:r>
              <w:rPr>
                <w:vertAlign w:val="superscript"/>
              </w:rPr>
              <w:t xml:space="preserve">(подпись)                        (Ф.И.О.)                                     </w:t>
            </w:r>
          </w:p>
        </w:tc>
        <w:tc>
          <w:tcPr>
            <w:tcW w:w="4336" w:type="dxa"/>
            <w:tcBorders>
              <w:top w:val="nil"/>
              <w:left w:val="nil"/>
              <w:bottom w:val="nil"/>
              <w:right w:val="nil"/>
            </w:tcBorders>
          </w:tcPr>
          <w:p w:rsidR="00B664C4" w:rsidRPr="007D2A45" w:rsidRDefault="00B664C4" w:rsidP="007D2A45">
            <w:pPr>
              <w:keepNext/>
              <w:keepLines/>
            </w:pPr>
            <w:r>
              <w:t>Исполнитель:</w:t>
            </w:r>
          </w:p>
          <w:p w:rsidR="00B664C4" w:rsidRPr="007D2A45" w:rsidRDefault="00B664C4" w:rsidP="007D2A45">
            <w:pPr>
              <w:keepNext/>
              <w:keepLines/>
            </w:pPr>
          </w:p>
          <w:p w:rsidR="00B664C4" w:rsidRPr="007D2A45" w:rsidRDefault="00B664C4" w:rsidP="007D2A45">
            <w:pPr>
              <w:keepNext/>
              <w:keepLines/>
              <w:rPr>
                <w:vertAlign w:val="superscript"/>
              </w:rPr>
            </w:pPr>
            <w:r>
              <w:t>________    ______________</w:t>
            </w:r>
          </w:p>
          <w:p w:rsidR="00B664C4" w:rsidRPr="007D2A45" w:rsidRDefault="00B664C4" w:rsidP="007D2A45">
            <w:pPr>
              <w:keepNext/>
              <w:keepLines/>
            </w:pPr>
            <w:r>
              <w:rPr>
                <w:vertAlign w:val="superscript"/>
              </w:rPr>
              <w:t xml:space="preserve">(подпись)                        (Ф.И.О.)                                     </w:t>
            </w:r>
          </w:p>
        </w:tc>
      </w:tr>
    </w:tbl>
    <w:p w:rsidR="00B664C4" w:rsidRPr="007D2A45" w:rsidRDefault="00B664C4" w:rsidP="007D2A45">
      <w:pPr>
        <w:keepNext/>
        <w:keepLines/>
        <w:jc w:val="both"/>
        <w:rPr>
          <w:color w:val="000000"/>
        </w:rPr>
      </w:pPr>
    </w:p>
    <w:p w:rsidR="00B664C4" w:rsidRPr="007D2A45" w:rsidRDefault="00B664C4" w:rsidP="007D2A45">
      <w:pPr>
        <w:keepNext/>
        <w:keepLines/>
        <w:jc w:val="both"/>
        <w:rPr>
          <w:color w:val="000000"/>
        </w:rPr>
      </w:pPr>
    </w:p>
    <w:p w:rsidR="00B664C4" w:rsidRPr="007D2A45" w:rsidRDefault="00B664C4" w:rsidP="007D2A45">
      <w:pPr>
        <w:keepNext/>
        <w:keepLines/>
        <w:jc w:val="both"/>
        <w:rPr>
          <w:color w:val="000000"/>
        </w:rPr>
      </w:pPr>
    </w:p>
    <w:p w:rsidR="00B664C4" w:rsidRPr="007D2A45" w:rsidRDefault="00B664C4" w:rsidP="007D2A45">
      <w:r>
        <w:br w:type="page"/>
      </w:r>
    </w:p>
    <w:p w:rsidR="00B664C4" w:rsidRPr="007D2A45" w:rsidRDefault="00B664C4" w:rsidP="007D2A45">
      <w:pPr>
        <w:keepNext/>
        <w:keepLines/>
        <w:ind w:left="720" w:hanging="720"/>
        <w:jc w:val="right"/>
        <w:rPr>
          <w:color w:val="000000"/>
        </w:rPr>
      </w:pPr>
      <w:r>
        <w:rPr>
          <w:color w:val="000000"/>
        </w:rPr>
        <w:lastRenderedPageBreak/>
        <w:t>Приложение № 3а</w:t>
      </w:r>
    </w:p>
    <w:p w:rsidR="00B664C4" w:rsidRPr="007D2A45" w:rsidRDefault="00B664C4" w:rsidP="007D2A45">
      <w:pPr>
        <w:keepNext/>
        <w:keepLines/>
        <w:ind w:left="720" w:hanging="720"/>
        <w:jc w:val="right"/>
        <w:rPr>
          <w:color w:val="000000"/>
        </w:rPr>
      </w:pPr>
      <w:r>
        <w:rPr>
          <w:color w:val="000000"/>
        </w:rPr>
        <w:t>к Договору на выполнение работ</w:t>
      </w:r>
    </w:p>
    <w:p w:rsidR="00B664C4" w:rsidRPr="007D2A45" w:rsidRDefault="00B664C4" w:rsidP="007D2A45">
      <w:pPr>
        <w:keepNext/>
        <w:keepLines/>
        <w:ind w:left="720" w:hanging="720"/>
        <w:jc w:val="right"/>
        <w:rPr>
          <w:color w:val="000000"/>
        </w:rPr>
      </w:pPr>
      <w:r>
        <w:rPr>
          <w:color w:val="000000"/>
        </w:rPr>
        <w:t>№____________________</w:t>
      </w:r>
    </w:p>
    <w:p w:rsidR="00B664C4" w:rsidRPr="007D2A45" w:rsidRDefault="00B664C4" w:rsidP="007D2A45">
      <w:pPr>
        <w:keepNext/>
        <w:keepLines/>
        <w:ind w:left="720" w:hanging="720"/>
        <w:jc w:val="right"/>
        <w:rPr>
          <w:color w:val="000000"/>
        </w:rPr>
      </w:pPr>
      <w:r>
        <w:rPr>
          <w:color w:val="000000"/>
        </w:rPr>
        <w:t>от «___»________2021г.</w:t>
      </w:r>
    </w:p>
    <w:p w:rsidR="00B664C4" w:rsidRPr="007D2A45" w:rsidRDefault="00B664C4" w:rsidP="007D2A45">
      <w:pPr>
        <w:keepNext/>
        <w:keepLines/>
        <w:ind w:left="720" w:hanging="720"/>
        <w:jc w:val="center"/>
        <w:rPr>
          <w:color w:val="000000"/>
        </w:rPr>
      </w:pPr>
      <w:r>
        <w:rPr>
          <w:color w:val="000000"/>
        </w:rPr>
        <w:t>Перечень и формат электронных документов</w:t>
      </w:r>
    </w:p>
    <w:tbl>
      <w:tblPr>
        <w:tblStyle w:val="afff30"/>
        <w:tblW w:w="928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
        <w:gridCol w:w="3519"/>
        <w:gridCol w:w="5028"/>
      </w:tblGrid>
      <w:tr w:rsidR="00B664C4" w:rsidRPr="007D2A45" w:rsidTr="001F053D">
        <w:trPr>
          <w:trHeight w:val="933"/>
        </w:trPr>
        <w:tc>
          <w:tcPr>
            <w:tcW w:w="738" w:type="dxa"/>
            <w:tcBorders>
              <w:top w:val="single" w:sz="4" w:space="0" w:color="000000"/>
              <w:left w:val="single" w:sz="4" w:space="0" w:color="000000"/>
              <w:bottom w:val="single" w:sz="4" w:space="0" w:color="000000"/>
              <w:right w:val="single" w:sz="4" w:space="0" w:color="000000"/>
            </w:tcBorders>
            <w:hideMark/>
          </w:tcPr>
          <w:p w:rsidR="00B664C4" w:rsidRPr="007D2A45" w:rsidRDefault="00B664C4" w:rsidP="007D2A45">
            <w:pPr>
              <w:keepNext/>
              <w:keepLines/>
              <w:rPr>
                <w:color w:val="000000"/>
              </w:rPr>
            </w:pPr>
            <w:r>
              <w:t>№</w:t>
            </w:r>
          </w:p>
        </w:tc>
        <w:tc>
          <w:tcPr>
            <w:tcW w:w="3518" w:type="dxa"/>
            <w:tcBorders>
              <w:top w:val="single" w:sz="4" w:space="0" w:color="000000"/>
              <w:left w:val="single" w:sz="4" w:space="0" w:color="000000"/>
              <w:bottom w:val="single" w:sz="4" w:space="0" w:color="000000"/>
              <w:right w:val="single" w:sz="4" w:space="0" w:color="000000"/>
            </w:tcBorders>
            <w:hideMark/>
          </w:tcPr>
          <w:p w:rsidR="00B664C4" w:rsidRPr="007D2A45" w:rsidRDefault="00B664C4" w:rsidP="007D2A45">
            <w:pPr>
              <w:keepNext/>
              <w:keepLines/>
              <w:ind w:left="720" w:hanging="720"/>
              <w:jc w:val="center"/>
              <w:rPr>
                <w:color w:val="000000"/>
              </w:rPr>
            </w:pPr>
            <w:r>
              <w:rPr>
                <w:color w:val="000000"/>
              </w:rPr>
              <w:t>Наименование</w:t>
            </w:r>
          </w:p>
          <w:p w:rsidR="00B664C4" w:rsidRPr="007D2A45" w:rsidRDefault="00B664C4" w:rsidP="007D2A45">
            <w:pPr>
              <w:keepNext/>
              <w:keepLines/>
              <w:ind w:left="720" w:hanging="720"/>
              <w:jc w:val="center"/>
              <w:rPr>
                <w:color w:val="000000"/>
              </w:rPr>
            </w:pPr>
            <w:r>
              <w:rPr>
                <w:color w:val="000000"/>
              </w:rPr>
              <w:t>электронного документа</w:t>
            </w:r>
            <w:r>
              <w:rPr>
                <w:color w:val="000000"/>
                <w:vertAlign w:val="superscript"/>
              </w:rPr>
              <w:footnoteReference w:id="4"/>
            </w:r>
          </w:p>
        </w:tc>
        <w:tc>
          <w:tcPr>
            <w:tcW w:w="5027" w:type="dxa"/>
            <w:tcBorders>
              <w:top w:val="single" w:sz="4" w:space="0" w:color="000000"/>
              <w:left w:val="single" w:sz="4" w:space="0" w:color="000000"/>
              <w:bottom w:val="single" w:sz="4" w:space="0" w:color="000000"/>
              <w:right w:val="single" w:sz="4" w:space="0" w:color="000000"/>
            </w:tcBorders>
            <w:hideMark/>
          </w:tcPr>
          <w:p w:rsidR="00B664C4" w:rsidRPr="007D2A45" w:rsidRDefault="00B664C4" w:rsidP="007D2A45">
            <w:pPr>
              <w:keepNext/>
              <w:keepLines/>
              <w:ind w:left="720" w:hanging="720"/>
              <w:jc w:val="center"/>
              <w:rPr>
                <w:color w:val="000000"/>
              </w:rPr>
            </w:pPr>
            <w:r>
              <w:rPr>
                <w:color w:val="000000"/>
              </w:rPr>
              <w:t>Формат электронного документа</w:t>
            </w:r>
          </w:p>
        </w:tc>
      </w:tr>
      <w:tr w:rsidR="00B664C4" w:rsidRPr="007D2A45" w:rsidTr="001F053D">
        <w:trPr>
          <w:trHeight w:val="4532"/>
        </w:trPr>
        <w:tc>
          <w:tcPr>
            <w:tcW w:w="738" w:type="dxa"/>
            <w:tcBorders>
              <w:top w:val="single" w:sz="4" w:space="0" w:color="000000"/>
              <w:left w:val="single" w:sz="4" w:space="0" w:color="000000"/>
              <w:bottom w:val="single" w:sz="4" w:space="0" w:color="000000"/>
              <w:right w:val="single" w:sz="4" w:space="0" w:color="000000"/>
            </w:tcBorders>
          </w:tcPr>
          <w:p w:rsidR="00B664C4" w:rsidRPr="007D2A45" w:rsidRDefault="00B664C4" w:rsidP="007D2A45">
            <w:pPr>
              <w:keepNext/>
              <w:keepLines/>
              <w:ind w:left="720" w:hanging="720"/>
              <w:rPr>
                <w:color w:val="000000"/>
              </w:rPr>
            </w:pPr>
            <w:r>
              <w:rPr>
                <w:color w:val="000000"/>
              </w:rPr>
              <w:t>1.</w:t>
            </w:r>
          </w:p>
          <w:p w:rsidR="00B664C4" w:rsidRPr="007D2A45" w:rsidRDefault="00B664C4" w:rsidP="007D2A45">
            <w:pPr>
              <w:keepNext/>
              <w:keepLines/>
              <w:rPr>
                <w:color w:val="000000"/>
              </w:rPr>
            </w:pPr>
          </w:p>
        </w:tc>
        <w:tc>
          <w:tcPr>
            <w:tcW w:w="3518" w:type="dxa"/>
            <w:tcBorders>
              <w:top w:val="single" w:sz="4" w:space="0" w:color="000000"/>
              <w:left w:val="single" w:sz="4" w:space="0" w:color="000000"/>
              <w:bottom w:val="single" w:sz="4" w:space="0" w:color="000000"/>
              <w:right w:val="single" w:sz="4" w:space="0" w:color="000000"/>
            </w:tcBorders>
          </w:tcPr>
          <w:p w:rsidR="00B664C4" w:rsidRPr="007D2A45" w:rsidRDefault="00B664C4" w:rsidP="007D2A45">
            <w:pPr>
              <w:keepNext/>
              <w:keepLines/>
              <w:ind w:left="708" w:hanging="708"/>
              <w:jc w:val="both"/>
              <w:rPr>
                <w:i/>
                <w:color w:val="000000"/>
              </w:rPr>
            </w:pPr>
            <w:r>
              <w:rPr>
                <w:i/>
                <w:color w:val="000000"/>
              </w:rPr>
              <w:t>Универсальный передаточный документ УПД</w:t>
            </w:r>
          </w:p>
          <w:p w:rsidR="00B664C4" w:rsidRPr="007D2A45" w:rsidRDefault="00B664C4" w:rsidP="007D2A45">
            <w:pPr>
              <w:keepNext/>
              <w:keepLines/>
              <w:ind w:left="708" w:hanging="708"/>
              <w:jc w:val="both"/>
              <w:rPr>
                <w:i/>
                <w:color w:val="000000"/>
              </w:rPr>
            </w:pPr>
          </w:p>
          <w:p w:rsidR="00B664C4" w:rsidRPr="007D2A45" w:rsidRDefault="00B664C4" w:rsidP="007D2A45">
            <w:pPr>
              <w:keepNext/>
              <w:keepLines/>
              <w:ind w:left="708" w:hanging="708"/>
              <w:jc w:val="both"/>
              <w:rPr>
                <w:i/>
                <w:color w:val="000000"/>
              </w:rPr>
            </w:pPr>
            <w:r>
              <w:rPr>
                <w:i/>
                <w:color w:val="000000"/>
              </w:rPr>
              <w:t>Акт о выполненных работах (оказанных услугах)</w:t>
            </w:r>
          </w:p>
          <w:p w:rsidR="00B664C4" w:rsidRPr="007D2A45" w:rsidRDefault="00B664C4" w:rsidP="007D2A45">
            <w:pPr>
              <w:keepNext/>
              <w:keepLines/>
              <w:ind w:left="708" w:hanging="708"/>
              <w:jc w:val="both"/>
              <w:rPr>
                <w:i/>
                <w:color w:val="000000"/>
              </w:rPr>
            </w:pPr>
          </w:p>
          <w:p w:rsidR="00B664C4" w:rsidRPr="007D2A45" w:rsidRDefault="00B664C4" w:rsidP="007D2A45">
            <w:pPr>
              <w:keepNext/>
              <w:keepLines/>
              <w:ind w:left="708" w:hanging="708"/>
              <w:jc w:val="both"/>
              <w:rPr>
                <w:color w:val="000000"/>
              </w:rPr>
            </w:pPr>
          </w:p>
        </w:tc>
        <w:tc>
          <w:tcPr>
            <w:tcW w:w="5027" w:type="dxa"/>
            <w:tcBorders>
              <w:top w:val="single" w:sz="4" w:space="0" w:color="000000"/>
              <w:left w:val="single" w:sz="4" w:space="0" w:color="000000"/>
              <w:bottom w:val="single" w:sz="4" w:space="0" w:color="000000"/>
              <w:right w:val="single" w:sz="4" w:space="0" w:color="000000"/>
            </w:tcBorders>
            <w:hideMark/>
          </w:tcPr>
          <w:p w:rsidR="00B664C4" w:rsidRPr="007D2A45" w:rsidRDefault="00B664C4" w:rsidP="007D2A45">
            <w:pPr>
              <w:keepNext/>
              <w:keepLines/>
              <w:ind w:left="566" w:hanging="566"/>
              <w:rPr>
                <w:color w:val="000000"/>
              </w:rPr>
            </w:pPr>
            <w:r>
              <w:rPr>
                <w:color w:val="000000"/>
              </w:rPr>
              <w:t xml:space="preserve">XML, утв. приказом ФНС России от 19.12.2018 №ММВ-7-15/820@ с уточнениями. </w:t>
            </w:r>
          </w:p>
          <w:p w:rsidR="00B664C4" w:rsidRPr="007D2A45" w:rsidRDefault="00B664C4" w:rsidP="007D2A45">
            <w:pPr>
              <w:keepNext/>
              <w:keepLines/>
              <w:ind w:left="566" w:hanging="566"/>
              <w:rPr>
                <w:color w:val="000000"/>
              </w:rPr>
            </w:pPr>
            <w:r>
              <w:rPr>
                <w:color w:val="000000"/>
              </w:rPr>
              <w:t>С обязательным заполнением в группе «ИнфПолФХЖ1»:</w:t>
            </w:r>
          </w:p>
          <w:p w:rsidR="00B664C4" w:rsidRPr="007D2A45" w:rsidRDefault="00B664C4" w:rsidP="007D2A45">
            <w:pPr>
              <w:keepNext/>
              <w:keepLines/>
              <w:ind w:left="566" w:hanging="566"/>
              <w:rPr>
                <w:color w:val="000000"/>
              </w:rPr>
            </w:pPr>
            <w:r>
              <w:rPr>
                <w:color w:val="000000"/>
              </w:rPr>
              <w:t>1. элемента «ОснПер»:</w:t>
            </w:r>
          </w:p>
          <w:p w:rsidR="00B664C4" w:rsidRPr="007D2A45" w:rsidRDefault="00B664C4" w:rsidP="007D2A45">
            <w:pPr>
              <w:keepNext/>
              <w:keepLines/>
              <w:ind w:left="566" w:hanging="566"/>
              <w:rPr>
                <w:color w:val="000000"/>
              </w:rPr>
            </w:pPr>
            <w:r>
              <w:rPr>
                <w:color w:val="000000"/>
              </w:rPr>
              <w:t xml:space="preserve">в поле «НаимОсн» указать  «Договор», </w:t>
            </w:r>
          </w:p>
          <w:p w:rsidR="00B664C4" w:rsidRPr="007D2A45" w:rsidRDefault="00B664C4" w:rsidP="007D2A45">
            <w:pPr>
              <w:keepNext/>
              <w:keepLines/>
              <w:ind w:left="566" w:hanging="566"/>
              <w:rPr>
                <w:color w:val="000000"/>
              </w:rPr>
            </w:pPr>
            <w:r>
              <w:rPr>
                <w:color w:val="000000"/>
              </w:rPr>
              <w:t>в поле «НомерОсн» указать «_______</w:t>
            </w:r>
            <w:r>
              <w:rPr>
                <w:color w:val="000000"/>
                <w:vertAlign w:val="superscript"/>
              </w:rPr>
              <w:footnoteReference w:id="5"/>
            </w:r>
            <w:r>
              <w:rPr>
                <w:color w:val="000000"/>
              </w:rPr>
              <w:t>»,</w:t>
            </w:r>
          </w:p>
          <w:p w:rsidR="00B664C4" w:rsidRPr="007D2A45" w:rsidRDefault="00B664C4" w:rsidP="007D2A45">
            <w:pPr>
              <w:keepNext/>
              <w:keepLines/>
              <w:ind w:left="566" w:hanging="566"/>
              <w:rPr>
                <w:color w:val="000000"/>
              </w:rPr>
            </w:pPr>
            <w:r>
              <w:rPr>
                <w:color w:val="000000"/>
              </w:rPr>
              <w:t>в поле  «ДатаОсн» указать «______</w:t>
            </w:r>
            <w:r>
              <w:rPr>
                <w:color w:val="000000"/>
                <w:vertAlign w:val="superscript"/>
              </w:rPr>
              <w:footnoteReference w:id="6"/>
            </w:r>
            <w:r>
              <w:rPr>
                <w:color w:val="000000"/>
              </w:rPr>
              <w:t>».</w:t>
            </w:r>
          </w:p>
        </w:tc>
      </w:tr>
      <w:tr w:rsidR="00B664C4" w:rsidRPr="007D2A45" w:rsidTr="001F053D">
        <w:trPr>
          <w:trHeight w:val="720"/>
        </w:trPr>
        <w:tc>
          <w:tcPr>
            <w:tcW w:w="738" w:type="dxa"/>
            <w:tcBorders>
              <w:top w:val="single" w:sz="4" w:space="0" w:color="000000"/>
              <w:left w:val="single" w:sz="4" w:space="0" w:color="000000"/>
              <w:bottom w:val="single" w:sz="4" w:space="0" w:color="000000"/>
              <w:right w:val="single" w:sz="4" w:space="0" w:color="000000"/>
            </w:tcBorders>
            <w:hideMark/>
          </w:tcPr>
          <w:p w:rsidR="00B664C4" w:rsidRPr="007D2A45" w:rsidRDefault="00B664C4" w:rsidP="007D2A45">
            <w:pPr>
              <w:keepNext/>
              <w:keepLines/>
              <w:ind w:left="720" w:hanging="720"/>
              <w:rPr>
                <w:color w:val="000000"/>
              </w:rPr>
            </w:pPr>
            <w:r>
              <w:rPr>
                <w:color w:val="000000"/>
              </w:rPr>
              <w:t>2.</w:t>
            </w:r>
          </w:p>
        </w:tc>
        <w:tc>
          <w:tcPr>
            <w:tcW w:w="3518" w:type="dxa"/>
            <w:tcBorders>
              <w:top w:val="single" w:sz="4" w:space="0" w:color="000000"/>
              <w:left w:val="single" w:sz="4" w:space="0" w:color="000000"/>
              <w:bottom w:val="single" w:sz="4" w:space="0" w:color="000000"/>
              <w:right w:val="single" w:sz="4" w:space="0" w:color="000000"/>
            </w:tcBorders>
            <w:hideMark/>
          </w:tcPr>
          <w:p w:rsidR="00B664C4" w:rsidRPr="007D2A45" w:rsidRDefault="00B664C4" w:rsidP="007D2A45">
            <w:pPr>
              <w:keepNext/>
              <w:keepLines/>
              <w:ind w:left="720" w:hanging="720"/>
              <w:rPr>
                <w:i/>
                <w:color w:val="000000"/>
              </w:rPr>
            </w:pPr>
            <w:r>
              <w:rPr>
                <w:i/>
                <w:color w:val="000000"/>
              </w:rPr>
              <w:t>Счет-фактура</w:t>
            </w:r>
          </w:p>
        </w:tc>
        <w:tc>
          <w:tcPr>
            <w:tcW w:w="5027" w:type="dxa"/>
            <w:tcBorders>
              <w:top w:val="single" w:sz="4" w:space="0" w:color="000000"/>
              <w:left w:val="single" w:sz="4" w:space="0" w:color="000000"/>
              <w:bottom w:val="single" w:sz="4" w:space="0" w:color="000000"/>
              <w:right w:val="single" w:sz="4" w:space="0" w:color="000000"/>
            </w:tcBorders>
            <w:hideMark/>
          </w:tcPr>
          <w:p w:rsidR="00B664C4" w:rsidRPr="007D2A45" w:rsidRDefault="00B664C4" w:rsidP="007D2A45">
            <w:pPr>
              <w:keepNext/>
              <w:keepLines/>
            </w:pPr>
            <w:r>
              <w:rPr>
                <w:color w:val="000000"/>
              </w:rPr>
              <w:t xml:space="preserve">XML, утв. приказом </w:t>
            </w:r>
            <w:r>
              <w:t xml:space="preserve">ФНС России от 19.12.2018 N ММВ-7-15/820@ </w:t>
            </w:r>
            <w:r>
              <w:rPr>
                <w:color w:val="000000"/>
              </w:rPr>
              <w:t>с уточнениями.</w:t>
            </w:r>
          </w:p>
        </w:tc>
      </w:tr>
      <w:tr w:rsidR="00B664C4" w:rsidRPr="007D2A45" w:rsidTr="001F053D">
        <w:trPr>
          <w:trHeight w:val="1180"/>
        </w:trPr>
        <w:tc>
          <w:tcPr>
            <w:tcW w:w="738" w:type="dxa"/>
            <w:tcBorders>
              <w:top w:val="single" w:sz="4" w:space="0" w:color="000000"/>
              <w:left w:val="single" w:sz="4" w:space="0" w:color="000000"/>
              <w:bottom w:val="single" w:sz="4" w:space="0" w:color="000000"/>
              <w:right w:val="single" w:sz="4" w:space="0" w:color="000000"/>
            </w:tcBorders>
            <w:hideMark/>
          </w:tcPr>
          <w:p w:rsidR="00B664C4" w:rsidRPr="007D2A45" w:rsidRDefault="00B664C4" w:rsidP="007D2A45">
            <w:pPr>
              <w:keepNext/>
              <w:keepLines/>
              <w:ind w:left="720" w:hanging="720"/>
              <w:rPr>
                <w:color w:val="000000"/>
              </w:rPr>
            </w:pPr>
            <w:r>
              <w:rPr>
                <w:color w:val="000000"/>
              </w:rPr>
              <w:t>3.</w:t>
            </w:r>
          </w:p>
        </w:tc>
        <w:tc>
          <w:tcPr>
            <w:tcW w:w="3518" w:type="dxa"/>
            <w:tcBorders>
              <w:top w:val="single" w:sz="4" w:space="0" w:color="000000"/>
              <w:left w:val="single" w:sz="4" w:space="0" w:color="000000"/>
              <w:bottom w:val="single" w:sz="4" w:space="0" w:color="000000"/>
              <w:right w:val="single" w:sz="4" w:space="0" w:color="000000"/>
            </w:tcBorders>
            <w:hideMark/>
          </w:tcPr>
          <w:p w:rsidR="00B664C4" w:rsidRPr="007D2A45" w:rsidRDefault="00B664C4" w:rsidP="007D2A45">
            <w:pPr>
              <w:keepNext/>
              <w:keepLines/>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 счет-фактура</w:t>
            </w:r>
          </w:p>
        </w:tc>
        <w:tc>
          <w:tcPr>
            <w:tcW w:w="5027" w:type="dxa"/>
            <w:tcBorders>
              <w:top w:val="single" w:sz="4" w:space="0" w:color="000000"/>
              <w:left w:val="single" w:sz="4" w:space="0" w:color="000000"/>
              <w:bottom w:val="single" w:sz="4" w:space="0" w:color="000000"/>
              <w:right w:val="single" w:sz="4" w:space="0" w:color="000000"/>
            </w:tcBorders>
            <w:hideMark/>
          </w:tcPr>
          <w:p w:rsidR="00B664C4" w:rsidRPr="007D2A45" w:rsidRDefault="00B664C4" w:rsidP="007D2A45">
            <w:pPr>
              <w:keepNext/>
              <w:keepLines/>
              <w:rPr>
                <w:color w:val="000000"/>
              </w:rPr>
            </w:pPr>
            <w:r>
              <w:rPr>
                <w:color w:val="000000"/>
              </w:rPr>
              <w:t>XML, утв. приказом ФНС России от 13.04.2016 № ММВ-7-15/189@ с уточнениями.</w:t>
            </w:r>
          </w:p>
        </w:tc>
      </w:tr>
    </w:tbl>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B664C4" w:rsidRPr="007D2A45" w:rsidTr="001F053D">
        <w:trPr>
          <w:trHeight w:val="2074"/>
        </w:trPr>
        <w:tc>
          <w:tcPr>
            <w:tcW w:w="4705" w:type="dxa"/>
            <w:tcBorders>
              <w:top w:val="nil"/>
              <w:left w:val="nil"/>
              <w:bottom w:val="nil"/>
              <w:right w:val="nil"/>
            </w:tcBorders>
          </w:tcPr>
          <w:p w:rsidR="00B664C4" w:rsidRPr="007D2A45" w:rsidRDefault="00B664C4" w:rsidP="007D2A45"/>
          <w:p w:rsidR="00B664C4" w:rsidRPr="007D2A45" w:rsidRDefault="00B664C4" w:rsidP="007D2A45"/>
          <w:p w:rsidR="00B664C4" w:rsidRPr="007D2A45" w:rsidRDefault="00B664C4" w:rsidP="007D2A45">
            <w:r>
              <w:t>Заказчик:</w:t>
            </w:r>
          </w:p>
          <w:p w:rsidR="00B664C4" w:rsidRPr="007D2A45" w:rsidRDefault="00B664C4" w:rsidP="007D2A45"/>
          <w:p w:rsidR="00B664C4" w:rsidRPr="007D2A45" w:rsidRDefault="00B664C4" w:rsidP="007D2A45">
            <w:r>
              <w:t>________    ______________</w:t>
            </w:r>
          </w:p>
          <w:p w:rsidR="00B664C4" w:rsidRPr="007D2A45" w:rsidRDefault="00B664C4" w:rsidP="007D2A45">
            <w:pPr>
              <w:rPr>
                <w:vertAlign w:val="superscript"/>
              </w:rPr>
            </w:pPr>
            <w:r>
              <w:rPr>
                <w:vertAlign w:val="superscript"/>
              </w:rPr>
              <w:t xml:space="preserve">(подпись)                        (Ф.И.О.)                                                                         </w:t>
            </w:r>
          </w:p>
        </w:tc>
        <w:tc>
          <w:tcPr>
            <w:tcW w:w="4139" w:type="dxa"/>
            <w:tcBorders>
              <w:top w:val="nil"/>
              <w:left w:val="nil"/>
              <w:bottom w:val="nil"/>
              <w:right w:val="nil"/>
            </w:tcBorders>
          </w:tcPr>
          <w:p w:rsidR="00B664C4" w:rsidRPr="007D2A45" w:rsidRDefault="00B664C4" w:rsidP="007D2A45"/>
          <w:p w:rsidR="00B664C4" w:rsidRPr="007D2A45" w:rsidRDefault="00B664C4" w:rsidP="007D2A45"/>
          <w:p w:rsidR="00B664C4" w:rsidRPr="007D2A45" w:rsidRDefault="00B664C4" w:rsidP="007D2A45">
            <w:r>
              <w:t>Исполнитель:</w:t>
            </w:r>
          </w:p>
          <w:p w:rsidR="00B664C4" w:rsidRPr="007D2A45" w:rsidRDefault="00B664C4" w:rsidP="007D2A45"/>
          <w:p w:rsidR="00B664C4" w:rsidRPr="007D2A45" w:rsidRDefault="00B664C4" w:rsidP="007D2A45">
            <w:r>
              <w:t>________    ______________</w:t>
            </w:r>
          </w:p>
          <w:p w:rsidR="00B664C4" w:rsidRPr="007D2A45" w:rsidRDefault="00B664C4" w:rsidP="007D2A45">
            <w:r>
              <w:rPr>
                <w:vertAlign w:val="superscript"/>
              </w:rPr>
              <w:t xml:space="preserve">(подпись)                        (Ф.И.О.)                                                                         </w:t>
            </w:r>
          </w:p>
        </w:tc>
      </w:tr>
    </w:tbl>
    <w:p w:rsidR="00B664C4" w:rsidRPr="007D2A45" w:rsidRDefault="00B664C4" w:rsidP="007D2A45">
      <w:pPr>
        <w:ind w:left="720" w:hanging="720"/>
        <w:jc w:val="right"/>
        <w:rPr>
          <w:color w:val="000000"/>
        </w:rPr>
      </w:pPr>
      <w:r>
        <w:br w:type="page"/>
      </w:r>
    </w:p>
    <w:p w:rsidR="00B664C4" w:rsidRPr="007D2A45" w:rsidRDefault="00B664C4" w:rsidP="007D2A4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B664C4" w:rsidRPr="007D2A45" w:rsidRDefault="00B664C4" w:rsidP="007D2A45">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B664C4" w:rsidRPr="007D2A45" w:rsidRDefault="00B664C4" w:rsidP="007D2A4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w:t>
      </w:r>
    </w:p>
    <w:p w:rsidR="00B664C4" w:rsidRPr="007D2A45" w:rsidRDefault="00B664C4" w:rsidP="007D2A4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«___»________20__ г.</w:t>
      </w: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widowControl w:val="0"/>
        <w:jc w:val="center"/>
        <w:rPr>
          <w:b/>
        </w:rPr>
      </w:pPr>
      <w:r>
        <w:rPr>
          <w:b/>
        </w:rPr>
        <w:t>Налоговая оговорка</w:t>
      </w:r>
    </w:p>
    <w:p w:rsidR="00B664C4" w:rsidRPr="007D2A45" w:rsidRDefault="00B664C4" w:rsidP="00C6792E">
      <w:pPr>
        <w:widowControl w:val="0"/>
        <w:numPr>
          <w:ilvl w:val="0"/>
          <w:numId w:val="31"/>
        </w:numPr>
        <w:ind w:left="0" w:firstLine="567"/>
        <w:jc w:val="both"/>
      </w:pPr>
      <w:r>
        <w:t>Исполнитель на момент заключения и/или при исполнении договора от «__»_________20__г. №_______, (далее также – Договор, настоящий Договор) заключенного с ПАО «ТрансКонтейнер» (далее Заказчик), гарантирует (заверяет), что:</w:t>
      </w:r>
    </w:p>
    <w:p w:rsidR="00B664C4" w:rsidRPr="007D2A45" w:rsidRDefault="00B664C4" w:rsidP="007D2A45">
      <w:pPr>
        <w:widowControl w:val="0"/>
        <w:ind w:firstLine="567"/>
        <w:jc w:val="both"/>
      </w:pPr>
      <w:r>
        <w:t xml:space="preserve">Исполнитель является надлежащим образом созданным юридическим лицом, действующим в соответствии с законодательством Российской Федерации; </w:t>
      </w:r>
    </w:p>
    <w:p w:rsidR="00B664C4" w:rsidRPr="007D2A45" w:rsidRDefault="00B664C4" w:rsidP="007D2A45">
      <w:pPr>
        <w:widowControl w:val="0"/>
        <w:ind w:firstLine="567"/>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B664C4" w:rsidRPr="007D2A45" w:rsidRDefault="00B664C4" w:rsidP="007D2A45">
      <w:pPr>
        <w:widowControl w:val="0"/>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B664C4" w:rsidRPr="007D2A45" w:rsidRDefault="00B664C4" w:rsidP="007D2A45">
      <w:pPr>
        <w:widowControl w:val="0"/>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B664C4" w:rsidRPr="007D2A45" w:rsidRDefault="00B664C4" w:rsidP="007D2A45">
      <w:pPr>
        <w:widowControl w:val="0"/>
        <w:ind w:firstLine="567"/>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B664C4" w:rsidRPr="007D2A45" w:rsidRDefault="00B664C4" w:rsidP="007D2A45">
      <w:pPr>
        <w:widowControl w:val="0"/>
        <w:ind w:firstLine="567"/>
        <w:jc w:val="both"/>
      </w:pPr>
      <w:r>
        <w:t>не совершает сделок (операций) основной целью которых являются неуплата (неполная уплата) и (или) зачет (возврат) суммы налога;</w:t>
      </w:r>
    </w:p>
    <w:p w:rsidR="00B664C4" w:rsidRPr="007D2A45" w:rsidRDefault="00B664C4" w:rsidP="007D2A45">
      <w:pPr>
        <w:widowControl w:val="0"/>
        <w:ind w:firstLine="567"/>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B664C4" w:rsidRPr="007D2A45" w:rsidRDefault="00B664C4" w:rsidP="007D2A45">
      <w:pPr>
        <w:widowControl w:val="0"/>
        <w:ind w:firstLine="567"/>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B664C4" w:rsidRPr="007D2A45" w:rsidRDefault="00B664C4" w:rsidP="007D2A45">
      <w:pPr>
        <w:widowControl w:val="0"/>
        <w:ind w:firstLine="567"/>
        <w:jc w:val="both"/>
      </w:pPr>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B664C4" w:rsidRPr="007D2A45" w:rsidRDefault="00B664C4" w:rsidP="007D2A45">
      <w:pPr>
        <w:widowControl w:val="0"/>
        <w:ind w:firstLine="567"/>
        <w:jc w:val="both"/>
      </w:pPr>
      <w: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B664C4" w:rsidRPr="007D2A45" w:rsidRDefault="00B664C4" w:rsidP="007D2A45">
      <w:pPr>
        <w:widowControl w:val="0"/>
        <w:ind w:firstLine="567"/>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B664C4" w:rsidRPr="007D2A45" w:rsidRDefault="00B664C4" w:rsidP="007D2A45">
      <w:pPr>
        <w:widowControl w:val="0"/>
        <w:ind w:firstLine="567"/>
        <w:jc w:val="both"/>
      </w:pPr>
      <w:r>
        <w:t>лица, подписывающие от его имени первичные документы и счета-фактуры, имеют на это все необходимые полномочия.</w:t>
      </w:r>
    </w:p>
    <w:p w:rsidR="00B664C4" w:rsidRPr="007D2A45" w:rsidRDefault="00B664C4" w:rsidP="007D2A45">
      <w:pPr>
        <w:widowControl w:val="0"/>
        <w:ind w:firstLine="567"/>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B664C4" w:rsidRPr="007D2A45" w:rsidRDefault="00B664C4" w:rsidP="007D2A45">
      <w:pPr>
        <w:widowControl w:val="0"/>
        <w:ind w:firstLine="567"/>
        <w:jc w:val="both"/>
      </w:pPr>
      <w:r>
        <w:t>2.1. установит получение Заказчиком необоснованной налоговой выгоды в связи с исполнением Договора и/или</w:t>
      </w:r>
    </w:p>
    <w:p w:rsidR="00B664C4" w:rsidRPr="007D2A45" w:rsidRDefault="00B664C4" w:rsidP="007D2A45">
      <w:pPr>
        <w:widowControl w:val="0"/>
        <w:ind w:firstLine="567"/>
        <w:jc w:val="both"/>
      </w:pPr>
      <w:r>
        <w:t xml:space="preserve">2.2. признает неправомерным учет расходов Заказчика на приобретение товаров, работ, </w:t>
      </w:r>
      <w:r>
        <w:lastRenderedPageBreak/>
        <w:t>услуг или иных объектов гражданских прав по Договору и/или</w:t>
      </w:r>
    </w:p>
    <w:p w:rsidR="00B664C4" w:rsidRPr="007D2A45" w:rsidRDefault="00B664C4" w:rsidP="007D2A45">
      <w:pPr>
        <w:widowControl w:val="0"/>
        <w:ind w:firstLine="567"/>
        <w:jc w:val="both"/>
      </w:pPr>
      <w:r>
        <w:t>2.3. признает неправомерным применение Заказчиком налоговых вычетов в отношении сумм НДС в связи с тем, что Исполнитель:</w:t>
      </w:r>
    </w:p>
    <w:p w:rsidR="00B664C4" w:rsidRPr="007D2A45" w:rsidRDefault="00B664C4" w:rsidP="007D2A45">
      <w:pPr>
        <w:widowControl w:val="0"/>
        <w:ind w:firstLine="567"/>
        <w:jc w:val="both"/>
      </w:pPr>
      <w: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B664C4" w:rsidRPr="007D2A45" w:rsidRDefault="00B664C4" w:rsidP="007D2A45">
      <w:pPr>
        <w:widowControl w:val="0"/>
        <w:ind w:firstLine="567"/>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B664C4" w:rsidRPr="007D2A45" w:rsidRDefault="00B664C4" w:rsidP="007D2A45">
      <w:pPr>
        <w:widowControl w:val="0"/>
        <w:ind w:firstLine="567"/>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B664C4" w:rsidRPr="007D2A45" w:rsidRDefault="00B664C4" w:rsidP="007D2A45">
      <w:pPr>
        <w:widowControl w:val="0"/>
        <w:ind w:firstLine="567"/>
        <w:jc w:val="both"/>
      </w:pPr>
      <w: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rsidR="00B664C4" w:rsidRPr="007D2A45" w:rsidRDefault="00B664C4" w:rsidP="007D2A45">
      <w:pPr>
        <w:widowControl w:val="0"/>
        <w:ind w:firstLine="567"/>
        <w:jc w:val="both"/>
      </w:pPr>
      <w:r>
        <w:t>2.7. сумма начисленных Заказчику пеней на сумму Доначисленных налогов (далее – Пени); плюс</w:t>
      </w:r>
    </w:p>
    <w:p w:rsidR="00B664C4" w:rsidRPr="007D2A45" w:rsidRDefault="00B664C4" w:rsidP="007D2A45">
      <w:pPr>
        <w:widowControl w:val="0"/>
        <w:ind w:firstLine="567"/>
        <w:jc w:val="both"/>
      </w:pPr>
      <w:r>
        <w:t>2.8. штрафы начисленные Заказчику за соответствующие налоговые нарушения в связи с неуплатой ею Доначисленных налогов (далее – Штрафы).</w:t>
      </w:r>
    </w:p>
    <w:p w:rsidR="00B664C4" w:rsidRPr="007D2A45" w:rsidRDefault="00B664C4" w:rsidP="007D2A45">
      <w:pPr>
        <w:widowControl w:val="0"/>
        <w:ind w:firstLine="567"/>
        <w:jc w:val="both"/>
      </w:pPr>
      <w: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B664C4" w:rsidRPr="007D2A45" w:rsidRDefault="00B664C4" w:rsidP="007D2A45">
      <w:pPr>
        <w:widowControl w:val="0"/>
        <w:ind w:firstLine="567"/>
        <w:jc w:val="both"/>
      </w:pPr>
      <w: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B664C4" w:rsidRPr="007D2A45" w:rsidRDefault="00B664C4" w:rsidP="007D2A45">
      <w:pPr>
        <w:widowControl w:val="0"/>
        <w:ind w:firstLine="567"/>
        <w:jc w:val="both"/>
      </w:pPr>
      <w: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rsidR="00B664C4" w:rsidRPr="007D2A45" w:rsidRDefault="00B664C4" w:rsidP="007D2A45">
      <w:pPr>
        <w:widowControl w:val="0"/>
        <w:ind w:firstLine="567"/>
        <w:jc w:val="both"/>
      </w:pPr>
      <w:r>
        <w:t xml:space="preserve">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5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u w:val="single"/>
        </w:rPr>
        <w:t>будет обязан</w:t>
      </w:r>
      <w:r>
        <w:t xml:space="preserve"> возместить Заказчику имущественные потери, в течение 10 (десяти) рабочихдней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B664C4" w:rsidRPr="007D2A45" w:rsidRDefault="00B664C4" w:rsidP="007D2A45">
      <w:pPr>
        <w:widowControl w:val="0"/>
        <w:ind w:firstLine="567"/>
        <w:jc w:val="both"/>
      </w:pPr>
      <w:r>
        <w:t>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Заказчик предпринял добросовестные усилия по оспариванию Решения налогового органа, а также</w:t>
      </w:r>
    </w:p>
    <w:p w:rsidR="00B664C4" w:rsidRPr="007D2A45" w:rsidRDefault="00B664C4" w:rsidP="007D2A45">
      <w:pPr>
        <w:widowControl w:val="0"/>
        <w:ind w:firstLine="567"/>
        <w:jc w:val="both"/>
      </w:pPr>
      <w:r>
        <w:lastRenderedPageBreak/>
        <w:t>4.2.судебные расходы Заказчика в связи с оспариванием Решения налогового органа в полном размере.</w:t>
      </w:r>
    </w:p>
    <w:p w:rsidR="00B664C4" w:rsidRPr="007D2A45" w:rsidRDefault="00B664C4" w:rsidP="007D2A45">
      <w:pPr>
        <w:widowControl w:val="0"/>
        <w:ind w:firstLine="567"/>
        <w:jc w:val="both"/>
      </w:pPr>
      <w:r>
        <w:t>5. 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B664C4" w:rsidRPr="007D2A45" w:rsidRDefault="00B664C4" w:rsidP="007D2A45">
      <w:pPr>
        <w:widowControl w:val="0"/>
        <w:ind w:firstLine="567"/>
        <w:jc w:val="both"/>
      </w:pPr>
      <w:r>
        <w:t>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B664C4" w:rsidRPr="007D2A45" w:rsidRDefault="00B664C4" w:rsidP="007D2A45">
      <w:pPr>
        <w:widowControl w:val="0"/>
        <w:ind w:firstLine="567"/>
        <w:jc w:val="both"/>
      </w:pPr>
      <w:r>
        <w:t>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B664C4" w:rsidRPr="007D2A45" w:rsidRDefault="00B664C4" w:rsidP="007D2A45">
      <w:pPr>
        <w:widowControl w:val="0"/>
        <w:ind w:firstLine="567"/>
        <w:jc w:val="both"/>
      </w:pPr>
      <w: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B664C4" w:rsidRPr="007D2A45" w:rsidTr="001F053D">
        <w:trPr>
          <w:trHeight w:val="2074"/>
        </w:trPr>
        <w:tc>
          <w:tcPr>
            <w:tcW w:w="4705" w:type="dxa"/>
            <w:tcBorders>
              <w:top w:val="nil"/>
              <w:left w:val="nil"/>
              <w:bottom w:val="nil"/>
              <w:right w:val="nil"/>
            </w:tcBorders>
          </w:tcPr>
          <w:p w:rsidR="00B664C4" w:rsidRPr="007D2A45" w:rsidRDefault="00B664C4" w:rsidP="007D2A45"/>
          <w:p w:rsidR="00B664C4" w:rsidRPr="007D2A45" w:rsidRDefault="00B664C4" w:rsidP="007D2A45"/>
          <w:p w:rsidR="00B664C4" w:rsidRPr="007D2A45" w:rsidRDefault="00B664C4" w:rsidP="007D2A45">
            <w:r>
              <w:t>Заказчик:</w:t>
            </w:r>
          </w:p>
          <w:p w:rsidR="00B664C4" w:rsidRPr="007D2A45" w:rsidRDefault="00B664C4" w:rsidP="007D2A45"/>
          <w:p w:rsidR="00B664C4" w:rsidRPr="007D2A45" w:rsidRDefault="00B664C4" w:rsidP="007D2A45">
            <w:r>
              <w:t>________    ______________</w:t>
            </w:r>
          </w:p>
          <w:p w:rsidR="00B664C4" w:rsidRPr="007D2A45" w:rsidRDefault="00B664C4" w:rsidP="007D2A45">
            <w:pPr>
              <w:rPr>
                <w:vertAlign w:val="superscript"/>
              </w:rPr>
            </w:pPr>
            <w:r>
              <w:rPr>
                <w:vertAlign w:val="superscript"/>
              </w:rPr>
              <w:t xml:space="preserve">(подпись)                        (Ф.И.О.)                                                                         </w:t>
            </w:r>
          </w:p>
        </w:tc>
        <w:tc>
          <w:tcPr>
            <w:tcW w:w="4139" w:type="dxa"/>
            <w:tcBorders>
              <w:top w:val="nil"/>
              <w:left w:val="nil"/>
              <w:bottom w:val="nil"/>
              <w:right w:val="nil"/>
            </w:tcBorders>
          </w:tcPr>
          <w:p w:rsidR="00B664C4" w:rsidRPr="007D2A45" w:rsidRDefault="00B664C4" w:rsidP="007D2A45"/>
          <w:p w:rsidR="00B664C4" w:rsidRPr="007D2A45" w:rsidRDefault="00B664C4" w:rsidP="007D2A45"/>
          <w:p w:rsidR="00B664C4" w:rsidRPr="007D2A45" w:rsidRDefault="00B664C4" w:rsidP="007D2A45">
            <w:r>
              <w:t>Исполнитель:</w:t>
            </w:r>
          </w:p>
          <w:p w:rsidR="00B664C4" w:rsidRPr="007D2A45" w:rsidRDefault="00B664C4" w:rsidP="007D2A45"/>
          <w:p w:rsidR="00B664C4" w:rsidRPr="007D2A45" w:rsidRDefault="00B664C4" w:rsidP="007D2A45">
            <w:r>
              <w:t>________    ______________</w:t>
            </w:r>
          </w:p>
          <w:p w:rsidR="00B664C4" w:rsidRPr="007D2A45" w:rsidRDefault="00B664C4" w:rsidP="007D2A45">
            <w:r>
              <w:rPr>
                <w:vertAlign w:val="superscript"/>
              </w:rPr>
              <w:t xml:space="preserve">(подпись)                        (Ф.И.О.)                                                                         </w:t>
            </w:r>
          </w:p>
        </w:tc>
      </w:tr>
    </w:tbl>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p>
    <w:p w:rsidR="00B664C4" w:rsidRPr="007D2A45" w:rsidRDefault="00B664C4" w:rsidP="007D2A4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5</w:t>
      </w:r>
    </w:p>
    <w:p w:rsidR="00B664C4" w:rsidRPr="007D2A45" w:rsidRDefault="00B664C4" w:rsidP="007D2A45">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B664C4" w:rsidRPr="007D2A45" w:rsidRDefault="00B664C4" w:rsidP="007D2A4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w:t>
      </w:r>
    </w:p>
    <w:p w:rsidR="00B664C4" w:rsidRPr="007D2A45" w:rsidRDefault="00B664C4" w:rsidP="007D2A45">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«___»________2021г.</w:t>
      </w:r>
    </w:p>
    <w:p w:rsidR="00B664C4" w:rsidRPr="007D2A45" w:rsidRDefault="00B664C4" w:rsidP="007D2A45">
      <w:pPr>
        <w:tabs>
          <w:tab w:val="left" w:pos="-4140"/>
          <w:tab w:val="left" w:pos="2160"/>
          <w:tab w:val="left" w:pos="6480"/>
        </w:tabs>
        <w:jc w:val="center"/>
      </w:pPr>
    </w:p>
    <w:p w:rsidR="00B664C4" w:rsidRPr="007D2A45" w:rsidRDefault="00B664C4" w:rsidP="007D2A45">
      <w:pPr>
        <w:tabs>
          <w:tab w:val="left" w:pos="-4140"/>
          <w:tab w:val="left" w:pos="2160"/>
          <w:tab w:val="left" w:pos="6480"/>
        </w:tabs>
        <w:jc w:val="center"/>
      </w:pPr>
      <w:r>
        <w:t xml:space="preserve">Правила безопасности </w:t>
      </w:r>
    </w:p>
    <w:p w:rsidR="00B664C4" w:rsidRPr="007D2A45" w:rsidRDefault="00B664C4" w:rsidP="007D2A45">
      <w:pPr>
        <w:tabs>
          <w:tab w:val="left" w:pos="-4140"/>
          <w:tab w:val="left" w:pos="2160"/>
          <w:tab w:val="left" w:pos="6480"/>
        </w:tabs>
        <w:jc w:val="center"/>
      </w:pPr>
      <w:r>
        <w:t>при нахождении на терминале Заказчика</w:t>
      </w:r>
    </w:p>
    <w:p w:rsidR="00B664C4" w:rsidRPr="007D2A45" w:rsidRDefault="00B664C4" w:rsidP="007D2A45">
      <w:pPr>
        <w:tabs>
          <w:tab w:val="left" w:pos="-4140"/>
          <w:tab w:val="left" w:pos="2160"/>
          <w:tab w:val="left" w:pos="6480"/>
        </w:tabs>
        <w:jc w:val="center"/>
      </w:pPr>
    </w:p>
    <w:p w:rsidR="00B664C4" w:rsidRPr="007D2A45" w:rsidRDefault="00B664C4" w:rsidP="007D2A45">
      <w:pPr>
        <w:tabs>
          <w:tab w:val="left" w:pos="-4140"/>
          <w:tab w:val="left" w:pos="2160"/>
          <w:tab w:val="left" w:pos="6480"/>
        </w:tabs>
        <w:ind w:firstLine="426"/>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B664C4" w:rsidRPr="007D2A45" w:rsidRDefault="00B664C4" w:rsidP="007D2A45">
      <w:pPr>
        <w:tabs>
          <w:tab w:val="left" w:pos="-4140"/>
          <w:tab w:val="left" w:pos="2160"/>
          <w:tab w:val="left" w:pos="6480"/>
        </w:tabs>
        <w:ind w:firstLine="426"/>
        <w:jc w:val="both"/>
      </w:pPr>
      <w:r>
        <w:t xml:space="preserve">2. На терминале Заказчика и в пределах прилегающих к нему технологических зон необходимо: </w:t>
      </w:r>
    </w:p>
    <w:p w:rsidR="00B664C4" w:rsidRPr="007D2A45" w:rsidRDefault="00B664C4" w:rsidP="007D2A45">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B664C4" w:rsidRPr="007D2A45" w:rsidRDefault="00B664C4" w:rsidP="007D2A45">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B664C4" w:rsidRPr="007D2A45" w:rsidRDefault="00B664C4" w:rsidP="007D2A45">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B664C4" w:rsidRPr="007D2A45" w:rsidRDefault="00B664C4" w:rsidP="007D2A45">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B664C4" w:rsidRPr="007D2A45" w:rsidRDefault="00B664C4" w:rsidP="007D2A45">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B664C4" w:rsidRPr="007D2A45" w:rsidRDefault="00B664C4" w:rsidP="007D2A45">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B664C4" w:rsidRPr="007D2A45" w:rsidRDefault="00B664C4" w:rsidP="007D2A45">
      <w:pPr>
        <w:tabs>
          <w:tab w:val="left" w:pos="-4140"/>
          <w:tab w:val="left" w:pos="2160"/>
          <w:tab w:val="left" w:pos="6480"/>
        </w:tabs>
        <w:ind w:firstLine="426"/>
        <w:jc w:val="both"/>
      </w:pPr>
      <w:r>
        <w:t xml:space="preserve">3. На терминале Заказчика и в пределах прилегающих к нему технологических зон запрещается: </w:t>
      </w:r>
    </w:p>
    <w:p w:rsidR="00B664C4" w:rsidRPr="007D2A45" w:rsidRDefault="00B664C4" w:rsidP="007D2A45">
      <w:pPr>
        <w:tabs>
          <w:tab w:val="left" w:pos="-4140"/>
          <w:tab w:val="left" w:pos="2160"/>
          <w:tab w:val="left" w:pos="6480"/>
        </w:tabs>
        <w:ind w:firstLine="426"/>
        <w:jc w:val="both"/>
      </w:pPr>
      <w:r>
        <w:t xml:space="preserve">3.1. самовольный проход / проезд через КПП, а также нахождение на терминале Заказчика без разрешения; </w:t>
      </w:r>
    </w:p>
    <w:p w:rsidR="00B664C4" w:rsidRPr="007D2A45" w:rsidRDefault="00B664C4" w:rsidP="007D2A45">
      <w:pPr>
        <w:tabs>
          <w:tab w:val="left" w:pos="-4140"/>
          <w:tab w:val="left" w:pos="2160"/>
          <w:tab w:val="left" w:pos="6480"/>
        </w:tabs>
        <w:ind w:firstLine="426"/>
        <w:jc w:val="both"/>
      </w:pPr>
      <w:r>
        <w:t xml:space="preserve">3.2. провоз на территорию терминала Заказчика пассажиров, не имеющих пропусков, оформленных надлежащим образом; </w:t>
      </w:r>
    </w:p>
    <w:p w:rsidR="00B664C4" w:rsidRPr="007D2A45" w:rsidRDefault="00B664C4" w:rsidP="007D2A45">
      <w:pPr>
        <w:tabs>
          <w:tab w:val="left" w:pos="-4140"/>
          <w:tab w:val="left" w:pos="2160"/>
          <w:tab w:val="left" w:pos="6480"/>
        </w:tabs>
        <w:ind w:firstLine="426"/>
        <w:jc w:val="both"/>
      </w:pPr>
      <w:r>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B664C4" w:rsidRPr="007D2A45" w:rsidRDefault="00B664C4" w:rsidP="007D2A45">
      <w:pPr>
        <w:tabs>
          <w:tab w:val="left" w:pos="-4140"/>
          <w:tab w:val="left" w:pos="2160"/>
          <w:tab w:val="left" w:pos="6480"/>
        </w:tabs>
        <w:ind w:firstLine="426"/>
        <w:jc w:val="both"/>
      </w:pPr>
      <w:r>
        <w:t>3.4. нарушение схемы маршрутов прохода и проезда по терминалу Заказчика;</w:t>
      </w:r>
    </w:p>
    <w:p w:rsidR="00B664C4" w:rsidRPr="007D2A45" w:rsidRDefault="00B664C4" w:rsidP="007D2A45">
      <w:pPr>
        <w:tabs>
          <w:tab w:val="left" w:pos="-4140"/>
          <w:tab w:val="left" w:pos="2160"/>
          <w:tab w:val="left" w:pos="6480"/>
        </w:tabs>
        <w:ind w:firstLine="426"/>
        <w:jc w:val="both"/>
      </w:pPr>
      <w:r>
        <w:t xml:space="preserve">3.5. превышение скоростного режима; </w:t>
      </w:r>
    </w:p>
    <w:p w:rsidR="00B664C4" w:rsidRPr="007D2A45" w:rsidRDefault="00B664C4" w:rsidP="007D2A45">
      <w:pPr>
        <w:tabs>
          <w:tab w:val="left" w:pos="-4140"/>
          <w:tab w:val="left" w:pos="2160"/>
          <w:tab w:val="left" w:pos="6480"/>
        </w:tabs>
        <w:ind w:firstLine="426"/>
        <w:jc w:val="both"/>
      </w:pPr>
      <w:r>
        <w:t xml:space="preserve">3.6. обгон и выезд на полосу встречного движения; </w:t>
      </w:r>
    </w:p>
    <w:p w:rsidR="00B664C4" w:rsidRPr="007D2A45" w:rsidRDefault="00B664C4" w:rsidP="007D2A45">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B664C4" w:rsidRPr="007D2A45" w:rsidRDefault="00B664C4" w:rsidP="007D2A45">
      <w:pPr>
        <w:tabs>
          <w:tab w:val="left" w:pos="-4140"/>
          <w:tab w:val="left" w:pos="2160"/>
          <w:tab w:val="left" w:pos="6480"/>
        </w:tabs>
        <w:ind w:firstLine="426"/>
        <w:jc w:val="both"/>
      </w:pPr>
      <w:r>
        <w:t>3.8. въезд в зоны погрузки / выгрузки без полученного на то разрешения;</w:t>
      </w:r>
    </w:p>
    <w:p w:rsidR="00B664C4" w:rsidRPr="007D2A45" w:rsidRDefault="00B664C4" w:rsidP="007D2A45">
      <w:pPr>
        <w:tabs>
          <w:tab w:val="left" w:pos="-4140"/>
          <w:tab w:val="left" w:pos="2160"/>
          <w:tab w:val="left" w:pos="6480"/>
        </w:tabs>
        <w:ind w:firstLine="426"/>
        <w:jc w:val="both"/>
      </w:pPr>
      <w:r>
        <w:t>3.9. нахождение в зоне проведения Работ лицам, не имеющим отношения к производственному процессу;</w:t>
      </w:r>
    </w:p>
    <w:p w:rsidR="00B664C4" w:rsidRPr="007D2A45" w:rsidRDefault="00B664C4" w:rsidP="007D2A45">
      <w:pPr>
        <w:tabs>
          <w:tab w:val="left" w:pos="-4140"/>
          <w:tab w:val="left" w:pos="2160"/>
          <w:tab w:val="left" w:pos="6480"/>
        </w:tabs>
        <w:ind w:firstLine="426"/>
        <w:jc w:val="both"/>
      </w:pPr>
      <w:r>
        <w:t xml:space="preserve">3.10. нахождение ближе 10 (десяти) метров от работающей техники и вне зоны видимости водителя / механизатора техники; </w:t>
      </w:r>
    </w:p>
    <w:p w:rsidR="00B664C4" w:rsidRPr="007D2A45" w:rsidRDefault="00B664C4" w:rsidP="007D2A45">
      <w:pPr>
        <w:tabs>
          <w:tab w:val="left" w:pos="-4140"/>
          <w:tab w:val="left" w:pos="2160"/>
          <w:tab w:val="left" w:pos="6480"/>
        </w:tabs>
        <w:ind w:firstLine="426"/>
        <w:jc w:val="both"/>
      </w:pPr>
      <w:r>
        <w:t xml:space="preserve">3.11. нахождение под перемещаемым грузом; </w:t>
      </w:r>
    </w:p>
    <w:p w:rsidR="00B664C4" w:rsidRPr="007D2A45" w:rsidRDefault="00B664C4" w:rsidP="007D2A45">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B664C4" w:rsidRPr="007D2A45" w:rsidRDefault="00B664C4" w:rsidP="007D2A45">
      <w:pPr>
        <w:tabs>
          <w:tab w:val="left" w:pos="-4140"/>
          <w:tab w:val="left" w:pos="2160"/>
          <w:tab w:val="left" w:pos="6480"/>
        </w:tabs>
        <w:ind w:firstLine="426"/>
        <w:jc w:val="both"/>
      </w:pPr>
      <w:r>
        <w:t>3.13. оставление Транспортного средства на длительное время;</w:t>
      </w:r>
    </w:p>
    <w:p w:rsidR="00B664C4" w:rsidRPr="007D2A45" w:rsidRDefault="00B664C4" w:rsidP="007D2A45">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B664C4" w:rsidRPr="007D2A45" w:rsidRDefault="00B664C4" w:rsidP="007D2A45">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B664C4" w:rsidRPr="007D2A45" w:rsidRDefault="00B664C4" w:rsidP="007D2A45">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B664C4" w:rsidRPr="007D2A45" w:rsidRDefault="00B664C4" w:rsidP="007D2A45">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B664C4" w:rsidRPr="007D2A45" w:rsidRDefault="00B664C4" w:rsidP="007D2A45">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B664C4" w:rsidRPr="007D2A45" w:rsidRDefault="00B664C4" w:rsidP="007D2A45">
      <w:pPr>
        <w:tabs>
          <w:tab w:val="left" w:pos="-4140"/>
          <w:tab w:val="left" w:pos="2160"/>
          <w:tab w:val="left" w:pos="6480"/>
        </w:tabs>
        <w:ind w:firstLine="426"/>
        <w:jc w:val="both"/>
      </w:pPr>
      <w:r>
        <w:t>3.19. выброс в непредусмотренных местах мусора, отходов и пр.</w:t>
      </w:r>
    </w:p>
    <w:p w:rsidR="00B664C4" w:rsidRPr="007D2A45" w:rsidRDefault="00B664C4" w:rsidP="007D2A45">
      <w:pPr>
        <w:tabs>
          <w:tab w:val="left" w:pos="-4140"/>
          <w:tab w:val="left" w:pos="2160"/>
          <w:tab w:val="left" w:pos="6480"/>
        </w:tabs>
        <w:ind w:firstLine="426"/>
        <w:jc w:val="both"/>
      </w:pPr>
    </w:p>
    <w:p w:rsidR="00B664C4" w:rsidRPr="007D2A45" w:rsidRDefault="00B664C4" w:rsidP="007D2A45">
      <w:pPr>
        <w:tabs>
          <w:tab w:val="left" w:pos="-4140"/>
          <w:tab w:val="left" w:pos="2160"/>
          <w:tab w:val="left" w:pos="6480"/>
        </w:tabs>
        <w:ind w:firstLine="426"/>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20"/>
        <w:gridCol w:w="4536"/>
      </w:tblGrid>
      <w:tr w:rsidR="00B664C4" w:rsidRPr="007D2A45" w:rsidTr="001F053D">
        <w:trPr>
          <w:trHeight w:val="2074"/>
        </w:trPr>
        <w:tc>
          <w:tcPr>
            <w:tcW w:w="4820" w:type="dxa"/>
            <w:tcBorders>
              <w:top w:val="nil"/>
              <w:left w:val="nil"/>
              <w:bottom w:val="nil"/>
              <w:right w:val="nil"/>
            </w:tcBorders>
          </w:tcPr>
          <w:p w:rsidR="00B664C4" w:rsidRPr="007D2A45" w:rsidRDefault="00B664C4" w:rsidP="007D2A45">
            <w:r>
              <w:t>Заказчик:</w:t>
            </w:r>
          </w:p>
          <w:p w:rsidR="00B664C4" w:rsidRPr="007D2A45" w:rsidRDefault="00B664C4" w:rsidP="007D2A45"/>
          <w:p w:rsidR="00B664C4" w:rsidRPr="007D2A45" w:rsidRDefault="00B664C4" w:rsidP="007D2A45">
            <w:r>
              <w:t>________    ______________</w:t>
            </w:r>
          </w:p>
          <w:p w:rsidR="00B664C4" w:rsidRPr="007D2A45" w:rsidRDefault="00B664C4" w:rsidP="007D2A45">
            <w:pPr>
              <w:rPr>
                <w:vertAlign w:val="superscript"/>
              </w:rPr>
            </w:pPr>
            <w:r>
              <w:rPr>
                <w:vertAlign w:val="superscript"/>
              </w:rPr>
              <w:t xml:space="preserve">(подпись)                        (Ф.И.О.)                                                                         </w:t>
            </w:r>
          </w:p>
        </w:tc>
        <w:tc>
          <w:tcPr>
            <w:tcW w:w="4536" w:type="dxa"/>
            <w:tcBorders>
              <w:top w:val="nil"/>
              <w:left w:val="nil"/>
              <w:bottom w:val="nil"/>
              <w:right w:val="nil"/>
            </w:tcBorders>
          </w:tcPr>
          <w:p w:rsidR="00B664C4" w:rsidRPr="007D2A45" w:rsidRDefault="00B664C4" w:rsidP="007D2A45">
            <w:r>
              <w:t>Исполнитель:</w:t>
            </w:r>
          </w:p>
          <w:p w:rsidR="00B664C4" w:rsidRPr="007D2A45" w:rsidRDefault="00B664C4" w:rsidP="007D2A45"/>
          <w:p w:rsidR="00B664C4" w:rsidRPr="007D2A45" w:rsidRDefault="00B664C4" w:rsidP="007D2A45">
            <w:r>
              <w:t>________    ______________</w:t>
            </w:r>
          </w:p>
          <w:p w:rsidR="00B664C4" w:rsidRPr="007D2A45" w:rsidRDefault="00B664C4" w:rsidP="007D2A45">
            <w:r>
              <w:rPr>
                <w:vertAlign w:val="superscript"/>
              </w:rPr>
              <w:t xml:space="preserve">(подпись)                        (Ф.И.О.)                                                                         </w:t>
            </w:r>
          </w:p>
        </w:tc>
      </w:tr>
    </w:tbl>
    <w:p w:rsidR="00B664C4" w:rsidRPr="007D2A45" w:rsidRDefault="00B664C4" w:rsidP="007D2A45">
      <w:pPr>
        <w:tabs>
          <w:tab w:val="left" w:pos="-4140"/>
          <w:tab w:val="left" w:pos="2160"/>
          <w:tab w:val="left" w:pos="6480"/>
        </w:tabs>
        <w:ind w:firstLine="426"/>
        <w:jc w:val="both"/>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B664C4" w:rsidRDefault="00C6792E">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B664C4" w:rsidRDefault="00C6792E">
      <w:pPr>
        <w:pStyle w:val="19"/>
        <w:ind w:firstLine="0"/>
        <w:jc w:val="right"/>
        <w:outlineLvl w:val="0"/>
        <w:rPr>
          <w:rFonts w:eastAsia="MS Mincho"/>
          <w:b/>
          <w:sz w:val="60"/>
          <w:szCs w:val="60"/>
          <w:highlight w:val="cyan"/>
        </w:rPr>
      </w:pPr>
      <w:r>
        <w:lastRenderedPageBreak/>
        <w:t xml:space="preserve"> </w:t>
      </w:r>
    </w:p>
    <w:p w:rsidR="00B664C4" w:rsidRDefault="00C6792E">
      <w:pPr>
        <w:pStyle w:val="19"/>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B664C4" w:rsidRPr="0065741B" w:rsidRDefault="00B664C4" w:rsidP="00EE1C41">
      <w:pPr>
        <w:pBdr>
          <w:top w:val="nil"/>
          <w:left w:val="nil"/>
          <w:bottom w:val="nil"/>
          <w:right w:val="nil"/>
          <w:between w:val="nil"/>
        </w:pBdr>
        <w:spacing w:after="200" w:line="276" w:lineRule="auto"/>
        <w:jc w:val="center"/>
        <w:rPr>
          <w:sz w:val="28"/>
          <w:szCs w:val="28"/>
        </w:rPr>
      </w:pPr>
      <w:r>
        <w:rPr>
          <w:b/>
          <w:sz w:val="28"/>
          <w:szCs w:val="28"/>
        </w:rPr>
        <w:t>СВЕДЕНИЯ ОБ ПЕРСОНАЛЕ ПРЕТЕНДЕНТА</w:t>
      </w:r>
    </w:p>
    <w:p w:rsidR="00B664C4" w:rsidRPr="0065741B" w:rsidRDefault="00B664C4" w:rsidP="00EE1C41">
      <w:pPr>
        <w:pBdr>
          <w:top w:val="nil"/>
          <w:left w:val="nil"/>
          <w:bottom w:val="nil"/>
          <w:right w:val="nil"/>
          <w:between w:val="nil"/>
        </w:pBdr>
        <w:spacing w:after="200" w:line="276" w:lineRule="auto"/>
        <w:jc w:val="center"/>
      </w:pPr>
      <w:r>
        <w:rPr>
          <w:sz w:val="28"/>
          <w:szCs w:val="28"/>
        </w:rPr>
        <w:t>(</w:t>
      </w:r>
      <w:r>
        <w:rPr>
          <w:i/>
        </w:rPr>
        <w:t>указывается персонал, который необходим для оказания услуг, являющихся предметом Открытого конкурса</w:t>
      </w:r>
      <w:r>
        <w:rPr>
          <w:sz w:val="28"/>
          <w:szCs w:val="28"/>
        </w:rPr>
        <w:t>)</w:t>
      </w:r>
    </w:p>
    <w:p w:rsidR="00B664C4" w:rsidRPr="0065741B" w:rsidRDefault="00B664C4" w:rsidP="00EE1C41">
      <w:pPr>
        <w:pBdr>
          <w:top w:val="nil"/>
          <w:left w:val="nil"/>
          <w:bottom w:val="nil"/>
          <w:right w:val="nil"/>
          <w:between w:val="nil"/>
        </w:pBdr>
        <w:tabs>
          <w:tab w:val="left" w:pos="9639"/>
        </w:tabs>
        <w:spacing w:after="200" w:line="276" w:lineRule="auto"/>
        <w:jc w:val="center"/>
        <w:rPr>
          <w:sz w:val="28"/>
          <w:szCs w:val="28"/>
        </w:rPr>
      </w:pPr>
      <w:r>
        <w:rPr>
          <w:b/>
          <w:sz w:val="28"/>
          <w:szCs w:val="28"/>
        </w:rPr>
        <w:t>Производственный персонал (рабочие)</w:t>
      </w:r>
    </w:p>
    <w:tbl>
      <w:tblPr>
        <w:tblW w:w="10950" w:type="dxa"/>
        <w:jc w:val="center"/>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23"/>
        <w:gridCol w:w="1764"/>
        <w:gridCol w:w="1321"/>
        <w:gridCol w:w="1320"/>
        <w:gridCol w:w="1321"/>
        <w:gridCol w:w="1320"/>
        <w:gridCol w:w="1189"/>
        <w:gridCol w:w="1096"/>
        <w:gridCol w:w="1096"/>
      </w:tblGrid>
      <w:tr w:rsidR="00B664C4" w:rsidRPr="0065741B" w:rsidTr="00C558E0">
        <w:trPr>
          <w:trHeight w:val="998"/>
          <w:jc w:val="center"/>
        </w:trPr>
        <w:tc>
          <w:tcPr>
            <w:tcW w:w="523" w:type="dxa"/>
            <w:vAlign w:val="center"/>
          </w:tcPr>
          <w:p w:rsidR="00B664C4" w:rsidRPr="0065741B" w:rsidRDefault="00B664C4" w:rsidP="00F144D3">
            <w:pPr>
              <w:pBdr>
                <w:top w:val="nil"/>
                <w:left w:val="nil"/>
                <w:bottom w:val="nil"/>
                <w:right w:val="nil"/>
                <w:between w:val="nil"/>
              </w:pBdr>
              <w:tabs>
                <w:tab w:val="left" w:pos="9639"/>
              </w:tabs>
              <w:spacing w:after="200" w:line="276" w:lineRule="auto"/>
              <w:jc w:val="center"/>
            </w:pPr>
            <w:r>
              <w:t>№ п/п</w:t>
            </w:r>
          </w:p>
        </w:tc>
        <w:tc>
          <w:tcPr>
            <w:tcW w:w="1764" w:type="dxa"/>
            <w:vAlign w:val="center"/>
          </w:tcPr>
          <w:p w:rsidR="00B664C4" w:rsidRPr="00C558E0" w:rsidRDefault="00B664C4" w:rsidP="00F144D3">
            <w:pPr>
              <w:pBdr>
                <w:top w:val="nil"/>
                <w:left w:val="nil"/>
                <w:bottom w:val="nil"/>
                <w:right w:val="nil"/>
                <w:between w:val="nil"/>
              </w:pBdr>
              <w:tabs>
                <w:tab w:val="left" w:pos="9639"/>
              </w:tabs>
              <w:spacing w:after="200" w:line="276" w:lineRule="auto"/>
              <w:jc w:val="center"/>
              <w:rPr>
                <w:sz w:val="20"/>
                <w:szCs w:val="20"/>
              </w:rPr>
            </w:pPr>
            <w:r>
              <w:rPr>
                <w:sz w:val="20"/>
                <w:szCs w:val="20"/>
              </w:rPr>
              <w:t>Специальность</w:t>
            </w:r>
          </w:p>
          <w:p w:rsidR="00B664C4" w:rsidRPr="00C558E0" w:rsidRDefault="00B664C4" w:rsidP="00F144D3">
            <w:pPr>
              <w:pBdr>
                <w:top w:val="nil"/>
                <w:left w:val="nil"/>
                <w:bottom w:val="nil"/>
                <w:right w:val="nil"/>
                <w:between w:val="nil"/>
              </w:pBdr>
              <w:tabs>
                <w:tab w:val="left" w:pos="9639"/>
              </w:tabs>
              <w:spacing w:after="200" w:line="276" w:lineRule="auto"/>
              <w:jc w:val="center"/>
              <w:rPr>
                <w:sz w:val="20"/>
                <w:szCs w:val="20"/>
              </w:rPr>
            </w:pPr>
            <w:r>
              <w:rPr>
                <w:sz w:val="20"/>
                <w:szCs w:val="20"/>
              </w:rPr>
              <w:t>(по каждому работнику)</w:t>
            </w:r>
          </w:p>
        </w:tc>
        <w:tc>
          <w:tcPr>
            <w:tcW w:w="1321" w:type="dxa"/>
            <w:vAlign w:val="center"/>
          </w:tcPr>
          <w:p w:rsidR="00B664C4" w:rsidRPr="00C558E0" w:rsidRDefault="00B664C4" w:rsidP="00F144D3">
            <w:pPr>
              <w:pBdr>
                <w:top w:val="nil"/>
                <w:left w:val="nil"/>
                <w:bottom w:val="nil"/>
                <w:right w:val="nil"/>
                <w:between w:val="nil"/>
              </w:pBdr>
              <w:tabs>
                <w:tab w:val="left" w:pos="9639"/>
              </w:tabs>
              <w:spacing w:after="200" w:line="276" w:lineRule="auto"/>
              <w:jc w:val="center"/>
              <w:rPr>
                <w:sz w:val="20"/>
                <w:szCs w:val="20"/>
              </w:rPr>
            </w:pPr>
            <w:r>
              <w:rPr>
                <w:sz w:val="20"/>
                <w:szCs w:val="20"/>
              </w:rPr>
              <w:t>Ф.И.О.</w:t>
            </w:r>
          </w:p>
          <w:p w:rsidR="00B664C4" w:rsidRPr="00C558E0" w:rsidRDefault="00B664C4" w:rsidP="00F144D3">
            <w:pPr>
              <w:pBdr>
                <w:top w:val="nil"/>
                <w:left w:val="nil"/>
                <w:bottom w:val="nil"/>
                <w:right w:val="nil"/>
                <w:between w:val="nil"/>
              </w:pBdr>
              <w:tabs>
                <w:tab w:val="left" w:pos="9639"/>
              </w:tabs>
              <w:spacing w:after="200" w:line="276" w:lineRule="auto"/>
              <w:jc w:val="center"/>
              <w:rPr>
                <w:sz w:val="20"/>
                <w:szCs w:val="20"/>
              </w:rPr>
            </w:pPr>
            <w:r>
              <w:rPr>
                <w:sz w:val="20"/>
                <w:szCs w:val="20"/>
              </w:rPr>
              <w:t>(по каждому работнику)</w:t>
            </w:r>
          </w:p>
        </w:tc>
        <w:tc>
          <w:tcPr>
            <w:tcW w:w="1320" w:type="dxa"/>
            <w:vAlign w:val="center"/>
          </w:tcPr>
          <w:p w:rsidR="00B664C4" w:rsidRPr="00C558E0" w:rsidRDefault="00B664C4" w:rsidP="00C80AEA">
            <w:pPr>
              <w:pBdr>
                <w:top w:val="nil"/>
                <w:left w:val="nil"/>
                <w:bottom w:val="nil"/>
                <w:right w:val="nil"/>
                <w:between w:val="nil"/>
              </w:pBdr>
              <w:tabs>
                <w:tab w:val="left" w:pos="9639"/>
              </w:tabs>
              <w:spacing w:after="200" w:line="276" w:lineRule="auto"/>
              <w:jc w:val="center"/>
              <w:rPr>
                <w:sz w:val="20"/>
                <w:szCs w:val="20"/>
              </w:rPr>
            </w:pPr>
            <w:r>
              <w:rPr>
                <w:sz w:val="20"/>
                <w:szCs w:val="20"/>
              </w:rPr>
              <w:t>Удостоверение о допуске к работам на высоте (указать наличие с группой допуска/ отсутствие)</w:t>
            </w:r>
          </w:p>
        </w:tc>
        <w:tc>
          <w:tcPr>
            <w:tcW w:w="1321" w:type="dxa"/>
            <w:vAlign w:val="center"/>
          </w:tcPr>
          <w:p w:rsidR="00B664C4" w:rsidRPr="00C558E0" w:rsidRDefault="00B664C4" w:rsidP="00C80AEA">
            <w:pPr>
              <w:pBdr>
                <w:top w:val="nil"/>
                <w:left w:val="nil"/>
                <w:bottom w:val="nil"/>
                <w:right w:val="nil"/>
                <w:between w:val="nil"/>
              </w:pBdr>
              <w:jc w:val="center"/>
              <w:rPr>
                <w:sz w:val="20"/>
                <w:szCs w:val="20"/>
              </w:rPr>
            </w:pPr>
            <w:r>
              <w:rPr>
                <w:sz w:val="20"/>
                <w:szCs w:val="20"/>
              </w:rPr>
              <w:t>Удостоверение  на право выполнения электромонтажных работ (указать наличие с квал. группой электробезопасности/ отсутствие)</w:t>
            </w:r>
          </w:p>
        </w:tc>
        <w:tc>
          <w:tcPr>
            <w:tcW w:w="1320" w:type="dxa"/>
            <w:tcBorders>
              <w:right w:val="single" w:sz="4" w:space="0" w:color="auto"/>
            </w:tcBorders>
          </w:tcPr>
          <w:p w:rsidR="00B664C4" w:rsidRPr="00C558E0" w:rsidRDefault="00B664C4" w:rsidP="00C558E0">
            <w:pPr>
              <w:pBdr>
                <w:top w:val="nil"/>
                <w:left w:val="nil"/>
                <w:bottom w:val="nil"/>
                <w:right w:val="nil"/>
                <w:between w:val="nil"/>
              </w:pBdr>
              <w:jc w:val="center"/>
              <w:rPr>
                <w:sz w:val="20"/>
                <w:szCs w:val="20"/>
              </w:rPr>
            </w:pPr>
            <w:r>
              <w:rPr>
                <w:color w:val="222222"/>
                <w:sz w:val="20"/>
                <w:szCs w:val="20"/>
                <w:lang w:eastAsia="ru-RU"/>
              </w:rPr>
              <w:t>Документ, подтверждающий аттестацию по области промышленной безопасности А (наличие/ отсутствие)</w:t>
            </w:r>
          </w:p>
        </w:tc>
        <w:tc>
          <w:tcPr>
            <w:tcW w:w="1189" w:type="dxa"/>
            <w:tcBorders>
              <w:left w:val="single" w:sz="4" w:space="0" w:color="auto"/>
            </w:tcBorders>
          </w:tcPr>
          <w:p w:rsidR="00B664C4" w:rsidRPr="00C558E0" w:rsidRDefault="00B664C4" w:rsidP="00C558E0">
            <w:pPr>
              <w:pBdr>
                <w:top w:val="nil"/>
                <w:left w:val="nil"/>
                <w:bottom w:val="nil"/>
                <w:right w:val="nil"/>
                <w:between w:val="nil"/>
              </w:pBdr>
              <w:jc w:val="center"/>
              <w:rPr>
                <w:sz w:val="20"/>
                <w:szCs w:val="20"/>
              </w:rPr>
            </w:pPr>
            <w:r>
              <w:rPr>
                <w:color w:val="222222"/>
                <w:sz w:val="20"/>
                <w:szCs w:val="20"/>
                <w:lang w:eastAsia="ru-RU"/>
              </w:rPr>
              <w:t>Документ, подтверждающий аттестацию по области промышленной безопасности Б.9.33 (наличие/ отсутствие)</w:t>
            </w:r>
          </w:p>
        </w:tc>
        <w:tc>
          <w:tcPr>
            <w:tcW w:w="1096" w:type="dxa"/>
            <w:tcBorders>
              <w:left w:val="single" w:sz="4" w:space="0" w:color="auto"/>
            </w:tcBorders>
          </w:tcPr>
          <w:p w:rsidR="00B664C4" w:rsidRPr="00C558E0" w:rsidRDefault="00B664C4" w:rsidP="00004D4A">
            <w:pPr>
              <w:jc w:val="both"/>
              <w:rPr>
                <w:color w:val="222222"/>
                <w:sz w:val="20"/>
                <w:szCs w:val="20"/>
                <w:lang w:eastAsia="ru-RU"/>
              </w:rPr>
            </w:pPr>
            <w:r>
              <w:rPr>
                <w:color w:val="222222"/>
                <w:sz w:val="20"/>
                <w:szCs w:val="20"/>
                <w:lang w:eastAsia="ru-RU"/>
              </w:rPr>
              <w:t>Удостоверение по  прохождению  обучения пожарно-технического минимума</w:t>
            </w:r>
          </w:p>
          <w:p w:rsidR="00B664C4" w:rsidRPr="00C558E0" w:rsidRDefault="00B664C4" w:rsidP="00004D4A">
            <w:pPr>
              <w:pBdr>
                <w:top w:val="nil"/>
                <w:left w:val="nil"/>
                <w:bottom w:val="nil"/>
                <w:right w:val="nil"/>
                <w:between w:val="nil"/>
              </w:pBdr>
              <w:jc w:val="center"/>
              <w:rPr>
                <w:sz w:val="20"/>
                <w:szCs w:val="20"/>
              </w:rPr>
            </w:pPr>
            <w:r>
              <w:rPr>
                <w:color w:val="222222"/>
                <w:sz w:val="20"/>
                <w:szCs w:val="20"/>
                <w:lang w:eastAsia="ru-RU"/>
              </w:rPr>
              <w:t>(указать наличие)</w:t>
            </w:r>
          </w:p>
        </w:tc>
        <w:tc>
          <w:tcPr>
            <w:tcW w:w="1096" w:type="dxa"/>
            <w:tcBorders>
              <w:left w:val="single" w:sz="4" w:space="0" w:color="auto"/>
            </w:tcBorders>
          </w:tcPr>
          <w:p w:rsidR="00B664C4" w:rsidRPr="00C558E0" w:rsidRDefault="00B664C4" w:rsidP="00004D4A">
            <w:pPr>
              <w:jc w:val="both"/>
              <w:rPr>
                <w:sz w:val="20"/>
                <w:szCs w:val="20"/>
              </w:rPr>
            </w:pPr>
            <w:r>
              <w:rPr>
                <w:color w:val="222222"/>
                <w:sz w:val="20"/>
                <w:szCs w:val="20"/>
                <w:lang w:eastAsia="ru-RU"/>
              </w:rPr>
              <w:t>Удостоверение по прохождению проверки знаний по охране труда</w:t>
            </w:r>
          </w:p>
          <w:p w:rsidR="00B664C4" w:rsidRPr="00C558E0" w:rsidRDefault="00B664C4" w:rsidP="00004D4A">
            <w:pPr>
              <w:jc w:val="both"/>
              <w:rPr>
                <w:color w:val="222222"/>
                <w:sz w:val="20"/>
                <w:szCs w:val="20"/>
                <w:lang w:eastAsia="ru-RU"/>
              </w:rPr>
            </w:pPr>
            <w:r>
              <w:rPr>
                <w:color w:val="222222"/>
                <w:sz w:val="20"/>
                <w:szCs w:val="20"/>
                <w:lang w:eastAsia="ru-RU"/>
              </w:rPr>
              <w:t>(указать наличие)</w:t>
            </w:r>
          </w:p>
        </w:tc>
      </w:tr>
      <w:tr w:rsidR="00B664C4" w:rsidRPr="0065741B" w:rsidTr="00C558E0">
        <w:trPr>
          <w:trHeight w:val="504"/>
          <w:jc w:val="center"/>
        </w:trPr>
        <w:tc>
          <w:tcPr>
            <w:tcW w:w="523" w:type="dxa"/>
            <w:vAlign w:val="center"/>
          </w:tcPr>
          <w:p w:rsidR="00B664C4" w:rsidRPr="0065741B" w:rsidRDefault="00B664C4" w:rsidP="00F144D3">
            <w:pPr>
              <w:pBdr>
                <w:top w:val="nil"/>
                <w:left w:val="nil"/>
                <w:bottom w:val="nil"/>
                <w:right w:val="nil"/>
                <w:between w:val="nil"/>
              </w:pBdr>
              <w:tabs>
                <w:tab w:val="left" w:pos="9639"/>
              </w:tabs>
              <w:spacing w:after="200" w:line="276" w:lineRule="auto"/>
              <w:jc w:val="center"/>
            </w:pPr>
            <w:r>
              <w:t>1</w:t>
            </w:r>
          </w:p>
        </w:tc>
        <w:tc>
          <w:tcPr>
            <w:tcW w:w="1764" w:type="dxa"/>
            <w:vAlign w:val="center"/>
          </w:tcPr>
          <w:p w:rsidR="00B664C4" w:rsidRPr="0065741B" w:rsidRDefault="00B664C4" w:rsidP="00F144D3">
            <w:pPr>
              <w:pBdr>
                <w:top w:val="nil"/>
                <w:left w:val="nil"/>
                <w:bottom w:val="nil"/>
                <w:right w:val="nil"/>
                <w:between w:val="nil"/>
              </w:pBdr>
              <w:tabs>
                <w:tab w:val="left" w:pos="9639"/>
              </w:tabs>
              <w:spacing w:after="200" w:line="276" w:lineRule="auto"/>
              <w:jc w:val="center"/>
            </w:pPr>
          </w:p>
        </w:tc>
        <w:tc>
          <w:tcPr>
            <w:tcW w:w="1321" w:type="dxa"/>
          </w:tcPr>
          <w:p w:rsidR="00B664C4" w:rsidRPr="0065741B" w:rsidRDefault="00B664C4" w:rsidP="00F144D3">
            <w:pPr>
              <w:pBdr>
                <w:top w:val="nil"/>
                <w:left w:val="nil"/>
                <w:bottom w:val="nil"/>
                <w:right w:val="nil"/>
                <w:between w:val="nil"/>
              </w:pBdr>
              <w:tabs>
                <w:tab w:val="left" w:pos="9639"/>
              </w:tabs>
              <w:spacing w:after="200" w:line="276" w:lineRule="auto"/>
              <w:jc w:val="center"/>
            </w:pPr>
          </w:p>
        </w:tc>
        <w:tc>
          <w:tcPr>
            <w:tcW w:w="1320" w:type="dxa"/>
          </w:tcPr>
          <w:p w:rsidR="00B664C4" w:rsidRPr="0065741B" w:rsidRDefault="00B664C4" w:rsidP="00F144D3">
            <w:pPr>
              <w:pBdr>
                <w:top w:val="nil"/>
                <w:left w:val="nil"/>
                <w:bottom w:val="nil"/>
                <w:right w:val="nil"/>
                <w:between w:val="nil"/>
              </w:pBdr>
              <w:tabs>
                <w:tab w:val="left" w:pos="9639"/>
              </w:tabs>
              <w:spacing w:after="200" w:line="276" w:lineRule="auto"/>
              <w:jc w:val="center"/>
            </w:pPr>
          </w:p>
        </w:tc>
        <w:tc>
          <w:tcPr>
            <w:tcW w:w="1321" w:type="dxa"/>
            <w:vAlign w:val="center"/>
          </w:tcPr>
          <w:p w:rsidR="00B664C4" w:rsidRPr="0065741B" w:rsidRDefault="00B664C4" w:rsidP="00F144D3">
            <w:pPr>
              <w:pBdr>
                <w:top w:val="nil"/>
                <w:left w:val="nil"/>
                <w:bottom w:val="nil"/>
                <w:right w:val="nil"/>
                <w:between w:val="nil"/>
              </w:pBdr>
              <w:tabs>
                <w:tab w:val="left" w:pos="9639"/>
              </w:tabs>
              <w:spacing w:after="200" w:line="276" w:lineRule="auto"/>
              <w:jc w:val="center"/>
            </w:pPr>
          </w:p>
        </w:tc>
        <w:tc>
          <w:tcPr>
            <w:tcW w:w="1320" w:type="dxa"/>
            <w:tcBorders>
              <w:right w:val="single" w:sz="4" w:space="0" w:color="auto"/>
            </w:tcBorders>
          </w:tcPr>
          <w:p w:rsidR="00B664C4" w:rsidRPr="0065741B" w:rsidRDefault="00B664C4" w:rsidP="00F144D3">
            <w:pPr>
              <w:pBdr>
                <w:top w:val="nil"/>
                <w:left w:val="nil"/>
                <w:bottom w:val="nil"/>
                <w:right w:val="nil"/>
                <w:between w:val="nil"/>
              </w:pBdr>
              <w:tabs>
                <w:tab w:val="left" w:pos="9639"/>
              </w:tabs>
              <w:spacing w:after="200" w:line="276" w:lineRule="auto"/>
              <w:jc w:val="center"/>
            </w:pPr>
          </w:p>
        </w:tc>
        <w:tc>
          <w:tcPr>
            <w:tcW w:w="1189" w:type="dxa"/>
            <w:tcBorders>
              <w:left w:val="single" w:sz="4" w:space="0" w:color="auto"/>
            </w:tcBorders>
          </w:tcPr>
          <w:p w:rsidR="00B664C4" w:rsidRPr="0065741B" w:rsidRDefault="00B664C4" w:rsidP="00F144D3">
            <w:pPr>
              <w:pBdr>
                <w:top w:val="nil"/>
                <w:left w:val="nil"/>
                <w:bottom w:val="nil"/>
                <w:right w:val="nil"/>
                <w:between w:val="nil"/>
              </w:pBdr>
              <w:tabs>
                <w:tab w:val="left" w:pos="9639"/>
              </w:tabs>
              <w:spacing w:after="200" w:line="276" w:lineRule="auto"/>
              <w:jc w:val="center"/>
            </w:pPr>
          </w:p>
        </w:tc>
        <w:tc>
          <w:tcPr>
            <w:tcW w:w="1096" w:type="dxa"/>
            <w:tcBorders>
              <w:left w:val="single" w:sz="4" w:space="0" w:color="auto"/>
            </w:tcBorders>
          </w:tcPr>
          <w:p w:rsidR="00B664C4" w:rsidRPr="0065741B" w:rsidRDefault="00B664C4" w:rsidP="00F144D3">
            <w:pPr>
              <w:pBdr>
                <w:top w:val="nil"/>
                <w:left w:val="nil"/>
                <w:bottom w:val="nil"/>
                <w:right w:val="nil"/>
                <w:between w:val="nil"/>
              </w:pBdr>
              <w:tabs>
                <w:tab w:val="left" w:pos="9639"/>
              </w:tabs>
              <w:spacing w:after="200" w:line="276" w:lineRule="auto"/>
              <w:jc w:val="center"/>
            </w:pPr>
          </w:p>
        </w:tc>
        <w:tc>
          <w:tcPr>
            <w:tcW w:w="1096" w:type="dxa"/>
            <w:tcBorders>
              <w:left w:val="single" w:sz="4" w:space="0" w:color="auto"/>
            </w:tcBorders>
          </w:tcPr>
          <w:p w:rsidR="00B664C4" w:rsidRPr="0065741B" w:rsidRDefault="00B664C4" w:rsidP="00F144D3">
            <w:pPr>
              <w:pBdr>
                <w:top w:val="nil"/>
                <w:left w:val="nil"/>
                <w:bottom w:val="nil"/>
                <w:right w:val="nil"/>
                <w:between w:val="nil"/>
              </w:pBdr>
              <w:tabs>
                <w:tab w:val="left" w:pos="9639"/>
              </w:tabs>
              <w:spacing w:after="200" w:line="276" w:lineRule="auto"/>
              <w:jc w:val="center"/>
            </w:pPr>
          </w:p>
        </w:tc>
      </w:tr>
      <w:tr w:rsidR="00B664C4" w:rsidRPr="0065741B" w:rsidTr="00C558E0">
        <w:trPr>
          <w:trHeight w:val="518"/>
          <w:jc w:val="center"/>
        </w:trPr>
        <w:tc>
          <w:tcPr>
            <w:tcW w:w="523" w:type="dxa"/>
            <w:vAlign w:val="center"/>
          </w:tcPr>
          <w:p w:rsidR="00B664C4" w:rsidRPr="0065741B" w:rsidRDefault="00B664C4" w:rsidP="00F144D3">
            <w:pPr>
              <w:pBdr>
                <w:top w:val="nil"/>
                <w:left w:val="nil"/>
                <w:bottom w:val="nil"/>
                <w:right w:val="nil"/>
                <w:between w:val="nil"/>
              </w:pBdr>
              <w:tabs>
                <w:tab w:val="left" w:pos="9639"/>
              </w:tabs>
              <w:spacing w:after="200" w:line="276" w:lineRule="auto"/>
              <w:jc w:val="center"/>
            </w:pPr>
            <w:r>
              <w:t>2</w:t>
            </w:r>
          </w:p>
        </w:tc>
        <w:tc>
          <w:tcPr>
            <w:tcW w:w="1764" w:type="dxa"/>
            <w:vAlign w:val="center"/>
          </w:tcPr>
          <w:p w:rsidR="00B664C4" w:rsidRPr="0065741B" w:rsidRDefault="00B664C4" w:rsidP="00F144D3">
            <w:pPr>
              <w:pBdr>
                <w:top w:val="nil"/>
                <w:left w:val="nil"/>
                <w:bottom w:val="nil"/>
                <w:right w:val="nil"/>
                <w:between w:val="nil"/>
              </w:pBdr>
              <w:tabs>
                <w:tab w:val="left" w:pos="9639"/>
              </w:tabs>
              <w:spacing w:after="200" w:line="276" w:lineRule="auto"/>
              <w:jc w:val="center"/>
            </w:pPr>
          </w:p>
        </w:tc>
        <w:tc>
          <w:tcPr>
            <w:tcW w:w="1321" w:type="dxa"/>
          </w:tcPr>
          <w:p w:rsidR="00B664C4" w:rsidRPr="0065741B" w:rsidRDefault="00B664C4" w:rsidP="00F144D3">
            <w:pPr>
              <w:pBdr>
                <w:top w:val="nil"/>
                <w:left w:val="nil"/>
                <w:bottom w:val="nil"/>
                <w:right w:val="nil"/>
                <w:between w:val="nil"/>
              </w:pBdr>
              <w:tabs>
                <w:tab w:val="left" w:pos="9639"/>
              </w:tabs>
              <w:spacing w:after="200" w:line="276" w:lineRule="auto"/>
              <w:jc w:val="center"/>
            </w:pPr>
          </w:p>
        </w:tc>
        <w:tc>
          <w:tcPr>
            <w:tcW w:w="1320" w:type="dxa"/>
          </w:tcPr>
          <w:p w:rsidR="00B664C4" w:rsidRPr="0065741B" w:rsidRDefault="00B664C4" w:rsidP="00F144D3">
            <w:pPr>
              <w:pBdr>
                <w:top w:val="nil"/>
                <w:left w:val="nil"/>
                <w:bottom w:val="nil"/>
                <w:right w:val="nil"/>
                <w:between w:val="nil"/>
              </w:pBdr>
              <w:tabs>
                <w:tab w:val="left" w:pos="9639"/>
              </w:tabs>
              <w:spacing w:after="200" w:line="276" w:lineRule="auto"/>
              <w:jc w:val="center"/>
            </w:pPr>
          </w:p>
        </w:tc>
        <w:tc>
          <w:tcPr>
            <w:tcW w:w="1321" w:type="dxa"/>
            <w:vAlign w:val="center"/>
          </w:tcPr>
          <w:p w:rsidR="00B664C4" w:rsidRPr="0065741B" w:rsidRDefault="00B664C4" w:rsidP="00F144D3">
            <w:pPr>
              <w:pBdr>
                <w:top w:val="nil"/>
                <w:left w:val="nil"/>
                <w:bottom w:val="nil"/>
                <w:right w:val="nil"/>
                <w:between w:val="nil"/>
              </w:pBdr>
              <w:tabs>
                <w:tab w:val="left" w:pos="9639"/>
              </w:tabs>
              <w:spacing w:after="200" w:line="276" w:lineRule="auto"/>
              <w:jc w:val="center"/>
            </w:pPr>
          </w:p>
        </w:tc>
        <w:tc>
          <w:tcPr>
            <w:tcW w:w="1320" w:type="dxa"/>
            <w:tcBorders>
              <w:right w:val="single" w:sz="4" w:space="0" w:color="auto"/>
            </w:tcBorders>
          </w:tcPr>
          <w:p w:rsidR="00B664C4" w:rsidRPr="0065741B" w:rsidRDefault="00B664C4" w:rsidP="00F144D3">
            <w:pPr>
              <w:pBdr>
                <w:top w:val="nil"/>
                <w:left w:val="nil"/>
                <w:bottom w:val="nil"/>
                <w:right w:val="nil"/>
                <w:between w:val="nil"/>
              </w:pBdr>
              <w:tabs>
                <w:tab w:val="left" w:pos="9639"/>
              </w:tabs>
              <w:spacing w:after="200" w:line="276" w:lineRule="auto"/>
              <w:jc w:val="center"/>
            </w:pPr>
          </w:p>
        </w:tc>
        <w:tc>
          <w:tcPr>
            <w:tcW w:w="1189" w:type="dxa"/>
            <w:tcBorders>
              <w:left w:val="single" w:sz="4" w:space="0" w:color="auto"/>
            </w:tcBorders>
          </w:tcPr>
          <w:p w:rsidR="00B664C4" w:rsidRPr="0065741B" w:rsidRDefault="00B664C4" w:rsidP="00F144D3">
            <w:pPr>
              <w:pBdr>
                <w:top w:val="nil"/>
                <w:left w:val="nil"/>
                <w:bottom w:val="nil"/>
                <w:right w:val="nil"/>
                <w:between w:val="nil"/>
              </w:pBdr>
              <w:tabs>
                <w:tab w:val="left" w:pos="9639"/>
              </w:tabs>
              <w:spacing w:after="200" w:line="276" w:lineRule="auto"/>
              <w:jc w:val="center"/>
            </w:pPr>
          </w:p>
        </w:tc>
        <w:tc>
          <w:tcPr>
            <w:tcW w:w="1096" w:type="dxa"/>
            <w:tcBorders>
              <w:left w:val="single" w:sz="4" w:space="0" w:color="auto"/>
            </w:tcBorders>
          </w:tcPr>
          <w:p w:rsidR="00B664C4" w:rsidRPr="0065741B" w:rsidRDefault="00B664C4" w:rsidP="00F144D3">
            <w:pPr>
              <w:pBdr>
                <w:top w:val="nil"/>
                <w:left w:val="nil"/>
                <w:bottom w:val="nil"/>
                <w:right w:val="nil"/>
                <w:between w:val="nil"/>
              </w:pBdr>
              <w:tabs>
                <w:tab w:val="left" w:pos="9639"/>
              </w:tabs>
              <w:spacing w:after="200" w:line="276" w:lineRule="auto"/>
              <w:jc w:val="center"/>
            </w:pPr>
          </w:p>
        </w:tc>
        <w:tc>
          <w:tcPr>
            <w:tcW w:w="1096" w:type="dxa"/>
            <w:tcBorders>
              <w:left w:val="single" w:sz="4" w:space="0" w:color="auto"/>
            </w:tcBorders>
          </w:tcPr>
          <w:p w:rsidR="00B664C4" w:rsidRPr="0065741B" w:rsidRDefault="00B664C4" w:rsidP="00F144D3">
            <w:pPr>
              <w:pBdr>
                <w:top w:val="nil"/>
                <w:left w:val="nil"/>
                <w:bottom w:val="nil"/>
                <w:right w:val="nil"/>
                <w:between w:val="nil"/>
              </w:pBdr>
              <w:tabs>
                <w:tab w:val="left" w:pos="9639"/>
              </w:tabs>
              <w:spacing w:after="200" w:line="276" w:lineRule="auto"/>
              <w:jc w:val="center"/>
            </w:pPr>
          </w:p>
        </w:tc>
      </w:tr>
      <w:tr w:rsidR="00B664C4" w:rsidRPr="0065741B" w:rsidTr="00C558E0">
        <w:trPr>
          <w:trHeight w:val="518"/>
          <w:jc w:val="center"/>
        </w:trPr>
        <w:tc>
          <w:tcPr>
            <w:tcW w:w="523" w:type="dxa"/>
            <w:vAlign w:val="center"/>
          </w:tcPr>
          <w:p w:rsidR="00B664C4" w:rsidRPr="0065741B" w:rsidRDefault="00B664C4" w:rsidP="00F144D3">
            <w:pPr>
              <w:pBdr>
                <w:top w:val="nil"/>
                <w:left w:val="nil"/>
                <w:bottom w:val="nil"/>
                <w:right w:val="nil"/>
                <w:between w:val="nil"/>
              </w:pBdr>
              <w:tabs>
                <w:tab w:val="left" w:pos="9639"/>
              </w:tabs>
              <w:spacing w:after="200" w:line="276" w:lineRule="auto"/>
              <w:jc w:val="center"/>
            </w:pPr>
            <w:r>
              <w:t>…</w:t>
            </w:r>
          </w:p>
        </w:tc>
        <w:tc>
          <w:tcPr>
            <w:tcW w:w="1764" w:type="dxa"/>
            <w:vAlign w:val="center"/>
          </w:tcPr>
          <w:p w:rsidR="00B664C4" w:rsidRPr="0065741B" w:rsidRDefault="00B664C4" w:rsidP="00F144D3">
            <w:pPr>
              <w:pBdr>
                <w:top w:val="nil"/>
                <w:left w:val="nil"/>
                <w:bottom w:val="nil"/>
                <w:right w:val="nil"/>
                <w:between w:val="nil"/>
              </w:pBdr>
              <w:tabs>
                <w:tab w:val="left" w:pos="9639"/>
              </w:tabs>
              <w:spacing w:after="200" w:line="276" w:lineRule="auto"/>
              <w:jc w:val="center"/>
            </w:pPr>
          </w:p>
        </w:tc>
        <w:tc>
          <w:tcPr>
            <w:tcW w:w="1321" w:type="dxa"/>
          </w:tcPr>
          <w:p w:rsidR="00B664C4" w:rsidRPr="0065741B" w:rsidRDefault="00B664C4" w:rsidP="00F144D3">
            <w:pPr>
              <w:pBdr>
                <w:top w:val="nil"/>
                <w:left w:val="nil"/>
                <w:bottom w:val="nil"/>
                <w:right w:val="nil"/>
                <w:between w:val="nil"/>
              </w:pBdr>
              <w:tabs>
                <w:tab w:val="left" w:pos="9639"/>
              </w:tabs>
              <w:spacing w:after="200" w:line="276" w:lineRule="auto"/>
              <w:jc w:val="center"/>
            </w:pPr>
          </w:p>
        </w:tc>
        <w:tc>
          <w:tcPr>
            <w:tcW w:w="1320" w:type="dxa"/>
          </w:tcPr>
          <w:p w:rsidR="00B664C4" w:rsidRPr="0065741B" w:rsidRDefault="00B664C4" w:rsidP="00F144D3">
            <w:pPr>
              <w:pBdr>
                <w:top w:val="nil"/>
                <w:left w:val="nil"/>
                <w:bottom w:val="nil"/>
                <w:right w:val="nil"/>
                <w:between w:val="nil"/>
              </w:pBdr>
              <w:tabs>
                <w:tab w:val="left" w:pos="9639"/>
              </w:tabs>
              <w:spacing w:after="200" w:line="276" w:lineRule="auto"/>
              <w:jc w:val="center"/>
            </w:pPr>
          </w:p>
        </w:tc>
        <w:tc>
          <w:tcPr>
            <w:tcW w:w="1321" w:type="dxa"/>
            <w:vAlign w:val="center"/>
          </w:tcPr>
          <w:p w:rsidR="00B664C4" w:rsidRPr="0065741B" w:rsidRDefault="00B664C4" w:rsidP="00F144D3">
            <w:pPr>
              <w:pBdr>
                <w:top w:val="nil"/>
                <w:left w:val="nil"/>
                <w:bottom w:val="nil"/>
                <w:right w:val="nil"/>
                <w:between w:val="nil"/>
              </w:pBdr>
              <w:tabs>
                <w:tab w:val="left" w:pos="9639"/>
              </w:tabs>
              <w:spacing w:after="200" w:line="276" w:lineRule="auto"/>
              <w:jc w:val="center"/>
            </w:pPr>
          </w:p>
        </w:tc>
        <w:tc>
          <w:tcPr>
            <w:tcW w:w="1320" w:type="dxa"/>
            <w:tcBorders>
              <w:right w:val="single" w:sz="4" w:space="0" w:color="auto"/>
            </w:tcBorders>
          </w:tcPr>
          <w:p w:rsidR="00B664C4" w:rsidRPr="0065741B" w:rsidRDefault="00B664C4" w:rsidP="00F144D3">
            <w:pPr>
              <w:pBdr>
                <w:top w:val="nil"/>
                <w:left w:val="nil"/>
                <w:bottom w:val="nil"/>
                <w:right w:val="nil"/>
                <w:between w:val="nil"/>
              </w:pBdr>
              <w:tabs>
                <w:tab w:val="left" w:pos="9639"/>
              </w:tabs>
              <w:spacing w:after="200" w:line="276" w:lineRule="auto"/>
              <w:jc w:val="center"/>
            </w:pPr>
          </w:p>
        </w:tc>
        <w:tc>
          <w:tcPr>
            <w:tcW w:w="1189" w:type="dxa"/>
            <w:tcBorders>
              <w:left w:val="single" w:sz="4" w:space="0" w:color="auto"/>
            </w:tcBorders>
          </w:tcPr>
          <w:p w:rsidR="00B664C4" w:rsidRPr="0065741B" w:rsidRDefault="00B664C4" w:rsidP="00F144D3">
            <w:pPr>
              <w:pBdr>
                <w:top w:val="nil"/>
                <w:left w:val="nil"/>
                <w:bottom w:val="nil"/>
                <w:right w:val="nil"/>
                <w:between w:val="nil"/>
              </w:pBdr>
              <w:tabs>
                <w:tab w:val="left" w:pos="9639"/>
              </w:tabs>
              <w:spacing w:after="200" w:line="276" w:lineRule="auto"/>
              <w:jc w:val="center"/>
            </w:pPr>
          </w:p>
        </w:tc>
        <w:tc>
          <w:tcPr>
            <w:tcW w:w="1096" w:type="dxa"/>
            <w:tcBorders>
              <w:left w:val="single" w:sz="4" w:space="0" w:color="auto"/>
            </w:tcBorders>
          </w:tcPr>
          <w:p w:rsidR="00B664C4" w:rsidRPr="0065741B" w:rsidRDefault="00B664C4" w:rsidP="00F144D3">
            <w:pPr>
              <w:pBdr>
                <w:top w:val="nil"/>
                <w:left w:val="nil"/>
                <w:bottom w:val="nil"/>
                <w:right w:val="nil"/>
                <w:between w:val="nil"/>
              </w:pBdr>
              <w:tabs>
                <w:tab w:val="left" w:pos="9639"/>
              </w:tabs>
              <w:spacing w:after="200" w:line="276" w:lineRule="auto"/>
              <w:jc w:val="center"/>
            </w:pPr>
          </w:p>
        </w:tc>
        <w:tc>
          <w:tcPr>
            <w:tcW w:w="1096" w:type="dxa"/>
            <w:tcBorders>
              <w:left w:val="single" w:sz="4" w:space="0" w:color="auto"/>
            </w:tcBorders>
          </w:tcPr>
          <w:p w:rsidR="00B664C4" w:rsidRPr="0065741B" w:rsidRDefault="00B664C4" w:rsidP="00F144D3">
            <w:pPr>
              <w:pBdr>
                <w:top w:val="nil"/>
                <w:left w:val="nil"/>
                <w:bottom w:val="nil"/>
                <w:right w:val="nil"/>
                <w:between w:val="nil"/>
              </w:pBdr>
              <w:tabs>
                <w:tab w:val="left" w:pos="9639"/>
              </w:tabs>
              <w:spacing w:after="200" w:line="276" w:lineRule="auto"/>
              <w:jc w:val="center"/>
            </w:pPr>
          </w:p>
        </w:tc>
      </w:tr>
    </w:tbl>
    <w:p w:rsidR="00B664C4" w:rsidRDefault="00B664C4" w:rsidP="008B4839">
      <w:pPr>
        <w:pBdr>
          <w:top w:val="nil"/>
          <w:left w:val="nil"/>
          <w:bottom w:val="nil"/>
          <w:right w:val="nil"/>
          <w:between w:val="nil"/>
        </w:pBdr>
        <w:rPr>
          <w:sz w:val="20"/>
          <w:szCs w:val="20"/>
        </w:rPr>
      </w:pPr>
    </w:p>
    <w:p w:rsidR="00B664C4" w:rsidRDefault="00B664C4" w:rsidP="008B4839">
      <w:pPr>
        <w:pBdr>
          <w:top w:val="nil"/>
          <w:left w:val="nil"/>
          <w:bottom w:val="nil"/>
          <w:right w:val="nil"/>
          <w:between w:val="nil"/>
        </w:pBdr>
        <w:rPr>
          <w:sz w:val="20"/>
          <w:szCs w:val="20"/>
        </w:rPr>
      </w:pPr>
    </w:p>
    <w:p w:rsidR="00B664C4" w:rsidRPr="002713A9" w:rsidRDefault="00B664C4" w:rsidP="008B4839">
      <w:pPr>
        <w:pBdr>
          <w:top w:val="nil"/>
          <w:left w:val="nil"/>
          <w:bottom w:val="nil"/>
          <w:right w:val="nil"/>
          <w:between w:val="nil"/>
        </w:pBdr>
        <w:rPr>
          <w:sz w:val="20"/>
          <w:szCs w:val="20"/>
        </w:rPr>
      </w:pPr>
      <w:r>
        <w:rPr>
          <w:sz w:val="20"/>
          <w:szCs w:val="20"/>
        </w:rPr>
        <w:t xml:space="preserve">Приложение:  </w:t>
      </w:r>
    </w:p>
    <w:p w:rsidR="00B664C4" w:rsidRPr="002713A9" w:rsidRDefault="00B664C4" w:rsidP="008B4839">
      <w:pPr>
        <w:pBdr>
          <w:top w:val="nil"/>
          <w:left w:val="nil"/>
          <w:bottom w:val="nil"/>
          <w:right w:val="nil"/>
          <w:between w:val="nil"/>
        </w:pBdr>
        <w:rPr>
          <w:sz w:val="20"/>
          <w:szCs w:val="20"/>
        </w:rPr>
      </w:pPr>
      <w:r>
        <w:rPr>
          <w:b/>
          <w:sz w:val="20"/>
          <w:szCs w:val="20"/>
        </w:rPr>
        <w:t>-</w:t>
      </w:r>
      <w:r>
        <w:rPr>
          <w:sz w:val="20"/>
          <w:szCs w:val="20"/>
        </w:rPr>
        <w:t xml:space="preserve"> копии удостоверений на право выполнения работ на высоте;</w:t>
      </w:r>
    </w:p>
    <w:p w:rsidR="00B664C4" w:rsidRDefault="00B664C4" w:rsidP="008B4839">
      <w:pPr>
        <w:pBdr>
          <w:top w:val="nil"/>
          <w:left w:val="nil"/>
          <w:bottom w:val="nil"/>
          <w:right w:val="nil"/>
          <w:between w:val="nil"/>
        </w:pBdr>
        <w:rPr>
          <w:sz w:val="20"/>
          <w:szCs w:val="20"/>
        </w:rPr>
      </w:pPr>
      <w:r>
        <w:rPr>
          <w:sz w:val="20"/>
          <w:szCs w:val="20"/>
        </w:rPr>
        <w:t>- копии удостоверений  на право выполнения электромонтажных работ;</w:t>
      </w:r>
    </w:p>
    <w:p w:rsidR="00B664C4" w:rsidRPr="00C558E0" w:rsidRDefault="00B664C4" w:rsidP="008B4839">
      <w:pPr>
        <w:pBdr>
          <w:top w:val="nil"/>
          <w:left w:val="nil"/>
          <w:bottom w:val="nil"/>
          <w:right w:val="nil"/>
          <w:between w:val="nil"/>
        </w:pBdr>
        <w:rPr>
          <w:color w:val="222222"/>
          <w:sz w:val="20"/>
          <w:szCs w:val="20"/>
          <w:lang w:eastAsia="ru-RU"/>
        </w:rPr>
      </w:pPr>
      <w:r>
        <w:rPr>
          <w:sz w:val="20"/>
          <w:szCs w:val="20"/>
        </w:rPr>
        <w:t>- копии д</w:t>
      </w:r>
      <w:r>
        <w:rPr>
          <w:color w:val="222222"/>
          <w:sz w:val="20"/>
          <w:szCs w:val="20"/>
          <w:lang w:eastAsia="ru-RU"/>
        </w:rPr>
        <w:t>окументов, подтверждающих аттестацию по области промышленной безопасности А;</w:t>
      </w:r>
    </w:p>
    <w:p w:rsidR="00B664C4" w:rsidRPr="00C80AEA" w:rsidRDefault="00B664C4" w:rsidP="00C558E0">
      <w:pPr>
        <w:pBdr>
          <w:top w:val="nil"/>
          <w:left w:val="nil"/>
          <w:bottom w:val="nil"/>
          <w:right w:val="nil"/>
          <w:between w:val="nil"/>
        </w:pBdr>
        <w:rPr>
          <w:sz w:val="20"/>
          <w:szCs w:val="20"/>
        </w:rPr>
      </w:pPr>
      <w:r>
        <w:rPr>
          <w:sz w:val="20"/>
          <w:szCs w:val="20"/>
        </w:rPr>
        <w:t>- копии д</w:t>
      </w:r>
      <w:r>
        <w:rPr>
          <w:color w:val="222222"/>
          <w:sz w:val="20"/>
          <w:szCs w:val="20"/>
          <w:lang w:eastAsia="ru-RU"/>
        </w:rPr>
        <w:t>окументов, подтверждающих аттестацию по области промышленной безопасности Б.9.33;</w:t>
      </w:r>
    </w:p>
    <w:p w:rsidR="00B664C4" w:rsidRPr="000D2517" w:rsidRDefault="00B664C4" w:rsidP="000D2517">
      <w:pPr>
        <w:jc w:val="both"/>
        <w:rPr>
          <w:color w:val="222222"/>
          <w:sz w:val="20"/>
          <w:szCs w:val="20"/>
          <w:lang w:eastAsia="ru-RU"/>
        </w:rPr>
      </w:pPr>
      <w:r>
        <w:rPr>
          <w:sz w:val="20"/>
          <w:szCs w:val="20"/>
        </w:rPr>
        <w:t>- копии у</w:t>
      </w:r>
      <w:r>
        <w:rPr>
          <w:color w:val="222222"/>
          <w:sz w:val="20"/>
          <w:szCs w:val="20"/>
          <w:lang w:eastAsia="ru-RU"/>
        </w:rPr>
        <w:t>достоверений по прохождению обучения пожарно-технического минимума;</w:t>
      </w:r>
    </w:p>
    <w:p w:rsidR="00B664C4" w:rsidRPr="000D2517" w:rsidRDefault="00B664C4" w:rsidP="000D2517">
      <w:pPr>
        <w:jc w:val="both"/>
        <w:rPr>
          <w:sz w:val="20"/>
          <w:szCs w:val="20"/>
        </w:rPr>
      </w:pPr>
      <w:r>
        <w:rPr>
          <w:color w:val="222222"/>
          <w:sz w:val="20"/>
          <w:szCs w:val="20"/>
          <w:lang w:eastAsia="ru-RU"/>
        </w:rPr>
        <w:t>- копии удостоверений по прохождению проверки знаний по охране труда.</w:t>
      </w:r>
    </w:p>
    <w:p w:rsidR="00B664C4" w:rsidRPr="00C80AEA" w:rsidRDefault="00B664C4" w:rsidP="000D2517">
      <w:pPr>
        <w:jc w:val="both"/>
        <w:rPr>
          <w:color w:val="222222"/>
          <w:lang w:eastAsia="ru-RU"/>
        </w:rPr>
      </w:pPr>
    </w:p>
    <w:p w:rsidR="00B664C4" w:rsidRPr="0065741B" w:rsidRDefault="00B664C4" w:rsidP="00EE1C41">
      <w:pPr>
        <w:pBdr>
          <w:top w:val="nil"/>
          <w:left w:val="nil"/>
          <w:bottom w:val="nil"/>
          <w:right w:val="nil"/>
          <w:between w:val="nil"/>
        </w:pBdr>
        <w:ind w:firstLine="709"/>
        <w:rPr>
          <w:sz w:val="28"/>
          <w:szCs w:val="28"/>
        </w:rPr>
      </w:pPr>
    </w:p>
    <w:p w:rsidR="00B664C4" w:rsidRDefault="00B664C4" w:rsidP="00EE1C41">
      <w:pPr>
        <w:keepNext/>
        <w:pBdr>
          <w:top w:val="nil"/>
          <w:left w:val="nil"/>
          <w:bottom w:val="nil"/>
          <w:right w:val="nil"/>
          <w:between w:val="nil"/>
        </w:pBdr>
        <w:spacing w:line="276" w:lineRule="auto"/>
        <w:jc w:val="both"/>
        <w:rPr>
          <w:b/>
          <w:sz w:val="28"/>
          <w:szCs w:val="28"/>
        </w:rPr>
      </w:pPr>
    </w:p>
    <w:p w:rsidR="00B664C4" w:rsidRPr="0065741B" w:rsidRDefault="00B664C4" w:rsidP="00EE1C41">
      <w:pPr>
        <w:keepNext/>
        <w:pBdr>
          <w:top w:val="nil"/>
          <w:left w:val="nil"/>
          <w:bottom w:val="nil"/>
          <w:right w:val="nil"/>
          <w:between w:val="nil"/>
        </w:pBdr>
        <w:spacing w:line="276" w:lineRule="auto"/>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B664C4" w:rsidRPr="0065741B" w:rsidRDefault="00B664C4" w:rsidP="00EE1C41">
      <w:pPr>
        <w:pBdr>
          <w:top w:val="nil"/>
          <w:left w:val="nil"/>
          <w:bottom w:val="nil"/>
          <w:right w:val="nil"/>
          <w:between w:val="nil"/>
        </w:pBdr>
        <w:tabs>
          <w:tab w:val="left" w:pos="8640"/>
        </w:tabs>
        <w:spacing w:line="276" w:lineRule="auto"/>
        <w:jc w:val="center"/>
      </w:pPr>
      <w:r>
        <w:rPr>
          <w:i/>
        </w:rPr>
        <w:t>(наименование претендента)</w:t>
      </w:r>
    </w:p>
    <w:p w:rsidR="00B664C4" w:rsidRPr="0065741B" w:rsidRDefault="00B664C4" w:rsidP="00EE1C41">
      <w:pPr>
        <w:pBdr>
          <w:top w:val="nil"/>
          <w:left w:val="nil"/>
          <w:bottom w:val="nil"/>
          <w:right w:val="nil"/>
          <w:between w:val="nil"/>
        </w:pBdr>
        <w:spacing w:line="276" w:lineRule="auto"/>
        <w:rPr>
          <w:sz w:val="28"/>
          <w:szCs w:val="28"/>
        </w:rPr>
      </w:pPr>
      <w:r>
        <w:rPr>
          <w:sz w:val="28"/>
          <w:szCs w:val="28"/>
        </w:rPr>
        <w:t>__________________________________________________________________</w:t>
      </w:r>
    </w:p>
    <w:p w:rsidR="00B664C4" w:rsidRPr="0065741B" w:rsidRDefault="00B664C4" w:rsidP="00EE1C41">
      <w:pPr>
        <w:pBdr>
          <w:top w:val="nil"/>
          <w:left w:val="nil"/>
          <w:bottom w:val="nil"/>
          <w:right w:val="nil"/>
          <w:between w:val="nil"/>
        </w:pBdr>
        <w:spacing w:after="200" w:line="276" w:lineRule="auto"/>
      </w:pPr>
      <w:r>
        <w:rPr>
          <w:i/>
        </w:rPr>
        <w:t xml:space="preserve">       М.П.</w:t>
      </w:r>
      <w:r>
        <w:rPr>
          <w:i/>
        </w:rPr>
        <w:tab/>
      </w:r>
      <w:r>
        <w:rPr>
          <w:i/>
        </w:rPr>
        <w:tab/>
      </w:r>
      <w:r>
        <w:rPr>
          <w:i/>
        </w:rPr>
        <w:tab/>
        <w:t>(должность, подпись, ФИО)</w:t>
      </w:r>
    </w:p>
    <w:p w:rsidR="00B664C4" w:rsidRDefault="00B664C4" w:rsidP="00E94906">
      <w:pPr>
        <w:pBdr>
          <w:top w:val="nil"/>
          <w:left w:val="nil"/>
          <w:bottom w:val="nil"/>
          <w:right w:val="nil"/>
          <w:between w:val="nil"/>
        </w:pBdr>
        <w:ind w:right="425"/>
        <w:rPr>
          <w:b/>
          <w:i/>
          <w:iCs/>
        </w:rPr>
      </w:pPr>
      <w:r>
        <w:rPr>
          <w:sz w:val="28"/>
          <w:szCs w:val="28"/>
        </w:rPr>
        <w:t>"____" _________ 202__ г.</w:t>
      </w:r>
    </w:p>
    <w:sectPr w:rsidR="00B664C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792E" w:rsidRDefault="00C6792E">
      <w:r>
        <w:separator/>
      </w:r>
    </w:p>
  </w:endnote>
  <w:endnote w:type="continuationSeparator" w:id="1">
    <w:p w:rsidR="00C6792E" w:rsidRDefault="00C6792E">
      <w:r>
        <w:continuationSeparator/>
      </w:r>
    </w:p>
  </w:endnote>
  <w:endnote w:type="continuationNotice" w:id="2">
    <w:p w:rsidR="00C6792E" w:rsidRDefault="00C6792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50" w:rsidRDefault="00B664C4" w:rsidP="00BF6892">
    <w:pPr>
      <w:pStyle w:val="afd"/>
      <w:framePr w:wrap="around" w:vAnchor="text" w:hAnchor="margin" w:xAlign="right" w:y="1"/>
      <w:rPr>
        <w:rStyle w:val="a5"/>
      </w:rPr>
    </w:pPr>
    <w:r>
      <w:rPr>
        <w:rStyle w:val="a5"/>
      </w:rPr>
      <w:fldChar w:fldCharType="begin"/>
    </w:r>
    <w:r w:rsidR="006B6F50">
      <w:rPr>
        <w:rStyle w:val="a5"/>
      </w:rPr>
      <w:instrText xml:space="preserve">PAGE  </w:instrText>
    </w:r>
    <w:r>
      <w:rPr>
        <w:rStyle w:val="a5"/>
      </w:rPr>
      <w:fldChar w:fldCharType="separate"/>
    </w:r>
    <w:r w:rsidR="006B6F50">
      <w:rPr>
        <w:rStyle w:val="a5"/>
        <w:noProof/>
      </w:rPr>
      <w:t>28</w:t>
    </w:r>
    <w:r>
      <w:rPr>
        <w:rStyle w:val="a5"/>
      </w:rPr>
      <w:fldChar w:fldCharType="end"/>
    </w:r>
  </w:p>
  <w:p w:rsidR="006B6F50" w:rsidRDefault="006B6F50"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50" w:rsidRDefault="00B664C4" w:rsidP="00BF6892">
    <w:pPr>
      <w:pStyle w:val="afd"/>
      <w:framePr w:wrap="around" w:vAnchor="text" w:hAnchor="margin" w:xAlign="right" w:y="1"/>
      <w:rPr>
        <w:rStyle w:val="a5"/>
      </w:rPr>
    </w:pPr>
    <w:r>
      <w:rPr>
        <w:rStyle w:val="a5"/>
      </w:rPr>
      <w:fldChar w:fldCharType="begin"/>
    </w:r>
    <w:r w:rsidR="006B6F50">
      <w:rPr>
        <w:rStyle w:val="a5"/>
      </w:rPr>
      <w:instrText xml:space="preserve">PAGE  </w:instrText>
    </w:r>
    <w:r>
      <w:rPr>
        <w:rStyle w:val="a5"/>
      </w:rPr>
      <w:fldChar w:fldCharType="separate"/>
    </w:r>
    <w:r w:rsidR="006B6F50">
      <w:rPr>
        <w:rStyle w:val="a5"/>
        <w:noProof/>
      </w:rPr>
      <w:t>28</w:t>
    </w:r>
    <w:r>
      <w:rPr>
        <w:rStyle w:val="a5"/>
      </w:rPr>
      <w:fldChar w:fldCharType="end"/>
    </w:r>
  </w:p>
  <w:p w:rsidR="006B6F50" w:rsidRDefault="006B6F50"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50" w:rsidRDefault="006B6F50">
    <w:pPr>
      <w:pStyle w:val="afd"/>
      <w:jc w:val="center"/>
    </w:pPr>
  </w:p>
  <w:p w:rsidR="006B6F50" w:rsidRDefault="006B6F50"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50" w:rsidRDefault="006B6F50">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792E" w:rsidRDefault="00C6792E">
      <w:r>
        <w:separator/>
      </w:r>
    </w:p>
  </w:footnote>
  <w:footnote w:type="continuationSeparator" w:id="1">
    <w:p w:rsidR="00C6792E" w:rsidRDefault="00C6792E">
      <w:r>
        <w:continuationSeparator/>
      </w:r>
    </w:p>
  </w:footnote>
  <w:footnote w:type="continuationNotice" w:id="2">
    <w:p w:rsidR="00C6792E" w:rsidRDefault="00C6792E"/>
  </w:footnote>
  <w:footnote w:id="3">
    <w:p w:rsidR="00B664C4" w:rsidRDefault="00B664C4" w:rsidP="00BA7573">
      <w:pPr>
        <w:pStyle w:val="afe"/>
      </w:pPr>
      <w:r>
        <w:rPr>
          <w:rStyle w:val="af6"/>
        </w:rPr>
        <w:footnoteRef/>
      </w:r>
      <w:r>
        <w:t xml:space="preserve"> К сведениям об опыте прилагаются копии договоров и актов в соответствии с подпунктом </w:t>
      </w:r>
      <w:r>
        <w:rPr>
          <w:highlight w:val="yellow"/>
        </w:rPr>
        <w:t>2.6,2.7 пункта 17 Информационной карты.</w:t>
      </w:r>
      <w:r>
        <w:t xml:space="preserve">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4">
    <w:p w:rsidR="00B664C4" w:rsidRDefault="00B664C4" w:rsidP="007D2A45">
      <w:pPr>
        <w:rPr>
          <w:color w:val="000000"/>
          <w:sz w:val="16"/>
          <w:szCs w:val="16"/>
        </w:rPr>
      </w:pPr>
      <w:r>
        <w:rPr>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5">
    <w:p w:rsidR="00B664C4" w:rsidRDefault="00B664C4" w:rsidP="007D2A45">
      <w:pPr>
        <w:rPr>
          <w:color w:val="000000"/>
          <w:sz w:val="16"/>
          <w:szCs w:val="16"/>
        </w:rPr>
      </w:pPr>
      <w:r>
        <w:rPr>
          <w:vertAlign w:val="superscript"/>
        </w:rPr>
        <w:footnoteRef/>
      </w:r>
      <w:r>
        <w:rPr>
          <w:color w:val="000000"/>
          <w:sz w:val="16"/>
          <w:szCs w:val="16"/>
        </w:rPr>
        <w:t xml:space="preserve"> Указывается номер Договора </w:t>
      </w:r>
    </w:p>
  </w:footnote>
  <w:footnote w:id="6">
    <w:p w:rsidR="00B664C4" w:rsidRDefault="00B664C4" w:rsidP="007D2A45">
      <w:pPr>
        <w:rPr>
          <w:color w:val="000000"/>
          <w:sz w:val="12"/>
          <w:szCs w:val="12"/>
        </w:rPr>
      </w:pPr>
      <w:r>
        <w:rPr>
          <w:vertAlign w:val="superscript"/>
        </w:rPr>
        <w:footnoteRef/>
      </w:r>
      <w:r>
        <w:rPr>
          <w:color w:val="000000"/>
          <w:sz w:val="16"/>
          <w:szCs w:val="16"/>
        </w:rPr>
        <w:t xml:space="preserve"> Указывается дата Договора</w:t>
      </w:r>
    </w:p>
  </w:footnote>
  <w:footnote w:id="7">
    <w:p w:rsidR="006B6F50" w:rsidRDefault="006B6F50"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50" w:rsidRDefault="00B664C4">
    <w:pPr>
      <w:pStyle w:val="afb"/>
      <w:jc w:val="center"/>
    </w:pPr>
    <w:r>
      <w:fldChar w:fldCharType="begin"/>
    </w:r>
    <w:r w:rsidR="006B6F50">
      <w:instrText xml:space="preserve"> PAGE   \* MERGEFORMAT </w:instrText>
    </w:r>
    <w:r>
      <w:fldChar w:fldCharType="separate"/>
    </w:r>
    <w:r w:rsidR="00E94906">
      <w:rPr>
        <w:noProof/>
      </w:rPr>
      <w:t>41</w:t>
    </w:r>
    <w:r>
      <w:rPr>
        <w:noProof/>
      </w:rPr>
      <w:fldChar w:fldCharType="end"/>
    </w:r>
  </w:p>
  <w:p w:rsidR="006B6F50" w:rsidRDefault="006B6F50">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50" w:rsidRDefault="006B6F50">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50" w:rsidRDefault="00B664C4" w:rsidP="00510148">
    <w:pPr>
      <w:pStyle w:val="afb"/>
      <w:jc w:val="center"/>
    </w:pPr>
    <w:r>
      <w:fldChar w:fldCharType="begin"/>
    </w:r>
    <w:r w:rsidR="006B6F50">
      <w:instrText xml:space="preserve"> PAGE   \* MERGEFORMAT </w:instrText>
    </w:r>
    <w:r>
      <w:fldChar w:fldCharType="separate"/>
    </w:r>
    <w:r w:rsidR="00E94906">
      <w:rPr>
        <w:noProof/>
      </w:rPr>
      <w:t>50</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50" w:rsidRDefault="006B6F50">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D6D20FF"/>
    <w:multiLevelType w:val="multilevel"/>
    <w:tmpl w:val="0B8EA3AA"/>
    <w:lvl w:ilvl="0">
      <w:start w:val="11"/>
      <w:numFmt w:val="decimal"/>
      <w:lvlText w:val="%1"/>
      <w:lvlJc w:val="left"/>
      <w:pPr>
        <w:ind w:left="420" w:hanging="420"/>
      </w:pPr>
    </w:lvl>
    <w:lvl w:ilvl="1">
      <w:start w:val="1"/>
      <w:numFmt w:val="decimal"/>
      <w:lvlText w:val="%1.%2"/>
      <w:lvlJc w:val="left"/>
      <w:pPr>
        <w:ind w:left="5099"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30F0D93"/>
    <w:multiLevelType w:val="multilevel"/>
    <w:tmpl w:val="DA7E8F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F9088D"/>
    <w:multiLevelType w:val="hybridMultilevel"/>
    <w:tmpl w:val="6FA8F86C"/>
    <w:lvl w:ilvl="0" w:tplc="542C7BD2">
      <w:start w:val="13"/>
      <w:numFmt w:val="decimal"/>
      <w:lvlText w:val="%1."/>
      <w:lvlJc w:val="left"/>
      <w:pPr>
        <w:ind w:left="1020" w:hanging="360"/>
      </w:pPr>
      <w:rPr>
        <w:rFonts w:hint="default"/>
      </w:rPr>
    </w:lvl>
    <w:lvl w:ilvl="1" w:tplc="9420080E" w:tentative="1">
      <w:start w:val="1"/>
      <w:numFmt w:val="lowerLetter"/>
      <w:lvlText w:val="%2."/>
      <w:lvlJc w:val="left"/>
      <w:pPr>
        <w:ind w:left="1740" w:hanging="360"/>
      </w:pPr>
    </w:lvl>
    <w:lvl w:ilvl="2" w:tplc="446C6EDC" w:tentative="1">
      <w:start w:val="1"/>
      <w:numFmt w:val="lowerRoman"/>
      <w:lvlText w:val="%3."/>
      <w:lvlJc w:val="right"/>
      <w:pPr>
        <w:ind w:left="2460" w:hanging="180"/>
      </w:pPr>
    </w:lvl>
    <w:lvl w:ilvl="3" w:tplc="6F0A3ECA" w:tentative="1">
      <w:start w:val="1"/>
      <w:numFmt w:val="decimal"/>
      <w:lvlText w:val="%4."/>
      <w:lvlJc w:val="left"/>
      <w:pPr>
        <w:ind w:left="3180" w:hanging="360"/>
      </w:pPr>
    </w:lvl>
    <w:lvl w:ilvl="4" w:tplc="15CCB57C" w:tentative="1">
      <w:start w:val="1"/>
      <w:numFmt w:val="lowerLetter"/>
      <w:lvlText w:val="%5."/>
      <w:lvlJc w:val="left"/>
      <w:pPr>
        <w:ind w:left="3900" w:hanging="360"/>
      </w:pPr>
    </w:lvl>
    <w:lvl w:ilvl="5" w:tplc="D3D04A84" w:tentative="1">
      <w:start w:val="1"/>
      <w:numFmt w:val="lowerRoman"/>
      <w:lvlText w:val="%6."/>
      <w:lvlJc w:val="right"/>
      <w:pPr>
        <w:ind w:left="4620" w:hanging="180"/>
      </w:pPr>
    </w:lvl>
    <w:lvl w:ilvl="6" w:tplc="290AEBC6" w:tentative="1">
      <w:start w:val="1"/>
      <w:numFmt w:val="decimal"/>
      <w:lvlText w:val="%7."/>
      <w:lvlJc w:val="left"/>
      <w:pPr>
        <w:ind w:left="5340" w:hanging="360"/>
      </w:pPr>
    </w:lvl>
    <w:lvl w:ilvl="7" w:tplc="C0E0E668" w:tentative="1">
      <w:start w:val="1"/>
      <w:numFmt w:val="lowerLetter"/>
      <w:lvlText w:val="%8."/>
      <w:lvlJc w:val="left"/>
      <w:pPr>
        <w:ind w:left="6060" w:hanging="360"/>
      </w:pPr>
    </w:lvl>
    <w:lvl w:ilvl="8" w:tplc="B34023A0" w:tentative="1">
      <w:start w:val="1"/>
      <w:numFmt w:val="lowerRoman"/>
      <w:lvlText w:val="%9."/>
      <w:lvlJc w:val="right"/>
      <w:pPr>
        <w:ind w:left="6780" w:hanging="180"/>
      </w:p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47FB2BB3"/>
    <w:multiLevelType w:val="multilevel"/>
    <w:tmpl w:val="55565618"/>
    <w:lvl w:ilvl="0">
      <w:start w:val="1"/>
      <w:numFmt w:val="decimal"/>
      <w:lvlText w:val="%1."/>
      <w:lvlJc w:val="left"/>
      <w:pPr>
        <w:ind w:left="1542" w:hanging="915"/>
      </w:p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37">
    <w:nsid w:val="4CC4503C"/>
    <w:multiLevelType w:val="multilevel"/>
    <w:tmpl w:val="9266F910"/>
    <w:lvl w:ilvl="0">
      <w:start w:val="11"/>
      <w:numFmt w:val="decimal"/>
      <w:lvlText w:val="%1."/>
      <w:lvlJc w:val="left"/>
      <w:pPr>
        <w:ind w:left="660" w:hanging="660"/>
      </w:pPr>
    </w:lvl>
    <w:lvl w:ilvl="1">
      <w:start w:val="1"/>
      <w:numFmt w:val="decimal"/>
      <w:lvlText w:val="%1.%2."/>
      <w:lvlJc w:val="left"/>
      <w:pPr>
        <w:ind w:left="1014" w:hanging="660"/>
      </w:pPr>
    </w:lvl>
    <w:lvl w:ilvl="2">
      <w:start w:val="1"/>
      <w:numFmt w:val="decimal"/>
      <w:lvlText w:val="%1.%2.%3."/>
      <w:lvlJc w:val="left"/>
      <w:pPr>
        <w:ind w:left="1428" w:hanging="719"/>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8">
    <w:nsid w:val="4FC03328"/>
    <w:multiLevelType w:val="multilevel"/>
    <w:tmpl w:val="EEB2DA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2AE6AFD"/>
    <w:multiLevelType w:val="hybridMultilevel"/>
    <w:tmpl w:val="7056FD2A"/>
    <w:lvl w:ilvl="0" w:tplc="237A673E">
      <w:start w:val="1"/>
      <w:numFmt w:val="bullet"/>
      <w:lvlText w:val=""/>
      <w:lvlJc w:val="left"/>
      <w:pPr>
        <w:ind w:left="1327" w:hanging="360"/>
      </w:pPr>
      <w:rPr>
        <w:rFonts w:ascii="Symbol" w:hAnsi="Symbol" w:hint="default"/>
      </w:rPr>
    </w:lvl>
    <w:lvl w:ilvl="1" w:tplc="2D06861E" w:tentative="1">
      <w:start w:val="1"/>
      <w:numFmt w:val="bullet"/>
      <w:lvlText w:val="o"/>
      <w:lvlJc w:val="left"/>
      <w:pPr>
        <w:ind w:left="2047" w:hanging="360"/>
      </w:pPr>
      <w:rPr>
        <w:rFonts w:ascii="Courier New" w:hAnsi="Courier New" w:cs="Courier New" w:hint="default"/>
      </w:rPr>
    </w:lvl>
    <w:lvl w:ilvl="2" w:tplc="C6E602E4" w:tentative="1">
      <w:start w:val="1"/>
      <w:numFmt w:val="bullet"/>
      <w:lvlText w:val=""/>
      <w:lvlJc w:val="left"/>
      <w:pPr>
        <w:ind w:left="2767" w:hanging="360"/>
      </w:pPr>
      <w:rPr>
        <w:rFonts w:ascii="Wingdings" w:hAnsi="Wingdings" w:hint="default"/>
      </w:rPr>
    </w:lvl>
    <w:lvl w:ilvl="3" w:tplc="23A24FF2" w:tentative="1">
      <w:start w:val="1"/>
      <w:numFmt w:val="bullet"/>
      <w:lvlText w:val=""/>
      <w:lvlJc w:val="left"/>
      <w:pPr>
        <w:ind w:left="3487" w:hanging="360"/>
      </w:pPr>
      <w:rPr>
        <w:rFonts w:ascii="Symbol" w:hAnsi="Symbol" w:hint="default"/>
      </w:rPr>
    </w:lvl>
    <w:lvl w:ilvl="4" w:tplc="815AB7A2" w:tentative="1">
      <w:start w:val="1"/>
      <w:numFmt w:val="bullet"/>
      <w:lvlText w:val="o"/>
      <w:lvlJc w:val="left"/>
      <w:pPr>
        <w:ind w:left="4207" w:hanging="360"/>
      </w:pPr>
      <w:rPr>
        <w:rFonts w:ascii="Courier New" w:hAnsi="Courier New" w:cs="Courier New" w:hint="default"/>
      </w:rPr>
    </w:lvl>
    <w:lvl w:ilvl="5" w:tplc="6DB07624" w:tentative="1">
      <w:start w:val="1"/>
      <w:numFmt w:val="bullet"/>
      <w:lvlText w:val=""/>
      <w:lvlJc w:val="left"/>
      <w:pPr>
        <w:ind w:left="4927" w:hanging="360"/>
      </w:pPr>
      <w:rPr>
        <w:rFonts w:ascii="Wingdings" w:hAnsi="Wingdings" w:hint="default"/>
      </w:rPr>
    </w:lvl>
    <w:lvl w:ilvl="6" w:tplc="BD5E6BD0" w:tentative="1">
      <w:start w:val="1"/>
      <w:numFmt w:val="bullet"/>
      <w:lvlText w:val=""/>
      <w:lvlJc w:val="left"/>
      <w:pPr>
        <w:ind w:left="5647" w:hanging="360"/>
      </w:pPr>
      <w:rPr>
        <w:rFonts w:ascii="Symbol" w:hAnsi="Symbol" w:hint="default"/>
      </w:rPr>
    </w:lvl>
    <w:lvl w:ilvl="7" w:tplc="809C6124" w:tentative="1">
      <w:start w:val="1"/>
      <w:numFmt w:val="bullet"/>
      <w:lvlText w:val="o"/>
      <w:lvlJc w:val="left"/>
      <w:pPr>
        <w:ind w:left="6367" w:hanging="360"/>
      </w:pPr>
      <w:rPr>
        <w:rFonts w:ascii="Courier New" w:hAnsi="Courier New" w:cs="Courier New" w:hint="default"/>
      </w:rPr>
    </w:lvl>
    <w:lvl w:ilvl="8" w:tplc="15084320" w:tentative="1">
      <w:start w:val="1"/>
      <w:numFmt w:val="bullet"/>
      <w:lvlText w:val=""/>
      <w:lvlJc w:val="left"/>
      <w:pPr>
        <w:ind w:left="7087" w:hanging="360"/>
      </w:pPr>
      <w:rPr>
        <w:rFonts w:ascii="Wingdings" w:hAnsi="Wingdings" w:hint="default"/>
      </w:rPr>
    </w:lvl>
  </w:abstractNum>
  <w:abstractNum w:abstractNumId="44">
    <w:nsid w:val="63E51E22"/>
    <w:multiLevelType w:val="multilevel"/>
    <w:tmpl w:val="584CAFD6"/>
    <w:lvl w:ilvl="0">
      <w:start w:val="1"/>
      <w:numFmt w:val="decimal"/>
      <w:lvlText w:val="%1."/>
      <w:lvlJc w:val="left"/>
      <w:pPr>
        <w:ind w:left="1069"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1773289"/>
    <w:multiLevelType w:val="multilevel"/>
    <w:tmpl w:val="74C668AA"/>
    <w:lvl w:ilvl="0">
      <w:start w:val="7"/>
      <w:numFmt w:val="decimal"/>
      <w:lvlText w:val="%1."/>
      <w:lvlJc w:val="left"/>
      <w:pPr>
        <w:ind w:left="1069"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3"/>
  </w:num>
  <w:num w:numId="8">
    <w:abstractNumId w:val="42"/>
  </w:num>
  <w:num w:numId="9">
    <w:abstractNumId w:val="35"/>
  </w:num>
  <w:num w:numId="10">
    <w:abstractNumId w:val="50"/>
  </w:num>
  <w:num w:numId="11">
    <w:abstractNumId w:val="31"/>
  </w:num>
  <w:num w:numId="12">
    <w:abstractNumId w:val="34"/>
  </w:num>
  <w:num w:numId="13">
    <w:abstractNumId w:val="29"/>
  </w:num>
  <w:num w:numId="14">
    <w:abstractNumId w:val="30"/>
  </w:num>
  <w:num w:numId="15">
    <w:abstractNumId w:val="48"/>
  </w:num>
  <w:num w:numId="16">
    <w:abstractNumId w:val="24"/>
  </w:num>
  <w:num w:numId="17">
    <w:abstractNumId w:val="45"/>
  </w:num>
  <w:num w:numId="18">
    <w:abstractNumId w:val="40"/>
  </w:num>
  <w:num w:numId="19">
    <w:abstractNumId w:val="41"/>
  </w:num>
  <w:num w:numId="20">
    <w:abstractNumId w:val="23"/>
  </w:num>
  <w:num w:numId="21">
    <w:abstractNumId w:val="27"/>
  </w:num>
  <w:num w:numId="22">
    <w:abstractNumId w:val="39"/>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43"/>
  </w:num>
  <w:num w:numId="26">
    <w:abstractNumId w:val="32"/>
  </w:num>
  <w:num w:numId="27">
    <w:abstractNumId w:val="44"/>
  </w:num>
  <w:num w:numId="28">
    <w:abstractNumId w:val="2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4C4"/>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92E"/>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4906"/>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 Знак Знак1,Основной текст Знак Знак Знак Знак Знак2,Основной текст Знак Знак Знак Знак1 Знак1 Знак1,Основной текст Знак Знак Знак Знак2,Основной текст Знак Знак Знак2,Основной текст Знак2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paragraph" w:styleId="23">
    <w:name w:val="Body Text Indent 2"/>
    <w:basedOn w:val="a"/>
    <w:link w:val="22"/>
    <w:unhideWhenUsed/>
    <w:rsid w:val="00B664C4"/>
    <w:pPr>
      <w:suppressAutoHyphens w:val="0"/>
      <w:spacing w:after="120" w:line="480" w:lineRule="auto"/>
      <w:ind w:left="283"/>
    </w:pPr>
    <w:rPr>
      <w:lang w:eastAsia="ru-RU"/>
    </w:rPr>
  </w:style>
  <w:style w:type="character" w:customStyle="1" w:styleId="213">
    <w:name w:val="Основной текст с отступом 2 Знак1"/>
    <w:basedOn w:val="a0"/>
    <w:link w:val="23"/>
    <w:uiPriority w:val="99"/>
    <w:rsid w:val="00B664C4"/>
    <w:rPr>
      <w:sz w:val="24"/>
      <w:szCs w:val="24"/>
      <w:lang w:eastAsia="ar-SA"/>
    </w:rPr>
  </w:style>
  <w:style w:type="paragraph" w:customStyle="1" w:styleId="afff5">
    <w:name w:val="Пункт"/>
    <w:basedOn w:val="a"/>
    <w:rsid w:val="00B664C4"/>
    <w:pPr>
      <w:tabs>
        <w:tab w:val="num" w:pos="1980"/>
      </w:tabs>
      <w:suppressAutoHyphens w:val="0"/>
      <w:ind w:left="1404" w:hanging="504"/>
      <w:jc w:val="both"/>
    </w:pPr>
    <w:rPr>
      <w:szCs w:val="28"/>
      <w:lang w:eastAsia="ru-RU"/>
    </w:rPr>
  </w:style>
  <w:style w:type="character" w:customStyle="1" w:styleId="ConsPlusNormal0">
    <w:name w:val="ConsPlusNormal Знак"/>
    <w:basedOn w:val="a0"/>
    <w:link w:val="ConsPlusNormal"/>
    <w:locked/>
    <w:rsid w:val="00B664C4"/>
    <w:rPr>
      <w:rFonts w:ascii="Arial" w:eastAsia="Arial" w:hAnsi="Arial"/>
      <w:lang w:eastAsia="ar-SA"/>
    </w:rPr>
  </w:style>
  <w:style w:type="character" w:customStyle="1" w:styleId="1f">
    <w:name w:val="Текст сноски Знак1"/>
    <w:basedOn w:val="a0"/>
    <w:link w:val="afe"/>
    <w:uiPriority w:val="99"/>
    <w:rsid w:val="00B664C4"/>
    <w:rPr>
      <w:lang w:eastAsia="ar-SA"/>
    </w:rPr>
  </w:style>
  <w:style w:type="character" w:customStyle="1" w:styleId="1c">
    <w:name w:val="Основной текст с отступом Знак1"/>
    <w:basedOn w:val="a0"/>
    <w:link w:val="afc"/>
    <w:rsid w:val="00B664C4"/>
    <w:rPr>
      <w:sz w:val="28"/>
      <w:lang w:eastAsia="ar-SA"/>
    </w:rPr>
  </w:style>
  <w:style w:type="character" w:customStyle="1" w:styleId="aff2">
    <w:name w:val="Название Знак"/>
    <w:basedOn w:val="a0"/>
    <w:link w:val="aff0"/>
    <w:uiPriority w:val="99"/>
    <w:rsid w:val="00B664C4"/>
    <w:rPr>
      <w:rFonts w:ascii="Arial" w:hAnsi="Arial" w:cs="Arial"/>
      <w:b/>
      <w:bCs/>
      <w:kern w:val="1"/>
      <w:sz w:val="32"/>
      <w:szCs w:val="32"/>
      <w:lang w:eastAsia="ar-SA"/>
    </w:rPr>
  </w:style>
  <w:style w:type="character" w:customStyle="1" w:styleId="1f1">
    <w:name w:val="Подзаголовок Знак1"/>
    <w:basedOn w:val="a0"/>
    <w:link w:val="aff1"/>
    <w:rsid w:val="00B664C4"/>
    <w:rPr>
      <w:b/>
      <w:bCs/>
      <w:sz w:val="24"/>
      <w:szCs w:val="24"/>
      <w:lang w:eastAsia="ar-SA"/>
    </w:rPr>
  </w:style>
  <w:style w:type="character" w:customStyle="1" w:styleId="1f3">
    <w:name w:val="Тема примечания Знак1"/>
    <w:basedOn w:val="1fc"/>
    <w:link w:val="aff5"/>
    <w:rsid w:val="00B664C4"/>
    <w:rPr>
      <w:b/>
      <w:bCs/>
    </w:rPr>
  </w:style>
  <w:style w:type="character" w:customStyle="1" w:styleId="1f4">
    <w:name w:val="Текст выноски Знак1"/>
    <w:basedOn w:val="a0"/>
    <w:link w:val="aff6"/>
    <w:rsid w:val="00B664C4"/>
    <w:rPr>
      <w:rFonts w:ascii="Tahoma" w:hAnsi="Tahoma"/>
      <w:sz w:val="16"/>
      <w:szCs w:val="16"/>
      <w:lang w:eastAsia="ar-SA"/>
    </w:rPr>
  </w:style>
  <w:style w:type="character" w:customStyle="1" w:styleId="1fb">
    <w:name w:val="Текст концевой сноски Знак1"/>
    <w:basedOn w:val="a0"/>
    <w:link w:val="affc"/>
    <w:rsid w:val="00B664C4"/>
    <w:rPr>
      <w:lang w:eastAsia="ar-SA"/>
    </w:rPr>
  </w:style>
  <w:style w:type="numbering" w:customStyle="1" w:styleId="1fd">
    <w:name w:val="Нет списка1"/>
    <w:next w:val="a2"/>
    <w:uiPriority w:val="99"/>
    <w:semiHidden/>
    <w:unhideWhenUsed/>
    <w:rsid w:val="00B664C4"/>
  </w:style>
  <w:style w:type="numbering" w:customStyle="1" w:styleId="112">
    <w:name w:val="Нет списка11"/>
    <w:next w:val="a2"/>
    <w:uiPriority w:val="99"/>
    <w:semiHidden/>
    <w:unhideWhenUsed/>
    <w:rsid w:val="00B664C4"/>
  </w:style>
  <w:style w:type="table" w:customStyle="1" w:styleId="1fe">
    <w:name w:val="Сетка таблицы1"/>
    <w:basedOn w:val="a1"/>
    <w:next w:val="afff2"/>
    <w:uiPriority w:val="59"/>
    <w:rsid w:val="00B664C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B664C4"/>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B664C4"/>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B664C4"/>
  </w:style>
  <w:style w:type="paragraph" w:customStyle="1" w:styleId="43">
    <w:name w:val="Обычный4"/>
    <w:rsid w:val="00B664C4"/>
  </w:style>
  <w:style w:type="paragraph" w:customStyle="1" w:styleId="ConsNonformat">
    <w:name w:val="ConsNonformat"/>
    <w:rsid w:val="00B664C4"/>
    <w:pPr>
      <w:widowControl w:val="0"/>
      <w:autoSpaceDE w:val="0"/>
      <w:autoSpaceDN w:val="0"/>
      <w:adjustRightInd w:val="0"/>
    </w:pPr>
    <w:rPr>
      <w:rFonts w:ascii="Courier New" w:hAnsi="Courier New" w:cs="Courier New"/>
    </w:rPr>
  </w:style>
  <w:style w:type="paragraph" w:customStyle="1" w:styleId="ConsCell">
    <w:name w:val="ConsCell"/>
    <w:rsid w:val="00B664C4"/>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rsid w:val="00B664C4"/>
  </w:style>
  <w:style w:type="numbering" w:customStyle="1" w:styleId="1110">
    <w:name w:val="Нет списка111"/>
    <w:next w:val="a2"/>
    <w:uiPriority w:val="99"/>
    <w:semiHidden/>
    <w:unhideWhenUsed/>
    <w:rsid w:val="00B664C4"/>
  </w:style>
  <w:style w:type="table" w:customStyle="1" w:styleId="113">
    <w:name w:val="Сетка таблицы11"/>
    <w:basedOn w:val="a1"/>
    <w:next w:val="afff2"/>
    <w:uiPriority w:val="59"/>
    <w:rsid w:val="00B664C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B664C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262683980000000596msonormal">
    <w:name w:val="style_13262683980000000596msonormal"/>
    <w:basedOn w:val="a"/>
    <w:uiPriority w:val="99"/>
    <w:rsid w:val="00B664C4"/>
    <w:pPr>
      <w:suppressAutoHyphens w:val="0"/>
      <w:spacing w:before="100" w:beforeAutospacing="1" w:after="100" w:afterAutospacing="1"/>
    </w:pPr>
    <w:rPr>
      <w:lang w:eastAsia="ru-RU"/>
    </w:rPr>
  </w:style>
  <w:style w:type="paragraph" w:customStyle="1" w:styleId="afff6">
    <w:name w:val="Базовый"/>
    <w:rsid w:val="00B664C4"/>
    <w:pPr>
      <w:tabs>
        <w:tab w:val="left" w:pos="709"/>
      </w:tabs>
      <w:suppressAutoHyphens/>
      <w:spacing w:line="100" w:lineRule="atLeast"/>
    </w:pPr>
    <w:rPr>
      <w:rFonts w:cs="Calibri"/>
      <w:sz w:val="28"/>
    </w:rPr>
  </w:style>
  <w:style w:type="paragraph" w:customStyle="1" w:styleId="m3511442596720834152gmail-1">
    <w:name w:val="m_3511442596720834152gmail-1"/>
    <w:basedOn w:val="a"/>
    <w:rsid w:val="00B664C4"/>
    <w:pPr>
      <w:suppressAutoHyphens w:val="0"/>
      <w:spacing w:before="100" w:beforeAutospacing="1" w:after="100" w:afterAutospacing="1"/>
    </w:pPr>
    <w:rPr>
      <w:lang w:eastAsia="ru-RU"/>
    </w:rPr>
  </w:style>
  <w:style w:type="table" w:customStyle="1" w:styleId="afff20">
    <w:name w:val="afff2"/>
    <w:basedOn w:val="a1"/>
    <w:rsid w:val="00B664C4"/>
    <w:rPr>
      <w:sz w:val="24"/>
      <w:szCs w:val="24"/>
    </w:rPr>
    <w:tblPr>
      <w:tblStyleRowBandSize w:val="1"/>
      <w:tblStyleColBandSize w:val="1"/>
      <w:tblInd w:w="0" w:type="dxa"/>
      <w:tblCellMar>
        <w:top w:w="0" w:type="dxa"/>
        <w:left w:w="115" w:type="dxa"/>
        <w:bottom w:w="0" w:type="dxa"/>
        <w:right w:w="115" w:type="dxa"/>
      </w:tblCellMar>
    </w:tblPr>
  </w:style>
  <w:style w:type="table" w:customStyle="1" w:styleId="afff30">
    <w:name w:val="afff3"/>
    <w:basedOn w:val="a1"/>
    <w:rsid w:val="00B664C4"/>
    <w:rPr>
      <w:sz w:val="24"/>
      <w:szCs w:val="24"/>
    </w:rPr>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mailto:trcont@trcont.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E3B80-00D4-4368-BE0B-3BFC4D4AE89B}">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4.xml><?xml version="1.0" encoding="utf-8"?>
<ds:datastoreItem xmlns:ds="http://schemas.openxmlformats.org/officeDocument/2006/customXml" ds:itemID="{C50D2785-7BEC-4206-830A-A7D57189284B}">
  <ds:schemaRefs>
    <ds:schemaRef ds:uri="http://schemas.openxmlformats.org/officeDocument/2006/bibliography"/>
  </ds:schemaRefs>
</ds:datastoreItem>
</file>

<file path=customXml/itemProps5.xml><?xml version="1.0" encoding="utf-8"?>
<ds:datastoreItem xmlns:ds="http://schemas.openxmlformats.org/officeDocument/2006/customXml" ds:itemID="{08EB2987-2128-4503-9F83-254CD334DAF2}">
  <ds:schemaRefs>
    <ds:schemaRef ds:uri="http://schemas.openxmlformats.org/officeDocument/2006/bibliography"/>
  </ds:schemaRefs>
</ds:datastoreItem>
</file>

<file path=customXml/itemProps6.xml><?xml version="1.0" encoding="utf-8"?>
<ds:datastoreItem xmlns:ds="http://schemas.openxmlformats.org/officeDocument/2006/customXml" ds:itemID="{16AB8F19-6827-42F9-9368-D48B7408F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2455</TotalTime>
  <Pages>87</Pages>
  <Words>29256</Words>
  <Characters>166765</Characters>
  <Application>Microsoft Office Word</Application>
  <DocSecurity>0</DocSecurity>
  <Lines>1389</Lines>
  <Paragraphs>391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195630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39</cp:revision>
  <cp:lastPrinted>2014-09-23T06:50:00Z</cp:lastPrinted>
  <dcterms:created xsi:type="dcterms:W3CDTF">2020-05-18T10:03:00Z</dcterms:created>
  <dcterms:modified xsi:type="dcterms:W3CDTF">2021-03-12T07:05:00Z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