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5681D" w:rsidRDefault="00E6523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5681D" w:rsidRDefault="00E65231">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A5681D" w:rsidRDefault="00E65231">
      <w:pPr>
        <w:tabs>
          <w:tab w:val="left" w:pos="4962"/>
        </w:tabs>
        <w:ind w:left="4820"/>
        <w:rPr>
          <w:b/>
          <w:bCs/>
          <w:sz w:val="28"/>
        </w:rPr>
      </w:pPr>
      <w:r w:rsidRPr="00794F92">
        <w:rPr>
          <w:b/>
          <w:bCs/>
          <w:sz w:val="28"/>
        </w:rPr>
        <w:t>«</w:t>
      </w:r>
      <w:r w:rsidR="00794F92" w:rsidRPr="00794F92">
        <w:rPr>
          <w:b/>
          <w:bCs/>
          <w:sz w:val="28"/>
        </w:rPr>
        <w:t xml:space="preserve"> 15 </w:t>
      </w:r>
      <w:r w:rsidR="00EC63AE" w:rsidRPr="00794F92">
        <w:rPr>
          <w:b/>
          <w:bCs/>
          <w:sz w:val="28"/>
        </w:rPr>
        <w:t xml:space="preserve">» </w:t>
      </w:r>
      <w:r w:rsidR="00794F92" w:rsidRPr="00794F92">
        <w:rPr>
          <w:b/>
          <w:bCs/>
          <w:sz w:val="28"/>
        </w:rPr>
        <w:t xml:space="preserve">марта </w:t>
      </w:r>
      <w:r w:rsidRPr="00794F92">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5681D" w:rsidRDefault="00E65231">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w:t>
      </w:r>
      <w:r w:rsidRPr="004C6C82">
        <w:t>форме № ОКэ-</w:t>
      </w:r>
      <w:r w:rsidR="00794F92" w:rsidRPr="004C6C82">
        <w:t>НКПЮВЖД-21</w:t>
      </w:r>
      <w:r w:rsidRPr="004C6C82">
        <w:t>-</w:t>
      </w:r>
      <w:r w:rsidR="00794F92" w:rsidRPr="004C6C82">
        <w:t>0004</w:t>
      </w:r>
      <w:r>
        <w:t xml:space="preserve"> по предмету закупки </w:t>
      </w:r>
      <w:r>
        <w:rPr>
          <w:b/>
        </w:rPr>
        <w:t>«Оказание услуг  техническому обслуживанию и/или ремонту транспортных средств (автомобилей МАН и полуприцепов к ним)  контейнерного терминала Придача филиала ПАО «ТрансКонтейнер» на Юго-Восточной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6523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6523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65231">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E65231">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65231">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6523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65231">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E6523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6523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6523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E6523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E6523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6523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65231">
      <w:pPr>
        <w:pStyle w:val="19"/>
        <w:numPr>
          <w:ilvl w:val="1"/>
          <w:numId w:val="19"/>
        </w:numPr>
        <w:ind w:left="0" w:firstLine="709"/>
        <w:outlineLvl w:val="1"/>
        <w:rPr>
          <w:b/>
          <w:szCs w:val="28"/>
        </w:rPr>
      </w:pPr>
      <w:r>
        <w:rPr>
          <w:b/>
          <w:szCs w:val="28"/>
        </w:rPr>
        <w:t>Заявка</w:t>
      </w:r>
    </w:p>
    <w:p w:rsidR="00627DB4" w:rsidRPr="007E5BBC" w:rsidRDefault="00627DB4" w:rsidP="00E6523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6523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6523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6523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6523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6523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6523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65231">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65231">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65231">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6523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w:t>
      </w:r>
      <w:r w:rsidR="000A2A1F" w:rsidRPr="000A2A1F">
        <w:rPr>
          <w:sz w:val="28"/>
          <w:szCs w:val="28"/>
        </w:rPr>
        <w:t xml:space="preserve"> </w:t>
      </w:r>
      <w:r>
        <w:rPr>
          <w:sz w:val="28"/>
          <w:szCs w:val="28"/>
        </w:rPr>
        <w:t>представленными.</w:t>
      </w:r>
    </w:p>
    <w:p w:rsidR="00627DB4" w:rsidRPr="007E5BBC" w:rsidRDefault="00627DB4" w:rsidP="00E6523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6523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65231">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E65231">
      <w:pPr>
        <w:pStyle w:val="19"/>
        <w:numPr>
          <w:ilvl w:val="1"/>
          <w:numId w:val="19"/>
        </w:numPr>
        <w:ind w:left="0" w:firstLine="709"/>
        <w:outlineLvl w:val="1"/>
        <w:rPr>
          <w:b/>
          <w:szCs w:val="28"/>
        </w:rPr>
      </w:pPr>
      <w:r>
        <w:rPr>
          <w:b/>
        </w:rPr>
        <w:t>Порядок оформления Заявки</w:t>
      </w:r>
    </w:p>
    <w:p w:rsidR="00AA1400" w:rsidRDefault="00AA1400" w:rsidP="00E65231">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6523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65231">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65231">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65231">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65231">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65231">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65231">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w:t>
      </w:r>
      <w:r w:rsidR="000A2A1F" w:rsidRPr="000A2A1F">
        <w:rPr>
          <w:sz w:val="28"/>
        </w:rPr>
        <w:t xml:space="preserve"> </w:t>
      </w:r>
      <w:r>
        <w:rPr>
          <w:sz w:val="28"/>
        </w:rPr>
        <w:t>копии отдельным файлом в Заявке, с наименованием «Обеспечение заявки.</w:t>
      </w:r>
      <w:r w:rsidR="000A2A1F" w:rsidRPr="000A2A1F">
        <w:rPr>
          <w:sz w:val="28"/>
        </w:rPr>
        <w:t xml:space="preserve"> </w:t>
      </w:r>
      <w:r>
        <w:rPr>
          <w:sz w:val="28"/>
        </w:rPr>
        <w:t>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5681D" w:rsidRDefault="003C3A40">
      <w:pPr>
        <w:pStyle w:val="af9"/>
        <w:rPr>
          <w:sz w:val="28"/>
        </w:rPr>
      </w:pPr>
      <w:r w:rsidRPr="003C3A4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46484" w:rsidRPr="007E6DE4" w:rsidRDefault="00F46484" w:rsidP="008F6343">
                  <w:pPr>
                    <w:jc w:val="center"/>
                    <w:rPr>
                      <w:b/>
                      <w:sz w:val="28"/>
                      <w:szCs w:val="28"/>
                    </w:rPr>
                  </w:pPr>
                  <w:r w:rsidRPr="007E6DE4">
                    <w:rPr>
                      <w:b/>
                      <w:sz w:val="28"/>
                      <w:szCs w:val="28"/>
                    </w:rPr>
                    <w:t xml:space="preserve">_____________________________________________, </w:t>
                  </w:r>
                </w:p>
                <w:p w:rsidR="00F46484" w:rsidRDefault="00F4648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46484" w:rsidRPr="007E6DE4" w:rsidRDefault="00F46484" w:rsidP="008F6343">
                  <w:pPr>
                    <w:jc w:val="center"/>
                    <w:rPr>
                      <w:b/>
                      <w:sz w:val="28"/>
                      <w:szCs w:val="28"/>
                    </w:rPr>
                  </w:pPr>
                  <w:r w:rsidRPr="007E6DE4">
                    <w:rPr>
                      <w:b/>
                      <w:sz w:val="28"/>
                      <w:szCs w:val="28"/>
                    </w:rPr>
                    <w:t>________________________________________</w:t>
                  </w:r>
                </w:p>
                <w:p w:rsidR="00F46484" w:rsidRPr="007E6DE4" w:rsidRDefault="00F46484" w:rsidP="008F6343">
                  <w:pPr>
                    <w:jc w:val="center"/>
                    <w:rPr>
                      <w:i/>
                      <w:sz w:val="20"/>
                      <w:szCs w:val="20"/>
                    </w:rPr>
                  </w:pPr>
                  <w:r w:rsidRPr="007E6DE4">
                    <w:rPr>
                      <w:i/>
                      <w:sz w:val="20"/>
                      <w:szCs w:val="20"/>
                    </w:rPr>
                    <w:t>государство регистрации претендента</w:t>
                  </w:r>
                </w:p>
                <w:p w:rsidR="00F46484" w:rsidRPr="007E6DE4" w:rsidRDefault="00F46484" w:rsidP="008F6343">
                  <w:pPr>
                    <w:jc w:val="center"/>
                    <w:rPr>
                      <w:b/>
                      <w:sz w:val="28"/>
                      <w:szCs w:val="28"/>
                    </w:rPr>
                  </w:pPr>
                  <w:r w:rsidRPr="007E6DE4">
                    <w:rPr>
                      <w:b/>
                      <w:sz w:val="28"/>
                      <w:szCs w:val="28"/>
                    </w:rPr>
                    <w:t>_____________________________</w:t>
                  </w:r>
                  <w:r>
                    <w:rPr>
                      <w:b/>
                      <w:sz w:val="28"/>
                      <w:szCs w:val="28"/>
                    </w:rPr>
                    <w:t>__________________</w:t>
                  </w:r>
                </w:p>
                <w:p w:rsidR="00F46484" w:rsidRPr="007E6DE4" w:rsidRDefault="00F46484" w:rsidP="008F6343">
                  <w:pPr>
                    <w:jc w:val="center"/>
                    <w:rPr>
                      <w:i/>
                      <w:sz w:val="20"/>
                      <w:szCs w:val="20"/>
                    </w:rPr>
                  </w:pPr>
                  <w:r w:rsidRPr="007E6DE4">
                    <w:rPr>
                      <w:i/>
                      <w:sz w:val="20"/>
                      <w:szCs w:val="20"/>
                    </w:rPr>
                    <w:t>ИНН претендента (для претендентов-резидентов Российской Федерации)</w:t>
                  </w:r>
                </w:p>
                <w:p w:rsidR="00F46484" w:rsidRDefault="00F46484" w:rsidP="008F6343">
                  <w:pPr>
                    <w:jc w:val="both"/>
                  </w:pPr>
                </w:p>
                <w:p w:rsidR="00F46484" w:rsidRDefault="00F46484">
                  <w:pPr>
                    <w:jc w:val="center"/>
                    <w:rPr>
                      <w:b/>
                    </w:rPr>
                  </w:pPr>
                  <w:r>
                    <w:rPr>
                      <w:b/>
                    </w:rPr>
                    <w:t>ОБЕСПЕЧЕНИЕ ЗАЯВКИ НА УЧАСТИЕ В ОТКРЫТОМ КОНКУРСЕ № </w:t>
                  </w:r>
                </w:p>
                <w:p w:rsidR="00F46484" w:rsidRPr="003C6269" w:rsidRDefault="00F46484" w:rsidP="008F6343">
                  <w:pPr>
                    <w:jc w:val="center"/>
                    <w:rPr>
                      <w:b/>
                    </w:rPr>
                  </w:pPr>
                  <w:r w:rsidRPr="003C6269">
                    <w:rPr>
                      <w:b/>
                    </w:rPr>
                    <w:t xml:space="preserve">(лот № _________) </w:t>
                  </w:r>
                </w:p>
                <w:p w:rsidR="00F46484" w:rsidRPr="006471D1" w:rsidRDefault="00F46484" w:rsidP="006471D1">
                  <w:pPr>
                    <w:jc w:val="center"/>
                    <w:rPr>
                      <w:i/>
                    </w:rPr>
                  </w:pPr>
                  <w:r w:rsidRPr="003C6269">
                    <w:rPr>
                      <w:i/>
                    </w:rPr>
                    <w:t>(указывается номер лота)</w:t>
                  </w:r>
                </w:p>
              </w:txbxContent>
            </v:textbox>
            <w10:wrap type="tight"/>
          </v:shape>
        </w:pict>
      </w:r>
      <w:r w:rsidR="00E6523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E65231">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E6523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6523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6523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E6523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6523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6523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6523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6523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6523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6523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6523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6523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E6523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6523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E6523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65231">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65231">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5681D" w:rsidRDefault="00E65231" w:rsidP="00E65231">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6523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5681D" w:rsidRDefault="00E6523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5681D" w:rsidRDefault="00E6523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A5681D" w:rsidRDefault="00A5681D">
      <w:pPr>
        <w:pStyle w:val="Default"/>
        <w:ind w:firstLine="709"/>
        <w:jc w:val="both"/>
        <w:rPr>
          <w:sz w:val="28"/>
          <w:szCs w:val="28"/>
        </w:rPr>
      </w:pPr>
    </w:p>
    <w:p w:rsidR="00856650" w:rsidRDefault="00425950" w:rsidP="00E65231">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E6523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5681D" w:rsidRDefault="00E65231">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5681D" w:rsidRDefault="00A5681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E6523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6523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E6523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6523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6523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65231">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6523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65231">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65231">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6523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6523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65231">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E6523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65231">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65231">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E65231">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E65231">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E6523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6523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6523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65231">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65231">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E6523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6523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6523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65231">
      <w:pPr>
        <w:pStyle w:val="19"/>
        <w:numPr>
          <w:ilvl w:val="1"/>
          <w:numId w:val="19"/>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E6523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65231">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6523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523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6523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6523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65231">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65231">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65231">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65231">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E6523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65231">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5231">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E65231">
      <w:pPr>
        <w:pStyle w:val="19"/>
        <w:numPr>
          <w:ilvl w:val="1"/>
          <w:numId w:val="19"/>
        </w:numPr>
        <w:ind w:left="0" w:firstLine="709"/>
        <w:outlineLvl w:val="1"/>
        <w:rPr>
          <w:b/>
          <w:szCs w:val="28"/>
        </w:rPr>
      </w:pPr>
      <w:r>
        <w:rPr>
          <w:b/>
          <w:szCs w:val="28"/>
        </w:rPr>
        <w:t>Заключение договора</w:t>
      </w:r>
    </w:p>
    <w:p w:rsidR="000A6133" w:rsidRDefault="000A6133" w:rsidP="00E65231">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5681D" w:rsidRDefault="00E65231" w:rsidP="00E6523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65231">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E65231">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5231">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6523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65231">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E6523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523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65231">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E65231">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6523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5231">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5231">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6523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6523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6523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6523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6523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E65231">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6523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523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5231">
      <w:pPr>
        <w:pStyle w:val="aff7"/>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5231">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6523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65231">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A5681D" w:rsidRPr="0022468B" w:rsidRDefault="00A5681D" w:rsidP="000A2A1F">
      <w:pPr>
        <w:pStyle w:val="af9"/>
        <w:spacing w:after="120"/>
        <w:ind w:firstLine="397"/>
        <w:outlineLvl w:val="0"/>
        <w:rPr>
          <w:b/>
          <w:bCs/>
          <w:sz w:val="28"/>
          <w:szCs w:val="28"/>
        </w:rPr>
      </w:pPr>
      <w:r>
        <w:rPr>
          <w:b/>
          <w:bCs/>
          <w:sz w:val="28"/>
          <w:szCs w:val="28"/>
        </w:rPr>
        <w:t>Раздел 4. Техническое задание</w:t>
      </w:r>
    </w:p>
    <w:p w:rsidR="00A5681D" w:rsidRPr="0022468B" w:rsidRDefault="00A5681D" w:rsidP="000A2A1F">
      <w:pPr>
        <w:ind w:firstLine="709"/>
        <w:rPr>
          <w:b/>
          <w:sz w:val="28"/>
          <w:szCs w:val="28"/>
        </w:rPr>
      </w:pPr>
      <w:r>
        <w:rPr>
          <w:b/>
          <w:sz w:val="28"/>
          <w:szCs w:val="28"/>
        </w:rPr>
        <w:t>4.1. Общие требования к оказываемы услугам.</w:t>
      </w:r>
    </w:p>
    <w:p w:rsidR="00A5681D" w:rsidRPr="00BA5812" w:rsidRDefault="00A5681D" w:rsidP="000A2A1F">
      <w:pPr>
        <w:ind w:firstLine="397"/>
        <w:jc w:val="both"/>
        <w:rPr>
          <w:sz w:val="28"/>
          <w:szCs w:val="28"/>
        </w:rPr>
      </w:pPr>
      <w:r>
        <w:rPr>
          <w:sz w:val="28"/>
          <w:szCs w:val="28"/>
        </w:rPr>
        <w:t xml:space="preserve">    4.1.1. Предметом открытого конкурса является право заключения договора на оказание услуг по техническому обслуживанию и/или ремонту транспортных средств (автомобилей МАН и полуприцепов к ним), которое включает </w:t>
      </w:r>
      <w:r>
        <w:rPr>
          <w:rFonts w:eastAsia="MS Mincho"/>
          <w:bCs/>
          <w:sz w:val="28"/>
          <w:szCs w:val="28"/>
        </w:rPr>
        <w:t xml:space="preserve">оказание услуг по техническому обслуживанию (ТО), текущему ремонту (ТР) и капитальному ремонту (КР) грузовых тягачей седельных </w:t>
      </w:r>
      <w:r>
        <w:rPr>
          <w:rFonts w:eastAsia="MS Mincho"/>
          <w:bCs/>
          <w:sz w:val="28"/>
          <w:szCs w:val="28"/>
          <w:lang w:val="en-US"/>
        </w:rPr>
        <w:t>MAN</w:t>
      </w:r>
      <w:r>
        <w:rPr>
          <w:rFonts w:eastAsia="MS Mincho"/>
          <w:bCs/>
          <w:sz w:val="28"/>
          <w:szCs w:val="28"/>
        </w:rPr>
        <w:t>, низкорамных полуприцепов-контейнеровозов (далее – «Услуги»).</w:t>
      </w:r>
    </w:p>
    <w:p w:rsidR="00A5681D" w:rsidRPr="0022468B" w:rsidRDefault="00A5681D" w:rsidP="000A2A1F">
      <w:pPr>
        <w:pStyle w:val="19"/>
        <w:ind w:firstLine="709"/>
        <w:rPr>
          <w:szCs w:val="28"/>
        </w:rPr>
      </w:pPr>
      <w:r>
        <w:rPr>
          <w:rFonts w:eastAsia="MS Mincho"/>
          <w:bCs/>
          <w:szCs w:val="28"/>
        </w:rPr>
        <w:t>4.1.2.</w:t>
      </w:r>
      <w:r>
        <w:rPr>
          <w:rFonts w:eastAsia="MS Mincho"/>
          <w:b/>
          <w:bCs/>
          <w:szCs w:val="28"/>
        </w:rPr>
        <w:t xml:space="preserve"> </w:t>
      </w:r>
      <w:r>
        <w:rPr>
          <w:rFonts w:eastAsia="MS Mincho"/>
          <w:bCs/>
          <w:szCs w:val="28"/>
        </w:rPr>
        <w:t xml:space="preserve">Цель закупки – </w:t>
      </w:r>
      <w:r>
        <w:rPr>
          <w:szCs w:val="28"/>
        </w:rPr>
        <w:t>содержание транспорта филиала в технически исправном состоянии.</w:t>
      </w:r>
    </w:p>
    <w:p w:rsidR="00A5681D" w:rsidRPr="0022468B" w:rsidRDefault="00A5681D" w:rsidP="000A2A1F">
      <w:pPr>
        <w:pStyle w:val="affa"/>
        <w:ind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5681D" w:rsidRPr="004B0377" w:rsidRDefault="00A5681D" w:rsidP="000A2A1F">
      <w:pPr>
        <w:ind w:firstLine="709"/>
        <w:jc w:val="both"/>
        <w:rPr>
          <w:rFonts w:eastAsia="MS Mincho"/>
          <w:b/>
          <w:bCs/>
          <w:sz w:val="28"/>
          <w:szCs w:val="28"/>
        </w:rPr>
      </w:pPr>
      <w:r>
        <w:rPr>
          <w:sz w:val="28"/>
          <w:szCs w:val="28"/>
        </w:rPr>
        <w:t>4.1.4. Предмет конкурса неделим, то есть победитель Открытого конкурса должен выполнить Работы в полном объеме согласно конкурсной документации. Привлечение субподрядчиков допускается.</w:t>
      </w:r>
    </w:p>
    <w:p w:rsidR="00A5681D" w:rsidRPr="0022468B" w:rsidRDefault="00A5681D" w:rsidP="000A2A1F">
      <w:pPr>
        <w:ind w:firstLine="709"/>
        <w:jc w:val="both"/>
        <w:rPr>
          <w:sz w:val="28"/>
          <w:szCs w:val="28"/>
        </w:rPr>
      </w:pPr>
      <w:r>
        <w:rPr>
          <w:sz w:val="28"/>
          <w:szCs w:val="28"/>
        </w:rPr>
        <w:t xml:space="preserve">4.1.5. Услуги по техническому обслуживанию и ремонту агрегатов, узлов должны осуществляться специализированными рабочими соответствующей </w:t>
      </w:r>
      <w:r>
        <w:rPr>
          <w:sz w:val="28"/>
          <w:szCs w:val="28"/>
        </w:rPr>
        <w:lastRenderedPageBreak/>
        <w:t xml:space="preserve">квалификации, ознакомленными с правилами производства и техникой безопасности. </w:t>
      </w:r>
    </w:p>
    <w:p w:rsidR="00A5681D" w:rsidRPr="0022468B" w:rsidRDefault="00A5681D" w:rsidP="000A2A1F">
      <w:pPr>
        <w:ind w:firstLine="709"/>
        <w:jc w:val="both"/>
        <w:rPr>
          <w:sz w:val="28"/>
          <w:szCs w:val="28"/>
        </w:rPr>
      </w:pPr>
      <w:r>
        <w:rPr>
          <w:sz w:val="28"/>
          <w:szCs w:val="28"/>
        </w:rPr>
        <w:t>4.1.6. Услуги должны оказываться в полном соответствии с:</w:t>
      </w:r>
    </w:p>
    <w:p w:rsidR="00A5681D" w:rsidRPr="0022468B" w:rsidRDefault="00A5681D" w:rsidP="000A2A1F">
      <w:pPr>
        <w:suppressAutoHyphens w:val="0"/>
        <w:autoSpaceDE w:val="0"/>
        <w:autoSpaceDN w:val="0"/>
        <w:adjustRightInd w:val="0"/>
        <w:ind w:firstLine="709"/>
        <w:jc w:val="both"/>
        <w:rPr>
          <w:sz w:val="28"/>
          <w:szCs w:val="28"/>
          <w:lang w:eastAsia="en-US"/>
        </w:rPr>
      </w:pPr>
      <w:r>
        <w:rPr>
          <w:sz w:val="28"/>
          <w:szCs w:val="28"/>
        </w:rPr>
        <w:t xml:space="preserve">- </w:t>
      </w:r>
      <w:r>
        <w:rPr>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A5681D" w:rsidRPr="0022468B" w:rsidRDefault="00A5681D" w:rsidP="000A2A1F">
      <w:pPr>
        <w:suppressAutoHyphens w:val="0"/>
        <w:autoSpaceDE w:val="0"/>
        <w:autoSpaceDN w:val="0"/>
        <w:adjustRightInd w:val="0"/>
        <w:ind w:firstLine="709"/>
        <w:jc w:val="both"/>
        <w:rPr>
          <w:sz w:val="28"/>
          <w:szCs w:val="28"/>
          <w:lang w:eastAsia="en-US"/>
        </w:rPr>
      </w:pPr>
      <w:r>
        <w:rPr>
          <w:sz w:val="28"/>
          <w:szCs w:val="28"/>
        </w:rPr>
        <w:t xml:space="preserve">- </w:t>
      </w:r>
      <w:r>
        <w:rPr>
          <w:sz w:val="28"/>
          <w:szCs w:val="28"/>
          <w:lang w:eastAsia="en-US"/>
        </w:rPr>
        <w:t>ГОСТ 18322-2016. Межгосударственный стандарт. «Система технического обслуживания и ремонта техники. Термины и определения»</w:t>
      </w:r>
      <w:r>
        <w:rPr>
          <w:sz w:val="28"/>
          <w:szCs w:val="28"/>
        </w:rPr>
        <w:t>;</w:t>
      </w:r>
    </w:p>
    <w:p w:rsidR="00A5681D" w:rsidRPr="0022468B" w:rsidRDefault="00A5681D" w:rsidP="000A2A1F">
      <w:pPr>
        <w:ind w:firstLine="709"/>
        <w:jc w:val="both"/>
        <w:rPr>
          <w:sz w:val="28"/>
          <w:szCs w:val="28"/>
        </w:rPr>
      </w:pPr>
      <w:r>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A5681D" w:rsidRPr="0022468B" w:rsidRDefault="00A5681D" w:rsidP="000A2A1F">
      <w:pPr>
        <w:suppressAutoHyphens w:val="0"/>
        <w:autoSpaceDE w:val="0"/>
        <w:autoSpaceDN w:val="0"/>
        <w:adjustRightInd w:val="0"/>
        <w:ind w:firstLine="709"/>
        <w:jc w:val="both"/>
        <w:rPr>
          <w:sz w:val="28"/>
          <w:szCs w:val="28"/>
          <w:lang w:eastAsia="en-US"/>
        </w:rPr>
      </w:pPr>
      <w:r>
        <w:rPr>
          <w:sz w:val="28"/>
          <w:szCs w:val="28"/>
        </w:rPr>
        <w:t xml:space="preserve">- </w:t>
      </w:r>
      <w:r>
        <w:rPr>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A5681D" w:rsidRPr="0022468B" w:rsidRDefault="00A5681D" w:rsidP="000A2A1F">
      <w:pPr>
        <w:pStyle w:val="19"/>
        <w:ind w:firstLine="709"/>
        <w:rPr>
          <w:szCs w:val="28"/>
        </w:rPr>
      </w:pPr>
      <w:r>
        <w:rPr>
          <w:szCs w:val="28"/>
        </w:rPr>
        <w:t>4.1.7.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A5681D" w:rsidRPr="0022468B" w:rsidRDefault="00A5681D" w:rsidP="000A2A1F">
      <w:pPr>
        <w:pStyle w:val="19"/>
        <w:ind w:firstLine="709"/>
        <w:rPr>
          <w:szCs w:val="28"/>
        </w:rPr>
      </w:pPr>
      <w:r>
        <w:rPr>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A5681D" w:rsidRPr="0022468B" w:rsidRDefault="00A5681D" w:rsidP="000A2A1F">
      <w:pPr>
        <w:ind w:firstLine="709"/>
        <w:jc w:val="both"/>
        <w:rPr>
          <w:sz w:val="28"/>
          <w:szCs w:val="28"/>
        </w:rPr>
      </w:pPr>
      <w:r>
        <w:rPr>
          <w:sz w:val="28"/>
          <w:szCs w:val="28"/>
        </w:rPr>
        <w:t>4.1.8. Под текущим ремонтом (ТР)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A5681D" w:rsidRPr="0022468B" w:rsidRDefault="00A5681D" w:rsidP="000A2A1F">
      <w:pPr>
        <w:ind w:firstLine="709"/>
        <w:jc w:val="both"/>
        <w:rPr>
          <w:sz w:val="28"/>
          <w:szCs w:val="28"/>
        </w:rPr>
      </w:pPr>
      <w:r>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A5681D" w:rsidRPr="0022468B" w:rsidRDefault="00A5681D" w:rsidP="000A2A1F">
      <w:pPr>
        <w:ind w:firstLine="709"/>
        <w:jc w:val="both"/>
        <w:rPr>
          <w:sz w:val="28"/>
          <w:szCs w:val="28"/>
        </w:rPr>
      </w:pPr>
      <w:r>
        <w:rPr>
          <w:sz w:val="28"/>
          <w:szCs w:val="28"/>
        </w:rPr>
        <w:t>4.1.9. Под капитальным ремонтом (КР) автотранспортных средств понимается ремонт, при котором производится полная разборка элемента с полной дефектовкой, с заменой всех изношенных частей элемента, сборкой и настройкой элемента до начальных параметров завода-изготовителя.</w:t>
      </w:r>
    </w:p>
    <w:p w:rsidR="00A5681D" w:rsidRPr="0022468B" w:rsidRDefault="00A5681D" w:rsidP="000A2A1F">
      <w:pPr>
        <w:ind w:firstLine="709"/>
        <w:jc w:val="both"/>
        <w:rPr>
          <w:sz w:val="28"/>
          <w:szCs w:val="28"/>
        </w:rPr>
      </w:pPr>
      <w:r>
        <w:rPr>
          <w:sz w:val="28"/>
          <w:szCs w:val="28"/>
        </w:rP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A5681D" w:rsidRPr="0022468B" w:rsidRDefault="00A5681D" w:rsidP="000A2A1F">
      <w:pPr>
        <w:ind w:firstLine="709"/>
        <w:jc w:val="both"/>
        <w:rPr>
          <w:sz w:val="28"/>
          <w:szCs w:val="28"/>
        </w:rPr>
      </w:pPr>
      <w:r>
        <w:rPr>
          <w:sz w:val="28"/>
          <w:szCs w:val="28"/>
        </w:rPr>
        <w:lastRenderedPageBreak/>
        <w:t>4.1.10. В ходе технического обслуживания (ТО), текущего ремонта (ТР) и капитального ремонта (КР) должны применяться запасные части, детали, расходные материалы, технические жидкости, являющиеся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A5681D" w:rsidRPr="0022468B" w:rsidRDefault="00A5681D" w:rsidP="000A2A1F">
      <w:pPr>
        <w:ind w:firstLine="709"/>
        <w:rPr>
          <w:b/>
          <w:sz w:val="28"/>
          <w:szCs w:val="28"/>
        </w:rPr>
      </w:pPr>
    </w:p>
    <w:p w:rsidR="00A5681D" w:rsidRPr="0022468B" w:rsidRDefault="00A5681D" w:rsidP="000A2A1F">
      <w:pPr>
        <w:ind w:firstLine="709"/>
        <w:rPr>
          <w:b/>
          <w:sz w:val="28"/>
          <w:szCs w:val="28"/>
        </w:rPr>
      </w:pPr>
      <w:r>
        <w:rPr>
          <w:b/>
          <w:sz w:val="28"/>
          <w:szCs w:val="28"/>
        </w:rPr>
        <w:t>4.2.  Технические требования к оказываемым Услугам</w:t>
      </w:r>
    </w:p>
    <w:p w:rsidR="00A5681D" w:rsidRPr="0022468B" w:rsidRDefault="00A5681D" w:rsidP="000A2A1F">
      <w:pPr>
        <w:ind w:firstLine="709"/>
        <w:jc w:val="both"/>
        <w:rPr>
          <w:sz w:val="28"/>
          <w:szCs w:val="28"/>
        </w:rPr>
      </w:pPr>
      <w:r>
        <w:rPr>
          <w:sz w:val="28"/>
          <w:szCs w:val="28"/>
        </w:rPr>
        <w:t>4.2.1. Исполнитель должен иметь в собственности или на ином законном праве ряд оборудования и инструментов, используемых при оказании Услуг, а также, иметь другие характеристики, такие как:</w:t>
      </w:r>
    </w:p>
    <w:p w:rsidR="00A5681D" w:rsidRPr="0022468B" w:rsidRDefault="00A5681D" w:rsidP="00E65231">
      <w:pPr>
        <w:numPr>
          <w:ilvl w:val="0"/>
          <w:numId w:val="24"/>
        </w:numPr>
        <w:jc w:val="both"/>
        <w:rPr>
          <w:sz w:val="28"/>
          <w:szCs w:val="28"/>
        </w:rPr>
      </w:pPr>
      <w:r>
        <w:rPr>
          <w:sz w:val="28"/>
          <w:szCs w:val="28"/>
        </w:rPr>
        <w:t>посты мойки ТС;</w:t>
      </w:r>
    </w:p>
    <w:p w:rsidR="00A5681D" w:rsidRPr="0022468B" w:rsidRDefault="00A5681D" w:rsidP="00E65231">
      <w:pPr>
        <w:numPr>
          <w:ilvl w:val="0"/>
          <w:numId w:val="24"/>
        </w:numPr>
        <w:jc w:val="both"/>
        <w:rPr>
          <w:sz w:val="28"/>
          <w:szCs w:val="28"/>
        </w:rPr>
      </w:pPr>
      <w:r>
        <w:rPr>
          <w:sz w:val="28"/>
          <w:szCs w:val="28"/>
        </w:rPr>
        <w:t>посты для постановки ТС со смотровыми ямами;</w:t>
      </w:r>
    </w:p>
    <w:p w:rsidR="00A5681D" w:rsidRPr="0022468B" w:rsidRDefault="00A5681D" w:rsidP="00E65231">
      <w:pPr>
        <w:numPr>
          <w:ilvl w:val="0"/>
          <w:numId w:val="24"/>
        </w:numPr>
        <w:jc w:val="both"/>
        <w:rPr>
          <w:sz w:val="28"/>
          <w:szCs w:val="28"/>
        </w:rPr>
      </w:pPr>
      <w:r>
        <w:rPr>
          <w:sz w:val="28"/>
          <w:szCs w:val="28"/>
        </w:rPr>
        <w:t>охраняемая круглосуточная автостоянка для ТС;</w:t>
      </w:r>
    </w:p>
    <w:p w:rsidR="00A5681D" w:rsidRPr="0022468B" w:rsidRDefault="00A5681D" w:rsidP="00E65231">
      <w:pPr>
        <w:numPr>
          <w:ilvl w:val="0"/>
          <w:numId w:val="24"/>
        </w:numPr>
        <w:jc w:val="both"/>
        <w:rPr>
          <w:sz w:val="28"/>
          <w:szCs w:val="28"/>
        </w:rPr>
      </w:pPr>
      <w:r>
        <w:rPr>
          <w:sz w:val="28"/>
          <w:szCs w:val="28"/>
        </w:rPr>
        <w:t>кран-балка грузоподъемностью не менее 3 т;</w:t>
      </w:r>
    </w:p>
    <w:p w:rsidR="00A5681D" w:rsidRPr="0022468B" w:rsidRDefault="00A5681D" w:rsidP="00E65231">
      <w:pPr>
        <w:numPr>
          <w:ilvl w:val="0"/>
          <w:numId w:val="24"/>
        </w:numPr>
        <w:jc w:val="both"/>
        <w:rPr>
          <w:sz w:val="28"/>
          <w:szCs w:val="28"/>
        </w:rPr>
      </w:pPr>
      <w:r>
        <w:rPr>
          <w:sz w:val="28"/>
          <w:szCs w:val="28"/>
        </w:rPr>
        <w:t>ямные или подкатные домкраты;</w:t>
      </w:r>
    </w:p>
    <w:p w:rsidR="00A5681D" w:rsidRPr="0022468B" w:rsidRDefault="00A5681D" w:rsidP="00E65231">
      <w:pPr>
        <w:numPr>
          <w:ilvl w:val="0"/>
          <w:numId w:val="24"/>
        </w:numPr>
        <w:jc w:val="both"/>
        <w:rPr>
          <w:sz w:val="28"/>
          <w:szCs w:val="28"/>
        </w:rPr>
      </w:pPr>
      <w:r>
        <w:rPr>
          <w:sz w:val="28"/>
          <w:szCs w:val="28"/>
        </w:rPr>
        <w:t>склад запасных частей для а/м МА</w:t>
      </w:r>
      <w:r>
        <w:rPr>
          <w:sz w:val="28"/>
          <w:szCs w:val="28"/>
          <w:lang w:val="en-US"/>
        </w:rPr>
        <w:t>N</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w:t>
      </w:r>
    </w:p>
    <w:p w:rsidR="00A5681D" w:rsidRPr="0022468B" w:rsidRDefault="00A5681D" w:rsidP="00E65231">
      <w:pPr>
        <w:numPr>
          <w:ilvl w:val="0"/>
          <w:numId w:val="24"/>
        </w:numPr>
        <w:jc w:val="both"/>
        <w:rPr>
          <w:sz w:val="28"/>
          <w:szCs w:val="28"/>
        </w:rPr>
      </w:pPr>
      <w:r>
        <w:rPr>
          <w:sz w:val="28"/>
          <w:szCs w:val="28"/>
        </w:rPr>
        <w:t>токарный участок;</w:t>
      </w:r>
    </w:p>
    <w:p w:rsidR="00A5681D" w:rsidRPr="0022468B" w:rsidRDefault="00A5681D" w:rsidP="00E65231">
      <w:pPr>
        <w:numPr>
          <w:ilvl w:val="0"/>
          <w:numId w:val="24"/>
        </w:numPr>
        <w:jc w:val="both"/>
        <w:rPr>
          <w:sz w:val="28"/>
          <w:szCs w:val="28"/>
        </w:rPr>
      </w:pPr>
      <w:r>
        <w:rPr>
          <w:sz w:val="28"/>
          <w:szCs w:val="28"/>
        </w:rPr>
        <w:t>кузовной участок, оснащенный кондуктором для правки кабин грузовых а/м;</w:t>
      </w:r>
    </w:p>
    <w:p w:rsidR="00A5681D" w:rsidRPr="0022468B" w:rsidRDefault="00A5681D" w:rsidP="00E65231">
      <w:pPr>
        <w:numPr>
          <w:ilvl w:val="0"/>
          <w:numId w:val="24"/>
        </w:numPr>
        <w:jc w:val="both"/>
        <w:rPr>
          <w:sz w:val="28"/>
          <w:szCs w:val="28"/>
        </w:rPr>
      </w:pPr>
      <w:r>
        <w:rPr>
          <w:sz w:val="28"/>
          <w:szCs w:val="28"/>
        </w:rPr>
        <w:t>малярная камера длиной не менее 7 м;</w:t>
      </w:r>
    </w:p>
    <w:p w:rsidR="00A5681D" w:rsidRPr="0022468B" w:rsidRDefault="00A5681D" w:rsidP="00E65231">
      <w:pPr>
        <w:numPr>
          <w:ilvl w:val="0"/>
          <w:numId w:val="24"/>
        </w:numPr>
        <w:jc w:val="both"/>
        <w:rPr>
          <w:sz w:val="28"/>
          <w:szCs w:val="28"/>
        </w:rPr>
      </w:pPr>
      <w:r>
        <w:rPr>
          <w:sz w:val="28"/>
          <w:szCs w:val="28"/>
        </w:rPr>
        <w:t>мотор- тестеры;</w:t>
      </w:r>
    </w:p>
    <w:p w:rsidR="00A5681D" w:rsidRPr="0022468B" w:rsidRDefault="00A5681D" w:rsidP="00E65231">
      <w:pPr>
        <w:numPr>
          <w:ilvl w:val="0"/>
          <w:numId w:val="24"/>
        </w:numPr>
        <w:jc w:val="both"/>
        <w:rPr>
          <w:sz w:val="28"/>
          <w:szCs w:val="28"/>
        </w:rPr>
      </w:pPr>
      <w:r>
        <w:rPr>
          <w:sz w:val="28"/>
          <w:szCs w:val="28"/>
        </w:rPr>
        <w:t>специализированный сервисный инструментарий для ремонта а/м МА</w:t>
      </w:r>
      <w:r>
        <w:rPr>
          <w:sz w:val="28"/>
          <w:szCs w:val="28"/>
          <w:lang w:val="en-US"/>
        </w:rPr>
        <w:t>N</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 xml:space="preserve"> ;</w:t>
      </w:r>
    </w:p>
    <w:p w:rsidR="00A5681D" w:rsidRPr="0022468B" w:rsidRDefault="00A5681D" w:rsidP="000A2A1F">
      <w:pPr>
        <w:ind w:firstLine="709"/>
        <w:jc w:val="both"/>
        <w:rPr>
          <w:sz w:val="28"/>
          <w:szCs w:val="28"/>
        </w:rPr>
      </w:pPr>
      <w:r>
        <w:rPr>
          <w:sz w:val="28"/>
          <w:szCs w:val="28"/>
        </w:rPr>
        <w:t xml:space="preserve">4.2.2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A5681D" w:rsidRPr="0022468B" w:rsidRDefault="00A5681D" w:rsidP="000A2A1F">
      <w:pPr>
        <w:ind w:firstLine="709"/>
        <w:jc w:val="both"/>
        <w:rPr>
          <w:b/>
          <w:sz w:val="28"/>
          <w:szCs w:val="28"/>
        </w:rPr>
      </w:pPr>
      <w:r>
        <w:rPr>
          <w:b/>
          <w:sz w:val="28"/>
          <w:szCs w:val="28"/>
        </w:rPr>
        <w:t>4.3. Требования безопасности.</w:t>
      </w:r>
    </w:p>
    <w:p w:rsidR="00A5681D" w:rsidRPr="0022468B" w:rsidRDefault="00A5681D" w:rsidP="000A2A1F">
      <w:pPr>
        <w:ind w:firstLine="709"/>
        <w:jc w:val="both"/>
        <w:rPr>
          <w:sz w:val="28"/>
          <w:szCs w:val="28"/>
        </w:rPr>
      </w:pPr>
      <w:r>
        <w:rPr>
          <w:sz w:val="28"/>
          <w:szCs w:val="28"/>
        </w:rPr>
        <w:t>4.3.1 Оказываемые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A5681D" w:rsidRPr="0022468B" w:rsidRDefault="00A5681D" w:rsidP="000A2A1F">
      <w:pPr>
        <w:ind w:firstLine="709"/>
        <w:rPr>
          <w:b/>
          <w:sz w:val="28"/>
          <w:szCs w:val="28"/>
        </w:rPr>
      </w:pPr>
      <w:r>
        <w:rPr>
          <w:b/>
          <w:sz w:val="28"/>
          <w:szCs w:val="28"/>
        </w:rPr>
        <w:t>4.4. Наименование и объем услуг</w:t>
      </w:r>
    </w:p>
    <w:p w:rsidR="00A5681D" w:rsidRPr="0022468B" w:rsidRDefault="00A5681D" w:rsidP="000A2A1F">
      <w:pPr>
        <w:ind w:firstLine="709"/>
        <w:jc w:val="both"/>
        <w:rPr>
          <w:sz w:val="28"/>
          <w:szCs w:val="28"/>
        </w:rPr>
      </w:pPr>
      <w:r>
        <w:rPr>
          <w:sz w:val="28"/>
          <w:szCs w:val="28"/>
        </w:rPr>
        <w:t>4.4.1. Регламент на годовое техническое обслуживание (ТО) (1 раз в год) на одно транспортное средство (а/м МА</w:t>
      </w:r>
      <w:r>
        <w:rPr>
          <w:sz w:val="28"/>
          <w:szCs w:val="28"/>
          <w:lang w:val="en-US"/>
        </w:rPr>
        <w:t>N</w:t>
      </w:r>
      <w:r>
        <w:rPr>
          <w:sz w:val="28"/>
          <w:szCs w:val="28"/>
        </w:rPr>
        <w:t xml:space="preserve">, п/прицепы ТОНАР и </w:t>
      </w:r>
      <w:r>
        <w:rPr>
          <w:sz w:val="28"/>
          <w:szCs w:val="28"/>
          <w:lang w:val="en-US"/>
        </w:rPr>
        <w:t>PK</w:t>
      </w:r>
      <w:r>
        <w:rPr>
          <w:sz w:val="28"/>
          <w:szCs w:val="28"/>
        </w:rPr>
        <w:t>-24</w:t>
      </w:r>
      <w:r>
        <w:rPr>
          <w:sz w:val="28"/>
          <w:szCs w:val="28"/>
          <w:lang w:val="en-US"/>
        </w:rPr>
        <w:t>N</w:t>
      </w:r>
      <w:r>
        <w:rPr>
          <w:sz w:val="28"/>
          <w:szCs w:val="28"/>
        </w:rPr>
        <w:t>) включает в себя:</w:t>
      </w:r>
    </w:p>
    <w:tbl>
      <w:tblPr>
        <w:tblW w:w="9747" w:type="dxa"/>
        <w:tblLayout w:type="fixed"/>
        <w:tblLook w:val="00A0"/>
      </w:tblPr>
      <w:tblGrid>
        <w:gridCol w:w="675"/>
        <w:gridCol w:w="6804"/>
        <w:gridCol w:w="709"/>
        <w:gridCol w:w="1559"/>
      </w:tblGrid>
      <w:tr w:rsidR="00A5681D" w:rsidRPr="0022468B" w:rsidTr="000A2A1F">
        <w:trPr>
          <w:trHeight w:val="477"/>
        </w:trPr>
        <w:tc>
          <w:tcPr>
            <w:tcW w:w="675"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 п/п</w:t>
            </w:r>
          </w:p>
        </w:tc>
        <w:tc>
          <w:tcPr>
            <w:tcW w:w="6804"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Кол-во</w:t>
            </w:r>
          </w:p>
        </w:tc>
        <w:tc>
          <w:tcPr>
            <w:tcW w:w="1559"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Нормо-час 1 (одной) единицы</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 xml:space="preserve">Замена фильтра масляного </w:t>
            </w:r>
            <w:r>
              <w:rPr>
                <w:sz w:val="28"/>
                <w:szCs w:val="28"/>
              </w:rPr>
              <w:t>МА</w:t>
            </w:r>
            <w:r>
              <w:rPr>
                <w:sz w:val="28"/>
                <w:szCs w:val="28"/>
                <w:lang w:val="en-US"/>
              </w:rPr>
              <w:t>N</w:t>
            </w:r>
            <w:r>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 xml:space="preserve">Замена фильтра масляного </w:t>
            </w:r>
            <w:r>
              <w:rPr>
                <w:sz w:val="28"/>
                <w:szCs w:val="28"/>
              </w:rPr>
              <w:t>МА</w:t>
            </w:r>
            <w:r>
              <w:rPr>
                <w:sz w:val="28"/>
                <w:szCs w:val="28"/>
                <w:lang w:val="en-US"/>
              </w:rPr>
              <w:t>N</w:t>
            </w:r>
            <w:r>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0,5</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lastRenderedPageBreak/>
              <w:t>3</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Замена масла моторного SAE 15W/40  VDS-3.(208)</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42</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4</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Замена кольца</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0,1</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5</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 xml:space="preserve">Замена фильтра топливного </w:t>
            </w:r>
            <w:r>
              <w:rPr>
                <w:sz w:val="28"/>
                <w:szCs w:val="28"/>
              </w:rPr>
              <w:t>МА</w:t>
            </w:r>
            <w:r>
              <w:rPr>
                <w:sz w:val="28"/>
                <w:szCs w:val="28"/>
                <w:lang w:val="en-US"/>
              </w:rPr>
              <w:t>N</w:t>
            </w:r>
            <w:r>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6</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 xml:space="preserve">Замена фильтра топливного </w:t>
            </w:r>
            <w:r>
              <w:rPr>
                <w:sz w:val="28"/>
                <w:szCs w:val="28"/>
              </w:rPr>
              <w:t>МА</w:t>
            </w:r>
            <w:r>
              <w:rPr>
                <w:sz w:val="28"/>
                <w:szCs w:val="28"/>
                <w:lang w:val="en-US"/>
              </w:rPr>
              <w:t>N</w:t>
            </w:r>
            <w:r>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0,5</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7</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 xml:space="preserve">Смазочные работы </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8</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Замена фильтра МВО</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9</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 xml:space="preserve">Замена фильтра салона </w:t>
            </w:r>
            <w:r>
              <w:rPr>
                <w:sz w:val="28"/>
                <w:szCs w:val="28"/>
              </w:rPr>
              <w:t>МА</w:t>
            </w:r>
            <w:r>
              <w:rPr>
                <w:sz w:val="28"/>
                <w:szCs w:val="28"/>
                <w:lang w:val="en-US"/>
              </w:rPr>
              <w:t>N</w:t>
            </w:r>
            <w:r>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0,2</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10</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 xml:space="preserve">Замена фильтра воздушный </w:t>
            </w:r>
            <w:r>
              <w:rPr>
                <w:sz w:val="28"/>
                <w:szCs w:val="28"/>
              </w:rPr>
              <w:t>МА</w:t>
            </w:r>
            <w:r>
              <w:rPr>
                <w:sz w:val="28"/>
                <w:szCs w:val="28"/>
                <w:lang w:val="en-US"/>
              </w:rPr>
              <w:t>N</w:t>
            </w:r>
            <w:r>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11</w:t>
            </w:r>
          </w:p>
        </w:tc>
        <w:tc>
          <w:tcPr>
            <w:tcW w:w="6804" w:type="dxa"/>
            <w:tcBorders>
              <w:top w:val="single" w:sz="4" w:space="0" w:color="auto"/>
              <w:left w:val="nil"/>
              <w:bottom w:val="single" w:sz="4" w:space="0" w:color="auto"/>
              <w:right w:val="single" w:sz="4" w:space="0" w:color="auto"/>
            </w:tcBorders>
            <w:noWrap/>
            <w:vAlign w:val="bottom"/>
          </w:tcPr>
          <w:p w:rsidR="00A5681D" w:rsidRPr="000A2A1F" w:rsidRDefault="00A5681D" w:rsidP="000A2A1F">
            <w:pPr>
              <w:suppressAutoHyphens w:val="0"/>
              <w:rPr>
                <w:sz w:val="28"/>
                <w:szCs w:val="28"/>
                <w:lang w:val="en-US" w:eastAsia="ru-RU"/>
              </w:rPr>
            </w:pPr>
            <w:r>
              <w:rPr>
                <w:sz w:val="28"/>
                <w:szCs w:val="28"/>
                <w:lang w:eastAsia="ru-RU"/>
              </w:rPr>
              <w:t xml:space="preserve">Замена фильтра ГУР </w:t>
            </w:r>
            <w:r>
              <w:rPr>
                <w:sz w:val="28"/>
                <w:szCs w:val="28"/>
                <w:lang w:val="en-US" w:eastAsia="ru-RU"/>
              </w:rPr>
              <w:t>MAN</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12</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Замена прокладки клапанной крышки D9A</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13</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Мойка седельного тягача 4х2</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w:t>
            </w:r>
          </w:p>
        </w:tc>
      </w:tr>
      <w:tr w:rsidR="00A5681D" w:rsidRPr="0022468B" w:rsidTr="000A2A1F">
        <w:trPr>
          <w:trHeight w:val="174"/>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14</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Замена фильтра топливного   тонкой очистки  одного</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4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15</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10"/>
        </w:trPr>
        <w:tc>
          <w:tcPr>
            <w:tcW w:w="675"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16</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0,9</w:t>
            </w:r>
          </w:p>
        </w:tc>
      </w:tr>
      <w:tr w:rsidR="00A5681D" w:rsidRPr="0022468B" w:rsidTr="000A2A1F">
        <w:trPr>
          <w:trHeight w:val="241"/>
        </w:trPr>
        <w:tc>
          <w:tcPr>
            <w:tcW w:w="675"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17</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1,0</w:t>
            </w:r>
          </w:p>
        </w:tc>
      </w:tr>
      <w:tr w:rsidR="00A5681D" w:rsidRPr="0022468B" w:rsidTr="000A2A1F">
        <w:trPr>
          <w:trHeight w:val="260"/>
        </w:trPr>
        <w:tc>
          <w:tcPr>
            <w:tcW w:w="675"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18</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2,0</w:t>
            </w:r>
          </w:p>
        </w:tc>
      </w:tr>
      <w:tr w:rsidR="00A5681D" w:rsidRPr="0022468B" w:rsidTr="000A2A1F">
        <w:trPr>
          <w:trHeight w:val="275"/>
        </w:trPr>
        <w:tc>
          <w:tcPr>
            <w:tcW w:w="675"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19</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0,5</w:t>
            </w:r>
          </w:p>
        </w:tc>
      </w:tr>
      <w:tr w:rsidR="00A5681D" w:rsidRPr="0022468B" w:rsidTr="000A2A1F">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20</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21</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Фильтр ГУР ,  замена</w:t>
            </w:r>
          </w:p>
        </w:tc>
        <w:tc>
          <w:tcPr>
            <w:tcW w:w="709" w:type="dxa"/>
            <w:tcBorders>
              <w:top w:val="single" w:sz="4" w:space="0" w:color="auto"/>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w:t>
            </w:r>
          </w:p>
        </w:tc>
      </w:tr>
      <w:tr w:rsidR="00A5681D" w:rsidRPr="0022468B" w:rsidTr="000A2A1F">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22</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Фильтр салона, замена</w:t>
            </w:r>
          </w:p>
        </w:tc>
        <w:tc>
          <w:tcPr>
            <w:tcW w:w="709" w:type="dxa"/>
            <w:tcBorders>
              <w:top w:val="single" w:sz="4" w:space="0" w:color="auto"/>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0,1</w:t>
            </w:r>
          </w:p>
        </w:tc>
      </w:tr>
      <w:tr w:rsidR="00A5681D" w:rsidRPr="0022468B" w:rsidTr="000A2A1F">
        <w:trPr>
          <w:trHeight w:val="252"/>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23</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Клапаны и насос- форсунки, регулировка D13 A EBR-VEB</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2,2</w:t>
            </w:r>
          </w:p>
        </w:tc>
      </w:tr>
      <w:tr w:rsidR="00A5681D" w:rsidRPr="0022468B" w:rsidTr="000A2A1F">
        <w:trPr>
          <w:trHeight w:val="212"/>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24</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Ремень генератора, замена</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0,4</w:t>
            </w:r>
          </w:p>
        </w:tc>
      </w:tr>
      <w:tr w:rsidR="00A5681D" w:rsidRPr="0022468B" w:rsidTr="000A2A1F">
        <w:trPr>
          <w:trHeight w:val="230"/>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25</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Регулятор напряжения, замена</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w:t>
            </w:r>
          </w:p>
        </w:tc>
      </w:tr>
      <w:tr w:rsidR="00A5681D" w:rsidRPr="0022468B" w:rsidTr="000A2A1F">
        <w:trPr>
          <w:trHeight w:val="258"/>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26</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Охлаждающая жидкость, замена</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w:t>
            </w:r>
          </w:p>
        </w:tc>
      </w:tr>
      <w:tr w:rsidR="00A5681D" w:rsidRPr="0022468B" w:rsidTr="000A2A1F">
        <w:trPr>
          <w:trHeight w:val="258"/>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27</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Вкладыш фильтра макрочастиц, очистка</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58"/>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28</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Вкладыш осушителя воздуха, замена</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58"/>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29</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Приводные ремни вентилятора, замена</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0,4</w:t>
            </w:r>
          </w:p>
        </w:tc>
      </w:tr>
      <w:tr w:rsidR="00A5681D" w:rsidRPr="0022468B" w:rsidTr="000A2A1F">
        <w:trPr>
          <w:trHeight w:val="258"/>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30</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Водоотделитель, замена фильтра</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w:t>
            </w:r>
          </w:p>
        </w:tc>
      </w:tr>
      <w:tr w:rsidR="00A5681D" w:rsidRPr="0022468B" w:rsidTr="000A2A1F">
        <w:trPr>
          <w:trHeight w:val="258"/>
        </w:trPr>
        <w:tc>
          <w:tcPr>
            <w:tcW w:w="675"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31</w:t>
            </w:r>
          </w:p>
        </w:tc>
        <w:tc>
          <w:tcPr>
            <w:tcW w:w="6804" w:type="dxa"/>
            <w:tcBorders>
              <w:top w:val="single" w:sz="4" w:space="0" w:color="auto"/>
              <w:left w:val="nil"/>
              <w:bottom w:val="single" w:sz="4" w:space="0" w:color="auto"/>
              <w:right w:val="single" w:sz="4" w:space="0" w:color="auto"/>
            </w:tcBorders>
            <w:noWrap/>
            <w:vAlign w:val="bottom"/>
          </w:tcPr>
          <w:p w:rsidR="00A5681D" w:rsidRPr="0022468B" w:rsidRDefault="00A5681D" w:rsidP="000A2A1F">
            <w:pPr>
              <w:suppressAutoHyphens w:val="0"/>
              <w:rPr>
                <w:sz w:val="28"/>
                <w:szCs w:val="28"/>
                <w:lang w:eastAsia="ru-RU"/>
              </w:rPr>
            </w:pPr>
            <w:r>
              <w:rPr>
                <w:sz w:val="28"/>
                <w:szCs w:val="28"/>
                <w:lang w:eastAsia="ru-RU"/>
              </w:rPr>
              <w:t>Отопитель кабины, техническое обслуживание</w:t>
            </w:r>
          </w:p>
        </w:tc>
        <w:tc>
          <w:tcPr>
            <w:tcW w:w="709" w:type="dxa"/>
            <w:tcBorders>
              <w:top w:val="nil"/>
              <w:left w:val="nil"/>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1559"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3,0</w:t>
            </w:r>
          </w:p>
        </w:tc>
      </w:tr>
    </w:tbl>
    <w:p w:rsidR="00A5681D" w:rsidRPr="0022468B" w:rsidRDefault="00A5681D" w:rsidP="000A2A1F">
      <w:pPr>
        <w:ind w:firstLine="709"/>
        <w:jc w:val="both"/>
        <w:rPr>
          <w:sz w:val="28"/>
          <w:szCs w:val="28"/>
        </w:rPr>
      </w:pPr>
    </w:p>
    <w:p w:rsidR="00A5681D" w:rsidRPr="0022468B" w:rsidRDefault="00A5681D" w:rsidP="000A2A1F">
      <w:pPr>
        <w:pStyle w:val="ConsNormal"/>
        <w:widowControl/>
        <w:ind w:firstLine="0"/>
        <w:jc w:val="center"/>
        <w:rPr>
          <w:rFonts w:ascii="Times New Roman" w:hAnsi="Times New Roman" w:cs="Times New Roman"/>
          <w:b/>
          <w:sz w:val="28"/>
          <w:szCs w:val="28"/>
        </w:rPr>
      </w:pPr>
    </w:p>
    <w:p w:rsidR="00A5681D" w:rsidRPr="0022468B" w:rsidRDefault="00A5681D" w:rsidP="000A2A1F">
      <w:pPr>
        <w:pStyle w:val="ConsNormal"/>
        <w:widowControl/>
        <w:autoSpaceDE/>
        <w:snapToGrid w:val="0"/>
        <w:jc w:val="both"/>
        <w:rPr>
          <w:rFonts w:ascii="Times New Roman" w:hAnsi="Times New Roman" w:cs="Times New Roman"/>
          <w:sz w:val="28"/>
          <w:szCs w:val="28"/>
        </w:rPr>
      </w:pPr>
      <w:r>
        <w:rPr>
          <w:rFonts w:ascii="Times New Roman" w:hAnsi="Times New Roman" w:cs="Times New Roman"/>
          <w:sz w:val="28"/>
          <w:szCs w:val="28"/>
        </w:rPr>
        <w:t>4.4.2. Текущий ремонт (ТР)</w:t>
      </w:r>
      <w:r>
        <w:rPr>
          <w:rFonts w:ascii="Times New Roman" w:hAnsi="Times New Roman" w:cs="Times New Roman"/>
          <w:b/>
          <w:sz w:val="28"/>
          <w:szCs w:val="28"/>
        </w:rPr>
        <w:t xml:space="preserve"> </w:t>
      </w:r>
      <w:r>
        <w:rPr>
          <w:rFonts w:ascii="Times New Roman" w:hAnsi="Times New Roman" w:cs="Times New Roman"/>
          <w:sz w:val="28"/>
          <w:szCs w:val="28"/>
        </w:rPr>
        <w:t xml:space="preserve">автомобилей </w:t>
      </w:r>
      <w:r>
        <w:rPr>
          <w:rFonts w:ascii="Times New Roman" w:hAnsi="Times New Roman" w:cs="Times New Roman"/>
          <w:sz w:val="28"/>
          <w:szCs w:val="28"/>
          <w:lang w:val="en-US"/>
        </w:rPr>
        <w:t>MAN</w:t>
      </w:r>
      <w:r>
        <w:rPr>
          <w:rFonts w:ascii="Times New Roman" w:hAnsi="Times New Roman" w:cs="Times New Roman"/>
          <w:sz w:val="28"/>
          <w:szCs w:val="28"/>
        </w:rPr>
        <w:t xml:space="preserve">, полуприцепов Тонар, полуприцепов РК-24N включает в себя: </w:t>
      </w:r>
    </w:p>
    <w:tbl>
      <w:tblPr>
        <w:tblW w:w="9781" w:type="dxa"/>
        <w:tblInd w:w="-34" w:type="dxa"/>
        <w:tblLayout w:type="fixed"/>
        <w:tblLook w:val="00A0"/>
      </w:tblPr>
      <w:tblGrid>
        <w:gridCol w:w="709"/>
        <w:gridCol w:w="1701"/>
        <w:gridCol w:w="3828"/>
        <w:gridCol w:w="3543"/>
      </w:tblGrid>
      <w:tr w:rsidR="00A5681D" w:rsidRPr="0022468B" w:rsidTr="000A2A1F">
        <w:trPr>
          <w:trHeight w:val="540"/>
        </w:trPr>
        <w:tc>
          <w:tcPr>
            <w:tcW w:w="709" w:type="dxa"/>
            <w:tcBorders>
              <w:top w:val="single" w:sz="8" w:space="0" w:color="auto"/>
              <w:left w:val="single" w:sz="8" w:space="0" w:color="auto"/>
              <w:bottom w:val="single" w:sz="8" w:space="0" w:color="auto"/>
              <w:right w:val="single" w:sz="8"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 п/п.</w:t>
            </w:r>
          </w:p>
        </w:tc>
        <w:tc>
          <w:tcPr>
            <w:tcW w:w="5529" w:type="dxa"/>
            <w:gridSpan w:val="2"/>
            <w:tcBorders>
              <w:top w:val="single" w:sz="8" w:space="0" w:color="auto"/>
              <w:left w:val="nil"/>
              <w:bottom w:val="single" w:sz="8" w:space="0" w:color="auto"/>
              <w:right w:val="single" w:sz="8"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Наименование работ и запасных частей</w:t>
            </w:r>
          </w:p>
        </w:tc>
        <w:tc>
          <w:tcPr>
            <w:tcW w:w="3543" w:type="dxa"/>
            <w:tcBorders>
              <w:top w:val="single" w:sz="8" w:space="0" w:color="auto"/>
              <w:left w:val="nil"/>
              <w:bottom w:val="single" w:sz="8" w:space="0" w:color="auto"/>
              <w:right w:val="single" w:sz="8"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Нормо-час 1 (одной) единицы</w:t>
            </w:r>
          </w:p>
        </w:tc>
      </w:tr>
      <w:tr w:rsidR="00A5681D" w:rsidRPr="0022468B" w:rsidTr="000A2A1F">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5529" w:type="dxa"/>
            <w:gridSpan w:val="2"/>
            <w:tcBorders>
              <w:top w:val="single" w:sz="4" w:space="0" w:color="auto"/>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ремонт двигателя</w:t>
            </w:r>
          </w:p>
        </w:tc>
        <w:tc>
          <w:tcPr>
            <w:tcW w:w="3543"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60</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2</w:t>
            </w:r>
          </w:p>
        </w:tc>
        <w:tc>
          <w:tcPr>
            <w:tcW w:w="5529" w:type="dxa"/>
            <w:gridSpan w:val="2"/>
            <w:tcBorders>
              <w:top w:val="nil"/>
              <w:left w:val="nil"/>
              <w:bottom w:val="single" w:sz="4" w:space="0" w:color="auto"/>
              <w:right w:val="single" w:sz="4" w:space="0" w:color="auto"/>
            </w:tcBorders>
            <w:vAlign w:val="bottom"/>
          </w:tcPr>
          <w:p w:rsidR="00A5681D" w:rsidRPr="0022468B" w:rsidRDefault="00A5681D" w:rsidP="000A2A1F">
            <w:pPr>
              <w:jc w:val="both"/>
              <w:rPr>
                <w:sz w:val="28"/>
                <w:szCs w:val="28"/>
              </w:rPr>
            </w:pPr>
            <w:r>
              <w:rPr>
                <w:sz w:val="28"/>
                <w:szCs w:val="28"/>
              </w:rPr>
              <w:t>ремонт КПП</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25</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3</w:t>
            </w:r>
          </w:p>
        </w:tc>
        <w:tc>
          <w:tcPr>
            <w:tcW w:w="5529" w:type="dxa"/>
            <w:gridSpan w:val="2"/>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ремонт редуктора</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15</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4</w:t>
            </w:r>
          </w:p>
        </w:tc>
        <w:tc>
          <w:tcPr>
            <w:tcW w:w="5529" w:type="dxa"/>
            <w:gridSpan w:val="2"/>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rPr>
            </w:pPr>
            <w:r>
              <w:rPr>
                <w:sz w:val="28"/>
                <w:szCs w:val="28"/>
              </w:rPr>
              <w:t>ремонт топливной системы</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0,3-10,5</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lastRenderedPageBreak/>
              <w:t>5</w:t>
            </w:r>
          </w:p>
        </w:tc>
        <w:tc>
          <w:tcPr>
            <w:tcW w:w="5529" w:type="dxa"/>
            <w:gridSpan w:val="2"/>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ремонт электрооборудования</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0,2-60</w:t>
            </w:r>
          </w:p>
        </w:tc>
      </w:tr>
      <w:tr w:rsidR="00A5681D" w:rsidRPr="0022468B" w:rsidTr="000A2A1F">
        <w:trPr>
          <w:trHeight w:val="311"/>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6</w:t>
            </w:r>
          </w:p>
        </w:tc>
        <w:tc>
          <w:tcPr>
            <w:tcW w:w="1701" w:type="dxa"/>
            <w:vMerge w:val="restart"/>
            <w:tcBorders>
              <w:top w:val="nil"/>
              <w:left w:val="nil"/>
              <w:right w:val="single" w:sz="4" w:space="0" w:color="auto"/>
            </w:tcBorders>
            <w:vAlign w:val="center"/>
          </w:tcPr>
          <w:p w:rsidR="00A5681D" w:rsidRPr="0022468B" w:rsidRDefault="00A5681D" w:rsidP="000A2A1F">
            <w:pPr>
              <w:jc w:val="center"/>
              <w:rPr>
                <w:sz w:val="28"/>
                <w:szCs w:val="28"/>
                <w:lang w:eastAsia="ru-RU"/>
              </w:rPr>
            </w:pPr>
            <w:r>
              <w:rPr>
                <w:sz w:val="28"/>
                <w:szCs w:val="28"/>
              </w:rPr>
              <w:t>Прочие работы</w:t>
            </w:r>
          </w:p>
        </w:tc>
        <w:tc>
          <w:tcPr>
            <w:tcW w:w="3828" w:type="dxa"/>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ремонт ходовой части</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0,6-30</w:t>
            </w:r>
          </w:p>
        </w:tc>
      </w:tr>
      <w:tr w:rsidR="00A5681D" w:rsidRPr="0022468B" w:rsidTr="000A2A1F">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7</w:t>
            </w:r>
          </w:p>
        </w:tc>
        <w:tc>
          <w:tcPr>
            <w:tcW w:w="1701" w:type="dxa"/>
            <w:vMerge/>
            <w:tcBorders>
              <w:left w:val="nil"/>
              <w:right w:val="single" w:sz="4" w:space="0" w:color="auto"/>
            </w:tcBorders>
            <w:vAlign w:val="bottom"/>
          </w:tcPr>
          <w:p w:rsidR="00A5681D" w:rsidRPr="0022468B" w:rsidRDefault="00A5681D" w:rsidP="000A2A1F">
            <w:pPr>
              <w:rPr>
                <w:sz w:val="28"/>
                <w:szCs w:val="28"/>
                <w:lang w:eastAsia="ru-RU"/>
              </w:rPr>
            </w:pPr>
          </w:p>
        </w:tc>
        <w:tc>
          <w:tcPr>
            <w:tcW w:w="3828" w:type="dxa"/>
            <w:tcBorders>
              <w:top w:val="single" w:sz="4" w:space="0" w:color="auto"/>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ремонт тормозных аккумуляторов</w:t>
            </w:r>
          </w:p>
        </w:tc>
        <w:tc>
          <w:tcPr>
            <w:tcW w:w="3543"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1,0</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8</w:t>
            </w:r>
          </w:p>
        </w:tc>
        <w:tc>
          <w:tcPr>
            <w:tcW w:w="1701" w:type="dxa"/>
            <w:vMerge/>
            <w:tcBorders>
              <w:left w:val="nil"/>
              <w:right w:val="single" w:sz="4" w:space="0" w:color="auto"/>
            </w:tcBorders>
            <w:vAlign w:val="bottom"/>
          </w:tcPr>
          <w:p w:rsidR="00A5681D" w:rsidRPr="0022468B" w:rsidRDefault="00A5681D" w:rsidP="000A2A1F">
            <w:pPr>
              <w:rPr>
                <w:sz w:val="28"/>
                <w:szCs w:val="28"/>
                <w:lang w:eastAsia="ru-RU"/>
              </w:rPr>
            </w:pPr>
          </w:p>
        </w:tc>
        <w:tc>
          <w:tcPr>
            <w:tcW w:w="3828" w:type="dxa"/>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ремонт седла тягача</w:t>
            </w:r>
          </w:p>
        </w:tc>
        <w:tc>
          <w:tcPr>
            <w:tcW w:w="3543" w:type="dxa"/>
            <w:tcBorders>
              <w:top w:val="nil"/>
              <w:left w:val="nil"/>
              <w:bottom w:val="single" w:sz="4" w:space="0" w:color="auto"/>
              <w:right w:val="single" w:sz="4" w:space="0" w:color="auto"/>
            </w:tcBorders>
            <w:vAlign w:val="center"/>
          </w:tcPr>
          <w:p w:rsidR="00A5681D" w:rsidRPr="0022468B" w:rsidRDefault="00053C8F" w:rsidP="000A2A1F">
            <w:pPr>
              <w:suppressAutoHyphens w:val="0"/>
              <w:jc w:val="center"/>
              <w:rPr>
                <w:sz w:val="28"/>
                <w:szCs w:val="28"/>
                <w:lang w:eastAsia="ru-RU"/>
              </w:rPr>
            </w:pPr>
            <w:r>
              <w:rPr>
                <w:sz w:val="28"/>
                <w:szCs w:val="28"/>
                <w:lang w:eastAsia="ru-RU"/>
              </w:rPr>
              <w:t>4</w:t>
            </w:r>
            <w:r w:rsidR="00A5681D">
              <w:rPr>
                <w:sz w:val="28"/>
                <w:szCs w:val="28"/>
                <w:lang w:eastAsia="ru-RU"/>
              </w:rPr>
              <w:t>,8</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9</w:t>
            </w:r>
          </w:p>
        </w:tc>
        <w:tc>
          <w:tcPr>
            <w:tcW w:w="1701" w:type="dxa"/>
            <w:vMerge/>
            <w:tcBorders>
              <w:left w:val="nil"/>
              <w:right w:val="single" w:sz="4" w:space="0" w:color="auto"/>
            </w:tcBorders>
            <w:vAlign w:val="bottom"/>
          </w:tcPr>
          <w:p w:rsidR="00A5681D" w:rsidRPr="0022468B" w:rsidRDefault="00A5681D" w:rsidP="000A2A1F">
            <w:pPr>
              <w:rPr>
                <w:sz w:val="28"/>
                <w:szCs w:val="28"/>
                <w:lang w:eastAsia="ru-RU"/>
              </w:rPr>
            </w:pPr>
          </w:p>
        </w:tc>
        <w:tc>
          <w:tcPr>
            <w:tcW w:w="3828" w:type="dxa"/>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ремонт (замена) аккумуляторов</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10</w:t>
            </w:r>
          </w:p>
        </w:tc>
        <w:tc>
          <w:tcPr>
            <w:tcW w:w="1701" w:type="dxa"/>
            <w:vMerge/>
            <w:tcBorders>
              <w:left w:val="nil"/>
              <w:right w:val="single" w:sz="4" w:space="0" w:color="auto"/>
            </w:tcBorders>
            <w:vAlign w:val="bottom"/>
          </w:tcPr>
          <w:p w:rsidR="00A5681D" w:rsidRPr="0022468B" w:rsidRDefault="00A5681D" w:rsidP="000A2A1F">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замена пальцев рулевых тяг</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1,0</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11</w:t>
            </w:r>
          </w:p>
        </w:tc>
        <w:tc>
          <w:tcPr>
            <w:tcW w:w="1701" w:type="dxa"/>
            <w:vMerge/>
            <w:tcBorders>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rPr>
            </w:pPr>
            <w:r>
              <w:rPr>
                <w:sz w:val="28"/>
                <w:szCs w:val="28"/>
              </w:rPr>
              <w:t>диагностика систем</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1,0</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12</w:t>
            </w:r>
          </w:p>
        </w:tc>
        <w:tc>
          <w:tcPr>
            <w:tcW w:w="5529" w:type="dxa"/>
            <w:gridSpan w:val="2"/>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замена пневморессоры</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0,6</w:t>
            </w:r>
          </w:p>
        </w:tc>
      </w:tr>
      <w:tr w:rsidR="00A5681D" w:rsidRPr="0022468B" w:rsidTr="000A2A1F">
        <w:trPr>
          <w:trHeight w:val="300"/>
        </w:trPr>
        <w:tc>
          <w:tcPr>
            <w:tcW w:w="709" w:type="dxa"/>
            <w:tcBorders>
              <w:top w:val="nil"/>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13</w:t>
            </w:r>
          </w:p>
        </w:tc>
        <w:tc>
          <w:tcPr>
            <w:tcW w:w="5529" w:type="dxa"/>
            <w:gridSpan w:val="2"/>
            <w:tcBorders>
              <w:top w:val="nil"/>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кузовной ремонт</w:t>
            </w:r>
          </w:p>
        </w:tc>
        <w:tc>
          <w:tcPr>
            <w:tcW w:w="3543" w:type="dxa"/>
            <w:tcBorders>
              <w:top w:val="nil"/>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0,5-80</w:t>
            </w:r>
          </w:p>
        </w:tc>
      </w:tr>
    </w:tbl>
    <w:p w:rsidR="00A5681D" w:rsidRPr="0022468B" w:rsidRDefault="00A5681D" w:rsidP="000A2A1F">
      <w:pPr>
        <w:pStyle w:val="ConsNormal"/>
        <w:widowControl/>
        <w:autoSpaceDE/>
        <w:snapToGrid w:val="0"/>
        <w:jc w:val="both"/>
        <w:rPr>
          <w:rFonts w:ascii="Times New Roman" w:hAnsi="Times New Roman" w:cs="Times New Roman"/>
          <w:sz w:val="28"/>
          <w:szCs w:val="28"/>
        </w:rPr>
      </w:pPr>
    </w:p>
    <w:p w:rsidR="00A5681D" w:rsidRPr="0022468B" w:rsidRDefault="00A5681D" w:rsidP="000A2A1F">
      <w:pPr>
        <w:ind w:firstLine="709"/>
        <w:jc w:val="both"/>
        <w:rPr>
          <w:sz w:val="28"/>
          <w:szCs w:val="28"/>
        </w:rPr>
      </w:pPr>
    </w:p>
    <w:p w:rsidR="00A5681D" w:rsidRPr="0022468B" w:rsidRDefault="00A5681D" w:rsidP="000A2A1F">
      <w:pPr>
        <w:ind w:firstLine="709"/>
        <w:jc w:val="both"/>
        <w:rPr>
          <w:sz w:val="28"/>
          <w:szCs w:val="28"/>
        </w:rPr>
      </w:pPr>
      <w:r>
        <w:rPr>
          <w:sz w:val="28"/>
          <w:szCs w:val="28"/>
        </w:rPr>
        <w:t>4.4.3. Виды работ по капитальному ремонту (КР) грузовых тягачей -седельных:</w:t>
      </w:r>
    </w:p>
    <w:tbl>
      <w:tblPr>
        <w:tblW w:w="9923" w:type="dxa"/>
        <w:tblInd w:w="-34" w:type="dxa"/>
        <w:tblLook w:val="00A0"/>
      </w:tblPr>
      <w:tblGrid>
        <w:gridCol w:w="754"/>
        <w:gridCol w:w="5484"/>
        <w:gridCol w:w="3685"/>
      </w:tblGrid>
      <w:tr w:rsidR="00A5681D" w:rsidRPr="0022468B" w:rsidTr="000A2A1F">
        <w:trPr>
          <w:trHeight w:val="540"/>
        </w:trPr>
        <w:tc>
          <w:tcPr>
            <w:tcW w:w="754" w:type="dxa"/>
            <w:tcBorders>
              <w:top w:val="single" w:sz="8" w:space="0" w:color="auto"/>
              <w:left w:val="single" w:sz="8" w:space="0" w:color="auto"/>
              <w:bottom w:val="single" w:sz="8" w:space="0" w:color="auto"/>
              <w:right w:val="single" w:sz="8"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 п/п.</w:t>
            </w:r>
          </w:p>
        </w:tc>
        <w:tc>
          <w:tcPr>
            <w:tcW w:w="5484" w:type="dxa"/>
            <w:tcBorders>
              <w:top w:val="single" w:sz="8" w:space="0" w:color="auto"/>
              <w:left w:val="nil"/>
              <w:bottom w:val="single" w:sz="8" w:space="0" w:color="auto"/>
              <w:right w:val="single" w:sz="8"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 xml:space="preserve">Наименование работ </w:t>
            </w:r>
          </w:p>
        </w:tc>
        <w:tc>
          <w:tcPr>
            <w:tcW w:w="3685" w:type="dxa"/>
            <w:tcBorders>
              <w:top w:val="single" w:sz="8" w:space="0" w:color="auto"/>
              <w:left w:val="nil"/>
              <w:bottom w:val="single" w:sz="8" w:space="0" w:color="auto"/>
              <w:right w:val="single" w:sz="8"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Нормо-час 1 (одной) единицы</w:t>
            </w:r>
          </w:p>
        </w:tc>
      </w:tr>
      <w:tr w:rsidR="00A5681D" w:rsidRPr="0022468B" w:rsidTr="000A2A1F">
        <w:trPr>
          <w:trHeight w:val="300"/>
        </w:trPr>
        <w:tc>
          <w:tcPr>
            <w:tcW w:w="754" w:type="dxa"/>
            <w:tcBorders>
              <w:top w:val="single" w:sz="4" w:space="0" w:color="auto"/>
              <w:left w:val="single" w:sz="4" w:space="0" w:color="auto"/>
              <w:bottom w:val="single" w:sz="4" w:space="0" w:color="auto"/>
              <w:right w:val="single" w:sz="4" w:space="0" w:color="auto"/>
            </w:tcBorders>
            <w:noWrap/>
            <w:vAlign w:val="center"/>
          </w:tcPr>
          <w:p w:rsidR="00A5681D" w:rsidRPr="0022468B" w:rsidRDefault="00A5681D" w:rsidP="000A2A1F">
            <w:pPr>
              <w:suppressAutoHyphens w:val="0"/>
              <w:jc w:val="center"/>
              <w:rPr>
                <w:sz w:val="28"/>
                <w:szCs w:val="28"/>
                <w:lang w:eastAsia="ru-RU"/>
              </w:rPr>
            </w:pPr>
            <w:r>
              <w:rPr>
                <w:sz w:val="28"/>
                <w:szCs w:val="28"/>
                <w:lang w:eastAsia="ru-RU"/>
              </w:rPr>
              <w:t>1</w:t>
            </w:r>
          </w:p>
        </w:tc>
        <w:tc>
          <w:tcPr>
            <w:tcW w:w="5484" w:type="dxa"/>
            <w:tcBorders>
              <w:top w:val="single" w:sz="4" w:space="0" w:color="auto"/>
              <w:left w:val="nil"/>
              <w:bottom w:val="single" w:sz="4" w:space="0" w:color="auto"/>
              <w:right w:val="single" w:sz="4" w:space="0" w:color="auto"/>
            </w:tcBorders>
            <w:vAlign w:val="bottom"/>
          </w:tcPr>
          <w:p w:rsidR="00A5681D" w:rsidRPr="0022468B" w:rsidRDefault="00A5681D" w:rsidP="000A2A1F">
            <w:pPr>
              <w:suppressAutoHyphens w:val="0"/>
              <w:rPr>
                <w:sz w:val="28"/>
                <w:szCs w:val="28"/>
                <w:lang w:eastAsia="ru-RU"/>
              </w:rPr>
            </w:pPr>
            <w:r>
              <w:rPr>
                <w:sz w:val="28"/>
                <w:szCs w:val="28"/>
              </w:rP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A5681D" w:rsidRPr="0022468B" w:rsidRDefault="00A5681D" w:rsidP="000A2A1F">
            <w:pPr>
              <w:suppressAutoHyphens w:val="0"/>
              <w:jc w:val="center"/>
              <w:rPr>
                <w:sz w:val="28"/>
                <w:szCs w:val="28"/>
                <w:lang w:eastAsia="ru-RU"/>
              </w:rPr>
            </w:pPr>
            <w:r>
              <w:rPr>
                <w:sz w:val="28"/>
                <w:szCs w:val="28"/>
                <w:lang w:eastAsia="ru-RU"/>
              </w:rPr>
              <w:t>60</w:t>
            </w:r>
          </w:p>
        </w:tc>
      </w:tr>
    </w:tbl>
    <w:p w:rsidR="00A5681D" w:rsidRPr="0022468B" w:rsidRDefault="00A5681D" w:rsidP="000A2A1F">
      <w:pPr>
        <w:ind w:firstLine="709"/>
        <w:jc w:val="both"/>
        <w:rPr>
          <w:b/>
          <w:sz w:val="28"/>
          <w:szCs w:val="28"/>
        </w:rPr>
      </w:pPr>
    </w:p>
    <w:p w:rsidR="00A5681D" w:rsidRPr="0022468B" w:rsidRDefault="00A5681D" w:rsidP="000A2A1F">
      <w:pPr>
        <w:ind w:firstLine="709"/>
        <w:jc w:val="both"/>
        <w:rPr>
          <w:b/>
          <w:sz w:val="28"/>
          <w:szCs w:val="28"/>
        </w:rPr>
      </w:pPr>
      <w:r>
        <w:rPr>
          <w:b/>
          <w:sz w:val="28"/>
          <w:szCs w:val="28"/>
        </w:rPr>
        <w:t>4.4.4. План-график технического обслуживания.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1560"/>
        <w:gridCol w:w="1701"/>
        <w:gridCol w:w="992"/>
        <w:gridCol w:w="1559"/>
        <w:gridCol w:w="1559"/>
        <w:gridCol w:w="1843"/>
      </w:tblGrid>
      <w:tr w:rsidR="00A5681D" w:rsidRPr="0022468B" w:rsidTr="000A2A1F">
        <w:trPr>
          <w:trHeight w:val="283"/>
        </w:trPr>
        <w:tc>
          <w:tcPr>
            <w:tcW w:w="675" w:type="dxa"/>
            <w:vMerge w:val="restart"/>
            <w:tcBorders>
              <w:right w:val="single" w:sz="4" w:space="0" w:color="auto"/>
            </w:tcBorders>
            <w:vAlign w:val="center"/>
          </w:tcPr>
          <w:p w:rsidR="00A5681D" w:rsidRPr="0022468B" w:rsidRDefault="00A5681D" w:rsidP="000A2A1F">
            <w:pPr>
              <w:jc w:val="center"/>
              <w:rPr>
                <w:sz w:val="28"/>
                <w:szCs w:val="28"/>
              </w:rPr>
            </w:pPr>
            <w:r>
              <w:rPr>
                <w:sz w:val="28"/>
                <w:szCs w:val="28"/>
              </w:rPr>
              <w:t>№</w:t>
            </w:r>
          </w:p>
          <w:p w:rsidR="00A5681D" w:rsidRPr="0022468B" w:rsidRDefault="00A5681D" w:rsidP="000A2A1F">
            <w:pPr>
              <w:jc w:val="center"/>
              <w:rPr>
                <w:sz w:val="28"/>
                <w:szCs w:val="28"/>
              </w:rPr>
            </w:pPr>
            <w:r>
              <w:rPr>
                <w:sz w:val="28"/>
                <w:szCs w:val="28"/>
              </w:rPr>
              <w:t>п/п</w:t>
            </w:r>
          </w:p>
        </w:tc>
        <w:tc>
          <w:tcPr>
            <w:tcW w:w="1560" w:type="dxa"/>
            <w:vMerge w:val="restart"/>
            <w:tcBorders>
              <w:left w:val="single" w:sz="4" w:space="0" w:color="auto"/>
            </w:tcBorders>
            <w:vAlign w:val="center"/>
          </w:tcPr>
          <w:p w:rsidR="00A5681D" w:rsidRPr="0022468B" w:rsidRDefault="00A5681D" w:rsidP="000A2A1F">
            <w:pPr>
              <w:jc w:val="center"/>
              <w:rPr>
                <w:sz w:val="28"/>
                <w:szCs w:val="28"/>
              </w:rPr>
            </w:pPr>
            <w:r>
              <w:rPr>
                <w:sz w:val="28"/>
                <w:szCs w:val="28"/>
              </w:rPr>
              <w:t>Тип  ТС</w:t>
            </w:r>
          </w:p>
        </w:tc>
        <w:tc>
          <w:tcPr>
            <w:tcW w:w="1701" w:type="dxa"/>
            <w:vMerge w:val="restart"/>
            <w:vAlign w:val="center"/>
          </w:tcPr>
          <w:p w:rsidR="00A5681D" w:rsidRPr="0022468B" w:rsidRDefault="00A5681D" w:rsidP="000A2A1F">
            <w:pPr>
              <w:jc w:val="center"/>
              <w:rPr>
                <w:sz w:val="28"/>
                <w:szCs w:val="28"/>
              </w:rPr>
            </w:pPr>
            <w:r>
              <w:rPr>
                <w:sz w:val="28"/>
                <w:szCs w:val="28"/>
              </w:rPr>
              <w:t>Марка,</w:t>
            </w:r>
          </w:p>
          <w:p w:rsidR="00A5681D" w:rsidRPr="0022468B" w:rsidRDefault="00A5681D" w:rsidP="000A2A1F">
            <w:pPr>
              <w:jc w:val="center"/>
              <w:rPr>
                <w:sz w:val="28"/>
                <w:szCs w:val="28"/>
              </w:rPr>
            </w:pPr>
            <w:r>
              <w:rPr>
                <w:sz w:val="28"/>
                <w:szCs w:val="28"/>
              </w:rPr>
              <w:t>модель ТС*</w:t>
            </w:r>
          </w:p>
        </w:tc>
        <w:tc>
          <w:tcPr>
            <w:tcW w:w="992" w:type="dxa"/>
            <w:vMerge w:val="restart"/>
            <w:vAlign w:val="center"/>
          </w:tcPr>
          <w:p w:rsidR="00A5681D" w:rsidRPr="0022468B" w:rsidRDefault="00A5681D" w:rsidP="000A2A1F">
            <w:pPr>
              <w:jc w:val="center"/>
              <w:rPr>
                <w:sz w:val="28"/>
                <w:szCs w:val="28"/>
              </w:rPr>
            </w:pPr>
            <w:r>
              <w:rPr>
                <w:sz w:val="28"/>
                <w:szCs w:val="28"/>
              </w:rPr>
              <w:t>Год выпуска ТС</w:t>
            </w:r>
          </w:p>
        </w:tc>
        <w:tc>
          <w:tcPr>
            <w:tcW w:w="1559" w:type="dxa"/>
            <w:vMerge w:val="restart"/>
            <w:vAlign w:val="center"/>
          </w:tcPr>
          <w:p w:rsidR="00A5681D" w:rsidRPr="0022468B" w:rsidRDefault="00A5681D" w:rsidP="000A2A1F">
            <w:pPr>
              <w:jc w:val="center"/>
              <w:rPr>
                <w:sz w:val="28"/>
                <w:szCs w:val="28"/>
              </w:rPr>
            </w:pPr>
            <w:r>
              <w:rPr>
                <w:sz w:val="28"/>
                <w:szCs w:val="28"/>
              </w:rPr>
              <w:t>Гос</w:t>
            </w:r>
            <w:r w:rsidR="000A2A1F" w:rsidRPr="000A2A1F">
              <w:rPr>
                <w:sz w:val="28"/>
                <w:szCs w:val="28"/>
              </w:rPr>
              <w:t xml:space="preserve">. </w:t>
            </w:r>
            <w:r>
              <w:rPr>
                <w:sz w:val="28"/>
                <w:szCs w:val="28"/>
              </w:rPr>
              <w:t>номер</w:t>
            </w:r>
          </w:p>
        </w:tc>
        <w:tc>
          <w:tcPr>
            <w:tcW w:w="3402" w:type="dxa"/>
            <w:gridSpan w:val="2"/>
            <w:tcBorders>
              <w:left w:val="single" w:sz="4" w:space="0" w:color="auto"/>
              <w:right w:val="single" w:sz="4" w:space="0" w:color="auto"/>
            </w:tcBorders>
          </w:tcPr>
          <w:p w:rsidR="00A5681D" w:rsidRPr="0022468B" w:rsidRDefault="00A5681D" w:rsidP="000A2A1F">
            <w:pPr>
              <w:jc w:val="center"/>
              <w:rPr>
                <w:sz w:val="28"/>
                <w:szCs w:val="28"/>
              </w:rPr>
            </w:pPr>
            <w:r>
              <w:rPr>
                <w:sz w:val="28"/>
                <w:szCs w:val="28"/>
              </w:rPr>
              <w:t>Плановое ТО (годовое)</w:t>
            </w:r>
          </w:p>
        </w:tc>
      </w:tr>
      <w:tr w:rsidR="00A5681D" w:rsidRPr="0022468B" w:rsidTr="000A2A1F">
        <w:trPr>
          <w:cantSplit/>
          <w:trHeight w:val="758"/>
        </w:trPr>
        <w:tc>
          <w:tcPr>
            <w:tcW w:w="675" w:type="dxa"/>
            <w:vMerge/>
            <w:tcBorders>
              <w:right w:val="single" w:sz="4" w:space="0" w:color="auto"/>
            </w:tcBorders>
          </w:tcPr>
          <w:p w:rsidR="00A5681D" w:rsidRPr="0022468B" w:rsidRDefault="00A5681D" w:rsidP="000A2A1F">
            <w:pPr>
              <w:rPr>
                <w:sz w:val="28"/>
                <w:szCs w:val="28"/>
              </w:rPr>
            </w:pPr>
          </w:p>
        </w:tc>
        <w:tc>
          <w:tcPr>
            <w:tcW w:w="1560" w:type="dxa"/>
            <w:vMerge/>
            <w:tcBorders>
              <w:left w:val="single" w:sz="4" w:space="0" w:color="auto"/>
            </w:tcBorders>
          </w:tcPr>
          <w:p w:rsidR="00A5681D" w:rsidRPr="0022468B" w:rsidRDefault="00A5681D" w:rsidP="000A2A1F">
            <w:pPr>
              <w:rPr>
                <w:sz w:val="28"/>
                <w:szCs w:val="28"/>
              </w:rPr>
            </w:pPr>
          </w:p>
        </w:tc>
        <w:tc>
          <w:tcPr>
            <w:tcW w:w="1701" w:type="dxa"/>
            <w:vMerge/>
          </w:tcPr>
          <w:p w:rsidR="00A5681D" w:rsidRPr="0022468B" w:rsidRDefault="00A5681D" w:rsidP="000A2A1F">
            <w:pPr>
              <w:rPr>
                <w:sz w:val="28"/>
                <w:szCs w:val="28"/>
              </w:rPr>
            </w:pPr>
          </w:p>
        </w:tc>
        <w:tc>
          <w:tcPr>
            <w:tcW w:w="992" w:type="dxa"/>
            <w:vMerge/>
          </w:tcPr>
          <w:p w:rsidR="00A5681D" w:rsidRPr="0022468B" w:rsidRDefault="00A5681D" w:rsidP="000A2A1F">
            <w:pPr>
              <w:rPr>
                <w:sz w:val="28"/>
                <w:szCs w:val="28"/>
              </w:rPr>
            </w:pPr>
          </w:p>
        </w:tc>
        <w:tc>
          <w:tcPr>
            <w:tcW w:w="1559" w:type="dxa"/>
            <w:vMerge/>
          </w:tcPr>
          <w:p w:rsidR="00A5681D" w:rsidRPr="0022468B" w:rsidRDefault="00A5681D" w:rsidP="000A2A1F">
            <w:pPr>
              <w:rPr>
                <w:sz w:val="28"/>
                <w:szCs w:val="28"/>
              </w:rPr>
            </w:pPr>
          </w:p>
        </w:tc>
        <w:tc>
          <w:tcPr>
            <w:tcW w:w="1559" w:type="dxa"/>
            <w:tcBorders>
              <w:left w:val="single" w:sz="4" w:space="0" w:color="auto"/>
            </w:tcBorders>
            <w:vAlign w:val="center"/>
          </w:tcPr>
          <w:p w:rsidR="00A5681D" w:rsidRPr="0022468B" w:rsidRDefault="00A5681D" w:rsidP="000A2A1F">
            <w:pPr>
              <w:jc w:val="center"/>
              <w:rPr>
                <w:sz w:val="28"/>
                <w:szCs w:val="28"/>
              </w:rPr>
            </w:pPr>
            <w:r>
              <w:rPr>
                <w:sz w:val="28"/>
                <w:szCs w:val="28"/>
              </w:rPr>
              <w:t>октябрь</w:t>
            </w:r>
          </w:p>
        </w:tc>
        <w:tc>
          <w:tcPr>
            <w:tcW w:w="1843" w:type="dxa"/>
            <w:tcBorders>
              <w:left w:val="single" w:sz="4" w:space="0" w:color="auto"/>
              <w:right w:val="single" w:sz="4" w:space="0" w:color="auto"/>
            </w:tcBorders>
            <w:vAlign w:val="center"/>
          </w:tcPr>
          <w:p w:rsidR="00A5681D" w:rsidRPr="0022468B" w:rsidRDefault="00A5681D" w:rsidP="000A2A1F">
            <w:pPr>
              <w:jc w:val="center"/>
              <w:rPr>
                <w:sz w:val="28"/>
                <w:szCs w:val="28"/>
              </w:rPr>
            </w:pPr>
            <w:r>
              <w:rPr>
                <w:sz w:val="28"/>
                <w:szCs w:val="28"/>
              </w:rPr>
              <w:t>ноябрь</w:t>
            </w:r>
          </w:p>
        </w:tc>
      </w:tr>
      <w:tr w:rsidR="00A5681D" w:rsidRPr="0022468B" w:rsidTr="000A2A1F">
        <w:trPr>
          <w:trHeight w:val="227"/>
        </w:trPr>
        <w:tc>
          <w:tcPr>
            <w:tcW w:w="675" w:type="dxa"/>
            <w:tcBorders>
              <w:right w:val="single" w:sz="4" w:space="0" w:color="auto"/>
            </w:tcBorders>
            <w:vAlign w:val="center"/>
          </w:tcPr>
          <w:p w:rsidR="00A5681D" w:rsidRPr="0022468B" w:rsidRDefault="00A5681D" w:rsidP="000A2A1F">
            <w:pPr>
              <w:jc w:val="center"/>
              <w:rPr>
                <w:sz w:val="28"/>
                <w:szCs w:val="28"/>
              </w:rPr>
            </w:pPr>
            <w:r>
              <w:rPr>
                <w:sz w:val="28"/>
                <w:szCs w:val="28"/>
              </w:rPr>
              <w:t>1</w:t>
            </w:r>
          </w:p>
        </w:tc>
        <w:tc>
          <w:tcPr>
            <w:tcW w:w="1560" w:type="dxa"/>
            <w:tcBorders>
              <w:left w:val="single" w:sz="4" w:space="0" w:color="auto"/>
            </w:tcBorders>
            <w:vAlign w:val="center"/>
          </w:tcPr>
          <w:p w:rsidR="00A5681D" w:rsidRPr="0022468B" w:rsidRDefault="00A5681D" w:rsidP="000A2A1F">
            <w:pPr>
              <w:jc w:val="center"/>
              <w:rPr>
                <w:sz w:val="28"/>
                <w:szCs w:val="28"/>
              </w:rPr>
            </w:pPr>
            <w:r>
              <w:rPr>
                <w:sz w:val="28"/>
                <w:szCs w:val="28"/>
              </w:rPr>
              <w:t>Седельный тягач</w:t>
            </w:r>
          </w:p>
        </w:tc>
        <w:tc>
          <w:tcPr>
            <w:tcW w:w="1701" w:type="dxa"/>
            <w:vAlign w:val="center"/>
          </w:tcPr>
          <w:p w:rsidR="00A5681D" w:rsidRPr="0022468B" w:rsidRDefault="00A5681D" w:rsidP="000A2A1F">
            <w:pPr>
              <w:jc w:val="center"/>
              <w:rPr>
                <w:sz w:val="28"/>
                <w:szCs w:val="28"/>
              </w:rPr>
            </w:pPr>
            <w:r>
              <w:rPr>
                <w:sz w:val="28"/>
                <w:szCs w:val="28"/>
                <w:lang w:val="en-US"/>
              </w:rPr>
              <w:t>MAN</w:t>
            </w:r>
          </w:p>
        </w:tc>
        <w:tc>
          <w:tcPr>
            <w:tcW w:w="992" w:type="dxa"/>
            <w:vAlign w:val="center"/>
          </w:tcPr>
          <w:p w:rsidR="00A5681D" w:rsidRPr="0022468B" w:rsidRDefault="00A5681D" w:rsidP="000A2A1F">
            <w:pPr>
              <w:jc w:val="center"/>
              <w:rPr>
                <w:sz w:val="28"/>
                <w:szCs w:val="28"/>
              </w:rPr>
            </w:pPr>
            <w:r>
              <w:rPr>
                <w:sz w:val="28"/>
                <w:szCs w:val="28"/>
              </w:rPr>
              <w:t>2008</w:t>
            </w:r>
          </w:p>
        </w:tc>
        <w:tc>
          <w:tcPr>
            <w:tcW w:w="1559" w:type="dxa"/>
            <w:vAlign w:val="center"/>
          </w:tcPr>
          <w:p w:rsidR="00A5681D" w:rsidRPr="0022468B" w:rsidRDefault="00A5681D" w:rsidP="000A2A1F">
            <w:pPr>
              <w:jc w:val="center"/>
              <w:rPr>
                <w:sz w:val="28"/>
                <w:szCs w:val="28"/>
              </w:rPr>
            </w:pPr>
            <w:r>
              <w:rPr>
                <w:sz w:val="28"/>
                <w:szCs w:val="28"/>
              </w:rPr>
              <w:t>Е206СО36</w:t>
            </w:r>
          </w:p>
        </w:tc>
        <w:tc>
          <w:tcPr>
            <w:tcW w:w="1559" w:type="dxa"/>
            <w:tcBorders>
              <w:left w:val="single" w:sz="4" w:space="0" w:color="auto"/>
            </w:tcBorders>
            <w:vAlign w:val="center"/>
          </w:tcPr>
          <w:p w:rsidR="00A5681D" w:rsidRPr="0022468B" w:rsidRDefault="00A5681D" w:rsidP="000A2A1F">
            <w:pPr>
              <w:jc w:val="center"/>
              <w:rPr>
                <w:sz w:val="28"/>
                <w:szCs w:val="28"/>
              </w:rPr>
            </w:pPr>
          </w:p>
        </w:tc>
        <w:tc>
          <w:tcPr>
            <w:tcW w:w="1843" w:type="dxa"/>
            <w:tcBorders>
              <w:left w:val="single" w:sz="4" w:space="0" w:color="auto"/>
            </w:tcBorders>
            <w:vAlign w:val="center"/>
          </w:tcPr>
          <w:p w:rsidR="00A5681D" w:rsidRPr="0022468B" w:rsidRDefault="00A5681D" w:rsidP="000A2A1F">
            <w:pPr>
              <w:jc w:val="center"/>
              <w:rPr>
                <w:sz w:val="28"/>
                <w:szCs w:val="28"/>
              </w:rPr>
            </w:pPr>
            <w:r>
              <w:rPr>
                <w:sz w:val="28"/>
                <w:szCs w:val="28"/>
              </w:rPr>
              <w:t>Х</w:t>
            </w:r>
          </w:p>
        </w:tc>
      </w:tr>
      <w:tr w:rsidR="00A5681D" w:rsidRPr="0022468B" w:rsidTr="000A2A1F">
        <w:trPr>
          <w:trHeight w:val="227"/>
        </w:trPr>
        <w:tc>
          <w:tcPr>
            <w:tcW w:w="675" w:type="dxa"/>
            <w:tcBorders>
              <w:right w:val="single" w:sz="4" w:space="0" w:color="auto"/>
            </w:tcBorders>
            <w:vAlign w:val="center"/>
          </w:tcPr>
          <w:p w:rsidR="00A5681D" w:rsidRPr="0022468B" w:rsidRDefault="00A5681D" w:rsidP="000A2A1F">
            <w:pPr>
              <w:jc w:val="center"/>
              <w:rPr>
                <w:sz w:val="28"/>
                <w:szCs w:val="28"/>
              </w:rPr>
            </w:pPr>
            <w:r>
              <w:rPr>
                <w:sz w:val="28"/>
                <w:szCs w:val="28"/>
              </w:rPr>
              <w:t>2</w:t>
            </w:r>
          </w:p>
        </w:tc>
        <w:tc>
          <w:tcPr>
            <w:tcW w:w="1560" w:type="dxa"/>
            <w:tcBorders>
              <w:left w:val="single" w:sz="4" w:space="0" w:color="auto"/>
            </w:tcBorders>
            <w:vAlign w:val="center"/>
          </w:tcPr>
          <w:p w:rsidR="00A5681D" w:rsidRPr="0022468B" w:rsidRDefault="00A5681D" w:rsidP="000A2A1F">
            <w:pPr>
              <w:jc w:val="center"/>
              <w:rPr>
                <w:sz w:val="28"/>
                <w:szCs w:val="28"/>
              </w:rPr>
            </w:pPr>
            <w:r>
              <w:rPr>
                <w:sz w:val="28"/>
                <w:szCs w:val="28"/>
              </w:rPr>
              <w:t>Седельный тягач</w:t>
            </w:r>
          </w:p>
        </w:tc>
        <w:tc>
          <w:tcPr>
            <w:tcW w:w="1701" w:type="dxa"/>
          </w:tcPr>
          <w:p w:rsidR="00A5681D" w:rsidRPr="0022468B" w:rsidRDefault="00A5681D" w:rsidP="000A2A1F">
            <w:pPr>
              <w:jc w:val="center"/>
              <w:rPr>
                <w:sz w:val="28"/>
                <w:szCs w:val="28"/>
              </w:rPr>
            </w:pPr>
            <w:r>
              <w:rPr>
                <w:sz w:val="28"/>
                <w:szCs w:val="28"/>
                <w:lang w:val="en-US"/>
              </w:rPr>
              <w:t>MAN</w:t>
            </w:r>
          </w:p>
        </w:tc>
        <w:tc>
          <w:tcPr>
            <w:tcW w:w="992" w:type="dxa"/>
            <w:vAlign w:val="center"/>
          </w:tcPr>
          <w:p w:rsidR="00A5681D" w:rsidRPr="0022468B" w:rsidRDefault="00A5681D" w:rsidP="000A2A1F">
            <w:pPr>
              <w:jc w:val="center"/>
              <w:rPr>
                <w:sz w:val="28"/>
                <w:szCs w:val="28"/>
              </w:rPr>
            </w:pPr>
            <w:r>
              <w:rPr>
                <w:sz w:val="28"/>
                <w:szCs w:val="28"/>
              </w:rPr>
              <w:t>2008</w:t>
            </w:r>
          </w:p>
        </w:tc>
        <w:tc>
          <w:tcPr>
            <w:tcW w:w="1559" w:type="dxa"/>
            <w:vAlign w:val="center"/>
          </w:tcPr>
          <w:p w:rsidR="00A5681D" w:rsidRPr="0022468B" w:rsidRDefault="00A5681D" w:rsidP="000A2A1F">
            <w:pPr>
              <w:jc w:val="center"/>
              <w:rPr>
                <w:sz w:val="28"/>
                <w:szCs w:val="28"/>
              </w:rPr>
            </w:pPr>
            <w:r>
              <w:rPr>
                <w:sz w:val="28"/>
                <w:szCs w:val="28"/>
              </w:rPr>
              <w:t>Е230СО36</w:t>
            </w:r>
          </w:p>
        </w:tc>
        <w:tc>
          <w:tcPr>
            <w:tcW w:w="1559" w:type="dxa"/>
            <w:tcBorders>
              <w:left w:val="single" w:sz="4" w:space="0" w:color="auto"/>
            </w:tcBorders>
            <w:vAlign w:val="center"/>
          </w:tcPr>
          <w:p w:rsidR="00A5681D" w:rsidRPr="0022468B" w:rsidRDefault="00A5681D" w:rsidP="000A2A1F">
            <w:pPr>
              <w:jc w:val="center"/>
              <w:rPr>
                <w:sz w:val="28"/>
                <w:szCs w:val="28"/>
              </w:rPr>
            </w:pPr>
          </w:p>
        </w:tc>
        <w:tc>
          <w:tcPr>
            <w:tcW w:w="1843" w:type="dxa"/>
            <w:tcBorders>
              <w:left w:val="single" w:sz="4" w:space="0" w:color="auto"/>
            </w:tcBorders>
            <w:vAlign w:val="center"/>
          </w:tcPr>
          <w:p w:rsidR="00A5681D" w:rsidRPr="0022468B" w:rsidRDefault="00A5681D" w:rsidP="000A2A1F">
            <w:pPr>
              <w:jc w:val="center"/>
              <w:rPr>
                <w:sz w:val="28"/>
                <w:szCs w:val="28"/>
              </w:rPr>
            </w:pPr>
            <w:r>
              <w:rPr>
                <w:sz w:val="28"/>
                <w:szCs w:val="28"/>
              </w:rPr>
              <w:t>Х</w:t>
            </w:r>
          </w:p>
        </w:tc>
      </w:tr>
      <w:tr w:rsidR="00A5681D" w:rsidRPr="0022468B" w:rsidTr="000A2A1F">
        <w:trPr>
          <w:trHeight w:val="227"/>
        </w:trPr>
        <w:tc>
          <w:tcPr>
            <w:tcW w:w="675" w:type="dxa"/>
            <w:tcBorders>
              <w:right w:val="single" w:sz="4" w:space="0" w:color="auto"/>
            </w:tcBorders>
            <w:vAlign w:val="center"/>
          </w:tcPr>
          <w:p w:rsidR="00A5681D" w:rsidRPr="0022468B" w:rsidRDefault="00A5681D" w:rsidP="000A2A1F">
            <w:pPr>
              <w:jc w:val="center"/>
              <w:rPr>
                <w:sz w:val="28"/>
                <w:szCs w:val="28"/>
              </w:rPr>
            </w:pPr>
            <w:r>
              <w:rPr>
                <w:sz w:val="28"/>
                <w:szCs w:val="28"/>
              </w:rPr>
              <w:t>3</w:t>
            </w:r>
          </w:p>
        </w:tc>
        <w:tc>
          <w:tcPr>
            <w:tcW w:w="1560" w:type="dxa"/>
            <w:tcBorders>
              <w:left w:val="single" w:sz="4" w:space="0" w:color="auto"/>
            </w:tcBorders>
            <w:vAlign w:val="center"/>
          </w:tcPr>
          <w:p w:rsidR="00A5681D" w:rsidRPr="0022468B" w:rsidRDefault="00A5681D" w:rsidP="000A2A1F">
            <w:pPr>
              <w:jc w:val="center"/>
              <w:rPr>
                <w:sz w:val="28"/>
                <w:szCs w:val="28"/>
              </w:rPr>
            </w:pPr>
            <w:r>
              <w:rPr>
                <w:sz w:val="28"/>
                <w:szCs w:val="28"/>
              </w:rPr>
              <w:t>Седельный тягач</w:t>
            </w:r>
          </w:p>
        </w:tc>
        <w:tc>
          <w:tcPr>
            <w:tcW w:w="1701" w:type="dxa"/>
          </w:tcPr>
          <w:p w:rsidR="00A5681D" w:rsidRPr="0022468B" w:rsidRDefault="00A5681D" w:rsidP="000A2A1F">
            <w:pPr>
              <w:jc w:val="center"/>
              <w:rPr>
                <w:sz w:val="28"/>
                <w:szCs w:val="28"/>
              </w:rPr>
            </w:pPr>
            <w:r>
              <w:rPr>
                <w:sz w:val="28"/>
                <w:szCs w:val="28"/>
                <w:lang w:val="en-US"/>
              </w:rPr>
              <w:t>MAN</w:t>
            </w:r>
          </w:p>
        </w:tc>
        <w:tc>
          <w:tcPr>
            <w:tcW w:w="992" w:type="dxa"/>
            <w:vAlign w:val="center"/>
          </w:tcPr>
          <w:p w:rsidR="00A5681D" w:rsidRPr="0022468B" w:rsidRDefault="00A5681D" w:rsidP="000A2A1F">
            <w:pPr>
              <w:jc w:val="center"/>
              <w:rPr>
                <w:sz w:val="28"/>
                <w:szCs w:val="28"/>
              </w:rPr>
            </w:pPr>
            <w:r>
              <w:rPr>
                <w:sz w:val="28"/>
                <w:szCs w:val="28"/>
              </w:rPr>
              <w:t>2008</w:t>
            </w:r>
          </w:p>
        </w:tc>
        <w:tc>
          <w:tcPr>
            <w:tcW w:w="1559" w:type="dxa"/>
            <w:vAlign w:val="center"/>
          </w:tcPr>
          <w:p w:rsidR="00A5681D" w:rsidRPr="0022468B" w:rsidRDefault="00A5681D" w:rsidP="000A2A1F">
            <w:pPr>
              <w:jc w:val="center"/>
              <w:rPr>
                <w:sz w:val="28"/>
                <w:szCs w:val="28"/>
              </w:rPr>
            </w:pPr>
            <w:r>
              <w:rPr>
                <w:sz w:val="28"/>
                <w:szCs w:val="28"/>
              </w:rPr>
              <w:t>Е445СО36</w:t>
            </w:r>
          </w:p>
        </w:tc>
        <w:tc>
          <w:tcPr>
            <w:tcW w:w="1559" w:type="dxa"/>
            <w:tcBorders>
              <w:left w:val="single" w:sz="4" w:space="0" w:color="auto"/>
            </w:tcBorders>
            <w:vAlign w:val="center"/>
          </w:tcPr>
          <w:p w:rsidR="00A5681D" w:rsidRPr="0022468B" w:rsidRDefault="00A5681D" w:rsidP="000A2A1F">
            <w:pPr>
              <w:jc w:val="center"/>
              <w:rPr>
                <w:sz w:val="28"/>
                <w:szCs w:val="28"/>
              </w:rPr>
            </w:pPr>
          </w:p>
        </w:tc>
        <w:tc>
          <w:tcPr>
            <w:tcW w:w="1843" w:type="dxa"/>
            <w:tcBorders>
              <w:left w:val="single" w:sz="4" w:space="0" w:color="auto"/>
            </w:tcBorders>
            <w:vAlign w:val="center"/>
          </w:tcPr>
          <w:p w:rsidR="00A5681D" w:rsidRPr="0022468B" w:rsidRDefault="00A5681D" w:rsidP="000A2A1F">
            <w:pPr>
              <w:jc w:val="center"/>
              <w:rPr>
                <w:sz w:val="28"/>
                <w:szCs w:val="28"/>
              </w:rPr>
            </w:pPr>
            <w:r>
              <w:rPr>
                <w:sz w:val="28"/>
                <w:szCs w:val="28"/>
              </w:rPr>
              <w:t>Х</w:t>
            </w:r>
          </w:p>
        </w:tc>
      </w:tr>
      <w:tr w:rsidR="00A5681D" w:rsidRPr="0022468B" w:rsidTr="000A2A1F">
        <w:trPr>
          <w:trHeight w:val="158"/>
        </w:trPr>
        <w:tc>
          <w:tcPr>
            <w:tcW w:w="675" w:type="dxa"/>
            <w:tcBorders>
              <w:right w:val="single" w:sz="4" w:space="0" w:color="auto"/>
            </w:tcBorders>
            <w:vAlign w:val="center"/>
          </w:tcPr>
          <w:p w:rsidR="00A5681D" w:rsidRPr="0022468B" w:rsidRDefault="00A5681D" w:rsidP="000A2A1F">
            <w:pPr>
              <w:jc w:val="center"/>
              <w:rPr>
                <w:sz w:val="28"/>
                <w:szCs w:val="28"/>
                <w:lang w:val="en-US"/>
              </w:rPr>
            </w:pPr>
            <w:r>
              <w:rPr>
                <w:sz w:val="28"/>
                <w:szCs w:val="28"/>
                <w:lang w:val="en-US"/>
              </w:rPr>
              <w:t>4</w:t>
            </w:r>
          </w:p>
        </w:tc>
        <w:tc>
          <w:tcPr>
            <w:tcW w:w="1560" w:type="dxa"/>
            <w:tcBorders>
              <w:left w:val="single" w:sz="4" w:space="0" w:color="auto"/>
            </w:tcBorders>
            <w:vAlign w:val="center"/>
          </w:tcPr>
          <w:p w:rsidR="00A5681D" w:rsidRPr="0022468B" w:rsidRDefault="00A5681D" w:rsidP="000A2A1F">
            <w:pPr>
              <w:jc w:val="center"/>
              <w:rPr>
                <w:sz w:val="28"/>
                <w:szCs w:val="28"/>
              </w:rPr>
            </w:pPr>
            <w:r>
              <w:rPr>
                <w:sz w:val="28"/>
                <w:szCs w:val="28"/>
              </w:rPr>
              <w:t>Полуприцеп</w:t>
            </w:r>
          </w:p>
        </w:tc>
        <w:tc>
          <w:tcPr>
            <w:tcW w:w="1701" w:type="dxa"/>
            <w:vAlign w:val="center"/>
          </w:tcPr>
          <w:p w:rsidR="00A5681D" w:rsidRPr="0022468B" w:rsidRDefault="00A5681D" w:rsidP="000A2A1F">
            <w:pPr>
              <w:jc w:val="center"/>
              <w:rPr>
                <w:sz w:val="28"/>
                <w:szCs w:val="28"/>
                <w:lang w:val="en-US"/>
              </w:rPr>
            </w:pPr>
            <w:r>
              <w:rPr>
                <w:sz w:val="28"/>
                <w:szCs w:val="28"/>
                <w:lang w:val="en-US"/>
              </w:rPr>
              <w:t>PK-24N</w:t>
            </w:r>
          </w:p>
        </w:tc>
        <w:tc>
          <w:tcPr>
            <w:tcW w:w="992" w:type="dxa"/>
          </w:tcPr>
          <w:p w:rsidR="00A5681D" w:rsidRPr="0022468B" w:rsidRDefault="00A5681D" w:rsidP="000A2A1F">
            <w:pPr>
              <w:jc w:val="center"/>
              <w:rPr>
                <w:sz w:val="28"/>
                <w:szCs w:val="28"/>
              </w:rPr>
            </w:pPr>
            <w:r>
              <w:rPr>
                <w:sz w:val="28"/>
                <w:szCs w:val="28"/>
              </w:rPr>
              <w:t>2008</w:t>
            </w:r>
          </w:p>
        </w:tc>
        <w:tc>
          <w:tcPr>
            <w:tcW w:w="1559" w:type="dxa"/>
            <w:vAlign w:val="center"/>
          </w:tcPr>
          <w:p w:rsidR="00A5681D" w:rsidRPr="0022468B" w:rsidRDefault="00A5681D" w:rsidP="000A2A1F">
            <w:pPr>
              <w:jc w:val="center"/>
              <w:rPr>
                <w:sz w:val="28"/>
                <w:szCs w:val="28"/>
              </w:rPr>
            </w:pPr>
            <w:r>
              <w:rPr>
                <w:sz w:val="28"/>
                <w:szCs w:val="28"/>
              </w:rPr>
              <w:t>АР1843СО36</w:t>
            </w:r>
          </w:p>
        </w:tc>
        <w:tc>
          <w:tcPr>
            <w:tcW w:w="1559" w:type="dxa"/>
            <w:tcBorders>
              <w:left w:val="single" w:sz="4" w:space="0" w:color="auto"/>
            </w:tcBorders>
            <w:vAlign w:val="center"/>
          </w:tcPr>
          <w:p w:rsidR="00A5681D" w:rsidRPr="0022468B" w:rsidRDefault="00A5681D" w:rsidP="000A2A1F">
            <w:pPr>
              <w:jc w:val="center"/>
              <w:rPr>
                <w:sz w:val="28"/>
                <w:szCs w:val="28"/>
              </w:rPr>
            </w:pPr>
            <w:r>
              <w:rPr>
                <w:sz w:val="28"/>
                <w:szCs w:val="28"/>
              </w:rPr>
              <w:t>Х</w:t>
            </w:r>
          </w:p>
        </w:tc>
        <w:tc>
          <w:tcPr>
            <w:tcW w:w="1843" w:type="dxa"/>
            <w:tcBorders>
              <w:left w:val="single" w:sz="4" w:space="0" w:color="auto"/>
            </w:tcBorders>
            <w:vAlign w:val="center"/>
          </w:tcPr>
          <w:p w:rsidR="00A5681D" w:rsidRPr="0022468B" w:rsidRDefault="00A5681D" w:rsidP="000A2A1F">
            <w:pPr>
              <w:jc w:val="center"/>
              <w:rPr>
                <w:sz w:val="28"/>
                <w:szCs w:val="28"/>
              </w:rPr>
            </w:pPr>
          </w:p>
        </w:tc>
      </w:tr>
      <w:tr w:rsidR="00A5681D" w:rsidRPr="0022468B" w:rsidTr="000A2A1F">
        <w:trPr>
          <w:trHeight w:val="211"/>
        </w:trPr>
        <w:tc>
          <w:tcPr>
            <w:tcW w:w="675" w:type="dxa"/>
            <w:tcBorders>
              <w:right w:val="single" w:sz="4" w:space="0" w:color="auto"/>
            </w:tcBorders>
            <w:vAlign w:val="center"/>
          </w:tcPr>
          <w:p w:rsidR="00A5681D" w:rsidRPr="0022468B" w:rsidRDefault="00A5681D" w:rsidP="000A2A1F">
            <w:pPr>
              <w:jc w:val="center"/>
              <w:rPr>
                <w:sz w:val="28"/>
                <w:szCs w:val="28"/>
                <w:lang w:val="en-US"/>
              </w:rPr>
            </w:pPr>
            <w:r>
              <w:rPr>
                <w:sz w:val="28"/>
                <w:szCs w:val="28"/>
                <w:lang w:val="en-US"/>
              </w:rPr>
              <w:t>5</w:t>
            </w:r>
          </w:p>
        </w:tc>
        <w:tc>
          <w:tcPr>
            <w:tcW w:w="1560" w:type="dxa"/>
            <w:tcBorders>
              <w:left w:val="single" w:sz="4" w:space="0" w:color="auto"/>
            </w:tcBorders>
            <w:vAlign w:val="center"/>
          </w:tcPr>
          <w:p w:rsidR="00A5681D" w:rsidRPr="0022468B" w:rsidRDefault="00A5681D" w:rsidP="000A2A1F">
            <w:pPr>
              <w:jc w:val="center"/>
              <w:rPr>
                <w:sz w:val="28"/>
                <w:szCs w:val="28"/>
              </w:rPr>
            </w:pPr>
            <w:r>
              <w:rPr>
                <w:sz w:val="28"/>
                <w:szCs w:val="28"/>
              </w:rPr>
              <w:t>Полуприцеп</w:t>
            </w:r>
          </w:p>
        </w:tc>
        <w:tc>
          <w:tcPr>
            <w:tcW w:w="1701" w:type="dxa"/>
            <w:vAlign w:val="center"/>
          </w:tcPr>
          <w:p w:rsidR="00A5681D" w:rsidRPr="0022468B" w:rsidRDefault="00A5681D" w:rsidP="000A2A1F">
            <w:pPr>
              <w:jc w:val="center"/>
              <w:rPr>
                <w:sz w:val="28"/>
                <w:szCs w:val="28"/>
                <w:lang w:val="en-US"/>
              </w:rPr>
            </w:pPr>
            <w:r>
              <w:rPr>
                <w:sz w:val="28"/>
                <w:szCs w:val="28"/>
                <w:lang w:val="en-US"/>
              </w:rPr>
              <w:t>PK-24N</w:t>
            </w:r>
          </w:p>
        </w:tc>
        <w:tc>
          <w:tcPr>
            <w:tcW w:w="992" w:type="dxa"/>
          </w:tcPr>
          <w:p w:rsidR="00A5681D" w:rsidRPr="0022468B" w:rsidRDefault="00A5681D" w:rsidP="000A2A1F">
            <w:pPr>
              <w:jc w:val="center"/>
              <w:rPr>
                <w:sz w:val="28"/>
                <w:szCs w:val="28"/>
              </w:rPr>
            </w:pPr>
            <w:r>
              <w:rPr>
                <w:sz w:val="28"/>
                <w:szCs w:val="28"/>
              </w:rPr>
              <w:t>2008</w:t>
            </w:r>
          </w:p>
        </w:tc>
        <w:tc>
          <w:tcPr>
            <w:tcW w:w="1559" w:type="dxa"/>
            <w:vAlign w:val="center"/>
          </w:tcPr>
          <w:p w:rsidR="00A5681D" w:rsidRPr="0022468B" w:rsidRDefault="00A5681D" w:rsidP="000A2A1F">
            <w:pPr>
              <w:jc w:val="center"/>
              <w:rPr>
                <w:sz w:val="28"/>
                <w:szCs w:val="28"/>
              </w:rPr>
            </w:pPr>
            <w:r>
              <w:rPr>
                <w:sz w:val="28"/>
                <w:szCs w:val="28"/>
              </w:rPr>
              <w:t>АР1845СО36</w:t>
            </w:r>
          </w:p>
        </w:tc>
        <w:tc>
          <w:tcPr>
            <w:tcW w:w="1559" w:type="dxa"/>
            <w:tcBorders>
              <w:left w:val="single" w:sz="4" w:space="0" w:color="auto"/>
            </w:tcBorders>
            <w:vAlign w:val="center"/>
          </w:tcPr>
          <w:p w:rsidR="00A5681D" w:rsidRPr="0022468B" w:rsidRDefault="00A5681D" w:rsidP="000A2A1F">
            <w:pPr>
              <w:jc w:val="center"/>
              <w:rPr>
                <w:sz w:val="28"/>
                <w:szCs w:val="28"/>
              </w:rPr>
            </w:pPr>
            <w:r>
              <w:rPr>
                <w:sz w:val="28"/>
                <w:szCs w:val="28"/>
              </w:rPr>
              <w:t>Х</w:t>
            </w:r>
          </w:p>
        </w:tc>
        <w:tc>
          <w:tcPr>
            <w:tcW w:w="1843" w:type="dxa"/>
            <w:tcBorders>
              <w:left w:val="single" w:sz="4" w:space="0" w:color="auto"/>
            </w:tcBorders>
            <w:vAlign w:val="center"/>
          </w:tcPr>
          <w:p w:rsidR="00A5681D" w:rsidRPr="0022468B" w:rsidRDefault="00A5681D" w:rsidP="000A2A1F">
            <w:pPr>
              <w:jc w:val="center"/>
              <w:rPr>
                <w:sz w:val="28"/>
                <w:szCs w:val="28"/>
              </w:rPr>
            </w:pPr>
          </w:p>
        </w:tc>
      </w:tr>
      <w:tr w:rsidR="00A5681D" w:rsidRPr="0022468B" w:rsidTr="000A2A1F">
        <w:trPr>
          <w:trHeight w:val="189"/>
        </w:trPr>
        <w:tc>
          <w:tcPr>
            <w:tcW w:w="675" w:type="dxa"/>
            <w:tcBorders>
              <w:right w:val="single" w:sz="4" w:space="0" w:color="auto"/>
            </w:tcBorders>
            <w:vAlign w:val="center"/>
          </w:tcPr>
          <w:p w:rsidR="00A5681D" w:rsidRPr="0022468B" w:rsidRDefault="00A5681D" w:rsidP="000A2A1F">
            <w:pPr>
              <w:jc w:val="center"/>
              <w:rPr>
                <w:sz w:val="28"/>
                <w:szCs w:val="28"/>
                <w:lang w:val="en-US"/>
              </w:rPr>
            </w:pPr>
            <w:r>
              <w:rPr>
                <w:sz w:val="28"/>
                <w:szCs w:val="28"/>
                <w:lang w:val="en-US"/>
              </w:rPr>
              <w:t>6</w:t>
            </w:r>
          </w:p>
        </w:tc>
        <w:tc>
          <w:tcPr>
            <w:tcW w:w="1560" w:type="dxa"/>
            <w:tcBorders>
              <w:left w:val="single" w:sz="4" w:space="0" w:color="auto"/>
            </w:tcBorders>
            <w:vAlign w:val="center"/>
          </w:tcPr>
          <w:p w:rsidR="00A5681D" w:rsidRPr="0022468B" w:rsidRDefault="00A5681D" w:rsidP="000A2A1F">
            <w:pPr>
              <w:jc w:val="center"/>
              <w:rPr>
                <w:sz w:val="28"/>
                <w:szCs w:val="28"/>
              </w:rPr>
            </w:pPr>
            <w:r>
              <w:rPr>
                <w:sz w:val="28"/>
                <w:szCs w:val="28"/>
              </w:rPr>
              <w:t>Полуприцеп</w:t>
            </w:r>
          </w:p>
        </w:tc>
        <w:tc>
          <w:tcPr>
            <w:tcW w:w="1701" w:type="dxa"/>
            <w:vAlign w:val="center"/>
          </w:tcPr>
          <w:p w:rsidR="00A5681D" w:rsidRPr="0022468B" w:rsidRDefault="00A5681D" w:rsidP="000A2A1F">
            <w:pPr>
              <w:jc w:val="center"/>
              <w:rPr>
                <w:sz w:val="28"/>
                <w:szCs w:val="28"/>
                <w:lang w:val="en-US"/>
              </w:rPr>
            </w:pPr>
            <w:r>
              <w:rPr>
                <w:sz w:val="28"/>
                <w:szCs w:val="28"/>
                <w:lang w:val="en-US"/>
              </w:rPr>
              <w:t>PK-24N</w:t>
            </w:r>
          </w:p>
        </w:tc>
        <w:tc>
          <w:tcPr>
            <w:tcW w:w="992" w:type="dxa"/>
          </w:tcPr>
          <w:p w:rsidR="00A5681D" w:rsidRPr="0022468B" w:rsidRDefault="00A5681D" w:rsidP="000A2A1F">
            <w:pPr>
              <w:jc w:val="center"/>
              <w:rPr>
                <w:sz w:val="28"/>
                <w:szCs w:val="28"/>
              </w:rPr>
            </w:pPr>
            <w:r>
              <w:rPr>
                <w:sz w:val="28"/>
                <w:szCs w:val="28"/>
              </w:rPr>
              <w:t>2008</w:t>
            </w:r>
          </w:p>
        </w:tc>
        <w:tc>
          <w:tcPr>
            <w:tcW w:w="1559" w:type="dxa"/>
            <w:vAlign w:val="center"/>
          </w:tcPr>
          <w:p w:rsidR="00A5681D" w:rsidRPr="0022468B" w:rsidRDefault="00A5681D" w:rsidP="000A2A1F">
            <w:pPr>
              <w:jc w:val="center"/>
              <w:rPr>
                <w:sz w:val="28"/>
                <w:szCs w:val="28"/>
              </w:rPr>
            </w:pPr>
            <w:r>
              <w:rPr>
                <w:sz w:val="28"/>
                <w:szCs w:val="28"/>
              </w:rPr>
              <w:t>АР1850СО36</w:t>
            </w:r>
          </w:p>
        </w:tc>
        <w:tc>
          <w:tcPr>
            <w:tcW w:w="1559" w:type="dxa"/>
            <w:tcBorders>
              <w:left w:val="single" w:sz="4" w:space="0" w:color="auto"/>
            </w:tcBorders>
            <w:vAlign w:val="center"/>
          </w:tcPr>
          <w:p w:rsidR="00A5681D" w:rsidRPr="0022468B" w:rsidRDefault="00A5681D" w:rsidP="000A2A1F">
            <w:pPr>
              <w:jc w:val="center"/>
              <w:rPr>
                <w:sz w:val="28"/>
                <w:szCs w:val="28"/>
              </w:rPr>
            </w:pPr>
            <w:r>
              <w:rPr>
                <w:sz w:val="28"/>
                <w:szCs w:val="28"/>
              </w:rPr>
              <w:t>Х</w:t>
            </w:r>
          </w:p>
        </w:tc>
        <w:tc>
          <w:tcPr>
            <w:tcW w:w="1843" w:type="dxa"/>
            <w:tcBorders>
              <w:left w:val="single" w:sz="4" w:space="0" w:color="auto"/>
            </w:tcBorders>
            <w:vAlign w:val="center"/>
          </w:tcPr>
          <w:p w:rsidR="00A5681D" w:rsidRPr="0022468B" w:rsidRDefault="00A5681D" w:rsidP="000A2A1F">
            <w:pPr>
              <w:jc w:val="center"/>
              <w:rPr>
                <w:sz w:val="28"/>
                <w:szCs w:val="28"/>
              </w:rPr>
            </w:pPr>
          </w:p>
        </w:tc>
      </w:tr>
      <w:tr w:rsidR="00A5681D" w:rsidRPr="0022468B" w:rsidTr="000A2A1F">
        <w:trPr>
          <w:trHeight w:val="108"/>
        </w:trPr>
        <w:tc>
          <w:tcPr>
            <w:tcW w:w="675" w:type="dxa"/>
            <w:tcBorders>
              <w:right w:val="single" w:sz="4" w:space="0" w:color="auto"/>
            </w:tcBorders>
            <w:vAlign w:val="center"/>
          </w:tcPr>
          <w:p w:rsidR="00A5681D" w:rsidRPr="0022468B" w:rsidRDefault="00A5681D" w:rsidP="000A2A1F">
            <w:pPr>
              <w:jc w:val="center"/>
              <w:rPr>
                <w:sz w:val="28"/>
                <w:szCs w:val="28"/>
                <w:lang w:val="en-US"/>
              </w:rPr>
            </w:pPr>
            <w:r>
              <w:rPr>
                <w:sz w:val="28"/>
                <w:szCs w:val="28"/>
                <w:lang w:val="en-US"/>
              </w:rPr>
              <w:t>7</w:t>
            </w:r>
          </w:p>
        </w:tc>
        <w:tc>
          <w:tcPr>
            <w:tcW w:w="1560" w:type="dxa"/>
            <w:tcBorders>
              <w:left w:val="single" w:sz="4" w:space="0" w:color="auto"/>
            </w:tcBorders>
            <w:vAlign w:val="center"/>
          </w:tcPr>
          <w:p w:rsidR="00A5681D" w:rsidRPr="0022468B" w:rsidRDefault="00A5681D" w:rsidP="000A2A1F">
            <w:pPr>
              <w:jc w:val="center"/>
              <w:rPr>
                <w:sz w:val="28"/>
                <w:szCs w:val="28"/>
              </w:rPr>
            </w:pPr>
            <w:r>
              <w:rPr>
                <w:sz w:val="28"/>
                <w:szCs w:val="28"/>
              </w:rPr>
              <w:t>Полуприцеп</w:t>
            </w:r>
          </w:p>
        </w:tc>
        <w:tc>
          <w:tcPr>
            <w:tcW w:w="1701" w:type="dxa"/>
            <w:vAlign w:val="center"/>
          </w:tcPr>
          <w:p w:rsidR="00A5681D" w:rsidRPr="0022468B" w:rsidRDefault="00A5681D" w:rsidP="000A2A1F">
            <w:pPr>
              <w:jc w:val="center"/>
              <w:rPr>
                <w:sz w:val="28"/>
                <w:szCs w:val="28"/>
              </w:rPr>
            </w:pPr>
            <w:r>
              <w:rPr>
                <w:sz w:val="28"/>
                <w:szCs w:val="28"/>
              </w:rPr>
              <w:t>ТОНАР 974624</w:t>
            </w:r>
          </w:p>
        </w:tc>
        <w:tc>
          <w:tcPr>
            <w:tcW w:w="992" w:type="dxa"/>
          </w:tcPr>
          <w:p w:rsidR="00A5681D" w:rsidRPr="0022468B" w:rsidRDefault="00A5681D" w:rsidP="000A2A1F">
            <w:pPr>
              <w:jc w:val="center"/>
              <w:rPr>
                <w:sz w:val="28"/>
                <w:szCs w:val="28"/>
              </w:rPr>
            </w:pPr>
            <w:r>
              <w:rPr>
                <w:sz w:val="28"/>
                <w:szCs w:val="28"/>
              </w:rPr>
              <w:t>2008</w:t>
            </w:r>
          </w:p>
        </w:tc>
        <w:tc>
          <w:tcPr>
            <w:tcW w:w="1559" w:type="dxa"/>
            <w:vAlign w:val="center"/>
          </w:tcPr>
          <w:p w:rsidR="00A5681D" w:rsidRPr="0022468B" w:rsidRDefault="00A5681D" w:rsidP="000A2A1F">
            <w:pPr>
              <w:jc w:val="center"/>
              <w:rPr>
                <w:sz w:val="28"/>
                <w:szCs w:val="28"/>
              </w:rPr>
            </w:pPr>
            <w:r>
              <w:rPr>
                <w:sz w:val="28"/>
                <w:szCs w:val="28"/>
              </w:rPr>
              <w:t>АР2004СО36</w:t>
            </w:r>
          </w:p>
        </w:tc>
        <w:tc>
          <w:tcPr>
            <w:tcW w:w="1559" w:type="dxa"/>
            <w:tcBorders>
              <w:left w:val="single" w:sz="4" w:space="0" w:color="auto"/>
            </w:tcBorders>
            <w:vAlign w:val="center"/>
          </w:tcPr>
          <w:p w:rsidR="00A5681D" w:rsidRPr="0022468B" w:rsidRDefault="00A5681D" w:rsidP="000A2A1F">
            <w:pPr>
              <w:jc w:val="center"/>
              <w:rPr>
                <w:sz w:val="28"/>
                <w:szCs w:val="28"/>
              </w:rPr>
            </w:pPr>
          </w:p>
        </w:tc>
        <w:tc>
          <w:tcPr>
            <w:tcW w:w="1843" w:type="dxa"/>
            <w:tcBorders>
              <w:left w:val="single" w:sz="4" w:space="0" w:color="auto"/>
            </w:tcBorders>
            <w:vAlign w:val="center"/>
          </w:tcPr>
          <w:p w:rsidR="00A5681D" w:rsidRPr="0022468B" w:rsidRDefault="00A5681D" w:rsidP="000A2A1F">
            <w:pPr>
              <w:jc w:val="center"/>
              <w:rPr>
                <w:sz w:val="28"/>
                <w:szCs w:val="28"/>
              </w:rPr>
            </w:pPr>
            <w:r>
              <w:rPr>
                <w:sz w:val="28"/>
                <w:szCs w:val="28"/>
              </w:rPr>
              <w:t>Х</w:t>
            </w:r>
          </w:p>
        </w:tc>
      </w:tr>
      <w:tr w:rsidR="00A5681D" w:rsidRPr="0022468B" w:rsidTr="000A2A1F">
        <w:trPr>
          <w:trHeight w:val="182"/>
        </w:trPr>
        <w:tc>
          <w:tcPr>
            <w:tcW w:w="675" w:type="dxa"/>
            <w:tcBorders>
              <w:right w:val="single" w:sz="4" w:space="0" w:color="auto"/>
            </w:tcBorders>
            <w:vAlign w:val="center"/>
          </w:tcPr>
          <w:p w:rsidR="00A5681D" w:rsidRPr="0022468B" w:rsidRDefault="00A5681D" w:rsidP="000A2A1F">
            <w:pPr>
              <w:jc w:val="center"/>
              <w:rPr>
                <w:sz w:val="28"/>
                <w:szCs w:val="28"/>
                <w:lang w:val="en-US"/>
              </w:rPr>
            </w:pPr>
            <w:r>
              <w:rPr>
                <w:sz w:val="28"/>
                <w:szCs w:val="28"/>
                <w:lang w:val="en-US"/>
              </w:rPr>
              <w:t>8</w:t>
            </w:r>
          </w:p>
        </w:tc>
        <w:tc>
          <w:tcPr>
            <w:tcW w:w="1560" w:type="dxa"/>
            <w:tcBorders>
              <w:left w:val="single" w:sz="4" w:space="0" w:color="auto"/>
            </w:tcBorders>
            <w:vAlign w:val="center"/>
          </w:tcPr>
          <w:p w:rsidR="00A5681D" w:rsidRPr="0022468B" w:rsidRDefault="00A5681D" w:rsidP="000A2A1F">
            <w:pPr>
              <w:jc w:val="center"/>
              <w:rPr>
                <w:sz w:val="28"/>
                <w:szCs w:val="28"/>
              </w:rPr>
            </w:pPr>
            <w:r>
              <w:rPr>
                <w:sz w:val="28"/>
                <w:szCs w:val="28"/>
              </w:rPr>
              <w:t>Полуприцеп</w:t>
            </w:r>
          </w:p>
        </w:tc>
        <w:tc>
          <w:tcPr>
            <w:tcW w:w="1701" w:type="dxa"/>
            <w:vAlign w:val="center"/>
          </w:tcPr>
          <w:p w:rsidR="00A5681D" w:rsidRPr="0022468B" w:rsidRDefault="00A5681D" w:rsidP="000A2A1F">
            <w:pPr>
              <w:jc w:val="center"/>
              <w:rPr>
                <w:sz w:val="28"/>
                <w:szCs w:val="28"/>
              </w:rPr>
            </w:pPr>
            <w:r>
              <w:rPr>
                <w:sz w:val="28"/>
                <w:szCs w:val="28"/>
              </w:rPr>
              <w:t>ТОНАР 974624</w:t>
            </w:r>
          </w:p>
        </w:tc>
        <w:tc>
          <w:tcPr>
            <w:tcW w:w="992" w:type="dxa"/>
          </w:tcPr>
          <w:p w:rsidR="00A5681D" w:rsidRPr="0022468B" w:rsidRDefault="00A5681D" w:rsidP="000A2A1F">
            <w:pPr>
              <w:jc w:val="center"/>
              <w:rPr>
                <w:sz w:val="28"/>
                <w:szCs w:val="28"/>
              </w:rPr>
            </w:pPr>
            <w:r>
              <w:rPr>
                <w:sz w:val="28"/>
                <w:szCs w:val="28"/>
              </w:rPr>
              <w:t>2008</w:t>
            </w:r>
          </w:p>
        </w:tc>
        <w:tc>
          <w:tcPr>
            <w:tcW w:w="1559" w:type="dxa"/>
            <w:vAlign w:val="center"/>
          </w:tcPr>
          <w:p w:rsidR="00A5681D" w:rsidRPr="0022468B" w:rsidRDefault="00A5681D" w:rsidP="000A2A1F">
            <w:pPr>
              <w:jc w:val="center"/>
              <w:rPr>
                <w:sz w:val="28"/>
                <w:szCs w:val="28"/>
              </w:rPr>
            </w:pPr>
            <w:r>
              <w:rPr>
                <w:sz w:val="28"/>
                <w:szCs w:val="28"/>
              </w:rPr>
              <w:t>АР1846СО36</w:t>
            </w:r>
          </w:p>
        </w:tc>
        <w:tc>
          <w:tcPr>
            <w:tcW w:w="1559" w:type="dxa"/>
            <w:tcBorders>
              <w:left w:val="single" w:sz="4" w:space="0" w:color="auto"/>
            </w:tcBorders>
            <w:vAlign w:val="center"/>
          </w:tcPr>
          <w:p w:rsidR="00A5681D" w:rsidRPr="0022468B" w:rsidRDefault="00A5681D" w:rsidP="000A2A1F">
            <w:pPr>
              <w:jc w:val="center"/>
              <w:rPr>
                <w:sz w:val="28"/>
                <w:szCs w:val="28"/>
              </w:rPr>
            </w:pPr>
          </w:p>
        </w:tc>
        <w:tc>
          <w:tcPr>
            <w:tcW w:w="1843" w:type="dxa"/>
            <w:tcBorders>
              <w:left w:val="single" w:sz="4" w:space="0" w:color="auto"/>
            </w:tcBorders>
            <w:vAlign w:val="center"/>
          </w:tcPr>
          <w:p w:rsidR="00A5681D" w:rsidRPr="0022468B" w:rsidRDefault="00A5681D" w:rsidP="000A2A1F">
            <w:pPr>
              <w:jc w:val="center"/>
              <w:rPr>
                <w:sz w:val="28"/>
                <w:szCs w:val="28"/>
              </w:rPr>
            </w:pPr>
            <w:r>
              <w:rPr>
                <w:sz w:val="28"/>
                <w:szCs w:val="28"/>
              </w:rPr>
              <w:t>Х</w:t>
            </w:r>
          </w:p>
        </w:tc>
      </w:tr>
      <w:tr w:rsidR="00A5681D" w:rsidRPr="0022468B" w:rsidTr="000A2A1F">
        <w:trPr>
          <w:trHeight w:val="113"/>
        </w:trPr>
        <w:tc>
          <w:tcPr>
            <w:tcW w:w="675" w:type="dxa"/>
            <w:tcBorders>
              <w:right w:val="single" w:sz="4" w:space="0" w:color="auto"/>
            </w:tcBorders>
            <w:vAlign w:val="center"/>
          </w:tcPr>
          <w:p w:rsidR="00A5681D" w:rsidRPr="0022468B" w:rsidRDefault="00A5681D" w:rsidP="000A2A1F">
            <w:pPr>
              <w:jc w:val="center"/>
              <w:rPr>
                <w:sz w:val="28"/>
                <w:szCs w:val="28"/>
                <w:lang w:val="en-US"/>
              </w:rPr>
            </w:pPr>
            <w:r>
              <w:rPr>
                <w:sz w:val="28"/>
                <w:szCs w:val="28"/>
                <w:lang w:val="en-US"/>
              </w:rPr>
              <w:t>9</w:t>
            </w:r>
          </w:p>
        </w:tc>
        <w:tc>
          <w:tcPr>
            <w:tcW w:w="1560" w:type="dxa"/>
            <w:tcBorders>
              <w:left w:val="single" w:sz="4" w:space="0" w:color="auto"/>
            </w:tcBorders>
            <w:vAlign w:val="center"/>
          </w:tcPr>
          <w:p w:rsidR="00A5681D" w:rsidRPr="0022468B" w:rsidRDefault="00A5681D" w:rsidP="000A2A1F">
            <w:pPr>
              <w:jc w:val="center"/>
              <w:rPr>
                <w:sz w:val="28"/>
                <w:szCs w:val="28"/>
              </w:rPr>
            </w:pPr>
            <w:r>
              <w:rPr>
                <w:sz w:val="28"/>
                <w:szCs w:val="28"/>
              </w:rPr>
              <w:t>Полуприцеп</w:t>
            </w:r>
          </w:p>
        </w:tc>
        <w:tc>
          <w:tcPr>
            <w:tcW w:w="1701" w:type="dxa"/>
            <w:vAlign w:val="center"/>
          </w:tcPr>
          <w:p w:rsidR="00A5681D" w:rsidRPr="0022468B" w:rsidRDefault="00A5681D" w:rsidP="000A2A1F">
            <w:pPr>
              <w:jc w:val="center"/>
              <w:rPr>
                <w:sz w:val="28"/>
                <w:szCs w:val="28"/>
              </w:rPr>
            </w:pPr>
            <w:r>
              <w:rPr>
                <w:sz w:val="28"/>
                <w:szCs w:val="28"/>
              </w:rPr>
              <w:t>ТОНАР 974624</w:t>
            </w:r>
          </w:p>
        </w:tc>
        <w:tc>
          <w:tcPr>
            <w:tcW w:w="992" w:type="dxa"/>
          </w:tcPr>
          <w:p w:rsidR="00A5681D" w:rsidRPr="0022468B" w:rsidRDefault="00A5681D" w:rsidP="000A2A1F">
            <w:pPr>
              <w:jc w:val="center"/>
              <w:rPr>
                <w:sz w:val="28"/>
                <w:szCs w:val="28"/>
              </w:rPr>
            </w:pPr>
            <w:r>
              <w:rPr>
                <w:sz w:val="28"/>
                <w:szCs w:val="28"/>
              </w:rPr>
              <w:t>2008</w:t>
            </w:r>
          </w:p>
        </w:tc>
        <w:tc>
          <w:tcPr>
            <w:tcW w:w="1559" w:type="dxa"/>
            <w:vAlign w:val="center"/>
          </w:tcPr>
          <w:p w:rsidR="00A5681D" w:rsidRPr="0022468B" w:rsidRDefault="00A5681D" w:rsidP="000A2A1F">
            <w:pPr>
              <w:jc w:val="center"/>
              <w:rPr>
                <w:sz w:val="28"/>
                <w:szCs w:val="28"/>
              </w:rPr>
            </w:pPr>
            <w:r>
              <w:rPr>
                <w:sz w:val="28"/>
                <w:szCs w:val="28"/>
              </w:rPr>
              <w:t>АР1844СО36</w:t>
            </w:r>
          </w:p>
        </w:tc>
        <w:tc>
          <w:tcPr>
            <w:tcW w:w="1559" w:type="dxa"/>
            <w:tcBorders>
              <w:left w:val="single" w:sz="4" w:space="0" w:color="auto"/>
            </w:tcBorders>
            <w:vAlign w:val="center"/>
          </w:tcPr>
          <w:p w:rsidR="00A5681D" w:rsidRPr="0022468B" w:rsidRDefault="00A5681D" w:rsidP="000A2A1F">
            <w:pPr>
              <w:jc w:val="center"/>
              <w:rPr>
                <w:sz w:val="28"/>
                <w:szCs w:val="28"/>
              </w:rPr>
            </w:pPr>
          </w:p>
        </w:tc>
        <w:tc>
          <w:tcPr>
            <w:tcW w:w="1843" w:type="dxa"/>
            <w:tcBorders>
              <w:left w:val="single" w:sz="4" w:space="0" w:color="auto"/>
            </w:tcBorders>
            <w:vAlign w:val="center"/>
          </w:tcPr>
          <w:p w:rsidR="00A5681D" w:rsidRPr="0022468B" w:rsidRDefault="00A5681D" w:rsidP="000A2A1F">
            <w:pPr>
              <w:jc w:val="center"/>
              <w:rPr>
                <w:sz w:val="28"/>
                <w:szCs w:val="28"/>
              </w:rPr>
            </w:pPr>
            <w:r>
              <w:rPr>
                <w:sz w:val="28"/>
                <w:szCs w:val="28"/>
              </w:rPr>
              <w:t>Х</w:t>
            </w:r>
          </w:p>
        </w:tc>
      </w:tr>
    </w:tbl>
    <w:p w:rsidR="00A5681D" w:rsidRPr="0022468B" w:rsidRDefault="00A5681D" w:rsidP="000A2A1F">
      <w:pPr>
        <w:ind w:firstLine="709"/>
        <w:jc w:val="both"/>
        <w:rPr>
          <w:sz w:val="28"/>
          <w:szCs w:val="28"/>
        </w:rPr>
      </w:pPr>
      <w:r>
        <w:rPr>
          <w:sz w:val="28"/>
          <w:szCs w:val="28"/>
        </w:rPr>
        <w:lastRenderedPageBreak/>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A5681D" w:rsidRPr="0022468B" w:rsidRDefault="00A5681D" w:rsidP="000A2A1F">
      <w:pPr>
        <w:ind w:firstLine="709"/>
        <w:rPr>
          <w:b/>
          <w:sz w:val="28"/>
          <w:szCs w:val="28"/>
        </w:rPr>
      </w:pPr>
    </w:p>
    <w:p w:rsidR="00A5681D" w:rsidRPr="0022468B" w:rsidRDefault="00A5681D" w:rsidP="000A2A1F">
      <w:pPr>
        <w:ind w:firstLine="709"/>
        <w:jc w:val="both"/>
        <w:rPr>
          <w:sz w:val="28"/>
          <w:szCs w:val="28"/>
        </w:rPr>
      </w:pPr>
      <w:r>
        <w:rPr>
          <w:b/>
          <w:sz w:val="28"/>
          <w:szCs w:val="28"/>
        </w:rPr>
        <w:t>4.5.</w:t>
      </w:r>
      <w:r>
        <w:rPr>
          <w:sz w:val="28"/>
          <w:szCs w:val="28"/>
        </w:rPr>
        <w:t xml:space="preserve"> </w:t>
      </w:r>
      <w:r>
        <w:rPr>
          <w:b/>
          <w:sz w:val="28"/>
          <w:szCs w:val="28"/>
        </w:rPr>
        <w:t>Место и сроки оказания Услуг:</w:t>
      </w:r>
    </w:p>
    <w:p w:rsidR="00A5681D" w:rsidRPr="0022468B" w:rsidRDefault="00A5681D" w:rsidP="000A2A1F">
      <w:pPr>
        <w:ind w:firstLine="709"/>
        <w:jc w:val="both"/>
        <w:rPr>
          <w:sz w:val="28"/>
          <w:szCs w:val="28"/>
        </w:rPr>
      </w:pPr>
      <w:r>
        <w:rPr>
          <w:sz w:val="28"/>
          <w:szCs w:val="28"/>
        </w:rPr>
        <w:t>4.5.1. Оказание Услуг по техническому обслуживанию (ТО), текущему ремонту (ТР), капитальному ремонту (КР) производится на площадках Исполнителя</w:t>
      </w:r>
      <w:r>
        <w:rPr>
          <w:b/>
          <w:sz w:val="28"/>
          <w:szCs w:val="28"/>
        </w:rPr>
        <w:t xml:space="preserve"> </w:t>
      </w:r>
      <w:r>
        <w:rPr>
          <w:sz w:val="28"/>
          <w:szCs w:val="28"/>
        </w:rPr>
        <w:t>в черте г. Ворон</w:t>
      </w:r>
      <w:r w:rsidR="000A2A1F">
        <w:rPr>
          <w:sz w:val="28"/>
          <w:szCs w:val="28"/>
        </w:rPr>
        <w:t xml:space="preserve">ежа, либо на удалении не более </w:t>
      </w:r>
      <w:r w:rsidR="000A2A1F" w:rsidRPr="000A2A1F">
        <w:rPr>
          <w:sz w:val="28"/>
          <w:szCs w:val="28"/>
        </w:rPr>
        <w:t>2</w:t>
      </w:r>
      <w:r>
        <w:rPr>
          <w:sz w:val="28"/>
          <w:szCs w:val="28"/>
        </w:rPr>
        <w:t>0 км от места дислокации транспортных средств: г. Воронеж пер. Отличников д2.</w:t>
      </w:r>
    </w:p>
    <w:p w:rsidR="00A5681D" w:rsidRPr="0022468B" w:rsidRDefault="00A5681D" w:rsidP="000A2A1F">
      <w:pPr>
        <w:ind w:firstLine="709"/>
        <w:jc w:val="both"/>
        <w:rPr>
          <w:sz w:val="28"/>
          <w:szCs w:val="28"/>
        </w:rPr>
      </w:pPr>
      <w:r>
        <w:rPr>
          <w:sz w:val="28"/>
          <w:szCs w:val="28"/>
        </w:rPr>
        <w:t>4.5.1.1. Исполнитель должен иметь в собственности или на ином законном праве ряд оборудования и инструментов, используемых при оказании Услуг, а также, иметь другие характеристики, такие как:</w:t>
      </w:r>
    </w:p>
    <w:p w:rsidR="00A5681D" w:rsidRPr="0022468B" w:rsidRDefault="00A5681D" w:rsidP="00E65231">
      <w:pPr>
        <w:numPr>
          <w:ilvl w:val="0"/>
          <w:numId w:val="24"/>
        </w:numPr>
        <w:jc w:val="both"/>
        <w:rPr>
          <w:sz w:val="28"/>
          <w:szCs w:val="28"/>
        </w:rPr>
      </w:pPr>
      <w:r>
        <w:rPr>
          <w:sz w:val="28"/>
          <w:szCs w:val="28"/>
        </w:rPr>
        <w:t>посты мойки ТС;</w:t>
      </w:r>
    </w:p>
    <w:p w:rsidR="00A5681D" w:rsidRPr="0022468B" w:rsidRDefault="00A5681D" w:rsidP="00E65231">
      <w:pPr>
        <w:numPr>
          <w:ilvl w:val="0"/>
          <w:numId w:val="24"/>
        </w:numPr>
        <w:jc w:val="both"/>
        <w:rPr>
          <w:sz w:val="28"/>
          <w:szCs w:val="28"/>
        </w:rPr>
      </w:pPr>
      <w:r>
        <w:rPr>
          <w:sz w:val="28"/>
          <w:szCs w:val="28"/>
        </w:rPr>
        <w:t>посты для постановки ТС со смотровыми ямами;</w:t>
      </w:r>
    </w:p>
    <w:p w:rsidR="00A5681D" w:rsidRPr="0022468B" w:rsidRDefault="00A5681D" w:rsidP="00E65231">
      <w:pPr>
        <w:numPr>
          <w:ilvl w:val="0"/>
          <w:numId w:val="24"/>
        </w:numPr>
        <w:jc w:val="both"/>
        <w:rPr>
          <w:sz w:val="28"/>
          <w:szCs w:val="28"/>
        </w:rPr>
      </w:pPr>
      <w:r>
        <w:rPr>
          <w:sz w:val="28"/>
          <w:szCs w:val="28"/>
        </w:rPr>
        <w:t>охраняемая круглосуточная автостоянка для ТС;</w:t>
      </w:r>
    </w:p>
    <w:p w:rsidR="00A5681D" w:rsidRPr="0022468B" w:rsidRDefault="00A5681D" w:rsidP="00E65231">
      <w:pPr>
        <w:numPr>
          <w:ilvl w:val="0"/>
          <w:numId w:val="24"/>
        </w:numPr>
        <w:jc w:val="both"/>
        <w:rPr>
          <w:sz w:val="28"/>
          <w:szCs w:val="28"/>
        </w:rPr>
      </w:pPr>
      <w:r>
        <w:rPr>
          <w:sz w:val="28"/>
          <w:szCs w:val="28"/>
        </w:rPr>
        <w:t>кран-балка грузоподъемностью не менее 3 т;</w:t>
      </w:r>
    </w:p>
    <w:p w:rsidR="00A5681D" w:rsidRPr="0022468B" w:rsidRDefault="00A5681D" w:rsidP="00E65231">
      <w:pPr>
        <w:numPr>
          <w:ilvl w:val="0"/>
          <w:numId w:val="24"/>
        </w:numPr>
        <w:jc w:val="both"/>
        <w:rPr>
          <w:sz w:val="28"/>
          <w:szCs w:val="28"/>
        </w:rPr>
      </w:pPr>
      <w:r>
        <w:rPr>
          <w:sz w:val="28"/>
          <w:szCs w:val="28"/>
        </w:rPr>
        <w:t>ямные или подкатные домкраты;</w:t>
      </w:r>
    </w:p>
    <w:p w:rsidR="00A5681D" w:rsidRPr="0022468B" w:rsidRDefault="00A5681D" w:rsidP="00E65231">
      <w:pPr>
        <w:numPr>
          <w:ilvl w:val="0"/>
          <w:numId w:val="24"/>
        </w:numPr>
        <w:jc w:val="both"/>
        <w:rPr>
          <w:sz w:val="28"/>
          <w:szCs w:val="28"/>
        </w:rPr>
      </w:pPr>
      <w:r>
        <w:rPr>
          <w:sz w:val="28"/>
          <w:szCs w:val="28"/>
        </w:rPr>
        <w:t>склад запасных частей для а/м МА</w:t>
      </w:r>
      <w:r>
        <w:rPr>
          <w:sz w:val="28"/>
          <w:szCs w:val="28"/>
          <w:lang w:val="en-US"/>
        </w:rPr>
        <w:t>N</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w:t>
      </w:r>
    </w:p>
    <w:p w:rsidR="00A5681D" w:rsidRPr="0022468B" w:rsidRDefault="00A5681D" w:rsidP="00E65231">
      <w:pPr>
        <w:numPr>
          <w:ilvl w:val="0"/>
          <w:numId w:val="24"/>
        </w:numPr>
        <w:jc w:val="both"/>
        <w:rPr>
          <w:sz w:val="28"/>
          <w:szCs w:val="28"/>
        </w:rPr>
      </w:pPr>
      <w:r>
        <w:rPr>
          <w:sz w:val="28"/>
          <w:szCs w:val="28"/>
        </w:rPr>
        <w:t>токарный участок;</w:t>
      </w:r>
    </w:p>
    <w:p w:rsidR="00A5681D" w:rsidRPr="0022468B" w:rsidRDefault="00A5681D" w:rsidP="00E65231">
      <w:pPr>
        <w:numPr>
          <w:ilvl w:val="0"/>
          <w:numId w:val="24"/>
        </w:numPr>
        <w:jc w:val="both"/>
        <w:rPr>
          <w:sz w:val="28"/>
          <w:szCs w:val="28"/>
        </w:rPr>
      </w:pPr>
      <w:r>
        <w:rPr>
          <w:sz w:val="28"/>
          <w:szCs w:val="28"/>
        </w:rPr>
        <w:t>кузовной участок, оснащенный кондуктором для правки кабин грузовых а/м;</w:t>
      </w:r>
    </w:p>
    <w:p w:rsidR="00A5681D" w:rsidRPr="0022468B" w:rsidRDefault="00A5681D" w:rsidP="00E65231">
      <w:pPr>
        <w:numPr>
          <w:ilvl w:val="0"/>
          <w:numId w:val="24"/>
        </w:numPr>
        <w:jc w:val="both"/>
        <w:rPr>
          <w:sz w:val="28"/>
          <w:szCs w:val="28"/>
        </w:rPr>
      </w:pPr>
      <w:r>
        <w:rPr>
          <w:sz w:val="28"/>
          <w:szCs w:val="28"/>
        </w:rPr>
        <w:t>малярная камера длиной не менее 7 м;</w:t>
      </w:r>
    </w:p>
    <w:p w:rsidR="00A5681D" w:rsidRPr="0022468B" w:rsidRDefault="00A5681D" w:rsidP="00E65231">
      <w:pPr>
        <w:numPr>
          <w:ilvl w:val="0"/>
          <w:numId w:val="24"/>
        </w:numPr>
        <w:jc w:val="both"/>
        <w:rPr>
          <w:sz w:val="28"/>
          <w:szCs w:val="28"/>
        </w:rPr>
      </w:pPr>
      <w:r>
        <w:rPr>
          <w:sz w:val="28"/>
          <w:szCs w:val="28"/>
        </w:rPr>
        <w:t>мотор- тестеры;</w:t>
      </w:r>
    </w:p>
    <w:p w:rsidR="00A5681D" w:rsidRPr="0022468B" w:rsidRDefault="00A5681D" w:rsidP="00E65231">
      <w:pPr>
        <w:numPr>
          <w:ilvl w:val="0"/>
          <w:numId w:val="24"/>
        </w:numPr>
        <w:jc w:val="both"/>
        <w:rPr>
          <w:sz w:val="28"/>
          <w:szCs w:val="28"/>
        </w:rPr>
      </w:pPr>
      <w:r>
        <w:rPr>
          <w:sz w:val="28"/>
          <w:szCs w:val="28"/>
        </w:rPr>
        <w:t>специализированный сервисный инструментарий для ремонта а/м МА</w:t>
      </w:r>
      <w:r>
        <w:rPr>
          <w:sz w:val="28"/>
          <w:szCs w:val="28"/>
          <w:lang w:val="en-US"/>
        </w:rPr>
        <w:t>N</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 xml:space="preserve"> ;</w:t>
      </w:r>
    </w:p>
    <w:p w:rsidR="00A5681D" w:rsidRPr="0022468B" w:rsidRDefault="00A5681D" w:rsidP="000A2A1F">
      <w:pPr>
        <w:ind w:firstLine="709"/>
        <w:jc w:val="both"/>
        <w:rPr>
          <w:sz w:val="28"/>
          <w:szCs w:val="28"/>
        </w:rPr>
      </w:pPr>
      <w:r>
        <w:rPr>
          <w:sz w:val="28"/>
          <w:szCs w:val="28"/>
        </w:rPr>
        <w:t xml:space="preserve">4.5.1.2.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A5681D" w:rsidRPr="0022468B" w:rsidRDefault="00A5681D" w:rsidP="000A2A1F">
      <w:pPr>
        <w:ind w:firstLine="709"/>
        <w:jc w:val="both"/>
        <w:rPr>
          <w:b/>
          <w:sz w:val="28"/>
          <w:szCs w:val="28"/>
        </w:rPr>
      </w:pPr>
      <w:r>
        <w:rPr>
          <w:sz w:val="28"/>
          <w:szCs w:val="28"/>
        </w:rPr>
        <w:t>4.5.1.3. Срок начала оказания Услуг - с даты подписания договора.</w:t>
      </w:r>
    </w:p>
    <w:p w:rsidR="00A5681D" w:rsidRPr="0022468B" w:rsidRDefault="00A5681D" w:rsidP="000A2A1F">
      <w:pPr>
        <w:pStyle w:val="afc"/>
        <w:tabs>
          <w:tab w:val="left" w:pos="426"/>
        </w:tabs>
        <w:ind w:firstLine="709"/>
        <w:jc w:val="both"/>
        <w:rPr>
          <w:szCs w:val="28"/>
        </w:rPr>
      </w:pPr>
      <w:r>
        <w:rPr>
          <w:szCs w:val="28"/>
        </w:rPr>
        <w:t>4.5.1. 4.Срок окончания оказания Услуг - 30.04.2024г включительно.</w:t>
      </w:r>
    </w:p>
    <w:p w:rsidR="00A5681D" w:rsidRPr="0022468B" w:rsidRDefault="00A5681D" w:rsidP="000A2A1F">
      <w:pPr>
        <w:ind w:firstLine="709"/>
        <w:jc w:val="both"/>
        <w:rPr>
          <w:sz w:val="28"/>
          <w:szCs w:val="28"/>
        </w:rPr>
      </w:pPr>
      <w:r>
        <w:rPr>
          <w:sz w:val="28"/>
          <w:szCs w:val="28"/>
        </w:rPr>
        <w:t xml:space="preserve">4.5.1.5. Сроки выполнения отдельных этапов оказания Услуг по техническому обслуживанию транспортных средств определяются Планом-графиком технического обслуживания. </w:t>
      </w:r>
    </w:p>
    <w:p w:rsidR="00A5681D" w:rsidRPr="0022468B" w:rsidRDefault="00A5681D" w:rsidP="000A2A1F">
      <w:pPr>
        <w:ind w:firstLine="709"/>
        <w:jc w:val="both"/>
        <w:rPr>
          <w:sz w:val="28"/>
          <w:szCs w:val="28"/>
        </w:rPr>
      </w:pPr>
      <w:r>
        <w:rPr>
          <w:sz w:val="28"/>
          <w:szCs w:val="28"/>
        </w:rPr>
        <w:t>4.5.1.6 Время оказания Услуг с даты подписания Заявки:</w:t>
      </w:r>
    </w:p>
    <w:p w:rsidR="00A5681D" w:rsidRPr="0022468B" w:rsidRDefault="00A5681D" w:rsidP="000A2A1F">
      <w:pPr>
        <w:ind w:firstLine="709"/>
        <w:jc w:val="both"/>
        <w:rPr>
          <w:sz w:val="28"/>
          <w:szCs w:val="28"/>
        </w:rPr>
      </w:pPr>
      <w:r>
        <w:rPr>
          <w:sz w:val="28"/>
          <w:szCs w:val="28"/>
        </w:rPr>
        <w:t>-  ТО - в течение не более 24 часов;</w:t>
      </w:r>
    </w:p>
    <w:p w:rsidR="00A5681D" w:rsidRPr="0022468B" w:rsidRDefault="00A5681D" w:rsidP="000A2A1F">
      <w:pPr>
        <w:ind w:firstLine="709"/>
        <w:jc w:val="both"/>
        <w:rPr>
          <w:sz w:val="28"/>
          <w:szCs w:val="28"/>
        </w:rPr>
      </w:pPr>
      <w:r>
        <w:rPr>
          <w:sz w:val="28"/>
          <w:szCs w:val="28"/>
        </w:rPr>
        <w:t>- ТР - в течение не более 3 (трех) календарных дней. В случае отсутствия определенных видов запасных частей у Исполнителя, срок оказания Услуг может быть продлен по согласованию сторон на срок не более 10 (десяти) календарных дней;</w:t>
      </w:r>
    </w:p>
    <w:p w:rsidR="00A5681D" w:rsidRPr="0022468B" w:rsidRDefault="00A5681D" w:rsidP="000A2A1F">
      <w:pPr>
        <w:ind w:firstLine="709"/>
        <w:jc w:val="both"/>
        <w:rPr>
          <w:sz w:val="28"/>
          <w:szCs w:val="28"/>
        </w:rPr>
      </w:pPr>
      <w:r>
        <w:rPr>
          <w:sz w:val="28"/>
          <w:szCs w:val="28"/>
        </w:rPr>
        <w:t xml:space="preserve">- КР - в течение 10 (десяти) календарных дней. В случае отсутствия определенных видов запасных частей у Исполнителя, срок оказания Услуг </w:t>
      </w:r>
      <w:r>
        <w:rPr>
          <w:sz w:val="28"/>
          <w:szCs w:val="28"/>
        </w:rPr>
        <w:lastRenderedPageBreak/>
        <w:t>может быть продлен по согласованию сторон на срок не более 30 (тридцати) календарных дней.</w:t>
      </w:r>
    </w:p>
    <w:p w:rsidR="00A5681D" w:rsidRPr="0022468B" w:rsidRDefault="00A5681D" w:rsidP="000A2A1F">
      <w:pPr>
        <w:ind w:firstLine="709"/>
        <w:jc w:val="both"/>
        <w:rPr>
          <w:sz w:val="28"/>
          <w:szCs w:val="28"/>
        </w:rPr>
      </w:pPr>
    </w:p>
    <w:p w:rsidR="00A5681D" w:rsidRPr="0022468B" w:rsidRDefault="00A5681D" w:rsidP="000A2A1F">
      <w:pPr>
        <w:ind w:firstLine="709"/>
        <w:jc w:val="both"/>
        <w:rPr>
          <w:sz w:val="28"/>
          <w:szCs w:val="28"/>
        </w:rPr>
      </w:pPr>
      <w:r>
        <w:rPr>
          <w:b/>
          <w:sz w:val="28"/>
          <w:szCs w:val="28"/>
        </w:rPr>
        <w:t>4.6. Максимальная цена договора.</w:t>
      </w:r>
    </w:p>
    <w:p w:rsidR="00A5681D" w:rsidRPr="0022468B" w:rsidRDefault="00A5681D" w:rsidP="000A2A1F">
      <w:pPr>
        <w:ind w:firstLine="709"/>
        <w:jc w:val="both"/>
        <w:rPr>
          <w:sz w:val="28"/>
          <w:szCs w:val="28"/>
        </w:rPr>
      </w:pPr>
      <w:r>
        <w:rPr>
          <w:sz w:val="28"/>
          <w:szCs w:val="28"/>
        </w:rPr>
        <w:t xml:space="preserve">4.6.1. Начальная (максимальная) цена договора составляет 2 400 000 (Два миллиона четыреста тысяч рублей) 00 копеек с учетом всех расходов Исполнителя, в том числе </w:t>
      </w:r>
      <w:r>
        <w:rPr>
          <w:sz w:val="28"/>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 w:val="28"/>
          <w:szCs w:val="28"/>
        </w:rPr>
        <w:t>оказания Услуг, скидок, предполагаемых Исполнителем, а так же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A5681D" w:rsidRPr="0022468B" w:rsidRDefault="00A5681D" w:rsidP="000A2A1F">
      <w:pPr>
        <w:ind w:firstLine="709"/>
        <w:jc w:val="both"/>
        <w:rPr>
          <w:sz w:val="28"/>
          <w:szCs w:val="28"/>
        </w:rPr>
      </w:pPr>
    </w:p>
    <w:p w:rsidR="00A5681D" w:rsidRPr="0022468B" w:rsidRDefault="00A5681D" w:rsidP="000A2A1F">
      <w:pPr>
        <w:ind w:firstLine="709"/>
        <w:jc w:val="both"/>
        <w:rPr>
          <w:b/>
          <w:sz w:val="28"/>
          <w:szCs w:val="28"/>
        </w:rPr>
      </w:pPr>
      <w:r>
        <w:rPr>
          <w:b/>
          <w:sz w:val="28"/>
          <w:szCs w:val="28"/>
        </w:rPr>
        <w:t>4.7. Условия оказания Услуг.</w:t>
      </w:r>
    </w:p>
    <w:p w:rsidR="00A5681D" w:rsidRPr="0022468B" w:rsidRDefault="00A5681D" w:rsidP="000A2A1F">
      <w:pPr>
        <w:widowControl w:val="0"/>
        <w:shd w:val="clear" w:color="auto" w:fill="FFFFFF"/>
        <w:tabs>
          <w:tab w:val="left" w:pos="426"/>
        </w:tabs>
        <w:suppressAutoHyphens w:val="0"/>
        <w:autoSpaceDE w:val="0"/>
        <w:autoSpaceDN w:val="0"/>
        <w:adjustRightInd w:val="0"/>
        <w:ind w:firstLine="710"/>
        <w:jc w:val="both"/>
        <w:rPr>
          <w:spacing w:val="-4"/>
          <w:sz w:val="28"/>
          <w:szCs w:val="28"/>
        </w:rPr>
      </w:pPr>
      <w:r>
        <w:rPr>
          <w:sz w:val="28"/>
          <w:szCs w:val="28"/>
        </w:rPr>
        <w:t xml:space="preserve">4.7.1. По окончании оказания Услуг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sz w:val="28"/>
          <w:szCs w:val="28"/>
        </w:rPr>
        <w:t xml:space="preserve">немедленно заявить об этом Исполнителю и сделать соответствующую пометку об указанных </w:t>
      </w:r>
      <w:r>
        <w:rPr>
          <w:sz w:val="28"/>
          <w:szCs w:val="28"/>
        </w:rPr>
        <w:t>недостатках в Акте сдачи-приемки транспортного средства после проведения технического обслуживания и/или ремонта</w:t>
      </w:r>
      <w:r>
        <w:rPr>
          <w:bCs/>
          <w:sz w:val="28"/>
          <w:szCs w:val="28"/>
        </w:rPr>
        <w:t>.</w:t>
      </w:r>
    </w:p>
    <w:p w:rsidR="00A5681D" w:rsidRPr="0022468B" w:rsidRDefault="00A5681D" w:rsidP="000A2A1F">
      <w:pPr>
        <w:tabs>
          <w:tab w:val="left" w:pos="426"/>
          <w:tab w:val="left" w:pos="1418"/>
        </w:tabs>
        <w:ind w:firstLine="710"/>
        <w:jc w:val="both"/>
        <w:rPr>
          <w:sz w:val="28"/>
          <w:szCs w:val="28"/>
        </w:rPr>
      </w:pPr>
      <w:r>
        <w:rPr>
          <w:sz w:val="28"/>
          <w:szCs w:val="28"/>
        </w:rPr>
        <w:t>4.7.2. По завершении оказания Услуг по техническому обслуживанию</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w:t>
      </w:r>
    </w:p>
    <w:p w:rsidR="00A5681D" w:rsidRPr="0022468B" w:rsidRDefault="00A5681D" w:rsidP="000A2A1F">
      <w:pPr>
        <w:tabs>
          <w:tab w:val="left" w:pos="426"/>
          <w:tab w:val="left" w:pos="1418"/>
        </w:tabs>
        <w:ind w:firstLine="710"/>
        <w:jc w:val="both"/>
        <w:rPr>
          <w:sz w:val="28"/>
          <w:szCs w:val="28"/>
        </w:rPr>
      </w:pPr>
      <w:r>
        <w:rPr>
          <w:sz w:val="28"/>
          <w:szCs w:val="28"/>
        </w:rPr>
        <w:t>4.7.3. По завершении оказания Услуг по текущему ремонту и капитальному ремонту</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A5681D" w:rsidRPr="0022468B" w:rsidRDefault="00A5681D" w:rsidP="000A2A1F">
      <w:pPr>
        <w:pStyle w:val="af9"/>
        <w:rPr>
          <w:sz w:val="28"/>
          <w:szCs w:val="28"/>
        </w:rPr>
      </w:pPr>
      <w:r>
        <w:rPr>
          <w:sz w:val="28"/>
          <w:szCs w:val="28"/>
        </w:rPr>
        <w:t>4.7.4. Заказчик в течение 5 (пяти) календарных дней с даты получения акта оказания Услуг,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оказания Услуг или мотивированный отказ от приемки Работ.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A5681D" w:rsidRPr="0022468B" w:rsidRDefault="00A5681D" w:rsidP="000A2A1F">
      <w:pPr>
        <w:pStyle w:val="af9"/>
        <w:rPr>
          <w:sz w:val="28"/>
          <w:szCs w:val="28"/>
        </w:rPr>
      </w:pPr>
      <w:r>
        <w:rPr>
          <w:sz w:val="28"/>
          <w:szCs w:val="28"/>
        </w:rPr>
        <w:t>4.7.5. Работы считаются принятыми Заказчиком с даты подписания Сторонами акта оказания Услуг.</w:t>
      </w:r>
    </w:p>
    <w:p w:rsidR="00A5681D" w:rsidRPr="0022468B" w:rsidRDefault="00A5681D" w:rsidP="000A2A1F">
      <w:pPr>
        <w:ind w:firstLine="709"/>
        <w:jc w:val="both"/>
        <w:rPr>
          <w:b/>
          <w:sz w:val="28"/>
          <w:szCs w:val="28"/>
        </w:rPr>
      </w:pPr>
    </w:p>
    <w:p w:rsidR="00A5681D" w:rsidRPr="0022468B" w:rsidRDefault="00A5681D" w:rsidP="000A2A1F">
      <w:pPr>
        <w:ind w:firstLine="709"/>
        <w:jc w:val="both"/>
        <w:rPr>
          <w:b/>
          <w:sz w:val="28"/>
          <w:szCs w:val="28"/>
        </w:rPr>
      </w:pPr>
      <w:r>
        <w:rPr>
          <w:b/>
          <w:sz w:val="28"/>
          <w:szCs w:val="28"/>
        </w:rPr>
        <w:t>4.8. Гарантийный срок</w:t>
      </w:r>
    </w:p>
    <w:p w:rsidR="00A5681D" w:rsidRPr="0022468B" w:rsidRDefault="00A5681D" w:rsidP="000A2A1F">
      <w:pPr>
        <w:ind w:firstLine="708"/>
        <w:jc w:val="both"/>
        <w:rPr>
          <w:rFonts w:eastAsia="MS Mincho"/>
          <w:sz w:val="28"/>
          <w:szCs w:val="28"/>
        </w:rPr>
      </w:pPr>
      <w:r>
        <w:rPr>
          <w:sz w:val="28"/>
          <w:szCs w:val="28"/>
        </w:rPr>
        <w:t xml:space="preserve">4.8.1. Срок гарантии на оказанные Услуги - </w:t>
      </w:r>
      <w:r w:rsidRPr="000A2A1F">
        <w:rPr>
          <w:rStyle w:val="FontStyle18"/>
          <w:rFonts w:eastAsia="MS Mincho"/>
          <w:b/>
          <w:sz w:val="28"/>
          <w:szCs w:val="28"/>
        </w:rPr>
        <w:t xml:space="preserve">30 (тридцать) календарных дней </w:t>
      </w:r>
      <w:r>
        <w:rPr>
          <w:rStyle w:val="FontStyle18"/>
          <w:rFonts w:eastAsia="MS Mincho"/>
          <w:sz w:val="28"/>
          <w:szCs w:val="28"/>
        </w:rPr>
        <w:t xml:space="preserve">при пробеге </w:t>
      </w:r>
      <w:r w:rsidRPr="000A2A1F">
        <w:rPr>
          <w:rStyle w:val="FontStyle18"/>
          <w:rFonts w:eastAsia="MS Mincho"/>
          <w:b/>
          <w:sz w:val="28"/>
          <w:szCs w:val="28"/>
        </w:rPr>
        <w:t>не более 5000</w:t>
      </w:r>
      <w:r>
        <w:rPr>
          <w:rStyle w:val="FontStyle18"/>
          <w:rFonts w:eastAsia="MS Mincho"/>
          <w:sz w:val="28"/>
          <w:szCs w:val="28"/>
        </w:rPr>
        <w:t xml:space="preserve"> </w:t>
      </w:r>
      <w:r w:rsidRPr="000A2A1F">
        <w:rPr>
          <w:rStyle w:val="FontStyle18"/>
          <w:rFonts w:eastAsia="MS Mincho"/>
          <w:b/>
          <w:sz w:val="28"/>
          <w:szCs w:val="28"/>
        </w:rPr>
        <w:t>км</w:t>
      </w:r>
      <w:r>
        <w:rPr>
          <w:rStyle w:val="FontStyle18"/>
          <w:rFonts w:eastAsia="MS Mincho"/>
          <w:sz w:val="28"/>
          <w:szCs w:val="28"/>
        </w:rPr>
        <w:t xml:space="preserve"> </w:t>
      </w:r>
      <w:r>
        <w:rPr>
          <w:sz w:val="28"/>
          <w:szCs w:val="28"/>
        </w:rPr>
        <w:t xml:space="preserve">с момента подписания акта оказанных Услуг после проведения технического обслуживания и/или ремонта. Гарантия качества распространяется на все конструктивные элементы и работы, </w:t>
      </w:r>
      <w:r>
        <w:rPr>
          <w:sz w:val="28"/>
          <w:szCs w:val="28"/>
        </w:rPr>
        <w:lastRenderedPageBreak/>
        <w:t>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A5681D" w:rsidRPr="0022468B" w:rsidRDefault="00A5681D" w:rsidP="000A2A1F">
      <w:pPr>
        <w:ind w:firstLine="709"/>
        <w:jc w:val="both"/>
        <w:rPr>
          <w:sz w:val="28"/>
          <w:szCs w:val="28"/>
        </w:rPr>
      </w:pPr>
      <w:r>
        <w:rPr>
          <w:sz w:val="28"/>
          <w:szCs w:val="28"/>
        </w:rPr>
        <w:t>4.8.2. Срок гарантии на материалы, запасные части устанавливается заводом-изготовителем.</w:t>
      </w:r>
    </w:p>
    <w:p w:rsidR="00A5681D" w:rsidRPr="0022468B" w:rsidRDefault="00A5681D" w:rsidP="000A2A1F">
      <w:pPr>
        <w:shd w:val="clear" w:color="auto" w:fill="FFFFFF"/>
        <w:tabs>
          <w:tab w:val="left" w:pos="426"/>
        </w:tabs>
        <w:ind w:firstLine="709"/>
        <w:jc w:val="both"/>
        <w:rPr>
          <w:sz w:val="28"/>
          <w:szCs w:val="28"/>
        </w:rPr>
      </w:pPr>
      <w:r>
        <w:rPr>
          <w:sz w:val="28"/>
          <w:szCs w:val="28"/>
        </w:rPr>
        <w:t xml:space="preserve">4.8.3. Гарантийный период исчисляется с даты подписания Заказчиком либо его представителем акта оказания Услуг. </w:t>
      </w:r>
    </w:p>
    <w:p w:rsidR="00A5681D" w:rsidRPr="0022468B" w:rsidRDefault="00A5681D" w:rsidP="000A2A1F">
      <w:pPr>
        <w:ind w:firstLine="709"/>
        <w:jc w:val="both"/>
        <w:rPr>
          <w:sz w:val="28"/>
          <w:szCs w:val="28"/>
        </w:rPr>
      </w:pPr>
      <w:r>
        <w:rPr>
          <w:sz w:val="28"/>
          <w:szCs w:val="28"/>
        </w:rPr>
        <w:t>4.8.4. Гарантия распространяется на весь объем оказания Услуг по ремонту и/или техническому обслуживанию.</w:t>
      </w:r>
    </w:p>
    <w:p w:rsidR="00A5681D" w:rsidRPr="0022468B" w:rsidRDefault="00A5681D" w:rsidP="000A2A1F">
      <w:pPr>
        <w:jc w:val="both"/>
        <w:rPr>
          <w:sz w:val="28"/>
          <w:szCs w:val="28"/>
        </w:rPr>
      </w:pPr>
    </w:p>
    <w:p w:rsidR="00A5681D" w:rsidRPr="0022468B" w:rsidRDefault="00A5681D" w:rsidP="000A2A1F">
      <w:pPr>
        <w:ind w:firstLine="709"/>
        <w:jc w:val="both"/>
        <w:rPr>
          <w:b/>
          <w:sz w:val="28"/>
          <w:szCs w:val="28"/>
        </w:rPr>
      </w:pPr>
      <w:r>
        <w:rPr>
          <w:b/>
          <w:sz w:val="28"/>
          <w:szCs w:val="28"/>
        </w:rPr>
        <w:t>4.9.</w:t>
      </w:r>
      <w:r>
        <w:rPr>
          <w:sz w:val="28"/>
          <w:szCs w:val="28"/>
        </w:rPr>
        <w:t xml:space="preserve"> </w:t>
      </w:r>
      <w:r>
        <w:rPr>
          <w:b/>
          <w:sz w:val="28"/>
          <w:szCs w:val="28"/>
        </w:rPr>
        <w:t>Порядок оплаты.</w:t>
      </w:r>
    </w:p>
    <w:p w:rsidR="00A5681D" w:rsidRPr="0022468B" w:rsidRDefault="00A5681D" w:rsidP="000A2A1F">
      <w:pPr>
        <w:ind w:firstLine="709"/>
        <w:jc w:val="both"/>
        <w:rPr>
          <w:sz w:val="28"/>
          <w:szCs w:val="28"/>
        </w:rPr>
      </w:pPr>
      <w:r>
        <w:rPr>
          <w:sz w:val="28"/>
          <w:szCs w:val="28"/>
        </w:rPr>
        <w:t xml:space="preserve">4.9.1. Оплата Работ по техническому обслуживанию (ТО) производится в течение 30 (тридцати) календарных дней с даты </w:t>
      </w:r>
      <w:r>
        <w:rPr>
          <w:color w:val="000000"/>
          <w:sz w:val="28"/>
          <w:szCs w:val="28"/>
        </w:rPr>
        <w:t xml:space="preserve">подписания акта </w:t>
      </w:r>
      <w:r>
        <w:rPr>
          <w:sz w:val="28"/>
          <w:szCs w:val="28"/>
        </w:rPr>
        <w:t>оказания Услуг</w:t>
      </w:r>
      <w:r>
        <w:rPr>
          <w:color w:val="000000"/>
          <w:sz w:val="28"/>
          <w:szCs w:val="28"/>
        </w:rPr>
        <w:t xml:space="preserve"> на основании счета, счета-фактуры Исполнителя.</w:t>
      </w:r>
    </w:p>
    <w:p w:rsidR="00A5681D" w:rsidRPr="0022468B" w:rsidRDefault="00A5681D" w:rsidP="000A2A1F">
      <w:pPr>
        <w:ind w:firstLine="709"/>
        <w:jc w:val="both"/>
        <w:rPr>
          <w:sz w:val="28"/>
          <w:szCs w:val="28"/>
        </w:rPr>
      </w:pPr>
      <w:r>
        <w:rPr>
          <w:sz w:val="28"/>
          <w:szCs w:val="28"/>
        </w:rPr>
        <w:t>4.9.2. Оплата Работ по текущему ремонту (ТР) и капитальному ремонту (КР) производится в течение 30 (тридцати) календарных дней с даты подписания сторонами акта оказания Услуг,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A5681D" w:rsidRPr="0022468B" w:rsidRDefault="00A5681D" w:rsidP="000A2A1F">
      <w:pPr>
        <w:ind w:firstLine="709"/>
        <w:jc w:val="both"/>
        <w:rPr>
          <w:sz w:val="28"/>
          <w:szCs w:val="28"/>
        </w:rPr>
      </w:pPr>
    </w:p>
    <w:p w:rsidR="00A5681D" w:rsidRPr="001F6F53" w:rsidRDefault="00A5681D" w:rsidP="000A2A1F">
      <w:pPr>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A5681D" w:rsidRPr="001F6F53" w:rsidRDefault="00A5681D" w:rsidP="000A2A1F">
      <w:pPr>
        <w:pStyle w:val="afc"/>
        <w:widowControl w:val="0"/>
        <w:tabs>
          <w:tab w:val="left" w:pos="0"/>
        </w:tabs>
        <w:ind w:firstLine="709"/>
        <w:jc w:val="both"/>
        <w:rPr>
          <w:szCs w:val="28"/>
        </w:rPr>
      </w:pPr>
      <w:r>
        <w:rPr>
          <w:szCs w:val="28"/>
        </w:rPr>
        <w:t>4.10.1 Единичные расценки - стоимость нормо-часа Услуг:</w:t>
      </w:r>
    </w:p>
    <w:p w:rsidR="00A5681D" w:rsidRPr="001F6F53" w:rsidRDefault="00A5681D" w:rsidP="000A2A1F">
      <w:pPr>
        <w:pStyle w:val="afc"/>
        <w:widowControl w:val="0"/>
        <w:tabs>
          <w:tab w:val="left" w:pos="0"/>
        </w:tabs>
        <w:ind w:firstLine="709"/>
        <w:jc w:val="both"/>
        <w:rPr>
          <w:szCs w:val="28"/>
        </w:rPr>
      </w:pPr>
      <w:r>
        <w:rPr>
          <w:szCs w:val="28"/>
        </w:rPr>
        <w:t>- Техническое обслуживание - не более 1 189,00 (одна тысяча сто восемьдесят девять  рублей 00 копеек) без учета НДС;</w:t>
      </w:r>
    </w:p>
    <w:p w:rsidR="00A5681D" w:rsidRPr="001F6F53" w:rsidRDefault="00A5681D" w:rsidP="000A2A1F">
      <w:pPr>
        <w:pStyle w:val="afc"/>
        <w:widowControl w:val="0"/>
        <w:tabs>
          <w:tab w:val="left" w:pos="0"/>
        </w:tabs>
        <w:ind w:firstLine="709"/>
        <w:jc w:val="both"/>
        <w:rPr>
          <w:szCs w:val="28"/>
        </w:rPr>
      </w:pPr>
      <w:r>
        <w:rPr>
          <w:szCs w:val="28"/>
        </w:rPr>
        <w:t>- Текущий ремонт:</w:t>
      </w:r>
    </w:p>
    <w:p w:rsidR="00A5681D" w:rsidRPr="001F6F53" w:rsidRDefault="00A5681D" w:rsidP="000A2A1F">
      <w:pPr>
        <w:pStyle w:val="afc"/>
        <w:widowControl w:val="0"/>
        <w:tabs>
          <w:tab w:val="left" w:pos="0"/>
        </w:tabs>
        <w:ind w:firstLine="709"/>
        <w:jc w:val="both"/>
        <w:rPr>
          <w:szCs w:val="28"/>
        </w:rPr>
      </w:pPr>
      <w:r>
        <w:rPr>
          <w:szCs w:val="28"/>
        </w:rPr>
        <w:t>- прочие работы (ремонт ходовой части, ремонт тормозных аккумуляторов , ремонт седла тягача, ремонт (замена) аккумуляторов, замена пальцев рулевых тяг, диагностика систем) - не более 1 189,00 (одна тысяча сто восемьдесят девять  рублей 00 копеек) без учета НДС;</w:t>
      </w:r>
    </w:p>
    <w:p w:rsidR="00A5681D" w:rsidRPr="001F6F53" w:rsidRDefault="00A5681D" w:rsidP="000A2A1F">
      <w:pPr>
        <w:pStyle w:val="afc"/>
        <w:widowControl w:val="0"/>
        <w:tabs>
          <w:tab w:val="left" w:pos="0"/>
        </w:tabs>
        <w:ind w:firstLine="709"/>
        <w:jc w:val="both"/>
        <w:rPr>
          <w:szCs w:val="28"/>
        </w:rPr>
      </w:pPr>
      <w:r>
        <w:rPr>
          <w:szCs w:val="28"/>
        </w:rPr>
        <w:t>- ремонт двигателя, КПП, редукторов, топливной системы - не более 1 189,00 (одна тысяча сто восемьдесят девять  рублей 00 копеек) без учета НДС;</w:t>
      </w:r>
    </w:p>
    <w:p w:rsidR="00A5681D" w:rsidRPr="001F6F53" w:rsidRDefault="00A5681D" w:rsidP="000A2A1F">
      <w:pPr>
        <w:pStyle w:val="afc"/>
        <w:widowControl w:val="0"/>
        <w:tabs>
          <w:tab w:val="left" w:pos="0"/>
        </w:tabs>
        <w:ind w:firstLine="709"/>
        <w:jc w:val="both"/>
        <w:rPr>
          <w:szCs w:val="28"/>
        </w:rPr>
      </w:pPr>
      <w:r>
        <w:rPr>
          <w:szCs w:val="28"/>
        </w:rPr>
        <w:t>- ремонт электрооборудования - не более 1 271,00 (одна тысяча двести семьдесят один рубль 00 копеек) без учета НДС;</w:t>
      </w:r>
    </w:p>
    <w:p w:rsidR="00A5681D" w:rsidRPr="001F6F53" w:rsidRDefault="00A5681D" w:rsidP="000A2A1F">
      <w:pPr>
        <w:pStyle w:val="afc"/>
        <w:widowControl w:val="0"/>
        <w:tabs>
          <w:tab w:val="left" w:pos="0"/>
        </w:tabs>
        <w:ind w:firstLine="709"/>
        <w:jc w:val="both"/>
        <w:rPr>
          <w:szCs w:val="28"/>
        </w:rPr>
      </w:pPr>
      <w:r>
        <w:rPr>
          <w:szCs w:val="28"/>
        </w:rPr>
        <w:t>- ремонт пневмосистем - не более 1 189,00 (одна тысяча сто восемьдесят девять  рублей 00 копеек) без учета НДС;</w:t>
      </w:r>
    </w:p>
    <w:p w:rsidR="00A5681D" w:rsidRPr="001F6F53" w:rsidRDefault="00A5681D" w:rsidP="000A2A1F">
      <w:pPr>
        <w:pStyle w:val="afc"/>
        <w:widowControl w:val="0"/>
        <w:tabs>
          <w:tab w:val="left" w:pos="0"/>
        </w:tabs>
        <w:ind w:firstLine="709"/>
        <w:jc w:val="both"/>
        <w:rPr>
          <w:szCs w:val="28"/>
        </w:rPr>
      </w:pPr>
      <w:r>
        <w:rPr>
          <w:szCs w:val="28"/>
        </w:rPr>
        <w:t>- кузовной ремонт - не более 1 189,00 (одна тысяча сто восемьдесят девять  рублей 00 копеек) без учета НДС;</w:t>
      </w:r>
    </w:p>
    <w:p w:rsidR="00A5681D" w:rsidRPr="001F6F53" w:rsidRDefault="00A5681D" w:rsidP="000A2A1F">
      <w:pPr>
        <w:pStyle w:val="afc"/>
        <w:widowControl w:val="0"/>
        <w:tabs>
          <w:tab w:val="left" w:pos="0"/>
        </w:tabs>
        <w:ind w:firstLine="709"/>
        <w:jc w:val="both"/>
        <w:rPr>
          <w:szCs w:val="28"/>
        </w:rPr>
      </w:pPr>
      <w:r>
        <w:rPr>
          <w:szCs w:val="28"/>
        </w:rPr>
        <w:t>- Капитальный ремонт ДВС</w:t>
      </w:r>
      <w:r>
        <w:rPr>
          <w:b/>
          <w:szCs w:val="28"/>
        </w:rPr>
        <w:t xml:space="preserve"> </w:t>
      </w:r>
      <w:r>
        <w:rPr>
          <w:szCs w:val="28"/>
        </w:rPr>
        <w:t>- не более</w:t>
      </w:r>
      <w:r>
        <w:rPr>
          <w:b/>
          <w:szCs w:val="28"/>
        </w:rPr>
        <w:t xml:space="preserve"> </w:t>
      </w:r>
      <w:r>
        <w:rPr>
          <w:szCs w:val="28"/>
        </w:rPr>
        <w:t>1 189,00 (одна тысяча сто восемьдесят девять  рублей 00 копеек) без учета НДС;</w:t>
      </w:r>
    </w:p>
    <w:p w:rsidR="00A5681D" w:rsidRPr="001F6F53" w:rsidRDefault="00A5681D" w:rsidP="000A2A1F">
      <w:pPr>
        <w:ind w:firstLine="709"/>
        <w:jc w:val="both"/>
        <w:rPr>
          <w:sz w:val="28"/>
          <w:szCs w:val="28"/>
        </w:rPr>
      </w:pPr>
      <w:r>
        <w:rPr>
          <w:sz w:val="28"/>
          <w:szCs w:val="28"/>
        </w:rPr>
        <w:t xml:space="preserve">4.10.2. Общая цена договора складывается исходя из фактического объема выполняемых Работ. </w:t>
      </w:r>
    </w:p>
    <w:p w:rsidR="00A5681D" w:rsidRPr="001F6F53" w:rsidRDefault="00A5681D" w:rsidP="000A2A1F">
      <w:pPr>
        <w:ind w:firstLine="709"/>
        <w:jc w:val="both"/>
        <w:rPr>
          <w:sz w:val="28"/>
          <w:szCs w:val="28"/>
        </w:rPr>
      </w:pPr>
      <w:r>
        <w:rPr>
          <w:sz w:val="28"/>
          <w:szCs w:val="28"/>
        </w:rPr>
        <w:t xml:space="preserve">4.10.3. Стоимость Услуг определяется умножением стоимости нормо-часа на длительность работ, рассчитываемых по нормативам стандартных работ с </w:t>
      </w:r>
      <w:r>
        <w:rPr>
          <w:sz w:val="28"/>
          <w:szCs w:val="28"/>
        </w:rPr>
        <w:lastRenderedPageBreak/>
        <w:t xml:space="preserve">учетом стоимости запасных частей, либо </w:t>
      </w:r>
      <w:r>
        <w:rPr>
          <w:color w:val="000000"/>
          <w:sz w:val="28"/>
          <w:szCs w:val="28"/>
          <w:lang w:eastAsia="ru-RU"/>
        </w:rPr>
        <w:t>стоимость определяется по фактически затраченному времени.</w:t>
      </w:r>
    </w:p>
    <w:p w:rsidR="00A5681D" w:rsidRPr="000A2A1F" w:rsidRDefault="00A5681D" w:rsidP="000A2A1F">
      <w:pPr>
        <w:ind w:firstLine="709"/>
        <w:jc w:val="both"/>
        <w:rPr>
          <w:sz w:val="28"/>
          <w:szCs w:val="28"/>
        </w:rPr>
      </w:pPr>
      <w:r>
        <w:rPr>
          <w:sz w:val="28"/>
          <w:szCs w:val="28"/>
        </w:rPr>
        <w:t>4.10.4. Стоимость запасных частей и материалов, используемых в процессе оказания Услуг определяется согласно прайс-листу, действующему у Исполнителя на дату принятия Заявки.</w:t>
      </w:r>
    </w:p>
    <w:p w:rsidR="00A5681D" w:rsidRPr="001F6F53" w:rsidRDefault="00A5681D" w:rsidP="000A2A1F"/>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5681D" w:rsidRDefault="00E65231" w:rsidP="00794F92">
            <w:pPr>
              <w:pStyle w:val="19"/>
              <w:ind w:firstLine="397"/>
              <w:rPr>
                <w:sz w:val="24"/>
                <w:szCs w:val="24"/>
              </w:rPr>
            </w:pPr>
            <w:r w:rsidRPr="004C6C82">
              <w:rPr>
                <w:sz w:val="24"/>
                <w:szCs w:val="24"/>
              </w:rPr>
              <w:t>Открытый конкурс в электронной форме № ОКэ-</w:t>
            </w:r>
            <w:r w:rsidR="00794F92" w:rsidRPr="004C6C82">
              <w:rPr>
                <w:sz w:val="24"/>
                <w:szCs w:val="24"/>
              </w:rPr>
              <w:t>НКПЮВЖД-21</w:t>
            </w:r>
            <w:r w:rsidRPr="004C6C82">
              <w:rPr>
                <w:sz w:val="24"/>
                <w:szCs w:val="24"/>
              </w:rPr>
              <w:t>-</w:t>
            </w:r>
            <w:r w:rsidR="00794F92" w:rsidRPr="004C6C82">
              <w:rPr>
                <w:sz w:val="24"/>
                <w:szCs w:val="24"/>
              </w:rPr>
              <w:t>0004</w:t>
            </w:r>
            <w:r>
              <w:rPr>
                <w:sz w:val="24"/>
                <w:szCs w:val="24"/>
              </w:rPr>
              <w:t xml:space="preserve"> по предмету закупки «Оказание услуг  техническому обслуживанию и/или ремонту транспортных средств (автомобилей МАН и полуприцепов к ним)  контейнерного терминала Придача филиала ПАО «ТрансКонтейнер» на Юго-Восточной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5681D" w:rsidRDefault="00E65231">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5681D" w:rsidRDefault="00E6523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0A2A1F">
              <w:rPr>
                <w:sz w:val="24"/>
                <w:szCs w:val="24"/>
              </w:rPr>
              <w:t>на Юго-Восточной железной дороге</w:t>
            </w:r>
          </w:p>
          <w:p w:rsidR="00A5681D" w:rsidRDefault="00E65231">
            <w:pPr>
              <w:pStyle w:val="19"/>
              <w:ind w:firstLine="0"/>
              <w:rPr>
                <w:sz w:val="24"/>
                <w:szCs w:val="24"/>
              </w:rPr>
            </w:pPr>
            <w:r>
              <w:rPr>
                <w:sz w:val="24"/>
                <w:szCs w:val="24"/>
              </w:rPr>
              <w:t>Адрес: Российская Федерация, 364036, г. Воронеж, ул. Студенческая, 26А</w:t>
            </w:r>
          </w:p>
          <w:p w:rsidR="00A5681D" w:rsidRDefault="00E65231">
            <w:pPr>
              <w:rPr>
                <w:rFonts w:ascii="Calibri" w:hAnsi="Calibri" w:cs="Calibri"/>
                <w:color w:val="000000"/>
                <w:sz w:val="22"/>
                <w:szCs w:val="22"/>
                <w:lang w:eastAsia="ru-RU"/>
              </w:rPr>
            </w:pPr>
            <w:r>
              <w:t>Контактное(-ые) лицо(-а) Заказчика: Носов Сергей Вячеславович, тел. +7(495)7881717(4552), электронный адрес nosovsv@trcont.ru.</w:t>
            </w:r>
          </w:p>
          <w:p w:rsidR="00A5681D" w:rsidRDefault="00A5681D">
            <w:pPr>
              <w:pStyle w:val="19"/>
              <w:ind w:firstLine="0"/>
              <w:rPr>
                <w:sz w:val="24"/>
                <w:szCs w:val="24"/>
              </w:rPr>
            </w:pPr>
          </w:p>
          <w:p w:rsidR="00A5681D" w:rsidRDefault="00A5681D">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5681D" w:rsidRDefault="00E65231">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rsidR="00A5681D" w:rsidRDefault="00E65231" w:rsidP="000A2A1F">
            <w:pPr>
              <w:pStyle w:val="19"/>
              <w:ind w:firstLine="0"/>
              <w:rPr>
                <w:sz w:val="24"/>
                <w:szCs w:val="24"/>
                <w:highlight w:val="cyan"/>
              </w:rPr>
            </w:pPr>
            <w:r>
              <w:rPr>
                <w:sz w:val="24"/>
                <w:szCs w:val="24"/>
              </w:rPr>
              <w:t xml:space="preserve">Адрес: </w:t>
            </w:r>
            <w:r w:rsidR="000A2A1F">
              <w:rPr>
                <w:sz w:val="24"/>
                <w:szCs w:val="24"/>
              </w:rPr>
              <w:t>Российская Федерация, 364036, г. Воронеж, ул. Студенческая, 26А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«ТрансКонтейнер» (</w:t>
            </w:r>
            <w:hyperlink r:id="rId17"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5681D" w:rsidRDefault="00E65231">
            <w:pPr>
              <w:pStyle w:val="19"/>
              <w:ind w:firstLine="397"/>
              <w:rPr>
                <w:sz w:val="24"/>
                <w:szCs w:val="24"/>
              </w:rPr>
            </w:pPr>
            <w:r>
              <w:rPr>
                <w:sz w:val="24"/>
                <w:szCs w:val="24"/>
              </w:rPr>
              <w:t>Начальная (максимальная) цена договора составляет 2400000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5681D" w:rsidRPr="004C6C82" w:rsidRDefault="007D336B" w:rsidP="008A0EC2">
            <w:pPr>
              <w:jc w:val="both"/>
              <w:rPr>
                <w:b/>
              </w:rPr>
            </w:pPr>
            <w:r w:rsidRPr="004C6C82">
              <w:t>«</w:t>
            </w:r>
            <w:r w:rsidR="008A0EC2" w:rsidRPr="004C6C82">
              <w:t>17</w:t>
            </w:r>
            <w:r w:rsidRPr="004C6C82">
              <w:t xml:space="preserve">» </w:t>
            </w:r>
            <w:r w:rsidR="008A0EC2" w:rsidRPr="004C6C82">
              <w:t>марта</w:t>
            </w:r>
            <w:r w:rsidRPr="004C6C82">
              <w:t xml:space="preserve"> 2021</w:t>
            </w:r>
            <w:r w:rsidR="00E65231" w:rsidRPr="004C6C82">
              <w:t xml:space="preserve">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5681D" w:rsidRPr="004C6C82" w:rsidRDefault="00E65231" w:rsidP="008A0EC2">
            <w:pPr>
              <w:pStyle w:val="19"/>
              <w:ind w:firstLine="397"/>
              <w:rPr>
                <w:b/>
                <w:sz w:val="24"/>
                <w:szCs w:val="24"/>
              </w:rPr>
            </w:pPr>
            <w:r w:rsidRPr="004C6C82">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7D336B" w:rsidRPr="004C6C82">
              <w:rPr>
                <w:sz w:val="24"/>
                <w:szCs w:val="24"/>
              </w:rPr>
              <w:t>«</w:t>
            </w:r>
            <w:r w:rsidR="008A0EC2" w:rsidRPr="004C6C82">
              <w:rPr>
                <w:sz w:val="24"/>
                <w:szCs w:val="24"/>
              </w:rPr>
              <w:t>31</w:t>
            </w:r>
            <w:r w:rsidR="007D336B" w:rsidRPr="004C6C82">
              <w:rPr>
                <w:sz w:val="24"/>
                <w:szCs w:val="24"/>
              </w:rPr>
              <w:t xml:space="preserve">» </w:t>
            </w:r>
            <w:r w:rsidR="008A0EC2" w:rsidRPr="004C6C82">
              <w:rPr>
                <w:sz w:val="24"/>
                <w:szCs w:val="24"/>
              </w:rPr>
              <w:t>марта</w:t>
            </w:r>
            <w:r w:rsidR="007D336B" w:rsidRPr="004C6C82">
              <w:rPr>
                <w:sz w:val="24"/>
                <w:szCs w:val="24"/>
              </w:rPr>
              <w:t xml:space="preserve"> 2021</w:t>
            </w:r>
            <w:r w:rsidRPr="004C6C82">
              <w:rPr>
                <w:sz w:val="24"/>
                <w:szCs w:val="24"/>
              </w:rPr>
              <w:t xml:space="preserve">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200" w:type="dxa"/>
          </w:tcPr>
          <w:p w:rsidR="00A5681D" w:rsidRPr="004C6C82" w:rsidRDefault="00E65231" w:rsidP="008A0EC2">
            <w:pPr>
              <w:pStyle w:val="19"/>
              <w:ind w:firstLine="397"/>
              <w:rPr>
                <w:sz w:val="24"/>
                <w:szCs w:val="24"/>
              </w:rPr>
            </w:pPr>
            <w:r w:rsidRPr="004C6C82">
              <w:rPr>
                <w:sz w:val="24"/>
                <w:szCs w:val="24"/>
              </w:rPr>
              <w:lastRenderedPageBreak/>
              <w:t xml:space="preserve">Рассмотрение, оценка и сопоставление Заявок состоится </w:t>
            </w:r>
            <w:r w:rsidR="007D336B" w:rsidRPr="004C6C82">
              <w:rPr>
                <w:sz w:val="24"/>
                <w:szCs w:val="24"/>
              </w:rPr>
              <w:t>«</w:t>
            </w:r>
            <w:r w:rsidR="008A0EC2" w:rsidRPr="004C6C82">
              <w:rPr>
                <w:sz w:val="24"/>
                <w:szCs w:val="24"/>
              </w:rPr>
              <w:t>02</w:t>
            </w:r>
            <w:r w:rsidR="007D336B" w:rsidRPr="004C6C82">
              <w:rPr>
                <w:sz w:val="24"/>
                <w:szCs w:val="24"/>
              </w:rPr>
              <w:t xml:space="preserve">» </w:t>
            </w:r>
            <w:r w:rsidR="008A0EC2" w:rsidRPr="004C6C82">
              <w:rPr>
                <w:sz w:val="24"/>
                <w:szCs w:val="24"/>
              </w:rPr>
              <w:t>апреля</w:t>
            </w:r>
            <w:r w:rsidR="007D336B" w:rsidRPr="004C6C82">
              <w:rPr>
                <w:sz w:val="24"/>
                <w:szCs w:val="24"/>
              </w:rPr>
              <w:t xml:space="preserve"> 2021</w:t>
            </w:r>
            <w:r w:rsidRPr="004C6C82">
              <w:rPr>
                <w:sz w:val="24"/>
                <w:szCs w:val="24"/>
              </w:rPr>
              <w:t xml:space="preserve">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5681D" w:rsidRPr="004C6C82" w:rsidRDefault="00E65231" w:rsidP="000E588B">
            <w:pPr>
              <w:pStyle w:val="19"/>
              <w:ind w:firstLine="0"/>
              <w:rPr>
                <w:sz w:val="24"/>
                <w:szCs w:val="24"/>
              </w:rPr>
            </w:pPr>
            <w:r w:rsidRPr="004C6C82">
              <w:rPr>
                <w:sz w:val="24"/>
                <w:szCs w:val="24"/>
              </w:rPr>
              <w:t xml:space="preserve">Подведение итогов состоится не позднее </w:t>
            </w:r>
            <w:bookmarkStart w:id="16" w:name="OLE_LINK14"/>
            <w:bookmarkStart w:id="17" w:name="OLE_LINK15"/>
            <w:bookmarkStart w:id="18" w:name="OLE_LINK28"/>
            <w:r w:rsidR="007D336B" w:rsidRPr="004C6C82">
              <w:rPr>
                <w:sz w:val="24"/>
                <w:szCs w:val="24"/>
              </w:rPr>
              <w:t>«</w:t>
            </w:r>
            <w:r w:rsidR="008A0EC2" w:rsidRPr="004C6C82">
              <w:rPr>
                <w:sz w:val="24"/>
                <w:szCs w:val="24"/>
              </w:rPr>
              <w:t>06</w:t>
            </w:r>
            <w:r w:rsidR="007D336B" w:rsidRPr="004C6C82">
              <w:rPr>
                <w:sz w:val="24"/>
                <w:szCs w:val="24"/>
              </w:rPr>
              <w:t xml:space="preserve">» </w:t>
            </w:r>
            <w:r w:rsidR="000E588B" w:rsidRPr="004C6C82">
              <w:rPr>
                <w:sz w:val="24"/>
                <w:szCs w:val="24"/>
              </w:rPr>
              <w:t>апреля</w:t>
            </w:r>
            <w:r w:rsidR="007D336B" w:rsidRPr="004C6C82">
              <w:rPr>
                <w:sz w:val="24"/>
                <w:szCs w:val="24"/>
              </w:rPr>
              <w:t xml:space="preserve"> 2021</w:t>
            </w:r>
            <w:r w:rsidRPr="004C6C82">
              <w:rPr>
                <w:sz w:val="24"/>
                <w:szCs w:val="24"/>
              </w:rPr>
              <w:t xml:space="preserve"> г. 14 часов 00 минут</w:t>
            </w:r>
            <w:bookmarkEnd w:id="16"/>
            <w:bookmarkEnd w:id="17"/>
            <w:bookmarkEnd w:id="18"/>
            <w:r w:rsidRPr="004C6C82">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5681D" w:rsidRDefault="00E65231">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5681D" w:rsidRPr="005D6BE9" w:rsidRDefault="00E65231">
            <w:pPr>
              <w:pStyle w:val="afe"/>
              <w:jc w:val="both"/>
              <w:rPr>
                <w:sz w:val="24"/>
                <w:szCs w:val="24"/>
              </w:rPr>
            </w:pPr>
            <w:r w:rsidRPr="005D6BE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5681D" w:rsidRDefault="00E65231">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5681D" w:rsidRDefault="00E65231">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A5681D" w:rsidRDefault="00A5681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5681D" w:rsidRDefault="00E6523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соответствии с техническим заданием</w:t>
            </w:r>
          </w:p>
          <w:p w:rsidR="00685C56" w:rsidRPr="00F86FAA" w:rsidRDefault="00685C56" w:rsidP="00685C56">
            <w:pPr>
              <w:pStyle w:val="Default"/>
              <w:jc w:val="both"/>
            </w:pPr>
          </w:p>
          <w:p w:rsidR="00A5681D" w:rsidRDefault="00E65231">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A2A1F">
              <w:t>в соответствии с техническим заданием</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5681D" w:rsidRDefault="00E65231">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5681D" w:rsidRDefault="00E6523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5681D" w:rsidRDefault="00E65231">
                  <w:pPr>
                    <w:snapToGrid w:val="0"/>
                    <w:rPr>
                      <w:sz w:val="22"/>
                      <w:szCs w:val="22"/>
                    </w:rPr>
                  </w:pPr>
                  <w:r>
                    <w:rPr>
                      <w:sz w:val="22"/>
                      <w:szCs w:val="22"/>
                    </w:rPr>
                    <w:t>45.20.11.100</w:t>
                  </w:r>
                </w:p>
              </w:tc>
              <w:tc>
                <w:tcPr>
                  <w:tcW w:w="1417" w:type="dxa"/>
                  <w:tcBorders>
                    <w:top w:val="single" w:sz="4" w:space="0" w:color="auto"/>
                    <w:left w:val="single" w:sz="4" w:space="0" w:color="auto"/>
                    <w:bottom w:val="single" w:sz="4" w:space="0" w:color="auto"/>
                    <w:right w:val="single" w:sz="4" w:space="0" w:color="auto"/>
                  </w:tcBorders>
                </w:tcPr>
                <w:p w:rsidR="00A5681D" w:rsidRDefault="00E65231">
                  <w:pPr>
                    <w:snapToGrid w:val="0"/>
                    <w:rPr>
                      <w:sz w:val="22"/>
                      <w:szCs w:val="22"/>
                    </w:rPr>
                  </w:pPr>
                  <w:r>
                    <w:rPr>
                      <w:sz w:val="22"/>
                      <w:szCs w:val="22"/>
                    </w:rPr>
                    <w:t>45.20.1</w:t>
                  </w:r>
                </w:p>
              </w:tc>
              <w:tc>
                <w:tcPr>
                  <w:tcW w:w="1134" w:type="dxa"/>
                  <w:tcBorders>
                    <w:top w:val="single" w:sz="4" w:space="0" w:color="auto"/>
                    <w:left w:val="single" w:sz="4" w:space="0" w:color="auto"/>
                    <w:bottom w:val="single" w:sz="4" w:space="0" w:color="auto"/>
                    <w:right w:val="single" w:sz="4" w:space="0" w:color="auto"/>
                  </w:tcBorders>
                </w:tcPr>
                <w:p w:rsidR="00A5681D" w:rsidRDefault="00E6523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5681D" w:rsidRDefault="00E6523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5681D" w:rsidRDefault="00E65231">
                  <w:pPr>
                    <w:snapToGrid w:val="0"/>
                    <w:rPr>
                      <w:sz w:val="22"/>
                      <w:szCs w:val="22"/>
                    </w:rPr>
                  </w:pPr>
                  <w:r>
                    <w:rPr>
                      <w:sz w:val="22"/>
                      <w:szCs w:val="22"/>
                    </w:rPr>
                    <w:t>78</w:t>
                  </w:r>
                </w:p>
              </w:tc>
            </w:tr>
          </w:tbl>
          <w:p w:rsidR="00A5681D" w:rsidRDefault="00A5681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65231">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5681D" w:rsidRPr="005D6BE9" w:rsidRDefault="00E65231" w:rsidP="00E65231">
            <w:pPr>
              <w:pStyle w:val="aff7"/>
              <w:numPr>
                <w:ilvl w:val="1"/>
                <w:numId w:val="15"/>
              </w:numPr>
              <w:ind w:left="601" w:hanging="426"/>
              <w:jc w:val="both"/>
            </w:pPr>
            <w:r w:rsidRPr="005D6BE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5681D" w:rsidRPr="005D6BE9" w:rsidRDefault="00E65231" w:rsidP="00E65231">
            <w:pPr>
              <w:pStyle w:val="aff7"/>
              <w:numPr>
                <w:ilvl w:val="1"/>
                <w:numId w:val="15"/>
              </w:numPr>
              <w:ind w:left="601" w:hanging="426"/>
              <w:jc w:val="both"/>
            </w:pPr>
            <w:r w:rsidRPr="005D6BE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5681D" w:rsidRPr="005D6BE9" w:rsidRDefault="00E65231" w:rsidP="00E65231">
            <w:pPr>
              <w:pStyle w:val="aff7"/>
              <w:numPr>
                <w:ilvl w:val="1"/>
                <w:numId w:val="15"/>
              </w:numPr>
              <w:ind w:left="601" w:hanging="426"/>
              <w:jc w:val="both"/>
            </w:pPr>
            <w:r w:rsidRPr="005D6BE9">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и ремонт тягачей седельных и полуприцепов к ним, с суммарной стоимостью договора(-ов) не менее 20% от </w:t>
            </w:r>
            <w:r w:rsidRPr="005D6BE9">
              <w:lastRenderedPageBreak/>
              <w:t>начальной (максимальной) цены договора/цены лота;</w:t>
            </w:r>
          </w:p>
          <w:p w:rsidR="00A5681D" w:rsidRPr="005D6BE9" w:rsidRDefault="00E65231" w:rsidP="00E65231">
            <w:pPr>
              <w:pStyle w:val="aff7"/>
              <w:numPr>
                <w:ilvl w:val="1"/>
                <w:numId w:val="15"/>
              </w:numPr>
              <w:ind w:left="601" w:hanging="426"/>
              <w:jc w:val="both"/>
            </w:pPr>
            <w:r w:rsidRPr="005D6BE9">
              <w:t>наличие квалифицированного производственного персонала для выполнения работ.</w:t>
            </w:r>
          </w:p>
          <w:p w:rsidR="006D2B87" w:rsidRPr="00286B26" w:rsidRDefault="006D2B87" w:rsidP="00E65231">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5681D" w:rsidRPr="005D6BE9" w:rsidRDefault="00E65231" w:rsidP="00E65231">
            <w:pPr>
              <w:pStyle w:val="aff7"/>
              <w:numPr>
                <w:ilvl w:val="1"/>
                <w:numId w:val="15"/>
              </w:numPr>
              <w:ind w:left="601" w:hanging="426"/>
              <w:jc w:val="both"/>
            </w:pPr>
            <w:r w:rsidRPr="005D6BE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5681D" w:rsidRPr="005D6BE9" w:rsidRDefault="00E65231" w:rsidP="00E65231">
            <w:pPr>
              <w:pStyle w:val="aff7"/>
              <w:numPr>
                <w:ilvl w:val="1"/>
                <w:numId w:val="15"/>
              </w:numPr>
              <w:ind w:left="601" w:hanging="426"/>
              <w:jc w:val="both"/>
            </w:pPr>
            <w:r w:rsidRPr="005D6BE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D6BE9">
              <w:t>://</w:t>
            </w:r>
            <w:r>
              <w:rPr>
                <w:lang w:val="en-US"/>
              </w:rPr>
              <w:t>service</w:t>
            </w:r>
            <w:r w:rsidRPr="005D6BE9">
              <w:t>.</w:t>
            </w:r>
            <w:r>
              <w:rPr>
                <w:lang w:val="en-US"/>
              </w:rPr>
              <w:t>nalog</w:t>
            </w:r>
            <w:r w:rsidRPr="005D6BE9">
              <w:t>.</w:t>
            </w:r>
            <w:r>
              <w:rPr>
                <w:lang w:val="en-US"/>
              </w:rPr>
              <w:t>ru</w:t>
            </w:r>
            <w:r w:rsidRPr="005D6BE9">
              <w:t>/</w:t>
            </w:r>
            <w:r>
              <w:rPr>
                <w:lang w:val="en-US"/>
              </w:rPr>
              <w:t>zd</w:t>
            </w:r>
            <w:r w:rsidRPr="005D6BE9">
              <w:t>.</w:t>
            </w:r>
            <w:r>
              <w:rPr>
                <w:lang w:val="en-US"/>
              </w:rPr>
              <w:t>do</w:t>
            </w:r>
            <w:r w:rsidRPr="005D6BE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D6BE9">
              <w:t>://</w:t>
            </w:r>
            <w:r>
              <w:rPr>
                <w:lang w:val="en-US"/>
              </w:rPr>
              <w:t>service</w:t>
            </w:r>
            <w:r w:rsidRPr="005D6BE9">
              <w:t>.</w:t>
            </w:r>
            <w:r>
              <w:rPr>
                <w:lang w:val="en-US"/>
              </w:rPr>
              <w:t>nalog</w:t>
            </w:r>
            <w:r w:rsidRPr="005D6BE9">
              <w:t>.</w:t>
            </w:r>
            <w:r>
              <w:rPr>
                <w:lang w:val="en-US"/>
              </w:rPr>
              <w:t>ru</w:t>
            </w:r>
            <w:r w:rsidRPr="005D6BE9">
              <w:t>/</w:t>
            </w:r>
            <w:r>
              <w:rPr>
                <w:lang w:val="en-US"/>
              </w:rPr>
              <w:t>zd</w:t>
            </w:r>
            <w:r w:rsidRPr="005D6BE9">
              <w:t>.</w:t>
            </w:r>
            <w:r>
              <w:rPr>
                <w:lang w:val="en-US"/>
              </w:rPr>
              <w:t>do</w:t>
            </w:r>
            <w:r w:rsidRPr="005D6BE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A5681D" w:rsidRPr="005D6BE9" w:rsidRDefault="00E65231" w:rsidP="00E65231">
            <w:pPr>
              <w:pStyle w:val="aff7"/>
              <w:numPr>
                <w:ilvl w:val="1"/>
                <w:numId w:val="15"/>
              </w:numPr>
              <w:ind w:left="601" w:hanging="426"/>
              <w:jc w:val="both"/>
            </w:pPr>
            <w:r w:rsidRPr="005D6BE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w:t>
            </w:r>
            <w:r w:rsidR="000A2A1F">
              <w:t xml:space="preserve"> </w:t>
            </w:r>
            <w:r w:rsidRPr="005D6BE9">
              <w:t>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D6BE9">
              <w:t>://</w:t>
            </w:r>
            <w:r>
              <w:rPr>
                <w:lang w:val="en-US"/>
              </w:rPr>
              <w:t>fssprus</w:t>
            </w:r>
            <w:r w:rsidRPr="005D6BE9">
              <w:t>.</w:t>
            </w:r>
            <w:r>
              <w:rPr>
                <w:lang w:val="en-US"/>
              </w:rPr>
              <w:t>ru</w:t>
            </w:r>
            <w:r w:rsidRPr="005D6BE9">
              <w:t>/</w:t>
            </w:r>
            <w:r>
              <w:rPr>
                <w:lang w:val="en-US"/>
              </w:rPr>
              <w:t>iss</w:t>
            </w:r>
            <w:r w:rsidRPr="005D6BE9">
              <w:t>/</w:t>
            </w:r>
            <w:r>
              <w:rPr>
                <w:lang w:val="en-US"/>
              </w:rPr>
              <w:t>ip</w:t>
            </w:r>
            <w:r w:rsidRPr="005D6BE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D6BE9">
              <w:t>://</w:t>
            </w:r>
            <w:r>
              <w:rPr>
                <w:lang w:val="en-US"/>
              </w:rPr>
              <w:t>www</w:t>
            </w:r>
            <w:r w:rsidRPr="005D6BE9">
              <w:t>.</w:t>
            </w:r>
            <w:r>
              <w:rPr>
                <w:lang w:val="en-US"/>
              </w:rPr>
              <w:t>fedresurs</w:t>
            </w:r>
            <w:r w:rsidRPr="005D6BE9">
              <w:t>.</w:t>
            </w:r>
            <w:r>
              <w:rPr>
                <w:lang w:val="en-US"/>
              </w:rPr>
              <w:t>ru</w:t>
            </w:r>
            <w:r w:rsidRPr="005D6BE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5D6BE9">
              <w:lastRenderedPageBreak/>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0A2A1F">
              <w:t xml:space="preserve"> </w:t>
            </w:r>
            <w:r w:rsidRPr="005D6BE9">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w:t>
            </w:r>
            <w:r w:rsidR="000A2A1F">
              <w:t xml:space="preserve"> </w:t>
            </w:r>
            <w:r w:rsidRPr="005D6BE9">
              <w:t>приостановлении деятельности);</w:t>
            </w:r>
          </w:p>
          <w:p w:rsidR="00A5681D" w:rsidRPr="005D6BE9" w:rsidRDefault="00E65231" w:rsidP="00E65231">
            <w:pPr>
              <w:pStyle w:val="aff7"/>
              <w:numPr>
                <w:ilvl w:val="1"/>
                <w:numId w:val="15"/>
              </w:numPr>
              <w:ind w:left="601" w:hanging="426"/>
              <w:jc w:val="both"/>
            </w:pPr>
            <w:r w:rsidRPr="005D6BE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5681D" w:rsidRPr="005D6BE9" w:rsidRDefault="00E65231" w:rsidP="00E65231">
            <w:pPr>
              <w:pStyle w:val="aff7"/>
              <w:numPr>
                <w:ilvl w:val="1"/>
                <w:numId w:val="15"/>
              </w:numPr>
              <w:ind w:left="601" w:hanging="426"/>
              <w:jc w:val="both"/>
            </w:pPr>
            <w:r w:rsidRPr="005D6BE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A5681D" w:rsidRPr="005D6BE9" w:rsidRDefault="00E65231" w:rsidP="00E65231">
            <w:pPr>
              <w:pStyle w:val="aff7"/>
              <w:numPr>
                <w:ilvl w:val="1"/>
                <w:numId w:val="15"/>
              </w:numPr>
              <w:ind w:left="601" w:hanging="426"/>
              <w:jc w:val="both"/>
            </w:pPr>
            <w:r w:rsidRPr="005D6BE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5681D" w:rsidRDefault="00E65231" w:rsidP="00E65231">
            <w:pPr>
              <w:pStyle w:val="aff7"/>
              <w:numPr>
                <w:ilvl w:val="1"/>
                <w:numId w:val="15"/>
              </w:numPr>
              <w:ind w:left="601" w:hanging="426"/>
              <w:jc w:val="both"/>
              <w:rPr>
                <w:lang w:val="en-US"/>
              </w:rPr>
            </w:pPr>
            <w:r w:rsidRPr="005D6BE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A5681D" w:rsidRPr="005D6BE9" w:rsidRDefault="00E65231" w:rsidP="00E65231">
            <w:pPr>
              <w:pStyle w:val="aff7"/>
              <w:numPr>
                <w:ilvl w:val="1"/>
                <w:numId w:val="15"/>
              </w:numPr>
              <w:ind w:left="601" w:hanging="426"/>
              <w:jc w:val="both"/>
            </w:pPr>
            <w:r w:rsidRPr="005D6BE9">
              <w:t>сведения о планируемых к привлечению субподрядных организациях по форме приложения № 6 к документации о закупке;</w:t>
            </w:r>
          </w:p>
          <w:p w:rsidR="00A5681D" w:rsidRPr="00F46484" w:rsidRDefault="00E65231" w:rsidP="00E65231">
            <w:pPr>
              <w:pStyle w:val="aff7"/>
              <w:numPr>
                <w:ilvl w:val="1"/>
                <w:numId w:val="15"/>
              </w:numPr>
              <w:ind w:left="601" w:hanging="426"/>
              <w:jc w:val="both"/>
            </w:pPr>
            <w:r w:rsidRPr="005D6BE9">
              <w:t>сведения о производственном персонале по форме приложения № 7 к документации о закупке.</w:t>
            </w:r>
          </w:p>
          <w:p w:rsidR="00F46484" w:rsidRPr="005D6BE9" w:rsidRDefault="00F46484" w:rsidP="00E65231">
            <w:pPr>
              <w:pStyle w:val="aff7"/>
              <w:numPr>
                <w:ilvl w:val="1"/>
                <w:numId w:val="15"/>
              </w:numPr>
              <w:ind w:left="601" w:hanging="426"/>
              <w:jc w:val="both"/>
            </w:pPr>
            <w:r w:rsidRPr="004C6C82">
              <w:lastRenderedPageBreak/>
              <w:t>Справку (сведения) о квалификации производственного персонала для выполнения работ.</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bookmarkStart w:id="19" w:name="_GoBack"/>
            <w:bookmarkEnd w:id="19"/>
          </w:p>
        </w:tc>
        <w:tc>
          <w:tcPr>
            <w:tcW w:w="7200" w:type="dxa"/>
          </w:tcPr>
          <w:p w:rsidR="00A5681D" w:rsidRDefault="00E6523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A5681D" w:rsidRDefault="00E65231">
                  <w:pPr>
                    <w:pStyle w:val="af9"/>
                    <w:ind w:firstLine="0"/>
                    <w:rPr>
                      <w:sz w:val="24"/>
                    </w:rPr>
                  </w:pPr>
                  <w:r>
                    <w:rPr>
                      <w:sz w:val="24"/>
                    </w:rPr>
                    <w:t xml:space="preserve">Стоимость нормо-часа Работ:  -техническое обслуживание </w:t>
                  </w:r>
                </w:p>
              </w:tc>
              <w:tc>
                <w:tcPr>
                  <w:tcW w:w="2551" w:type="dxa"/>
                </w:tcPr>
                <w:p w:rsidR="00A5681D" w:rsidRDefault="00E65231">
                  <w:pPr>
                    <w:pStyle w:val="af9"/>
                    <w:ind w:firstLine="0"/>
                    <w:rPr>
                      <w:sz w:val="24"/>
                      <w:lang w:val="en-US"/>
                    </w:rPr>
                  </w:pPr>
                  <w:r>
                    <w:rPr>
                      <w:sz w:val="24"/>
                      <w:lang w:val="en-US"/>
                    </w:rPr>
                    <w:t>0,08</w:t>
                  </w:r>
                </w:p>
              </w:tc>
            </w:tr>
            <w:tr w:rsidR="006D2B87" w:rsidRPr="00514332" w:rsidTr="004D6B74">
              <w:tc>
                <w:tcPr>
                  <w:tcW w:w="4423" w:type="dxa"/>
                </w:tcPr>
                <w:p w:rsidR="00A5681D" w:rsidRDefault="00E65231">
                  <w:pPr>
                    <w:pStyle w:val="af9"/>
                    <w:ind w:firstLine="0"/>
                    <w:rPr>
                      <w:sz w:val="24"/>
                    </w:rPr>
                  </w:pPr>
                  <w:r>
                    <w:rPr>
                      <w:sz w:val="24"/>
                    </w:rPr>
                    <w:t xml:space="preserve">Прочие работы: ремонт ходовой части, ремонт тормозных аккумуляторов (, ремонт седла тягача, ремонт (замена) аккумуляторов, замена пальцев рулевых тяг, диагностика систем </w:t>
                  </w:r>
                </w:p>
              </w:tc>
              <w:tc>
                <w:tcPr>
                  <w:tcW w:w="2551" w:type="dxa"/>
                </w:tcPr>
                <w:p w:rsidR="00A5681D" w:rsidRDefault="00E65231">
                  <w:pPr>
                    <w:pStyle w:val="af9"/>
                    <w:ind w:firstLine="0"/>
                    <w:rPr>
                      <w:sz w:val="24"/>
                      <w:lang w:val="en-US"/>
                    </w:rPr>
                  </w:pPr>
                  <w:r>
                    <w:rPr>
                      <w:sz w:val="24"/>
                      <w:lang w:val="en-US"/>
                    </w:rPr>
                    <w:t>0,08</w:t>
                  </w:r>
                </w:p>
              </w:tc>
            </w:tr>
            <w:tr w:rsidR="006D2B87" w:rsidRPr="00514332" w:rsidTr="004D6B74">
              <w:tc>
                <w:tcPr>
                  <w:tcW w:w="4423" w:type="dxa"/>
                </w:tcPr>
                <w:p w:rsidR="00A5681D" w:rsidRDefault="00E65231">
                  <w:pPr>
                    <w:pStyle w:val="af9"/>
                    <w:ind w:firstLine="0"/>
                    <w:rPr>
                      <w:sz w:val="24"/>
                    </w:rPr>
                  </w:pPr>
                  <w:r>
                    <w:rPr>
                      <w:sz w:val="24"/>
                    </w:rPr>
                    <w:t xml:space="preserve">ремонт двигателя, КПП, редукторов, топливной системы </w:t>
                  </w:r>
                </w:p>
              </w:tc>
              <w:tc>
                <w:tcPr>
                  <w:tcW w:w="2551" w:type="dxa"/>
                </w:tcPr>
                <w:p w:rsidR="00A5681D" w:rsidRDefault="00E65231">
                  <w:pPr>
                    <w:pStyle w:val="af9"/>
                    <w:ind w:firstLine="0"/>
                    <w:rPr>
                      <w:sz w:val="24"/>
                      <w:lang w:val="en-US"/>
                    </w:rPr>
                  </w:pPr>
                  <w:r>
                    <w:rPr>
                      <w:sz w:val="24"/>
                      <w:lang w:val="en-US"/>
                    </w:rPr>
                    <w:t>0,08</w:t>
                  </w:r>
                </w:p>
              </w:tc>
            </w:tr>
            <w:tr w:rsidR="006D2B87" w:rsidRPr="00514332" w:rsidTr="004D6B74">
              <w:tc>
                <w:tcPr>
                  <w:tcW w:w="4423" w:type="dxa"/>
                </w:tcPr>
                <w:p w:rsidR="00A5681D" w:rsidRDefault="00E65231">
                  <w:pPr>
                    <w:pStyle w:val="af9"/>
                    <w:ind w:firstLine="0"/>
                    <w:rPr>
                      <w:sz w:val="24"/>
                    </w:rPr>
                  </w:pPr>
                  <w:r>
                    <w:rPr>
                      <w:sz w:val="24"/>
                    </w:rPr>
                    <w:t xml:space="preserve">ремонт электрооборудования </w:t>
                  </w:r>
                </w:p>
              </w:tc>
              <w:tc>
                <w:tcPr>
                  <w:tcW w:w="2551" w:type="dxa"/>
                </w:tcPr>
                <w:p w:rsidR="00A5681D" w:rsidRDefault="00E65231">
                  <w:pPr>
                    <w:pStyle w:val="af9"/>
                    <w:ind w:firstLine="0"/>
                    <w:rPr>
                      <w:sz w:val="24"/>
                      <w:lang w:val="en-US"/>
                    </w:rPr>
                  </w:pPr>
                  <w:r>
                    <w:rPr>
                      <w:sz w:val="24"/>
                      <w:lang w:val="en-US"/>
                    </w:rPr>
                    <w:t>0,08</w:t>
                  </w:r>
                </w:p>
              </w:tc>
            </w:tr>
            <w:tr w:rsidR="006D2B87" w:rsidRPr="00514332" w:rsidTr="004D6B74">
              <w:tc>
                <w:tcPr>
                  <w:tcW w:w="4423" w:type="dxa"/>
                </w:tcPr>
                <w:p w:rsidR="00A5681D" w:rsidRDefault="00E65231">
                  <w:pPr>
                    <w:pStyle w:val="af9"/>
                    <w:ind w:firstLine="0"/>
                    <w:rPr>
                      <w:sz w:val="24"/>
                    </w:rPr>
                  </w:pPr>
                  <w:r>
                    <w:rPr>
                      <w:sz w:val="24"/>
                    </w:rPr>
                    <w:t xml:space="preserve">ремонт пневмосистем </w:t>
                  </w:r>
                </w:p>
              </w:tc>
              <w:tc>
                <w:tcPr>
                  <w:tcW w:w="2551" w:type="dxa"/>
                </w:tcPr>
                <w:p w:rsidR="00A5681D" w:rsidRDefault="00E65231">
                  <w:pPr>
                    <w:pStyle w:val="af9"/>
                    <w:ind w:firstLine="0"/>
                    <w:rPr>
                      <w:sz w:val="24"/>
                      <w:lang w:val="en-US"/>
                    </w:rPr>
                  </w:pPr>
                  <w:r>
                    <w:rPr>
                      <w:sz w:val="24"/>
                      <w:lang w:val="en-US"/>
                    </w:rPr>
                    <w:t>0,08</w:t>
                  </w:r>
                </w:p>
              </w:tc>
            </w:tr>
            <w:tr w:rsidR="006D2B87" w:rsidRPr="00514332" w:rsidTr="004D6B74">
              <w:tc>
                <w:tcPr>
                  <w:tcW w:w="4423" w:type="dxa"/>
                </w:tcPr>
                <w:p w:rsidR="00A5681D" w:rsidRDefault="00E65231">
                  <w:pPr>
                    <w:pStyle w:val="af9"/>
                    <w:ind w:firstLine="0"/>
                    <w:rPr>
                      <w:sz w:val="24"/>
                    </w:rPr>
                  </w:pPr>
                  <w:r>
                    <w:rPr>
                      <w:sz w:val="24"/>
                    </w:rPr>
                    <w:t xml:space="preserve">кузовной ремонт </w:t>
                  </w:r>
                </w:p>
              </w:tc>
              <w:tc>
                <w:tcPr>
                  <w:tcW w:w="2551" w:type="dxa"/>
                </w:tcPr>
                <w:p w:rsidR="00A5681D" w:rsidRDefault="00E65231">
                  <w:pPr>
                    <w:pStyle w:val="af9"/>
                    <w:ind w:firstLine="0"/>
                    <w:rPr>
                      <w:sz w:val="24"/>
                      <w:lang w:val="en-US"/>
                    </w:rPr>
                  </w:pPr>
                  <w:r>
                    <w:rPr>
                      <w:sz w:val="24"/>
                      <w:lang w:val="en-US"/>
                    </w:rPr>
                    <w:t>0,06</w:t>
                  </w:r>
                </w:p>
              </w:tc>
            </w:tr>
            <w:tr w:rsidR="006D2B87" w:rsidRPr="00514332" w:rsidTr="004D6B74">
              <w:tc>
                <w:tcPr>
                  <w:tcW w:w="4423" w:type="dxa"/>
                </w:tcPr>
                <w:p w:rsidR="00A5681D" w:rsidRDefault="00E65231">
                  <w:pPr>
                    <w:pStyle w:val="af9"/>
                    <w:ind w:firstLine="0"/>
                    <w:rPr>
                      <w:sz w:val="24"/>
                    </w:rPr>
                  </w:pPr>
                  <w:r>
                    <w:rPr>
                      <w:sz w:val="24"/>
                    </w:rPr>
                    <w:t xml:space="preserve">капитальный ремонт ДВС </w:t>
                  </w:r>
                </w:p>
              </w:tc>
              <w:tc>
                <w:tcPr>
                  <w:tcW w:w="2551" w:type="dxa"/>
                </w:tcPr>
                <w:p w:rsidR="00A5681D" w:rsidRDefault="00E65231">
                  <w:pPr>
                    <w:pStyle w:val="af9"/>
                    <w:ind w:firstLine="0"/>
                    <w:rPr>
                      <w:sz w:val="24"/>
                      <w:lang w:val="en-US"/>
                    </w:rPr>
                  </w:pPr>
                  <w:r>
                    <w:rPr>
                      <w:sz w:val="24"/>
                      <w:lang w:val="en-US"/>
                    </w:rPr>
                    <w:t>0,05</w:t>
                  </w:r>
                </w:p>
              </w:tc>
            </w:tr>
            <w:tr w:rsidR="006D2B87" w:rsidRPr="00514332" w:rsidTr="004D6B74">
              <w:tc>
                <w:tcPr>
                  <w:tcW w:w="4423" w:type="dxa"/>
                </w:tcPr>
                <w:p w:rsidR="00A5681D" w:rsidRDefault="00E65231">
                  <w:pPr>
                    <w:pStyle w:val="af9"/>
                    <w:ind w:firstLine="0"/>
                    <w:rPr>
                      <w:sz w:val="24"/>
                    </w:rPr>
                  </w:pPr>
                  <w:r>
                    <w:rPr>
                      <w:sz w:val="24"/>
                    </w:rPr>
                    <w:t>Гарантийный срок ( в календ</w:t>
                  </w:r>
                  <w:r w:rsidR="00F46484">
                    <w:rPr>
                      <w:sz w:val="24"/>
                    </w:rPr>
                    <w:t xml:space="preserve">арных  </w:t>
                  </w:r>
                  <w:r>
                    <w:rPr>
                      <w:sz w:val="24"/>
                    </w:rPr>
                    <w:t xml:space="preserve">днях) </w:t>
                  </w:r>
                </w:p>
              </w:tc>
              <w:tc>
                <w:tcPr>
                  <w:tcW w:w="2551" w:type="dxa"/>
                </w:tcPr>
                <w:p w:rsidR="00A5681D" w:rsidRDefault="00E65231">
                  <w:pPr>
                    <w:pStyle w:val="af9"/>
                    <w:ind w:firstLine="0"/>
                    <w:rPr>
                      <w:sz w:val="24"/>
                      <w:lang w:val="en-US"/>
                    </w:rPr>
                  </w:pPr>
                  <w:r>
                    <w:rPr>
                      <w:sz w:val="24"/>
                      <w:lang w:val="en-US"/>
                    </w:rPr>
                    <w:t>0,15</w:t>
                  </w:r>
                </w:p>
              </w:tc>
            </w:tr>
            <w:tr w:rsidR="006D2B87" w:rsidRPr="00514332" w:rsidTr="004D6B74">
              <w:tc>
                <w:tcPr>
                  <w:tcW w:w="4423" w:type="dxa"/>
                </w:tcPr>
                <w:p w:rsidR="00A5681D" w:rsidRDefault="00E65231">
                  <w:pPr>
                    <w:pStyle w:val="af9"/>
                    <w:ind w:firstLine="0"/>
                    <w:rPr>
                      <w:sz w:val="24"/>
                    </w:rPr>
                  </w:pPr>
                  <w:r>
                    <w:rPr>
                      <w:sz w:val="24"/>
                    </w:rPr>
                    <w:t xml:space="preserve">Время выполнения работ: - ТО </w:t>
                  </w:r>
                </w:p>
              </w:tc>
              <w:tc>
                <w:tcPr>
                  <w:tcW w:w="2551" w:type="dxa"/>
                </w:tcPr>
                <w:p w:rsidR="00A5681D" w:rsidRDefault="00E65231">
                  <w:pPr>
                    <w:pStyle w:val="af9"/>
                    <w:ind w:firstLine="0"/>
                    <w:rPr>
                      <w:sz w:val="24"/>
                      <w:lang w:val="en-US"/>
                    </w:rPr>
                  </w:pPr>
                  <w:r>
                    <w:rPr>
                      <w:sz w:val="24"/>
                      <w:lang w:val="en-US"/>
                    </w:rPr>
                    <w:t>0,05</w:t>
                  </w:r>
                </w:p>
              </w:tc>
            </w:tr>
            <w:tr w:rsidR="006D2B87" w:rsidRPr="00514332" w:rsidTr="004D6B74">
              <w:tc>
                <w:tcPr>
                  <w:tcW w:w="4423" w:type="dxa"/>
                </w:tcPr>
                <w:p w:rsidR="00A5681D" w:rsidRDefault="00E65231">
                  <w:pPr>
                    <w:pStyle w:val="af9"/>
                    <w:ind w:firstLine="0"/>
                    <w:rPr>
                      <w:sz w:val="24"/>
                    </w:rPr>
                  </w:pPr>
                  <w:r>
                    <w:rPr>
                      <w:sz w:val="24"/>
                    </w:rPr>
                    <w:t xml:space="preserve">Время выполнения работ: - ТР </w:t>
                  </w:r>
                </w:p>
              </w:tc>
              <w:tc>
                <w:tcPr>
                  <w:tcW w:w="2551" w:type="dxa"/>
                </w:tcPr>
                <w:p w:rsidR="00A5681D" w:rsidRDefault="00E65231">
                  <w:pPr>
                    <w:pStyle w:val="af9"/>
                    <w:ind w:firstLine="0"/>
                    <w:rPr>
                      <w:sz w:val="24"/>
                      <w:lang w:val="en-US"/>
                    </w:rPr>
                  </w:pPr>
                  <w:r>
                    <w:rPr>
                      <w:sz w:val="24"/>
                      <w:lang w:val="en-US"/>
                    </w:rPr>
                    <w:t>0,05</w:t>
                  </w:r>
                </w:p>
              </w:tc>
            </w:tr>
            <w:tr w:rsidR="006D2B87" w:rsidRPr="00514332" w:rsidTr="004D6B74">
              <w:tc>
                <w:tcPr>
                  <w:tcW w:w="4423" w:type="dxa"/>
                </w:tcPr>
                <w:p w:rsidR="00A5681D" w:rsidRDefault="00E65231">
                  <w:pPr>
                    <w:pStyle w:val="af9"/>
                    <w:ind w:firstLine="0"/>
                    <w:rPr>
                      <w:sz w:val="24"/>
                    </w:rPr>
                  </w:pPr>
                  <w:r>
                    <w:rPr>
                      <w:sz w:val="24"/>
                    </w:rPr>
                    <w:t xml:space="preserve">Время выполнения работ: - КР </w:t>
                  </w:r>
                </w:p>
              </w:tc>
              <w:tc>
                <w:tcPr>
                  <w:tcW w:w="2551" w:type="dxa"/>
                </w:tcPr>
                <w:p w:rsidR="00A5681D" w:rsidRDefault="00E65231">
                  <w:pPr>
                    <w:pStyle w:val="af9"/>
                    <w:ind w:firstLine="0"/>
                    <w:rPr>
                      <w:sz w:val="24"/>
                      <w:lang w:val="en-US"/>
                    </w:rPr>
                  </w:pPr>
                  <w:r>
                    <w:rPr>
                      <w:sz w:val="24"/>
                      <w:lang w:val="en-US"/>
                    </w:rPr>
                    <w:t>0,05</w:t>
                  </w:r>
                </w:p>
              </w:tc>
            </w:tr>
            <w:tr w:rsidR="006D2B87" w:rsidRPr="00514332" w:rsidTr="004D6B74">
              <w:tc>
                <w:tcPr>
                  <w:tcW w:w="4423" w:type="dxa"/>
                </w:tcPr>
                <w:p w:rsidR="00A5681D" w:rsidRDefault="00E65231">
                  <w:pPr>
                    <w:pStyle w:val="af9"/>
                    <w:ind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1.3. части 1 и 2.7, 2.8. части 2 п.17 Информационной карты документации о закупке). Для получения максимального балла по данному критерию достаточно документально подтвердить наличие опыта выполнения работ/оказания услуг на сумму, равную 480 000,00 (четыреста восемьдесят тысяч рублей 00 коп.) без учета НДС. Представление подтверждающих  документов на большую сумму не дает участнику </w:t>
                  </w:r>
                  <w:r>
                    <w:rPr>
                      <w:sz w:val="24"/>
                    </w:rPr>
                    <w:lastRenderedPageBreak/>
                    <w:t xml:space="preserve">дополнительных преимуществ. </w:t>
                  </w:r>
                </w:p>
              </w:tc>
              <w:tc>
                <w:tcPr>
                  <w:tcW w:w="2551" w:type="dxa"/>
                </w:tcPr>
                <w:p w:rsidR="00A5681D" w:rsidRDefault="00E65231">
                  <w:pPr>
                    <w:pStyle w:val="af9"/>
                    <w:ind w:firstLine="0"/>
                    <w:rPr>
                      <w:sz w:val="24"/>
                      <w:lang w:val="en-US"/>
                    </w:rPr>
                  </w:pPr>
                  <w:r>
                    <w:rPr>
                      <w:sz w:val="24"/>
                      <w:lang w:val="en-US"/>
                    </w:rPr>
                    <w:lastRenderedPageBreak/>
                    <w:t>0,14</w:t>
                  </w:r>
                </w:p>
              </w:tc>
            </w:tr>
            <w:tr w:rsidR="006D2B87" w:rsidRPr="00514332" w:rsidTr="004D6B74">
              <w:tc>
                <w:tcPr>
                  <w:tcW w:w="4423" w:type="dxa"/>
                </w:tcPr>
                <w:p w:rsidR="00A5681D" w:rsidRDefault="00E65231" w:rsidP="00C54C23">
                  <w:pPr>
                    <w:pStyle w:val="af9"/>
                    <w:ind w:firstLine="0"/>
                    <w:rPr>
                      <w:sz w:val="24"/>
                    </w:rPr>
                  </w:pPr>
                  <w:r w:rsidRPr="004C6C82">
                    <w:rPr>
                      <w:sz w:val="24"/>
                    </w:rPr>
                    <w:lastRenderedPageBreak/>
                    <w:t xml:space="preserve">наличие согласия участника осуществлять ЭДО на условиях, изложенных в приложении № </w:t>
                  </w:r>
                  <w:r w:rsidR="00542737" w:rsidRPr="004C6C82">
                    <w:rPr>
                      <w:sz w:val="24"/>
                    </w:rPr>
                    <w:t>12, 12а</w:t>
                  </w:r>
                  <w:r w:rsidRPr="004C6C82">
                    <w:rPr>
                      <w:sz w:val="24"/>
                    </w:rPr>
                    <w:t xml:space="preserve">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w:t>
                  </w:r>
                  <w:r w:rsidR="00542737" w:rsidRPr="004C6C82">
                    <w:rPr>
                      <w:sz w:val="24"/>
                    </w:rPr>
                    <w:t>«</w:t>
                  </w:r>
                  <w:r w:rsidRPr="004C6C82">
                    <w:rPr>
                      <w:sz w:val="24"/>
                    </w:rPr>
                    <w:t>1</w:t>
                  </w:r>
                  <w:r w:rsidR="00542737" w:rsidRPr="004C6C82">
                    <w:rPr>
                      <w:sz w:val="24"/>
                    </w:rPr>
                    <w:t>»)</w:t>
                  </w:r>
                  <w:r>
                    <w:rPr>
                      <w:sz w:val="24"/>
                    </w:rPr>
                    <w:t xml:space="preserve"> </w:t>
                  </w:r>
                </w:p>
              </w:tc>
              <w:tc>
                <w:tcPr>
                  <w:tcW w:w="2551" w:type="dxa"/>
                </w:tcPr>
                <w:p w:rsidR="00A5681D" w:rsidRDefault="00E65231">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5681D" w:rsidRDefault="00E6523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5681D" w:rsidRDefault="00E6523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5681D" w:rsidRDefault="00A5681D">
                  <w:pPr>
                    <w:pStyle w:val="-3"/>
                    <w:tabs>
                      <w:tab w:val="clear" w:pos="1985"/>
                    </w:tabs>
                    <w:suppressAutoHyphens/>
                    <w:rPr>
                      <w:sz w:val="24"/>
                    </w:rPr>
                  </w:pPr>
                </w:p>
              </w:tc>
            </w:tr>
            <w:tr w:rsidR="000A15FB" w:rsidRPr="00E048E8" w:rsidTr="004D6B74">
              <w:tc>
                <w:tcPr>
                  <w:tcW w:w="6974" w:type="dxa"/>
                </w:tcPr>
                <w:p w:rsidR="00A5681D" w:rsidRDefault="00E6523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A5681D" w:rsidRDefault="00E65231">
                  <w:pPr>
                    <w:pStyle w:val="af9"/>
                    <w:ind w:firstLine="629"/>
                    <w:rPr>
                      <w:sz w:val="24"/>
                    </w:rPr>
                  </w:pPr>
                  <w:r>
                    <w:rPr>
                      <w:sz w:val="24"/>
                    </w:rPr>
                    <w:t>Не предусмотрено.</w:t>
                  </w:r>
                </w:p>
                <w:p w:rsidR="00A5681D" w:rsidRDefault="00A5681D">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5681D" w:rsidRDefault="00E6523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5681D" w:rsidRDefault="00E6523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5681D" w:rsidRDefault="00A5681D">
            <w:pPr>
              <w:pStyle w:val="19"/>
              <w:ind w:firstLine="0"/>
              <w:rPr>
                <w:sz w:val="24"/>
                <w:szCs w:val="24"/>
              </w:rPr>
            </w:pPr>
          </w:p>
          <w:p w:rsidR="00A5681D" w:rsidRDefault="00A5681D">
            <w:pPr>
              <w:pStyle w:val="19"/>
              <w:ind w:firstLine="0"/>
              <w:rPr>
                <w:sz w:val="24"/>
                <w:szCs w:val="24"/>
              </w:rPr>
            </w:pPr>
          </w:p>
          <w:p w:rsidR="00A5681D" w:rsidRDefault="00E65231">
            <w:pPr>
              <w:pStyle w:val="19"/>
              <w:ind w:firstLine="0"/>
              <w:rPr>
                <w:sz w:val="24"/>
                <w:szCs w:val="24"/>
              </w:rPr>
            </w:pPr>
            <w:r>
              <w:rPr>
                <w:sz w:val="24"/>
                <w:szCs w:val="24"/>
              </w:rPr>
              <w:t>Не предусмотрено.</w:t>
            </w:r>
          </w:p>
          <w:p w:rsidR="00A5681D" w:rsidRDefault="00A5681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5681D" w:rsidRDefault="00A5681D">
            <w:pPr>
              <w:pStyle w:val="19"/>
              <w:ind w:firstLine="0"/>
              <w:rPr>
                <w:sz w:val="24"/>
                <w:szCs w:val="24"/>
              </w:rPr>
            </w:pPr>
          </w:p>
          <w:p w:rsidR="00A5681D" w:rsidRDefault="00A5681D">
            <w:pPr>
              <w:pStyle w:val="19"/>
              <w:ind w:firstLine="0"/>
              <w:rPr>
                <w:sz w:val="24"/>
                <w:szCs w:val="24"/>
              </w:rPr>
            </w:pPr>
          </w:p>
          <w:p w:rsidR="00A5681D" w:rsidRDefault="00E65231">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5681D" w:rsidRDefault="000A2A1F">
            <w:pPr>
              <w:pStyle w:val="19"/>
              <w:ind w:firstLine="0"/>
              <w:rPr>
                <w:sz w:val="24"/>
                <w:szCs w:val="24"/>
              </w:rPr>
            </w:pPr>
            <w:r>
              <w:rPr>
                <w:sz w:val="24"/>
                <w:szCs w:val="24"/>
              </w:rPr>
              <w:t xml:space="preserve">С даты подписания и до 30.04.2024 года, либо достижения по оплате суммы </w:t>
            </w:r>
            <w:r w:rsidR="00AB483C">
              <w:rPr>
                <w:sz w:val="24"/>
                <w:szCs w:val="24"/>
              </w:rPr>
              <w:t>2400000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A5681D" w:rsidRDefault="00E6523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E6523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6523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E6523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523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E65231">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E6523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E65231">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E6523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6523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5681D" w:rsidRDefault="00E6523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E6523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E6523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E6523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E65231">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E65231">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E6523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E6523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E6523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5681D" w:rsidRDefault="00E6523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5681D" w:rsidRPr="00F932DE" w:rsidRDefault="00A5681D" w:rsidP="000A2A1F">
      <w:pPr>
        <w:pStyle w:val="af9"/>
        <w:ind w:firstLine="0"/>
        <w:jc w:val="left"/>
        <w:rPr>
          <w:rFonts w:eastAsia="Times New Roman"/>
          <w:b/>
          <w:i/>
          <w:sz w:val="28"/>
          <w:szCs w:val="28"/>
        </w:rPr>
      </w:pPr>
      <w:r>
        <w:rPr>
          <w:rFonts w:eastAsia="Times New Roman"/>
          <w:b/>
          <w:i/>
          <w:sz w:val="28"/>
          <w:szCs w:val="28"/>
        </w:rPr>
        <w:t>ФОРМА</w:t>
      </w:r>
    </w:p>
    <w:p w:rsidR="00A5681D" w:rsidRPr="0022468B" w:rsidRDefault="00A5681D" w:rsidP="000A2A1F">
      <w:pPr>
        <w:pStyle w:val="af9"/>
        <w:ind w:firstLine="0"/>
        <w:jc w:val="left"/>
        <w:rPr>
          <w:rFonts w:eastAsia="Times New Roman"/>
          <w:sz w:val="28"/>
          <w:szCs w:val="28"/>
        </w:rPr>
      </w:pPr>
    </w:p>
    <w:p w:rsidR="00A5681D" w:rsidRPr="0022468B" w:rsidRDefault="00A5681D" w:rsidP="000A2A1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5681D" w:rsidRPr="0022468B" w:rsidRDefault="00A5681D" w:rsidP="000A2A1F">
      <w:pPr>
        <w:rPr>
          <w:sz w:val="28"/>
          <w:szCs w:val="28"/>
        </w:rPr>
      </w:pPr>
    </w:p>
    <w:p w:rsidR="00A5681D" w:rsidRPr="0022468B" w:rsidRDefault="00A5681D" w:rsidP="000A2A1F">
      <w:pPr>
        <w:rPr>
          <w:sz w:val="28"/>
          <w:szCs w:val="28"/>
        </w:rPr>
      </w:pPr>
      <w:r>
        <w:rPr>
          <w:sz w:val="28"/>
          <w:szCs w:val="28"/>
        </w:rPr>
        <w:t xml:space="preserve"> «___» ________ 202_ г. Открытый конкурс № ОКэ-НКПЮВЖД-21-00_____.</w:t>
      </w:r>
    </w:p>
    <w:p w:rsidR="00A5681D" w:rsidRPr="0022468B" w:rsidRDefault="00A5681D" w:rsidP="000A2A1F">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A5681D" w:rsidRPr="0022468B" w:rsidRDefault="00A5681D" w:rsidP="000A2A1F">
      <w:pPr>
        <w:ind w:firstLine="3"/>
        <w:jc w:val="center"/>
        <w:rPr>
          <w:bCs/>
          <w:i/>
          <w:sz w:val="28"/>
          <w:szCs w:val="28"/>
        </w:rPr>
      </w:pPr>
      <w:r>
        <w:rPr>
          <w:bCs/>
          <w:i/>
          <w:sz w:val="28"/>
          <w:szCs w:val="28"/>
        </w:rPr>
        <w:t xml:space="preserve"> (Полное наименование п</w:t>
      </w:r>
      <w:r>
        <w:rPr>
          <w:i/>
          <w:sz w:val="28"/>
          <w:szCs w:val="28"/>
        </w:rPr>
        <w:t>ретендента</w:t>
      </w:r>
      <w:r>
        <w:rPr>
          <w:bCs/>
          <w:i/>
          <w:sz w:val="28"/>
          <w:szCs w:val="28"/>
        </w:rPr>
        <w:t>)</w:t>
      </w:r>
    </w:p>
    <w:p w:rsidR="00A5681D" w:rsidRPr="0022468B" w:rsidRDefault="00A5681D" w:rsidP="000A2A1F">
      <w:pPr>
        <w:ind w:firstLine="3"/>
        <w:jc w:val="right"/>
        <w:rPr>
          <w:bCs/>
          <w:i/>
          <w:sz w:val="28"/>
          <w:szCs w:val="28"/>
        </w:rPr>
      </w:pPr>
    </w:p>
    <w:p w:rsidR="00A5681D" w:rsidRPr="0022468B" w:rsidRDefault="00A5681D" w:rsidP="000A2A1F">
      <w:pPr>
        <w:ind w:firstLine="3"/>
        <w:jc w:val="right"/>
        <w:rPr>
          <w:bCs/>
          <w:i/>
          <w:sz w:val="28"/>
          <w:szCs w:val="28"/>
        </w:rPr>
      </w:pPr>
      <w:r>
        <w:rPr>
          <w:bCs/>
          <w:i/>
          <w:sz w:val="28"/>
          <w:szCs w:val="28"/>
        </w:rPr>
        <w:t>Таблица № 1</w:t>
      </w:r>
    </w:p>
    <w:tbl>
      <w:tblPr>
        <w:tblW w:w="9747" w:type="dxa"/>
        <w:tblLayout w:type="fixed"/>
        <w:tblLook w:val="0000"/>
      </w:tblPr>
      <w:tblGrid>
        <w:gridCol w:w="530"/>
        <w:gridCol w:w="992"/>
        <w:gridCol w:w="571"/>
        <w:gridCol w:w="2129"/>
        <w:gridCol w:w="1558"/>
        <w:gridCol w:w="2127"/>
        <w:gridCol w:w="8"/>
        <w:gridCol w:w="1832"/>
      </w:tblGrid>
      <w:tr w:rsidR="00A5681D" w:rsidRPr="0022468B" w:rsidTr="000A2A1F">
        <w:trPr>
          <w:trHeight w:val="1237"/>
        </w:trPr>
        <w:tc>
          <w:tcPr>
            <w:tcW w:w="272" w:type="pct"/>
            <w:tcBorders>
              <w:top w:val="single" w:sz="4" w:space="0" w:color="auto"/>
              <w:left w:val="single" w:sz="4" w:space="0" w:color="auto"/>
              <w:bottom w:val="single" w:sz="4" w:space="0" w:color="auto"/>
              <w:right w:val="single" w:sz="4" w:space="0" w:color="auto"/>
            </w:tcBorders>
            <w:vAlign w:val="center"/>
          </w:tcPr>
          <w:p w:rsidR="00A5681D" w:rsidRPr="0022468B" w:rsidRDefault="00A5681D" w:rsidP="000A2A1F">
            <w:pPr>
              <w:jc w:val="center"/>
              <w:rPr>
                <w:b/>
                <w:sz w:val="28"/>
                <w:szCs w:val="28"/>
              </w:rPr>
            </w:pPr>
            <w:r>
              <w:rPr>
                <w:b/>
                <w:sz w:val="28"/>
                <w:szCs w:val="28"/>
              </w:rPr>
              <w:t>№ п/п</w:t>
            </w:r>
          </w:p>
        </w:tc>
        <w:tc>
          <w:tcPr>
            <w:tcW w:w="509" w:type="pct"/>
            <w:tcBorders>
              <w:top w:val="single" w:sz="4" w:space="0" w:color="auto"/>
              <w:left w:val="single" w:sz="4" w:space="0" w:color="auto"/>
              <w:bottom w:val="single" w:sz="4" w:space="0" w:color="auto"/>
              <w:right w:val="single" w:sz="4" w:space="0" w:color="auto"/>
            </w:tcBorders>
            <w:vAlign w:val="center"/>
          </w:tcPr>
          <w:p w:rsidR="00A5681D" w:rsidRPr="0022468B" w:rsidRDefault="00A5681D" w:rsidP="000A2A1F">
            <w:pPr>
              <w:jc w:val="center"/>
              <w:rPr>
                <w:b/>
                <w:sz w:val="28"/>
                <w:szCs w:val="28"/>
              </w:rPr>
            </w:pPr>
            <w:r>
              <w:rPr>
                <w:b/>
                <w:sz w:val="28"/>
                <w:szCs w:val="28"/>
              </w:rPr>
              <w:t>Вид работ</w:t>
            </w:r>
          </w:p>
        </w:tc>
        <w:tc>
          <w:tcPr>
            <w:tcW w:w="1385" w:type="pct"/>
            <w:gridSpan w:val="2"/>
            <w:tcBorders>
              <w:top w:val="single" w:sz="4" w:space="0" w:color="auto"/>
              <w:left w:val="single" w:sz="4" w:space="0" w:color="auto"/>
              <w:bottom w:val="single" w:sz="4" w:space="0" w:color="auto"/>
              <w:right w:val="single" w:sz="4" w:space="0" w:color="auto"/>
            </w:tcBorders>
            <w:vAlign w:val="center"/>
          </w:tcPr>
          <w:p w:rsidR="00A5681D" w:rsidRPr="0022468B" w:rsidRDefault="00A5681D" w:rsidP="000A2A1F">
            <w:pPr>
              <w:jc w:val="center"/>
              <w:rPr>
                <w:b/>
                <w:sz w:val="28"/>
                <w:szCs w:val="28"/>
              </w:rPr>
            </w:pPr>
            <w:r>
              <w:rPr>
                <w:b/>
                <w:sz w:val="28"/>
                <w:szCs w:val="28"/>
              </w:rPr>
              <w:t>Наименование работ</w:t>
            </w:r>
          </w:p>
        </w:tc>
        <w:tc>
          <w:tcPr>
            <w:tcW w:w="799" w:type="pct"/>
            <w:tcBorders>
              <w:top w:val="single" w:sz="4" w:space="0" w:color="auto"/>
              <w:left w:val="single" w:sz="4" w:space="0" w:color="auto"/>
              <w:bottom w:val="single" w:sz="4" w:space="0" w:color="auto"/>
              <w:right w:val="single" w:sz="4" w:space="0" w:color="auto"/>
            </w:tcBorders>
            <w:vAlign w:val="center"/>
          </w:tcPr>
          <w:p w:rsidR="00A5681D" w:rsidRPr="0022468B" w:rsidRDefault="00A5681D" w:rsidP="000A2A1F">
            <w:pPr>
              <w:jc w:val="center"/>
              <w:rPr>
                <w:b/>
                <w:sz w:val="28"/>
                <w:szCs w:val="28"/>
              </w:rPr>
            </w:pPr>
            <w:r>
              <w:rPr>
                <w:b/>
                <w:sz w:val="28"/>
                <w:szCs w:val="28"/>
              </w:rPr>
              <w:t>Стоимость нормо-часа работ в руб. без учета НДС</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A5681D" w:rsidRPr="0022468B" w:rsidRDefault="00A5681D" w:rsidP="000A2A1F">
            <w:pPr>
              <w:jc w:val="center"/>
              <w:rPr>
                <w:b/>
                <w:sz w:val="28"/>
                <w:szCs w:val="28"/>
              </w:rPr>
            </w:pPr>
            <w:r>
              <w:rPr>
                <w:b/>
                <w:sz w:val="28"/>
                <w:szCs w:val="28"/>
              </w:rPr>
              <w:t>Время выполнения работ с даты подписания Заявки.</w:t>
            </w:r>
          </w:p>
        </w:tc>
        <w:tc>
          <w:tcPr>
            <w:tcW w:w="940" w:type="pct"/>
            <w:tcBorders>
              <w:top w:val="single" w:sz="4" w:space="0" w:color="auto"/>
              <w:left w:val="nil"/>
              <w:bottom w:val="single" w:sz="4" w:space="0" w:color="auto"/>
              <w:right w:val="single" w:sz="4" w:space="0" w:color="auto"/>
            </w:tcBorders>
            <w:vAlign w:val="center"/>
          </w:tcPr>
          <w:p w:rsidR="00A5681D" w:rsidRPr="0022468B" w:rsidRDefault="00A5681D" w:rsidP="000A2A1F">
            <w:pPr>
              <w:jc w:val="center"/>
              <w:rPr>
                <w:b/>
                <w:sz w:val="28"/>
                <w:szCs w:val="28"/>
              </w:rPr>
            </w:pPr>
            <w:r>
              <w:rPr>
                <w:b/>
                <w:sz w:val="28"/>
                <w:szCs w:val="28"/>
              </w:rPr>
              <w:t xml:space="preserve">Гарантийный </w:t>
            </w:r>
          </w:p>
          <w:p w:rsidR="00A5681D" w:rsidRPr="0022468B" w:rsidRDefault="00A5681D" w:rsidP="000A2A1F">
            <w:pPr>
              <w:jc w:val="center"/>
              <w:rPr>
                <w:b/>
                <w:sz w:val="28"/>
                <w:szCs w:val="28"/>
              </w:rPr>
            </w:pPr>
            <w:r>
              <w:rPr>
                <w:b/>
                <w:sz w:val="28"/>
                <w:szCs w:val="28"/>
              </w:rPr>
              <w:t>срок</w:t>
            </w:r>
          </w:p>
        </w:tc>
      </w:tr>
      <w:tr w:rsidR="00A5681D" w:rsidRPr="0022468B" w:rsidTr="000A2A1F">
        <w:trPr>
          <w:trHeight w:val="255"/>
        </w:trPr>
        <w:tc>
          <w:tcPr>
            <w:tcW w:w="272" w:type="pct"/>
            <w:tcBorders>
              <w:top w:val="nil"/>
              <w:left w:val="single" w:sz="4" w:space="0" w:color="auto"/>
              <w:bottom w:val="single" w:sz="4" w:space="0" w:color="auto"/>
              <w:right w:val="single" w:sz="4" w:space="0" w:color="auto"/>
            </w:tcBorders>
            <w:noWrap/>
            <w:vAlign w:val="bottom"/>
          </w:tcPr>
          <w:p w:rsidR="00A5681D" w:rsidRPr="0022468B" w:rsidRDefault="00A5681D" w:rsidP="000A2A1F">
            <w:pPr>
              <w:jc w:val="center"/>
              <w:rPr>
                <w:sz w:val="28"/>
                <w:szCs w:val="28"/>
              </w:rPr>
            </w:pPr>
            <w:r>
              <w:rPr>
                <w:sz w:val="28"/>
                <w:szCs w:val="28"/>
              </w:rPr>
              <w:t>1</w:t>
            </w:r>
          </w:p>
        </w:tc>
        <w:tc>
          <w:tcPr>
            <w:tcW w:w="509" w:type="pct"/>
            <w:tcBorders>
              <w:top w:val="nil"/>
              <w:left w:val="nil"/>
              <w:bottom w:val="single" w:sz="4" w:space="0" w:color="auto"/>
              <w:right w:val="single" w:sz="4" w:space="0" w:color="auto"/>
            </w:tcBorders>
            <w:noWrap/>
            <w:vAlign w:val="bottom"/>
          </w:tcPr>
          <w:p w:rsidR="00A5681D" w:rsidRPr="0022468B" w:rsidRDefault="00A5681D" w:rsidP="000A2A1F">
            <w:pPr>
              <w:jc w:val="center"/>
              <w:rPr>
                <w:sz w:val="28"/>
                <w:szCs w:val="28"/>
              </w:rPr>
            </w:pPr>
            <w:r>
              <w:rPr>
                <w:sz w:val="28"/>
                <w:szCs w:val="28"/>
              </w:rPr>
              <w:t>2</w:t>
            </w:r>
          </w:p>
        </w:tc>
        <w:tc>
          <w:tcPr>
            <w:tcW w:w="1385" w:type="pct"/>
            <w:gridSpan w:val="2"/>
            <w:tcBorders>
              <w:top w:val="nil"/>
              <w:left w:val="nil"/>
              <w:bottom w:val="single" w:sz="4" w:space="0" w:color="auto"/>
              <w:right w:val="single" w:sz="4" w:space="0" w:color="auto"/>
            </w:tcBorders>
            <w:vAlign w:val="bottom"/>
          </w:tcPr>
          <w:p w:rsidR="00A5681D" w:rsidRPr="0022468B" w:rsidRDefault="00A5681D" w:rsidP="000A2A1F">
            <w:pPr>
              <w:jc w:val="center"/>
              <w:rPr>
                <w:sz w:val="28"/>
                <w:szCs w:val="28"/>
              </w:rPr>
            </w:pPr>
            <w:r>
              <w:rPr>
                <w:sz w:val="28"/>
                <w:szCs w:val="28"/>
              </w:rPr>
              <w:t>3</w:t>
            </w:r>
          </w:p>
        </w:tc>
        <w:tc>
          <w:tcPr>
            <w:tcW w:w="799" w:type="pct"/>
            <w:tcBorders>
              <w:top w:val="single" w:sz="4" w:space="0" w:color="auto"/>
              <w:left w:val="single" w:sz="4" w:space="0" w:color="auto"/>
              <w:bottom w:val="single" w:sz="4" w:space="0" w:color="auto"/>
              <w:right w:val="single" w:sz="4" w:space="0" w:color="auto"/>
            </w:tcBorders>
          </w:tcPr>
          <w:p w:rsidR="00A5681D" w:rsidRPr="0022468B" w:rsidRDefault="00A5681D" w:rsidP="000A2A1F">
            <w:pPr>
              <w:jc w:val="center"/>
              <w:rPr>
                <w:sz w:val="28"/>
                <w:szCs w:val="28"/>
              </w:rPr>
            </w:pPr>
            <w:r>
              <w:rPr>
                <w:sz w:val="28"/>
                <w:szCs w:val="28"/>
              </w:rPr>
              <w:t>4</w:t>
            </w:r>
          </w:p>
        </w:tc>
        <w:tc>
          <w:tcPr>
            <w:tcW w:w="1095" w:type="pct"/>
            <w:gridSpan w:val="2"/>
            <w:tcBorders>
              <w:top w:val="single" w:sz="4" w:space="0" w:color="auto"/>
              <w:left w:val="single" w:sz="4" w:space="0" w:color="auto"/>
              <w:bottom w:val="single" w:sz="4" w:space="0" w:color="auto"/>
              <w:right w:val="single" w:sz="4" w:space="0" w:color="auto"/>
            </w:tcBorders>
            <w:noWrap/>
            <w:vAlign w:val="bottom"/>
          </w:tcPr>
          <w:p w:rsidR="00A5681D" w:rsidRPr="0022468B" w:rsidRDefault="00A5681D" w:rsidP="000A2A1F">
            <w:pPr>
              <w:jc w:val="center"/>
              <w:rPr>
                <w:sz w:val="28"/>
                <w:szCs w:val="28"/>
              </w:rPr>
            </w:pPr>
            <w:r>
              <w:rPr>
                <w:sz w:val="28"/>
                <w:szCs w:val="28"/>
              </w:rPr>
              <w:t>5</w:t>
            </w:r>
          </w:p>
        </w:tc>
        <w:tc>
          <w:tcPr>
            <w:tcW w:w="940" w:type="pct"/>
            <w:tcBorders>
              <w:top w:val="single" w:sz="4" w:space="0" w:color="auto"/>
              <w:left w:val="nil"/>
              <w:bottom w:val="single" w:sz="4" w:space="0" w:color="auto"/>
              <w:right w:val="single" w:sz="4" w:space="0" w:color="auto"/>
            </w:tcBorders>
            <w:noWrap/>
            <w:vAlign w:val="bottom"/>
          </w:tcPr>
          <w:p w:rsidR="00A5681D" w:rsidRPr="0022468B" w:rsidRDefault="00A5681D" w:rsidP="000A2A1F">
            <w:pPr>
              <w:jc w:val="center"/>
              <w:rPr>
                <w:sz w:val="28"/>
                <w:szCs w:val="28"/>
              </w:rPr>
            </w:pPr>
            <w:r>
              <w:rPr>
                <w:sz w:val="28"/>
                <w:szCs w:val="28"/>
              </w:rPr>
              <w:t>6</w:t>
            </w:r>
          </w:p>
        </w:tc>
      </w:tr>
      <w:tr w:rsidR="00A5681D" w:rsidRPr="006C6462" w:rsidTr="000A2A1F">
        <w:trPr>
          <w:trHeight w:val="315"/>
        </w:trPr>
        <w:tc>
          <w:tcPr>
            <w:tcW w:w="272" w:type="pct"/>
            <w:tcBorders>
              <w:top w:val="nil"/>
              <w:left w:val="single" w:sz="4" w:space="0" w:color="auto"/>
              <w:bottom w:val="single" w:sz="4" w:space="0" w:color="auto"/>
              <w:right w:val="single" w:sz="4" w:space="0" w:color="auto"/>
            </w:tcBorders>
            <w:noWrap/>
            <w:vAlign w:val="center"/>
          </w:tcPr>
          <w:p w:rsidR="00A5681D" w:rsidRPr="006C6462" w:rsidRDefault="00A5681D" w:rsidP="000A2A1F">
            <w:pPr>
              <w:jc w:val="center"/>
              <w:rPr>
                <w:sz w:val="28"/>
                <w:szCs w:val="28"/>
              </w:rPr>
            </w:pPr>
            <w:r>
              <w:rPr>
                <w:sz w:val="28"/>
                <w:szCs w:val="28"/>
              </w:rPr>
              <w:t>1</w:t>
            </w:r>
          </w:p>
        </w:tc>
        <w:tc>
          <w:tcPr>
            <w:tcW w:w="509" w:type="pct"/>
            <w:tcBorders>
              <w:top w:val="nil"/>
              <w:left w:val="nil"/>
              <w:bottom w:val="single" w:sz="4" w:space="0" w:color="auto"/>
              <w:right w:val="single" w:sz="4" w:space="0" w:color="auto"/>
            </w:tcBorders>
            <w:noWrap/>
            <w:vAlign w:val="center"/>
          </w:tcPr>
          <w:p w:rsidR="00A5681D" w:rsidRPr="006C6462" w:rsidRDefault="00A5681D" w:rsidP="000A2A1F">
            <w:pPr>
              <w:jc w:val="center"/>
              <w:rPr>
                <w:sz w:val="28"/>
                <w:szCs w:val="28"/>
              </w:rPr>
            </w:pPr>
            <w:r>
              <w:rPr>
                <w:sz w:val="28"/>
                <w:szCs w:val="28"/>
              </w:rPr>
              <w:t>Техническое обслуживание (ТО)</w:t>
            </w:r>
          </w:p>
        </w:tc>
        <w:tc>
          <w:tcPr>
            <w:tcW w:w="1385" w:type="pct"/>
            <w:gridSpan w:val="2"/>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В соответствии с регламентом, указанным в п.п. 4.10.1, 4.10.2. Технического задания документации о закупке</w:t>
            </w:r>
          </w:p>
        </w:tc>
        <w:tc>
          <w:tcPr>
            <w:tcW w:w="799" w:type="pct"/>
            <w:tcBorders>
              <w:top w:val="single" w:sz="4" w:space="0" w:color="auto"/>
              <w:left w:val="single" w:sz="4" w:space="0" w:color="auto"/>
              <w:bottom w:val="single" w:sz="4" w:space="0" w:color="auto"/>
              <w:right w:val="single" w:sz="4" w:space="0" w:color="auto"/>
            </w:tcBorders>
            <w:vAlign w:val="center"/>
          </w:tcPr>
          <w:p w:rsidR="00A5681D" w:rsidRPr="006C6462" w:rsidRDefault="00A5681D" w:rsidP="000A2A1F">
            <w:pPr>
              <w:jc w:val="center"/>
              <w:rPr>
                <w:sz w:val="28"/>
                <w:szCs w:val="2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A5681D" w:rsidRPr="006C6462" w:rsidRDefault="00A5681D" w:rsidP="000A2A1F">
            <w:pPr>
              <w:jc w:val="both"/>
              <w:rPr>
                <w:sz w:val="28"/>
                <w:szCs w:val="28"/>
              </w:rPr>
            </w:pPr>
            <w:r>
              <w:rPr>
                <w:sz w:val="28"/>
                <w:szCs w:val="28"/>
              </w:rPr>
              <w:t>В течение _________ часов</w:t>
            </w:r>
          </w:p>
        </w:tc>
        <w:tc>
          <w:tcPr>
            <w:tcW w:w="940" w:type="pct"/>
            <w:tcBorders>
              <w:top w:val="nil"/>
              <w:left w:val="nil"/>
              <w:right w:val="single" w:sz="4" w:space="0" w:color="auto"/>
            </w:tcBorders>
            <w:noWrap/>
            <w:vAlign w:val="center"/>
          </w:tcPr>
          <w:p w:rsidR="00A5681D" w:rsidRPr="006C6462" w:rsidRDefault="00A5681D" w:rsidP="000A2A1F">
            <w:pPr>
              <w:jc w:val="center"/>
              <w:rPr>
                <w:sz w:val="28"/>
                <w:szCs w:val="28"/>
              </w:rPr>
            </w:pPr>
          </w:p>
        </w:tc>
      </w:tr>
      <w:tr w:rsidR="00A5681D" w:rsidRPr="006C6462" w:rsidTr="000A2A1F">
        <w:trPr>
          <w:trHeight w:val="2362"/>
        </w:trPr>
        <w:tc>
          <w:tcPr>
            <w:tcW w:w="272" w:type="pct"/>
            <w:vMerge w:val="restart"/>
            <w:tcBorders>
              <w:top w:val="nil"/>
              <w:left w:val="single" w:sz="4" w:space="0" w:color="auto"/>
              <w:right w:val="single" w:sz="4" w:space="0" w:color="auto"/>
            </w:tcBorders>
            <w:noWrap/>
            <w:vAlign w:val="center"/>
          </w:tcPr>
          <w:p w:rsidR="00A5681D" w:rsidRPr="006C6462" w:rsidRDefault="00A5681D" w:rsidP="000A2A1F">
            <w:pPr>
              <w:jc w:val="center"/>
              <w:rPr>
                <w:sz w:val="28"/>
                <w:szCs w:val="28"/>
              </w:rPr>
            </w:pPr>
            <w:r>
              <w:rPr>
                <w:sz w:val="28"/>
                <w:szCs w:val="28"/>
              </w:rPr>
              <w:t>2</w:t>
            </w:r>
          </w:p>
        </w:tc>
        <w:tc>
          <w:tcPr>
            <w:tcW w:w="509" w:type="pct"/>
            <w:vMerge w:val="restart"/>
            <w:tcBorders>
              <w:top w:val="single" w:sz="4" w:space="0" w:color="auto"/>
              <w:left w:val="nil"/>
              <w:bottom w:val="single" w:sz="4" w:space="0" w:color="auto"/>
              <w:right w:val="single" w:sz="4" w:space="0" w:color="auto"/>
            </w:tcBorders>
            <w:noWrap/>
            <w:vAlign w:val="center"/>
          </w:tcPr>
          <w:p w:rsidR="00A5681D" w:rsidRPr="006C6462" w:rsidRDefault="00A5681D" w:rsidP="000A2A1F">
            <w:pPr>
              <w:jc w:val="center"/>
              <w:rPr>
                <w:sz w:val="28"/>
                <w:szCs w:val="28"/>
              </w:rPr>
            </w:pPr>
            <w:r>
              <w:rPr>
                <w:sz w:val="28"/>
                <w:szCs w:val="28"/>
              </w:rPr>
              <w:t>Текущий ремонт</w:t>
            </w:r>
          </w:p>
          <w:p w:rsidR="00A5681D" w:rsidRPr="006C6462" w:rsidRDefault="00A5681D" w:rsidP="000A2A1F">
            <w:pPr>
              <w:jc w:val="center"/>
              <w:rPr>
                <w:sz w:val="28"/>
                <w:szCs w:val="28"/>
              </w:rPr>
            </w:pPr>
            <w:r>
              <w:rPr>
                <w:sz w:val="28"/>
                <w:szCs w:val="28"/>
              </w:rPr>
              <w:t>(ТР)</w:t>
            </w:r>
          </w:p>
        </w:tc>
        <w:tc>
          <w:tcPr>
            <w:tcW w:w="293"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2.1.</w:t>
            </w:r>
          </w:p>
        </w:tc>
        <w:tc>
          <w:tcPr>
            <w:tcW w:w="1092"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Прочие работы: ремонт ходовой части, ремонт тормозных аккумуляторов (, ремонт седла тягача, ремонт (замена) аккумуляторов, замена пальцев рулевых тяг, диагностика систем</w:t>
            </w:r>
          </w:p>
        </w:tc>
        <w:tc>
          <w:tcPr>
            <w:tcW w:w="799" w:type="pct"/>
            <w:tcBorders>
              <w:top w:val="single" w:sz="4" w:space="0" w:color="auto"/>
              <w:left w:val="single" w:sz="4" w:space="0" w:color="auto"/>
              <w:bottom w:val="single" w:sz="4" w:space="0" w:color="auto"/>
              <w:right w:val="single" w:sz="4" w:space="0" w:color="auto"/>
            </w:tcBorders>
            <w:vAlign w:val="center"/>
          </w:tcPr>
          <w:p w:rsidR="00A5681D" w:rsidRPr="006C6462" w:rsidRDefault="00A5681D" w:rsidP="000A2A1F">
            <w:pPr>
              <w:jc w:val="center"/>
              <w:rPr>
                <w:sz w:val="28"/>
                <w:szCs w:val="28"/>
              </w:rPr>
            </w:pPr>
          </w:p>
        </w:tc>
        <w:tc>
          <w:tcPr>
            <w:tcW w:w="1091" w:type="pct"/>
            <w:vMerge w:val="restart"/>
            <w:tcBorders>
              <w:top w:val="single" w:sz="4" w:space="0" w:color="auto"/>
              <w:left w:val="single" w:sz="4" w:space="0" w:color="auto"/>
              <w:right w:val="single" w:sz="4" w:space="0" w:color="auto"/>
            </w:tcBorders>
            <w:noWrap/>
            <w:vAlign w:val="center"/>
          </w:tcPr>
          <w:p w:rsidR="00A5681D" w:rsidRPr="006C6462" w:rsidRDefault="00A5681D" w:rsidP="000A2A1F">
            <w:pPr>
              <w:jc w:val="center"/>
              <w:rPr>
                <w:sz w:val="28"/>
                <w:szCs w:val="28"/>
              </w:rPr>
            </w:pPr>
            <w:r>
              <w:rPr>
                <w:sz w:val="28"/>
                <w:szCs w:val="28"/>
              </w:rPr>
              <w:t xml:space="preserve">В течение 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w:t>
            </w:r>
            <w:r>
              <w:rPr>
                <w:sz w:val="28"/>
                <w:szCs w:val="28"/>
              </w:rPr>
              <w:lastRenderedPageBreak/>
              <w:t>не более 10 (десяти) календарных дней</w:t>
            </w:r>
          </w:p>
        </w:tc>
        <w:tc>
          <w:tcPr>
            <w:tcW w:w="944" w:type="pct"/>
            <w:gridSpan w:val="2"/>
            <w:vMerge w:val="restart"/>
            <w:tcBorders>
              <w:left w:val="nil"/>
              <w:right w:val="single" w:sz="4" w:space="0" w:color="auto"/>
            </w:tcBorders>
            <w:noWrap/>
            <w:vAlign w:val="center"/>
          </w:tcPr>
          <w:p w:rsidR="00A5681D" w:rsidRPr="006C6462" w:rsidRDefault="00A5681D" w:rsidP="000A2A1F">
            <w:pPr>
              <w:jc w:val="center"/>
              <w:rPr>
                <w:sz w:val="28"/>
                <w:szCs w:val="28"/>
              </w:rPr>
            </w:pPr>
            <w:r>
              <w:rPr>
                <w:rStyle w:val="FontStyle18"/>
                <w:rFonts w:eastAsia="MS Mincho"/>
                <w:sz w:val="28"/>
                <w:szCs w:val="28"/>
              </w:rPr>
              <w:lastRenderedPageBreak/>
              <w:t xml:space="preserve">____(______) календарных дней при пробеге не более ________ тыс. км </w:t>
            </w:r>
            <w:r>
              <w:rPr>
                <w:sz w:val="28"/>
                <w:szCs w:val="28"/>
              </w:rPr>
              <w:t xml:space="preserve">с момента подписания акта выполненных работ после проведения технического </w:t>
            </w:r>
            <w:r>
              <w:rPr>
                <w:sz w:val="28"/>
                <w:szCs w:val="28"/>
              </w:rPr>
              <w:lastRenderedPageBreak/>
              <w:t>обслуживания и/или ремонта.</w:t>
            </w:r>
          </w:p>
          <w:p w:rsidR="00A5681D" w:rsidRPr="006C6462" w:rsidRDefault="00A5681D" w:rsidP="000A2A1F">
            <w:pPr>
              <w:shd w:val="clear" w:color="auto" w:fill="FFFFFF"/>
              <w:jc w:val="center"/>
              <w:rPr>
                <w:sz w:val="28"/>
                <w:szCs w:val="28"/>
              </w:rPr>
            </w:pPr>
            <w:r>
              <w:rPr>
                <w:sz w:val="28"/>
                <w:szCs w:val="28"/>
              </w:rPr>
              <w:t>Срок гарантии на материалы, запасные части устанавливается заводом-изготовителем.</w:t>
            </w:r>
          </w:p>
        </w:tc>
      </w:tr>
      <w:tr w:rsidR="00A5681D" w:rsidRPr="006C6462" w:rsidTr="000A2A1F">
        <w:trPr>
          <w:trHeight w:val="315"/>
        </w:trPr>
        <w:tc>
          <w:tcPr>
            <w:tcW w:w="272" w:type="pct"/>
            <w:vMerge/>
            <w:tcBorders>
              <w:left w:val="single" w:sz="4" w:space="0" w:color="auto"/>
              <w:right w:val="single" w:sz="4" w:space="0" w:color="auto"/>
            </w:tcBorders>
            <w:noWrap/>
            <w:vAlign w:val="center"/>
          </w:tcPr>
          <w:p w:rsidR="00A5681D" w:rsidRPr="006C6462" w:rsidRDefault="00A5681D" w:rsidP="000A2A1F">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A5681D" w:rsidRPr="006C6462" w:rsidRDefault="00A5681D" w:rsidP="000A2A1F">
            <w:pPr>
              <w:jc w:val="center"/>
              <w:rPr>
                <w:sz w:val="28"/>
                <w:szCs w:val="28"/>
              </w:rPr>
            </w:pPr>
          </w:p>
        </w:tc>
        <w:tc>
          <w:tcPr>
            <w:tcW w:w="293"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2.2.</w:t>
            </w:r>
          </w:p>
        </w:tc>
        <w:tc>
          <w:tcPr>
            <w:tcW w:w="1092"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 xml:space="preserve">Ремонт двигателя, </w:t>
            </w:r>
            <w:r>
              <w:rPr>
                <w:sz w:val="28"/>
                <w:szCs w:val="28"/>
              </w:rPr>
              <w:lastRenderedPageBreak/>
              <w:t>КПП, редукторов, топливной  системы</w:t>
            </w:r>
          </w:p>
        </w:tc>
        <w:tc>
          <w:tcPr>
            <w:tcW w:w="799" w:type="pct"/>
            <w:tcBorders>
              <w:top w:val="single" w:sz="4" w:space="0" w:color="auto"/>
              <w:left w:val="single" w:sz="4" w:space="0" w:color="auto"/>
              <w:bottom w:val="single" w:sz="4" w:space="0" w:color="auto"/>
              <w:right w:val="single" w:sz="4" w:space="0" w:color="auto"/>
            </w:tcBorders>
            <w:vAlign w:val="center"/>
          </w:tcPr>
          <w:p w:rsidR="00A5681D" w:rsidRPr="006C6462" w:rsidRDefault="00A5681D" w:rsidP="000A2A1F">
            <w:pPr>
              <w:jc w:val="center"/>
              <w:rPr>
                <w:sz w:val="28"/>
                <w:szCs w:val="28"/>
              </w:rPr>
            </w:pPr>
          </w:p>
        </w:tc>
        <w:tc>
          <w:tcPr>
            <w:tcW w:w="1091" w:type="pct"/>
            <w:vMerge/>
            <w:tcBorders>
              <w:left w:val="single" w:sz="4" w:space="0" w:color="auto"/>
              <w:right w:val="single" w:sz="4" w:space="0" w:color="auto"/>
            </w:tcBorders>
            <w:noWrap/>
            <w:vAlign w:val="center"/>
          </w:tcPr>
          <w:p w:rsidR="00A5681D" w:rsidRPr="006C6462" w:rsidRDefault="00A5681D" w:rsidP="000A2A1F">
            <w:pPr>
              <w:jc w:val="both"/>
              <w:rPr>
                <w:sz w:val="28"/>
                <w:szCs w:val="28"/>
              </w:rPr>
            </w:pPr>
          </w:p>
        </w:tc>
        <w:tc>
          <w:tcPr>
            <w:tcW w:w="944" w:type="pct"/>
            <w:gridSpan w:val="2"/>
            <w:vMerge/>
            <w:tcBorders>
              <w:left w:val="nil"/>
              <w:right w:val="single" w:sz="4" w:space="0" w:color="auto"/>
            </w:tcBorders>
            <w:noWrap/>
          </w:tcPr>
          <w:p w:rsidR="00A5681D" w:rsidRPr="006C6462" w:rsidRDefault="00A5681D" w:rsidP="000A2A1F">
            <w:pPr>
              <w:shd w:val="clear" w:color="auto" w:fill="FFFFFF"/>
              <w:rPr>
                <w:sz w:val="28"/>
                <w:szCs w:val="28"/>
              </w:rPr>
            </w:pPr>
          </w:p>
        </w:tc>
      </w:tr>
      <w:tr w:rsidR="00A5681D" w:rsidRPr="006C6462" w:rsidTr="000A2A1F">
        <w:trPr>
          <w:trHeight w:val="315"/>
        </w:trPr>
        <w:tc>
          <w:tcPr>
            <w:tcW w:w="272" w:type="pct"/>
            <w:vMerge/>
            <w:tcBorders>
              <w:left w:val="single" w:sz="4" w:space="0" w:color="auto"/>
              <w:right w:val="single" w:sz="4" w:space="0" w:color="auto"/>
            </w:tcBorders>
            <w:noWrap/>
            <w:vAlign w:val="center"/>
          </w:tcPr>
          <w:p w:rsidR="00A5681D" w:rsidRPr="006C6462" w:rsidRDefault="00A5681D" w:rsidP="000A2A1F">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A5681D" w:rsidRPr="006C6462" w:rsidRDefault="00A5681D" w:rsidP="000A2A1F">
            <w:pPr>
              <w:jc w:val="center"/>
              <w:rPr>
                <w:sz w:val="28"/>
                <w:szCs w:val="28"/>
              </w:rPr>
            </w:pPr>
          </w:p>
        </w:tc>
        <w:tc>
          <w:tcPr>
            <w:tcW w:w="293"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2.3.</w:t>
            </w:r>
          </w:p>
        </w:tc>
        <w:tc>
          <w:tcPr>
            <w:tcW w:w="1092"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Ремонт электрооборудования</w:t>
            </w:r>
          </w:p>
        </w:tc>
        <w:tc>
          <w:tcPr>
            <w:tcW w:w="799" w:type="pct"/>
            <w:tcBorders>
              <w:top w:val="single" w:sz="4" w:space="0" w:color="auto"/>
              <w:left w:val="single" w:sz="4" w:space="0" w:color="auto"/>
              <w:bottom w:val="single" w:sz="4" w:space="0" w:color="auto"/>
              <w:right w:val="single" w:sz="4" w:space="0" w:color="auto"/>
            </w:tcBorders>
            <w:vAlign w:val="center"/>
          </w:tcPr>
          <w:p w:rsidR="00A5681D" w:rsidRPr="006C6462" w:rsidRDefault="00A5681D" w:rsidP="000A2A1F">
            <w:pPr>
              <w:jc w:val="center"/>
              <w:rPr>
                <w:sz w:val="28"/>
                <w:szCs w:val="28"/>
              </w:rPr>
            </w:pPr>
          </w:p>
        </w:tc>
        <w:tc>
          <w:tcPr>
            <w:tcW w:w="1091" w:type="pct"/>
            <w:vMerge/>
            <w:tcBorders>
              <w:left w:val="single" w:sz="4" w:space="0" w:color="auto"/>
              <w:right w:val="single" w:sz="4" w:space="0" w:color="auto"/>
            </w:tcBorders>
            <w:noWrap/>
            <w:vAlign w:val="center"/>
          </w:tcPr>
          <w:p w:rsidR="00A5681D" w:rsidRPr="006C6462" w:rsidRDefault="00A5681D" w:rsidP="000A2A1F">
            <w:pPr>
              <w:jc w:val="both"/>
              <w:rPr>
                <w:sz w:val="28"/>
                <w:szCs w:val="28"/>
              </w:rPr>
            </w:pPr>
          </w:p>
        </w:tc>
        <w:tc>
          <w:tcPr>
            <w:tcW w:w="944" w:type="pct"/>
            <w:gridSpan w:val="2"/>
            <w:vMerge/>
            <w:tcBorders>
              <w:left w:val="nil"/>
              <w:right w:val="single" w:sz="4" w:space="0" w:color="auto"/>
            </w:tcBorders>
            <w:noWrap/>
          </w:tcPr>
          <w:p w:rsidR="00A5681D" w:rsidRPr="006C6462" w:rsidRDefault="00A5681D" w:rsidP="000A2A1F">
            <w:pPr>
              <w:shd w:val="clear" w:color="auto" w:fill="FFFFFF"/>
              <w:rPr>
                <w:sz w:val="28"/>
                <w:szCs w:val="28"/>
              </w:rPr>
            </w:pPr>
          </w:p>
        </w:tc>
      </w:tr>
      <w:tr w:rsidR="00A5681D" w:rsidRPr="006C6462" w:rsidTr="000A2A1F">
        <w:trPr>
          <w:trHeight w:val="315"/>
        </w:trPr>
        <w:tc>
          <w:tcPr>
            <w:tcW w:w="272" w:type="pct"/>
            <w:vMerge/>
            <w:tcBorders>
              <w:left w:val="single" w:sz="4" w:space="0" w:color="auto"/>
              <w:right w:val="single" w:sz="4" w:space="0" w:color="auto"/>
            </w:tcBorders>
            <w:noWrap/>
            <w:vAlign w:val="center"/>
          </w:tcPr>
          <w:p w:rsidR="00A5681D" w:rsidRPr="006C6462" w:rsidRDefault="00A5681D" w:rsidP="000A2A1F">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A5681D" w:rsidRPr="006C6462" w:rsidRDefault="00A5681D" w:rsidP="000A2A1F">
            <w:pPr>
              <w:jc w:val="center"/>
              <w:rPr>
                <w:sz w:val="28"/>
                <w:szCs w:val="28"/>
              </w:rPr>
            </w:pPr>
          </w:p>
        </w:tc>
        <w:tc>
          <w:tcPr>
            <w:tcW w:w="293"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2.4.</w:t>
            </w:r>
          </w:p>
        </w:tc>
        <w:tc>
          <w:tcPr>
            <w:tcW w:w="1092"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Ремонт пневмосистем</w:t>
            </w:r>
          </w:p>
        </w:tc>
        <w:tc>
          <w:tcPr>
            <w:tcW w:w="799" w:type="pct"/>
            <w:tcBorders>
              <w:top w:val="single" w:sz="4" w:space="0" w:color="auto"/>
              <w:left w:val="single" w:sz="4" w:space="0" w:color="auto"/>
              <w:bottom w:val="single" w:sz="4" w:space="0" w:color="auto"/>
              <w:right w:val="single" w:sz="4" w:space="0" w:color="auto"/>
            </w:tcBorders>
            <w:vAlign w:val="center"/>
          </w:tcPr>
          <w:p w:rsidR="00A5681D" w:rsidRPr="006C6462" w:rsidRDefault="00A5681D" w:rsidP="000A2A1F">
            <w:pPr>
              <w:jc w:val="center"/>
              <w:rPr>
                <w:sz w:val="28"/>
                <w:szCs w:val="28"/>
              </w:rPr>
            </w:pPr>
          </w:p>
        </w:tc>
        <w:tc>
          <w:tcPr>
            <w:tcW w:w="1091" w:type="pct"/>
            <w:vMerge/>
            <w:tcBorders>
              <w:left w:val="single" w:sz="4" w:space="0" w:color="auto"/>
              <w:right w:val="single" w:sz="4" w:space="0" w:color="auto"/>
            </w:tcBorders>
            <w:noWrap/>
            <w:vAlign w:val="center"/>
          </w:tcPr>
          <w:p w:rsidR="00A5681D" w:rsidRPr="006C6462" w:rsidRDefault="00A5681D" w:rsidP="000A2A1F">
            <w:pPr>
              <w:rPr>
                <w:sz w:val="28"/>
                <w:szCs w:val="28"/>
              </w:rPr>
            </w:pPr>
          </w:p>
        </w:tc>
        <w:tc>
          <w:tcPr>
            <w:tcW w:w="944" w:type="pct"/>
            <w:gridSpan w:val="2"/>
            <w:vMerge/>
            <w:tcBorders>
              <w:left w:val="nil"/>
              <w:right w:val="single" w:sz="4" w:space="0" w:color="auto"/>
            </w:tcBorders>
            <w:noWrap/>
          </w:tcPr>
          <w:p w:rsidR="00A5681D" w:rsidRPr="006C6462" w:rsidRDefault="00A5681D" w:rsidP="000A2A1F">
            <w:pPr>
              <w:shd w:val="clear" w:color="auto" w:fill="FFFFFF"/>
              <w:rPr>
                <w:sz w:val="28"/>
                <w:szCs w:val="28"/>
              </w:rPr>
            </w:pPr>
          </w:p>
        </w:tc>
      </w:tr>
      <w:tr w:rsidR="00A5681D" w:rsidRPr="006C6462" w:rsidTr="000A2A1F">
        <w:trPr>
          <w:trHeight w:val="315"/>
        </w:trPr>
        <w:tc>
          <w:tcPr>
            <w:tcW w:w="272" w:type="pct"/>
            <w:vMerge/>
            <w:tcBorders>
              <w:left w:val="single" w:sz="4" w:space="0" w:color="auto"/>
              <w:bottom w:val="single" w:sz="4" w:space="0" w:color="auto"/>
              <w:right w:val="single" w:sz="4" w:space="0" w:color="auto"/>
            </w:tcBorders>
            <w:noWrap/>
            <w:vAlign w:val="center"/>
          </w:tcPr>
          <w:p w:rsidR="00A5681D" w:rsidRPr="006C6462" w:rsidRDefault="00A5681D" w:rsidP="000A2A1F">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A5681D" w:rsidRPr="006C6462" w:rsidRDefault="00A5681D" w:rsidP="000A2A1F">
            <w:pPr>
              <w:jc w:val="center"/>
              <w:rPr>
                <w:sz w:val="28"/>
                <w:szCs w:val="28"/>
              </w:rPr>
            </w:pPr>
          </w:p>
        </w:tc>
        <w:tc>
          <w:tcPr>
            <w:tcW w:w="293"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2.5.</w:t>
            </w:r>
          </w:p>
        </w:tc>
        <w:tc>
          <w:tcPr>
            <w:tcW w:w="1092" w:type="pct"/>
            <w:tcBorders>
              <w:top w:val="nil"/>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Кузовной ремонт.</w:t>
            </w:r>
          </w:p>
        </w:tc>
        <w:tc>
          <w:tcPr>
            <w:tcW w:w="799" w:type="pct"/>
            <w:tcBorders>
              <w:top w:val="single" w:sz="4" w:space="0" w:color="auto"/>
              <w:left w:val="single" w:sz="4" w:space="0" w:color="auto"/>
              <w:bottom w:val="single" w:sz="4" w:space="0" w:color="auto"/>
              <w:right w:val="single" w:sz="4" w:space="0" w:color="auto"/>
            </w:tcBorders>
            <w:vAlign w:val="center"/>
          </w:tcPr>
          <w:p w:rsidR="00A5681D" w:rsidRPr="006C6462" w:rsidRDefault="00A5681D" w:rsidP="000A2A1F">
            <w:pPr>
              <w:jc w:val="center"/>
              <w:rPr>
                <w:sz w:val="28"/>
                <w:szCs w:val="28"/>
              </w:rPr>
            </w:pPr>
          </w:p>
        </w:tc>
        <w:tc>
          <w:tcPr>
            <w:tcW w:w="1091" w:type="pct"/>
            <w:vMerge/>
            <w:tcBorders>
              <w:left w:val="single" w:sz="4" w:space="0" w:color="auto"/>
              <w:bottom w:val="single" w:sz="4" w:space="0" w:color="auto"/>
              <w:right w:val="single" w:sz="4" w:space="0" w:color="auto"/>
            </w:tcBorders>
            <w:noWrap/>
            <w:vAlign w:val="center"/>
          </w:tcPr>
          <w:p w:rsidR="00A5681D" w:rsidRPr="006C6462" w:rsidRDefault="00A5681D" w:rsidP="000A2A1F">
            <w:pPr>
              <w:rPr>
                <w:sz w:val="28"/>
                <w:szCs w:val="28"/>
              </w:rPr>
            </w:pPr>
          </w:p>
        </w:tc>
        <w:tc>
          <w:tcPr>
            <w:tcW w:w="944" w:type="pct"/>
            <w:gridSpan w:val="2"/>
            <w:vMerge/>
            <w:tcBorders>
              <w:left w:val="nil"/>
              <w:right w:val="single" w:sz="4" w:space="0" w:color="auto"/>
            </w:tcBorders>
            <w:noWrap/>
          </w:tcPr>
          <w:p w:rsidR="00A5681D" w:rsidRPr="006C6462" w:rsidRDefault="00A5681D" w:rsidP="000A2A1F">
            <w:pPr>
              <w:shd w:val="clear" w:color="auto" w:fill="FFFFFF"/>
              <w:rPr>
                <w:sz w:val="28"/>
                <w:szCs w:val="28"/>
              </w:rPr>
            </w:pPr>
          </w:p>
        </w:tc>
      </w:tr>
      <w:tr w:rsidR="00A5681D" w:rsidRPr="009538A2" w:rsidTr="00EB72E9">
        <w:trPr>
          <w:trHeight w:val="315"/>
        </w:trPr>
        <w:tc>
          <w:tcPr>
            <w:tcW w:w="272" w:type="pct"/>
            <w:tcBorders>
              <w:top w:val="single" w:sz="4" w:space="0" w:color="auto"/>
              <w:left w:val="single" w:sz="4" w:space="0" w:color="auto"/>
              <w:bottom w:val="single" w:sz="4" w:space="0" w:color="auto"/>
              <w:right w:val="single" w:sz="4" w:space="0" w:color="auto"/>
            </w:tcBorders>
            <w:noWrap/>
            <w:vAlign w:val="center"/>
          </w:tcPr>
          <w:p w:rsidR="00A5681D" w:rsidRPr="006C6462" w:rsidRDefault="00A5681D" w:rsidP="000A2A1F">
            <w:pPr>
              <w:jc w:val="center"/>
              <w:rPr>
                <w:sz w:val="28"/>
                <w:szCs w:val="28"/>
              </w:rPr>
            </w:pPr>
            <w:r>
              <w:rPr>
                <w:sz w:val="28"/>
                <w:szCs w:val="28"/>
              </w:rPr>
              <w:t>3</w:t>
            </w:r>
          </w:p>
        </w:tc>
        <w:tc>
          <w:tcPr>
            <w:tcW w:w="509" w:type="pct"/>
            <w:tcBorders>
              <w:top w:val="single" w:sz="4" w:space="0" w:color="auto"/>
              <w:left w:val="nil"/>
              <w:bottom w:val="single" w:sz="4" w:space="0" w:color="auto"/>
              <w:right w:val="single" w:sz="4" w:space="0" w:color="auto"/>
            </w:tcBorders>
            <w:noWrap/>
            <w:vAlign w:val="center"/>
          </w:tcPr>
          <w:p w:rsidR="00A5681D" w:rsidRPr="006C6462" w:rsidRDefault="00A5681D" w:rsidP="000A2A1F">
            <w:pPr>
              <w:jc w:val="center"/>
              <w:rPr>
                <w:sz w:val="28"/>
                <w:szCs w:val="28"/>
              </w:rPr>
            </w:pPr>
            <w:r>
              <w:rPr>
                <w:sz w:val="28"/>
                <w:szCs w:val="28"/>
              </w:rPr>
              <w:t>Капитальный ремонт</w:t>
            </w:r>
          </w:p>
          <w:p w:rsidR="00A5681D" w:rsidRPr="006C6462" w:rsidRDefault="00A5681D" w:rsidP="000A2A1F">
            <w:pPr>
              <w:jc w:val="center"/>
              <w:rPr>
                <w:sz w:val="28"/>
                <w:szCs w:val="28"/>
              </w:rPr>
            </w:pPr>
            <w:r>
              <w:rPr>
                <w:sz w:val="28"/>
                <w:szCs w:val="28"/>
              </w:rPr>
              <w:t>КР)</w:t>
            </w:r>
          </w:p>
        </w:tc>
        <w:tc>
          <w:tcPr>
            <w:tcW w:w="1385" w:type="pct"/>
            <w:gridSpan w:val="2"/>
            <w:tcBorders>
              <w:top w:val="single" w:sz="4" w:space="0" w:color="auto"/>
              <w:left w:val="nil"/>
              <w:bottom w:val="single" w:sz="4" w:space="0" w:color="auto"/>
              <w:right w:val="single" w:sz="4" w:space="0" w:color="auto"/>
            </w:tcBorders>
            <w:vAlign w:val="center"/>
          </w:tcPr>
          <w:p w:rsidR="00A5681D" w:rsidRPr="006C6462" w:rsidRDefault="00A5681D" w:rsidP="000A2A1F">
            <w:pPr>
              <w:jc w:val="both"/>
              <w:rPr>
                <w:sz w:val="28"/>
                <w:szCs w:val="28"/>
              </w:rPr>
            </w:pPr>
            <w:r>
              <w:rPr>
                <w:sz w:val="28"/>
                <w:szCs w:val="28"/>
              </w:rPr>
              <w:t>Капитальный ремонт ДВС</w:t>
            </w:r>
          </w:p>
        </w:tc>
        <w:tc>
          <w:tcPr>
            <w:tcW w:w="799" w:type="pct"/>
            <w:tcBorders>
              <w:top w:val="single" w:sz="4" w:space="0" w:color="auto"/>
              <w:left w:val="single" w:sz="4" w:space="0" w:color="auto"/>
              <w:bottom w:val="single" w:sz="4" w:space="0" w:color="auto"/>
              <w:right w:val="single" w:sz="4" w:space="0" w:color="auto"/>
            </w:tcBorders>
            <w:vAlign w:val="center"/>
          </w:tcPr>
          <w:p w:rsidR="00A5681D" w:rsidRPr="006C6462" w:rsidRDefault="00A5681D" w:rsidP="000A2A1F">
            <w:pPr>
              <w:jc w:val="center"/>
              <w:rPr>
                <w:sz w:val="28"/>
                <w:szCs w:val="2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A5681D" w:rsidRPr="009538A2" w:rsidRDefault="00A5681D" w:rsidP="000A2A1F">
            <w:pPr>
              <w:jc w:val="both"/>
              <w:rPr>
                <w:sz w:val="28"/>
                <w:szCs w:val="28"/>
              </w:rPr>
            </w:pPr>
            <w:r>
              <w:rPr>
                <w:sz w:val="28"/>
                <w:szCs w:val="28"/>
              </w:rPr>
              <w:t xml:space="preserve"> В течение _____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tc>
        <w:tc>
          <w:tcPr>
            <w:tcW w:w="940" w:type="pct"/>
            <w:tcBorders>
              <w:left w:val="nil"/>
              <w:right w:val="single" w:sz="4" w:space="0" w:color="auto"/>
            </w:tcBorders>
            <w:noWrap/>
          </w:tcPr>
          <w:p w:rsidR="00A5681D" w:rsidRPr="009538A2" w:rsidRDefault="00A5681D" w:rsidP="000A2A1F">
            <w:pPr>
              <w:shd w:val="clear" w:color="auto" w:fill="FFFFFF"/>
              <w:rPr>
                <w:sz w:val="28"/>
                <w:szCs w:val="28"/>
              </w:rPr>
            </w:pPr>
          </w:p>
        </w:tc>
      </w:tr>
      <w:tr w:rsidR="00EB72E9" w:rsidRPr="009538A2" w:rsidTr="00EB72E9">
        <w:trPr>
          <w:trHeight w:val="315"/>
        </w:trPr>
        <w:tc>
          <w:tcPr>
            <w:tcW w:w="272" w:type="pct"/>
            <w:tcBorders>
              <w:top w:val="single" w:sz="4" w:space="0" w:color="auto"/>
              <w:left w:val="single" w:sz="4" w:space="0" w:color="auto"/>
              <w:bottom w:val="single" w:sz="4" w:space="0" w:color="auto"/>
              <w:right w:val="single" w:sz="4" w:space="0" w:color="auto"/>
            </w:tcBorders>
            <w:noWrap/>
            <w:vAlign w:val="center"/>
          </w:tcPr>
          <w:p w:rsidR="00EB72E9" w:rsidRPr="004C6C82" w:rsidRDefault="00EB72E9" w:rsidP="000A2A1F">
            <w:pPr>
              <w:jc w:val="center"/>
              <w:rPr>
                <w:sz w:val="28"/>
                <w:szCs w:val="28"/>
              </w:rPr>
            </w:pPr>
            <w:r w:rsidRPr="004C6C82">
              <w:rPr>
                <w:sz w:val="28"/>
                <w:szCs w:val="28"/>
              </w:rPr>
              <w:t>4</w:t>
            </w:r>
          </w:p>
        </w:tc>
        <w:tc>
          <w:tcPr>
            <w:tcW w:w="2692" w:type="pct"/>
            <w:gridSpan w:val="4"/>
            <w:tcBorders>
              <w:top w:val="single" w:sz="4" w:space="0" w:color="auto"/>
              <w:left w:val="nil"/>
              <w:bottom w:val="single" w:sz="4" w:space="0" w:color="auto"/>
              <w:right w:val="single" w:sz="4" w:space="0" w:color="auto"/>
            </w:tcBorders>
            <w:noWrap/>
            <w:vAlign w:val="center"/>
          </w:tcPr>
          <w:p w:rsidR="00EB72E9" w:rsidRPr="009538A2" w:rsidRDefault="00EB72E9" w:rsidP="000A2A1F">
            <w:pPr>
              <w:shd w:val="clear" w:color="auto" w:fill="FFFFFF"/>
              <w:rPr>
                <w:sz w:val="28"/>
                <w:szCs w:val="28"/>
              </w:rPr>
            </w:pPr>
            <w:r w:rsidRPr="004C6C82">
              <w:rPr>
                <w:sz w:val="28"/>
                <w:szCs w:val="28"/>
              </w:rPr>
              <w:t>Согласие на ЭДО (да/нет)</w:t>
            </w:r>
          </w:p>
        </w:tc>
        <w:tc>
          <w:tcPr>
            <w:tcW w:w="2037" w:type="pct"/>
            <w:gridSpan w:val="3"/>
            <w:tcBorders>
              <w:top w:val="single" w:sz="4" w:space="0" w:color="auto"/>
              <w:left w:val="nil"/>
              <w:bottom w:val="single" w:sz="4" w:space="0" w:color="auto"/>
              <w:right w:val="single" w:sz="4" w:space="0" w:color="auto"/>
            </w:tcBorders>
            <w:vAlign w:val="center"/>
          </w:tcPr>
          <w:p w:rsidR="00EB72E9" w:rsidRPr="009538A2" w:rsidRDefault="00EB72E9" w:rsidP="000A2A1F">
            <w:pPr>
              <w:shd w:val="clear" w:color="auto" w:fill="FFFFFF"/>
              <w:rPr>
                <w:sz w:val="28"/>
                <w:szCs w:val="28"/>
              </w:rPr>
            </w:pPr>
          </w:p>
        </w:tc>
      </w:tr>
    </w:tbl>
    <w:p w:rsidR="00A5681D" w:rsidRPr="0022468B" w:rsidRDefault="00A5681D" w:rsidP="000A2A1F">
      <w:pPr>
        <w:ind w:firstLine="708"/>
        <w:jc w:val="right"/>
        <w:rPr>
          <w:bCs/>
          <w:i/>
          <w:sz w:val="28"/>
          <w:szCs w:val="28"/>
        </w:rPr>
      </w:pPr>
    </w:p>
    <w:p w:rsidR="00A5681D" w:rsidRPr="0022468B" w:rsidRDefault="00A5681D" w:rsidP="000A2A1F">
      <w:pPr>
        <w:ind w:firstLine="708"/>
        <w:jc w:val="right"/>
        <w:rPr>
          <w:bCs/>
          <w:i/>
          <w:sz w:val="28"/>
          <w:szCs w:val="28"/>
        </w:rPr>
      </w:pPr>
      <w:r>
        <w:rPr>
          <w:bCs/>
          <w:i/>
          <w:sz w:val="28"/>
          <w:szCs w:val="28"/>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2268"/>
        <w:gridCol w:w="6945"/>
      </w:tblGrid>
      <w:tr w:rsidR="00A5681D" w:rsidRPr="0022468B" w:rsidTr="000A2A1F">
        <w:tc>
          <w:tcPr>
            <w:tcW w:w="534" w:type="dxa"/>
            <w:vAlign w:val="center"/>
          </w:tcPr>
          <w:p w:rsidR="00A5681D" w:rsidRPr="0022468B" w:rsidRDefault="00A5681D" w:rsidP="000A2A1F">
            <w:pPr>
              <w:jc w:val="center"/>
              <w:rPr>
                <w:b/>
                <w:sz w:val="28"/>
                <w:szCs w:val="28"/>
              </w:rPr>
            </w:pPr>
            <w:r>
              <w:rPr>
                <w:b/>
                <w:sz w:val="28"/>
                <w:szCs w:val="28"/>
              </w:rPr>
              <w:t>№ п/п</w:t>
            </w:r>
          </w:p>
        </w:tc>
        <w:tc>
          <w:tcPr>
            <w:tcW w:w="2268" w:type="dxa"/>
            <w:vAlign w:val="center"/>
          </w:tcPr>
          <w:p w:rsidR="00A5681D" w:rsidRPr="0022468B" w:rsidRDefault="00A5681D" w:rsidP="000A2A1F">
            <w:pPr>
              <w:jc w:val="center"/>
              <w:rPr>
                <w:b/>
                <w:sz w:val="28"/>
                <w:szCs w:val="28"/>
              </w:rPr>
            </w:pPr>
            <w:r>
              <w:rPr>
                <w:b/>
                <w:sz w:val="28"/>
                <w:szCs w:val="28"/>
              </w:rPr>
              <w:t>Виды работ</w:t>
            </w:r>
          </w:p>
        </w:tc>
        <w:tc>
          <w:tcPr>
            <w:tcW w:w="6945" w:type="dxa"/>
            <w:vAlign w:val="center"/>
          </w:tcPr>
          <w:p w:rsidR="00A5681D" w:rsidRPr="0022468B" w:rsidRDefault="00A5681D" w:rsidP="000A2A1F">
            <w:pPr>
              <w:jc w:val="center"/>
              <w:rPr>
                <w:b/>
                <w:bCs/>
                <w:sz w:val="28"/>
                <w:szCs w:val="28"/>
              </w:rPr>
            </w:pPr>
            <w:r>
              <w:rPr>
                <w:b/>
                <w:sz w:val="28"/>
                <w:szCs w:val="28"/>
              </w:rPr>
              <w:t>Форма, срок, порядок оплаты (в календарных днях)</w:t>
            </w:r>
            <w:r>
              <w:rPr>
                <w:rStyle w:val="af6"/>
                <w:b/>
                <w:sz w:val="28"/>
                <w:szCs w:val="28"/>
              </w:rPr>
              <w:footnoteReference w:id="2"/>
            </w:r>
          </w:p>
        </w:tc>
      </w:tr>
      <w:tr w:rsidR="00A5681D" w:rsidRPr="0022468B" w:rsidTr="000A2A1F">
        <w:tc>
          <w:tcPr>
            <w:tcW w:w="534" w:type="dxa"/>
            <w:vAlign w:val="center"/>
          </w:tcPr>
          <w:p w:rsidR="00A5681D" w:rsidRPr="0022468B" w:rsidRDefault="00A5681D" w:rsidP="000A2A1F">
            <w:pPr>
              <w:jc w:val="center"/>
              <w:rPr>
                <w:bCs/>
                <w:sz w:val="28"/>
                <w:szCs w:val="28"/>
              </w:rPr>
            </w:pPr>
            <w:r>
              <w:rPr>
                <w:bCs/>
                <w:sz w:val="28"/>
                <w:szCs w:val="28"/>
              </w:rPr>
              <w:t>1.</w:t>
            </w:r>
          </w:p>
        </w:tc>
        <w:tc>
          <w:tcPr>
            <w:tcW w:w="2268" w:type="dxa"/>
            <w:vAlign w:val="center"/>
          </w:tcPr>
          <w:p w:rsidR="00A5681D" w:rsidRPr="0022468B" w:rsidRDefault="00A5681D" w:rsidP="000A2A1F">
            <w:pPr>
              <w:jc w:val="center"/>
              <w:rPr>
                <w:bCs/>
                <w:sz w:val="28"/>
                <w:szCs w:val="28"/>
              </w:rPr>
            </w:pPr>
            <w:r>
              <w:rPr>
                <w:bCs/>
                <w:sz w:val="28"/>
                <w:szCs w:val="28"/>
              </w:rPr>
              <w:t>Техническое (ТО)</w:t>
            </w:r>
          </w:p>
        </w:tc>
        <w:tc>
          <w:tcPr>
            <w:tcW w:w="6945" w:type="dxa"/>
            <w:vAlign w:val="center"/>
          </w:tcPr>
          <w:p w:rsidR="00A5681D" w:rsidRPr="0022468B" w:rsidRDefault="00A5681D" w:rsidP="000A2A1F">
            <w:pPr>
              <w:jc w:val="both"/>
              <w:rPr>
                <w:bCs/>
                <w:sz w:val="28"/>
                <w:szCs w:val="28"/>
              </w:rPr>
            </w:pPr>
            <w:r>
              <w:rPr>
                <w:bCs/>
                <w:sz w:val="28"/>
                <w:szCs w:val="28"/>
              </w:rPr>
              <w:t xml:space="preserve">Оплата Работ по техническому обслуживанию (ТО) производится в течение _____ (_______) календарных дней с даты подписания акта выполненных работ на </w:t>
            </w:r>
            <w:r>
              <w:rPr>
                <w:bCs/>
                <w:sz w:val="28"/>
                <w:szCs w:val="28"/>
              </w:rPr>
              <w:lastRenderedPageBreak/>
              <w:t>основании счета, счета-фактуры Исполнителя.</w:t>
            </w:r>
          </w:p>
        </w:tc>
      </w:tr>
      <w:tr w:rsidR="00A5681D" w:rsidRPr="0022468B" w:rsidTr="000A2A1F">
        <w:trPr>
          <w:trHeight w:val="385"/>
        </w:trPr>
        <w:tc>
          <w:tcPr>
            <w:tcW w:w="534" w:type="dxa"/>
            <w:vAlign w:val="center"/>
          </w:tcPr>
          <w:p w:rsidR="00A5681D" w:rsidRPr="0022468B" w:rsidRDefault="00A5681D" w:rsidP="000A2A1F">
            <w:pPr>
              <w:jc w:val="center"/>
              <w:rPr>
                <w:bCs/>
                <w:sz w:val="28"/>
                <w:szCs w:val="28"/>
              </w:rPr>
            </w:pPr>
            <w:r>
              <w:rPr>
                <w:bCs/>
                <w:sz w:val="28"/>
                <w:szCs w:val="28"/>
              </w:rPr>
              <w:lastRenderedPageBreak/>
              <w:t>2.</w:t>
            </w:r>
          </w:p>
        </w:tc>
        <w:tc>
          <w:tcPr>
            <w:tcW w:w="2268" w:type="dxa"/>
            <w:vAlign w:val="center"/>
          </w:tcPr>
          <w:p w:rsidR="00A5681D" w:rsidRPr="0022468B" w:rsidRDefault="00A5681D" w:rsidP="000A2A1F">
            <w:pPr>
              <w:jc w:val="center"/>
              <w:rPr>
                <w:bCs/>
                <w:sz w:val="28"/>
                <w:szCs w:val="28"/>
              </w:rPr>
            </w:pPr>
            <w:r>
              <w:rPr>
                <w:bCs/>
                <w:sz w:val="28"/>
                <w:szCs w:val="28"/>
              </w:rPr>
              <w:t>Текущий ремонт (ТР)</w:t>
            </w:r>
          </w:p>
        </w:tc>
        <w:tc>
          <w:tcPr>
            <w:tcW w:w="6945" w:type="dxa"/>
            <w:vMerge w:val="restart"/>
            <w:vAlign w:val="center"/>
          </w:tcPr>
          <w:p w:rsidR="00A5681D" w:rsidRPr="0022468B" w:rsidRDefault="00A5681D" w:rsidP="000A2A1F">
            <w:pPr>
              <w:jc w:val="both"/>
              <w:rPr>
                <w:bCs/>
                <w:sz w:val="28"/>
                <w:szCs w:val="28"/>
              </w:rPr>
            </w:pPr>
            <w:r>
              <w:rPr>
                <w:bCs/>
                <w:sz w:val="28"/>
                <w:szCs w:val="28"/>
              </w:rPr>
              <w:t>Оплата Работ по текущему ремонту (ТР) и капитальному ремонту (КР) производится в течение _____ (__________)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A5681D" w:rsidRPr="0022468B" w:rsidTr="000A2A1F">
        <w:tc>
          <w:tcPr>
            <w:tcW w:w="534" w:type="dxa"/>
            <w:vAlign w:val="center"/>
          </w:tcPr>
          <w:p w:rsidR="00A5681D" w:rsidRPr="0022468B" w:rsidRDefault="00A5681D" w:rsidP="000A2A1F">
            <w:pPr>
              <w:jc w:val="center"/>
              <w:rPr>
                <w:bCs/>
                <w:sz w:val="28"/>
                <w:szCs w:val="28"/>
              </w:rPr>
            </w:pPr>
            <w:r>
              <w:rPr>
                <w:bCs/>
                <w:sz w:val="28"/>
                <w:szCs w:val="28"/>
              </w:rPr>
              <w:t>3.</w:t>
            </w:r>
          </w:p>
        </w:tc>
        <w:tc>
          <w:tcPr>
            <w:tcW w:w="2268" w:type="dxa"/>
            <w:vAlign w:val="center"/>
          </w:tcPr>
          <w:p w:rsidR="00A5681D" w:rsidRPr="0022468B" w:rsidRDefault="00A5681D" w:rsidP="000A2A1F">
            <w:pPr>
              <w:jc w:val="center"/>
              <w:rPr>
                <w:bCs/>
                <w:sz w:val="28"/>
                <w:szCs w:val="28"/>
              </w:rPr>
            </w:pPr>
            <w:r>
              <w:rPr>
                <w:bCs/>
                <w:sz w:val="28"/>
                <w:szCs w:val="28"/>
              </w:rPr>
              <w:t>Капитальный ремонт (КР)</w:t>
            </w:r>
          </w:p>
        </w:tc>
        <w:tc>
          <w:tcPr>
            <w:tcW w:w="6945" w:type="dxa"/>
            <w:vMerge/>
            <w:vAlign w:val="center"/>
          </w:tcPr>
          <w:p w:rsidR="00A5681D" w:rsidRPr="0022468B" w:rsidRDefault="00A5681D" w:rsidP="000A2A1F">
            <w:pPr>
              <w:jc w:val="center"/>
              <w:rPr>
                <w:bCs/>
                <w:sz w:val="28"/>
                <w:szCs w:val="28"/>
              </w:rPr>
            </w:pPr>
          </w:p>
        </w:tc>
      </w:tr>
    </w:tbl>
    <w:p w:rsidR="00A5681D" w:rsidRPr="0022468B" w:rsidRDefault="00A5681D" w:rsidP="000A2A1F">
      <w:pPr>
        <w:ind w:firstLine="708"/>
        <w:rPr>
          <w:bCs/>
          <w:sz w:val="28"/>
          <w:szCs w:val="28"/>
        </w:rPr>
      </w:pPr>
    </w:p>
    <w:p w:rsidR="00A5681D" w:rsidRPr="0022468B" w:rsidRDefault="00A5681D" w:rsidP="000A2A1F">
      <w:pPr>
        <w:pStyle w:val="afc"/>
        <w:jc w:val="both"/>
        <w:rPr>
          <w:szCs w:val="28"/>
        </w:rPr>
      </w:pPr>
      <w:r>
        <w:rPr>
          <w:szCs w:val="28"/>
        </w:rPr>
        <w:t xml:space="preserve">1. Цена договора по </w:t>
      </w:r>
      <w:r>
        <w:rPr>
          <w:rFonts w:eastAsia="MS Mincho"/>
          <w:bCs/>
          <w:szCs w:val="28"/>
        </w:rPr>
        <w:t xml:space="preserve">выполнению работ по техническому обслуживанию (ТО), текущему ремонту (ТР) и капитальному ремонту (КР) </w:t>
      </w:r>
      <w:r>
        <w:rPr>
          <w:szCs w:val="28"/>
        </w:rPr>
        <w:t xml:space="preserve">а/м  </w:t>
      </w:r>
      <w:r>
        <w:rPr>
          <w:color w:val="000000"/>
          <w:szCs w:val="28"/>
        </w:rPr>
        <w:t>MAN TGA 18.480 4x2 BLS</w:t>
      </w:r>
      <w:r>
        <w:rPr>
          <w:szCs w:val="28"/>
        </w:rPr>
        <w:t xml:space="preserve">, п/прицепов ТОНАР </w:t>
      </w:r>
      <w:r>
        <w:rPr>
          <w:color w:val="000000"/>
          <w:szCs w:val="28"/>
        </w:rPr>
        <w:t>974625</w:t>
      </w:r>
      <w:r>
        <w:rPr>
          <w:szCs w:val="28"/>
        </w:rPr>
        <w:t xml:space="preserve"> и </w:t>
      </w:r>
      <w:r>
        <w:rPr>
          <w:szCs w:val="28"/>
          <w:lang w:val="en-US"/>
        </w:rPr>
        <w:t>PK</w:t>
      </w:r>
      <w:r>
        <w:rPr>
          <w:szCs w:val="28"/>
        </w:rPr>
        <w:t>-24</w:t>
      </w:r>
      <w:r>
        <w:rPr>
          <w:szCs w:val="28"/>
          <w:lang w:val="en-US"/>
        </w:rPr>
        <w:t>N</w:t>
      </w:r>
      <w:r>
        <w:rPr>
          <w:szCs w:val="28"/>
        </w:rPr>
        <w:t xml:space="preserve"> </w:t>
      </w:r>
      <w:r>
        <w:rPr>
          <w:b/>
          <w:szCs w:val="28"/>
        </w:rPr>
        <w:t>составляет 2 400 000 (два миллиона четыреста тысяч) рублей 00 копеек</w:t>
      </w:r>
      <w:r>
        <w:rPr>
          <w:rStyle w:val="af6"/>
          <w:b/>
          <w:szCs w:val="28"/>
        </w:rPr>
        <w:footnoteReference w:id="3"/>
      </w:r>
      <w:r>
        <w:rPr>
          <w:szCs w:val="28"/>
        </w:rPr>
        <w:t xml:space="preserve">, учитывает все расходы Исполнителя, в том числе </w:t>
      </w:r>
      <w:r>
        <w:rPr>
          <w:szCs w:val="28"/>
          <w:lang w:eastAsia="en-US"/>
        </w:rPr>
        <w:t>стоимость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оказываемых услуг</w:t>
      </w:r>
      <w:r>
        <w:rPr>
          <w:szCs w:val="28"/>
        </w:rPr>
        <w:t>/выполняемых работ, скидок, предполагаемых Исполнителем, а так же всех налогов и других обязательных платежей, без учета НДС.</w:t>
      </w:r>
    </w:p>
    <w:p w:rsidR="00A5681D" w:rsidRPr="0022468B" w:rsidRDefault="00A5681D" w:rsidP="000A2A1F">
      <w:pPr>
        <w:pStyle w:val="afc"/>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A5681D" w:rsidRPr="0022468B" w:rsidRDefault="00A5681D" w:rsidP="000A2A1F">
      <w:pPr>
        <w:pStyle w:val="afc"/>
        <w:rPr>
          <w:szCs w:val="28"/>
        </w:rPr>
      </w:pPr>
      <w:r>
        <w:rPr>
          <w:szCs w:val="28"/>
        </w:rPr>
        <w:t xml:space="preserve">2. Дополнительные условия поставки товаров, выполнения работ, оказания услуг _______________________________________________________ </w:t>
      </w:r>
    </w:p>
    <w:p w:rsidR="00A5681D" w:rsidRPr="0022468B" w:rsidRDefault="00A5681D" w:rsidP="000A2A1F">
      <w:pPr>
        <w:pStyle w:val="afc"/>
        <w:jc w:val="center"/>
        <w:rPr>
          <w:i/>
          <w:szCs w:val="28"/>
        </w:rPr>
      </w:pPr>
      <w:r>
        <w:rPr>
          <w:i/>
          <w:szCs w:val="28"/>
        </w:rPr>
        <w:t>(заполняется претендентом при необходимости).</w:t>
      </w:r>
    </w:p>
    <w:p w:rsidR="00A5681D" w:rsidRPr="0022468B" w:rsidRDefault="00A5681D" w:rsidP="000A2A1F">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с даты окончания срока подачи Заявок, указанной в пункте 6 Информационной карты).</w:t>
      </w:r>
    </w:p>
    <w:p w:rsidR="00A5681D" w:rsidRPr="0022468B" w:rsidRDefault="00A5681D" w:rsidP="000A2A1F">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A5681D" w:rsidRPr="0022468B" w:rsidRDefault="00A5681D" w:rsidP="000A2A1F">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5681D" w:rsidRPr="0022468B" w:rsidRDefault="00A5681D" w:rsidP="000A2A1F">
      <w:pPr>
        <w:pStyle w:val="afc"/>
        <w:jc w:val="both"/>
        <w:rPr>
          <w:szCs w:val="28"/>
        </w:rPr>
      </w:pPr>
      <w:r>
        <w:rPr>
          <w:szCs w:val="28"/>
        </w:rPr>
        <w:t xml:space="preserve">6. Мы согласны с тем, что в случае нашего отказа от заключения договора после признания нашей организации победителем конкурса, а так же при </w:t>
      </w:r>
      <w:r>
        <w:rPr>
          <w:szCs w:val="28"/>
        </w:rPr>
        <w:lastRenderedPageBreak/>
        <w:t>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A5681D" w:rsidRPr="0022468B" w:rsidRDefault="00A5681D" w:rsidP="000A2A1F">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5681D" w:rsidRPr="0022468B" w:rsidRDefault="00A5681D" w:rsidP="000A2A1F">
      <w:pPr>
        <w:pStyle w:val="afc"/>
        <w:jc w:val="both"/>
        <w:rPr>
          <w:szCs w:val="28"/>
        </w:rPr>
      </w:pPr>
    </w:p>
    <w:p w:rsidR="00A5681D" w:rsidRPr="0022468B" w:rsidRDefault="00A5681D" w:rsidP="000A2A1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5681D" w:rsidRPr="0022468B" w:rsidRDefault="00A5681D" w:rsidP="000A2A1F">
      <w:pPr>
        <w:tabs>
          <w:tab w:val="left" w:pos="8640"/>
        </w:tabs>
        <w:jc w:val="center"/>
        <w:rPr>
          <w:i/>
          <w:sz w:val="28"/>
          <w:szCs w:val="28"/>
        </w:rPr>
      </w:pPr>
      <w:r>
        <w:rPr>
          <w:i/>
          <w:sz w:val="28"/>
          <w:szCs w:val="28"/>
        </w:rPr>
        <w:t>(наименование претендента)</w:t>
      </w:r>
    </w:p>
    <w:p w:rsidR="00A5681D" w:rsidRPr="0022468B" w:rsidRDefault="00A5681D" w:rsidP="000A2A1F">
      <w:pPr>
        <w:rPr>
          <w:sz w:val="28"/>
          <w:szCs w:val="28"/>
          <w:lang w:eastAsia="ru-RU"/>
        </w:rPr>
      </w:pPr>
      <w:r>
        <w:rPr>
          <w:sz w:val="28"/>
          <w:szCs w:val="28"/>
          <w:lang w:eastAsia="ru-RU"/>
        </w:rPr>
        <w:t>_________________________________________________________________</w:t>
      </w:r>
    </w:p>
    <w:p w:rsidR="00A5681D" w:rsidRPr="0022468B" w:rsidRDefault="00A5681D" w:rsidP="000A2A1F">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A5681D" w:rsidRPr="0022468B" w:rsidRDefault="00A5681D" w:rsidP="000A2A1F">
      <w:pPr>
        <w:rPr>
          <w:sz w:val="28"/>
          <w:szCs w:val="28"/>
          <w:lang w:eastAsia="ru-RU"/>
        </w:rPr>
      </w:pPr>
    </w:p>
    <w:p w:rsidR="00A5681D" w:rsidRPr="0022468B" w:rsidRDefault="00A67932" w:rsidP="000A2A1F">
      <w:pPr>
        <w:rPr>
          <w:sz w:val="28"/>
          <w:szCs w:val="28"/>
          <w:lang w:eastAsia="ru-RU"/>
        </w:rPr>
      </w:pPr>
      <w:r>
        <w:rPr>
          <w:sz w:val="28"/>
          <w:szCs w:val="28"/>
          <w:lang w:eastAsia="ru-RU"/>
        </w:rPr>
        <w:t>"____" _________ 202</w:t>
      </w:r>
      <w:r w:rsidR="00A5681D">
        <w:rPr>
          <w:sz w:val="28"/>
          <w:szCs w:val="28"/>
          <w:lang w:eastAsia="ru-RU"/>
        </w:rPr>
        <w:t>__ г.</w:t>
      </w:r>
    </w:p>
    <w:p w:rsidR="00A5681D" w:rsidRPr="00D73B61" w:rsidRDefault="00A5681D" w:rsidP="000A2A1F"/>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5681D" w:rsidRDefault="00A5681D">
      <w:pPr>
        <w:pStyle w:val="af9"/>
        <w:ind w:firstLine="0"/>
        <w:jc w:val="right"/>
        <w:rPr>
          <w:szCs w:val="28"/>
        </w:rPr>
      </w:pPr>
    </w:p>
    <w:p w:rsidR="00A5681D" w:rsidRDefault="00E6523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5681D" w:rsidRDefault="00A5681D" w:rsidP="000A2A1F">
      <w:pPr>
        <w:pStyle w:val="af9"/>
        <w:ind w:firstLine="0"/>
        <w:jc w:val="left"/>
        <w:rPr>
          <w:rFonts w:eastAsia="Times New Roman"/>
          <w:sz w:val="28"/>
          <w:szCs w:val="28"/>
        </w:rPr>
      </w:pPr>
    </w:p>
    <w:p w:rsidR="00A5681D" w:rsidRPr="00FC14D5" w:rsidRDefault="00A5681D" w:rsidP="000A2A1F">
      <w:pPr>
        <w:jc w:val="center"/>
        <w:outlineLvl w:val="1"/>
        <w:rPr>
          <w:b/>
          <w:bCs/>
          <w:sz w:val="28"/>
          <w:szCs w:val="28"/>
        </w:rPr>
      </w:pPr>
      <w:r>
        <w:rPr>
          <w:bCs/>
          <w:sz w:val="28"/>
          <w:szCs w:val="28"/>
        </w:rPr>
        <w:t>Сведения об опыте выполнения работ, оказания услуг, поставки товаров по предмету Открытого конкурса, выполненных, оказанных, поставленных</w:t>
      </w:r>
      <w:r>
        <w:rPr>
          <w:b/>
          <w:bCs/>
          <w:sz w:val="28"/>
          <w:szCs w:val="28"/>
        </w:rPr>
        <w:t xml:space="preserve"> _________________________________________________________________</w:t>
      </w:r>
    </w:p>
    <w:p w:rsidR="00A5681D" w:rsidRPr="0054566D" w:rsidRDefault="00A5681D" w:rsidP="000A2A1F">
      <w:pPr>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A5681D" w:rsidRPr="0054566D" w:rsidTr="000A2A1F">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A5681D" w:rsidRPr="0054566D" w:rsidRDefault="00A5681D" w:rsidP="000A2A1F">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A5681D" w:rsidRPr="0054566D" w:rsidRDefault="00A5681D" w:rsidP="000A2A1F">
            <w:pPr>
              <w:jc w:val="center"/>
            </w:pPr>
            <w:r>
              <w:t>Дата и номер договора</w:t>
            </w:r>
            <w:r>
              <w:rPr>
                <w:vertAlign w:val="superscript"/>
              </w:rPr>
              <w:footnoteReference w:id="4"/>
            </w:r>
          </w:p>
        </w:tc>
        <w:tc>
          <w:tcPr>
            <w:tcW w:w="1369" w:type="pct"/>
            <w:tcBorders>
              <w:top w:val="single" w:sz="4" w:space="0" w:color="auto"/>
              <w:left w:val="single" w:sz="4" w:space="0" w:color="auto"/>
              <w:bottom w:val="single" w:sz="4" w:space="0" w:color="auto"/>
              <w:right w:val="single" w:sz="4" w:space="0" w:color="auto"/>
            </w:tcBorders>
            <w:vAlign w:val="center"/>
          </w:tcPr>
          <w:p w:rsidR="00A5681D" w:rsidRPr="0054566D" w:rsidRDefault="00A5681D" w:rsidP="000A2A1F">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A5681D" w:rsidRPr="0054566D" w:rsidRDefault="00A5681D" w:rsidP="000A2A1F">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A5681D" w:rsidRPr="0054566D" w:rsidRDefault="00A5681D" w:rsidP="000A2A1F">
            <w:pPr>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A5681D" w:rsidRPr="0054566D" w:rsidRDefault="00A5681D" w:rsidP="000A2A1F">
            <w:pPr>
              <w:jc w:val="center"/>
            </w:pPr>
            <w:r>
              <w:t>Сумма стоимости оказанных услуг по договору, без учета НДС, руб.</w:t>
            </w:r>
          </w:p>
        </w:tc>
      </w:tr>
      <w:tr w:rsidR="00A5681D" w:rsidRPr="0054566D" w:rsidTr="000A2A1F">
        <w:trPr>
          <w:trHeight w:val="274"/>
        </w:trPr>
        <w:tc>
          <w:tcPr>
            <w:tcW w:w="342"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A5681D" w:rsidRPr="0054566D" w:rsidRDefault="00A5681D" w:rsidP="000A2A1F">
            <w:pPr>
              <w:jc w:val="both"/>
            </w:pPr>
          </w:p>
        </w:tc>
        <w:tc>
          <w:tcPr>
            <w:tcW w:w="1369"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c>
          <w:tcPr>
            <w:tcW w:w="899"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c>
          <w:tcPr>
            <w:tcW w:w="949"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c>
          <w:tcPr>
            <w:tcW w:w="793"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r>
      <w:tr w:rsidR="00A5681D" w:rsidRPr="0054566D" w:rsidTr="000A2A1F">
        <w:trPr>
          <w:trHeight w:val="262"/>
        </w:trPr>
        <w:tc>
          <w:tcPr>
            <w:tcW w:w="342"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A5681D" w:rsidRPr="0054566D" w:rsidRDefault="00A5681D" w:rsidP="000A2A1F">
            <w:pPr>
              <w:jc w:val="both"/>
            </w:pPr>
          </w:p>
        </w:tc>
        <w:tc>
          <w:tcPr>
            <w:tcW w:w="1369"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c>
          <w:tcPr>
            <w:tcW w:w="899"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c>
          <w:tcPr>
            <w:tcW w:w="949"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c>
          <w:tcPr>
            <w:tcW w:w="793"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r>
      <w:tr w:rsidR="00A5681D" w:rsidRPr="0054566D" w:rsidTr="000A2A1F">
        <w:trPr>
          <w:trHeight w:val="207"/>
        </w:trPr>
        <w:tc>
          <w:tcPr>
            <w:tcW w:w="342"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A5681D" w:rsidRPr="0054566D" w:rsidRDefault="00A5681D" w:rsidP="000A2A1F">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c>
          <w:tcPr>
            <w:tcW w:w="793" w:type="pct"/>
            <w:tcBorders>
              <w:top w:val="single" w:sz="4" w:space="0" w:color="auto"/>
              <w:left w:val="single" w:sz="4" w:space="0" w:color="auto"/>
              <w:bottom w:val="single" w:sz="4" w:space="0" w:color="auto"/>
              <w:right w:val="single" w:sz="4" w:space="0" w:color="auto"/>
            </w:tcBorders>
          </w:tcPr>
          <w:p w:rsidR="00A5681D" w:rsidRPr="0054566D" w:rsidRDefault="00A5681D" w:rsidP="000A2A1F">
            <w:pPr>
              <w:jc w:val="both"/>
            </w:pPr>
          </w:p>
        </w:tc>
      </w:tr>
    </w:tbl>
    <w:p w:rsidR="00A5681D" w:rsidRPr="0054566D" w:rsidRDefault="00A5681D" w:rsidP="000A2A1F">
      <w:pPr>
        <w:jc w:val="both"/>
      </w:pPr>
    </w:p>
    <w:p w:rsidR="00A5681D" w:rsidRPr="0054566D" w:rsidRDefault="00A5681D" w:rsidP="000A2A1F">
      <w:pPr>
        <w:jc w:val="both"/>
      </w:pPr>
      <w:r>
        <w:t>Приложение: 1. копия договора на ____ листах.</w:t>
      </w:r>
    </w:p>
    <w:p w:rsidR="00A5681D" w:rsidRDefault="00A5681D" w:rsidP="000A2A1F">
      <w:pPr>
        <w:jc w:val="both"/>
      </w:pPr>
      <w:r>
        <w:tab/>
      </w:r>
      <w:r>
        <w:tab/>
      </w:r>
      <w:r>
        <w:tab/>
        <w:t xml:space="preserve">    2. копия акта на </w:t>
      </w:r>
      <w:r>
        <w:tab/>
        <w:t>____ листах.</w:t>
      </w:r>
    </w:p>
    <w:p w:rsidR="00A5681D" w:rsidRPr="0054566D" w:rsidRDefault="00A5681D" w:rsidP="000A2A1F">
      <w:pPr>
        <w:jc w:val="both"/>
      </w:pPr>
      <w:r>
        <w:tab/>
      </w:r>
      <w:r>
        <w:tab/>
      </w:r>
      <w:r>
        <w:tab/>
        <w:t xml:space="preserve">    3. копии иных документов на ____ листах.</w:t>
      </w:r>
    </w:p>
    <w:p w:rsidR="00A5681D" w:rsidRPr="0054566D" w:rsidRDefault="00A5681D" w:rsidP="000A2A1F">
      <w:pPr>
        <w:jc w:val="both"/>
        <w:rPr>
          <w:b/>
          <w:szCs w:val="28"/>
        </w:rPr>
      </w:pPr>
    </w:p>
    <w:p w:rsidR="00A5681D" w:rsidRPr="0054566D" w:rsidRDefault="00A5681D" w:rsidP="000A2A1F">
      <w:pPr>
        <w:jc w:val="both"/>
      </w:pPr>
    </w:p>
    <w:p w:rsidR="00A5681D" w:rsidRPr="0054566D" w:rsidRDefault="00A5681D" w:rsidP="000A2A1F">
      <w:pPr>
        <w:jc w:val="both"/>
      </w:pPr>
    </w:p>
    <w:p w:rsidR="00A5681D" w:rsidRPr="00FC14D5" w:rsidRDefault="00A5681D" w:rsidP="000A2A1F">
      <w:pPr>
        <w:pStyle w:val="19"/>
        <w:ind w:firstLine="0"/>
      </w:pPr>
      <w:r>
        <w:t xml:space="preserve">Представитель, </w:t>
      </w:r>
    </w:p>
    <w:p w:rsidR="00A5681D" w:rsidRPr="00221467" w:rsidRDefault="00A5681D" w:rsidP="000A2A1F">
      <w:pPr>
        <w:pStyle w:val="19"/>
        <w:ind w:firstLine="0"/>
        <w:rPr>
          <w:b/>
        </w:rPr>
      </w:pPr>
      <w:r>
        <w:t>имеющий полномочия подписать заявку на участие от имени</w:t>
      </w:r>
      <w:r>
        <w:rPr>
          <w:b/>
        </w:rPr>
        <w:t xml:space="preserve"> ___________________________________________________________</w:t>
      </w:r>
    </w:p>
    <w:p w:rsidR="00A5681D" w:rsidRPr="007415F9" w:rsidRDefault="00A5681D" w:rsidP="000A2A1F">
      <w:pPr>
        <w:tabs>
          <w:tab w:val="left" w:pos="8640"/>
        </w:tabs>
        <w:jc w:val="both"/>
        <w:rPr>
          <w:i/>
        </w:rPr>
      </w:pPr>
      <w:r>
        <w:rPr>
          <w:i/>
        </w:rPr>
        <w:t>(наименование претендента)</w:t>
      </w:r>
    </w:p>
    <w:p w:rsidR="00A5681D" w:rsidRPr="005D6BE9" w:rsidRDefault="00A5681D" w:rsidP="000A2A1F">
      <w:pPr>
        <w:pStyle w:val="33"/>
        <w:suppressAutoHyphens/>
        <w:spacing w:after="0"/>
        <w:jc w:val="both"/>
        <w:rPr>
          <w:sz w:val="28"/>
          <w:szCs w:val="28"/>
        </w:rPr>
      </w:pPr>
      <w:r>
        <w:rPr>
          <w:sz w:val="28"/>
          <w:szCs w:val="28"/>
        </w:rPr>
        <w:t>_________________________________________________________________</w:t>
      </w:r>
    </w:p>
    <w:p w:rsidR="00A5681D" w:rsidRPr="007415F9" w:rsidRDefault="00A5681D" w:rsidP="000A2A1F">
      <w:pPr>
        <w:jc w:val="both"/>
        <w:rPr>
          <w:i/>
        </w:rPr>
      </w:pPr>
      <w:r>
        <w:rPr>
          <w:i/>
        </w:rPr>
        <w:t>Печать</w:t>
      </w:r>
      <w:r>
        <w:rPr>
          <w:i/>
        </w:rPr>
        <w:tab/>
      </w:r>
      <w:r>
        <w:rPr>
          <w:i/>
        </w:rPr>
        <w:tab/>
      </w:r>
      <w:r>
        <w:rPr>
          <w:i/>
        </w:rPr>
        <w:tab/>
        <w:t>(должность, подпись, ФИО)</w:t>
      </w:r>
    </w:p>
    <w:p w:rsidR="00A5681D" w:rsidRPr="001654C9" w:rsidRDefault="00A5681D" w:rsidP="000A2A1F">
      <w:pPr>
        <w:pStyle w:val="33"/>
        <w:suppressAutoHyphens/>
        <w:spacing w:after="0"/>
        <w:rPr>
          <w:sz w:val="28"/>
          <w:szCs w:val="28"/>
        </w:rPr>
      </w:pPr>
      <w:r>
        <w:rPr>
          <w:sz w:val="28"/>
          <w:szCs w:val="28"/>
        </w:rPr>
        <w:t>"____" _________ 20</w:t>
      </w:r>
      <w:r w:rsidRPr="005D6BE9">
        <w:rPr>
          <w:sz w:val="28"/>
          <w:szCs w:val="28"/>
        </w:rPr>
        <w:t>2</w:t>
      </w:r>
      <w:r>
        <w:rPr>
          <w:sz w:val="28"/>
          <w:szCs w:val="28"/>
        </w:rPr>
        <w:t>__ г.</w:t>
      </w:r>
    </w:p>
    <w:p w:rsidR="00A5681D" w:rsidRPr="001654C9" w:rsidRDefault="00A5681D" w:rsidP="000A2A1F"/>
    <w:p w:rsidR="00A5681D" w:rsidRDefault="00A5681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5681D" w:rsidRDefault="00E65231">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5681D" w:rsidRDefault="00A5681D" w:rsidP="000A2A1F">
      <w:pPr>
        <w:tabs>
          <w:tab w:val="left" w:pos="426"/>
        </w:tabs>
        <w:rPr>
          <w:b/>
          <w:bCs/>
        </w:rPr>
      </w:pPr>
      <w:r>
        <w:rPr>
          <w:b/>
          <w:bCs/>
        </w:rPr>
        <w:t>ПРОЕКТ ДОГОВОРА</w:t>
      </w:r>
    </w:p>
    <w:p w:rsidR="00A5681D" w:rsidRPr="007761DC" w:rsidRDefault="00A5681D" w:rsidP="000A2A1F">
      <w:pPr>
        <w:tabs>
          <w:tab w:val="left" w:pos="426"/>
        </w:tabs>
        <w:jc w:val="center"/>
        <w:rPr>
          <w:b/>
          <w:bCs/>
        </w:rPr>
      </w:pPr>
      <w:r>
        <w:rPr>
          <w:b/>
          <w:bCs/>
        </w:rPr>
        <w:t>Договор № ______________</w:t>
      </w:r>
    </w:p>
    <w:p w:rsidR="00A5681D" w:rsidRPr="007761DC" w:rsidRDefault="00A5681D" w:rsidP="000A2A1F">
      <w:pPr>
        <w:tabs>
          <w:tab w:val="left" w:pos="426"/>
        </w:tabs>
        <w:jc w:val="center"/>
        <w:rPr>
          <w:b/>
          <w:bCs/>
        </w:rPr>
      </w:pPr>
      <w:r>
        <w:rPr>
          <w:b/>
          <w:bCs/>
        </w:rPr>
        <w:t>на выполнение работ</w:t>
      </w:r>
    </w:p>
    <w:p w:rsidR="00A5681D" w:rsidRPr="007761DC" w:rsidRDefault="00A5681D" w:rsidP="000A2A1F">
      <w:pPr>
        <w:tabs>
          <w:tab w:val="left" w:pos="426"/>
        </w:tabs>
        <w:jc w:val="both"/>
        <w:rPr>
          <w:b/>
        </w:rPr>
      </w:pPr>
    </w:p>
    <w:tbl>
      <w:tblPr>
        <w:tblW w:w="0" w:type="auto"/>
        <w:tblLook w:val="04A0"/>
      </w:tblPr>
      <w:tblGrid>
        <w:gridCol w:w="4785"/>
        <w:gridCol w:w="4786"/>
      </w:tblGrid>
      <w:tr w:rsidR="00A5681D" w:rsidTr="000A2A1F">
        <w:tc>
          <w:tcPr>
            <w:tcW w:w="4785" w:type="dxa"/>
          </w:tcPr>
          <w:p w:rsidR="00A5681D" w:rsidRPr="002004FC" w:rsidRDefault="00A5681D" w:rsidP="000A2A1F">
            <w:pPr>
              <w:tabs>
                <w:tab w:val="left" w:pos="426"/>
              </w:tabs>
              <w:jc w:val="both"/>
              <w:rPr>
                <w:b/>
              </w:rPr>
            </w:pPr>
            <w:r>
              <w:rPr>
                <w:b/>
              </w:rPr>
              <w:t>г.Воронеж</w:t>
            </w:r>
          </w:p>
        </w:tc>
        <w:tc>
          <w:tcPr>
            <w:tcW w:w="4786" w:type="dxa"/>
          </w:tcPr>
          <w:p w:rsidR="00A5681D" w:rsidRPr="002004FC" w:rsidRDefault="00A5681D" w:rsidP="000A2A1F">
            <w:pPr>
              <w:tabs>
                <w:tab w:val="left" w:pos="426"/>
              </w:tabs>
              <w:jc w:val="right"/>
              <w:rPr>
                <w:b/>
              </w:rPr>
            </w:pPr>
            <w:r>
              <w:rPr>
                <w:b/>
              </w:rPr>
              <w:t>«__»_______ ____ г.</w:t>
            </w:r>
          </w:p>
        </w:tc>
      </w:tr>
    </w:tbl>
    <w:p w:rsidR="00A5681D" w:rsidRPr="00607963" w:rsidRDefault="00A5681D" w:rsidP="000A2A1F">
      <w:pPr>
        <w:tabs>
          <w:tab w:val="left" w:pos="426"/>
        </w:tabs>
        <w:jc w:val="both"/>
        <w:rPr>
          <w:b/>
        </w:rPr>
      </w:pPr>
    </w:p>
    <w:p w:rsidR="00A5681D" w:rsidRPr="00850548" w:rsidRDefault="00A5681D" w:rsidP="000A2A1F">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__________________________________, действующего на основании ____________ от _________, с одной стороны, и</w:t>
      </w:r>
    </w:p>
    <w:p w:rsidR="00A5681D" w:rsidRDefault="00A5681D" w:rsidP="000A2A1F">
      <w:pPr>
        <w:spacing w:after="120"/>
        <w:ind w:firstLine="709"/>
        <w:jc w:val="both"/>
      </w:pPr>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
    <w:p w:rsidR="00A5681D" w:rsidRPr="00E45F47" w:rsidRDefault="00A5681D" w:rsidP="000A2A1F">
      <w:pPr>
        <w:spacing w:after="120"/>
        <w:ind w:firstLine="709"/>
        <w:jc w:val="both"/>
      </w:pPr>
      <w:r>
        <w:rPr>
          <w:bCs/>
        </w:rPr>
        <w:t>в соответствии с Протоколом ________ заседания конкурсной комиссии филиала ПАО «ТрансКонтейнер» на Юго-Восточной железной дороге, состоявшегося «___» ___________ 202_ г.</w:t>
      </w:r>
      <w:r>
        <w:t xml:space="preserve"> заключили настоящий договор на выполнение работ (далее </w:t>
      </w:r>
      <w:r>
        <w:noBreakHyphen/>
        <w:t> «Договор») о нижеследующем:</w:t>
      </w:r>
    </w:p>
    <w:p w:rsidR="00A5681D" w:rsidRPr="00E93D7F" w:rsidRDefault="00A5681D" w:rsidP="000A2A1F">
      <w:pPr>
        <w:tabs>
          <w:tab w:val="left" w:pos="426"/>
        </w:tabs>
        <w:spacing w:after="120"/>
        <w:ind w:firstLine="709"/>
        <w:jc w:val="both"/>
      </w:pPr>
    </w:p>
    <w:p w:rsidR="00A5681D" w:rsidRPr="00F56F8D" w:rsidRDefault="00A5681D" w:rsidP="00E65231">
      <w:pPr>
        <w:numPr>
          <w:ilvl w:val="0"/>
          <w:numId w:val="25"/>
        </w:numPr>
        <w:tabs>
          <w:tab w:val="left" w:pos="426"/>
        </w:tabs>
        <w:spacing w:after="120"/>
        <w:ind w:left="0" w:firstLine="0"/>
        <w:jc w:val="center"/>
        <w:rPr>
          <w:b/>
        </w:rPr>
      </w:pPr>
      <w:r>
        <w:rPr>
          <w:b/>
        </w:rPr>
        <w:t>Предмет Договора</w:t>
      </w:r>
    </w:p>
    <w:p w:rsidR="00A5681D" w:rsidRPr="00BF7C50" w:rsidRDefault="00A5681D" w:rsidP="00E65231">
      <w:pPr>
        <w:numPr>
          <w:ilvl w:val="1"/>
          <w:numId w:val="25"/>
        </w:numPr>
        <w:tabs>
          <w:tab w:val="left" w:pos="0"/>
          <w:tab w:val="num" w:pos="283"/>
          <w:tab w:val="left" w:pos="360"/>
          <w:tab w:val="left" w:pos="426"/>
          <w:tab w:val="num" w:pos="1174"/>
        </w:tabs>
        <w:spacing w:after="120"/>
        <w:ind w:left="0" w:firstLine="709"/>
        <w:jc w:val="both"/>
      </w:pPr>
      <w:r>
        <w:t>Заказчик поручает и обязуется оплатить, а Исполнитель принимает на себя обязательства:</w:t>
      </w:r>
    </w:p>
    <w:p w:rsidR="00A5681D" w:rsidRDefault="00A5681D" w:rsidP="00E65231">
      <w:pPr>
        <w:pStyle w:val="aff7"/>
        <w:numPr>
          <w:ilvl w:val="2"/>
          <w:numId w:val="25"/>
        </w:numPr>
        <w:tabs>
          <w:tab w:val="left" w:pos="360"/>
          <w:tab w:val="left" w:pos="426"/>
        </w:tabs>
        <w:spacing w:after="120"/>
        <w:ind w:left="0" w:firstLine="709"/>
        <w:jc w:val="both"/>
      </w:pPr>
      <w:r>
        <w:t xml:space="preserve">по выполнению работ по техническому обслуживанию (ТО), </w:t>
      </w:r>
      <w:r>
        <w:rPr>
          <w:szCs w:val="28"/>
        </w:rPr>
        <w:t xml:space="preserve">а/м  </w:t>
      </w:r>
      <w:r>
        <w:rPr>
          <w:color w:val="000000"/>
        </w:rPr>
        <w:t>MAN TGA 18.480 4x2 BLS</w:t>
      </w:r>
      <w:r>
        <w:rPr>
          <w:szCs w:val="28"/>
        </w:rPr>
        <w:t xml:space="preserve">, п/прицепов ТОНАР </w:t>
      </w:r>
      <w:r>
        <w:rPr>
          <w:color w:val="000000"/>
        </w:rPr>
        <w:t>974625</w:t>
      </w:r>
      <w:r>
        <w:rPr>
          <w:szCs w:val="28"/>
        </w:rPr>
        <w:t xml:space="preserve"> и </w:t>
      </w:r>
      <w:r>
        <w:rPr>
          <w:szCs w:val="28"/>
          <w:lang w:val="en-US"/>
        </w:rPr>
        <w:t>PK</w:t>
      </w:r>
      <w:r>
        <w:rPr>
          <w:szCs w:val="28"/>
        </w:rPr>
        <w:t>-24</w:t>
      </w:r>
      <w:r>
        <w:rPr>
          <w:szCs w:val="28"/>
          <w:lang w:val="en-US"/>
        </w:rPr>
        <w:t>N</w:t>
      </w:r>
      <w:r>
        <w:rPr>
          <w:szCs w:val="28"/>
        </w:rPr>
        <w:t xml:space="preserve">, </w:t>
      </w:r>
      <w:r>
        <w:t>(далее - «Транспортные средства»).</w:t>
      </w:r>
    </w:p>
    <w:p w:rsidR="00A5681D" w:rsidRPr="00BC32AA" w:rsidRDefault="00A5681D" w:rsidP="00E65231">
      <w:pPr>
        <w:pStyle w:val="aff7"/>
        <w:numPr>
          <w:ilvl w:val="2"/>
          <w:numId w:val="25"/>
        </w:numPr>
        <w:tabs>
          <w:tab w:val="left" w:pos="360"/>
          <w:tab w:val="left" w:pos="426"/>
        </w:tabs>
        <w:spacing w:after="120"/>
        <w:ind w:left="0" w:firstLine="709"/>
        <w:jc w:val="both"/>
      </w:pPr>
      <w:r>
        <w:t>текущему ремонту (ТР) и капитальному ремонту (КР) (далее </w:t>
      </w:r>
      <w:r>
        <w:noBreakHyphen/>
        <w:t xml:space="preserve"> «Работы»), </w:t>
      </w:r>
      <w:r>
        <w:rPr>
          <w:szCs w:val="28"/>
        </w:rPr>
        <w:t xml:space="preserve">а/м  </w:t>
      </w:r>
      <w:r>
        <w:rPr>
          <w:color w:val="000000"/>
        </w:rPr>
        <w:t>MAN TGA 18.480 4x2 BLS</w:t>
      </w:r>
      <w:r>
        <w:rPr>
          <w:szCs w:val="28"/>
        </w:rPr>
        <w:t xml:space="preserve">, п/прицепов ТОНАР </w:t>
      </w:r>
      <w:r>
        <w:rPr>
          <w:color w:val="000000"/>
        </w:rPr>
        <w:t>974625</w:t>
      </w:r>
      <w:r>
        <w:rPr>
          <w:szCs w:val="28"/>
        </w:rPr>
        <w:t xml:space="preserve"> и </w:t>
      </w:r>
      <w:r>
        <w:rPr>
          <w:szCs w:val="28"/>
          <w:lang w:val="en-US"/>
        </w:rPr>
        <w:t>PK</w:t>
      </w:r>
      <w:r>
        <w:rPr>
          <w:szCs w:val="28"/>
        </w:rPr>
        <w:t>-24</w:t>
      </w:r>
      <w:r>
        <w:rPr>
          <w:szCs w:val="28"/>
          <w:lang w:val="en-US"/>
        </w:rPr>
        <w:t>N</w:t>
      </w:r>
      <w:r>
        <w:rPr>
          <w:szCs w:val="28"/>
        </w:rPr>
        <w:t xml:space="preserve">, </w:t>
      </w:r>
      <w:r>
        <w:t>(далее - «Транспортные средства»).</w:t>
      </w:r>
    </w:p>
    <w:p w:rsidR="00A5681D" w:rsidRPr="00BF7C50" w:rsidRDefault="00A5681D" w:rsidP="000A2A1F">
      <w:pPr>
        <w:tabs>
          <w:tab w:val="left" w:pos="360"/>
          <w:tab w:val="left" w:pos="426"/>
        </w:tabs>
        <w:spacing w:after="120"/>
        <w:ind w:firstLine="709"/>
        <w:jc w:val="both"/>
      </w:pPr>
      <w:r>
        <w:t xml:space="preserve">1.2. Работы, изложенные в п. 1.1.1., 1.1.2.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Содержание и требования к Работам, изложены в Техническом задании (Приложение № 2), являющимся неотъемлемой частью настоящего Договора. </w:t>
      </w:r>
    </w:p>
    <w:p w:rsidR="00A5681D" w:rsidRPr="00BF7C50" w:rsidRDefault="00A5681D" w:rsidP="000A2A1F">
      <w:pPr>
        <w:pStyle w:val="afc"/>
        <w:tabs>
          <w:tab w:val="left" w:pos="426"/>
        </w:tabs>
        <w:spacing w:after="120"/>
        <w:ind w:firstLine="709"/>
        <w:jc w:val="both"/>
        <w:rPr>
          <w:sz w:val="24"/>
          <w:szCs w:val="24"/>
        </w:rPr>
      </w:pPr>
      <w:r>
        <w:rPr>
          <w:sz w:val="24"/>
          <w:szCs w:val="24"/>
        </w:rPr>
        <w:t xml:space="preserve">1.3. Срок начала выполнения Работ по настоящему Договору - с даты подписания настоящего Договора. </w:t>
      </w:r>
    </w:p>
    <w:p w:rsidR="00A5681D" w:rsidRPr="00E93D7F" w:rsidRDefault="00A5681D" w:rsidP="000A2A1F">
      <w:pPr>
        <w:pStyle w:val="afc"/>
        <w:tabs>
          <w:tab w:val="left" w:pos="426"/>
        </w:tabs>
        <w:spacing w:after="120"/>
        <w:ind w:firstLine="709"/>
        <w:jc w:val="both"/>
        <w:rPr>
          <w:sz w:val="24"/>
          <w:szCs w:val="24"/>
        </w:rPr>
      </w:pPr>
      <w:r>
        <w:rPr>
          <w:sz w:val="24"/>
          <w:szCs w:val="24"/>
        </w:rPr>
        <w:t>Срок окончания выполнения Работ по настоящему Договору – 30.04.2024 включительно.</w:t>
      </w:r>
    </w:p>
    <w:p w:rsidR="00A5681D" w:rsidRDefault="00A5681D" w:rsidP="000A2A1F">
      <w:pPr>
        <w:pStyle w:val="afc"/>
        <w:tabs>
          <w:tab w:val="left" w:pos="426"/>
        </w:tabs>
        <w:spacing w:after="120"/>
        <w:ind w:firstLine="709"/>
        <w:jc w:val="both"/>
        <w:rPr>
          <w:sz w:val="24"/>
          <w:szCs w:val="24"/>
        </w:rPr>
      </w:pPr>
      <w:r>
        <w:rPr>
          <w:sz w:val="24"/>
          <w:szCs w:val="24"/>
        </w:rPr>
        <w:t>Сроки выполнения отдельных этапов Работ по техническому обслуживанию транспортных средств определяются Планом-графиком технического обслуживания (Приложение № 3), являющимся неотъемлемой частью настоящего Договора.</w:t>
      </w:r>
    </w:p>
    <w:p w:rsidR="00A5681D" w:rsidRDefault="00A5681D" w:rsidP="000A2A1F">
      <w:pPr>
        <w:spacing w:after="120"/>
        <w:ind w:firstLine="709"/>
        <w:jc w:val="both"/>
        <w:rPr>
          <w:sz w:val="28"/>
          <w:szCs w:val="28"/>
        </w:rPr>
      </w:pPr>
      <w:r>
        <w:t>Сроки технического обслуживания (ТО), текущего ремонта (ТР), капитального ремонта (КР) транспортных средств устанавливаются в Заявке для проведения технического обслуживания и/или ремонта (Приложение № 4).</w:t>
      </w:r>
    </w:p>
    <w:p w:rsidR="00A5681D" w:rsidRPr="00011650" w:rsidRDefault="00A5681D" w:rsidP="000A2A1F">
      <w:pPr>
        <w:spacing w:after="120"/>
        <w:ind w:firstLine="709"/>
        <w:jc w:val="both"/>
      </w:pPr>
      <w:r>
        <w:lastRenderedPageBreak/>
        <w:t>Время выполнения Работ с даты подписания Заявки:</w:t>
      </w:r>
    </w:p>
    <w:p w:rsidR="00A5681D" w:rsidRPr="00011650" w:rsidRDefault="00A5681D" w:rsidP="000A2A1F">
      <w:pPr>
        <w:spacing w:after="120"/>
        <w:ind w:firstLine="709"/>
        <w:jc w:val="both"/>
      </w:pPr>
      <w:r>
        <w:t xml:space="preserve">- ТО - в течение не более </w:t>
      </w:r>
      <w:r w:rsidR="00AB483C">
        <w:t>______</w:t>
      </w:r>
      <w:r>
        <w:t xml:space="preserve"> часов;</w:t>
      </w:r>
    </w:p>
    <w:p w:rsidR="00A5681D" w:rsidRPr="00011650" w:rsidRDefault="00A5681D" w:rsidP="000A2A1F">
      <w:pPr>
        <w:spacing w:after="120"/>
        <w:ind w:firstLine="709"/>
        <w:jc w:val="both"/>
      </w:pPr>
      <w:r>
        <w:t xml:space="preserve">- ТР - в течение не более </w:t>
      </w:r>
      <w:r w:rsidR="00AB483C">
        <w:t>________</w:t>
      </w:r>
      <w:r>
        <w:t xml:space="preserve">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A5681D" w:rsidRPr="00BF7C50" w:rsidRDefault="00A5681D" w:rsidP="000A2A1F">
      <w:pPr>
        <w:spacing w:after="120"/>
        <w:ind w:firstLine="709"/>
        <w:jc w:val="both"/>
      </w:pPr>
      <w:r>
        <w:t xml:space="preserve">- КР - в течение </w:t>
      </w:r>
      <w:r w:rsidR="00AB483C">
        <w:t>___________</w:t>
      </w:r>
      <w:r>
        <w:t xml:space="preserve">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A5681D" w:rsidRPr="00BF7C50" w:rsidRDefault="00A5681D" w:rsidP="000A2A1F">
      <w:pPr>
        <w:pStyle w:val="afc"/>
        <w:tabs>
          <w:tab w:val="left" w:pos="426"/>
        </w:tabs>
        <w:spacing w:after="120"/>
        <w:ind w:firstLine="709"/>
        <w:jc w:val="both"/>
        <w:rPr>
          <w:sz w:val="24"/>
          <w:szCs w:val="24"/>
        </w:rPr>
      </w:pPr>
      <w:r>
        <w:rPr>
          <w:sz w:val="24"/>
          <w:szCs w:val="24"/>
        </w:rPr>
        <w:t>1.4. Результатом Работ по настоящему Договору является выполненные в соответствии с настоящим Договором ремонт и (или) техническое обслуживание транспортных средств, принадлежащих Заказчику.</w:t>
      </w:r>
    </w:p>
    <w:p w:rsidR="00A5681D" w:rsidRPr="00B162E8" w:rsidRDefault="00A5681D" w:rsidP="000A2A1F">
      <w:pPr>
        <w:ind w:firstLine="709"/>
        <w:jc w:val="both"/>
        <w:rPr>
          <w:b/>
        </w:rPr>
      </w:pPr>
      <w:r>
        <w:t>1.5. Место выполнения Работ: ТО, ТР, КР производится на площадках Исполнителя</w:t>
      </w:r>
      <w:r>
        <w:rPr>
          <w:b/>
        </w:rPr>
        <w:t xml:space="preserve"> </w:t>
      </w:r>
      <w:r>
        <w:t>по адресу: ___________________________________________________________.</w:t>
      </w:r>
    </w:p>
    <w:p w:rsidR="00A5681D" w:rsidRPr="007558B0" w:rsidRDefault="00A5681D" w:rsidP="000A2A1F">
      <w:pPr>
        <w:tabs>
          <w:tab w:val="left" w:pos="426"/>
        </w:tabs>
        <w:spacing w:after="120"/>
        <w:ind w:firstLine="709"/>
        <w:rPr>
          <w:b/>
          <w:color w:val="4F81BD"/>
        </w:rPr>
      </w:pPr>
    </w:p>
    <w:p w:rsidR="00A5681D" w:rsidRPr="00E72388" w:rsidRDefault="00A5681D" w:rsidP="00E65231">
      <w:pPr>
        <w:numPr>
          <w:ilvl w:val="0"/>
          <w:numId w:val="25"/>
        </w:numPr>
        <w:tabs>
          <w:tab w:val="clear" w:pos="0"/>
          <w:tab w:val="left" w:pos="426"/>
        </w:tabs>
        <w:spacing w:after="120"/>
        <w:ind w:left="0" w:firstLine="0"/>
        <w:jc w:val="center"/>
        <w:rPr>
          <w:b/>
        </w:rPr>
      </w:pPr>
      <w:r>
        <w:rPr>
          <w:b/>
        </w:rPr>
        <w:t>Цена Работ и порядок оплаты</w:t>
      </w:r>
    </w:p>
    <w:p w:rsidR="00A5681D" w:rsidRDefault="00A5681D" w:rsidP="000A2A1F">
      <w:pPr>
        <w:tabs>
          <w:tab w:val="left" w:pos="426"/>
        </w:tabs>
        <w:spacing w:after="120"/>
        <w:ind w:firstLine="709"/>
        <w:jc w:val="both"/>
      </w:pPr>
      <w:r>
        <w:t>2.1.</w:t>
      </w:r>
      <w:r>
        <w:tab/>
        <w:t>Общая цена (стоимость) договора складывается исходя из фактического объема выполняемых Работ и не может превышать ____________ (________________________) рублей, в том числе НДС ___% (_____________) рублей, с учетом 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выполняемых работ, скидок, предполагаемых Исполнителем, а так же всех налогов и других обязательных платежей.</w:t>
      </w:r>
    </w:p>
    <w:p w:rsidR="00A5681D" w:rsidRPr="000A1987" w:rsidRDefault="00A5681D" w:rsidP="000A2A1F">
      <w:pPr>
        <w:pStyle w:val="afc"/>
        <w:tabs>
          <w:tab w:val="left" w:pos="426"/>
        </w:tabs>
        <w:spacing w:after="120"/>
        <w:ind w:firstLine="709"/>
        <w:jc w:val="both"/>
        <w:rPr>
          <w:sz w:val="24"/>
          <w:szCs w:val="24"/>
        </w:rPr>
      </w:pPr>
      <w:r>
        <w:rPr>
          <w:sz w:val="24"/>
          <w:szCs w:val="24"/>
        </w:rPr>
        <w:t>2.2.</w:t>
      </w:r>
      <w:r>
        <w:rPr>
          <w:sz w:val="24"/>
          <w:szCs w:val="24"/>
        </w:rPr>
        <w:tab/>
        <w:t xml:space="preserve">Стоимость Работ по настоящему Договору определяется на основании Дефектной ведомости (Приложение № 5) (за исключением Работ по техническому обслуживанию) умножением стоимости нормо-часа (Приложение № 6) на длительность Работ, рассчитываемых по нормативам стандартных Работ (Приложение № 7) с учетом стоимости запасных частей. либо </w:t>
      </w:r>
      <w:r>
        <w:rPr>
          <w:color w:val="000000"/>
          <w:sz w:val="24"/>
          <w:szCs w:val="24"/>
          <w:lang w:eastAsia="ru-RU"/>
        </w:rPr>
        <w:t>стоимость определяется по фактически затраченному времени.</w:t>
      </w:r>
    </w:p>
    <w:p w:rsidR="00A5681D" w:rsidRPr="00CF1176" w:rsidRDefault="00A5681D" w:rsidP="000A2A1F">
      <w:pPr>
        <w:pStyle w:val="afc"/>
        <w:tabs>
          <w:tab w:val="left" w:pos="426"/>
        </w:tabs>
        <w:spacing w:after="120"/>
        <w:ind w:firstLine="709"/>
        <w:jc w:val="both"/>
        <w:rPr>
          <w:sz w:val="24"/>
          <w:szCs w:val="24"/>
        </w:rPr>
      </w:pPr>
      <w:r>
        <w:rPr>
          <w:sz w:val="24"/>
          <w:szCs w:val="24"/>
        </w:rPr>
        <w:t>2.3.</w:t>
      </w:r>
      <w:r>
        <w:rPr>
          <w:sz w:val="24"/>
          <w:szCs w:val="24"/>
        </w:rPr>
        <w:tab/>
        <w:t>Стоимость запасных частей и материалов, используемых в процессе выполнения Работ по п. 1.1.1., п.1.1.2. настоящего Договора, определяется согласно прайс-листу, действующему у Исполнителя на дату принятия Заявки.</w:t>
      </w:r>
    </w:p>
    <w:p w:rsidR="00A5681D" w:rsidRDefault="00A5681D" w:rsidP="000A2A1F">
      <w:pPr>
        <w:pStyle w:val="afc"/>
        <w:tabs>
          <w:tab w:val="left" w:pos="426"/>
        </w:tabs>
        <w:spacing w:after="120"/>
        <w:ind w:firstLine="709"/>
        <w:jc w:val="both"/>
        <w:rPr>
          <w:sz w:val="24"/>
          <w:szCs w:val="24"/>
        </w:rPr>
      </w:pPr>
      <w:r>
        <w:rPr>
          <w:sz w:val="24"/>
          <w:szCs w:val="24"/>
        </w:rPr>
        <w:t>2.4.</w:t>
      </w:r>
      <w:r>
        <w:rPr>
          <w:sz w:val="24"/>
          <w:szCs w:val="24"/>
        </w:rPr>
        <w:tab/>
        <w:t>Оплата Работ, указанных в п.п.1.1.1. по настоящему Договору производится Заказчиком в течение _____(________) __________ дней после подписания акта выполненных Работ (Приложение № 8)</w:t>
      </w:r>
      <w:r>
        <w:t xml:space="preserve"> </w:t>
      </w:r>
      <w:r>
        <w:rPr>
          <w:sz w:val="24"/>
          <w:szCs w:val="24"/>
        </w:rPr>
        <w:t>на основании счета, счета-фактуры Исполнителя.</w:t>
      </w:r>
    </w:p>
    <w:p w:rsidR="00A5681D" w:rsidRPr="00C11E60" w:rsidRDefault="00A5681D" w:rsidP="000A2A1F">
      <w:pPr>
        <w:ind w:firstLine="709"/>
        <w:jc w:val="both"/>
      </w:pPr>
      <w:r>
        <w:t>2.5. Оплата Работ, указанных в п.п. 1.1.2. производится в течение ____ (______________)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(Приложение № 9) на основании счета, счета-фактуры Исполнителя.</w:t>
      </w:r>
    </w:p>
    <w:p w:rsidR="00A5681D" w:rsidRPr="00CF1176" w:rsidRDefault="00A5681D" w:rsidP="000A2A1F">
      <w:pPr>
        <w:pStyle w:val="afc"/>
        <w:tabs>
          <w:tab w:val="left" w:pos="426"/>
        </w:tabs>
        <w:spacing w:after="120"/>
        <w:ind w:firstLine="709"/>
        <w:jc w:val="both"/>
        <w:rPr>
          <w:sz w:val="24"/>
          <w:szCs w:val="24"/>
        </w:rPr>
      </w:pPr>
    </w:p>
    <w:p w:rsidR="00A5681D" w:rsidRPr="00516374" w:rsidRDefault="00A5681D" w:rsidP="000A2A1F">
      <w:pPr>
        <w:pStyle w:val="aff7"/>
        <w:tabs>
          <w:tab w:val="num" w:pos="0"/>
        </w:tabs>
        <w:spacing w:after="120"/>
        <w:ind w:left="0" w:firstLine="709"/>
        <w:jc w:val="center"/>
        <w:rPr>
          <w:b/>
        </w:rPr>
      </w:pPr>
      <w:r>
        <w:rPr>
          <w:b/>
        </w:rPr>
        <w:t>3. Права и обязанности Сторон</w:t>
      </w:r>
    </w:p>
    <w:p w:rsidR="00A5681D" w:rsidRPr="0004175C" w:rsidRDefault="00A5681D" w:rsidP="000A2A1F">
      <w:pPr>
        <w:tabs>
          <w:tab w:val="num" w:pos="0"/>
        </w:tabs>
        <w:spacing w:after="120"/>
        <w:ind w:firstLine="709"/>
        <w:jc w:val="both"/>
      </w:pPr>
      <w:r>
        <w:t>3.1. Обязанности Исполнителя:</w:t>
      </w:r>
    </w:p>
    <w:p w:rsidR="00A5681D" w:rsidRPr="0004175C" w:rsidRDefault="00A5681D" w:rsidP="000A2A1F">
      <w:pPr>
        <w:tabs>
          <w:tab w:val="num" w:pos="0"/>
        </w:tabs>
        <w:spacing w:after="120"/>
        <w:ind w:firstLine="709"/>
        <w:jc w:val="both"/>
      </w:pPr>
      <w:r>
        <w:t>3.1.1. Выполнить Работы в соответствии с условиями, предусмотренными настоящим Договором, Дефектной ведомостью, Заявкой, эксплуатационными и ремонтными нормами и рекомендациями предприятия – изготовителя по выполнению ремонта и технического обслуживания транспортных средств.</w:t>
      </w:r>
    </w:p>
    <w:p w:rsidR="00A5681D" w:rsidRPr="0004175C" w:rsidRDefault="00A5681D" w:rsidP="000A2A1F">
      <w:pPr>
        <w:tabs>
          <w:tab w:val="num" w:pos="0"/>
        </w:tabs>
        <w:spacing w:after="120"/>
        <w:ind w:firstLine="709"/>
        <w:jc w:val="both"/>
      </w:pPr>
      <w:r>
        <w:lastRenderedPageBreak/>
        <w:t>3.1.2. Принять транспортные средства у Заказчика, оформить дефектную ведомость, по форме согласованной Сторонами в Приложениях № 5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запасные части и материалы Исполнителя.</w:t>
      </w:r>
    </w:p>
    <w:p w:rsidR="00A5681D" w:rsidRDefault="00A5681D" w:rsidP="000A2A1F">
      <w:pPr>
        <w:tabs>
          <w:tab w:val="num" w:pos="0"/>
        </w:tabs>
        <w:spacing w:after="120"/>
        <w:ind w:firstLine="709"/>
        <w:jc w:val="both"/>
      </w:pPr>
      <w:r>
        <w:t>3.1.3. Уведомить Заказчика о неисправностях, угрожающих безопасности движения при эксплуатации транспортного средства,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транспортного средства в ремонт - делается соответствующая запись в акте выполненных Работ.</w:t>
      </w:r>
    </w:p>
    <w:p w:rsidR="00A5681D" w:rsidRPr="0004175C" w:rsidRDefault="00A5681D" w:rsidP="000A2A1F">
      <w:pPr>
        <w:tabs>
          <w:tab w:val="num" w:pos="0"/>
        </w:tabs>
        <w:spacing w:after="120"/>
        <w:ind w:firstLine="709"/>
        <w:jc w:val="both"/>
      </w:pPr>
      <w:r>
        <w:t>3.1.4. 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акта о выполненных Работах производится отметка: «Автомобиль имеет дефекты, угрожающие безопасности движения» с указанием на детали/узлы имеющие дефекты.</w:t>
      </w:r>
    </w:p>
    <w:p w:rsidR="00A5681D" w:rsidRPr="0004175C" w:rsidRDefault="00A5681D" w:rsidP="000A2A1F">
      <w:pPr>
        <w:tabs>
          <w:tab w:val="num" w:pos="0"/>
        </w:tabs>
        <w:spacing w:after="120"/>
        <w:ind w:firstLine="709"/>
        <w:jc w:val="both"/>
      </w:pPr>
      <w:r>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уточненной Дефектной ведомости.</w:t>
      </w:r>
    </w:p>
    <w:p w:rsidR="00A5681D" w:rsidRPr="00CD720F" w:rsidRDefault="00A5681D" w:rsidP="000A2A1F">
      <w:pPr>
        <w:tabs>
          <w:tab w:val="num" w:pos="360"/>
        </w:tabs>
        <w:spacing w:after="120"/>
        <w:ind w:firstLine="709"/>
        <w:jc w:val="both"/>
      </w:pPr>
      <w:r>
        <w:t xml:space="preserve">3.1.5. Уведомлять Заказчика о завершении Работ по контактному телефону: </w:t>
      </w:r>
      <w:r w:rsidR="00AB483C">
        <w:t>8-910-244-21-63</w:t>
      </w:r>
      <w:r>
        <w:t>.</w:t>
      </w:r>
    </w:p>
    <w:p w:rsidR="00A5681D" w:rsidRPr="00516374" w:rsidRDefault="00A5681D" w:rsidP="000A2A1F">
      <w:pPr>
        <w:spacing w:after="120"/>
        <w:ind w:firstLine="709"/>
        <w:rPr>
          <w:i/>
          <w:sz w:val="18"/>
          <w:szCs w:val="18"/>
        </w:rPr>
      </w:pPr>
      <w:r>
        <w:rPr>
          <w:i/>
          <w:sz w:val="18"/>
          <w:szCs w:val="18"/>
        </w:rPr>
        <w:t xml:space="preserve">(указывается номер телефона) </w:t>
      </w:r>
    </w:p>
    <w:p w:rsidR="00A5681D" w:rsidRDefault="00A5681D" w:rsidP="000A2A1F">
      <w:pPr>
        <w:tabs>
          <w:tab w:val="num" w:pos="0"/>
        </w:tabs>
        <w:spacing w:after="120"/>
        <w:ind w:firstLine="709"/>
        <w:jc w:val="both"/>
      </w:pPr>
      <w:r>
        <w:t>3.1.6. Обеспечить сохранность автомобиля Заказчика.</w:t>
      </w:r>
    </w:p>
    <w:p w:rsidR="00A5681D" w:rsidRDefault="00A5681D" w:rsidP="000A2A1F">
      <w:pPr>
        <w:tabs>
          <w:tab w:val="num" w:pos="0"/>
        </w:tabs>
        <w:spacing w:after="120"/>
        <w:ind w:firstLine="709"/>
        <w:jc w:val="both"/>
      </w:pPr>
      <w:r>
        <w:t>3.1.7. Принимать автомобили для ремонта и технического обслуживания и выдавать их только уполномоченным представителям Заказчика.</w:t>
      </w:r>
      <w:r>
        <w:rPr>
          <w:highlight w:val="yellow"/>
        </w:rPr>
        <w:t xml:space="preserve"> </w:t>
      </w:r>
    </w:p>
    <w:p w:rsidR="00A5681D" w:rsidRPr="00E90418" w:rsidRDefault="00A5681D" w:rsidP="000A2A1F">
      <w:pPr>
        <w:tabs>
          <w:tab w:val="num" w:pos="0"/>
        </w:tabs>
        <w:spacing w:after="120"/>
        <w:ind w:firstLine="709"/>
        <w:jc w:val="both"/>
      </w:pPr>
      <w:r>
        <w:t xml:space="preserve">3.1.8. Не передавать оригиналы или копии документов, полученные от Заказчика, третьим лицам без предварительного письменного согласия Заказчика. </w:t>
      </w:r>
    </w:p>
    <w:p w:rsidR="00A5681D" w:rsidRPr="00E90418" w:rsidRDefault="00A5681D" w:rsidP="000A2A1F">
      <w:pPr>
        <w:pStyle w:val="afc"/>
        <w:tabs>
          <w:tab w:val="left" w:pos="426"/>
          <w:tab w:val="left" w:pos="1560"/>
        </w:tabs>
        <w:spacing w:after="120"/>
        <w:ind w:firstLine="709"/>
        <w:jc w:val="both"/>
        <w:rPr>
          <w:sz w:val="24"/>
          <w:szCs w:val="24"/>
        </w:rPr>
      </w:pPr>
      <w:r>
        <w:rPr>
          <w:sz w:val="24"/>
          <w:szCs w:val="24"/>
        </w:rPr>
        <w:t>3.1.9. Предоставить Заказчику информацию о составе владельцев Исполнителя по форме Приложения № 10 к настоящему Договору.</w:t>
      </w:r>
    </w:p>
    <w:p w:rsidR="00A5681D" w:rsidRPr="00E90418" w:rsidRDefault="00A5681D" w:rsidP="000A2A1F">
      <w:pPr>
        <w:pStyle w:val="afc"/>
        <w:spacing w:after="120"/>
        <w:ind w:firstLine="709"/>
        <w:jc w:val="both"/>
        <w:rPr>
          <w:sz w:val="24"/>
          <w:szCs w:val="24"/>
        </w:rPr>
      </w:pPr>
      <w:r>
        <w:rPr>
          <w:sz w:val="24"/>
          <w:szCs w:val="24"/>
        </w:rPr>
        <w:t>3.1.10.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10 к настоящему Договору.</w:t>
      </w:r>
    </w:p>
    <w:p w:rsidR="00A5681D" w:rsidRDefault="00A5681D" w:rsidP="000A2A1F">
      <w:pPr>
        <w:tabs>
          <w:tab w:val="num" w:pos="0"/>
        </w:tabs>
        <w:spacing w:after="120"/>
        <w:ind w:firstLine="709"/>
        <w:jc w:val="both"/>
      </w:pPr>
      <w:r>
        <w:t>3.1.11. В случае не предоставления Исполнителем указанной в п.п. 3.1.9., 3.1.10.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A5681D" w:rsidRDefault="00A5681D" w:rsidP="000A2A1F">
      <w:pPr>
        <w:tabs>
          <w:tab w:val="num" w:pos="0"/>
        </w:tabs>
        <w:spacing w:after="120"/>
        <w:ind w:firstLine="709"/>
        <w:jc w:val="both"/>
      </w:pPr>
      <w:r>
        <w:t>3.2. Обязанности Заказчика:</w:t>
      </w:r>
    </w:p>
    <w:p w:rsidR="00A5681D" w:rsidRPr="0004175C" w:rsidRDefault="00A5681D" w:rsidP="000A2A1F">
      <w:pPr>
        <w:tabs>
          <w:tab w:val="num" w:pos="0"/>
        </w:tabs>
        <w:spacing w:after="120"/>
        <w:ind w:firstLine="709"/>
        <w:jc w:val="both"/>
      </w:pPr>
      <w:r>
        <w:lastRenderedPageBreak/>
        <w:t>3.2.1. При обращении к Исполнителю для технического обслуживания или ремонта автомобиля представитель Заказчика обязан предъявить документ, удостоверяющий его личность и документ, подтверждающий его полномочия (доверенность, путевой лист).</w:t>
      </w:r>
    </w:p>
    <w:p w:rsidR="00A5681D" w:rsidRPr="0004175C" w:rsidRDefault="00A5681D" w:rsidP="000A2A1F">
      <w:pPr>
        <w:tabs>
          <w:tab w:val="num" w:pos="0"/>
        </w:tabs>
        <w:spacing w:after="120"/>
        <w:ind w:firstLine="709"/>
        <w:jc w:val="both"/>
      </w:pPr>
      <w:r>
        <w:t xml:space="preserve">3.2.2. Передавать Исполнителю необходимую для выполнения Работ информацию и документацию. </w:t>
      </w:r>
    </w:p>
    <w:p w:rsidR="00A5681D" w:rsidRPr="0004175C" w:rsidRDefault="00A5681D" w:rsidP="000A2A1F">
      <w:pPr>
        <w:tabs>
          <w:tab w:val="num" w:pos="0"/>
        </w:tabs>
        <w:spacing w:after="120"/>
        <w:ind w:firstLine="709"/>
        <w:jc w:val="both"/>
      </w:pPr>
      <w:r>
        <w:t xml:space="preserve">3.2.3.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A5681D" w:rsidRPr="0004175C" w:rsidRDefault="00A5681D" w:rsidP="000A2A1F">
      <w:pPr>
        <w:tabs>
          <w:tab w:val="num" w:pos="0"/>
        </w:tabs>
        <w:spacing w:after="120"/>
        <w:ind w:firstLine="709"/>
        <w:jc w:val="both"/>
      </w:pPr>
      <w:r>
        <w:t>3.2.4. При сдаче автомобиля для выполнения Работ информировать Исполнителя обо всех замеченных неисправностях, выявляемых в процессе эксплуатации автомобиля.</w:t>
      </w:r>
    </w:p>
    <w:p w:rsidR="00A5681D" w:rsidRPr="0004175C" w:rsidRDefault="00A5681D" w:rsidP="000A2A1F">
      <w:pPr>
        <w:tabs>
          <w:tab w:val="num" w:pos="0"/>
          <w:tab w:val="left" w:pos="505"/>
        </w:tabs>
        <w:spacing w:after="120"/>
        <w:ind w:firstLine="709"/>
        <w:jc w:val="both"/>
      </w:pPr>
      <w:r>
        <w:t>3.2.5. Предоставлять автомобиль для выполнения Работ в сроки, согласованные с Исполнителем.</w:t>
      </w:r>
      <w:r>
        <w:rPr>
          <w:spacing w:val="-1"/>
        </w:rPr>
        <w:t xml:space="preserve"> Предоставить ключи и обеспечить беспрепятственный доступ персонала Исполнителя к транспортному средству Заказчика для выполнения Работ.</w:t>
      </w:r>
    </w:p>
    <w:p w:rsidR="00A5681D" w:rsidRDefault="00A5681D" w:rsidP="000A2A1F">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t>3.2.6. Заказчик в любое время вправе проверять ход и качество выполнения Работ, не вмешиваясь в деятельность Исполнителя.</w:t>
      </w:r>
    </w:p>
    <w:p w:rsidR="00A5681D" w:rsidRPr="00BD446D" w:rsidRDefault="00A5681D" w:rsidP="000A2A1F">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rPr>
          <w:spacing w:val="-4"/>
        </w:rPr>
      </w:pPr>
      <w:r>
        <w:t xml:space="preserve">3.2.7. </w:t>
      </w:r>
      <w:r>
        <w:rPr>
          <w:spacing w:val="-1"/>
        </w:rPr>
        <w:t xml:space="preserve">Предупредить представителя Исполнителя о возможных препятствиях для выполнения Работ, </w:t>
      </w:r>
      <w:r>
        <w:t>включая, но не ограничиваясь:</w:t>
      </w:r>
    </w:p>
    <w:p w:rsidR="00A5681D" w:rsidRPr="00BD446D" w:rsidRDefault="00A5681D" w:rsidP="00E65231">
      <w:pPr>
        <w:widowControl w:val="0"/>
        <w:numPr>
          <w:ilvl w:val="0"/>
          <w:numId w:val="26"/>
        </w:numPr>
        <w:shd w:val="clear" w:color="auto" w:fill="FFFFFF"/>
        <w:tabs>
          <w:tab w:val="left" w:pos="-142"/>
          <w:tab w:val="left" w:pos="426"/>
          <w:tab w:val="left" w:pos="567"/>
          <w:tab w:val="left" w:pos="1276"/>
        </w:tabs>
        <w:suppressAutoHyphens w:val="0"/>
        <w:autoSpaceDE w:val="0"/>
        <w:autoSpaceDN w:val="0"/>
        <w:adjustRightInd w:val="0"/>
        <w:spacing w:after="120"/>
        <w:ind w:left="1353" w:hanging="360"/>
        <w:jc w:val="both"/>
      </w:pPr>
      <w:r>
        <w:rPr>
          <w:spacing w:val="-1"/>
        </w:rPr>
        <w:t>конструктивные особенности транспортного средства;</w:t>
      </w:r>
    </w:p>
    <w:p w:rsidR="00A5681D" w:rsidRPr="0004175C" w:rsidRDefault="00A5681D" w:rsidP="00E65231">
      <w:pPr>
        <w:widowControl w:val="0"/>
        <w:numPr>
          <w:ilvl w:val="0"/>
          <w:numId w:val="26"/>
        </w:numPr>
        <w:shd w:val="clear" w:color="auto" w:fill="FFFFFF"/>
        <w:tabs>
          <w:tab w:val="left" w:pos="-142"/>
          <w:tab w:val="left" w:pos="426"/>
          <w:tab w:val="left" w:pos="567"/>
          <w:tab w:val="left" w:pos="1276"/>
        </w:tabs>
        <w:suppressAutoHyphens w:val="0"/>
        <w:autoSpaceDE w:val="0"/>
        <w:autoSpaceDN w:val="0"/>
        <w:adjustRightInd w:val="0"/>
        <w:spacing w:after="120"/>
        <w:ind w:left="1353" w:hanging="360"/>
        <w:jc w:val="both"/>
      </w:pPr>
      <w:r>
        <w:t>установленные охранные системы, а также иные особенности, которые могут повлечь за собой невозможность выполнения Работ в отношении определенного транспортного средства Заказчика.</w:t>
      </w:r>
    </w:p>
    <w:p w:rsidR="00A5681D" w:rsidRDefault="00A5681D" w:rsidP="000A2A1F">
      <w:pPr>
        <w:tabs>
          <w:tab w:val="num" w:pos="0"/>
        </w:tabs>
        <w:spacing w:after="120"/>
        <w:ind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A5681D" w:rsidRDefault="00A5681D" w:rsidP="000A2A1F">
      <w:pPr>
        <w:pStyle w:val="50"/>
        <w:spacing w:after="120"/>
        <w:ind w:firstLine="709"/>
        <w:jc w:val="both"/>
        <w:rPr>
          <w:sz w:val="24"/>
          <w:szCs w:val="24"/>
        </w:rPr>
      </w:pPr>
      <w:r>
        <w:rPr>
          <w:sz w:val="24"/>
          <w:szCs w:val="24"/>
        </w:rPr>
        <w:t>3.3. Заказчик вправе:</w:t>
      </w:r>
    </w:p>
    <w:p w:rsidR="00A5681D" w:rsidRPr="0004175C" w:rsidRDefault="00A5681D" w:rsidP="000A2A1F">
      <w:pPr>
        <w:autoSpaceDE w:val="0"/>
        <w:autoSpaceDN w:val="0"/>
        <w:adjustRightInd w:val="0"/>
        <w:spacing w:after="120"/>
        <w:ind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5681D" w:rsidRPr="00BF7C50" w:rsidRDefault="00A5681D" w:rsidP="000A2A1F">
      <w:pPr>
        <w:shd w:val="clear" w:color="auto" w:fill="FFFFFF"/>
        <w:tabs>
          <w:tab w:val="left" w:pos="426"/>
          <w:tab w:val="left" w:pos="1134"/>
        </w:tabs>
        <w:spacing w:after="120"/>
        <w:ind w:firstLine="709"/>
        <w:rPr>
          <w:b/>
        </w:rPr>
      </w:pPr>
    </w:p>
    <w:p w:rsidR="00A5681D" w:rsidRPr="00E72388" w:rsidRDefault="00A5681D" w:rsidP="00E65231">
      <w:pPr>
        <w:pStyle w:val="aff7"/>
        <w:numPr>
          <w:ilvl w:val="0"/>
          <w:numId w:val="27"/>
        </w:numPr>
        <w:shd w:val="clear" w:color="auto" w:fill="FFFFFF"/>
        <w:tabs>
          <w:tab w:val="left" w:pos="426"/>
          <w:tab w:val="left" w:pos="1134"/>
        </w:tabs>
        <w:spacing w:after="120"/>
        <w:ind w:left="0" w:firstLine="709"/>
        <w:jc w:val="center"/>
        <w:rPr>
          <w:b/>
        </w:rPr>
      </w:pPr>
      <w:r>
        <w:rPr>
          <w:b/>
        </w:rPr>
        <w:t>Порядок выполнения Работ</w:t>
      </w:r>
    </w:p>
    <w:p w:rsidR="00A5681D" w:rsidRPr="00F02A15" w:rsidRDefault="00A5681D" w:rsidP="00E65231">
      <w:pPr>
        <w:pStyle w:val="aff7"/>
        <w:widowControl w:val="0"/>
        <w:numPr>
          <w:ilvl w:val="1"/>
          <w:numId w:val="27"/>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указанного в п.1.5. настоящего Договора. </w:t>
      </w:r>
    </w:p>
    <w:p w:rsidR="00A5681D" w:rsidRPr="003943AA" w:rsidRDefault="00A5681D" w:rsidP="00E65231">
      <w:pPr>
        <w:pStyle w:val="aff7"/>
        <w:widowControl w:val="0"/>
        <w:numPr>
          <w:ilvl w:val="1"/>
          <w:numId w:val="27"/>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обязан предоставить в распоряжение Исполнителя транспортное средство, </w:t>
      </w:r>
      <w:r>
        <w:rPr>
          <w:spacing w:val="-1"/>
        </w:rPr>
        <w:t xml:space="preserve">ключи, а также все иные принадлежности и информацию, необходимую Исполнителю для </w:t>
      </w:r>
      <w:r>
        <w:t>беспрепятственного выполнения Работ по Договору.</w:t>
      </w:r>
    </w:p>
    <w:p w:rsidR="00A5681D" w:rsidRPr="003943AA" w:rsidRDefault="00A5681D" w:rsidP="00E65231">
      <w:pPr>
        <w:pStyle w:val="aff7"/>
        <w:widowControl w:val="0"/>
        <w:numPr>
          <w:ilvl w:val="1"/>
          <w:numId w:val="27"/>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образец Заявки содержится в Приложении № 4 к Договору. Подтверждением приемки транспортного средства для выполнения Работ считаются подписи представителя Исполнителя и Заказчика в Заявке. </w:t>
      </w:r>
    </w:p>
    <w:p w:rsidR="00A5681D" w:rsidRPr="003943AA" w:rsidRDefault="00A5681D" w:rsidP="00E65231">
      <w:pPr>
        <w:pStyle w:val="aff7"/>
        <w:widowControl w:val="0"/>
        <w:numPr>
          <w:ilvl w:val="1"/>
          <w:numId w:val="27"/>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Заказчик либо его представитель обязаны ознакомиться с Правилами поступления и нахождения автомобиля в ремонте у Исполнителя, а также неукоснительно их соблюдать.</w:t>
      </w:r>
    </w:p>
    <w:p w:rsidR="00A5681D" w:rsidRPr="00326E72" w:rsidRDefault="00A5681D" w:rsidP="00E65231">
      <w:pPr>
        <w:pStyle w:val="aff7"/>
        <w:widowControl w:val="0"/>
        <w:numPr>
          <w:ilvl w:val="1"/>
          <w:numId w:val="27"/>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rPr>
          <w:szCs w:val="22"/>
        </w:rPr>
        <w:lastRenderedPageBreak/>
        <w:t xml:space="preserve">Исполнитель </w:t>
      </w:r>
      <w:r>
        <w:rPr>
          <w:rFonts w:cs="Arial CYR"/>
          <w:szCs w:val="22"/>
        </w:rPr>
        <w:t>осуществляет мойку транспортных средств и их составных частей без</w:t>
      </w:r>
      <w:r>
        <w:rPr>
          <w:rFonts w:cs="Arial"/>
          <w:szCs w:val="22"/>
        </w:rPr>
        <w:t xml:space="preserve"> </w:t>
      </w:r>
      <w:r>
        <w:rPr>
          <w:rFonts w:cs="Arial CYR"/>
          <w:szCs w:val="22"/>
        </w:rPr>
        <w:t xml:space="preserve">предварительного согласования с Заказчиком, если это необходимо для качественного проведения Работ и соблюдения гигиены труда персонала </w:t>
      </w:r>
      <w:r>
        <w:rPr>
          <w:szCs w:val="22"/>
        </w:rPr>
        <w:t>Исполнителя</w:t>
      </w:r>
      <w:r>
        <w:rPr>
          <w:rFonts w:cs="Arial CYR"/>
          <w:szCs w:val="22"/>
        </w:rPr>
        <w:t xml:space="preserve">. </w:t>
      </w:r>
    </w:p>
    <w:p w:rsidR="00A5681D" w:rsidRPr="00326E72" w:rsidRDefault="00A5681D" w:rsidP="00E65231">
      <w:pPr>
        <w:pStyle w:val="aff7"/>
        <w:widowControl w:val="0"/>
        <w:numPr>
          <w:ilvl w:val="1"/>
          <w:numId w:val="27"/>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диагностику поступившего транспортного средства и составляет Дефектную ведомость, содержащую калькуляцию стоимости, Дефектная ведомость подлежит согласованию с Заказчиком и является основанием для оформления акта выполненных Работ. </w:t>
      </w:r>
    </w:p>
    <w:p w:rsidR="00A5681D" w:rsidRPr="003943AA" w:rsidRDefault="00A5681D" w:rsidP="00E65231">
      <w:pPr>
        <w:pStyle w:val="aff7"/>
        <w:widowControl w:val="0"/>
        <w:numPr>
          <w:ilvl w:val="1"/>
          <w:numId w:val="27"/>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Исполнитель имеет право приостановить Работы, если в процессе их выполнения обнаружился скрытый дефект, на устранение которого потребуется использование неоговоренных в заказе материалов и запасных частей и выполнение дополнительного объема Работ. В этом случае Исполнитель составляет уточненную Дефектную ведомость, которая подлежит согласованию с Заказчиком и является основанием для внесения соответствующих изменений в заказ, а также для увеличения сроков выполнения Работ</w:t>
      </w:r>
      <w:r>
        <w:rPr>
          <w:spacing w:val="-5"/>
        </w:rPr>
        <w:t>.</w:t>
      </w:r>
    </w:p>
    <w:p w:rsidR="00A5681D" w:rsidRPr="003943AA" w:rsidRDefault="00A5681D" w:rsidP="00E65231">
      <w:pPr>
        <w:pStyle w:val="aff7"/>
        <w:widowControl w:val="0"/>
        <w:numPr>
          <w:ilvl w:val="1"/>
          <w:numId w:val="27"/>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О готовности транспортного средства к приемке Заказчиком Исполнитель информирует Заказчика любым из перечисленных ниже способов:</w:t>
      </w:r>
    </w:p>
    <w:p w:rsidR="00A5681D" w:rsidRPr="00164683" w:rsidRDefault="00A5681D" w:rsidP="000A2A1F">
      <w:pPr>
        <w:shd w:val="clear" w:color="auto" w:fill="FFFFFF"/>
        <w:tabs>
          <w:tab w:val="left" w:pos="0"/>
          <w:tab w:val="left" w:pos="284"/>
          <w:tab w:val="left" w:pos="426"/>
          <w:tab w:val="left" w:pos="1276"/>
        </w:tabs>
        <w:spacing w:after="120"/>
        <w:ind w:firstLine="709"/>
        <w:jc w:val="both"/>
      </w:pPr>
      <w:r>
        <w:t>- по телефону</w:t>
      </w:r>
      <w:r w:rsidR="00AB483C">
        <w:t>: 8-910-244-21-63</w:t>
      </w:r>
    </w:p>
    <w:p w:rsidR="00A5681D" w:rsidRPr="00164683" w:rsidRDefault="00A5681D" w:rsidP="000A2A1F">
      <w:pPr>
        <w:shd w:val="clear" w:color="auto" w:fill="FFFFFF"/>
        <w:tabs>
          <w:tab w:val="left" w:pos="0"/>
          <w:tab w:val="left" w:pos="284"/>
          <w:tab w:val="left" w:pos="426"/>
          <w:tab w:val="left" w:pos="1276"/>
        </w:tabs>
        <w:spacing w:after="120"/>
        <w:ind w:firstLine="709"/>
        <w:jc w:val="both"/>
        <w:rPr>
          <w:spacing w:val="-1"/>
        </w:rPr>
      </w:pPr>
      <w:r>
        <w:rPr>
          <w:spacing w:val="-1"/>
        </w:rPr>
        <w:t>- по электронной почте_____________________________</w:t>
      </w:r>
    </w:p>
    <w:p w:rsidR="00A5681D" w:rsidRPr="00FD7EDF" w:rsidRDefault="00A5681D" w:rsidP="000A2A1F">
      <w:pPr>
        <w:shd w:val="clear" w:color="auto" w:fill="FFFFFF"/>
        <w:tabs>
          <w:tab w:val="left" w:pos="0"/>
          <w:tab w:val="left" w:pos="284"/>
          <w:tab w:val="left" w:pos="426"/>
        </w:tabs>
        <w:spacing w:after="120"/>
        <w:ind w:firstLine="709"/>
        <w:jc w:val="both"/>
      </w:pPr>
    </w:p>
    <w:p w:rsidR="00A5681D" w:rsidRPr="00BF7C50" w:rsidRDefault="00A5681D" w:rsidP="00E65231">
      <w:pPr>
        <w:pStyle w:val="afc"/>
        <w:numPr>
          <w:ilvl w:val="0"/>
          <w:numId w:val="27"/>
        </w:numPr>
        <w:tabs>
          <w:tab w:val="left" w:pos="426"/>
        </w:tabs>
        <w:spacing w:after="120"/>
        <w:ind w:left="0" w:firstLine="709"/>
        <w:jc w:val="center"/>
        <w:rPr>
          <w:b/>
          <w:sz w:val="24"/>
          <w:szCs w:val="24"/>
        </w:rPr>
      </w:pPr>
      <w:r>
        <w:rPr>
          <w:b/>
          <w:sz w:val="24"/>
          <w:szCs w:val="24"/>
        </w:rPr>
        <w:t>Порядок сдачи и приемки выполнения Работ</w:t>
      </w:r>
    </w:p>
    <w:p w:rsidR="00A5681D" w:rsidRPr="002439C6" w:rsidRDefault="00A5681D" w:rsidP="00E65231">
      <w:pPr>
        <w:pStyle w:val="aff7"/>
        <w:widowControl w:val="0"/>
        <w:numPr>
          <w:ilvl w:val="1"/>
          <w:numId w:val="27"/>
        </w:numPr>
        <w:shd w:val="clear" w:color="auto" w:fill="FFFFFF"/>
        <w:tabs>
          <w:tab w:val="left" w:pos="426"/>
        </w:tabs>
        <w:suppressAutoHyphens w:val="0"/>
        <w:autoSpaceDE w:val="0"/>
        <w:autoSpaceDN w:val="0"/>
        <w:adjustRightInd w:val="0"/>
        <w:spacing w:after="120"/>
        <w:ind w:left="0" w:firstLine="709"/>
        <w:jc w:val="both"/>
        <w:rPr>
          <w:spacing w:val="-4"/>
        </w:rPr>
      </w:pPr>
      <w:r>
        <w:t xml:space="preserve">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rPr>
        <w:t xml:space="preserve">немедленно заявить об этом Исполнителю и сделать соответствующую пометку об указанных </w:t>
      </w:r>
      <w:r>
        <w:t>недостатках в акте сдачи-приемки транспортного средства после проведения технического обслуживания и/или ремонта</w:t>
      </w:r>
      <w:r>
        <w:br/>
        <w:t>(</w:t>
      </w:r>
      <w:r>
        <w:rPr>
          <w:bCs/>
        </w:rPr>
        <w:t>Приложение № 11).</w:t>
      </w:r>
    </w:p>
    <w:p w:rsidR="00A5681D" w:rsidRDefault="00A5681D" w:rsidP="00E65231">
      <w:pPr>
        <w:numPr>
          <w:ilvl w:val="1"/>
          <w:numId w:val="27"/>
        </w:numPr>
        <w:tabs>
          <w:tab w:val="left" w:pos="426"/>
          <w:tab w:val="left" w:pos="1418"/>
        </w:tabs>
        <w:spacing w:after="120"/>
        <w:ind w:left="0" w:firstLine="709"/>
        <w:jc w:val="both"/>
        <w:rPr>
          <w:spacing w:val="-1"/>
        </w:rPr>
      </w:pPr>
      <w:r>
        <w:rPr>
          <w:spacing w:val="-1"/>
        </w:rPr>
        <w:t xml:space="preserve">По завершении выполнения Работ, указанных в п.п. 1.1.1. настоящего Договора Исполнитель в течение 5 (пяти) календарных дней представляет Заказчику акт выполненных Работ, составленный по форме Приложения № 8. </w:t>
      </w:r>
    </w:p>
    <w:p w:rsidR="00A5681D" w:rsidRPr="005151C9" w:rsidRDefault="00A5681D" w:rsidP="00E65231">
      <w:pPr>
        <w:numPr>
          <w:ilvl w:val="1"/>
          <w:numId w:val="27"/>
        </w:numPr>
        <w:tabs>
          <w:tab w:val="left" w:pos="426"/>
          <w:tab w:val="left" w:pos="1418"/>
        </w:tabs>
        <w:spacing w:after="120"/>
        <w:ind w:left="0" w:firstLine="709"/>
        <w:jc w:val="both"/>
        <w:rPr>
          <w:spacing w:val="-1"/>
        </w:rPr>
      </w:pPr>
      <w:r>
        <w:rPr>
          <w:spacing w:val="-1"/>
        </w:rPr>
        <w:t>По завершении выполнения Работ, указанных в п.п. 1.1.2. настоящего Договора, 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A5681D" w:rsidRPr="005151C9" w:rsidRDefault="00A5681D" w:rsidP="000A2A1F">
      <w:pPr>
        <w:pStyle w:val="af9"/>
        <w:spacing w:after="120"/>
        <w:rPr>
          <w:rFonts w:eastAsia="Times New Roman"/>
          <w:spacing w:val="-1"/>
          <w:sz w:val="24"/>
        </w:rPr>
      </w:pPr>
      <w:r>
        <w:rPr>
          <w:rFonts w:eastAsia="Times New Roman"/>
          <w:spacing w:val="-1"/>
          <w:sz w:val="24"/>
        </w:rPr>
        <w:t>5.3. Заказчик в течение 5 (пяти) календарных дней с даты получения акта 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5681D" w:rsidRPr="005151C9" w:rsidRDefault="00A5681D" w:rsidP="000A2A1F">
      <w:pPr>
        <w:pStyle w:val="af9"/>
        <w:spacing w:after="120"/>
        <w:rPr>
          <w:rFonts w:eastAsia="Times New Roman"/>
          <w:spacing w:val="-1"/>
          <w:sz w:val="24"/>
        </w:rPr>
      </w:pPr>
      <w:r>
        <w:rPr>
          <w:rFonts w:eastAsia="Times New Roman"/>
          <w:spacing w:val="-1"/>
          <w:sz w:val="24"/>
        </w:rPr>
        <w:t>5.4. Работы считаются принятыми Заказчиком с даты подписания Сторонами акта выполненных Работ.</w:t>
      </w:r>
    </w:p>
    <w:p w:rsidR="00A5681D" w:rsidRPr="005151C9" w:rsidRDefault="00A5681D" w:rsidP="000A2A1F">
      <w:pPr>
        <w:tabs>
          <w:tab w:val="left" w:pos="426"/>
          <w:tab w:val="left" w:pos="1134"/>
        </w:tabs>
        <w:spacing w:after="120"/>
        <w:ind w:firstLine="709"/>
        <w:jc w:val="both"/>
        <w:rPr>
          <w:spacing w:val="-1"/>
        </w:rPr>
      </w:pPr>
    </w:p>
    <w:p w:rsidR="00A5681D" w:rsidRPr="00BF7C50" w:rsidRDefault="00A5681D" w:rsidP="000A2A1F">
      <w:pPr>
        <w:tabs>
          <w:tab w:val="left" w:pos="426"/>
        </w:tabs>
        <w:spacing w:after="120"/>
        <w:ind w:firstLine="709"/>
        <w:jc w:val="center"/>
        <w:rPr>
          <w:b/>
        </w:rPr>
      </w:pPr>
      <w:r>
        <w:rPr>
          <w:b/>
        </w:rPr>
        <w:t>6. Ответственность Сторон</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5681D" w:rsidRPr="00BF7C50" w:rsidRDefault="00A5681D" w:rsidP="000A2A1F">
      <w:pPr>
        <w:tabs>
          <w:tab w:val="left" w:pos="426"/>
        </w:tabs>
        <w:spacing w:after="120"/>
        <w:ind w:firstLine="709"/>
        <w:jc w:val="both"/>
      </w:pPr>
      <w:r>
        <w:lastRenderedPageBreak/>
        <w:t>6.2. В случае нарушения сроков выполнения Работ, предусмотренных настоящим договором, Исполнитель по требованию Заказчика уплачивает Заказчику пеню в размере 0,1 % от цены конкретного Заказа за каждый день просрочки .</w:t>
      </w:r>
    </w:p>
    <w:p w:rsidR="00A5681D" w:rsidRPr="008B547B" w:rsidRDefault="00A5681D" w:rsidP="000A2A1F">
      <w:pPr>
        <w:widowControl w:val="0"/>
        <w:tabs>
          <w:tab w:val="left" w:pos="426"/>
        </w:tabs>
        <w:autoSpaceDE w:val="0"/>
        <w:spacing w:after="120"/>
        <w:ind w:firstLine="709"/>
        <w:jc w:val="both"/>
        <w:rPr>
          <w:strike/>
        </w:rPr>
      </w:pPr>
      <w:r>
        <w:t xml:space="preserve">6.3. В случае ненадлежащего выполнения Исполнителем условий настоящего Договора, несоответствия результатов выполнения Работ обусловленным Сторонами требованиям. Исполнитель несет гарантийные обязательства согласно п. 8 настоящего Договора. </w:t>
      </w:r>
    </w:p>
    <w:p w:rsidR="00A5681D" w:rsidRDefault="00A5681D" w:rsidP="000A2A1F">
      <w:pPr>
        <w:pStyle w:val="aff4"/>
        <w:tabs>
          <w:tab w:val="left" w:pos="426"/>
        </w:tabs>
        <w:spacing w:after="120"/>
        <w:ind w:firstLine="709"/>
        <w:jc w:val="both"/>
        <w:rPr>
          <w:b/>
          <w:sz w:val="24"/>
          <w:szCs w:val="24"/>
        </w:rPr>
      </w:pPr>
      <w:r>
        <w:rPr>
          <w:sz w:val="24"/>
          <w:szCs w:val="24"/>
        </w:rPr>
        <w:t>6.4.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Pr>
          <w:b/>
          <w:sz w:val="24"/>
          <w:szCs w:val="24"/>
        </w:rPr>
        <w:t xml:space="preserve"> </w:t>
      </w:r>
    </w:p>
    <w:p w:rsidR="00A5681D" w:rsidRDefault="00A5681D" w:rsidP="000A2A1F">
      <w:pPr>
        <w:spacing w:after="120"/>
        <w:ind w:firstLine="709"/>
        <w:jc w:val="both"/>
        <w:rPr>
          <w:color w:val="0070C0"/>
          <w:szCs w:val="22"/>
        </w:rPr>
      </w:pPr>
      <w:r>
        <w:rPr>
          <w:szCs w:val="22"/>
        </w:rPr>
        <w:t>6.5. В случае нарушения сроков оплаты, указанных в п. 2.4, п. 2.5. Договора Исполнитель вправе потребовать от Заказчика выплату пени, в размере 0,1% за каждый день просрочки от  суммы задолженности с момента выставления счёта или срока уплаты, указанного в п. 2.4., 2.5. настоящего Договора, до</w:t>
      </w:r>
      <w:r>
        <w:rPr>
          <w:color w:val="0070C0"/>
          <w:szCs w:val="22"/>
        </w:rPr>
        <w:t xml:space="preserve"> </w:t>
      </w:r>
      <w:r>
        <w:rPr>
          <w:szCs w:val="22"/>
        </w:rPr>
        <w:t>момента поступления денег на счёт Исполнителя.</w:t>
      </w:r>
      <w:r>
        <w:rPr>
          <w:color w:val="0070C0"/>
          <w:szCs w:val="22"/>
        </w:rPr>
        <w:t xml:space="preserve"> </w:t>
      </w:r>
    </w:p>
    <w:p w:rsidR="00A5681D" w:rsidRPr="000F1006" w:rsidRDefault="00A5681D" w:rsidP="000A2A1F">
      <w:pPr>
        <w:spacing w:after="120"/>
        <w:ind w:firstLine="709"/>
        <w:jc w:val="both"/>
        <w:rPr>
          <w:color w:val="0070C0"/>
          <w:szCs w:val="22"/>
        </w:rPr>
      </w:pPr>
    </w:p>
    <w:p w:rsidR="00A5681D" w:rsidRPr="00BF7C50" w:rsidRDefault="00A5681D" w:rsidP="000A2A1F">
      <w:pPr>
        <w:shd w:val="clear" w:color="auto" w:fill="FFFFFF"/>
        <w:tabs>
          <w:tab w:val="left" w:pos="426"/>
        </w:tabs>
        <w:spacing w:after="120"/>
        <w:ind w:firstLine="709"/>
        <w:jc w:val="center"/>
        <w:rPr>
          <w:b/>
          <w:bCs/>
        </w:rPr>
      </w:pPr>
      <w:r>
        <w:rPr>
          <w:b/>
          <w:bCs/>
        </w:rPr>
        <w:t>7. Гарантия качества</w:t>
      </w:r>
    </w:p>
    <w:p w:rsidR="00A5681D" w:rsidRDefault="00A5681D" w:rsidP="000A2A1F">
      <w:pPr>
        <w:shd w:val="clear" w:color="auto" w:fill="FFFFFF"/>
        <w:tabs>
          <w:tab w:val="left" w:pos="426"/>
        </w:tabs>
        <w:spacing w:after="120"/>
        <w:ind w:firstLine="709"/>
        <w:jc w:val="both"/>
      </w:pPr>
      <w:r>
        <w:rPr>
          <w:spacing w:val="-1"/>
        </w:rPr>
        <w:t xml:space="preserve">7.1. </w:t>
      </w:r>
      <w:r>
        <w:t>Исполнитель гарантирует осуществление высококачественного ремонта и технического обслуживания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A5681D" w:rsidRDefault="00A5681D" w:rsidP="000A2A1F">
      <w:pPr>
        <w:shd w:val="clear" w:color="auto" w:fill="FFFFFF"/>
        <w:tabs>
          <w:tab w:val="left" w:pos="426"/>
        </w:tabs>
        <w:spacing w:after="120"/>
        <w:ind w:firstLine="709"/>
        <w:jc w:val="both"/>
      </w:pPr>
      <w:r>
        <w:t xml:space="preserve">7.2. Срок гарантии на выполненные Работы - _______________________ 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недостатков, выявленных в период гарантийного срока. </w:t>
      </w:r>
    </w:p>
    <w:p w:rsidR="00A5681D" w:rsidRPr="001D0C4B" w:rsidRDefault="00A5681D" w:rsidP="000A2A1F">
      <w:pPr>
        <w:shd w:val="clear" w:color="auto" w:fill="FFFFFF"/>
        <w:tabs>
          <w:tab w:val="left" w:pos="426"/>
        </w:tabs>
        <w:spacing w:after="120"/>
        <w:ind w:firstLine="709"/>
        <w:jc w:val="both"/>
      </w:pPr>
      <w:r>
        <w:t>7.3. Срок гарантии на материалы, запасные части устанавливается заводом-изготовителем.</w:t>
      </w:r>
    </w:p>
    <w:p w:rsidR="00A5681D" w:rsidRDefault="00A5681D" w:rsidP="000A2A1F">
      <w:pPr>
        <w:shd w:val="clear" w:color="auto" w:fill="FFFFFF"/>
        <w:tabs>
          <w:tab w:val="left" w:pos="426"/>
        </w:tabs>
        <w:spacing w:after="120"/>
        <w:ind w:firstLine="709"/>
        <w:jc w:val="both"/>
      </w:pPr>
      <w:r>
        <w:t>7.4.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w:t>
      </w:r>
    </w:p>
    <w:p w:rsidR="00A5681D" w:rsidRPr="00B25423" w:rsidRDefault="00A5681D" w:rsidP="000A2A1F">
      <w:pPr>
        <w:spacing w:after="120"/>
        <w:ind w:firstLine="709"/>
        <w:jc w:val="both"/>
        <w:rPr>
          <w:rFonts w:ascii="Arial" w:hAnsi="Arial" w:cs="Arial"/>
        </w:rPr>
      </w:pPr>
      <w:r>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5681D" w:rsidRPr="00B25423" w:rsidRDefault="00A5681D" w:rsidP="000A2A1F">
      <w:pPr>
        <w:shd w:val="clear" w:color="auto" w:fill="FFFFFF"/>
        <w:tabs>
          <w:tab w:val="left" w:pos="1272"/>
        </w:tabs>
        <w:spacing w:after="120"/>
        <w:ind w:firstLine="709"/>
        <w:jc w:val="both"/>
      </w:pPr>
      <w:r>
        <w:t>7.6. Исполнитель обязан провести гарантийный ремонт Результата Работ в течение</w:t>
      </w:r>
      <w:r>
        <w:br/>
        <w:t>10 (десяти) календарных дней с даты получения уведомления Заказчика.</w:t>
      </w:r>
    </w:p>
    <w:p w:rsidR="00A5681D" w:rsidRDefault="00A5681D" w:rsidP="000A2A1F">
      <w:pPr>
        <w:shd w:val="clear" w:color="auto" w:fill="FFFFFF"/>
        <w:spacing w:after="120"/>
        <w:ind w:firstLine="709"/>
        <w:jc w:val="both"/>
      </w:pPr>
      <w:r>
        <w:t>Расходы Исполнителя, связанные с проведением гарантийного ремонта Результата Работ, Заказчиком не возмещаются.</w:t>
      </w:r>
    </w:p>
    <w:p w:rsidR="00A5681D" w:rsidRPr="009C37EB" w:rsidRDefault="00A5681D" w:rsidP="000A2A1F">
      <w:pPr>
        <w:pStyle w:val="27"/>
        <w:spacing w:line="240" w:lineRule="auto"/>
        <w:ind w:left="0" w:firstLine="709"/>
        <w:jc w:val="both"/>
      </w:pPr>
      <w:r>
        <w:t>7.7. Гарантия не распространяется:</w:t>
      </w:r>
    </w:p>
    <w:p w:rsidR="00A5681D" w:rsidRPr="009C37EB" w:rsidRDefault="00A5681D" w:rsidP="000A2A1F">
      <w:pPr>
        <w:pStyle w:val="27"/>
        <w:spacing w:line="240" w:lineRule="auto"/>
        <w:ind w:left="0" w:firstLine="709"/>
        <w:jc w:val="both"/>
      </w:pPr>
      <w:r>
        <w:t>- в случае не соблюдения Заказчиком Инструкции по эксплуатации транспортного средства;</w:t>
      </w:r>
    </w:p>
    <w:p w:rsidR="00A5681D" w:rsidRPr="009C37EB" w:rsidRDefault="00A5681D" w:rsidP="000A2A1F">
      <w:pPr>
        <w:pStyle w:val="27"/>
        <w:spacing w:line="240" w:lineRule="auto"/>
        <w:ind w:left="0" w:firstLine="709"/>
        <w:jc w:val="both"/>
      </w:pPr>
      <w:r>
        <w:t>- устранения выявленного дефекта на других станциях технического обслуживания автомобилей (СТОА) или самостоятельно;</w:t>
      </w:r>
    </w:p>
    <w:p w:rsidR="00A5681D" w:rsidRPr="00BF7C50" w:rsidRDefault="00A5681D" w:rsidP="000A2A1F">
      <w:pPr>
        <w:pStyle w:val="aff4"/>
        <w:tabs>
          <w:tab w:val="left" w:pos="426"/>
        </w:tabs>
        <w:spacing w:after="120"/>
        <w:ind w:firstLine="709"/>
        <w:jc w:val="both"/>
        <w:rPr>
          <w:b/>
          <w:sz w:val="24"/>
          <w:szCs w:val="24"/>
        </w:rPr>
      </w:pPr>
    </w:p>
    <w:p w:rsidR="00A5681D" w:rsidRPr="00BF7C50" w:rsidRDefault="00A5681D" w:rsidP="000A2A1F">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5681D" w:rsidRPr="00BF7C50" w:rsidRDefault="00A5681D" w:rsidP="000A2A1F">
      <w:pPr>
        <w:pStyle w:val="ConsNormal"/>
        <w:tabs>
          <w:tab w:val="left" w:pos="426"/>
        </w:tabs>
        <w:spacing w:after="120"/>
        <w:ind w:firstLine="709"/>
        <w:jc w:val="both"/>
        <w:rPr>
          <w:rFonts w:ascii="Times New Roman" w:hAnsi="Times New Roman" w:cs="Times New Roman"/>
          <w:i/>
          <w:iCs/>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A5681D" w:rsidRDefault="00A5681D" w:rsidP="000A2A1F">
      <w:pPr>
        <w:shd w:val="clear" w:color="auto" w:fill="FFFFFF"/>
        <w:tabs>
          <w:tab w:val="left" w:pos="426"/>
        </w:tabs>
        <w:spacing w:after="120"/>
        <w:ind w:firstLine="709"/>
        <w:jc w:val="both"/>
        <w:rPr>
          <w:b/>
        </w:rPr>
      </w:pPr>
    </w:p>
    <w:p w:rsidR="00A5681D" w:rsidRPr="00987E14" w:rsidRDefault="00A5681D" w:rsidP="000A2A1F">
      <w:pPr>
        <w:shd w:val="clear" w:color="auto" w:fill="FFFFFF"/>
        <w:tabs>
          <w:tab w:val="left" w:pos="426"/>
        </w:tabs>
        <w:spacing w:after="120"/>
        <w:ind w:firstLine="709"/>
        <w:jc w:val="center"/>
        <w:rPr>
          <w:b/>
        </w:rPr>
      </w:pPr>
      <w:r>
        <w:rPr>
          <w:b/>
        </w:rPr>
        <w:t>9. Разрешение споров</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30 (тридцать) календарных дней</w:t>
      </w:r>
      <w:r>
        <w:rPr>
          <w:rFonts w:ascii="Times New Roman" w:hAnsi="Times New Roman" w:cs="Times New Roman"/>
          <w:sz w:val="24"/>
          <w:szCs w:val="24"/>
        </w:rPr>
        <w:t xml:space="preserve"> с даты получения претензии.</w:t>
      </w:r>
    </w:p>
    <w:p w:rsidR="00A5681D" w:rsidRPr="00BF7C50" w:rsidRDefault="00A5681D" w:rsidP="000A2A1F">
      <w:pPr>
        <w:pStyle w:val="ConsNormal"/>
        <w:tabs>
          <w:tab w:val="left" w:pos="426"/>
        </w:tabs>
        <w:spacing w:after="120"/>
        <w:ind w:firstLine="709"/>
        <w:jc w:val="both"/>
        <w:rPr>
          <w:rFonts w:ascii="Times New Roman" w:hAnsi="Times New Roman" w:cs="Times New Roman"/>
          <w:b/>
          <w:sz w:val="24"/>
          <w:szCs w:val="24"/>
        </w:rPr>
      </w:pPr>
      <w:r>
        <w:rPr>
          <w:rFonts w:ascii="Times New Roman" w:hAnsi="Times New Roman" w:cs="Times New Roman"/>
          <w:sz w:val="24"/>
          <w:szCs w:val="24"/>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A5681D" w:rsidRPr="00BF7C50" w:rsidRDefault="00A5681D" w:rsidP="000A2A1F">
      <w:pPr>
        <w:pStyle w:val="ConsNormal"/>
        <w:tabs>
          <w:tab w:val="left" w:pos="426"/>
        </w:tabs>
        <w:spacing w:after="120"/>
        <w:ind w:firstLine="709"/>
        <w:jc w:val="both"/>
        <w:rPr>
          <w:rFonts w:ascii="Times New Roman" w:hAnsi="Times New Roman" w:cs="Times New Roman"/>
          <w:b/>
          <w:sz w:val="24"/>
          <w:szCs w:val="24"/>
        </w:rPr>
      </w:pPr>
    </w:p>
    <w:p w:rsidR="00A5681D" w:rsidRPr="00BF7C50" w:rsidRDefault="00A5681D" w:rsidP="000A2A1F">
      <w:pPr>
        <w:pStyle w:val="ConsNormal"/>
        <w:tabs>
          <w:tab w:val="left" w:pos="426"/>
        </w:tabs>
        <w:ind w:firstLine="709"/>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A5681D" w:rsidRPr="00BF7C50" w:rsidRDefault="00A5681D" w:rsidP="000A2A1F">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A5681D"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настоящего Договора.</w:t>
      </w:r>
    </w:p>
    <w:p w:rsidR="00A5681D" w:rsidRDefault="00A5681D" w:rsidP="000A2A1F">
      <w:pPr>
        <w:pStyle w:val="43"/>
        <w:tabs>
          <w:tab w:val="left" w:pos="426"/>
        </w:tabs>
        <w:spacing w:after="120"/>
        <w:ind w:firstLine="709"/>
        <w:jc w:val="both"/>
        <w:rPr>
          <w:sz w:val="24"/>
          <w:szCs w:val="24"/>
        </w:rPr>
      </w:pPr>
      <w:r>
        <w:rPr>
          <w:sz w:val="24"/>
          <w:szCs w:val="24"/>
        </w:rPr>
        <w:lastRenderedPageBreak/>
        <w:t>10.4.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A5681D" w:rsidRDefault="00A5681D" w:rsidP="000A2A1F">
      <w:pPr>
        <w:pStyle w:val="ConsNormal"/>
        <w:tabs>
          <w:tab w:val="left" w:pos="426"/>
        </w:tabs>
        <w:spacing w:after="120"/>
        <w:ind w:firstLine="709"/>
        <w:jc w:val="both"/>
        <w:rPr>
          <w:rFonts w:ascii="Times New Roman" w:hAnsi="Times New Roman" w:cs="Times New Roman"/>
          <w:b/>
          <w:sz w:val="24"/>
          <w:szCs w:val="24"/>
        </w:rPr>
      </w:pPr>
    </w:p>
    <w:p w:rsidR="00A5681D" w:rsidRPr="00BF7C50" w:rsidRDefault="00A5681D" w:rsidP="000A2A1F">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11. Срок действия Договора</w:t>
      </w:r>
    </w:p>
    <w:p w:rsidR="00A5681D"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11.1. Настоящий Договор вступает в силу с даты его подписания Сторонами и действует по «30» апреля 2024 года включительно, а в части взаиморасчетов - до полного исполнения сторонами своих обязательств по настоящему Договору. </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p>
    <w:p w:rsidR="00A5681D" w:rsidRPr="00E72388" w:rsidRDefault="00A5681D" w:rsidP="000A2A1F">
      <w:pPr>
        <w:autoSpaceDE w:val="0"/>
        <w:autoSpaceDN w:val="0"/>
        <w:spacing w:after="120"/>
        <w:ind w:firstLine="709"/>
        <w:jc w:val="center"/>
        <w:rPr>
          <w:b/>
        </w:rPr>
      </w:pPr>
      <w:r>
        <w:rPr>
          <w:b/>
        </w:rPr>
        <w:t>12.</w:t>
      </w:r>
      <w:r>
        <w:rPr>
          <w:b/>
        </w:rPr>
        <w:tab/>
        <w:t>Антикоррупционная оговорка</w:t>
      </w:r>
    </w:p>
    <w:p w:rsidR="00A5681D" w:rsidRPr="003513CE" w:rsidRDefault="00A5681D" w:rsidP="000A2A1F">
      <w:pPr>
        <w:autoSpaceDE w:val="0"/>
        <w:autoSpaceDN w:val="0"/>
        <w:spacing w:after="120"/>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5681D" w:rsidRPr="003513CE" w:rsidRDefault="00A5681D" w:rsidP="000A2A1F">
      <w:pPr>
        <w:autoSpaceDE w:val="0"/>
        <w:autoSpaceDN w:val="0"/>
        <w:spacing w:after="12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5681D" w:rsidRPr="003513CE" w:rsidRDefault="00A5681D" w:rsidP="000A2A1F">
      <w:pPr>
        <w:autoSpaceDE w:val="0"/>
        <w:autoSpaceDN w:val="0"/>
        <w:spacing w:after="12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A5681D" w:rsidRPr="003513CE" w:rsidRDefault="00A5681D" w:rsidP="000A2A1F">
      <w:pPr>
        <w:autoSpaceDE w:val="0"/>
        <w:autoSpaceDN w:val="0"/>
        <w:spacing w:after="120"/>
        <w:ind w:firstLine="709"/>
        <w:jc w:val="both"/>
      </w:pPr>
      <w: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A5681D" w:rsidRPr="003513CE" w:rsidRDefault="00A5681D" w:rsidP="000A2A1F">
      <w:pPr>
        <w:autoSpaceDE w:val="0"/>
        <w:autoSpaceDN w:val="0"/>
        <w:spacing w:after="120"/>
        <w:ind w:firstLine="709"/>
        <w:jc w:val="both"/>
      </w:pPr>
      <w:r>
        <w:t xml:space="preserve">Каналы уведомления Заказчика о нарушениях каких-либо положений пункта 12.1 настоящего Договора: 8 (495) 788-17-17, 8 (812) 458-68-05 официальный сайт </w:t>
      </w:r>
      <w:r>
        <w:rPr>
          <w:lang w:val="en-US"/>
        </w:rPr>
        <w:t>www</w:t>
      </w:r>
      <w:r>
        <w:t>.</w:t>
      </w:r>
      <w:r>
        <w:rPr>
          <w:lang w:val="en-US"/>
        </w:rPr>
        <w:t>trcont</w:t>
      </w:r>
      <w:r>
        <w:t>.</w:t>
      </w:r>
      <w:r>
        <w:rPr>
          <w:lang w:val="en-US"/>
        </w:rPr>
        <w:t>com</w:t>
      </w:r>
      <w:r>
        <w:t>.</w:t>
      </w:r>
    </w:p>
    <w:p w:rsidR="00A5681D" w:rsidRPr="003513CE" w:rsidRDefault="00A5681D" w:rsidP="000A2A1F">
      <w:pPr>
        <w:autoSpaceDE w:val="0"/>
        <w:autoSpaceDN w:val="0"/>
        <w:spacing w:after="12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5681D" w:rsidRPr="003513CE" w:rsidRDefault="00A5681D" w:rsidP="000A2A1F">
      <w:pPr>
        <w:autoSpaceDE w:val="0"/>
        <w:autoSpaceDN w:val="0"/>
        <w:spacing w:after="120"/>
        <w:ind w:firstLine="709"/>
        <w:jc w:val="both"/>
      </w:pPr>
      <w: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A5681D" w:rsidRDefault="00A5681D" w:rsidP="000A2A1F">
      <w:pPr>
        <w:autoSpaceDE w:val="0"/>
        <w:autoSpaceDN w:val="0"/>
        <w:spacing w:after="12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A5681D" w:rsidRDefault="00A5681D" w:rsidP="000A2A1F">
      <w:pPr>
        <w:autoSpaceDE w:val="0"/>
        <w:autoSpaceDN w:val="0"/>
        <w:spacing w:after="120"/>
        <w:ind w:firstLine="709"/>
        <w:jc w:val="both"/>
      </w:pPr>
    </w:p>
    <w:p w:rsidR="00A5681D" w:rsidRDefault="00A5681D" w:rsidP="000A2A1F">
      <w:pPr>
        <w:autoSpaceDE w:val="0"/>
        <w:autoSpaceDN w:val="0"/>
        <w:spacing w:after="120"/>
        <w:ind w:firstLine="709"/>
        <w:jc w:val="center"/>
        <w:rPr>
          <w:b/>
        </w:rPr>
      </w:pPr>
      <w:r>
        <w:rPr>
          <w:b/>
        </w:rPr>
        <w:t>12.1 Налоговая оговорка</w:t>
      </w:r>
    </w:p>
    <w:p w:rsidR="00A5681D" w:rsidRPr="00164683" w:rsidRDefault="00A5681D" w:rsidP="000A2A1F">
      <w:pPr>
        <w:pStyle w:val="Style2"/>
        <w:widowControl/>
        <w:spacing w:before="120" w:line="355" w:lineRule="exact"/>
        <w:ind w:right="43" w:firstLine="708"/>
        <w:jc w:val="both"/>
        <w:rPr>
          <w:rStyle w:val="FontStyle12"/>
        </w:rPr>
      </w:pPr>
      <w:r>
        <w:rPr>
          <w:rStyle w:val="FontStyle12"/>
        </w:rPr>
        <w:t xml:space="preserve">1. </w:t>
      </w:r>
      <w:r>
        <w:rPr>
          <w:rStyle w:val="FontStyle12"/>
          <w:i/>
        </w:rPr>
        <w:t>Исполнитель</w:t>
      </w:r>
      <w:r>
        <w:rPr>
          <w:rStyle w:val="af6"/>
        </w:rPr>
        <w:footnoteReference w:id="5"/>
      </w:r>
      <w:r>
        <w:rPr>
          <w:rStyle w:val="FontStyle13"/>
        </w:rPr>
        <w:t xml:space="preserve"> на момент заключения и/или при исполнении </w:t>
      </w:r>
      <w:r>
        <w:rPr>
          <w:rStyle w:val="FontStyle12"/>
        </w:rPr>
        <w:t xml:space="preserve">договора </w:t>
      </w:r>
      <w:r>
        <w:rPr>
          <w:rStyle w:val="FontStyle11"/>
          <w:sz w:val="24"/>
          <w:szCs w:val="24"/>
        </w:rPr>
        <w:t>от</w:t>
      </w:r>
      <w:r>
        <w:rPr>
          <w:rStyle w:val="FontStyle11"/>
          <w:sz w:val="24"/>
          <w:szCs w:val="24"/>
        </w:rPr>
        <w:t xml:space="preserve"> </w:t>
      </w:r>
      <w:r>
        <w:rPr>
          <w:rStyle w:val="FontStyle11"/>
          <w:sz w:val="24"/>
          <w:szCs w:val="24"/>
        </w:rPr>
        <w:t>«</w:t>
      </w:r>
      <w:r>
        <w:rPr>
          <w:rStyle w:val="FontStyle11"/>
          <w:sz w:val="24"/>
          <w:szCs w:val="24"/>
        </w:rPr>
        <w:t>__</w:t>
      </w:r>
      <w:r>
        <w:rPr>
          <w:rStyle w:val="FontStyle11"/>
          <w:sz w:val="24"/>
          <w:szCs w:val="24"/>
        </w:rPr>
        <w:t>»</w:t>
      </w:r>
      <w:r>
        <w:rPr>
          <w:rStyle w:val="FontStyle11"/>
          <w:sz w:val="24"/>
          <w:szCs w:val="24"/>
        </w:rPr>
        <w:t xml:space="preserve"> ____________ 20__ </w:t>
      </w:r>
      <w:r>
        <w:rPr>
          <w:rStyle w:val="FontStyle11"/>
          <w:sz w:val="24"/>
          <w:szCs w:val="24"/>
        </w:rPr>
        <w:t>г</w:t>
      </w:r>
      <w:r>
        <w:rPr>
          <w:rStyle w:val="FontStyle11"/>
          <w:sz w:val="24"/>
          <w:szCs w:val="24"/>
        </w:rPr>
        <w:t xml:space="preserve">. </w:t>
      </w:r>
      <w:r>
        <w:rPr>
          <w:rStyle w:val="FontStyle12"/>
        </w:rPr>
        <w:t xml:space="preserve">№ __, </w:t>
      </w:r>
      <w:r>
        <w:rPr>
          <w:rStyle w:val="FontStyle11"/>
          <w:sz w:val="24"/>
          <w:szCs w:val="24"/>
        </w:rPr>
        <w:t>(</w:t>
      </w:r>
      <w:r>
        <w:rPr>
          <w:rStyle w:val="FontStyle11"/>
          <w:sz w:val="24"/>
          <w:szCs w:val="24"/>
        </w:rPr>
        <w:t>далее</w:t>
      </w:r>
      <w:r>
        <w:rPr>
          <w:rStyle w:val="FontStyle11"/>
          <w:sz w:val="24"/>
          <w:szCs w:val="24"/>
        </w:rPr>
        <w:t xml:space="preserve"> </w:t>
      </w:r>
      <w:r>
        <w:rPr>
          <w:rStyle w:val="FontStyle11"/>
          <w:sz w:val="24"/>
          <w:szCs w:val="24"/>
        </w:rPr>
        <w:t>также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sz w:val="24"/>
          <w:szCs w:val="24"/>
        </w:rPr>
        <w:t>Договор</w:t>
      </w:r>
      <w:r>
        <w:rPr>
          <w:rStyle w:val="FontStyle11"/>
          <w:sz w:val="24"/>
          <w:szCs w:val="24"/>
        </w:rPr>
        <w:t xml:space="preserve">, </w:t>
      </w:r>
      <w:r>
        <w:rPr>
          <w:rStyle w:val="FontStyle11"/>
          <w:sz w:val="24"/>
          <w:szCs w:val="24"/>
        </w:rPr>
        <w:t>настоящий</w:t>
      </w:r>
      <w:r>
        <w:rPr>
          <w:rStyle w:val="FontStyle11"/>
          <w:sz w:val="24"/>
          <w:szCs w:val="24"/>
        </w:rPr>
        <w:t xml:space="preserve"> </w:t>
      </w:r>
      <w:r>
        <w:rPr>
          <w:rStyle w:val="FontStyle11"/>
          <w:sz w:val="24"/>
          <w:szCs w:val="24"/>
        </w:rPr>
        <w:t>Договор</w:t>
      </w:r>
      <w:r>
        <w:rPr>
          <w:rStyle w:val="FontStyle11"/>
          <w:sz w:val="24"/>
          <w:szCs w:val="24"/>
        </w:rPr>
        <w:t xml:space="preserve">) </w:t>
      </w:r>
      <w:r>
        <w:rPr>
          <w:rStyle w:val="FontStyle11"/>
          <w:sz w:val="24"/>
          <w:szCs w:val="24"/>
        </w:rPr>
        <w:t>заключенного</w:t>
      </w:r>
      <w:r>
        <w:rPr>
          <w:rStyle w:val="FontStyle11"/>
          <w:sz w:val="24"/>
          <w:szCs w:val="24"/>
        </w:rPr>
        <w:t xml:space="preserve"> </w:t>
      </w:r>
      <w:r>
        <w:rPr>
          <w:rStyle w:val="FontStyle11"/>
          <w:sz w:val="24"/>
          <w:szCs w:val="24"/>
        </w:rPr>
        <w:t>с</w:t>
      </w:r>
      <w:r>
        <w:rPr>
          <w:rStyle w:val="FontStyle11"/>
          <w:sz w:val="24"/>
          <w:szCs w:val="24"/>
        </w:rPr>
        <w:t xml:space="preserve"> </w:t>
      </w:r>
      <w:r>
        <w:rPr>
          <w:rStyle w:val="FontStyle11"/>
          <w:sz w:val="24"/>
          <w:szCs w:val="24"/>
        </w:rPr>
        <w:t>ПАО</w:t>
      </w:r>
      <w:r>
        <w:rPr>
          <w:rStyle w:val="FontStyle11"/>
          <w:sz w:val="24"/>
          <w:szCs w:val="24"/>
        </w:rPr>
        <w:t xml:space="preserve"> </w:t>
      </w:r>
      <w:r>
        <w:rPr>
          <w:rStyle w:val="FontStyle11"/>
          <w:sz w:val="24"/>
          <w:szCs w:val="24"/>
        </w:rPr>
        <w:t>«ТрансКонтейнер»</w:t>
      </w:r>
      <w:r>
        <w:rPr>
          <w:rStyle w:val="FontStyle11"/>
          <w:sz w:val="24"/>
          <w:szCs w:val="24"/>
        </w:rPr>
        <w:t xml:space="preserve"> (</w:t>
      </w:r>
      <w:r>
        <w:rPr>
          <w:rStyle w:val="FontStyle11"/>
          <w:sz w:val="24"/>
          <w:szCs w:val="24"/>
        </w:rPr>
        <w:t>далее</w:t>
      </w:r>
      <w:r>
        <w:rPr>
          <w:rStyle w:val="FontStyle11"/>
          <w:sz w:val="24"/>
          <w:szCs w:val="24"/>
        </w:rPr>
        <w:t xml:space="preserve"> </w:t>
      </w:r>
      <w:r>
        <w:rPr>
          <w:rStyle w:val="FontStyle11"/>
          <w:sz w:val="24"/>
          <w:szCs w:val="24"/>
        </w:rPr>
        <w:t>–</w:t>
      </w:r>
      <w:r>
        <w:rPr>
          <w:rStyle w:val="FontStyle11"/>
          <w:sz w:val="24"/>
          <w:szCs w:val="24"/>
        </w:rPr>
        <w:t xml:space="preserve"> </w:t>
      </w:r>
      <w:r>
        <w:rPr>
          <w:rStyle w:val="FontStyle11"/>
          <w:i/>
          <w:sz w:val="24"/>
          <w:szCs w:val="24"/>
        </w:rPr>
        <w:t>Заказчик</w:t>
      </w:r>
      <w:r>
        <w:rPr>
          <w:rStyle w:val="af6"/>
          <w:rFonts w:eastAsia="MS Mincho"/>
        </w:rPr>
        <w:footnoteReference w:id="6"/>
      </w:r>
      <w:r>
        <w:rPr>
          <w:rStyle w:val="FontStyle11"/>
          <w:sz w:val="24"/>
          <w:szCs w:val="24"/>
        </w:rPr>
        <w:t xml:space="preserve">), </w:t>
      </w:r>
      <w:r>
        <w:rPr>
          <w:rStyle w:val="FontStyle12"/>
        </w:rPr>
        <w:t>гарантирует (заверяет), что:</w:t>
      </w:r>
    </w:p>
    <w:p w:rsidR="00A5681D" w:rsidRPr="00164683" w:rsidRDefault="00A5681D" w:rsidP="000A2A1F">
      <w:pPr>
        <w:pStyle w:val="Style1"/>
        <w:widowControl/>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5681D" w:rsidRPr="00164683" w:rsidRDefault="00A5681D" w:rsidP="000A2A1F">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5681D" w:rsidRPr="00164683" w:rsidRDefault="00A5681D" w:rsidP="000A2A1F">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5681D" w:rsidRPr="00164683" w:rsidRDefault="00A5681D" w:rsidP="000A2A1F">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5681D" w:rsidRPr="00164683" w:rsidRDefault="00A5681D" w:rsidP="000A2A1F">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5681D" w:rsidRPr="00164683" w:rsidRDefault="00A5681D" w:rsidP="000A2A1F">
      <w:pPr>
        <w:pStyle w:val="Style1"/>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A5681D" w:rsidRPr="00164683" w:rsidRDefault="00A5681D" w:rsidP="000A2A1F">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5681D" w:rsidRPr="00164683" w:rsidRDefault="00A5681D" w:rsidP="000A2A1F">
      <w:pPr>
        <w:pStyle w:val="Style1"/>
        <w:widowControl/>
        <w:ind w:left="24" w:right="5" w:firstLine="845"/>
        <w:rPr>
          <w:rStyle w:val="FontStyle12"/>
        </w:rPr>
      </w:pPr>
      <w:r>
        <w:rPr>
          <w:rStyle w:val="FontStyle12"/>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w:t>
      </w:r>
      <w:r>
        <w:rPr>
          <w:rStyle w:val="FontStyle12"/>
        </w:rPr>
        <w:lastRenderedPageBreak/>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5681D" w:rsidRPr="00164683" w:rsidRDefault="00A5681D" w:rsidP="000A2A1F">
      <w:pPr>
        <w:pStyle w:val="Style1"/>
        <w:widowControl/>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5681D" w:rsidRPr="00164683" w:rsidRDefault="00A5681D" w:rsidP="000A2A1F">
      <w:pPr>
        <w:pStyle w:val="Style1"/>
        <w:widowControl/>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Pr>
          <w:rStyle w:val="FontStyle12"/>
          <w:i/>
        </w:rPr>
        <w:t>Исполнителем</w:t>
      </w:r>
      <w:r>
        <w:rPr>
          <w:rStyle w:val="FontStyle12"/>
        </w:rPr>
        <w:t xml:space="preserve">  и (или) лиц, которым обязательство по исполнению сделки (операции) передано по договору или закону;</w:t>
      </w:r>
    </w:p>
    <w:p w:rsidR="00A5681D" w:rsidRPr="00164683" w:rsidRDefault="00A5681D" w:rsidP="000A2A1F">
      <w:pPr>
        <w:pStyle w:val="Style1"/>
        <w:widowControl/>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rsidR="00A5681D" w:rsidRPr="00164683" w:rsidRDefault="00A5681D" w:rsidP="000A2A1F">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A5681D" w:rsidRPr="00164683" w:rsidRDefault="00A5681D" w:rsidP="000A2A1F">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sz w:val="24"/>
          <w:szCs w:val="24"/>
        </w:rPr>
        <w:t>–</w:t>
      </w:r>
      <w:r>
        <w:rPr>
          <w:rStyle w:val="FontStyle11"/>
          <w:sz w:val="24"/>
          <w:szCs w:val="24"/>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A5681D" w:rsidRPr="00164683" w:rsidRDefault="00A5681D" w:rsidP="000A2A1F">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A5681D" w:rsidRPr="00164683" w:rsidRDefault="00A5681D" w:rsidP="000A2A1F">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rsidR="00A5681D" w:rsidRPr="00164683" w:rsidRDefault="00A5681D" w:rsidP="000A2A1F">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A5681D" w:rsidRPr="00164683" w:rsidRDefault="00A5681D" w:rsidP="000A2A1F">
      <w:pPr>
        <w:pStyle w:val="Style5"/>
        <w:widowControl/>
        <w:tabs>
          <w:tab w:val="left" w:pos="1272"/>
        </w:tabs>
        <w:spacing w:line="355" w:lineRule="exact"/>
        <w:ind w:right="14" w:firstLine="851"/>
        <w:rPr>
          <w:rStyle w:val="FontStyle13"/>
          <w:i w:val="0"/>
        </w:rPr>
      </w:pPr>
      <w:r>
        <w:rPr>
          <w:rStyle w:val="FontStyle12"/>
        </w:rPr>
        <w:t xml:space="preserve">в связи с тем, что </w:t>
      </w:r>
      <w:r>
        <w:rPr>
          <w:rStyle w:val="FontStyle12"/>
          <w:i/>
        </w:rPr>
        <w:t>Исполнитель</w:t>
      </w:r>
      <w:r>
        <w:rPr>
          <w:rStyle w:val="FontStyle13"/>
        </w:rPr>
        <w:t>:</w:t>
      </w:r>
    </w:p>
    <w:p w:rsidR="00A5681D" w:rsidRPr="00164683" w:rsidRDefault="00A5681D" w:rsidP="000A2A1F">
      <w:pPr>
        <w:pStyle w:val="Style5"/>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Заказчика</w:t>
      </w:r>
      <w:r>
        <w:rPr>
          <w:rStyle w:val="FontStyle12"/>
        </w:rPr>
        <w:t xml:space="preserve"> </w:t>
      </w:r>
      <w:r>
        <w:rPr>
          <w:rStyle w:val="FontStyle13"/>
        </w:rPr>
        <w:t>по Договору, а равно по исчислению и перечислению в бюджет НДС и/или</w:t>
      </w:r>
    </w:p>
    <w:p w:rsidR="00A5681D" w:rsidRPr="00164683" w:rsidRDefault="00A5681D" w:rsidP="000A2A1F">
      <w:pPr>
        <w:pStyle w:val="Style5"/>
        <w:widowControl/>
        <w:tabs>
          <w:tab w:val="left" w:pos="1272"/>
        </w:tab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5681D" w:rsidRPr="00164683" w:rsidRDefault="00A5681D" w:rsidP="000A2A1F">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2"/>
        </w:rPr>
        <w:t xml:space="preserve">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A5681D" w:rsidRPr="00164683" w:rsidRDefault="00A5681D" w:rsidP="000A2A1F">
      <w:pPr>
        <w:pStyle w:val="Style5"/>
        <w:tabs>
          <w:tab w:val="left" w:pos="1272"/>
        </w:tabs>
        <w:spacing w:line="355" w:lineRule="exact"/>
        <w:ind w:right="14"/>
        <w:rPr>
          <w:rStyle w:val="FontStyle12"/>
        </w:rPr>
      </w:pPr>
      <w:r>
        <w:rPr>
          <w:rStyle w:val="FontStyle12"/>
        </w:rPr>
        <w:lastRenderedPageBreak/>
        <w:t>2.6.</w:t>
      </w:r>
      <w:r>
        <w:rPr>
          <w:rStyle w:val="FontStyle12"/>
        </w:rPr>
        <w:tab/>
        <w:t xml:space="preserve"> сумма до 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Исполнителем </w:t>
      </w:r>
      <w:r>
        <w:rPr>
          <w:rStyle w:val="FontStyle12"/>
        </w:rPr>
        <w:t>(далее – До начисленные налоги); плюс</w:t>
      </w:r>
    </w:p>
    <w:p w:rsidR="00A5681D" w:rsidRPr="00164683" w:rsidRDefault="00A5681D" w:rsidP="000A2A1F">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 начисленных налогов (далее – Пени); плюс</w:t>
      </w:r>
    </w:p>
    <w:p w:rsidR="00A5681D" w:rsidRPr="00164683" w:rsidRDefault="00A5681D" w:rsidP="000A2A1F">
      <w:pPr>
        <w:pStyle w:val="Style1"/>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нарушения в связи с неуплатой ею До начисленных налогов (далее – Штрафы).</w:t>
      </w:r>
    </w:p>
    <w:p w:rsidR="00A5681D" w:rsidRPr="00164683" w:rsidRDefault="00A5681D" w:rsidP="000A2A1F">
      <w:pPr>
        <w:pStyle w:val="Style1"/>
        <w:widowControl/>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A5681D" w:rsidRPr="00164683" w:rsidRDefault="00A5681D" w:rsidP="000A2A1F">
      <w:pPr>
        <w:pStyle w:val="Style5"/>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 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5681D" w:rsidRPr="00164683" w:rsidRDefault="00A5681D" w:rsidP="000A2A1F">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Исполнитель</w:t>
      </w:r>
      <w:r>
        <w:rPr>
          <w:rStyle w:val="FontStyle12"/>
        </w:rPr>
        <w:t xml:space="preserve"> </w:t>
      </w:r>
      <w:r>
        <w:rPr>
          <w:rStyle w:val="FontStyle13"/>
        </w:rPr>
        <w:t xml:space="preserve">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rsidR="00A5681D" w:rsidRPr="00164683" w:rsidRDefault="00A5681D" w:rsidP="000A2A1F">
      <w:pPr>
        <w:pStyle w:val="Style5"/>
        <w:widowControl/>
        <w:tabs>
          <w:tab w:val="left" w:pos="1133"/>
        </w:tabs>
        <w:spacing w:line="355" w:lineRule="exact"/>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Исполнитель</w:t>
      </w:r>
      <w:r>
        <w:rPr>
          <w:rStyle w:val="FontStyle13"/>
        </w:rPr>
        <w:t xml:space="preserve">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
    <w:p w:rsidR="00A5681D" w:rsidRPr="00164683" w:rsidRDefault="00A5681D" w:rsidP="000A2A1F">
      <w:pPr>
        <w:pStyle w:val="Style5"/>
        <w:widowControl/>
        <w:tabs>
          <w:tab w:val="left" w:pos="1133"/>
        </w:tabs>
        <w:spacing w:line="355" w:lineRule="exact"/>
        <w:ind w:left="5" w:firstLine="854"/>
        <w:rPr>
          <w:rStyle w:val="FontStyle12"/>
        </w:rPr>
      </w:pPr>
      <w:r>
        <w:rPr>
          <w:rStyle w:val="FontStyle12"/>
        </w:rPr>
        <w:t>4.1.</w:t>
      </w:r>
      <w:r>
        <w:rPr>
          <w:rStyle w:val="FontStyle12"/>
        </w:rPr>
        <w:tab/>
        <w:t>такие До 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r>
      <w:r>
        <w:rPr>
          <w:rStyle w:val="FontStyle12"/>
        </w:rPr>
        <w:lastRenderedPageBreak/>
        <w:t xml:space="preserve">(-ам),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A5681D" w:rsidRPr="00164683" w:rsidRDefault="00A5681D" w:rsidP="000A2A1F">
      <w:pPr>
        <w:pStyle w:val="Style5"/>
        <w:widowControl/>
        <w:tabs>
          <w:tab w:val="left" w:pos="1133"/>
        </w:tabs>
        <w:spacing w:line="355" w:lineRule="exact"/>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rsidR="00A5681D" w:rsidRPr="00164683" w:rsidRDefault="00A5681D" w:rsidP="000A2A1F">
      <w:pPr>
        <w:pStyle w:val="Style5"/>
        <w:widowControl/>
        <w:tabs>
          <w:tab w:val="left" w:pos="1133"/>
        </w:tabs>
        <w:spacing w:line="355" w:lineRule="exact"/>
        <w:ind w:left="5"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 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A5681D" w:rsidRPr="00164683" w:rsidRDefault="00A5681D" w:rsidP="000A2A1F">
      <w:pPr>
        <w:pStyle w:val="Style5"/>
        <w:widowControl/>
        <w:tabs>
          <w:tab w:val="left" w:pos="1133"/>
        </w:tabs>
        <w:spacing w:line="355" w:lineRule="exact"/>
        <w:ind w:left="5" w:firstLine="854"/>
        <w:rPr>
          <w:rStyle w:val="FontStyle12"/>
        </w:rPr>
      </w:pPr>
      <w:r>
        <w:rPr>
          <w:rStyle w:val="FontStyle12"/>
        </w:rPr>
        <w:t>6.</w:t>
      </w:r>
      <w:r>
        <w:rPr>
          <w:rStyle w:val="FontStyle12"/>
        </w:rPr>
        <w:tab/>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До 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Исполнителя </w:t>
      </w:r>
      <w:r>
        <w:rPr>
          <w:rStyle w:val="FontStyle12"/>
        </w:rPr>
        <w:t>об этом.</w:t>
      </w:r>
    </w:p>
    <w:p w:rsidR="00A5681D" w:rsidRPr="00164683" w:rsidRDefault="00A5681D" w:rsidP="000A2A1F">
      <w:pPr>
        <w:pStyle w:val="Style5"/>
        <w:widowControl/>
        <w:tabs>
          <w:tab w:val="left" w:pos="1133"/>
        </w:tabs>
        <w:spacing w:line="355" w:lineRule="exact"/>
        <w:ind w:left="5" w:firstLine="854"/>
        <w:rPr>
          <w:rStyle w:val="FontStyle12"/>
        </w:rPr>
      </w:pPr>
      <w:r>
        <w:rPr>
          <w:rStyle w:val="FontStyle12"/>
        </w:rPr>
        <w:t>7.</w:t>
      </w:r>
      <w:r>
        <w:rPr>
          <w:rStyle w:val="FontStyle12"/>
        </w:rPr>
        <w:tab/>
      </w:r>
      <w:r>
        <w:rPr>
          <w:rStyle w:val="FontStyle12"/>
          <w:i/>
        </w:rPr>
        <w:t>Исполнитель</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обеспечивать, где необходимо, явку своих свидетелей-сотрудников для дачи показаний налоговому органу, суду и прочее.</w:t>
      </w:r>
    </w:p>
    <w:p w:rsidR="00A5681D" w:rsidRPr="00164683" w:rsidRDefault="00A5681D" w:rsidP="000A2A1F">
      <w:pPr>
        <w:pStyle w:val="Style5"/>
        <w:widowControl/>
        <w:tabs>
          <w:tab w:val="left" w:pos="1133"/>
        </w:tabs>
        <w:spacing w:line="355" w:lineRule="exact"/>
        <w:ind w:left="5" w:firstLine="854"/>
        <w:rPr>
          <w:i/>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Исполнитель</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rsidR="00A5681D" w:rsidRPr="00164683" w:rsidRDefault="00A5681D" w:rsidP="000A2A1F">
      <w:pPr>
        <w:autoSpaceDE w:val="0"/>
        <w:autoSpaceDN w:val="0"/>
        <w:spacing w:after="120"/>
        <w:ind w:firstLine="709"/>
      </w:pPr>
    </w:p>
    <w:p w:rsidR="00A5681D" w:rsidRDefault="00A5681D" w:rsidP="000A2A1F">
      <w:pPr>
        <w:autoSpaceDE w:val="0"/>
        <w:autoSpaceDN w:val="0"/>
        <w:spacing w:after="120"/>
        <w:ind w:firstLine="709"/>
        <w:jc w:val="both"/>
      </w:pPr>
    </w:p>
    <w:p w:rsidR="00A5681D" w:rsidRPr="003513CE" w:rsidRDefault="00A5681D" w:rsidP="000A2A1F">
      <w:pPr>
        <w:autoSpaceDE w:val="0"/>
        <w:autoSpaceDN w:val="0"/>
        <w:spacing w:after="120"/>
        <w:ind w:firstLine="709"/>
        <w:jc w:val="center"/>
        <w:rPr>
          <w:b/>
        </w:rPr>
      </w:pPr>
      <w:r>
        <w:rPr>
          <w:b/>
        </w:rPr>
        <w:lastRenderedPageBreak/>
        <w:t>13. Гарантии и заверения Исполнителя</w:t>
      </w:r>
    </w:p>
    <w:p w:rsidR="00A5681D" w:rsidRPr="003513CE" w:rsidRDefault="00A5681D" w:rsidP="000A2A1F">
      <w:pPr>
        <w:suppressAutoHyphens w:val="0"/>
        <w:spacing w:after="120"/>
        <w:ind w:firstLine="709"/>
        <w:jc w:val="both"/>
      </w:pPr>
      <w:r>
        <w:t>13.1. Исполнитель настоящим заверяет Заказчика и гарантирует, что на дату заключения настоящего Договора:</w:t>
      </w:r>
    </w:p>
    <w:p w:rsidR="00A5681D" w:rsidRPr="003513CE" w:rsidRDefault="00A5681D" w:rsidP="000A2A1F">
      <w:pPr>
        <w:suppressAutoHyphens w:val="0"/>
        <w:spacing w:after="120"/>
        <w:ind w:firstLine="709"/>
        <w:jc w:val="both"/>
      </w:pPr>
      <w:r>
        <w:t>13.2. Исполнитель является надлежащим образом созданным юридическим лицом, действующим в соответствии с законодательством Российской Федерации;</w:t>
      </w:r>
    </w:p>
    <w:p w:rsidR="00A5681D" w:rsidRPr="003513CE" w:rsidRDefault="00A5681D" w:rsidP="000A2A1F">
      <w:pPr>
        <w:suppressAutoHyphens w:val="0"/>
        <w:spacing w:after="120"/>
        <w:ind w:firstLine="709"/>
        <w:jc w:val="both"/>
      </w:pPr>
      <w:r>
        <w:t>13.3.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5681D" w:rsidRPr="003513CE" w:rsidRDefault="00A5681D" w:rsidP="000A2A1F">
      <w:pPr>
        <w:suppressAutoHyphens w:val="0"/>
        <w:spacing w:after="120"/>
        <w:ind w:firstLine="709"/>
        <w:jc w:val="both"/>
      </w:pPr>
      <w:r>
        <w:t>13.4. настоящий Договор от имени Исполнителя подписан лицом, которое надлежащим образом уполномочено совершать такие действия;</w:t>
      </w:r>
    </w:p>
    <w:p w:rsidR="00A5681D" w:rsidRPr="003513CE" w:rsidRDefault="00A5681D" w:rsidP="000A2A1F">
      <w:pPr>
        <w:suppressAutoHyphens w:val="0"/>
        <w:spacing w:after="120"/>
        <w:ind w:firstLine="709"/>
        <w:jc w:val="both"/>
      </w:pPr>
      <w:r>
        <w:t>13.5.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5681D" w:rsidRDefault="00A5681D" w:rsidP="000A2A1F">
      <w:pPr>
        <w:suppressAutoHyphens w:val="0"/>
        <w:spacing w:after="120"/>
        <w:ind w:firstLine="709"/>
        <w:jc w:val="both"/>
      </w:pPr>
      <w:r>
        <w:t>13.6. не существует каких-либо обстоятельств, которые ограничивают, запрещают исполнение Исполнителем обязательств по настоящему Договору.</w:t>
      </w:r>
    </w:p>
    <w:p w:rsidR="00A5681D" w:rsidRDefault="00A5681D" w:rsidP="000A2A1F">
      <w:pPr>
        <w:pStyle w:val="ConsNormal"/>
        <w:tabs>
          <w:tab w:val="left" w:pos="426"/>
        </w:tabs>
        <w:spacing w:after="120"/>
        <w:ind w:firstLine="709"/>
        <w:jc w:val="center"/>
        <w:rPr>
          <w:rFonts w:ascii="Times New Roman" w:hAnsi="Times New Roman" w:cs="Times New Roman"/>
          <w:sz w:val="24"/>
          <w:szCs w:val="24"/>
        </w:rPr>
      </w:pPr>
    </w:p>
    <w:p w:rsidR="00A5681D" w:rsidRPr="00BF7C50" w:rsidRDefault="00A5681D" w:rsidP="000A2A1F">
      <w:pPr>
        <w:pStyle w:val="ConsNormal"/>
        <w:tabs>
          <w:tab w:val="left" w:pos="426"/>
        </w:tabs>
        <w:spacing w:after="120"/>
        <w:ind w:firstLine="709"/>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A5681D" w:rsidRDefault="00A5681D" w:rsidP="000A2A1F">
      <w:pPr>
        <w:pStyle w:val="50"/>
        <w:spacing w:after="120"/>
        <w:ind w:firstLine="709"/>
        <w:jc w:val="both"/>
        <w:rPr>
          <w:sz w:val="24"/>
          <w:szCs w:val="24"/>
        </w:rPr>
      </w:pPr>
      <w:r>
        <w:rPr>
          <w:sz w:val="24"/>
          <w:szCs w:val="24"/>
        </w:rPr>
        <w:t>14.1. Право собственности на результат Работ по настоящему Договору принадлежит Заказчику.</w:t>
      </w:r>
    </w:p>
    <w:p w:rsidR="00A5681D" w:rsidRPr="00BF7C50" w:rsidRDefault="00A5681D" w:rsidP="000A2A1F">
      <w:pPr>
        <w:pStyle w:val="43"/>
        <w:tabs>
          <w:tab w:val="left" w:pos="426"/>
        </w:tabs>
        <w:spacing w:after="120"/>
        <w:ind w:firstLine="709"/>
        <w:jc w:val="both"/>
        <w:rPr>
          <w:sz w:val="24"/>
          <w:szCs w:val="24"/>
        </w:rPr>
      </w:pPr>
      <w:r>
        <w:rPr>
          <w:sz w:val="24"/>
          <w:szCs w:val="24"/>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5681D" w:rsidRPr="00BF7C50" w:rsidRDefault="00A5681D" w:rsidP="000A2A1F">
      <w:pPr>
        <w:pStyle w:val="43"/>
        <w:tabs>
          <w:tab w:val="left" w:pos="426"/>
        </w:tabs>
        <w:spacing w:after="120"/>
        <w:ind w:firstLine="709"/>
        <w:jc w:val="both"/>
        <w:rPr>
          <w:sz w:val="24"/>
          <w:szCs w:val="24"/>
        </w:rPr>
      </w:pPr>
      <w:r>
        <w:rPr>
          <w:sz w:val="24"/>
          <w:szCs w:val="24"/>
        </w:rPr>
        <w:t>14.3. Все приложения к настоящему Договору являются его неотъемлемыми частями.</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14.4. Передача прав и обязанностей Исполнителя третьим лицам не допускается без письменного согласия Заказчика.</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14.5. Все вопросы, не предусмотренные настоящим Договором, регулируются законодательством Российской Федерации.</w:t>
      </w:r>
    </w:p>
    <w:p w:rsidR="00A5681D" w:rsidRPr="00BF7C50" w:rsidRDefault="00A5681D" w:rsidP="000A2A1F">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14.6. Настоящий Договор составлен в двух экземплярах, имеющих одинаковую силу, по одному для каждой из Сторон.</w:t>
      </w:r>
    </w:p>
    <w:p w:rsidR="00A5681D" w:rsidRPr="00BF7C50" w:rsidRDefault="00A5681D" w:rsidP="000A2A1F">
      <w:pPr>
        <w:tabs>
          <w:tab w:val="left" w:pos="426"/>
        </w:tabs>
        <w:spacing w:after="120"/>
        <w:ind w:firstLine="709"/>
        <w:jc w:val="both"/>
      </w:pPr>
      <w:r>
        <w:t>14.7. К настоящему Договору прилагаются:</w:t>
      </w:r>
    </w:p>
    <w:p w:rsidR="00A5681D" w:rsidRPr="00BF7C50" w:rsidRDefault="00A5681D" w:rsidP="000A2A1F">
      <w:pPr>
        <w:tabs>
          <w:tab w:val="left" w:pos="426"/>
        </w:tabs>
        <w:spacing w:after="120"/>
        <w:ind w:firstLine="709"/>
        <w:jc w:val="both"/>
      </w:pPr>
      <w:r>
        <w:t>14.7.1. Перечень транспортных средств (Приложение № 1);</w:t>
      </w:r>
    </w:p>
    <w:p w:rsidR="00A5681D" w:rsidRPr="00BF7C50" w:rsidRDefault="00A5681D" w:rsidP="000A2A1F">
      <w:pPr>
        <w:tabs>
          <w:tab w:val="left" w:pos="426"/>
        </w:tabs>
        <w:spacing w:after="120"/>
        <w:ind w:firstLine="709"/>
        <w:jc w:val="both"/>
      </w:pPr>
      <w:r>
        <w:t>14.7.2. Техническое задание (Приложение № 2);</w:t>
      </w:r>
    </w:p>
    <w:p w:rsidR="00A5681D" w:rsidRDefault="00A5681D" w:rsidP="000A2A1F">
      <w:pPr>
        <w:tabs>
          <w:tab w:val="left" w:pos="426"/>
        </w:tabs>
        <w:spacing w:after="120"/>
        <w:ind w:firstLine="709"/>
        <w:jc w:val="both"/>
      </w:pPr>
      <w:r>
        <w:t>14.7.3. План-график технического обслуживания (Приложение № 3);</w:t>
      </w:r>
    </w:p>
    <w:p w:rsidR="00A5681D" w:rsidRDefault="00A5681D" w:rsidP="000A2A1F">
      <w:pPr>
        <w:tabs>
          <w:tab w:val="left" w:pos="426"/>
        </w:tabs>
        <w:spacing w:after="120"/>
        <w:ind w:firstLine="709"/>
        <w:jc w:val="both"/>
      </w:pPr>
      <w:r>
        <w:t>14.7.4. Форма заявки для проведения технического обслуживания и/или ремонта (Приложение № 4);</w:t>
      </w:r>
    </w:p>
    <w:p w:rsidR="00A5681D" w:rsidRPr="003F16A3" w:rsidRDefault="00A5681D" w:rsidP="000A2A1F">
      <w:pPr>
        <w:tabs>
          <w:tab w:val="left" w:pos="426"/>
        </w:tabs>
        <w:spacing w:after="120"/>
        <w:ind w:firstLine="709"/>
        <w:jc w:val="both"/>
      </w:pPr>
      <w:r>
        <w:t>14.7.5. Форма дефектной ведомости (Приложение № 5);</w:t>
      </w:r>
    </w:p>
    <w:p w:rsidR="00A5681D" w:rsidRPr="003F16A3" w:rsidRDefault="00A5681D" w:rsidP="000A2A1F">
      <w:pPr>
        <w:tabs>
          <w:tab w:val="left" w:pos="426"/>
        </w:tabs>
        <w:spacing w:after="120"/>
        <w:ind w:firstLine="709"/>
        <w:jc w:val="both"/>
      </w:pPr>
      <w:r>
        <w:t>14.7.6. Стоимость нормо-часа (Приложение № 6);</w:t>
      </w:r>
    </w:p>
    <w:p w:rsidR="00A5681D" w:rsidRPr="003F16A3" w:rsidRDefault="00A5681D" w:rsidP="000A2A1F">
      <w:pPr>
        <w:tabs>
          <w:tab w:val="left" w:pos="426"/>
        </w:tabs>
        <w:spacing w:after="120"/>
        <w:ind w:firstLine="709"/>
        <w:jc w:val="both"/>
      </w:pPr>
      <w:r>
        <w:t>14.7.7. Нормативы стандартных работ (Приложение № 7);</w:t>
      </w:r>
    </w:p>
    <w:p w:rsidR="00A5681D" w:rsidRPr="003F16A3" w:rsidRDefault="00A5681D" w:rsidP="000A2A1F">
      <w:pPr>
        <w:tabs>
          <w:tab w:val="left" w:pos="426"/>
        </w:tabs>
        <w:spacing w:after="120"/>
        <w:ind w:firstLine="709"/>
        <w:jc w:val="both"/>
      </w:pPr>
      <w:r>
        <w:t>14.7.8. Форма акта выполненных работ (Приложение № 8);</w:t>
      </w:r>
    </w:p>
    <w:p w:rsidR="00A5681D" w:rsidRPr="003F16A3" w:rsidRDefault="00A5681D" w:rsidP="000A2A1F">
      <w:pPr>
        <w:spacing w:after="120"/>
        <w:ind w:firstLine="709"/>
        <w:jc w:val="both"/>
      </w:pPr>
      <w:r>
        <w:lastRenderedPageBreak/>
        <w:t>14.7.9. Форма акта о приеме-сдаче отремонтированных, реконструированных, модернизированных объектов основных средств (форма ОС-З) (Приложение № 9);</w:t>
      </w:r>
    </w:p>
    <w:p w:rsidR="00A5681D" w:rsidRPr="003F16A3" w:rsidRDefault="00A5681D" w:rsidP="000A2A1F">
      <w:pPr>
        <w:tabs>
          <w:tab w:val="left" w:pos="426"/>
        </w:tabs>
        <w:spacing w:after="120"/>
        <w:ind w:firstLine="709"/>
        <w:jc w:val="both"/>
      </w:pPr>
      <w:r>
        <w:t>14.7.10 Сведения о цепочке собственников (включая бенефициаров</w:t>
      </w:r>
      <w:r>
        <w:rPr>
          <w:rStyle w:val="af6"/>
        </w:rPr>
        <w:t xml:space="preserve">, </w:t>
      </w:r>
      <w:r>
        <w:t>в т.ч. конечных) (Приложение № 10);</w:t>
      </w:r>
    </w:p>
    <w:p w:rsidR="00A5681D" w:rsidRDefault="00A5681D" w:rsidP="000A2A1F">
      <w:pPr>
        <w:tabs>
          <w:tab w:val="left" w:pos="426"/>
        </w:tabs>
        <w:spacing w:after="120"/>
        <w:ind w:firstLine="709"/>
        <w:jc w:val="both"/>
      </w:pPr>
      <w:r>
        <w:t>14.7.11. Форма акта сдачи-приемки транспортного средства после проведения технического обслуживания и/или ремонта (Приложение № 11);</w:t>
      </w:r>
    </w:p>
    <w:p w:rsidR="00A5681D" w:rsidRPr="003F16A3" w:rsidRDefault="00A5681D" w:rsidP="000A2A1F">
      <w:pPr>
        <w:tabs>
          <w:tab w:val="left" w:pos="426"/>
        </w:tabs>
        <w:spacing w:after="120"/>
        <w:ind w:firstLine="709"/>
        <w:jc w:val="both"/>
      </w:pPr>
      <w:r>
        <w:t>14.7.12 Положение о электронном документообороте</w:t>
      </w:r>
      <w:r w:rsidR="00DF5AA1">
        <w:t xml:space="preserve"> (Приложение № 12</w:t>
      </w:r>
      <w:r w:rsidR="00542737">
        <w:t>, 12а</w:t>
      </w:r>
      <w:r w:rsidR="00DF5AA1">
        <w:t>);</w:t>
      </w:r>
    </w:p>
    <w:p w:rsidR="00A5681D" w:rsidRPr="00BF7C50" w:rsidRDefault="00A5681D" w:rsidP="000A2A1F">
      <w:pPr>
        <w:pStyle w:val="ConsNormal"/>
        <w:ind w:firstLine="0"/>
        <w:jc w:val="both"/>
        <w:rPr>
          <w:rFonts w:ascii="Times New Roman" w:hAnsi="Times New Roman" w:cs="Times New Roman"/>
          <w:sz w:val="24"/>
          <w:szCs w:val="24"/>
        </w:rPr>
      </w:pPr>
    </w:p>
    <w:p w:rsidR="00A5681D" w:rsidRDefault="00A5681D" w:rsidP="000A2A1F">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rsidR="00A5681D" w:rsidRDefault="00A5681D" w:rsidP="000A2A1F">
      <w:pPr>
        <w:pStyle w:val="ConsNormal"/>
        <w:ind w:left="1050" w:firstLine="0"/>
        <w:jc w:val="center"/>
        <w:rPr>
          <w:rFonts w:ascii="Times New Roman" w:hAnsi="Times New Roman" w:cs="Times New Roman"/>
          <w:b/>
          <w:sz w:val="24"/>
          <w:szCs w:val="24"/>
        </w:rPr>
      </w:pPr>
    </w:p>
    <w:tbl>
      <w:tblPr>
        <w:tblW w:w="9691" w:type="dxa"/>
        <w:tblInd w:w="137" w:type="dxa"/>
        <w:tblLayout w:type="fixed"/>
        <w:tblLook w:val="0000"/>
      </w:tblPr>
      <w:tblGrid>
        <w:gridCol w:w="4933"/>
        <w:gridCol w:w="4758"/>
      </w:tblGrid>
      <w:tr w:rsidR="00A5681D" w:rsidRPr="00B878AD" w:rsidTr="000A2A1F">
        <w:trPr>
          <w:trHeight w:val="1392"/>
        </w:trPr>
        <w:tc>
          <w:tcPr>
            <w:tcW w:w="4933" w:type="dxa"/>
          </w:tcPr>
          <w:p w:rsidR="00A5681D" w:rsidRPr="0094540D" w:rsidRDefault="00A5681D" w:rsidP="000A2A1F">
            <w:pPr>
              <w:pStyle w:val="28"/>
              <w:spacing w:after="0" w:line="240" w:lineRule="auto"/>
              <w:rPr>
                <w:b/>
              </w:rPr>
            </w:pPr>
            <w:r>
              <w:rPr>
                <w:b/>
              </w:rPr>
              <w:t>Заказчик:</w:t>
            </w:r>
          </w:p>
          <w:p w:rsidR="00A5681D" w:rsidRPr="00D91738" w:rsidRDefault="00A5681D" w:rsidP="000A2A1F">
            <w:pPr>
              <w:pStyle w:val="ConsPlusNonformat"/>
              <w:jc w:val="both"/>
              <w:rPr>
                <w:b/>
                <w:bCs/>
                <w:snapToGrid w:val="0"/>
                <w:sz w:val="24"/>
                <w:szCs w:val="24"/>
              </w:rPr>
            </w:pPr>
            <w:r>
              <w:rPr>
                <w:rFonts w:ascii="Times New Roman" w:hAnsi="Times New Roman" w:cs="Times New Roman"/>
                <w:b/>
                <w:bCs/>
                <w:sz w:val="24"/>
                <w:szCs w:val="24"/>
                <w:u w:val="single"/>
              </w:rPr>
              <w:t xml:space="preserve">ПАО «ТрансКонтейнер»  </w:t>
            </w:r>
            <w:r>
              <w:rPr>
                <w:b/>
                <w:bCs/>
                <w:snapToGrid w:val="0"/>
                <w:sz w:val="24"/>
                <w:szCs w:val="24"/>
              </w:rPr>
              <w:t xml:space="preserve">         </w:t>
            </w:r>
            <w:r>
              <w:rPr>
                <w:b/>
                <w:bCs/>
                <w:sz w:val="24"/>
                <w:szCs w:val="24"/>
                <w:u w:val="single"/>
              </w:rPr>
              <w:t xml:space="preserve">  </w:t>
            </w:r>
          </w:p>
          <w:p w:rsidR="00A5681D" w:rsidRPr="00D91738" w:rsidRDefault="00A5681D" w:rsidP="000A2A1F">
            <w:pPr>
              <w:widowControl w:val="0"/>
              <w:jc w:val="both"/>
            </w:pPr>
            <w:r>
              <w:t xml:space="preserve">ПАО «Центр по перевозке грузов в контейнерах «ТрансКонтейнер» (ПАО «ТрансКонтейнер») </w:t>
            </w:r>
          </w:p>
          <w:p w:rsidR="00A5681D" w:rsidRPr="00D91738" w:rsidRDefault="00A5681D" w:rsidP="000A2A1F">
            <w:pPr>
              <w:widowControl w:val="0"/>
              <w:jc w:val="both"/>
            </w:pPr>
            <w:r>
              <w:t>(</w:t>
            </w:r>
            <w:bookmarkStart w:id="20" w:name="SelfFullName"/>
            <w:bookmarkEnd w:id="20"/>
            <w:r>
              <w:t>Филиал ПАО "ТрансКонтейнер" на Юго-Восточной железной дороге)</w:t>
            </w:r>
          </w:p>
          <w:p w:rsidR="00A5681D" w:rsidRPr="00D91738" w:rsidRDefault="00A5681D" w:rsidP="000A2A1F">
            <w:pPr>
              <w:widowControl w:val="0"/>
              <w:jc w:val="both"/>
            </w:pPr>
            <w:r>
              <w:t>ИНН/КПП: 7708591995/997650001,</w:t>
            </w:r>
          </w:p>
          <w:p w:rsidR="00A5681D" w:rsidRPr="00D91738" w:rsidRDefault="00A5681D" w:rsidP="000A2A1F">
            <w:pPr>
              <w:widowControl w:val="0"/>
              <w:jc w:val="both"/>
            </w:pPr>
            <w:r>
              <w:t>ОКПО: 70703105</w:t>
            </w:r>
          </w:p>
          <w:p w:rsidR="00A5681D" w:rsidRPr="00D91738" w:rsidRDefault="00A5681D" w:rsidP="000A2A1F">
            <w:pPr>
              <w:jc w:val="both"/>
            </w:pPr>
            <w:r>
              <w:t>Юридический адрес: 125047, Российская Федерация, г. Москва, Оружейный пер., д.19;</w:t>
            </w:r>
          </w:p>
          <w:p w:rsidR="00A5681D" w:rsidRPr="00D91738" w:rsidRDefault="00A5681D" w:rsidP="000A2A1F">
            <w:pPr>
              <w:widowControl w:val="0"/>
              <w:jc w:val="both"/>
            </w:pPr>
            <w:r>
              <w:t xml:space="preserve">Почтовый адрес: </w:t>
            </w:r>
            <w:bookmarkStart w:id="21" w:name="SelfAddressDesc"/>
            <w:bookmarkEnd w:id="21"/>
            <w:r>
              <w:t xml:space="preserve">394036, Российская Федерация, </w:t>
            </w:r>
          </w:p>
          <w:p w:rsidR="00A5681D" w:rsidRPr="00D91738" w:rsidRDefault="00A5681D" w:rsidP="000A2A1F">
            <w:pPr>
              <w:widowControl w:val="0"/>
              <w:jc w:val="both"/>
            </w:pPr>
            <w:r>
              <w:t>г. Воронеж, ул. Студенческая, 26а</w:t>
            </w:r>
          </w:p>
          <w:p w:rsidR="00A5681D" w:rsidRPr="00D91738" w:rsidRDefault="00A5681D" w:rsidP="000A2A1F">
            <w:pPr>
              <w:pStyle w:val="afc"/>
              <w:ind w:right="-341"/>
              <w:rPr>
                <w:sz w:val="24"/>
                <w:szCs w:val="24"/>
              </w:rPr>
            </w:pPr>
            <w:r>
              <w:rPr>
                <w:sz w:val="24"/>
                <w:szCs w:val="24"/>
              </w:rPr>
              <w:t xml:space="preserve">Тел. </w:t>
            </w:r>
            <w:bookmarkStart w:id="22" w:name="SelfTelephone"/>
            <w:bookmarkEnd w:id="22"/>
            <w:r>
              <w:rPr>
                <w:sz w:val="24"/>
                <w:szCs w:val="24"/>
              </w:rPr>
              <w:t>/факс (473) 265-35-08</w:t>
            </w:r>
            <w:bookmarkStart w:id="23" w:name="SelfFax"/>
            <w:bookmarkEnd w:id="23"/>
          </w:p>
          <w:p w:rsidR="00A5681D" w:rsidRPr="00D91738" w:rsidRDefault="00A5681D" w:rsidP="000A2A1F">
            <w:r>
              <w:rPr>
                <w:lang w:val="en-US"/>
              </w:rPr>
              <w:t>e</w:t>
            </w:r>
            <w:r>
              <w:t>-</w:t>
            </w:r>
            <w:r>
              <w:rPr>
                <w:lang w:val="en-US"/>
              </w:rPr>
              <w:t>mail</w:t>
            </w:r>
            <w:r>
              <w:t xml:space="preserve">: </w:t>
            </w:r>
            <w:r>
              <w:rPr>
                <w:lang w:val="en-US"/>
              </w:rPr>
              <w:t>uvzd</w:t>
            </w:r>
            <w:r>
              <w:t>@</w:t>
            </w:r>
            <w:hyperlink r:id="rId27" w:history="1">
              <w:r>
                <w:rPr>
                  <w:rStyle w:val="a7"/>
                  <w:lang w:val="en-US"/>
                </w:rPr>
                <w:t>trcont</w:t>
              </w:r>
              <w:r>
                <w:rPr>
                  <w:rStyle w:val="a7"/>
                </w:rPr>
                <w:t>.</w:t>
              </w:r>
              <w:r>
                <w:rPr>
                  <w:rStyle w:val="a7"/>
                  <w:lang w:val="en-US"/>
                </w:rPr>
                <w:t>ru</w:t>
              </w:r>
            </w:hyperlink>
          </w:p>
          <w:p w:rsidR="00A5681D" w:rsidRPr="00D87FB5" w:rsidRDefault="00A5681D" w:rsidP="000A2A1F">
            <w:pPr>
              <w:jc w:val="both"/>
            </w:pPr>
            <w:r>
              <w:t xml:space="preserve">Банковские реквизиты: </w:t>
            </w:r>
          </w:p>
          <w:p w:rsidR="00A5681D" w:rsidRPr="00D87FB5" w:rsidRDefault="00A5681D" w:rsidP="000A2A1F">
            <w:pPr>
              <w:jc w:val="both"/>
            </w:pPr>
            <w:r>
              <w:t xml:space="preserve">Р/с 40702810900250004785 в Филиале  Банка ВТБ (ПАО) г. Воронеж,   </w:t>
            </w:r>
          </w:p>
          <w:p w:rsidR="00A5681D" w:rsidRPr="00D87FB5" w:rsidRDefault="00A5681D" w:rsidP="000A2A1F">
            <w:r>
              <w:t>БИК 042007835,  к/с 30101810100000000835</w:t>
            </w:r>
          </w:p>
          <w:p w:rsidR="00A5681D" w:rsidRPr="0019542E" w:rsidRDefault="00A5681D" w:rsidP="000A2A1F">
            <w:pPr>
              <w:pStyle w:val="28"/>
              <w:spacing w:after="0" w:line="240" w:lineRule="auto"/>
            </w:pPr>
          </w:p>
        </w:tc>
        <w:tc>
          <w:tcPr>
            <w:tcW w:w="4758" w:type="dxa"/>
          </w:tcPr>
          <w:p w:rsidR="00A5681D" w:rsidRDefault="00A5681D" w:rsidP="000A2A1F">
            <w:pPr>
              <w:pStyle w:val="afc"/>
              <w:ind w:firstLine="0"/>
              <w:rPr>
                <w:sz w:val="24"/>
                <w:szCs w:val="24"/>
              </w:rPr>
            </w:pPr>
            <w:r>
              <w:rPr>
                <w:b/>
                <w:sz w:val="24"/>
                <w:szCs w:val="24"/>
              </w:rPr>
              <w:t xml:space="preserve">Исполнитель: </w:t>
            </w:r>
          </w:p>
          <w:p w:rsidR="00A5681D" w:rsidRPr="0019542E" w:rsidRDefault="00A5681D" w:rsidP="000A2A1F"/>
          <w:p w:rsidR="00A5681D" w:rsidRDefault="00A5681D" w:rsidP="000A2A1F"/>
          <w:p w:rsidR="00A5681D" w:rsidRPr="0019542E" w:rsidRDefault="00A5681D" w:rsidP="000A2A1F"/>
          <w:p w:rsidR="00A5681D" w:rsidRPr="00B878AD" w:rsidRDefault="00A5681D" w:rsidP="000A2A1F">
            <w:pPr>
              <w:rPr>
                <w:vertAlign w:val="superscript"/>
              </w:rPr>
            </w:pPr>
          </w:p>
        </w:tc>
      </w:tr>
      <w:tr w:rsidR="00A5681D" w:rsidRPr="00B878AD" w:rsidTr="000A2A1F">
        <w:trPr>
          <w:trHeight w:val="1392"/>
        </w:trPr>
        <w:tc>
          <w:tcPr>
            <w:tcW w:w="4933" w:type="dxa"/>
          </w:tcPr>
          <w:p w:rsidR="00A5681D" w:rsidRPr="00756112" w:rsidRDefault="00A5681D" w:rsidP="000A2A1F"/>
          <w:p w:rsidR="00A5681D" w:rsidRDefault="00A5681D" w:rsidP="000A2A1F">
            <w:pPr>
              <w:rPr>
                <w:b/>
              </w:rPr>
            </w:pPr>
            <w:r>
              <w:rPr>
                <w:b/>
              </w:rPr>
              <w:t>Заказчик:</w:t>
            </w:r>
          </w:p>
          <w:p w:rsidR="00A5681D" w:rsidRDefault="00A5681D" w:rsidP="000A2A1F">
            <w:pPr>
              <w:rPr>
                <w:b/>
              </w:rPr>
            </w:pPr>
          </w:p>
          <w:p w:rsidR="00A5681D" w:rsidRDefault="00A5681D" w:rsidP="000A2A1F">
            <w:pPr>
              <w:rPr>
                <w:b/>
              </w:rPr>
            </w:pPr>
          </w:p>
          <w:p w:rsidR="00A5681D" w:rsidRPr="0094540D" w:rsidRDefault="00A5681D" w:rsidP="000A2A1F">
            <w:pPr>
              <w:rPr>
                <w:b/>
              </w:rPr>
            </w:pPr>
          </w:p>
          <w:p w:rsidR="00A5681D" w:rsidRPr="00756112" w:rsidRDefault="00A5681D" w:rsidP="000A2A1F"/>
          <w:p w:rsidR="00A5681D" w:rsidRPr="00756112" w:rsidRDefault="00A5681D" w:rsidP="000A2A1F">
            <w:r>
              <w:t xml:space="preserve">___________ </w:t>
            </w:r>
          </w:p>
          <w:p w:rsidR="00A5681D" w:rsidRPr="00756112" w:rsidRDefault="00A5681D" w:rsidP="000A2A1F">
            <w:pPr>
              <w:rPr>
                <w:vertAlign w:val="superscript"/>
              </w:rPr>
            </w:pPr>
          </w:p>
        </w:tc>
        <w:tc>
          <w:tcPr>
            <w:tcW w:w="4758" w:type="dxa"/>
          </w:tcPr>
          <w:p w:rsidR="00A5681D" w:rsidRPr="00756112" w:rsidRDefault="00A5681D" w:rsidP="000A2A1F"/>
          <w:p w:rsidR="00A5681D" w:rsidRPr="00756112" w:rsidRDefault="00A5681D" w:rsidP="000A2A1F">
            <w:pPr>
              <w:rPr>
                <w:b/>
              </w:rPr>
            </w:pPr>
            <w:r>
              <w:rPr>
                <w:b/>
              </w:rPr>
              <w:t>Исполнитель:</w:t>
            </w:r>
          </w:p>
          <w:p w:rsidR="00A5681D" w:rsidRDefault="00A5681D" w:rsidP="000A2A1F"/>
          <w:p w:rsidR="00A5681D" w:rsidRDefault="00A5681D" w:rsidP="000A2A1F"/>
          <w:p w:rsidR="00A5681D" w:rsidRDefault="00A5681D" w:rsidP="000A2A1F"/>
          <w:p w:rsidR="00A5681D" w:rsidRPr="004905F5" w:rsidRDefault="00A5681D" w:rsidP="000A2A1F"/>
          <w:p w:rsidR="00A5681D" w:rsidRPr="00756112" w:rsidRDefault="00A5681D" w:rsidP="000A2A1F">
            <w:r>
              <w:t xml:space="preserve">____________ </w:t>
            </w:r>
          </w:p>
        </w:tc>
      </w:tr>
    </w:tbl>
    <w:p w:rsidR="00A5681D" w:rsidRDefault="00A5681D" w:rsidP="000A2A1F">
      <w:pPr>
        <w:pStyle w:val="ConsNormal"/>
        <w:ind w:left="1050" w:firstLine="0"/>
        <w:jc w:val="center"/>
        <w:rPr>
          <w:rFonts w:ascii="Times New Roman" w:hAnsi="Times New Roman" w:cs="Times New Roman"/>
          <w:b/>
          <w:sz w:val="24"/>
          <w:szCs w:val="24"/>
        </w:rPr>
      </w:pPr>
    </w:p>
    <w:tbl>
      <w:tblPr>
        <w:tblW w:w="9817" w:type="dxa"/>
        <w:tblInd w:w="137" w:type="dxa"/>
        <w:tblLook w:val="0000"/>
      </w:tblPr>
      <w:tblGrid>
        <w:gridCol w:w="4441"/>
        <w:gridCol w:w="5376"/>
      </w:tblGrid>
      <w:tr w:rsidR="00A5681D" w:rsidRPr="00BF7C50" w:rsidTr="000A2A1F">
        <w:trPr>
          <w:trHeight w:val="1392"/>
        </w:trPr>
        <w:tc>
          <w:tcPr>
            <w:tcW w:w="4441" w:type="dxa"/>
          </w:tcPr>
          <w:p w:rsidR="00A5681D" w:rsidRDefault="00A5681D" w:rsidP="000A2A1F"/>
        </w:tc>
        <w:tc>
          <w:tcPr>
            <w:tcW w:w="5376" w:type="dxa"/>
          </w:tcPr>
          <w:p w:rsidR="00A5681D" w:rsidRDefault="00A5681D" w:rsidP="000A2A1F"/>
        </w:tc>
      </w:tr>
    </w:tbl>
    <w:p w:rsidR="00A5681D" w:rsidRDefault="00A5681D" w:rsidP="000A2A1F">
      <w:pPr>
        <w:ind w:firstLine="567"/>
        <w:jc w:val="right"/>
      </w:pPr>
    </w:p>
    <w:p w:rsidR="00A5681D" w:rsidRDefault="00A5681D" w:rsidP="000A2A1F">
      <w:pPr>
        <w:suppressAutoHyphens w:val="0"/>
        <w:spacing w:after="200" w:line="276" w:lineRule="auto"/>
      </w:pPr>
      <w:r>
        <w:br w:type="page"/>
      </w:r>
    </w:p>
    <w:p w:rsidR="00A5681D" w:rsidRDefault="00A5681D" w:rsidP="000A2A1F">
      <w:pPr>
        <w:jc w:val="right"/>
      </w:pPr>
      <w:r>
        <w:lastRenderedPageBreak/>
        <w:t xml:space="preserve">Приложение № 1 </w:t>
      </w:r>
    </w:p>
    <w:p w:rsidR="00A5681D" w:rsidRDefault="00A5681D" w:rsidP="000A2A1F">
      <w:pPr>
        <w:jc w:val="right"/>
      </w:pPr>
      <w:r>
        <w:t xml:space="preserve">к Договору на выполнение Работ </w:t>
      </w:r>
    </w:p>
    <w:p w:rsidR="00A5681D" w:rsidRPr="00672EC5" w:rsidRDefault="00A5681D" w:rsidP="000A2A1F">
      <w:pPr>
        <w:jc w:val="right"/>
      </w:pPr>
      <w:r>
        <w:t>№____/_____/_____ от «___» ___________202__  г.</w:t>
      </w:r>
    </w:p>
    <w:p w:rsidR="00A5681D" w:rsidRDefault="00A5681D" w:rsidP="000A2A1F">
      <w:pPr>
        <w:shd w:val="clear" w:color="auto" w:fill="FFFFFF"/>
        <w:ind w:firstLine="709"/>
        <w:jc w:val="both"/>
        <w:rPr>
          <w:sz w:val="28"/>
          <w:szCs w:val="28"/>
        </w:rPr>
      </w:pPr>
    </w:p>
    <w:p w:rsidR="00A5681D" w:rsidRDefault="00A5681D" w:rsidP="000A2A1F">
      <w:pPr>
        <w:shd w:val="clear" w:color="auto" w:fill="FFFFFF"/>
        <w:ind w:firstLine="709"/>
        <w:jc w:val="center"/>
        <w:rPr>
          <w:b/>
        </w:rPr>
      </w:pPr>
      <w:r>
        <w:rPr>
          <w:b/>
        </w:rPr>
        <w:t>Перечень транспортных средств, подлежащих ТО и ТР</w:t>
      </w:r>
    </w:p>
    <w:tbl>
      <w:tblPr>
        <w:tblW w:w="9446" w:type="dxa"/>
        <w:tblCellMar>
          <w:top w:w="15" w:type="dxa"/>
          <w:left w:w="15" w:type="dxa"/>
          <w:bottom w:w="15" w:type="dxa"/>
          <w:right w:w="15" w:type="dxa"/>
        </w:tblCellMar>
        <w:tblLook w:val="0000"/>
      </w:tblPr>
      <w:tblGrid>
        <w:gridCol w:w="1899"/>
        <w:gridCol w:w="2043"/>
        <w:gridCol w:w="696"/>
        <w:gridCol w:w="1069"/>
        <w:gridCol w:w="1620"/>
        <w:gridCol w:w="2119"/>
      </w:tblGrid>
      <w:tr w:rsidR="00A5681D" w:rsidRPr="000F5FEE" w:rsidTr="000A2A1F">
        <w:trPr>
          <w:trHeight w:val="65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bCs/>
                <w:color w:val="000000"/>
              </w:rPr>
              <w:t>Тип ТС</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bCs/>
                <w:color w:val="000000"/>
              </w:rPr>
              <w:t>Марка ТС</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bCs/>
                <w:color w:val="000000"/>
              </w:rPr>
              <w:t>Кол-во</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bCs/>
                <w:color w:val="000000"/>
              </w:rPr>
              <w:t>Год выпуска</w:t>
            </w:r>
          </w:p>
        </w:tc>
        <w:tc>
          <w:tcPr>
            <w:tcW w:w="1655" w:type="dxa"/>
            <w:tcBorders>
              <w:top w:val="single" w:sz="4" w:space="0" w:color="000000"/>
              <w:left w:val="single" w:sz="4" w:space="0" w:color="000000"/>
              <w:right w:val="single" w:sz="4" w:space="0" w:color="000000"/>
            </w:tcBorders>
          </w:tcPr>
          <w:p w:rsidR="00A5681D" w:rsidRPr="000F5FEE" w:rsidRDefault="00A5681D" w:rsidP="000A2A1F">
            <w:pPr>
              <w:pStyle w:val="affb"/>
              <w:spacing w:before="0" w:after="0"/>
              <w:jc w:val="center"/>
              <w:rPr>
                <w:bCs/>
                <w:color w:val="000000"/>
              </w:rPr>
            </w:pPr>
            <w:r>
              <w:rPr>
                <w:bCs/>
                <w:color w:val="000000"/>
              </w:rPr>
              <w:t>Фактический срок использования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81D" w:rsidRPr="000F5FEE" w:rsidRDefault="00A5681D" w:rsidP="000A2A1F">
            <w:pPr>
              <w:pStyle w:val="affb"/>
              <w:spacing w:before="0" w:after="0"/>
              <w:jc w:val="center"/>
            </w:pPr>
            <w:r>
              <w:rPr>
                <w:bCs/>
                <w:color w:val="000000"/>
              </w:rPr>
              <w:t>Ориентировочный средний пробег, км.</w:t>
            </w:r>
          </w:p>
        </w:tc>
      </w:tr>
      <w:tr w:rsidR="00A5681D" w:rsidRPr="000F5FEE" w:rsidTr="000A2A1F">
        <w:trPr>
          <w:trHeight w:val="4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 xml:space="preserve">Седельный тягач     </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MAN TGA 18.480 4x2 BLS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A5681D" w:rsidRPr="00506309" w:rsidRDefault="00A5681D" w:rsidP="000A2A1F">
            <w:pPr>
              <w:jc w:val="center"/>
            </w:pPr>
            <w:r>
              <w:rPr>
                <w:bCs/>
                <w:color w:val="000000"/>
              </w:rPr>
              <w:t>13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506309" w:rsidRDefault="00A5681D" w:rsidP="000A2A1F">
            <w:pPr>
              <w:pStyle w:val="affb"/>
              <w:spacing w:before="0" w:after="0"/>
              <w:jc w:val="center"/>
            </w:pPr>
            <w:r>
              <w:rPr>
                <w:color w:val="000000"/>
              </w:rPr>
              <w:t>381 628</w:t>
            </w:r>
          </w:p>
        </w:tc>
      </w:tr>
      <w:tr w:rsidR="00A5681D" w:rsidRPr="000F5FEE" w:rsidTr="000A2A1F">
        <w:trPr>
          <w:trHeight w:val="3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81D" w:rsidRPr="000F5FEE" w:rsidRDefault="00A5681D" w:rsidP="000A2A1F">
            <w:pPr>
              <w:pStyle w:val="affb"/>
              <w:spacing w:before="0" w:after="0"/>
              <w:jc w:val="center"/>
            </w:pPr>
            <w:r>
              <w:rPr>
                <w:color w:val="000000"/>
              </w:rPr>
              <w:t>Полуприцеп         (для 20фут конт.)</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ТОНАР 974625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A5681D" w:rsidRPr="00506309" w:rsidRDefault="00A5681D" w:rsidP="000A2A1F">
            <w:pPr>
              <w:jc w:val="center"/>
            </w:pPr>
            <w:r>
              <w:rPr>
                <w:bCs/>
                <w:color w:val="000000"/>
              </w:rPr>
              <w:t>13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506309" w:rsidRDefault="00A5681D" w:rsidP="000A2A1F">
            <w:pPr>
              <w:jc w:val="center"/>
            </w:pPr>
            <w:r>
              <w:t>240 618</w:t>
            </w:r>
          </w:p>
        </w:tc>
      </w:tr>
      <w:tr w:rsidR="00A5681D" w:rsidRPr="000F5FEE" w:rsidTr="000A2A1F">
        <w:trPr>
          <w:trHeight w:val="30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81D" w:rsidRPr="000F5FEE" w:rsidRDefault="00A5681D" w:rsidP="000A2A1F">
            <w:pPr>
              <w:pStyle w:val="affb"/>
              <w:spacing w:before="0" w:after="0"/>
              <w:jc w:val="center"/>
            </w:pPr>
            <w:r>
              <w:rPr>
                <w:color w:val="000000"/>
              </w:rPr>
              <w:t>Полуприцеп         (для 40 фут конт.)</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PK-24N</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0F5FEE" w:rsidRDefault="00A5681D" w:rsidP="000A2A1F">
            <w:pPr>
              <w:pStyle w:val="affb"/>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A5681D" w:rsidRPr="00506309" w:rsidRDefault="00A5681D" w:rsidP="000A2A1F">
            <w:pPr>
              <w:jc w:val="center"/>
            </w:pPr>
            <w:r>
              <w:rPr>
                <w:bCs/>
                <w:color w:val="000000"/>
              </w:rPr>
              <w:t>13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506309" w:rsidRDefault="00A5681D" w:rsidP="000A2A1F">
            <w:pPr>
              <w:jc w:val="center"/>
            </w:pPr>
            <w:r>
              <w:t>141 010</w:t>
            </w:r>
          </w:p>
        </w:tc>
      </w:tr>
    </w:tbl>
    <w:p w:rsidR="00A5681D" w:rsidRDefault="00A5681D" w:rsidP="000A2A1F">
      <w:pPr>
        <w:ind w:firstLine="709"/>
        <w:jc w:val="both"/>
      </w:pPr>
    </w:p>
    <w:p w:rsidR="00A5681D" w:rsidRDefault="00A5681D" w:rsidP="000A2A1F">
      <w:pPr>
        <w:ind w:firstLine="709"/>
        <w:jc w:val="both"/>
      </w:pPr>
      <w:r>
        <w:t>* перечень транспортных средств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A5681D" w:rsidRDefault="00A5681D" w:rsidP="000A2A1F">
      <w:pPr>
        <w:spacing w:before="120"/>
        <w:ind w:firstLine="709"/>
        <w:jc w:val="center"/>
        <w:rPr>
          <w:b/>
        </w:rPr>
      </w:pPr>
      <w:r>
        <w:rPr>
          <w:b/>
        </w:rPr>
        <w:t>Перечень транспортных средств, подлежащих КР</w:t>
      </w:r>
    </w:p>
    <w:tbl>
      <w:tblPr>
        <w:tblW w:w="5183" w:type="pc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3"/>
        <w:gridCol w:w="728"/>
        <w:gridCol w:w="3607"/>
        <w:gridCol w:w="1996"/>
        <w:gridCol w:w="2066"/>
        <w:gridCol w:w="1101"/>
      </w:tblGrid>
      <w:tr w:rsidR="00A5681D" w:rsidRPr="00D43FD9" w:rsidTr="000A2A1F">
        <w:trPr>
          <w:gridBefore w:val="1"/>
          <w:wBefore w:w="213" w:type="pct"/>
        </w:trPr>
        <w:tc>
          <w:tcPr>
            <w:tcW w:w="367" w:type="pct"/>
            <w:tcBorders>
              <w:right w:val="single" w:sz="4" w:space="0" w:color="auto"/>
            </w:tcBorders>
            <w:vAlign w:val="center"/>
          </w:tcPr>
          <w:p w:rsidR="00A5681D" w:rsidRPr="00E61100" w:rsidRDefault="00A5681D" w:rsidP="000A2A1F">
            <w:pPr>
              <w:jc w:val="center"/>
              <w:rPr>
                <w:sz w:val="20"/>
                <w:szCs w:val="20"/>
              </w:rPr>
            </w:pPr>
            <w:r>
              <w:rPr>
                <w:sz w:val="20"/>
                <w:szCs w:val="20"/>
              </w:rPr>
              <w:t>№</w:t>
            </w:r>
          </w:p>
          <w:p w:rsidR="00A5681D" w:rsidRPr="00E61100" w:rsidRDefault="00A5681D" w:rsidP="000A2A1F">
            <w:pPr>
              <w:jc w:val="center"/>
              <w:rPr>
                <w:sz w:val="20"/>
                <w:szCs w:val="20"/>
              </w:rPr>
            </w:pPr>
            <w:r>
              <w:rPr>
                <w:sz w:val="20"/>
                <w:szCs w:val="20"/>
              </w:rPr>
              <w:t>п/п</w:t>
            </w:r>
          </w:p>
        </w:tc>
        <w:tc>
          <w:tcPr>
            <w:tcW w:w="1817" w:type="pct"/>
            <w:tcBorders>
              <w:left w:val="single" w:sz="4" w:space="0" w:color="auto"/>
            </w:tcBorders>
            <w:vAlign w:val="center"/>
          </w:tcPr>
          <w:p w:rsidR="00A5681D" w:rsidRPr="00E61100" w:rsidRDefault="00A5681D" w:rsidP="000A2A1F">
            <w:pPr>
              <w:jc w:val="center"/>
              <w:rPr>
                <w:sz w:val="20"/>
                <w:szCs w:val="20"/>
              </w:rPr>
            </w:pPr>
            <w:r>
              <w:rPr>
                <w:sz w:val="20"/>
                <w:szCs w:val="20"/>
              </w:rPr>
              <w:t>Тип  ТС</w:t>
            </w:r>
          </w:p>
        </w:tc>
        <w:tc>
          <w:tcPr>
            <w:tcW w:w="1006" w:type="pct"/>
            <w:vAlign w:val="center"/>
          </w:tcPr>
          <w:p w:rsidR="00A5681D" w:rsidRPr="00E61100" w:rsidRDefault="00A5681D" w:rsidP="000A2A1F">
            <w:pPr>
              <w:jc w:val="center"/>
              <w:rPr>
                <w:sz w:val="20"/>
                <w:szCs w:val="20"/>
              </w:rPr>
            </w:pPr>
            <w:r>
              <w:rPr>
                <w:sz w:val="20"/>
                <w:szCs w:val="20"/>
              </w:rPr>
              <w:t>Марка,</w:t>
            </w:r>
          </w:p>
          <w:p w:rsidR="00A5681D" w:rsidRPr="00E61100" w:rsidRDefault="00A5681D" w:rsidP="000A2A1F">
            <w:pPr>
              <w:jc w:val="center"/>
              <w:rPr>
                <w:sz w:val="20"/>
                <w:szCs w:val="20"/>
              </w:rPr>
            </w:pPr>
            <w:r>
              <w:rPr>
                <w:sz w:val="20"/>
                <w:szCs w:val="20"/>
              </w:rPr>
              <w:t>модель ТС</w:t>
            </w:r>
          </w:p>
        </w:tc>
        <w:tc>
          <w:tcPr>
            <w:tcW w:w="1041" w:type="pct"/>
            <w:vAlign w:val="center"/>
          </w:tcPr>
          <w:p w:rsidR="00A5681D" w:rsidRPr="00E61100" w:rsidRDefault="00A5681D" w:rsidP="000A2A1F">
            <w:pPr>
              <w:jc w:val="center"/>
              <w:rPr>
                <w:sz w:val="20"/>
                <w:szCs w:val="20"/>
              </w:rPr>
            </w:pPr>
            <w:r>
              <w:rPr>
                <w:sz w:val="20"/>
                <w:szCs w:val="20"/>
                <w:lang w:val="en-US"/>
              </w:rPr>
              <w:t>VIN</w:t>
            </w:r>
            <w:r>
              <w:rPr>
                <w:sz w:val="20"/>
                <w:szCs w:val="20"/>
              </w:rPr>
              <w:t xml:space="preserve"> номер</w:t>
            </w:r>
          </w:p>
          <w:p w:rsidR="00A5681D" w:rsidRPr="00E61100" w:rsidRDefault="00A5681D" w:rsidP="000A2A1F">
            <w:pPr>
              <w:jc w:val="center"/>
              <w:rPr>
                <w:sz w:val="20"/>
                <w:szCs w:val="20"/>
              </w:rPr>
            </w:pPr>
            <w:r>
              <w:rPr>
                <w:sz w:val="20"/>
                <w:szCs w:val="20"/>
              </w:rPr>
              <w:t>ТС</w:t>
            </w:r>
          </w:p>
        </w:tc>
        <w:tc>
          <w:tcPr>
            <w:tcW w:w="555" w:type="pct"/>
            <w:vAlign w:val="center"/>
          </w:tcPr>
          <w:p w:rsidR="00A5681D" w:rsidRPr="00E61100" w:rsidRDefault="00A5681D" w:rsidP="000A2A1F">
            <w:pPr>
              <w:jc w:val="center"/>
              <w:rPr>
                <w:sz w:val="20"/>
                <w:szCs w:val="20"/>
              </w:rPr>
            </w:pPr>
            <w:r>
              <w:rPr>
                <w:sz w:val="20"/>
                <w:szCs w:val="20"/>
              </w:rPr>
              <w:t>Год выпуска ТС</w:t>
            </w:r>
          </w:p>
        </w:tc>
      </w:tr>
      <w:tr w:rsidR="00A5681D" w:rsidRPr="00D43FD9" w:rsidTr="000A2A1F">
        <w:trPr>
          <w:gridBefore w:val="1"/>
          <w:wBefore w:w="213" w:type="pct"/>
        </w:trPr>
        <w:tc>
          <w:tcPr>
            <w:tcW w:w="367" w:type="pct"/>
            <w:tcBorders>
              <w:right w:val="single" w:sz="4" w:space="0" w:color="auto"/>
            </w:tcBorders>
            <w:vAlign w:val="center"/>
          </w:tcPr>
          <w:p w:rsidR="00A5681D" w:rsidRPr="00E61100" w:rsidRDefault="00A5681D" w:rsidP="000A2A1F">
            <w:pPr>
              <w:jc w:val="center"/>
              <w:rPr>
                <w:sz w:val="20"/>
                <w:szCs w:val="20"/>
                <w:lang w:val="en-US"/>
              </w:rPr>
            </w:pPr>
            <w:r>
              <w:rPr>
                <w:sz w:val="20"/>
                <w:szCs w:val="20"/>
                <w:lang w:val="en-US"/>
              </w:rPr>
              <w:t>1</w:t>
            </w:r>
          </w:p>
        </w:tc>
        <w:tc>
          <w:tcPr>
            <w:tcW w:w="1817" w:type="pct"/>
            <w:tcBorders>
              <w:left w:val="single" w:sz="4" w:space="0" w:color="auto"/>
            </w:tcBorders>
            <w:vAlign w:val="center"/>
          </w:tcPr>
          <w:p w:rsidR="00A5681D" w:rsidRPr="00E61100" w:rsidRDefault="00A5681D" w:rsidP="000A2A1F">
            <w:pPr>
              <w:jc w:val="center"/>
              <w:rPr>
                <w:sz w:val="20"/>
                <w:szCs w:val="20"/>
              </w:rPr>
            </w:pPr>
            <w:r>
              <w:rPr>
                <w:sz w:val="20"/>
                <w:szCs w:val="20"/>
              </w:rPr>
              <w:t>Автомобиль грузовой тягач-седельный</w:t>
            </w:r>
          </w:p>
        </w:tc>
        <w:tc>
          <w:tcPr>
            <w:tcW w:w="1006" w:type="pct"/>
            <w:vAlign w:val="center"/>
          </w:tcPr>
          <w:p w:rsidR="00A5681D" w:rsidRPr="00E61100" w:rsidRDefault="00A5681D" w:rsidP="000A2A1F">
            <w:pPr>
              <w:jc w:val="center"/>
              <w:rPr>
                <w:sz w:val="16"/>
                <w:szCs w:val="16"/>
              </w:rPr>
            </w:pPr>
            <w:r>
              <w:rPr>
                <w:color w:val="000000"/>
                <w:sz w:val="16"/>
                <w:szCs w:val="16"/>
              </w:rPr>
              <w:t>MAN TGA 18.480 4x2 BLS</w:t>
            </w:r>
          </w:p>
        </w:tc>
        <w:tc>
          <w:tcPr>
            <w:tcW w:w="1041" w:type="pct"/>
            <w:vAlign w:val="center"/>
          </w:tcPr>
          <w:p w:rsidR="00A5681D" w:rsidRPr="00E61100" w:rsidRDefault="00A5681D" w:rsidP="000A2A1F">
            <w:pPr>
              <w:jc w:val="center"/>
              <w:rPr>
                <w:sz w:val="16"/>
                <w:szCs w:val="16"/>
                <w:lang w:val="en-US"/>
              </w:rPr>
            </w:pPr>
            <w:r>
              <w:rPr>
                <w:sz w:val="16"/>
                <w:szCs w:val="16"/>
                <w:lang w:val="en-US"/>
              </w:rPr>
              <w:t>WMAH05ZZ88W119296</w:t>
            </w:r>
          </w:p>
        </w:tc>
        <w:tc>
          <w:tcPr>
            <w:tcW w:w="555" w:type="pct"/>
            <w:vAlign w:val="center"/>
          </w:tcPr>
          <w:p w:rsidR="00A5681D" w:rsidRPr="00E61100" w:rsidRDefault="00A5681D" w:rsidP="000A2A1F">
            <w:pPr>
              <w:jc w:val="center"/>
              <w:rPr>
                <w:sz w:val="20"/>
                <w:szCs w:val="20"/>
              </w:rPr>
            </w:pPr>
            <w:r>
              <w:rPr>
                <w:sz w:val="20"/>
                <w:szCs w:val="20"/>
              </w:rPr>
              <w:t>2008</w:t>
            </w:r>
          </w:p>
        </w:tc>
      </w:tr>
      <w:tr w:rsidR="00A5681D" w:rsidRPr="00D43FD9" w:rsidTr="000A2A1F">
        <w:trPr>
          <w:gridBefore w:val="1"/>
          <w:wBefore w:w="213" w:type="pct"/>
          <w:trHeight w:val="70"/>
        </w:trPr>
        <w:tc>
          <w:tcPr>
            <w:tcW w:w="367" w:type="pct"/>
            <w:tcBorders>
              <w:right w:val="single" w:sz="4" w:space="0" w:color="auto"/>
            </w:tcBorders>
            <w:vAlign w:val="center"/>
          </w:tcPr>
          <w:p w:rsidR="00A5681D" w:rsidRPr="00E61100" w:rsidRDefault="00A5681D" w:rsidP="000A2A1F">
            <w:pPr>
              <w:jc w:val="center"/>
              <w:rPr>
                <w:sz w:val="20"/>
                <w:szCs w:val="20"/>
                <w:lang w:val="en-US"/>
              </w:rPr>
            </w:pPr>
            <w:r>
              <w:rPr>
                <w:sz w:val="20"/>
                <w:szCs w:val="20"/>
                <w:lang w:val="en-US"/>
              </w:rPr>
              <w:t>2</w:t>
            </w:r>
          </w:p>
        </w:tc>
        <w:tc>
          <w:tcPr>
            <w:tcW w:w="1817" w:type="pct"/>
            <w:tcBorders>
              <w:left w:val="single" w:sz="4" w:space="0" w:color="auto"/>
            </w:tcBorders>
            <w:vAlign w:val="center"/>
          </w:tcPr>
          <w:p w:rsidR="00A5681D" w:rsidRPr="00E61100" w:rsidRDefault="00A5681D" w:rsidP="000A2A1F">
            <w:pPr>
              <w:jc w:val="center"/>
              <w:rPr>
                <w:sz w:val="20"/>
                <w:szCs w:val="20"/>
              </w:rPr>
            </w:pPr>
            <w:r>
              <w:rPr>
                <w:sz w:val="20"/>
                <w:szCs w:val="20"/>
              </w:rPr>
              <w:t>Автомобиль грузовой тягач-седельный</w:t>
            </w:r>
          </w:p>
        </w:tc>
        <w:tc>
          <w:tcPr>
            <w:tcW w:w="1006" w:type="pct"/>
          </w:tcPr>
          <w:p w:rsidR="00A5681D" w:rsidRPr="00E61100" w:rsidRDefault="00A5681D">
            <w:r>
              <w:rPr>
                <w:color w:val="000000"/>
                <w:sz w:val="16"/>
                <w:szCs w:val="16"/>
              </w:rPr>
              <w:t>MAN TGA 18.480 4x2 BLS</w:t>
            </w:r>
          </w:p>
        </w:tc>
        <w:tc>
          <w:tcPr>
            <w:tcW w:w="1041" w:type="pct"/>
            <w:vAlign w:val="center"/>
          </w:tcPr>
          <w:p w:rsidR="00A5681D" w:rsidRPr="00E61100" w:rsidRDefault="00A5681D" w:rsidP="000A2A1F">
            <w:pPr>
              <w:jc w:val="center"/>
              <w:rPr>
                <w:sz w:val="16"/>
                <w:szCs w:val="16"/>
              </w:rPr>
            </w:pPr>
            <w:r>
              <w:rPr>
                <w:sz w:val="16"/>
                <w:szCs w:val="16"/>
                <w:lang w:val="en-US"/>
              </w:rPr>
              <w:t>WMAH05ZZ08W118420</w:t>
            </w:r>
          </w:p>
        </w:tc>
        <w:tc>
          <w:tcPr>
            <w:tcW w:w="555" w:type="pct"/>
            <w:vAlign w:val="center"/>
          </w:tcPr>
          <w:p w:rsidR="00A5681D" w:rsidRPr="00E61100" w:rsidRDefault="00A5681D" w:rsidP="000A2A1F">
            <w:pPr>
              <w:jc w:val="center"/>
              <w:rPr>
                <w:sz w:val="20"/>
                <w:szCs w:val="20"/>
              </w:rPr>
            </w:pPr>
            <w:r>
              <w:rPr>
                <w:sz w:val="20"/>
                <w:szCs w:val="20"/>
              </w:rPr>
              <w:t>2008</w:t>
            </w:r>
          </w:p>
        </w:tc>
      </w:tr>
      <w:tr w:rsidR="00A5681D" w:rsidRPr="00235363" w:rsidTr="000A2A1F">
        <w:trPr>
          <w:gridBefore w:val="1"/>
          <w:wBefore w:w="213" w:type="pct"/>
        </w:trPr>
        <w:tc>
          <w:tcPr>
            <w:tcW w:w="367" w:type="pct"/>
            <w:tcBorders>
              <w:right w:val="single" w:sz="4" w:space="0" w:color="auto"/>
            </w:tcBorders>
            <w:vAlign w:val="center"/>
          </w:tcPr>
          <w:p w:rsidR="00A5681D" w:rsidRPr="00E61100" w:rsidRDefault="00A5681D" w:rsidP="000A2A1F">
            <w:pPr>
              <w:jc w:val="center"/>
              <w:rPr>
                <w:sz w:val="20"/>
                <w:szCs w:val="20"/>
              </w:rPr>
            </w:pPr>
            <w:r>
              <w:rPr>
                <w:sz w:val="20"/>
                <w:szCs w:val="20"/>
              </w:rPr>
              <w:t>3</w:t>
            </w:r>
          </w:p>
        </w:tc>
        <w:tc>
          <w:tcPr>
            <w:tcW w:w="1817" w:type="pct"/>
            <w:tcBorders>
              <w:left w:val="single" w:sz="4" w:space="0" w:color="auto"/>
            </w:tcBorders>
            <w:vAlign w:val="center"/>
          </w:tcPr>
          <w:p w:rsidR="00A5681D" w:rsidRPr="00E61100" w:rsidRDefault="00A5681D" w:rsidP="000A2A1F">
            <w:pPr>
              <w:jc w:val="center"/>
              <w:rPr>
                <w:sz w:val="20"/>
                <w:szCs w:val="20"/>
              </w:rPr>
            </w:pPr>
            <w:r>
              <w:rPr>
                <w:sz w:val="20"/>
                <w:szCs w:val="20"/>
              </w:rPr>
              <w:t>Автомобиль грузовой тягач-седельный</w:t>
            </w:r>
          </w:p>
        </w:tc>
        <w:tc>
          <w:tcPr>
            <w:tcW w:w="1006" w:type="pct"/>
          </w:tcPr>
          <w:p w:rsidR="00A5681D" w:rsidRPr="00E61100" w:rsidRDefault="00A5681D">
            <w:r>
              <w:rPr>
                <w:color w:val="000000"/>
                <w:sz w:val="16"/>
                <w:szCs w:val="16"/>
              </w:rPr>
              <w:t>MAN TGA 18.480 4x2 BLS</w:t>
            </w:r>
          </w:p>
        </w:tc>
        <w:tc>
          <w:tcPr>
            <w:tcW w:w="1041" w:type="pct"/>
            <w:vAlign w:val="center"/>
          </w:tcPr>
          <w:p w:rsidR="00A5681D" w:rsidRPr="00E61100" w:rsidRDefault="00A5681D" w:rsidP="000A2A1F">
            <w:pPr>
              <w:jc w:val="center"/>
              <w:rPr>
                <w:sz w:val="16"/>
                <w:szCs w:val="16"/>
                <w:lang w:val="en-US"/>
              </w:rPr>
            </w:pPr>
            <w:r>
              <w:rPr>
                <w:sz w:val="16"/>
                <w:szCs w:val="16"/>
                <w:lang w:val="en-US"/>
              </w:rPr>
              <w:t>WMAH05ZZ68W119295</w:t>
            </w:r>
          </w:p>
        </w:tc>
        <w:tc>
          <w:tcPr>
            <w:tcW w:w="555" w:type="pct"/>
            <w:vAlign w:val="center"/>
          </w:tcPr>
          <w:p w:rsidR="00A5681D" w:rsidRPr="00E61100" w:rsidRDefault="00A5681D" w:rsidP="000A2A1F">
            <w:pPr>
              <w:jc w:val="center"/>
              <w:rPr>
                <w:sz w:val="20"/>
                <w:szCs w:val="20"/>
              </w:rPr>
            </w:pPr>
            <w:r>
              <w:rPr>
                <w:sz w:val="20"/>
                <w:szCs w:val="20"/>
                <w:lang w:val="en-US"/>
              </w:rPr>
              <w:t>2008</w:t>
            </w:r>
          </w:p>
        </w:tc>
      </w:tr>
      <w:tr w:rsidR="00A5681D" w:rsidRPr="00672EC5" w:rsidTr="000A2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55" w:type="pct"/>
          <w:trHeight w:val="650"/>
        </w:trPr>
        <w:tc>
          <w:tcPr>
            <w:tcW w:w="2398" w:type="pct"/>
            <w:gridSpan w:val="3"/>
            <w:shd w:val="clear" w:color="auto" w:fill="auto"/>
          </w:tcPr>
          <w:p w:rsidR="00A5681D" w:rsidRDefault="00A5681D" w:rsidP="000A2A1F">
            <w:pPr>
              <w:tabs>
                <w:tab w:val="left" w:pos="426"/>
              </w:tabs>
            </w:pPr>
          </w:p>
          <w:p w:rsidR="00A5681D" w:rsidRPr="00672EC5" w:rsidRDefault="00A5681D" w:rsidP="000A2A1F">
            <w:pPr>
              <w:tabs>
                <w:tab w:val="left" w:pos="426"/>
              </w:tabs>
            </w:pPr>
            <w:r>
              <w:t>Заказчик:</w:t>
            </w:r>
          </w:p>
          <w:p w:rsidR="00A5681D" w:rsidRPr="00672EC5" w:rsidRDefault="00A5681D" w:rsidP="000A2A1F">
            <w:pPr>
              <w:tabs>
                <w:tab w:val="left" w:pos="426"/>
              </w:tabs>
              <w:rPr>
                <w:vertAlign w:val="superscript"/>
              </w:rPr>
            </w:pPr>
            <w:r>
              <w:t>________    ______________</w:t>
            </w:r>
          </w:p>
          <w:p w:rsidR="00A5681D" w:rsidRPr="00672EC5" w:rsidRDefault="00A5681D" w:rsidP="000A2A1F">
            <w:pPr>
              <w:tabs>
                <w:tab w:val="left" w:pos="426"/>
              </w:tabs>
            </w:pPr>
            <w:r>
              <w:rPr>
                <w:vertAlign w:val="superscript"/>
              </w:rPr>
              <w:t xml:space="preserve">(подпись)                         (Ф.И.О.)                                     </w:t>
            </w:r>
          </w:p>
        </w:tc>
        <w:tc>
          <w:tcPr>
            <w:tcW w:w="2047" w:type="pct"/>
            <w:gridSpan w:val="2"/>
            <w:shd w:val="clear" w:color="auto" w:fill="auto"/>
          </w:tcPr>
          <w:p w:rsidR="00A5681D" w:rsidRDefault="00A5681D" w:rsidP="000A2A1F">
            <w:pPr>
              <w:tabs>
                <w:tab w:val="left" w:pos="426"/>
              </w:tabs>
            </w:pPr>
          </w:p>
          <w:p w:rsidR="00A5681D" w:rsidRPr="00672EC5" w:rsidRDefault="00A5681D" w:rsidP="000A2A1F">
            <w:pPr>
              <w:tabs>
                <w:tab w:val="left" w:pos="426"/>
              </w:tabs>
            </w:pPr>
            <w:r>
              <w:t>Исполнитель:</w:t>
            </w:r>
          </w:p>
          <w:p w:rsidR="00A5681D" w:rsidRPr="00672EC5" w:rsidRDefault="00A5681D" w:rsidP="000A2A1F">
            <w:pPr>
              <w:tabs>
                <w:tab w:val="left" w:pos="426"/>
              </w:tabs>
              <w:rPr>
                <w:vertAlign w:val="superscript"/>
              </w:rPr>
            </w:pPr>
            <w:r>
              <w:t>________    ______________</w:t>
            </w:r>
          </w:p>
          <w:p w:rsidR="00A5681D" w:rsidRPr="00672EC5" w:rsidRDefault="00A5681D" w:rsidP="000A2A1F">
            <w:pPr>
              <w:tabs>
                <w:tab w:val="left" w:pos="426"/>
              </w:tabs>
            </w:pPr>
            <w:r>
              <w:rPr>
                <w:vertAlign w:val="superscript"/>
              </w:rPr>
              <w:t xml:space="preserve">(подпись)                        (Ф.И.О.)                                     </w:t>
            </w:r>
          </w:p>
        </w:tc>
      </w:tr>
    </w:tbl>
    <w:p w:rsidR="00A5681D" w:rsidRDefault="00A5681D" w:rsidP="000A2A1F">
      <w:pPr>
        <w:jc w:val="right"/>
      </w:pPr>
    </w:p>
    <w:p w:rsidR="00A5681D" w:rsidRDefault="00A5681D" w:rsidP="000A2A1F">
      <w:pPr>
        <w:suppressAutoHyphens w:val="0"/>
        <w:spacing w:after="200" w:line="276" w:lineRule="auto"/>
      </w:pPr>
      <w:r>
        <w:br w:type="page"/>
      </w:r>
    </w:p>
    <w:p w:rsidR="00A5681D" w:rsidRDefault="00A5681D" w:rsidP="000A2A1F">
      <w:pPr>
        <w:jc w:val="right"/>
      </w:pPr>
      <w:r>
        <w:lastRenderedPageBreak/>
        <w:t xml:space="preserve">Приложение № 2 </w:t>
      </w:r>
    </w:p>
    <w:p w:rsidR="00A5681D" w:rsidRDefault="00A5681D" w:rsidP="000A2A1F">
      <w:pPr>
        <w:jc w:val="right"/>
      </w:pPr>
      <w:r>
        <w:t xml:space="preserve">к Договору на выполнение Работ </w:t>
      </w:r>
    </w:p>
    <w:p w:rsidR="00A5681D" w:rsidRPr="00672EC5" w:rsidRDefault="00A5681D" w:rsidP="000A2A1F">
      <w:pPr>
        <w:jc w:val="right"/>
      </w:pPr>
      <w:r>
        <w:t>№____/_____/_____ от «___» ___________202___  г.</w:t>
      </w:r>
    </w:p>
    <w:p w:rsidR="00A5681D" w:rsidRDefault="00A5681D" w:rsidP="000A2A1F">
      <w:pPr>
        <w:rPr>
          <w:rFonts w:eastAsia="MS Mincho"/>
          <w:b/>
          <w:i/>
          <w:sz w:val="28"/>
          <w:szCs w:val="28"/>
        </w:rPr>
      </w:pPr>
    </w:p>
    <w:p w:rsidR="00A5681D" w:rsidRPr="00840D49" w:rsidRDefault="00A5681D" w:rsidP="000A2A1F">
      <w:pPr>
        <w:pStyle w:val="1"/>
        <w:spacing w:before="0" w:after="0"/>
        <w:jc w:val="center"/>
        <w:rPr>
          <w:sz w:val="24"/>
          <w:szCs w:val="24"/>
        </w:rPr>
      </w:pPr>
      <w:r>
        <w:rPr>
          <w:sz w:val="24"/>
          <w:szCs w:val="24"/>
        </w:rPr>
        <w:t>Техническое задание</w:t>
      </w:r>
    </w:p>
    <w:p w:rsidR="00A5681D" w:rsidRPr="00840D49" w:rsidRDefault="00A5681D" w:rsidP="000A2A1F"/>
    <w:p w:rsidR="00A5681D" w:rsidRPr="00840D49" w:rsidRDefault="00A5681D" w:rsidP="000A2A1F">
      <w:pPr>
        <w:ind w:firstLine="709"/>
        <w:jc w:val="both"/>
        <w:rPr>
          <w:rFonts w:eastAsia="MS Mincho"/>
          <w:b/>
          <w:bCs/>
        </w:rPr>
      </w:pPr>
      <w:r>
        <w:rPr>
          <w:rFonts w:eastAsia="MS Mincho"/>
          <w:b/>
          <w:bCs/>
        </w:rPr>
        <w:t>1. Общие сведения.</w:t>
      </w:r>
    </w:p>
    <w:p w:rsidR="00A5681D" w:rsidRPr="00840D49" w:rsidRDefault="00A5681D" w:rsidP="000A2A1F">
      <w:pPr>
        <w:ind w:firstLine="709"/>
        <w:jc w:val="both"/>
        <w:rPr>
          <w:rFonts w:eastAsia="MS Mincho"/>
          <w:bCs/>
        </w:rPr>
      </w:pPr>
      <w:r>
        <w:rPr>
          <w:rFonts w:eastAsia="MS Mincho"/>
          <w:bCs/>
        </w:rPr>
        <w:t>1.1. Предмет договора -</w:t>
      </w:r>
      <w:r>
        <w:t xml:space="preserve"> </w:t>
      </w:r>
      <w:r>
        <w:rPr>
          <w:rFonts w:eastAsia="MS Mincho"/>
          <w:bCs/>
        </w:rPr>
        <w:t xml:space="preserve">выполнение работ по техническому обслуживанию (ТО), текущему ремонту (ТР) и капитальному ремонту (КР): грузовых тягачей седельных </w:t>
      </w:r>
      <w:r>
        <w:rPr>
          <w:rFonts w:eastAsia="MS Mincho"/>
          <w:bCs/>
          <w:lang w:val="en-US"/>
        </w:rPr>
        <w:t>MAN</w:t>
      </w:r>
      <w:r>
        <w:rPr>
          <w:rFonts w:eastAsia="MS Mincho"/>
          <w:bCs/>
        </w:rPr>
        <w:t>, низкорамных полуприцепов-контейнеровозов (далее – «Работы»).</w:t>
      </w:r>
    </w:p>
    <w:p w:rsidR="00A5681D" w:rsidRPr="00840D49" w:rsidRDefault="00A5681D" w:rsidP="000A2A1F">
      <w:pPr>
        <w:pStyle w:val="19"/>
        <w:ind w:firstLine="709"/>
        <w:rPr>
          <w:sz w:val="24"/>
          <w:szCs w:val="24"/>
        </w:rPr>
      </w:pPr>
      <w:r>
        <w:rPr>
          <w:rFonts w:eastAsia="MS Mincho"/>
          <w:bCs/>
          <w:sz w:val="24"/>
          <w:szCs w:val="24"/>
        </w:rPr>
        <w:t>1.2.</w:t>
      </w:r>
      <w:r>
        <w:rPr>
          <w:rFonts w:eastAsia="MS Mincho"/>
          <w:b/>
          <w:bCs/>
          <w:sz w:val="24"/>
          <w:szCs w:val="24"/>
        </w:rPr>
        <w:t xml:space="preserve"> </w:t>
      </w:r>
      <w:r>
        <w:rPr>
          <w:rFonts w:eastAsia="MS Mincho"/>
          <w:bCs/>
          <w:sz w:val="24"/>
          <w:szCs w:val="24"/>
        </w:rPr>
        <w:t xml:space="preserve">Цель закупки – </w:t>
      </w:r>
      <w:r>
        <w:rPr>
          <w:sz w:val="24"/>
          <w:szCs w:val="24"/>
        </w:rPr>
        <w:t>содержание транспорта филиала в технически исправном состоянии.</w:t>
      </w:r>
    </w:p>
    <w:p w:rsidR="00A5681D" w:rsidRPr="00840D49" w:rsidRDefault="00A5681D" w:rsidP="000A2A1F">
      <w:pPr>
        <w:pStyle w:val="affa"/>
        <w:ind w:firstLine="709"/>
        <w:jc w:val="both"/>
        <w:rPr>
          <w:rFonts w:ascii="Times New Roman" w:hAnsi="Times New Roman"/>
          <w:sz w:val="24"/>
          <w:szCs w:val="24"/>
        </w:rPr>
      </w:pPr>
      <w:r>
        <w:rPr>
          <w:rFonts w:ascii="Times New Roman" w:hAnsi="Times New Roman"/>
          <w:sz w:val="24"/>
          <w:szCs w:val="24"/>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5681D" w:rsidRPr="00840D49" w:rsidRDefault="00A5681D" w:rsidP="000A2A1F">
      <w:pPr>
        <w:ind w:firstLine="709"/>
        <w:jc w:val="both"/>
        <w:rPr>
          <w:rFonts w:eastAsia="MS Mincho"/>
          <w:b/>
          <w:bCs/>
        </w:rPr>
      </w:pPr>
      <w:r>
        <w:t>1.4. Предмет конкурса неделим, то есть победитель Открытого конкурса должен выполнить Работы в полном объеме согласно конкурсной документации. Привлечение субподрядчиков допускается.</w:t>
      </w:r>
    </w:p>
    <w:p w:rsidR="00A5681D" w:rsidRPr="00840D49" w:rsidRDefault="00A5681D" w:rsidP="000A2A1F">
      <w:pPr>
        <w:pStyle w:val="19"/>
        <w:ind w:firstLine="709"/>
        <w:rPr>
          <w:rFonts w:eastAsia="MS Mincho"/>
          <w:b/>
          <w:bCs/>
          <w:sz w:val="24"/>
          <w:szCs w:val="24"/>
        </w:rPr>
      </w:pPr>
    </w:p>
    <w:p w:rsidR="00A5681D" w:rsidRPr="00840D49" w:rsidRDefault="00A5681D" w:rsidP="000A2A1F">
      <w:pPr>
        <w:pStyle w:val="19"/>
        <w:ind w:firstLine="709"/>
        <w:rPr>
          <w:rFonts w:eastAsia="MS Mincho"/>
          <w:b/>
          <w:bCs/>
          <w:sz w:val="24"/>
          <w:szCs w:val="24"/>
        </w:rPr>
      </w:pPr>
      <w:r>
        <w:rPr>
          <w:rFonts w:eastAsia="MS Mincho"/>
          <w:b/>
          <w:bCs/>
          <w:sz w:val="24"/>
          <w:szCs w:val="24"/>
        </w:rPr>
        <w:t>2. Начальная (максимальная) цена договора.</w:t>
      </w:r>
    </w:p>
    <w:p w:rsidR="00A5681D" w:rsidRPr="00840D49" w:rsidRDefault="00A5681D" w:rsidP="000A2A1F">
      <w:pPr>
        <w:ind w:firstLine="709"/>
        <w:jc w:val="both"/>
      </w:pPr>
      <w:r>
        <w:t xml:space="preserve">2.1. Начальная (максимальная) цена договора составляет _ ___ ___ (___ ______ ______ рублей) 00 копеек с учетом всех расходов Исполнителя, в том числе </w:t>
      </w:r>
      <w:r>
        <w:rPr>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t>выполняемых работ, скидок, предполагаемых Исполнителем, а так же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A5681D" w:rsidRPr="00840D49" w:rsidRDefault="00A5681D" w:rsidP="000A2A1F">
      <w:pPr>
        <w:ind w:firstLine="709"/>
        <w:jc w:val="both"/>
      </w:pPr>
    </w:p>
    <w:p w:rsidR="00A5681D" w:rsidRPr="00840D49" w:rsidRDefault="00A5681D" w:rsidP="000A2A1F">
      <w:pPr>
        <w:pStyle w:val="afc"/>
        <w:widowControl w:val="0"/>
        <w:tabs>
          <w:tab w:val="left" w:pos="0"/>
        </w:tabs>
        <w:ind w:firstLine="709"/>
        <w:jc w:val="both"/>
        <w:rPr>
          <w:b/>
          <w:sz w:val="24"/>
          <w:szCs w:val="24"/>
        </w:rPr>
      </w:pPr>
      <w:r>
        <w:rPr>
          <w:b/>
          <w:sz w:val="24"/>
          <w:szCs w:val="24"/>
        </w:rPr>
        <w:t>2.2. Единичные расценки - стоимость нормо-часа Работ:</w:t>
      </w:r>
    </w:p>
    <w:p w:rsidR="00A5681D" w:rsidRPr="002713CB" w:rsidRDefault="00A5681D" w:rsidP="000A2A1F">
      <w:pPr>
        <w:pStyle w:val="afc"/>
        <w:widowControl w:val="0"/>
        <w:tabs>
          <w:tab w:val="left" w:pos="0"/>
        </w:tabs>
        <w:ind w:firstLine="709"/>
        <w:jc w:val="both"/>
        <w:rPr>
          <w:sz w:val="24"/>
          <w:szCs w:val="24"/>
        </w:rPr>
      </w:pPr>
      <w:r>
        <w:rPr>
          <w:sz w:val="24"/>
          <w:szCs w:val="24"/>
        </w:rPr>
        <w:t>- </w:t>
      </w:r>
      <w:r>
        <w:rPr>
          <w:b/>
          <w:sz w:val="24"/>
          <w:szCs w:val="24"/>
        </w:rPr>
        <w:t>Техническое обслуживание</w:t>
      </w:r>
      <w:r>
        <w:rPr>
          <w:sz w:val="24"/>
          <w:szCs w:val="24"/>
        </w:rPr>
        <w:t xml:space="preserve"> - __ ____ _____ (____ _________ ________ руб ___ копеек) без учета НДС;</w:t>
      </w:r>
    </w:p>
    <w:p w:rsidR="00A5681D" w:rsidRPr="002713CB" w:rsidRDefault="00A5681D" w:rsidP="000A2A1F">
      <w:pPr>
        <w:pStyle w:val="afc"/>
        <w:widowControl w:val="0"/>
        <w:tabs>
          <w:tab w:val="left" w:pos="0"/>
        </w:tabs>
        <w:ind w:firstLine="709"/>
        <w:jc w:val="both"/>
        <w:rPr>
          <w:b/>
          <w:sz w:val="24"/>
          <w:szCs w:val="24"/>
        </w:rPr>
      </w:pPr>
      <w:r>
        <w:rPr>
          <w:b/>
          <w:sz w:val="24"/>
          <w:szCs w:val="24"/>
        </w:rPr>
        <w:t>- Текущий ремонт:</w:t>
      </w:r>
    </w:p>
    <w:p w:rsidR="00A5681D" w:rsidRPr="002713CB" w:rsidRDefault="00A5681D" w:rsidP="000A2A1F">
      <w:pPr>
        <w:pStyle w:val="afc"/>
        <w:widowControl w:val="0"/>
        <w:tabs>
          <w:tab w:val="left" w:pos="0"/>
        </w:tabs>
        <w:ind w:firstLine="709"/>
        <w:jc w:val="both"/>
        <w:rPr>
          <w:sz w:val="24"/>
          <w:szCs w:val="24"/>
        </w:rPr>
      </w:pPr>
      <w:r>
        <w:rPr>
          <w:sz w:val="24"/>
          <w:szCs w:val="24"/>
        </w:rPr>
        <w:t xml:space="preserve">- </w:t>
      </w:r>
      <w:r>
        <w:rPr>
          <w:b/>
          <w:sz w:val="24"/>
          <w:szCs w:val="24"/>
        </w:rPr>
        <w:t>прочие работы</w:t>
      </w:r>
      <w:r>
        <w:rPr>
          <w:sz w:val="24"/>
          <w:szCs w:val="24"/>
        </w:rPr>
        <w:t xml:space="preserve"> (ремонт ходовой части, ремонт тормозных аккумуляторов , ремонт седла тягача, ремонт (замена) аккумуляторов, замена пальцев рулевых тяг, диагностика систем) - __ ____ _____ (____ _________ ________ руб ___ копеек) без учета НДС;</w:t>
      </w:r>
    </w:p>
    <w:p w:rsidR="00A5681D" w:rsidRPr="002713CB" w:rsidRDefault="00A5681D" w:rsidP="000A2A1F">
      <w:pPr>
        <w:pStyle w:val="afc"/>
        <w:widowControl w:val="0"/>
        <w:tabs>
          <w:tab w:val="left" w:pos="0"/>
        </w:tabs>
        <w:ind w:firstLine="709"/>
        <w:jc w:val="both"/>
        <w:rPr>
          <w:sz w:val="24"/>
          <w:szCs w:val="24"/>
        </w:rPr>
      </w:pPr>
      <w:r>
        <w:rPr>
          <w:sz w:val="24"/>
          <w:szCs w:val="24"/>
        </w:rPr>
        <w:t xml:space="preserve">- </w:t>
      </w:r>
      <w:r>
        <w:rPr>
          <w:b/>
          <w:sz w:val="24"/>
          <w:szCs w:val="24"/>
        </w:rPr>
        <w:t>ремонт двигателя, КПП, редукторов, топливной системы</w:t>
      </w:r>
      <w:r>
        <w:rPr>
          <w:sz w:val="24"/>
          <w:szCs w:val="24"/>
        </w:rPr>
        <w:t xml:space="preserve"> - __ ____ _____ (____ _________ ________ руб ___ копеек) без учета НДС;</w:t>
      </w:r>
    </w:p>
    <w:p w:rsidR="00A5681D" w:rsidRPr="002713CB" w:rsidRDefault="00A5681D" w:rsidP="000A2A1F">
      <w:pPr>
        <w:pStyle w:val="afc"/>
        <w:widowControl w:val="0"/>
        <w:tabs>
          <w:tab w:val="left" w:pos="0"/>
        </w:tabs>
        <w:ind w:firstLine="709"/>
        <w:jc w:val="both"/>
        <w:rPr>
          <w:sz w:val="24"/>
          <w:szCs w:val="24"/>
        </w:rPr>
      </w:pPr>
      <w:r>
        <w:rPr>
          <w:sz w:val="24"/>
          <w:szCs w:val="24"/>
        </w:rPr>
        <w:t xml:space="preserve">- </w:t>
      </w:r>
      <w:r>
        <w:rPr>
          <w:b/>
          <w:sz w:val="24"/>
          <w:szCs w:val="24"/>
        </w:rPr>
        <w:t>ремонт электрооборудования</w:t>
      </w:r>
      <w:r>
        <w:rPr>
          <w:sz w:val="24"/>
          <w:szCs w:val="24"/>
        </w:rPr>
        <w:t xml:space="preserve"> - __ ____ _____ (____ _________ ________ руб ___ копеек) без учета НДС;</w:t>
      </w:r>
    </w:p>
    <w:p w:rsidR="00A5681D" w:rsidRPr="002713CB" w:rsidRDefault="00A5681D" w:rsidP="000A2A1F">
      <w:pPr>
        <w:pStyle w:val="afc"/>
        <w:widowControl w:val="0"/>
        <w:tabs>
          <w:tab w:val="left" w:pos="0"/>
        </w:tabs>
        <w:ind w:firstLine="709"/>
        <w:jc w:val="both"/>
        <w:rPr>
          <w:sz w:val="24"/>
          <w:szCs w:val="24"/>
        </w:rPr>
      </w:pPr>
      <w:r>
        <w:rPr>
          <w:sz w:val="24"/>
          <w:szCs w:val="24"/>
        </w:rPr>
        <w:t xml:space="preserve">- </w:t>
      </w:r>
      <w:r>
        <w:rPr>
          <w:b/>
          <w:sz w:val="24"/>
          <w:szCs w:val="24"/>
        </w:rPr>
        <w:t>ремонт пневмосистем</w:t>
      </w:r>
      <w:r>
        <w:rPr>
          <w:sz w:val="24"/>
          <w:szCs w:val="24"/>
        </w:rPr>
        <w:t xml:space="preserve"> - __ ____ _____ (____ _________ ________ руб ___ копеек) без учета НДС;</w:t>
      </w:r>
    </w:p>
    <w:p w:rsidR="00A5681D" w:rsidRPr="002713CB" w:rsidRDefault="00A5681D" w:rsidP="000A2A1F">
      <w:pPr>
        <w:pStyle w:val="afc"/>
        <w:widowControl w:val="0"/>
        <w:tabs>
          <w:tab w:val="left" w:pos="0"/>
        </w:tabs>
        <w:ind w:firstLine="709"/>
        <w:jc w:val="both"/>
        <w:rPr>
          <w:sz w:val="24"/>
          <w:szCs w:val="24"/>
        </w:rPr>
      </w:pPr>
      <w:r>
        <w:rPr>
          <w:sz w:val="24"/>
          <w:szCs w:val="24"/>
        </w:rPr>
        <w:t xml:space="preserve">- </w:t>
      </w:r>
      <w:r>
        <w:rPr>
          <w:b/>
          <w:sz w:val="24"/>
          <w:szCs w:val="24"/>
        </w:rPr>
        <w:t>кузовной ремонт</w:t>
      </w:r>
      <w:r>
        <w:rPr>
          <w:sz w:val="24"/>
          <w:szCs w:val="24"/>
        </w:rPr>
        <w:t xml:space="preserve"> - __ ____ _____ (____ _________ ________ руб ___ копеек) без учета НДС;</w:t>
      </w:r>
    </w:p>
    <w:p w:rsidR="00A5681D" w:rsidRPr="00840D49" w:rsidRDefault="00A5681D" w:rsidP="000A2A1F">
      <w:pPr>
        <w:pStyle w:val="afc"/>
        <w:widowControl w:val="0"/>
        <w:tabs>
          <w:tab w:val="left" w:pos="0"/>
        </w:tabs>
        <w:ind w:firstLine="709"/>
        <w:jc w:val="both"/>
        <w:rPr>
          <w:sz w:val="24"/>
          <w:szCs w:val="24"/>
        </w:rPr>
      </w:pPr>
      <w:r>
        <w:rPr>
          <w:sz w:val="24"/>
          <w:szCs w:val="24"/>
        </w:rPr>
        <w:t xml:space="preserve">- </w:t>
      </w:r>
      <w:r>
        <w:rPr>
          <w:b/>
          <w:sz w:val="24"/>
          <w:szCs w:val="24"/>
        </w:rPr>
        <w:t xml:space="preserve">Капитальный ремонт ДВС </w:t>
      </w:r>
      <w:r>
        <w:rPr>
          <w:sz w:val="24"/>
          <w:szCs w:val="24"/>
        </w:rPr>
        <w:t>-__ ____ _____ (____ _________ ________ руб ___ копеек) без учета НДС</w:t>
      </w:r>
    </w:p>
    <w:p w:rsidR="00A5681D" w:rsidRPr="00840D49" w:rsidRDefault="00A5681D" w:rsidP="000A2A1F">
      <w:pPr>
        <w:ind w:firstLine="709"/>
        <w:jc w:val="both"/>
      </w:pPr>
      <w:r>
        <w:t xml:space="preserve">2.3. Общая цена договора складывается исходя из фактического объема выполняемых Работ. </w:t>
      </w:r>
    </w:p>
    <w:p w:rsidR="00A5681D" w:rsidRPr="00840D49" w:rsidRDefault="00A5681D" w:rsidP="000A2A1F">
      <w:pPr>
        <w:ind w:firstLine="709"/>
        <w:jc w:val="both"/>
      </w:pPr>
      <w:r>
        <w:t xml:space="preserve">2.4. Стоимость Работ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lang w:eastAsia="ru-RU"/>
        </w:rPr>
        <w:t>стоимость определяется по фактически затраченному времени.</w:t>
      </w:r>
    </w:p>
    <w:p w:rsidR="00A5681D" w:rsidRPr="00840D49" w:rsidRDefault="00A5681D" w:rsidP="000A2A1F">
      <w:pPr>
        <w:ind w:firstLine="709"/>
        <w:jc w:val="both"/>
      </w:pPr>
      <w:r>
        <w:lastRenderedPageBreak/>
        <w:t>2.5. Стоимость запасных частей и материалов, используемых в процессе выполнения Работ определяется согласно прайс-листу, действующему у Исполнителя на дату принятия Заявки.</w:t>
      </w:r>
    </w:p>
    <w:p w:rsidR="00A5681D" w:rsidRPr="00840D49" w:rsidRDefault="00A5681D" w:rsidP="000A2A1F">
      <w:pPr>
        <w:ind w:firstLine="709"/>
        <w:jc w:val="both"/>
      </w:pPr>
    </w:p>
    <w:p w:rsidR="00A5681D" w:rsidRPr="00840D49" w:rsidRDefault="00A5681D" w:rsidP="000A2A1F">
      <w:pPr>
        <w:shd w:val="clear" w:color="auto" w:fill="FFFFFF"/>
        <w:ind w:firstLine="709"/>
        <w:jc w:val="both"/>
        <w:rPr>
          <w:b/>
        </w:rPr>
      </w:pPr>
      <w:r>
        <w:rPr>
          <w:b/>
        </w:rPr>
        <w:t>3. Перечень транспортных средств.</w:t>
      </w:r>
    </w:p>
    <w:p w:rsidR="00A5681D" w:rsidRPr="00840D49" w:rsidRDefault="00A5681D" w:rsidP="000A2A1F">
      <w:pPr>
        <w:shd w:val="clear" w:color="auto" w:fill="FFFFFF"/>
        <w:ind w:firstLine="709"/>
        <w:jc w:val="both"/>
      </w:pPr>
      <w:r>
        <w:t>3.1. Перечень транспортных средств, подлежащих ТО и ТР, при возникновении необходимости КР.</w:t>
      </w:r>
    </w:p>
    <w:tbl>
      <w:tblPr>
        <w:tblW w:w="9446" w:type="dxa"/>
        <w:tblCellMar>
          <w:top w:w="15" w:type="dxa"/>
          <w:left w:w="15" w:type="dxa"/>
          <w:bottom w:w="15" w:type="dxa"/>
          <w:right w:w="15" w:type="dxa"/>
        </w:tblCellMar>
        <w:tblLook w:val="0000"/>
      </w:tblPr>
      <w:tblGrid>
        <w:gridCol w:w="1899"/>
        <w:gridCol w:w="2043"/>
        <w:gridCol w:w="696"/>
        <w:gridCol w:w="1069"/>
        <w:gridCol w:w="1620"/>
        <w:gridCol w:w="2119"/>
      </w:tblGrid>
      <w:tr w:rsidR="00A5681D" w:rsidRPr="00840D49" w:rsidTr="000A2A1F">
        <w:trPr>
          <w:trHeight w:val="65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bCs/>
                <w:color w:val="000000"/>
              </w:rPr>
              <w:t>Тип ТС</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bCs/>
                <w:color w:val="000000"/>
              </w:rPr>
              <w:t>Марка ТС</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bCs/>
                <w:color w:val="000000"/>
              </w:rPr>
              <w:t>Кол-во</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bCs/>
                <w:color w:val="000000"/>
              </w:rPr>
              <w:t>Год выпуска</w:t>
            </w:r>
          </w:p>
        </w:tc>
        <w:tc>
          <w:tcPr>
            <w:tcW w:w="1655" w:type="dxa"/>
            <w:tcBorders>
              <w:top w:val="single" w:sz="4" w:space="0" w:color="000000"/>
              <w:left w:val="single" w:sz="4" w:space="0" w:color="000000"/>
              <w:right w:val="single" w:sz="4" w:space="0" w:color="000000"/>
            </w:tcBorders>
          </w:tcPr>
          <w:p w:rsidR="00A5681D" w:rsidRPr="00840D49" w:rsidRDefault="00A5681D" w:rsidP="000A2A1F">
            <w:pPr>
              <w:pStyle w:val="affb"/>
              <w:spacing w:before="0" w:after="0"/>
              <w:jc w:val="center"/>
              <w:rPr>
                <w:bCs/>
                <w:color w:val="000000"/>
              </w:rPr>
            </w:pPr>
            <w:r>
              <w:rPr>
                <w:bCs/>
                <w:color w:val="000000"/>
              </w:rPr>
              <w:t>Фактический срок использования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81D" w:rsidRPr="00840D49" w:rsidRDefault="00A5681D" w:rsidP="000A2A1F">
            <w:pPr>
              <w:pStyle w:val="affb"/>
              <w:spacing w:before="0" w:after="0"/>
              <w:jc w:val="center"/>
            </w:pPr>
            <w:r>
              <w:rPr>
                <w:bCs/>
                <w:color w:val="000000"/>
              </w:rPr>
              <w:t xml:space="preserve">Ориентировочный средний пробег, км. </w:t>
            </w:r>
          </w:p>
        </w:tc>
      </w:tr>
      <w:tr w:rsidR="00A5681D" w:rsidRPr="00840D49" w:rsidTr="000A2A1F">
        <w:trPr>
          <w:trHeight w:val="4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 xml:space="preserve">Седельный тягач     </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MAN TGA 18.480 4x2 BLS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A5681D" w:rsidRPr="00840D49" w:rsidRDefault="00A5681D" w:rsidP="000A2A1F">
            <w:pPr>
              <w:jc w:val="center"/>
            </w:pPr>
            <w:r>
              <w:rPr>
                <w:bCs/>
                <w:color w:val="000000"/>
              </w:rPr>
              <w:t>13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506309" w:rsidRDefault="00A5681D" w:rsidP="000A2A1F">
            <w:pPr>
              <w:pStyle w:val="affb"/>
              <w:spacing w:before="0" w:after="0"/>
              <w:jc w:val="center"/>
            </w:pPr>
            <w:r>
              <w:rPr>
                <w:color w:val="000000"/>
              </w:rPr>
              <w:t>381 628</w:t>
            </w:r>
          </w:p>
        </w:tc>
      </w:tr>
      <w:tr w:rsidR="00A5681D" w:rsidRPr="00840D49" w:rsidTr="000A2A1F">
        <w:trPr>
          <w:trHeight w:val="3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81D" w:rsidRPr="00840D49" w:rsidRDefault="00A5681D" w:rsidP="000A2A1F">
            <w:pPr>
              <w:pStyle w:val="affb"/>
              <w:spacing w:before="0" w:after="0"/>
              <w:jc w:val="center"/>
            </w:pPr>
            <w:r>
              <w:rPr>
                <w:color w:val="000000"/>
              </w:rPr>
              <w:t>Полуприцеп         (для 20фут конт.)</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ТОНАР 974625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A5681D" w:rsidRPr="00840D49" w:rsidRDefault="00A5681D" w:rsidP="000A2A1F">
            <w:pPr>
              <w:jc w:val="center"/>
            </w:pPr>
            <w:r>
              <w:rPr>
                <w:bCs/>
                <w:color w:val="000000"/>
              </w:rPr>
              <w:t>13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506309" w:rsidRDefault="00A5681D" w:rsidP="000A2A1F">
            <w:pPr>
              <w:jc w:val="center"/>
            </w:pPr>
            <w:r>
              <w:t>240 618</w:t>
            </w:r>
          </w:p>
        </w:tc>
      </w:tr>
      <w:tr w:rsidR="00A5681D" w:rsidRPr="00840D49" w:rsidTr="000A2A1F">
        <w:trPr>
          <w:trHeight w:val="30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81D" w:rsidRPr="00840D49" w:rsidRDefault="00A5681D" w:rsidP="000A2A1F">
            <w:pPr>
              <w:pStyle w:val="affb"/>
              <w:spacing w:before="0" w:after="0"/>
              <w:jc w:val="center"/>
            </w:pPr>
            <w:r>
              <w:rPr>
                <w:color w:val="000000"/>
              </w:rPr>
              <w:t>Полуприцеп         (для 40 фут конт.)</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PK-24N</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840D49" w:rsidRDefault="00A5681D" w:rsidP="000A2A1F">
            <w:pPr>
              <w:pStyle w:val="affb"/>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A5681D" w:rsidRPr="00840D49" w:rsidRDefault="00A5681D" w:rsidP="000A2A1F">
            <w:pPr>
              <w:jc w:val="center"/>
            </w:pPr>
            <w:r>
              <w:rPr>
                <w:bCs/>
                <w:color w:val="000000"/>
              </w:rPr>
              <w:t>13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5681D" w:rsidRPr="00506309" w:rsidRDefault="00A5681D" w:rsidP="000A2A1F">
            <w:pPr>
              <w:jc w:val="center"/>
            </w:pPr>
            <w:r>
              <w:t>141 010</w:t>
            </w:r>
          </w:p>
        </w:tc>
      </w:tr>
    </w:tbl>
    <w:p w:rsidR="00A5681D" w:rsidRPr="00840D49" w:rsidRDefault="00A5681D" w:rsidP="000A2A1F">
      <w:pPr>
        <w:ind w:firstLine="709"/>
        <w:jc w:val="both"/>
        <w:rPr>
          <w:b/>
        </w:rPr>
      </w:pPr>
    </w:p>
    <w:p w:rsidR="00A5681D" w:rsidRPr="00840D49" w:rsidRDefault="00A5681D" w:rsidP="000A2A1F">
      <w:pPr>
        <w:ind w:firstLine="709"/>
        <w:jc w:val="both"/>
        <w:rPr>
          <w:b/>
        </w:rPr>
      </w:pPr>
      <w:r>
        <w:rPr>
          <w:b/>
        </w:rPr>
        <w:t>4. Общие требования к выполнению Работ:</w:t>
      </w:r>
    </w:p>
    <w:p w:rsidR="00A5681D" w:rsidRPr="00840D49" w:rsidRDefault="00A5681D" w:rsidP="000A2A1F">
      <w:pPr>
        <w:ind w:firstLine="709"/>
        <w:jc w:val="both"/>
      </w:pPr>
      <w:r>
        <w:t xml:space="preserve">4.1.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A5681D" w:rsidRPr="00840D49" w:rsidRDefault="00A5681D" w:rsidP="000A2A1F">
      <w:pPr>
        <w:ind w:firstLine="709"/>
        <w:jc w:val="both"/>
      </w:pPr>
      <w:r>
        <w:t>4.2. Работы должны оказываться в полном соответствии с:</w:t>
      </w:r>
    </w:p>
    <w:p w:rsidR="00A5681D" w:rsidRPr="00840D49" w:rsidRDefault="00A5681D" w:rsidP="000A2A1F">
      <w:pPr>
        <w:suppressAutoHyphens w:val="0"/>
        <w:autoSpaceDE w:val="0"/>
        <w:autoSpaceDN w:val="0"/>
        <w:adjustRightInd w:val="0"/>
        <w:ind w:firstLine="709"/>
        <w:jc w:val="both"/>
        <w:rPr>
          <w:rFonts w:eastAsia="Calibri"/>
          <w:lang w:eastAsia="en-US"/>
        </w:rPr>
      </w:pPr>
      <w:r>
        <w:t xml:space="preserve">- </w:t>
      </w:r>
      <w:r>
        <w:rPr>
          <w:rFonts w:eastAsia="Calibri"/>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A5681D" w:rsidRPr="00840D49" w:rsidRDefault="00A5681D" w:rsidP="000A2A1F">
      <w:pPr>
        <w:suppressAutoHyphens w:val="0"/>
        <w:autoSpaceDE w:val="0"/>
        <w:autoSpaceDN w:val="0"/>
        <w:adjustRightInd w:val="0"/>
        <w:ind w:firstLine="709"/>
        <w:jc w:val="both"/>
        <w:rPr>
          <w:rFonts w:eastAsia="Calibri"/>
          <w:lang w:eastAsia="en-US"/>
        </w:rPr>
      </w:pPr>
      <w:r>
        <w:t xml:space="preserve">- </w:t>
      </w:r>
      <w:r>
        <w:rPr>
          <w:rFonts w:eastAsia="Calibri"/>
          <w:lang w:eastAsia="en-US"/>
        </w:rPr>
        <w:t>ГОСТ 18322-2016. Межгосударственный стандарт. «Система технического обслуживания и ремонта техники. Термины и определения»</w:t>
      </w:r>
      <w:r>
        <w:t>;</w:t>
      </w:r>
    </w:p>
    <w:p w:rsidR="00A5681D" w:rsidRPr="00840D49" w:rsidRDefault="00A5681D" w:rsidP="000A2A1F">
      <w:pPr>
        <w:ind w:firstLine="709"/>
        <w:jc w:val="both"/>
      </w:pPr>
      <w:r>
        <w:t>- ГОСТ 15.601-98. «Система разработки и постановки продукции на производство. Техническое обслуживание и ремонт техники. Основные положения»;</w:t>
      </w:r>
    </w:p>
    <w:p w:rsidR="00A5681D" w:rsidRPr="00840D49" w:rsidRDefault="00A5681D" w:rsidP="000A2A1F">
      <w:pPr>
        <w:suppressAutoHyphens w:val="0"/>
        <w:autoSpaceDE w:val="0"/>
        <w:autoSpaceDN w:val="0"/>
        <w:adjustRightInd w:val="0"/>
        <w:ind w:firstLine="709"/>
        <w:jc w:val="both"/>
        <w:rPr>
          <w:rFonts w:eastAsia="Calibri"/>
          <w:lang w:eastAsia="en-US"/>
        </w:rPr>
      </w:pPr>
      <w:r>
        <w:t xml:space="preserve">- </w:t>
      </w:r>
      <w:r>
        <w:rPr>
          <w:rFonts w:eastAsia="Calibri"/>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A5681D" w:rsidRPr="00840D49" w:rsidRDefault="00A5681D" w:rsidP="000A2A1F">
      <w:pPr>
        <w:pStyle w:val="19"/>
        <w:ind w:firstLine="709"/>
        <w:rPr>
          <w:sz w:val="24"/>
          <w:szCs w:val="24"/>
        </w:rPr>
      </w:pPr>
      <w:r>
        <w:rPr>
          <w:sz w:val="24"/>
          <w:szCs w:val="24"/>
        </w:rPr>
        <w:t>4.3.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A5681D" w:rsidRPr="00840D49" w:rsidRDefault="00A5681D" w:rsidP="000A2A1F">
      <w:pPr>
        <w:pStyle w:val="19"/>
        <w:ind w:firstLine="709"/>
        <w:rPr>
          <w:sz w:val="24"/>
          <w:szCs w:val="24"/>
        </w:rPr>
      </w:pPr>
      <w:r>
        <w:rPr>
          <w:sz w:val="24"/>
          <w:szCs w:val="24"/>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A5681D" w:rsidRPr="00840D49" w:rsidRDefault="00A5681D" w:rsidP="000A2A1F">
      <w:pPr>
        <w:ind w:firstLine="709"/>
        <w:jc w:val="both"/>
      </w:pPr>
      <w:r>
        <w:t>4.4. Под текущим ремонтом (ТР)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A5681D" w:rsidRPr="00840D49" w:rsidRDefault="00A5681D" w:rsidP="000A2A1F">
      <w:pPr>
        <w:ind w:firstLine="709"/>
        <w:jc w:val="both"/>
      </w:pPr>
      <w: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A5681D" w:rsidRPr="00840D49" w:rsidRDefault="00A5681D" w:rsidP="000A2A1F">
      <w:pPr>
        <w:ind w:firstLine="709"/>
        <w:jc w:val="both"/>
      </w:pPr>
      <w:r>
        <w:t xml:space="preserve">4.5. Под капитальным ремонтом (КР) автотранспортных средств понимается ремонт, при котором производится полная разборка элемента с полной дефектовкой, с </w:t>
      </w:r>
      <w:r>
        <w:lastRenderedPageBreak/>
        <w:t>заменой всех изношенных частей элемента, сборкой и настройкой элемента до начальных параметров завода-изготовителя.</w:t>
      </w:r>
    </w:p>
    <w:p w:rsidR="00A5681D" w:rsidRPr="00840D49" w:rsidRDefault="00A5681D" w:rsidP="000A2A1F">
      <w:pPr>
        <w:ind w:firstLine="709"/>
        <w:jc w:val="both"/>
      </w:pPr>
      <w: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A5681D" w:rsidRPr="00840D49" w:rsidRDefault="00A5681D" w:rsidP="000A2A1F">
      <w:pPr>
        <w:ind w:firstLine="709"/>
        <w:jc w:val="both"/>
      </w:pPr>
      <w:r>
        <w:t>4.6. Запасные части, детали, расходные материалы, технические жидкости, применяемые в ходе технического обслуживания (ТО), текущего ремонта (ТР)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A5681D" w:rsidRPr="00840D49" w:rsidRDefault="00A5681D" w:rsidP="000A2A1F">
      <w:pPr>
        <w:ind w:firstLine="709"/>
        <w:jc w:val="both"/>
      </w:pPr>
    </w:p>
    <w:p w:rsidR="00A5681D" w:rsidRPr="00840D49" w:rsidRDefault="00A5681D" w:rsidP="000A2A1F">
      <w:pPr>
        <w:ind w:firstLine="709"/>
        <w:jc w:val="both"/>
        <w:rPr>
          <w:b/>
        </w:rPr>
      </w:pPr>
      <w:r>
        <w:rPr>
          <w:b/>
        </w:rPr>
        <w:t>5. Требования к качеству Работ:</w:t>
      </w:r>
    </w:p>
    <w:p w:rsidR="00A5681D" w:rsidRPr="00840D49" w:rsidRDefault="00A5681D" w:rsidP="000A2A1F">
      <w:pPr>
        <w:ind w:firstLine="709"/>
        <w:jc w:val="both"/>
      </w:pPr>
      <w:r>
        <w:t xml:space="preserve">5.1. Исполнитель должен: </w:t>
      </w:r>
    </w:p>
    <w:p w:rsidR="00A5681D" w:rsidRPr="00840D49" w:rsidRDefault="00A5681D" w:rsidP="000A2A1F">
      <w:pPr>
        <w:ind w:firstLine="709"/>
        <w:jc w:val="both"/>
      </w:pPr>
      <w:r>
        <w:t>- предоставлять качественные Работы на основании действующих стандартов обслуживания в соответствии с заявкой Заказчика;</w:t>
      </w:r>
    </w:p>
    <w:p w:rsidR="00A5681D" w:rsidRPr="00840D49" w:rsidRDefault="00A5681D" w:rsidP="000A2A1F">
      <w:pPr>
        <w:ind w:firstLine="709"/>
        <w:jc w:val="both"/>
      </w:pPr>
      <w:r>
        <w:t>- обеспечивать постоянный контроль за выполнением Работ, незамедлительно принимать меры по устранению выявленных недостатков;</w:t>
      </w:r>
    </w:p>
    <w:p w:rsidR="00A5681D" w:rsidRPr="00840D49" w:rsidRDefault="00A5681D" w:rsidP="000A2A1F">
      <w:pPr>
        <w:ind w:firstLine="709"/>
        <w:jc w:val="both"/>
      </w:pPr>
      <w:r>
        <w:t>- соблюдать гарантийные обязательства при проведении ремонтных работ и замене запасных частей, узлов и агрегатов;</w:t>
      </w:r>
    </w:p>
    <w:p w:rsidR="00A5681D" w:rsidRPr="00840D49" w:rsidRDefault="00A5681D" w:rsidP="000A2A1F">
      <w:pPr>
        <w:ind w:firstLine="709"/>
        <w:jc w:val="both"/>
      </w:pPr>
      <w:r>
        <w:t>- нести ответственность за повреждения автомобилей в процессе проведения ремонтных работ:</w:t>
      </w:r>
    </w:p>
    <w:p w:rsidR="00A5681D" w:rsidRPr="00840D49" w:rsidRDefault="00A5681D" w:rsidP="000A2A1F">
      <w:pPr>
        <w:ind w:firstLine="709"/>
        <w:jc w:val="both"/>
      </w:pPr>
      <w:r>
        <w:t>- обеспечить возврат замененных узлов и агрегатов Заказчику вместе с транспортом;</w:t>
      </w:r>
    </w:p>
    <w:p w:rsidR="00A5681D" w:rsidRPr="00840D49" w:rsidRDefault="00A5681D" w:rsidP="000A2A1F">
      <w:pPr>
        <w:ind w:firstLine="709"/>
        <w:jc w:val="both"/>
      </w:pPr>
      <w:r>
        <w:t>5.2. Требования к техническим характеристикам выполнению Работ:</w:t>
      </w:r>
    </w:p>
    <w:p w:rsidR="00A5681D" w:rsidRPr="00840D49" w:rsidRDefault="00A5681D" w:rsidP="000A2A1F">
      <w:pPr>
        <w:ind w:firstLine="709"/>
        <w:jc w:val="both"/>
      </w:pPr>
      <w:r>
        <w:t>Работы должны быть выполнены в полном объеме в соответствии с Договором и приложениями к нему.</w:t>
      </w:r>
    </w:p>
    <w:p w:rsidR="00A5681D" w:rsidRPr="00840D49" w:rsidRDefault="00A5681D" w:rsidP="000A2A1F">
      <w:pPr>
        <w:ind w:firstLine="709"/>
        <w:jc w:val="both"/>
      </w:pPr>
      <w:r>
        <w:t>Исполнитель должен предоставлять Заказчику необходимую и достоверную информацию о Работах, их видах и особенностях.</w:t>
      </w:r>
    </w:p>
    <w:p w:rsidR="00A5681D" w:rsidRPr="00840D49" w:rsidRDefault="00A5681D" w:rsidP="000A2A1F">
      <w:pPr>
        <w:ind w:firstLine="709"/>
        <w:jc w:val="both"/>
      </w:pPr>
      <w:r>
        <w:t>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заменой данных Работ.</w:t>
      </w:r>
    </w:p>
    <w:p w:rsidR="00A5681D" w:rsidRPr="00840D49" w:rsidRDefault="00A5681D" w:rsidP="000A2A1F">
      <w:pPr>
        <w:ind w:firstLine="709"/>
        <w:jc w:val="both"/>
      </w:pPr>
    </w:p>
    <w:p w:rsidR="00A5681D" w:rsidRPr="00840D49" w:rsidRDefault="00A5681D" w:rsidP="000A2A1F">
      <w:pPr>
        <w:ind w:firstLine="709"/>
        <w:jc w:val="both"/>
        <w:rPr>
          <w:b/>
        </w:rPr>
      </w:pPr>
      <w:r>
        <w:rPr>
          <w:b/>
        </w:rPr>
        <w:t>6. Требования к безопасности Работ:</w:t>
      </w:r>
    </w:p>
    <w:p w:rsidR="00A5681D" w:rsidRPr="00840D49" w:rsidRDefault="00A5681D" w:rsidP="000A2A1F">
      <w:pPr>
        <w:ind w:firstLine="709"/>
        <w:jc w:val="both"/>
      </w:pPr>
      <w:r>
        <w:t>6.1. 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A5681D" w:rsidRPr="00840D49" w:rsidRDefault="00A5681D" w:rsidP="000A2A1F">
      <w:pPr>
        <w:ind w:firstLine="709"/>
        <w:jc w:val="both"/>
      </w:pPr>
    </w:p>
    <w:p w:rsidR="00A5681D" w:rsidRPr="00840D49" w:rsidRDefault="00A5681D" w:rsidP="000A2A1F">
      <w:pPr>
        <w:ind w:firstLine="709"/>
        <w:jc w:val="both"/>
        <w:rPr>
          <w:b/>
        </w:rPr>
      </w:pPr>
      <w:r>
        <w:rPr>
          <w:b/>
        </w:rPr>
        <w:t>7. Требования к станции технического обслуживания (СТО).</w:t>
      </w:r>
    </w:p>
    <w:p w:rsidR="00A5681D" w:rsidRPr="00840D49" w:rsidRDefault="00A5681D" w:rsidP="000A2A1F">
      <w:pPr>
        <w:ind w:firstLine="709"/>
        <w:jc w:val="both"/>
      </w:pPr>
      <w:r>
        <w:t>7.1.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A5681D" w:rsidRPr="00840D49" w:rsidRDefault="00A5681D" w:rsidP="00E65231">
      <w:pPr>
        <w:numPr>
          <w:ilvl w:val="0"/>
          <w:numId w:val="24"/>
        </w:numPr>
        <w:jc w:val="both"/>
      </w:pPr>
      <w:r>
        <w:t>посты мойки ТС;</w:t>
      </w:r>
    </w:p>
    <w:p w:rsidR="00A5681D" w:rsidRPr="00840D49" w:rsidRDefault="00A5681D" w:rsidP="00E65231">
      <w:pPr>
        <w:numPr>
          <w:ilvl w:val="0"/>
          <w:numId w:val="24"/>
        </w:numPr>
        <w:jc w:val="both"/>
      </w:pPr>
      <w:r>
        <w:t>посты для постановки ТС со смотровыми ямами;</w:t>
      </w:r>
    </w:p>
    <w:p w:rsidR="00A5681D" w:rsidRPr="00840D49" w:rsidRDefault="00A5681D" w:rsidP="00E65231">
      <w:pPr>
        <w:numPr>
          <w:ilvl w:val="0"/>
          <w:numId w:val="24"/>
        </w:numPr>
        <w:jc w:val="both"/>
      </w:pPr>
      <w:r>
        <w:t>охраняемая круглосуточная автостоянка для ТС;</w:t>
      </w:r>
    </w:p>
    <w:p w:rsidR="00A5681D" w:rsidRPr="00840D49" w:rsidRDefault="00A5681D" w:rsidP="00E65231">
      <w:pPr>
        <w:numPr>
          <w:ilvl w:val="0"/>
          <w:numId w:val="24"/>
        </w:numPr>
        <w:jc w:val="both"/>
      </w:pPr>
      <w:r>
        <w:t>кран-балка грузоподъемностью не менее 3 т;</w:t>
      </w:r>
    </w:p>
    <w:p w:rsidR="00A5681D" w:rsidRPr="00840D49" w:rsidRDefault="00A5681D" w:rsidP="00E65231">
      <w:pPr>
        <w:numPr>
          <w:ilvl w:val="0"/>
          <w:numId w:val="24"/>
        </w:numPr>
        <w:jc w:val="both"/>
      </w:pPr>
      <w:r>
        <w:t>ямные или подкатные домкраты;</w:t>
      </w:r>
    </w:p>
    <w:p w:rsidR="00A5681D" w:rsidRPr="00840D49" w:rsidRDefault="00A5681D" w:rsidP="00E65231">
      <w:pPr>
        <w:numPr>
          <w:ilvl w:val="0"/>
          <w:numId w:val="24"/>
        </w:numPr>
        <w:jc w:val="both"/>
      </w:pPr>
      <w:r>
        <w:t>склад запасных частей для а/м МА</w:t>
      </w:r>
      <w:r>
        <w:rPr>
          <w:lang w:val="en-US"/>
        </w:rPr>
        <w:t>N</w:t>
      </w:r>
      <w:r>
        <w:t xml:space="preserve">, п/прицепов ТОНАР и </w:t>
      </w:r>
      <w:r>
        <w:rPr>
          <w:lang w:val="en-US"/>
        </w:rPr>
        <w:t>PK</w:t>
      </w:r>
      <w:r>
        <w:t>-24</w:t>
      </w:r>
      <w:r>
        <w:rPr>
          <w:lang w:val="en-US"/>
        </w:rPr>
        <w:t>N</w:t>
      </w:r>
      <w:r>
        <w:t>;</w:t>
      </w:r>
    </w:p>
    <w:p w:rsidR="00A5681D" w:rsidRPr="00840D49" w:rsidRDefault="00A5681D" w:rsidP="00E65231">
      <w:pPr>
        <w:numPr>
          <w:ilvl w:val="0"/>
          <w:numId w:val="24"/>
        </w:numPr>
        <w:jc w:val="both"/>
      </w:pPr>
      <w:r>
        <w:t>токарный участок;</w:t>
      </w:r>
    </w:p>
    <w:p w:rsidR="00A5681D" w:rsidRPr="00840D49" w:rsidRDefault="00A5681D" w:rsidP="00E65231">
      <w:pPr>
        <w:numPr>
          <w:ilvl w:val="0"/>
          <w:numId w:val="24"/>
        </w:numPr>
        <w:jc w:val="both"/>
      </w:pPr>
      <w:r>
        <w:lastRenderedPageBreak/>
        <w:t>кузовной участок, оснащенный кондуктором для правки кабин грузовых а/м;</w:t>
      </w:r>
    </w:p>
    <w:p w:rsidR="00A5681D" w:rsidRPr="00840D49" w:rsidRDefault="00A5681D" w:rsidP="00E65231">
      <w:pPr>
        <w:numPr>
          <w:ilvl w:val="0"/>
          <w:numId w:val="24"/>
        </w:numPr>
        <w:jc w:val="both"/>
      </w:pPr>
      <w:r>
        <w:t>малярная камера длиной не менее 7 м;</w:t>
      </w:r>
    </w:p>
    <w:p w:rsidR="00A5681D" w:rsidRPr="00840D49" w:rsidRDefault="00A5681D" w:rsidP="00E65231">
      <w:pPr>
        <w:numPr>
          <w:ilvl w:val="0"/>
          <w:numId w:val="24"/>
        </w:numPr>
        <w:jc w:val="both"/>
      </w:pPr>
      <w:r>
        <w:t>мотор-тестеры;</w:t>
      </w:r>
    </w:p>
    <w:p w:rsidR="00A5681D" w:rsidRPr="00840D49" w:rsidRDefault="00A5681D" w:rsidP="00E65231">
      <w:pPr>
        <w:numPr>
          <w:ilvl w:val="0"/>
          <w:numId w:val="24"/>
        </w:numPr>
        <w:jc w:val="both"/>
      </w:pPr>
      <w:r>
        <w:t>специализированный сервисный инструментарий для ремонта а/м МА</w:t>
      </w:r>
      <w:r>
        <w:rPr>
          <w:lang w:val="en-US"/>
        </w:rPr>
        <w:t>N</w:t>
      </w:r>
      <w:r>
        <w:t xml:space="preserve">, п/прицепов ТОНАР и </w:t>
      </w:r>
      <w:r>
        <w:rPr>
          <w:lang w:val="en-US"/>
        </w:rPr>
        <w:t>PK</w:t>
      </w:r>
      <w:r>
        <w:t>-24</w:t>
      </w:r>
      <w:r>
        <w:rPr>
          <w:lang w:val="en-US"/>
        </w:rPr>
        <w:t>N</w:t>
      </w:r>
      <w:r>
        <w:t xml:space="preserve"> ;</w:t>
      </w:r>
    </w:p>
    <w:p w:rsidR="00A5681D" w:rsidRPr="00840D49" w:rsidRDefault="00A5681D" w:rsidP="000A2A1F">
      <w:pPr>
        <w:ind w:firstLine="709"/>
        <w:jc w:val="both"/>
      </w:pPr>
      <w:r>
        <w:t xml:space="preserve">7.2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A5681D" w:rsidRPr="00840D49" w:rsidRDefault="00A5681D" w:rsidP="000A2A1F">
      <w:pPr>
        <w:ind w:firstLine="709"/>
        <w:jc w:val="both"/>
      </w:pPr>
    </w:p>
    <w:p w:rsidR="00A5681D" w:rsidRPr="00840D49" w:rsidRDefault="00A5681D" w:rsidP="000A2A1F">
      <w:pPr>
        <w:ind w:firstLine="709"/>
        <w:jc w:val="both"/>
        <w:rPr>
          <w:b/>
        </w:rPr>
      </w:pPr>
      <w:r>
        <w:rPr>
          <w:b/>
        </w:rPr>
        <w:t>8. Гарантийный срок.</w:t>
      </w:r>
    </w:p>
    <w:p w:rsidR="00A5681D" w:rsidRPr="00840D49" w:rsidRDefault="00A5681D" w:rsidP="000A2A1F">
      <w:pPr>
        <w:ind w:firstLine="708"/>
        <w:jc w:val="both"/>
        <w:rPr>
          <w:rFonts w:eastAsia="MS Mincho"/>
        </w:rPr>
      </w:pPr>
      <w:r>
        <w:t xml:space="preserve">8.1. Срок гарантии на выполненные Работы - </w:t>
      </w:r>
      <w:r w:rsidR="00AB483C">
        <w:rPr>
          <w:rStyle w:val="FontStyle18"/>
          <w:rFonts w:eastAsia="MS Mincho"/>
          <w:sz w:val="24"/>
        </w:rPr>
        <w:t xml:space="preserve">___________________________ </w:t>
      </w:r>
      <w:r>
        <w:rPr>
          <w:rStyle w:val="FontStyle18"/>
          <w:rFonts w:eastAsia="MS Mincho"/>
          <w:sz w:val="24"/>
        </w:rPr>
        <w:t>календарны</w:t>
      </w:r>
      <w:r w:rsidR="00AB483C">
        <w:rPr>
          <w:rStyle w:val="FontStyle18"/>
          <w:rFonts w:eastAsia="MS Mincho"/>
          <w:sz w:val="24"/>
        </w:rPr>
        <w:t xml:space="preserve">х дней при пробеге не более____________________ </w:t>
      </w:r>
      <w:r>
        <w:rPr>
          <w:rStyle w:val="FontStyle18"/>
          <w:rFonts w:eastAsia="MS Mincho"/>
          <w:sz w:val="24"/>
        </w:rPr>
        <w:t xml:space="preserve"> </w:t>
      </w:r>
      <w:r w:rsidR="00AB483C">
        <w:rPr>
          <w:rStyle w:val="FontStyle18"/>
          <w:rFonts w:eastAsia="MS Mincho"/>
          <w:sz w:val="24"/>
        </w:rPr>
        <w:t>т.</w:t>
      </w:r>
      <w:r>
        <w:rPr>
          <w:rStyle w:val="FontStyle18"/>
          <w:rFonts w:eastAsia="MS Mincho"/>
          <w:sz w:val="24"/>
        </w:rPr>
        <w:t xml:space="preserve">км </w:t>
      </w:r>
      <w:r>
        <w:t>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A5681D" w:rsidRPr="00840D49" w:rsidRDefault="00A5681D" w:rsidP="000A2A1F">
      <w:pPr>
        <w:ind w:firstLine="709"/>
        <w:jc w:val="both"/>
      </w:pPr>
      <w:r>
        <w:t>8.2. Срок гарантии на материалы, запасные части устанавливается заводом-изготовителем.</w:t>
      </w:r>
    </w:p>
    <w:p w:rsidR="00A5681D" w:rsidRPr="00840D49" w:rsidRDefault="00A5681D" w:rsidP="000A2A1F">
      <w:pPr>
        <w:shd w:val="clear" w:color="auto" w:fill="FFFFFF"/>
        <w:tabs>
          <w:tab w:val="left" w:pos="426"/>
        </w:tabs>
        <w:ind w:firstLine="709"/>
        <w:jc w:val="both"/>
      </w:pPr>
      <w:r>
        <w:t xml:space="preserve">8.3. Гарантийный период исчисляется с даты подписания Заказчиком либо его представителем акта выполненных работ. </w:t>
      </w:r>
    </w:p>
    <w:p w:rsidR="00A5681D" w:rsidRPr="00840D49" w:rsidRDefault="00A5681D" w:rsidP="000A2A1F">
      <w:pPr>
        <w:ind w:firstLine="709"/>
        <w:jc w:val="both"/>
      </w:pPr>
      <w:r>
        <w:t>8.4. Гарантия распространяется на весь объем выполненных работ по ремонту и/или техническому обслуживанию.</w:t>
      </w:r>
    </w:p>
    <w:p w:rsidR="00A5681D" w:rsidRPr="00840D49" w:rsidRDefault="00A5681D" w:rsidP="000A2A1F">
      <w:pPr>
        <w:ind w:firstLine="709"/>
        <w:jc w:val="both"/>
      </w:pPr>
    </w:p>
    <w:p w:rsidR="00A5681D" w:rsidRPr="00840D49" w:rsidRDefault="00A5681D" w:rsidP="000A2A1F">
      <w:pPr>
        <w:ind w:firstLine="709"/>
        <w:jc w:val="both"/>
        <w:rPr>
          <w:b/>
        </w:rPr>
      </w:pPr>
      <w:r>
        <w:rPr>
          <w:b/>
        </w:rPr>
        <w:t>9. Срок выполнения Работ.</w:t>
      </w:r>
    </w:p>
    <w:p w:rsidR="00A5681D" w:rsidRPr="00840D49" w:rsidRDefault="00A5681D" w:rsidP="000A2A1F">
      <w:pPr>
        <w:ind w:firstLine="709"/>
        <w:jc w:val="both"/>
        <w:rPr>
          <w:b/>
        </w:rPr>
      </w:pPr>
      <w:r>
        <w:t>9.1. Срок начала выполнения Работ - с даты подписания договора.</w:t>
      </w:r>
    </w:p>
    <w:p w:rsidR="00A5681D" w:rsidRPr="00840D49" w:rsidRDefault="00A5681D" w:rsidP="000A2A1F">
      <w:pPr>
        <w:pStyle w:val="afc"/>
        <w:tabs>
          <w:tab w:val="left" w:pos="426"/>
        </w:tabs>
        <w:ind w:firstLine="709"/>
        <w:jc w:val="both"/>
        <w:rPr>
          <w:sz w:val="24"/>
          <w:szCs w:val="24"/>
        </w:rPr>
      </w:pPr>
      <w:r>
        <w:rPr>
          <w:sz w:val="24"/>
          <w:szCs w:val="24"/>
        </w:rPr>
        <w:t>9.2. Срок окончания выполнения Работ - 30.04.2024г включительно.</w:t>
      </w:r>
    </w:p>
    <w:p w:rsidR="00A5681D" w:rsidRPr="00840D49" w:rsidRDefault="00A5681D" w:rsidP="000A2A1F">
      <w:pPr>
        <w:ind w:firstLine="709"/>
        <w:jc w:val="both"/>
      </w:pPr>
      <w:r>
        <w:t xml:space="preserve">9.3. Сроки выполнения отдельных этапов работ по техническому обслуживанию транспортных средств определяются Планом-графиком технического обслуживания. </w:t>
      </w:r>
    </w:p>
    <w:p w:rsidR="00A5681D" w:rsidRPr="00840D49" w:rsidRDefault="00A5681D" w:rsidP="000A2A1F">
      <w:pPr>
        <w:ind w:firstLine="709"/>
        <w:jc w:val="both"/>
      </w:pPr>
      <w:r>
        <w:t>9.4. Время выполнения работ с даты подписания Заявки:</w:t>
      </w:r>
    </w:p>
    <w:p w:rsidR="00A5681D" w:rsidRPr="00840D49" w:rsidRDefault="00061D17" w:rsidP="000A2A1F">
      <w:pPr>
        <w:ind w:firstLine="709"/>
        <w:jc w:val="both"/>
      </w:pPr>
      <w:r>
        <w:t>-  ТО - в течение не более _________</w:t>
      </w:r>
      <w:r w:rsidR="00A5681D">
        <w:t xml:space="preserve"> часов;</w:t>
      </w:r>
    </w:p>
    <w:p w:rsidR="00A5681D" w:rsidRPr="00840D49" w:rsidRDefault="00A5681D" w:rsidP="000A2A1F">
      <w:pPr>
        <w:ind w:firstLine="709"/>
        <w:jc w:val="both"/>
      </w:pPr>
      <w:r>
        <w:t xml:space="preserve">- </w:t>
      </w:r>
      <w:r w:rsidR="00061D17">
        <w:t>ТР - в течение не более ____________</w:t>
      </w:r>
      <w:r>
        <w:t xml:space="preserve">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A5681D" w:rsidRPr="00840D49" w:rsidRDefault="00A5681D" w:rsidP="000A2A1F">
      <w:pPr>
        <w:ind w:firstLine="709"/>
        <w:jc w:val="both"/>
      </w:pPr>
      <w:r>
        <w:t xml:space="preserve">- КР - в течение </w:t>
      </w:r>
      <w:r w:rsidR="00061D17">
        <w:t>_________________</w:t>
      </w:r>
      <w:r>
        <w:t xml:space="preserve">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A5681D" w:rsidRPr="00840D49" w:rsidRDefault="00A5681D" w:rsidP="000A2A1F">
      <w:pPr>
        <w:ind w:firstLine="709"/>
        <w:jc w:val="both"/>
      </w:pPr>
    </w:p>
    <w:p w:rsidR="00A5681D" w:rsidRPr="00840D49" w:rsidRDefault="00A5681D" w:rsidP="000A2A1F">
      <w:pPr>
        <w:pStyle w:val="ConsNormal"/>
        <w:widowControl/>
        <w:jc w:val="both"/>
        <w:rPr>
          <w:rFonts w:ascii="Times New Roman" w:hAnsi="Times New Roman" w:cs="Times New Roman"/>
          <w:b/>
          <w:sz w:val="24"/>
          <w:szCs w:val="24"/>
        </w:rPr>
      </w:pPr>
      <w:r>
        <w:rPr>
          <w:rFonts w:ascii="Times New Roman" w:hAnsi="Times New Roman" w:cs="Times New Roman"/>
          <w:b/>
          <w:sz w:val="24"/>
          <w:szCs w:val="24"/>
        </w:rPr>
        <w:t>10. Содержание Работ.</w:t>
      </w:r>
    </w:p>
    <w:p w:rsidR="00A5681D" w:rsidRPr="00840D49" w:rsidRDefault="00A5681D" w:rsidP="000A2A1F">
      <w:pPr>
        <w:ind w:firstLine="709"/>
        <w:jc w:val="both"/>
      </w:pPr>
      <w:r>
        <w:t>10.1. Регламент на годовое техническое обслуживание (ТО) (1 раз в год) на одно транспортное средство (а/м МА</w:t>
      </w:r>
      <w:r>
        <w:rPr>
          <w:lang w:val="en-US"/>
        </w:rPr>
        <w:t>N</w:t>
      </w:r>
      <w:r>
        <w:t xml:space="preserve">, п/прицепы ТОНАР и </w:t>
      </w:r>
      <w:r>
        <w:rPr>
          <w:lang w:val="en-US"/>
        </w:rPr>
        <w:t>PK</w:t>
      </w:r>
      <w:r>
        <w:t>-24</w:t>
      </w:r>
      <w:r>
        <w:rPr>
          <w:lang w:val="en-US"/>
        </w:rPr>
        <w:t>N</w:t>
      </w:r>
      <w:r>
        <w:t>) включает в себя:</w:t>
      </w:r>
    </w:p>
    <w:tbl>
      <w:tblPr>
        <w:tblW w:w="9747" w:type="dxa"/>
        <w:tblLayout w:type="fixed"/>
        <w:tblLook w:val="04A0"/>
      </w:tblPr>
      <w:tblGrid>
        <w:gridCol w:w="675"/>
        <w:gridCol w:w="6804"/>
        <w:gridCol w:w="709"/>
        <w:gridCol w:w="1559"/>
      </w:tblGrid>
      <w:tr w:rsidR="00A5681D" w:rsidRPr="00840D49" w:rsidTr="000A2A1F">
        <w:trPr>
          <w:trHeight w:val="4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 п/п</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A5681D" w:rsidRPr="00840D49" w:rsidRDefault="00A5681D" w:rsidP="000A2A1F">
            <w:pPr>
              <w:suppressAutoHyphens w:val="0"/>
              <w:jc w:val="center"/>
              <w:rPr>
                <w:lang w:eastAsia="ru-RU"/>
              </w:rPr>
            </w:pPr>
            <w:r>
              <w:rPr>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Кол-во</w:t>
            </w:r>
          </w:p>
        </w:tc>
        <w:tc>
          <w:tcPr>
            <w:tcW w:w="1559"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r>
              <w:rPr>
                <w:lang w:eastAsia="ru-RU"/>
              </w:rPr>
              <w:t>Нормо-час 1 (одной) единицы</w:t>
            </w: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 xml:space="preserve">Замена фильтра масляного </w:t>
            </w:r>
            <w:r>
              <w:t>МА</w:t>
            </w:r>
            <w:r>
              <w:rPr>
                <w:lang w:val="en-US"/>
              </w:rPr>
              <w:t>N</w:t>
            </w:r>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 xml:space="preserve">Замена фильтра масляного </w:t>
            </w:r>
            <w:r>
              <w:t>МА</w:t>
            </w:r>
            <w:r>
              <w:rPr>
                <w:lang w:val="en-US"/>
              </w:rPr>
              <w:t>N</w:t>
            </w:r>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Замена масла моторного SAE 15W/40  VDS-3.(208)</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42</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Замена кольца</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 xml:space="preserve">Замена фильтра топливного </w:t>
            </w:r>
            <w:r>
              <w:t>МА</w:t>
            </w:r>
            <w:r>
              <w:rPr>
                <w:lang w:val="en-US"/>
              </w:rPr>
              <w:t>N</w:t>
            </w:r>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 xml:space="preserve">Замена фильтра топливного </w:t>
            </w:r>
            <w:r>
              <w:t>МА</w:t>
            </w:r>
            <w:r>
              <w:rPr>
                <w:lang w:val="en-US"/>
              </w:rPr>
              <w:t>N</w:t>
            </w:r>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 xml:space="preserve">Смазочные работы </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Замена фильтра МВО</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 xml:space="preserve">Замена фильтра салона </w:t>
            </w:r>
            <w:r>
              <w:t>МА</w:t>
            </w:r>
            <w:r>
              <w:rPr>
                <w:lang w:val="en-US"/>
              </w:rPr>
              <w:t>N</w:t>
            </w:r>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lastRenderedPageBreak/>
              <w:t>10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 xml:space="preserve">Замена фильтра воздушный </w:t>
            </w:r>
            <w:r>
              <w:t>МА</w:t>
            </w:r>
            <w:r>
              <w:rPr>
                <w:lang w:val="en-US"/>
              </w:rPr>
              <w:t>N</w:t>
            </w:r>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Замена прокладки клапанной крышки D9A</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Мойка седельного тягача 4х2</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17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Замена фильтра топливного   тонкой очистки  одного</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1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6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Фильтр ГУР ,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Фильтр салона,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5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Клапаны и насос-форсунки, регулировка D13 A EBR-VEB</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1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Ремень генератора,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Регулятор напряжения,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Охлаждающая жидкость,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Вкладыш фильтра макрочастиц, очистка</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Вкладыш осушителя воздуха,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Приводные ремни вентилятора,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30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Водоотделитель, замена фильтра</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31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A5681D" w:rsidRPr="00840D49" w:rsidRDefault="00A5681D" w:rsidP="000A2A1F">
            <w:pPr>
              <w:suppressAutoHyphens w:val="0"/>
              <w:rPr>
                <w:lang w:eastAsia="ru-RU"/>
              </w:rPr>
            </w:pPr>
            <w:r>
              <w:rPr>
                <w:lang w:eastAsia="ru-RU"/>
              </w:rPr>
              <w:t>Отопитель кабины, техническое обслуживание</w:t>
            </w:r>
          </w:p>
        </w:tc>
        <w:tc>
          <w:tcPr>
            <w:tcW w:w="709" w:type="dxa"/>
            <w:tcBorders>
              <w:top w:val="nil"/>
              <w:left w:val="nil"/>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bl>
    <w:p w:rsidR="00A5681D" w:rsidRPr="00840D49" w:rsidRDefault="00A5681D" w:rsidP="000A2A1F">
      <w:pPr>
        <w:pStyle w:val="ConsNormal"/>
        <w:widowControl/>
        <w:autoSpaceDE/>
        <w:snapToGrid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10.2. </w:t>
      </w:r>
      <w:r>
        <w:rPr>
          <w:rFonts w:ascii="Times New Roman" w:hAnsi="Times New Roman" w:cs="Times New Roman"/>
          <w:sz w:val="24"/>
          <w:szCs w:val="24"/>
        </w:rPr>
        <w:t>Текущий ремонт (ТР)</w:t>
      </w:r>
      <w:r>
        <w:rPr>
          <w:rFonts w:ascii="Times New Roman" w:hAnsi="Times New Roman" w:cs="Times New Roman"/>
          <w:b/>
          <w:sz w:val="24"/>
          <w:szCs w:val="24"/>
        </w:rPr>
        <w:t xml:space="preserve"> </w:t>
      </w:r>
      <w:r>
        <w:rPr>
          <w:rFonts w:ascii="Times New Roman" w:hAnsi="Times New Roman" w:cs="Times New Roman"/>
          <w:sz w:val="24"/>
          <w:szCs w:val="24"/>
        </w:rPr>
        <w:t xml:space="preserve">автомобилей </w:t>
      </w:r>
      <w:r>
        <w:rPr>
          <w:rFonts w:ascii="Times New Roman" w:hAnsi="Times New Roman" w:cs="Times New Roman"/>
          <w:sz w:val="24"/>
          <w:szCs w:val="24"/>
          <w:lang w:val="en-US"/>
        </w:rPr>
        <w:t>MAN</w:t>
      </w:r>
      <w:r>
        <w:rPr>
          <w:rFonts w:ascii="Times New Roman" w:hAnsi="Times New Roman" w:cs="Times New Roman"/>
          <w:sz w:val="24"/>
          <w:szCs w:val="24"/>
        </w:rPr>
        <w:t xml:space="preserve">, полуприцепов Тонар, полуприцепов РК-24N включает в себя: </w:t>
      </w:r>
    </w:p>
    <w:tbl>
      <w:tblPr>
        <w:tblW w:w="9781" w:type="dxa"/>
        <w:tblInd w:w="-34" w:type="dxa"/>
        <w:tblLayout w:type="fixed"/>
        <w:tblLook w:val="04A0"/>
      </w:tblPr>
      <w:tblGrid>
        <w:gridCol w:w="709"/>
        <w:gridCol w:w="1701"/>
        <w:gridCol w:w="3828"/>
        <w:gridCol w:w="3543"/>
      </w:tblGrid>
      <w:tr w:rsidR="00A5681D" w:rsidRPr="00840D49" w:rsidTr="000A2A1F">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 п/п.</w:t>
            </w:r>
          </w:p>
        </w:tc>
        <w:tc>
          <w:tcPr>
            <w:tcW w:w="5529" w:type="dxa"/>
            <w:gridSpan w:val="2"/>
            <w:tcBorders>
              <w:top w:val="single" w:sz="8" w:space="0" w:color="auto"/>
              <w:left w:val="nil"/>
              <w:bottom w:val="single" w:sz="8" w:space="0" w:color="auto"/>
              <w:right w:val="single" w:sz="8" w:space="0" w:color="auto"/>
            </w:tcBorders>
            <w:shd w:val="clear" w:color="auto" w:fill="auto"/>
            <w:vAlign w:val="center"/>
            <w:hideMark/>
          </w:tcPr>
          <w:p w:rsidR="00A5681D" w:rsidRPr="00840D49" w:rsidRDefault="00A5681D" w:rsidP="000A2A1F">
            <w:pPr>
              <w:suppressAutoHyphens w:val="0"/>
              <w:jc w:val="center"/>
              <w:rPr>
                <w:lang w:eastAsia="ru-RU"/>
              </w:rPr>
            </w:pPr>
            <w:r>
              <w:rPr>
                <w:lang w:eastAsia="ru-RU"/>
              </w:rPr>
              <w:t>Наименование работ и запасных частей</w:t>
            </w:r>
          </w:p>
        </w:tc>
        <w:tc>
          <w:tcPr>
            <w:tcW w:w="3543" w:type="dxa"/>
            <w:tcBorders>
              <w:top w:val="single" w:sz="8" w:space="0" w:color="auto"/>
              <w:left w:val="nil"/>
              <w:bottom w:val="single" w:sz="8" w:space="0" w:color="auto"/>
              <w:right w:val="single" w:sz="8" w:space="0" w:color="auto"/>
            </w:tcBorders>
            <w:vAlign w:val="center"/>
          </w:tcPr>
          <w:p w:rsidR="00A5681D" w:rsidRPr="00840D49" w:rsidRDefault="00A5681D" w:rsidP="000A2A1F">
            <w:pPr>
              <w:suppressAutoHyphens w:val="0"/>
              <w:jc w:val="center"/>
              <w:rPr>
                <w:lang w:eastAsia="ru-RU"/>
              </w:rPr>
            </w:pPr>
            <w:r>
              <w:rPr>
                <w:lang w:eastAsia="ru-RU"/>
              </w:rPr>
              <w:t>Нормо-час 1 (одной) единицы</w:t>
            </w:r>
          </w:p>
        </w:tc>
      </w:tr>
      <w:tr w:rsidR="00A5681D" w:rsidRPr="00840D49" w:rsidTr="000A2A1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5529" w:type="dxa"/>
            <w:gridSpan w:val="2"/>
            <w:tcBorders>
              <w:top w:val="single" w:sz="4" w:space="0" w:color="auto"/>
              <w:left w:val="nil"/>
              <w:bottom w:val="single" w:sz="4" w:space="0" w:color="auto"/>
              <w:right w:val="single" w:sz="4" w:space="0" w:color="auto"/>
            </w:tcBorders>
            <w:shd w:val="clear" w:color="auto" w:fill="auto"/>
            <w:vAlign w:val="bottom"/>
            <w:hideMark/>
          </w:tcPr>
          <w:p w:rsidR="00A5681D" w:rsidRPr="00840D49" w:rsidRDefault="00A5681D" w:rsidP="000A2A1F">
            <w:pPr>
              <w:suppressAutoHyphens w:val="0"/>
              <w:rPr>
                <w:lang w:eastAsia="ru-RU"/>
              </w:rPr>
            </w:pPr>
            <w:r>
              <w:t>ремонт двигателя</w:t>
            </w:r>
          </w:p>
        </w:tc>
        <w:tc>
          <w:tcPr>
            <w:tcW w:w="3543"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2</w:t>
            </w:r>
          </w:p>
        </w:tc>
        <w:tc>
          <w:tcPr>
            <w:tcW w:w="5529" w:type="dxa"/>
            <w:gridSpan w:val="2"/>
            <w:tcBorders>
              <w:top w:val="nil"/>
              <w:left w:val="nil"/>
              <w:bottom w:val="single" w:sz="4" w:space="0" w:color="auto"/>
              <w:right w:val="single" w:sz="4" w:space="0" w:color="auto"/>
            </w:tcBorders>
            <w:shd w:val="clear" w:color="auto" w:fill="auto"/>
            <w:vAlign w:val="bottom"/>
            <w:hideMark/>
          </w:tcPr>
          <w:p w:rsidR="00A5681D" w:rsidRPr="00840D49" w:rsidRDefault="00A5681D" w:rsidP="000A2A1F">
            <w:pPr>
              <w:jc w:val="both"/>
            </w:pPr>
            <w:r>
              <w:t>ремонт КПП</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3</w:t>
            </w:r>
          </w:p>
        </w:tc>
        <w:tc>
          <w:tcPr>
            <w:tcW w:w="5529" w:type="dxa"/>
            <w:gridSpan w:val="2"/>
            <w:tcBorders>
              <w:top w:val="nil"/>
              <w:left w:val="nil"/>
              <w:bottom w:val="single" w:sz="4" w:space="0" w:color="auto"/>
              <w:right w:val="single" w:sz="4" w:space="0" w:color="auto"/>
            </w:tcBorders>
            <w:shd w:val="clear" w:color="auto" w:fill="auto"/>
            <w:vAlign w:val="bottom"/>
            <w:hideMark/>
          </w:tcPr>
          <w:p w:rsidR="00A5681D" w:rsidRPr="00840D49" w:rsidRDefault="00A5681D" w:rsidP="000A2A1F">
            <w:pPr>
              <w:suppressAutoHyphens w:val="0"/>
              <w:rPr>
                <w:lang w:eastAsia="ru-RU"/>
              </w:rPr>
            </w:pPr>
            <w:r>
              <w:t>ремонт редуктора</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4</w:t>
            </w:r>
          </w:p>
        </w:tc>
        <w:tc>
          <w:tcPr>
            <w:tcW w:w="5529" w:type="dxa"/>
            <w:gridSpan w:val="2"/>
            <w:tcBorders>
              <w:top w:val="nil"/>
              <w:left w:val="nil"/>
              <w:bottom w:val="single" w:sz="4" w:space="0" w:color="auto"/>
              <w:right w:val="single" w:sz="4" w:space="0" w:color="auto"/>
            </w:tcBorders>
            <w:shd w:val="clear" w:color="auto" w:fill="auto"/>
            <w:vAlign w:val="bottom"/>
            <w:hideMark/>
          </w:tcPr>
          <w:p w:rsidR="00A5681D" w:rsidRPr="00840D49" w:rsidRDefault="00A5681D" w:rsidP="000A2A1F">
            <w:pPr>
              <w:suppressAutoHyphens w:val="0"/>
            </w:pPr>
            <w:r>
              <w:t>ремонт топливной системы</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5</w:t>
            </w:r>
          </w:p>
        </w:tc>
        <w:tc>
          <w:tcPr>
            <w:tcW w:w="5529" w:type="dxa"/>
            <w:gridSpan w:val="2"/>
            <w:tcBorders>
              <w:top w:val="nil"/>
              <w:left w:val="nil"/>
              <w:bottom w:val="single" w:sz="4" w:space="0" w:color="auto"/>
              <w:right w:val="single" w:sz="4" w:space="0" w:color="auto"/>
            </w:tcBorders>
            <w:shd w:val="clear" w:color="auto" w:fill="auto"/>
            <w:vAlign w:val="bottom"/>
            <w:hideMark/>
          </w:tcPr>
          <w:p w:rsidR="00A5681D" w:rsidRPr="00840D49" w:rsidRDefault="00A5681D" w:rsidP="000A2A1F">
            <w:pPr>
              <w:suppressAutoHyphens w:val="0"/>
              <w:rPr>
                <w:lang w:eastAsia="ru-RU"/>
              </w:rPr>
            </w:pPr>
            <w:r>
              <w:t>ремонт электрооборудования</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1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6</w:t>
            </w:r>
          </w:p>
        </w:tc>
        <w:tc>
          <w:tcPr>
            <w:tcW w:w="1701" w:type="dxa"/>
            <w:vMerge w:val="restart"/>
            <w:tcBorders>
              <w:top w:val="nil"/>
              <w:left w:val="nil"/>
              <w:right w:val="single" w:sz="4" w:space="0" w:color="auto"/>
            </w:tcBorders>
            <w:shd w:val="clear" w:color="auto" w:fill="auto"/>
            <w:vAlign w:val="center"/>
            <w:hideMark/>
          </w:tcPr>
          <w:p w:rsidR="00A5681D" w:rsidRPr="00840D49" w:rsidRDefault="00A5681D" w:rsidP="000A2A1F">
            <w:pPr>
              <w:jc w:val="center"/>
              <w:rPr>
                <w:lang w:eastAsia="ru-RU"/>
              </w:rPr>
            </w:pPr>
            <w:r>
              <w:t>Прочие работы</w:t>
            </w:r>
          </w:p>
        </w:tc>
        <w:tc>
          <w:tcPr>
            <w:tcW w:w="3828" w:type="dxa"/>
            <w:tcBorders>
              <w:top w:val="nil"/>
              <w:left w:val="nil"/>
              <w:bottom w:val="single" w:sz="4" w:space="0" w:color="auto"/>
              <w:right w:val="single" w:sz="4" w:space="0" w:color="auto"/>
            </w:tcBorders>
            <w:shd w:val="clear" w:color="auto" w:fill="auto"/>
            <w:vAlign w:val="bottom"/>
          </w:tcPr>
          <w:p w:rsidR="00A5681D" w:rsidRPr="00840D49" w:rsidRDefault="00A5681D" w:rsidP="000A2A1F">
            <w:pPr>
              <w:suppressAutoHyphens w:val="0"/>
              <w:rPr>
                <w:lang w:eastAsia="ru-RU"/>
              </w:rPr>
            </w:pPr>
            <w:r>
              <w:t>ремонт ходовой части</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7</w:t>
            </w:r>
          </w:p>
        </w:tc>
        <w:tc>
          <w:tcPr>
            <w:tcW w:w="1701" w:type="dxa"/>
            <w:vMerge/>
            <w:tcBorders>
              <w:left w:val="nil"/>
              <w:right w:val="single" w:sz="4" w:space="0" w:color="auto"/>
            </w:tcBorders>
            <w:shd w:val="clear" w:color="auto" w:fill="auto"/>
            <w:vAlign w:val="bottom"/>
            <w:hideMark/>
          </w:tcPr>
          <w:p w:rsidR="00A5681D" w:rsidRPr="00840D49" w:rsidRDefault="00A5681D" w:rsidP="000A2A1F">
            <w:pPr>
              <w:rPr>
                <w:lang w:eastAsia="ru-RU"/>
              </w:rPr>
            </w:pPr>
          </w:p>
        </w:tc>
        <w:tc>
          <w:tcPr>
            <w:tcW w:w="3828" w:type="dxa"/>
            <w:tcBorders>
              <w:top w:val="single" w:sz="4" w:space="0" w:color="auto"/>
              <w:left w:val="nil"/>
              <w:bottom w:val="single" w:sz="4" w:space="0" w:color="auto"/>
              <w:right w:val="single" w:sz="4" w:space="0" w:color="auto"/>
            </w:tcBorders>
            <w:shd w:val="clear" w:color="auto" w:fill="auto"/>
            <w:vAlign w:val="bottom"/>
          </w:tcPr>
          <w:p w:rsidR="00A5681D" w:rsidRPr="00840D49" w:rsidRDefault="00A5681D" w:rsidP="000A2A1F">
            <w:pPr>
              <w:suppressAutoHyphens w:val="0"/>
              <w:rPr>
                <w:lang w:eastAsia="ru-RU"/>
              </w:rPr>
            </w:pPr>
            <w:r>
              <w:t>ремонт тормозных аккумуляторов</w:t>
            </w:r>
          </w:p>
        </w:tc>
        <w:tc>
          <w:tcPr>
            <w:tcW w:w="3543"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8</w:t>
            </w:r>
          </w:p>
        </w:tc>
        <w:tc>
          <w:tcPr>
            <w:tcW w:w="1701" w:type="dxa"/>
            <w:vMerge/>
            <w:tcBorders>
              <w:left w:val="nil"/>
              <w:right w:val="single" w:sz="4" w:space="0" w:color="auto"/>
            </w:tcBorders>
            <w:shd w:val="clear" w:color="auto" w:fill="auto"/>
            <w:vAlign w:val="bottom"/>
            <w:hideMark/>
          </w:tcPr>
          <w:p w:rsidR="00A5681D" w:rsidRPr="00840D49" w:rsidRDefault="00A5681D" w:rsidP="000A2A1F">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A5681D" w:rsidRPr="00840D49" w:rsidRDefault="00A5681D" w:rsidP="000A2A1F">
            <w:pPr>
              <w:suppressAutoHyphens w:val="0"/>
              <w:rPr>
                <w:lang w:eastAsia="ru-RU"/>
              </w:rPr>
            </w:pPr>
            <w:r>
              <w:t>ремонт седла тягача</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9</w:t>
            </w:r>
          </w:p>
        </w:tc>
        <w:tc>
          <w:tcPr>
            <w:tcW w:w="1701" w:type="dxa"/>
            <w:vMerge/>
            <w:tcBorders>
              <w:left w:val="nil"/>
              <w:right w:val="single" w:sz="4" w:space="0" w:color="auto"/>
            </w:tcBorders>
            <w:shd w:val="clear" w:color="auto" w:fill="auto"/>
            <w:vAlign w:val="bottom"/>
            <w:hideMark/>
          </w:tcPr>
          <w:p w:rsidR="00A5681D" w:rsidRPr="00840D49" w:rsidRDefault="00A5681D" w:rsidP="000A2A1F">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A5681D" w:rsidRPr="00840D49" w:rsidRDefault="00A5681D" w:rsidP="000A2A1F">
            <w:pPr>
              <w:suppressAutoHyphens w:val="0"/>
              <w:rPr>
                <w:lang w:eastAsia="ru-RU"/>
              </w:rPr>
            </w:pPr>
            <w:r>
              <w:t>ремонт (замена) аккумуляторов</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10</w:t>
            </w:r>
          </w:p>
        </w:tc>
        <w:tc>
          <w:tcPr>
            <w:tcW w:w="1701" w:type="dxa"/>
            <w:vMerge/>
            <w:tcBorders>
              <w:left w:val="nil"/>
              <w:right w:val="single" w:sz="4" w:space="0" w:color="auto"/>
            </w:tcBorders>
            <w:shd w:val="clear" w:color="auto" w:fill="auto"/>
            <w:vAlign w:val="bottom"/>
            <w:hideMark/>
          </w:tcPr>
          <w:p w:rsidR="00A5681D" w:rsidRPr="00840D49" w:rsidRDefault="00A5681D" w:rsidP="000A2A1F">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A5681D" w:rsidRPr="00840D49" w:rsidRDefault="00A5681D" w:rsidP="000A2A1F">
            <w:pPr>
              <w:suppressAutoHyphens w:val="0"/>
              <w:rPr>
                <w:lang w:eastAsia="ru-RU"/>
              </w:rPr>
            </w:pPr>
            <w:r>
              <w:t>замена пальцев рулевых тяг</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11</w:t>
            </w:r>
          </w:p>
        </w:tc>
        <w:tc>
          <w:tcPr>
            <w:tcW w:w="1701" w:type="dxa"/>
            <w:vMerge/>
            <w:tcBorders>
              <w:left w:val="nil"/>
              <w:bottom w:val="single" w:sz="4" w:space="0" w:color="auto"/>
              <w:right w:val="single" w:sz="4" w:space="0" w:color="auto"/>
            </w:tcBorders>
            <w:shd w:val="clear" w:color="auto" w:fill="auto"/>
            <w:vAlign w:val="bottom"/>
            <w:hideMark/>
          </w:tcPr>
          <w:p w:rsidR="00A5681D" w:rsidRPr="00840D49" w:rsidRDefault="00A5681D" w:rsidP="000A2A1F">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A5681D" w:rsidRPr="00840D49" w:rsidRDefault="00A5681D" w:rsidP="000A2A1F">
            <w:pPr>
              <w:suppressAutoHyphens w:val="0"/>
            </w:pPr>
            <w:r>
              <w:t>диагностика систем</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12</w:t>
            </w:r>
          </w:p>
        </w:tc>
        <w:tc>
          <w:tcPr>
            <w:tcW w:w="5529" w:type="dxa"/>
            <w:gridSpan w:val="2"/>
            <w:tcBorders>
              <w:top w:val="nil"/>
              <w:left w:val="nil"/>
              <w:bottom w:val="single" w:sz="4" w:space="0" w:color="auto"/>
              <w:right w:val="single" w:sz="4" w:space="0" w:color="auto"/>
            </w:tcBorders>
            <w:shd w:val="clear" w:color="auto" w:fill="auto"/>
            <w:vAlign w:val="bottom"/>
            <w:hideMark/>
          </w:tcPr>
          <w:p w:rsidR="00A5681D" w:rsidRPr="00840D49" w:rsidRDefault="00A5681D" w:rsidP="000A2A1F">
            <w:pPr>
              <w:suppressAutoHyphens w:val="0"/>
              <w:rPr>
                <w:lang w:eastAsia="ru-RU"/>
              </w:rPr>
            </w:pPr>
            <w:r>
              <w:t>замена пневморессоры</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r w:rsidR="00A5681D" w:rsidRPr="00840D49" w:rsidTr="000A2A1F">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13</w:t>
            </w:r>
          </w:p>
        </w:tc>
        <w:tc>
          <w:tcPr>
            <w:tcW w:w="5529" w:type="dxa"/>
            <w:gridSpan w:val="2"/>
            <w:tcBorders>
              <w:top w:val="nil"/>
              <w:left w:val="nil"/>
              <w:bottom w:val="single" w:sz="4" w:space="0" w:color="auto"/>
              <w:right w:val="single" w:sz="4" w:space="0" w:color="auto"/>
            </w:tcBorders>
            <w:shd w:val="clear" w:color="auto" w:fill="auto"/>
            <w:vAlign w:val="bottom"/>
            <w:hideMark/>
          </w:tcPr>
          <w:p w:rsidR="00A5681D" w:rsidRPr="00840D49" w:rsidRDefault="00A5681D" w:rsidP="000A2A1F">
            <w:pPr>
              <w:suppressAutoHyphens w:val="0"/>
              <w:rPr>
                <w:lang w:eastAsia="ru-RU"/>
              </w:rPr>
            </w:pPr>
            <w:r>
              <w:t>кузовной ремонт</w:t>
            </w:r>
          </w:p>
        </w:tc>
        <w:tc>
          <w:tcPr>
            <w:tcW w:w="3543" w:type="dxa"/>
            <w:tcBorders>
              <w:top w:val="nil"/>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bl>
    <w:p w:rsidR="00A5681D" w:rsidRPr="00840D49" w:rsidRDefault="00A5681D" w:rsidP="000A2A1F">
      <w:pPr>
        <w:ind w:firstLine="709"/>
        <w:jc w:val="both"/>
      </w:pPr>
      <w:r>
        <w:t>10.3. Виды работ по капитальному ремонту (КР) грузовых тягачей-седельных:</w:t>
      </w:r>
    </w:p>
    <w:tbl>
      <w:tblPr>
        <w:tblW w:w="9923" w:type="dxa"/>
        <w:tblInd w:w="-34" w:type="dxa"/>
        <w:tblLook w:val="04A0"/>
      </w:tblPr>
      <w:tblGrid>
        <w:gridCol w:w="754"/>
        <w:gridCol w:w="5484"/>
        <w:gridCol w:w="3685"/>
      </w:tblGrid>
      <w:tr w:rsidR="00A5681D" w:rsidRPr="00840D49" w:rsidTr="000A2A1F">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 п/п.</w:t>
            </w:r>
          </w:p>
        </w:tc>
        <w:tc>
          <w:tcPr>
            <w:tcW w:w="5484" w:type="dxa"/>
            <w:tcBorders>
              <w:top w:val="single" w:sz="8" w:space="0" w:color="auto"/>
              <w:left w:val="nil"/>
              <w:bottom w:val="single" w:sz="8" w:space="0" w:color="auto"/>
              <w:right w:val="single" w:sz="8" w:space="0" w:color="auto"/>
            </w:tcBorders>
            <w:shd w:val="clear" w:color="auto" w:fill="auto"/>
            <w:vAlign w:val="center"/>
            <w:hideMark/>
          </w:tcPr>
          <w:p w:rsidR="00A5681D" w:rsidRPr="00840D49" w:rsidRDefault="00A5681D" w:rsidP="000A2A1F">
            <w:pPr>
              <w:suppressAutoHyphens w:val="0"/>
              <w:jc w:val="center"/>
              <w:rPr>
                <w:lang w:eastAsia="ru-RU"/>
              </w:rPr>
            </w:pPr>
            <w:r>
              <w:rPr>
                <w:lang w:eastAsia="ru-RU"/>
              </w:rPr>
              <w:t xml:space="preserve">Наименование работ </w:t>
            </w:r>
          </w:p>
        </w:tc>
        <w:tc>
          <w:tcPr>
            <w:tcW w:w="3685" w:type="dxa"/>
            <w:tcBorders>
              <w:top w:val="single" w:sz="8" w:space="0" w:color="auto"/>
              <w:left w:val="nil"/>
              <w:bottom w:val="single" w:sz="8" w:space="0" w:color="auto"/>
              <w:right w:val="single" w:sz="8" w:space="0" w:color="auto"/>
            </w:tcBorders>
            <w:vAlign w:val="center"/>
          </w:tcPr>
          <w:p w:rsidR="00A5681D" w:rsidRPr="00840D49" w:rsidRDefault="00A5681D" w:rsidP="000A2A1F">
            <w:pPr>
              <w:suppressAutoHyphens w:val="0"/>
              <w:jc w:val="center"/>
              <w:rPr>
                <w:lang w:eastAsia="ru-RU"/>
              </w:rPr>
            </w:pPr>
            <w:r>
              <w:rPr>
                <w:lang w:eastAsia="ru-RU"/>
              </w:rPr>
              <w:t>Нормо-час 1 (одной) единицы</w:t>
            </w:r>
          </w:p>
        </w:tc>
      </w:tr>
      <w:tr w:rsidR="00A5681D" w:rsidRPr="00840D49" w:rsidTr="000A2A1F">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840D49" w:rsidRDefault="00A5681D" w:rsidP="000A2A1F">
            <w:pPr>
              <w:suppressAutoHyphens w:val="0"/>
              <w:jc w:val="center"/>
              <w:rPr>
                <w:lang w:eastAsia="ru-RU"/>
              </w:rPr>
            </w:pPr>
            <w:r>
              <w:rPr>
                <w:lang w:eastAsia="ru-RU"/>
              </w:rPr>
              <w:t>1</w:t>
            </w:r>
          </w:p>
        </w:tc>
        <w:tc>
          <w:tcPr>
            <w:tcW w:w="5484" w:type="dxa"/>
            <w:tcBorders>
              <w:top w:val="single" w:sz="4" w:space="0" w:color="auto"/>
              <w:left w:val="nil"/>
              <w:bottom w:val="single" w:sz="4" w:space="0" w:color="auto"/>
              <w:right w:val="single" w:sz="4" w:space="0" w:color="auto"/>
            </w:tcBorders>
            <w:shd w:val="clear" w:color="auto" w:fill="auto"/>
            <w:vAlign w:val="bottom"/>
            <w:hideMark/>
          </w:tcPr>
          <w:p w:rsidR="00A5681D" w:rsidRPr="00840D49" w:rsidRDefault="00A5681D" w:rsidP="000A2A1F">
            <w:pPr>
              <w:suppressAutoHyphens w:val="0"/>
              <w:rPr>
                <w:lang w:eastAsia="ru-RU"/>
              </w:rPr>
            </w:pPr>
            <w: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A5681D" w:rsidRPr="00840D49" w:rsidRDefault="00A5681D" w:rsidP="000A2A1F">
            <w:pPr>
              <w:suppressAutoHyphens w:val="0"/>
              <w:jc w:val="center"/>
              <w:rPr>
                <w:lang w:eastAsia="ru-RU"/>
              </w:rPr>
            </w:pPr>
          </w:p>
        </w:tc>
      </w:tr>
    </w:tbl>
    <w:p w:rsidR="00A5681D" w:rsidRPr="00840D49" w:rsidRDefault="00A5681D" w:rsidP="000A2A1F">
      <w:pPr>
        <w:jc w:val="both"/>
      </w:pPr>
    </w:p>
    <w:p w:rsidR="00A5681D" w:rsidRPr="00840D49" w:rsidRDefault="00A5681D" w:rsidP="000A2A1F">
      <w:pPr>
        <w:ind w:firstLine="709"/>
        <w:jc w:val="both"/>
        <w:rPr>
          <w:b/>
        </w:rPr>
      </w:pPr>
      <w:r>
        <w:rPr>
          <w:b/>
        </w:rPr>
        <w:t>11. Порядок выполнения Работ.</w:t>
      </w:r>
    </w:p>
    <w:p w:rsidR="00A5681D" w:rsidRDefault="00A5681D" w:rsidP="000A2A1F">
      <w:pPr>
        <w:ind w:firstLine="709"/>
        <w:jc w:val="both"/>
      </w:pPr>
      <w:r>
        <w:t xml:space="preserve">11.1. Заказчик самостоятельно, т.е. своими силами, за свой счет, и в сроки, согласованные Сторонами, в рабочее время сервисной станции Исполнителя доставляет </w:t>
      </w:r>
      <w:r>
        <w:lastRenderedPageBreak/>
        <w:t xml:space="preserve">транспортное средство к месту технического обслуживания и/или ремонта, предварительно указанному Исполнителем. </w:t>
      </w:r>
      <w:r>
        <w:tab/>
      </w:r>
      <w:r>
        <w:tab/>
      </w:r>
    </w:p>
    <w:p w:rsidR="00A5681D" w:rsidRPr="00840D49" w:rsidRDefault="00A5681D" w:rsidP="000A2A1F">
      <w:pPr>
        <w:ind w:firstLine="709"/>
        <w:jc w:val="both"/>
      </w:pPr>
      <w:r>
        <w:t xml:space="preserve">11.2. Заказчик предоставляет в распоряжение Исполнителя транспортное средство, </w:t>
      </w:r>
      <w:r>
        <w:rPr>
          <w:spacing w:val="-1"/>
        </w:rPr>
        <w:t xml:space="preserve">ключи, а также все иные принадлежности и информацию, необходимую Исполнителю для </w:t>
      </w:r>
      <w:r>
        <w:t>беспрепятственного выполнения Работ.</w:t>
      </w:r>
    </w:p>
    <w:p w:rsidR="00A5681D" w:rsidRPr="00840D49" w:rsidRDefault="00A5681D" w:rsidP="000A2A1F">
      <w:pPr>
        <w:ind w:firstLine="709"/>
        <w:jc w:val="both"/>
      </w:pPr>
      <w:r>
        <w:t>11.3. 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Подтверждением приемки транспортного средства для выполнения Работ считаются подписи представителя Исполнителя и Заказчика</w:t>
      </w:r>
      <w:r>
        <w:rPr>
          <w:color w:val="0070C0"/>
        </w:rPr>
        <w:t xml:space="preserve"> </w:t>
      </w:r>
      <w:r>
        <w:t>в Заявке.</w:t>
      </w:r>
    </w:p>
    <w:p w:rsidR="00A5681D" w:rsidRPr="00840D49" w:rsidRDefault="00A5681D" w:rsidP="000A2A1F">
      <w:pPr>
        <w:ind w:firstLine="709"/>
        <w:jc w:val="both"/>
        <w:rPr>
          <w:b/>
        </w:rPr>
      </w:pPr>
      <w:r>
        <w:rPr>
          <w:b/>
        </w:rPr>
        <w:t>12. Порядок сдачи и приемки выполненных Работ</w:t>
      </w:r>
    </w:p>
    <w:p w:rsidR="00A5681D" w:rsidRPr="00840D49" w:rsidRDefault="00A5681D" w:rsidP="000A2A1F">
      <w:pPr>
        <w:widowControl w:val="0"/>
        <w:shd w:val="clear" w:color="auto" w:fill="FFFFFF"/>
        <w:tabs>
          <w:tab w:val="left" w:pos="426"/>
        </w:tabs>
        <w:suppressAutoHyphens w:val="0"/>
        <w:autoSpaceDE w:val="0"/>
        <w:autoSpaceDN w:val="0"/>
        <w:adjustRightInd w:val="0"/>
        <w:ind w:firstLine="710"/>
        <w:jc w:val="both"/>
        <w:rPr>
          <w:spacing w:val="-4"/>
        </w:rPr>
      </w:pPr>
      <w:r>
        <w:t xml:space="preserve">12.1. 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rPr>
        <w:t xml:space="preserve">немедленно заявить об этом Исполнителю и сделать соответствующую пометку об указанных </w:t>
      </w:r>
      <w:r>
        <w:t>недостатках в Акте сдачи-приемки транспортного средства после проведения технического обслуживания и/или ремонта</w:t>
      </w:r>
      <w:r>
        <w:rPr>
          <w:bCs/>
        </w:rPr>
        <w:t>.</w:t>
      </w:r>
    </w:p>
    <w:p w:rsidR="00A5681D" w:rsidRPr="00840D49" w:rsidRDefault="00A5681D" w:rsidP="000A2A1F">
      <w:pPr>
        <w:tabs>
          <w:tab w:val="left" w:pos="426"/>
          <w:tab w:val="left" w:pos="1418"/>
        </w:tabs>
        <w:ind w:firstLine="710"/>
        <w:jc w:val="both"/>
      </w:pPr>
      <w:r>
        <w:t>12.2. По завершении выполнения работ по техническому обслуживанию</w:t>
      </w:r>
      <w:r>
        <w:rPr>
          <w:iCs/>
        </w:rPr>
        <w:t xml:space="preserve"> </w:t>
      </w:r>
      <w:r>
        <w:t>Исполнитель в течение 5 (пяти) календарных дней представляет Заказчику акт выполненных работ.</w:t>
      </w:r>
    </w:p>
    <w:p w:rsidR="00A5681D" w:rsidRPr="00840D49" w:rsidRDefault="00A5681D" w:rsidP="000A2A1F">
      <w:pPr>
        <w:tabs>
          <w:tab w:val="left" w:pos="426"/>
          <w:tab w:val="left" w:pos="1418"/>
        </w:tabs>
        <w:ind w:firstLine="710"/>
        <w:jc w:val="both"/>
      </w:pPr>
      <w:r>
        <w:t>12.3. По завершении выполнения работ по текущему ремонту и капитальному ремонту</w:t>
      </w:r>
      <w:r>
        <w:rPr>
          <w:iCs/>
        </w:rPr>
        <w:t xml:space="preserve"> </w:t>
      </w:r>
      <w: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A5681D" w:rsidRPr="00840D49" w:rsidRDefault="00A5681D" w:rsidP="000A2A1F">
      <w:pPr>
        <w:pStyle w:val="af9"/>
        <w:rPr>
          <w:sz w:val="24"/>
        </w:rPr>
      </w:pPr>
      <w:r>
        <w:rPr>
          <w:sz w:val="24"/>
        </w:rPr>
        <w:t>12.4. Заказчик в течение 5 (пяти) календарных дней с даты получения акта выполненных работ,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5681D" w:rsidRPr="00840D49" w:rsidRDefault="00A5681D" w:rsidP="000A2A1F">
      <w:pPr>
        <w:pStyle w:val="af9"/>
        <w:rPr>
          <w:sz w:val="24"/>
        </w:rPr>
      </w:pPr>
      <w:r>
        <w:rPr>
          <w:sz w:val="24"/>
        </w:rPr>
        <w:t>12.5. Работы считаются принятыми Заказчиком с даты подписания Сторонами акта выполненных работ.</w:t>
      </w:r>
    </w:p>
    <w:p w:rsidR="00A5681D" w:rsidRPr="00840D49" w:rsidRDefault="00A5681D" w:rsidP="000A2A1F">
      <w:pPr>
        <w:ind w:firstLine="709"/>
        <w:jc w:val="both"/>
        <w:rPr>
          <w:b/>
        </w:rPr>
      </w:pPr>
      <w:r>
        <w:rPr>
          <w:b/>
        </w:rPr>
        <w:t>13. Срок, условия оплаты Работ.</w:t>
      </w:r>
    </w:p>
    <w:p w:rsidR="00A5681D" w:rsidRPr="00840D49" w:rsidRDefault="00A5681D" w:rsidP="000A2A1F">
      <w:pPr>
        <w:ind w:firstLine="709"/>
        <w:jc w:val="both"/>
      </w:pPr>
      <w:r>
        <w:t>13.1. Оплата Работ по техническому обслуживанию</w:t>
      </w:r>
      <w:r w:rsidR="00061D17">
        <w:t xml:space="preserve"> (ТО) производится в течение ___ (________________</w:t>
      </w:r>
      <w:r>
        <w:t xml:space="preserve">) календарных дней с даты </w:t>
      </w:r>
      <w:r>
        <w:rPr>
          <w:color w:val="000000"/>
        </w:rPr>
        <w:t>подписания акта выполненных работ на основании счета, счета-фактуры Исполнителя.</w:t>
      </w:r>
    </w:p>
    <w:p w:rsidR="00A5681D" w:rsidRPr="00840D49" w:rsidRDefault="00A5681D" w:rsidP="000A2A1F">
      <w:pPr>
        <w:ind w:firstLine="709"/>
        <w:jc w:val="both"/>
      </w:pPr>
      <w:r>
        <w:t>13.2. Оплата Работ по текущему ремонту (ТР) и капитальному ремонт</w:t>
      </w:r>
      <w:r w:rsidR="00061D17">
        <w:t>у (КР) производится в течение ____ (________________</w:t>
      </w:r>
      <w:r>
        <w:t>)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A5681D" w:rsidRPr="00840D49" w:rsidRDefault="00A5681D" w:rsidP="000A2A1F">
      <w:pPr>
        <w:ind w:firstLine="709"/>
        <w:jc w:val="both"/>
        <w:rPr>
          <w:b/>
        </w:rPr>
      </w:pPr>
      <w:r>
        <w:rPr>
          <w:b/>
        </w:rPr>
        <w:t>14. Место выполнения Работ.</w:t>
      </w:r>
    </w:p>
    <w:p w:rsidR="00A5681D" w:rsidRPr="00840D49" w:rsidRDefault="00A5681D" w:rsidP="000A2A1F">
      <w:pPr>
        <w:ind w:firstLine="709"/>
        <w:jc w:val="both"/>
      </w:pPr>
      <w:r>
        <w:t>14.1.</w:t>
      </w:r>
      <w:r>
        <w:rPr>
          <w:b/>
        </w:rPr>
        <w:t xml:space="preserve"> </w:t>
      </w:r>
      <w:r>
        <w:t>Выполнение работ по техническому обслуживанию (ТО), текущему ремонту (ТР), капитальному ремонту (КР) производится на площадках Исполнителя</w:t>
      </w:r>
      <w:r>
        <w:rPr>
          <w:b/>
        </w:rPr>
        <w:t xml:space="preserve"> </w:t>
      </w:r>
      <w:r>
        <w:t>в черте г. Ворон</w:t>
      </w:r>
      <w:r w:rsidR="00061D17">
        <w:t>ежа, либо на удалении не более 2</w:t>
      </w:r>
      <w:r>
        <w:t>0 км от места дислокации транспортных средств: г. Воронеж пер. Отличников д2.</w:t>
      </w:r>
    </w:p>
    <w:tbl>
      <w:tblPr>
        <w:tblpPr w:leftFromText="180" w:rightFromText="180" w:vertAnchor="text" w:horzAnchor="margin" w:tblpY="128"/>
        <w:tblW w:w="9145" w:type="dxa"/>
        <w:tblLayout w:type="fixed"/>
        <w:tblLook w:val="0000"/>
      </w:tblPr>
      <w:tblGrid>
        <w:gridCol w:w="4865"/>
        <w:gridCol w:w="4280"/>
      </w:tblGrid>
      <w:tr w:rsidR="00A5681D" w:rsidRPr="009668A3" w:rsidTr="000A2A1F">
        <w:trPr>
          <w:trHeight w:val="968"/>
        </w:trPr>
        <w:tc>
          <w:tcPr>
            <w:tcW w:w="4865" w:type="dxa"/>
            <w:shd w:val="clear" w:color="auto" w:fill="auto"/>
          </w:tcPr>
          <w:p w:rsidR="00A5681D" w:rsidRPr="009668A3" w:rsidRDefault="00A5681D" w:rsidP="000A2A1F">
            <w:pPr>
              <w:spacing w:line="360" w:lineRule="auto"/>
            </w:pPr>
            <w:r>
              <w:t>Заказчик:</w:t>
            </w:r>
          </w:p>
          <w:p w:rsidR="00A5681D" w:rsidRPr="009668A3" w:rsidRDefault="00A5681D" w:rsidP="000A2A1F">
            <w:pPr>
              <w:spacing w:line="360" w:lineRule="auto"/>
              <w:rPr>
                <w:vertAlign w:val="superscript"/>
              </w:rPr>
            </w:pPr>
            <w:r>
              <w:t>________    ______________</w:t>
            </w:r>
          </w:p>
          <w:p w:rsidR="00A5681D" w:rsidRPr="009668A3" w:rsidRDefault="00A5681D" w:rsidP="000A2A1F">
            <w:pPr>
              <w:spacing w:line="360" w:lineRule="auto"/>
            </w:pPr>
            <w:r>
              <w:rPr>
                <w:vertAlign w:val="superscript"/>
              </w:rPr>
              <w:t xml:space="preserve">(подпись)                        (Ф.И.О.)                                     </w:t>
            </w:r>
          </w:p>
        </w:tc>
        <w:tc>
          <w:tcPr>
            <w:tcW w:w="4280" w:type="dxa"/>
            <w:shd w:val="clear" w:color="auto" w:fill="auto"/>
          </w:tcPr>
          <w:p w:rsidR="00A5681D" w:rsidRPr="009668A3" w:rsidRDefault="00A5681D" w:rsidP="000A2A1F">
            <w:pPr>
              <w:spacing w:line="360" w:lineRule="auto"/>
            </w:pPr>
            <w:r>
              <w:t>Исполнитель:</w:t>
            </w:r>
          </w:p>
          <w:p w:rsidR="00A5681D" w:rsidRPr="009668A3" w:rsidRDefault="00A5681D" w:rsidP="000A2A1F">
            <w:pPr>
              <w:spacing w:line="360" w:lineRule="auto"/>
              <w:rPr>
                <w:vertAlign w:val="superscript"/>
              </w:rPr>
            </w:pPr>
            <w:r>
              <w:t>________    ______________</w:t>
            </w:r>
          </w:p>
          <w:p w:rsidR="00A5681D" w:rsidRPr="009668A3" w:rsidRDefault="00A5681D" w:rsidP="000A2A1F">
            <w:pPr>
              <w:spacing w:line="360" w:lineRule="auto"/>
            </w:pPr>
            <w:r>
              <w:rPr>
                <w:vertAlign w:val="superscript"/>
              </w:rPr>
              <w:t xml:space="preserve">(подпись)                        (Ф.И.О.)                                     </w:t>
            </w:r>
          </w:p>
        </w:tc>
      </w:tr>
    </w:tbl>
    <w:p w:rsidR="00A5681D" w:rsidRDefault="00A5681D" w:rsidP="000A2A1F">
      <w:pPr>
        <w:suppressAutoHyphens w:val="0"/>
      </w:pPr>
    </w:p>
    <w:p w:rsidR="00A5681D" w:rsidRDefault="00A5681D" w:rsidP="000A2A1F">
      <w:pPr>
        <w:suppressAutoHyphens w:val="0"/>
      </w:pPr>
    </w:p>
    <w:p w:rsidR="00A5681D" w:rsidRDefault="00A5681D" w:rsidP="000A2A1F">
      <w:pPr>
        <w:jc w:val="right"/>
      </w:pPr>
      <w:r>
        <w:t>Приложение № 3</w:t>
      </w:r>
    </w:p>
    <w:p w:rsidR="00A5681D" w:rsidRDefault="00A5681D" w:rsidP="000A2A1F">
      <w:pPr>
        <w:jc w:val="right"/>
      </w:pPr>
      <w:r>
        <w:t xml:space="preserve">к Договору на выполнение Работ </w:t>
      </w:r>
    </w:p>
    <w:p w:rsidR="00A5681D" w:rsidRPr="001C7DA4" w:rsidRDefault="00A5681D" w:rsidP="000A2A1F">
      <w:pPr>
        <w:jc w:val="right"/>
      </w:pPr>
      <w:r>
        <w:t>№____/_____/_____ от «___» ___________202____  г.</w:t>
      </w:r>
    </w:p>
    <w:p w:rsidR="00A5681D" w:rsidRDefault="00A5681D" w:rsidP="000A2A1F">
      <w:pPr>
        <w:rPr>
          <w:rFonts w:eastAsia="MS Mincho"/>
          <w:b/>
          <w:i/>
          <w:sz w:val="28"/>
          <w:szCs w:val="28"/>
        </w:rPr>
      </w:pPr>
    </w:p>
    <w:p w:rsidR="00A5681D" w:rsidRDefault="00A5681D" w:rsidP="000A2A1F">
      <w:pPr>
        <w:jc w:val="center"/>
        <w:rPr>
          <w:b/>
          <w:sz w:val="18"/>
          <w:szCs w:val="18"/>
        </w:rPr>
      </w:pPr>
      <w:r>
        <w:rPr>
          <w:b/>
        </w:rPr>
        <w:t>План-график технического обслуживания</w:t>
      </w:r>
    </w:p>
    <w:p w:rsidR="00A5681D" w:rsidRDefault="00A5681D" w:rsidP="000A2A1F">
      <w:pPr>
        <w:jc w:val="center"/>
        <w:rPr>
          <w:b/>
          <w:sz w:val="18"/>
          <w:szCs w:val="18"/>
        </w:rPr>
      </w:pPr>
    </w:p>
    <w:p w:rsidR="00A5681D" w:rsidRDefault="00A5681D" w:rsidP="000A2A1F">
      <w:pPr>
        <w:rPr>
          <w:b/>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1701"/>
        <w:gridCol w:w="992"/>
        <w:gridCol w:w="1701"/>
        <w:gridCol w:w="1417"/>
        <w:gridCol w:w="1843"/>
      </w:tblGrid>
      <w:tr w:rsidR="00A5681D" w:rsidRPr="00840D49" w:rsidTr="000A2A1F">
        <w:trPr>
          <w:trHeight w:val="283"/>
        </w:trPr>
        <w:tc>
          <w:tcPr>
            <w:tcW w:w="675" w:type="dxa"/>
            <w:vMerge w:val="restart"/>
            <w:tcBorders>
              <w:right w:val="single" w:sz="4" w:space="0" w:color="auto"/>
            </w:tcBorders>
            <w:vAlign w:val="center"/>
          </w:tcPr>
          <w:p w:rsidR="00A5681D" w:rsidRPr="00840D49" w:rsidRDefault="00A5681D" w:rsidP="000A2A1F">
            <w:pPr>
              <w:jc w:val="center"/>
            </w:pPr>
            <w:r>
              <w:t>№</w:t>
            </w:r>
          </w:p>
          <w:p w:rsidR="00A5681D" w:rsidRPr="00840D49" w:rsidRDefault="00A5681D" w:rsidP="000A2A1F">
            <w:pPr>
              <w:jc w:val="center"/>
            </w:pPr>
            <w:r>
              <w:t>п/п</w:t>
            </w:r>
          </w:p>
        </w:tc>
        <w:tc>
          <w:tcPr>
            <w:tcW w:w="1560" w:type="dxa"/>
            <w:vMerge w:val="restart"/>
            <w:tcBorders>
              <w:left w:val="single" w:sz="4" w:space="0" w:color="auto"/>
            </w:tcBorders>
            <w:vAlign w:val="center"/>
          </w:tcPr>
          <w:p w:rsidR="00A5681D" w:rsidRPr="00840D49" w:rsidRDefault="00A5681D" w:rsidP="000A2A1F">
            <w:pPr>
              <w:jc w:val="center"/>
            </w:pPr>
            <w:r>
              <w:t>Тип  ТС</w:t>
            </w:r>
          </w:p>
        </w:tc>
        <w:tc>
          <w:tcPr>
            <w:tcW w:w="1701" w:type="dxa"/>
            <w:vMerge w:val="restart"/>
            <w:vAlign w:val="center"/>
          </w:tcPr>
          <w:p w:rsidR="00A5681D" w:rsidRPr="00840D49" w:rsidRDefault="00A5681D" w:rsidP="000A2A1F">
            <w:pPr>
              <w:jc w:val="center"/>
            </w:pPr>
            <w:r>
              <w:t>Марка,</w:t>
            </w:r>
          </w:p>
          <w:p w:rsidR="00A5681D" w:rsidRPr="00840D49" w:rsidRDefault="00A5681D" w:rsidP="000A2A1F">
            <w:pPr>
              <w:jc w:val="center"/>
            </w:pPr>
            <w:r>
              <w:t>модель ТС*</w:t>
            </w:r>
          </w:p>
        </w:tc>
        <w:tc>
          <w:tcPr>
            <w:tcW w:w="992" w:type="dxa"/>
            <w:vMerge w:val="restart"/>
            <w:vAlign w:val="center"/>
          </w:tcPr>
          <w:p w:rsidR="00A5681D" w:rsidRPr="00840D49" w:rsidRDefault="00A5681D" w:rsidP="000A2A1F">
            <w:pPr>
              <w:jc w:val="center"/>
            </w:pPr>
            <w:r>
              <w:t>Год выпуска ТС</w:t>
            </w:r>
          </w:p>
        </w:tc>
        <w:tc>
          <w:tcPr>
            <w:tcW w:w="1701" w:type="dxa"/>
            <w:vMerge w:val="restart"/>
            <w:vAlign w:val="center"/>
          </w:tcPr>
          <w:p w:rsidR="00A5681D" w:rsidRPr="00840D49" w:rsidRDefault="00A5681D" w:rsidP="000A2A1F">
            <w:pPr>
              <w:jc w:val="center"/>
            </w:pPr>
            <w:r>
              <w:t>Гос</w:t>
            </w:r>
            <w:r w:rsidR="008A0EC2">
              <w:t xml:space="preserve">. </w:t>
            </w:r>
            <w:r>
              <w:t>номер</w:t>
            </w:r>
          </w:p>
        </w:tc>
        <w:tc>
          <w:tcPr>
            <w:tcW w:w="3260" w:type="dxa"/>
            <w:gridSpan w:val="2"/>
            <w:tcBorders>
              <w:left w:val="single" w:sz="4" w:space="0" w:color="auto"/>
              <w:right w:val="single" w:sz="4" w:space="0" w:color="auto"/>
            </w:tcBorders>
          </w:tcPr>
          <w:p w:rsidR="00A5681D" w:rsidRPr="00840D49" w:rsidRDefault="00A5681D" w:rsidP="000A2A1F">
            <w:pPr>
              <w:jc w:val="center"/>
            </w:pPr>
            <w:r>
              <w:t>Плановое ТО (годовое)</w:t>
            </w:r>
          </w:p>
        </w:tc>
      </w:tr>
      <w:tr w:rsidR="00A5681D" w:rsidRPr="00840D49" w:rsidTr="000A2A1F">
        <w:trPr>
          <w:cantSplit/>
          <w:trHeight w:val="987"/>
        </w:trPr>
        <w:tc>
          <w:tcPr>
            <w:tcW w:w="675" w:type="dxa"/>
            <w:vMerge/>
            <w:tcBorders>
              <w:right w:val="single" w:sz="4" w:space="0" w:color="auto"/>
            </w:tcBorders>
          </w:tcPr>
          <w:p w:rsidR="00A5681D" w:rsidRPr="00840D49" w:rsidRDefault="00A5681D" w:rsidP="000A2A1F"/>
        </w:tc>
        <w:tc>
          <w:tcPr>
            <w:tcW w:w="1560" w:type="dxa"/>
            <w:vMerge/>
            <w:tcBorders>
              <w:left w:val="single" w:sz="4" w:space="0" w:color="auto"/>
            </w:tcBorders>
          </w:tcPr>
          <w:p w:rsidR="00A5681D" w:rsidRPr="00840D49" w:rsidRDefault="00A5681D" w:rsidP="000A2A1F"/>
        </w:tc>
        <w:tc>
          <w:tcPr>
            <w:tcW w:w="1701" w:type="dxa"/>
            <w:vMerge/>
          </w:tcPr>
          <w:p w:rsidR="00A5681D" w:rsidRPr="00840D49" w:rsidRDefault="00A5681D" w:rsidP="000A2A1F"/>
        </w:tc>
        <w:tc>
          <w:tcPr>
            <w:tcW w:w="992" w:type="dxa"/>
            <w:vMerge/>
          </w:tcPr>
          <w:p w:rsidR="00A5681D" w:rsidRPr="00840D49" w:rsidRDefault="00A5681D" w:rsidP="000A2A1F"/>
        </w:tc>
        <w:tc>
          <w:tcPr>
            <w:tcW w:w="1701" w:type="dxa"/>
            <w:vMerge/>
          </w:tcPr>
          <w:p w:rsidR="00A5681D" w:rsidRPr="00840D49" w:rsidRDefault="00A5681D" w:rsidP="000A2A1F"/>
        </w:tc>
        <w:tc>
          <w:tcPr>
            <w:tcW w:w="1417" w:type="dxa"/>
            <w:tcBorders>
              <w:left w:val="single" w:sz="4" w:space="0" w:color="auto"/>
            </w:tcBorders>
            <w:textDirection w:val="btLr"/>
            <w:vAlign w:val="center"/>
          </w:tcPr>
          <w:p w:rsidR="00A5681D" w:rsidRPr="00840D49" w:rsidRDefault="00A5681D" w:rsidP="000A2A1F">
            <w:pPr>
              <w:jc w:val="center"/>
            </w:pPr>
            <w:r>
              <w:t>октябрь</w:t>
            </w:r>
          </w:p>
        </w:tc>
        <w:tc>
          <w:tcPr>
            <w:tcW w:w="1843" w:type="dxa"/>
            <w:tcBorders>
              <w:left w:val="single" w:sz="4" w:space="0" w:color="auto"/>
              <w:right w:val="single" w:sz="4" w:space="0" w:color="auto"/>
            </w:tcBorders>
            <w:textDirection w:val="btLr"/>
            <w:vAlign w:val="center"/>
          </w:tcPr>
          <w:p w:rsidR="00A5681D" w:rsidRPr="00840D49" w:rsidRDefault="00A5681D" w:rsidP="000A2A1F">
            <w:pPr>
              <w:jc w:val="center"/>
            </w:pPr>
            <w:r>
              <w:t>ноябрь</w:t>
            </w:r>
          </w:p>
        </w:tc>
      </w:tr>
      <w:tr w:rsidR="00A5681D" w:rsidRPr="00840D49" w:rsidTr="000A2A1F">
        <w:trPr>
          <w:trHeight w:val="227"/>
        </w:trPr>
        <w:tc>
          <w:tcPr>
            <w:tcW w:w="675" w:type="dxa"/>
            <w:tcBorders>
              <w:right w:val="single" w:sz="4" w:space="0" w:color="auto"/>
            </w:tcBorders>
            <w:vAlign w:val="center"/>
          </w:tcPr>
          <w:p w:rsidR="00A5681D" w:rsidRPr="00840D49" w:rsidRDefault="00A5681D" w:rsidP="000A2A1F">
            <w:pPr>
              <w:jc w:val="center"/>
            </w:pPr>
            <w:r>
              <w:t>1</w:t>
            </w:r>
          </w:p>
        </w:tc>
        <w:tc>
          <w:tcPr>
            <w:tcW w:w="1560" w:type="dxa"/>
            <w:tcBorders>
              <w:left w:val="single" w:sz="4" w:space="0" w:color="auto"/>
            </w:tcBorders>
            <w:vAlign w:val="center"/>
          </w:tcPr>
          <w:p w:rsidR="00A5681D" w:rsidRPr="00840D49" w:rsidRDefault="00A5681D" w:rsidP="000A2A1F">
            <w:pPr>
              <w:jc w:val="center"/>
            </w:pPr>
            <w:r>
              <w:t>Седельный тягач</w:t>
            </w:r>
          </w:p>
        </w:tc>
        <w:tc>
          <w:tcPr>
            <w:tcW w:w="1701" w:type="dxa"/>
            <w:vAlign w:val="center"/>
          </w:tcPr>
          <w:p w:rsidR="00A5681D" w:rsidRPr="00840D49" w:rsidRDefault="00A5681D" w:rsidP="000A2A1F">
            <w:pPr>
              <w:jc w:val="center"/>
            </w:pPr>
            <w:r>
              <w:rPr>
                <w:lang w:val="en-US"/>
              </w:rPr>
              <w:t>MAN</w:t>
            </w:r>
          </w:p>
        </w:tc>
        <w:tc>
          <w:tcPr>
            <w:tcW w:w="992" w:type="dxa"/>
            <w:vAlign w:val="center"/>
          </w:tcPr>
          <w:p w:rsidR="00A5681D" w:rsidRPr="00840D49" w:rsidRDefault="00A5681D" w:rsidP="000A2A1F">
            <w:pPr>
              <w:jc w:val="center"/>
            </w:pPr>
            <w:r>
              <w:t>2008</w:t>
            </w:r>
          </w:p>
        </w:tc>
        <w:tc>
          <w:tcPr>
            <w:tcW w:w="1701" w:type="dxa"/>
            <w:vAlign w:val="center"/>
          </w:tcPr>
          <w:p w:rsidR="00A5681D" w:rsidRPr="00840D49" w:rsidRDefault="00A5681D" w:rsidP="000A2A1F">
            <w:pPr>
              <w:jc w:val="center"/>
            </w:pPr>
            <w:r>
              <w:t>Е206СО36</w:t>
            </w:r>
          </w:p>
        </w:tc>
        <w:tc>
          <w:tcPr>
            <w:tcW w:w="1417" w:type="dxa"/>
            <w:tcBorders>
              <w:left w:val="single" w:sz="4" w:space="0" w:color="auto"/>
            </w:tcBorders>
            <w:vAlign w:val="center"/>
          </w:tcPr>
          <w:p w:rsidR="00A5681D" w:rsidRPr="00840D49" w:rsidRDefault="00A5681D" w:rsidP="000A2A1F">
            <w:pPr>
              <w:jc w:val="center"/>
            </w:pPr>
          </w:p>
        </w:tc>
        <w:tc>
          <w:tcPr>
            <w:tcW w:w="1843" w:type="dxa"/>
            <w:tcBorders>
              <w:left w:val="single" w:sz="4" w:space="0" w:color="auto"/>
            </w:tcBorders>
            <w:vAlign w:val="center"/>
          </w:tcPr>
          <w:p w:rsidR="00A5681D" w:rsidRPr="00840D49" w:rsidRDefault="00A5681D" w:rsidP="000A2A1F">
            <w:pPr>
              <w:jc w:val="center"/>
            </w:pPr>
            <w:r>
              <w:t>Х</w:t>
            </w:r>
          </w:p>
        </w:tc>
      </w:tr>
      <w:tr w:rsidR="00A5681D" w:rsidRPr="00840D49" w:rsidTr="000A2A1F">
        <w:trPr>
          <w:trHeight w:val="227"/>
        </w:trPr>
        <w:tc>
          <w:tcPr>
            <w:tcW w:w="675" w:type="dxa"/>
            <w:tcBorders>
              <w:right w:val="single" w:sz="4" w:space="0" w:color="auto"/>
            </w:tcBorders>
            <w:vAlign w:val="center"/>
          </w:tcPr>
          <w:p w:rsidR="00A5681D" w:rsidRPr="00840D49" w:rsidRDefault="00A5681D" w:rsidP="000A2A1F">
            <w:pPr>
              <w:jc w:val="center"/>
            </w:pPr>
            <w:r>
              <w:t>2</w:t>
            </w:r>
          </w:p>
        </w:tc>
        <w:tc>
          <w:tcPr>
            <w:tcW w:w="1560" w:type="dxa"/>
            <w:tcBorders>
              <w:left w:val="single" w:sz="4" w:space="0" w:color="auto"/>
            </w:tcBorders>
            <w:vAlign w:val="center"/>
          </w:tcPr>
          <w:p w:rsidR="00A5681D" w:rsidRPr="00840D49" w:rsidRDefault="00A5681D" w:rsidP="000A2A1F">
            <w:pPr>
              <w:jc w:val="center"/>
            </w:pPr>
            <w:r>
              <w:t>Седельный тягач</w:t>
            </w:r>
          </w:p>
        </w:tc>
        <w:tc>
          <w:tcPr>
            <w:tcW w:w="1701" w:type="dxa"/>
          </w:tcPr>
          <w:p w:rsidR="00A5681D" w:rsidRPr="00840D49" w:rsidRDefault="00A5681D" w:rsidP="000A2A1F">
            <w:pPr>
              <w:jc w:val="center"/>
            </w:pPr>
            <w:r>
              <w:rPr>
                <w:lang w:val="en-US"/>
              </w:rPr>
              <w:t>MAN</w:t>
            </w:r>
          </w:p>
        </w:tc>
        <w:tc>
          <w:tcPr>
            <w:tcW w:w="992" w:type="dxa"/>
            <w:vAlign w:val="center"/>
          </w:tcPr>
          <w:p w:rsidR="00A5681D" w:rsidRPr="00840D49" w:rsidRDefault="00A5681D" w:rsidP="000A2A1F">
            <w:pPr>
              <w:jc w:val="center"/>
            </w:pPr>
            <w:r>
              <w:t>2008</w:t>
            </w:r>
          </w:p>
        </w:tc>
        <w:tc>
          <w:tcPr>
            <w:tcW w:w="1701" w:type="dxa"/>
            <w:vAlign w:val="center"/>
          </w:tcPr>
          <w:p w:rsidR="00A5681D" w:rsidRPr="00840D49" w:rsidRDefault="00A5681D" w:rsidP="000A2A1F">
            <w:pPr>
              <w:jc w:val="center"/>
            </w:pPr>
            <w:r>
              <w:t>Е230СО36</w:t>
            </w:r>
          </w:p>
        </w:tc>
        <w:tc>
          <w:tcPr>
            <w:tcW w:w="1417" w:type="dxa"/>
            <w:tcBorders>
              <w:left w:val="single" w:sz="4" w:space="0" w:color="auto"/>
            </w:tcBorders>
            <w:vAlign w:val="center"/>
          </w:tcPr>
          <w:p w:rsidR="00A5681D" w:rsidRPr="00840D49" w:rsidRDefault="00A5681D" w:rsidP="000A2A1F">
            <w:pPr>
              <w:jc w:val="center"/>
            </w:pPr>
          </w:p>
        </w:tc>
        <w:tc>
          <w:tcPr>
            <w:tcW w:w="1843" w:type="dxa"/>
            <w:tcBorders>
              <w:left w:val="single" w:sz="4" w:space="0" w:color="auto"/>
            </w:tcBorders>
            <w:vAlign w:val="center"/>
          </w:tcPr>
          <w:p w:rsidR="00A5681D" w:rsidRPr="00840D49" w:rsidRDefault="00A5681D" w:rsidP="000A2A1F">
            <w:pPr>
              <w:jc w:val="center"/>
            </w:pPr>
            <w:r>
              <w:t>Х</w:t>
            </w:r>
          </w:p>
        </w:tc>
      </w:tr>
      <w:tr w:rsidR="00A5681D" w:rsidRPr="00840D49" w:rsidTr="000A2A1F">
        <w:trPr>
          <w:trHeight w:val="227"/>
        </w:trPr>
        <w:tc>
          <w:tcPr>
            <w:tcW w:w="675" w:type="dxa"/>
            <w:tcBorders>
              <w:right w:val="single" w:sz="4" w:space="0" w:color="auto"/>
            </w:tcBorders>
            <w:vAlign w:val="center"/>
          </w:tcPr>
          <w:p w:rsidR="00A5681D" w:rsidRPr="00840D49" w:rsidRDefault="00A5681D" w:rsidP="000A2A1F">
            <w:pPr>
              <w:jc w:val="center"/>
            </w:pPr>
            <w:r>
              <w:t>3</w:t>
            </w:r>
          </w:p>
        </w:tc>
        <w:tc>
          <w:tcPr>
            <w:tcW w:w="1560" w:type="dxa"/>
            <w:tcBorders>
              <w:left w:val="single" w:sz="4" w:space="0" w:color="auto"/>
            </w:tcBorders>
            <w:vAlign w:val="center"/>
          </w:tcPr>
          <w:p w:rsidR="00A5681D" w:rsidRPr="00840D49" w:rsidRDefault="00A5681D" w:rsidP="000A2A1F">
            <w:pPr>
              <w:jc w:val="center"/>
            </w:pPr>
            <w:r>
              <w:t>Седельный тягач</w:t>
            </w:r>
          </w:p>
        </w:tc>
        <w:tc>
          <w:tcPr>
            <w:tcW w:w="1701" w:type="dxa"/>
          </w:tcPr>
          <w:p w:rsidR="00A5681D" w:rsidRPr="00840D49" w:rsidRDefault="00A5681D" w:rsidP="000A2A1F">
            <w:pPr>
              <w:jc w:val="center"/>
            </w:pPr>
            <w:r>
              <w:rPr>
                <w:lang w:val="en-US"/>
              </w:rPr>
              <w:t>MAN</w:t>
            </w:r>
          </w:p>
        </w:tc>
        <w:tc>
          <w:tcPr>
            <w:tcW w:w="992" w:type="dxa"/>
            <w:vAlign w:val="center"/>
          </w:tcPr>
          <w:p w:rsidR="00A5681D" w:rsidRPr="00840D49" w:rsidRDefault="00A5681D" w:rsidP="000A2A1F">
            <w:pPr>
              <w:jc w:val="center"/>
            </w:pPr>
            <w:r>
              <w:t>2008</w:t>
            </w:r>
          </w:p>
        </w:tc>
        <w:tc>
          <w:tcPr>
            <w:tcW w:w="1701" w:type="dxa"/>
            <w:vAlign w:val="center"/>
          </w:tcPr>
          <w:p w:rsidR="00A5681D" w:rsidRPr="00840D49" w:rsidRDefault="00A5681D" w:rsidP="000A2A1F">
            <w:pPr>
              <w:jc w:val="center"/>
            </w:pPr>
            <w:r>
              <w:t>Е445СО36</w:t>
            </w:r>
          </w:p>
        </w:tc>
        <w:tc>
          <w:tcPr>
            <w:tcW w:w="1417" w:type="dxa"/>
            <w:tcBorders>
              <w:left w:val="single" w:sz="4" w:space="0" w:color="auto"/>
            </w:tcBorders>
            <w:vAlign w:val="center"/>
          </w:tcPr>
          <w:p w:rsidR="00A5681D" w:rsidRPr="00840D49" w:rsidRDefault="00A5681D" w:rsidP="000A2A1F">
            <w:pPr>
              <w:jc w:val="center"/>
            </w:pPr>
          </w:p>
        </w:tc>
        <w:tc>
          <w:tcPr>
            <w:tcW w:w="1843" w:type="dxa"/>
            <w:tcBorders>
              <w:left w:val="single" w:sz="4" w:space="0" w:color="auto"/>
            </w:tcBorders>
            <w:vAlign w:val="center"/>
          </w:tcPr>
          <w:p w:rsidR="00A5681D" w:rsidRPr="00840D49" w:rsidRDefault="00A5681D" w:rsidP="000A2A1F">
            <w:pPr>
              <w:jc w:val="center"/>
            </w:pPr>
            <w:r>
              <w:t>Х</w:t>
            </w:r>
          </w:p>
        </w:tc>
      </w:tr>
      <w:tr w:rsidR="00A5681D" w:rsidRPr="00840D49" w:rsidTr="000A2A1F">
        <w:trPr>
          <w:trHeight w:val="158"/>
        </w:trPr>
        <w:tc>
          <w:tcPr>
            <w:tcW w:w="675" w:type="dxa"/>
            <w:tcBorders>
              <w:right w:val="single" w:sz="4" w:space="0" w:color="auto"/>
            </w:tcBorders>
            <w:vAlign w:val="center"/>
          </w:tcPr>
          <w:p w:rsidR="00A5681D" w:rsidRPr="00840D49" w:rsidRDefault="00A5681D" w:rsidP="000A2A1F">
            <w:pPr>
              <w:jc w:val="center"/>
              <w:rPr>
                <w:lang w:val="en-US"/>
              </w:rPr>
            </w:pPr>
            <w:r>
              <w:rPr>
                <w:lang w:val="en-US"/>
              </w:rPr>
              <w:t>4</w:t>
            </w:r>
          </w:p>
        </w:tc>
        <w:tc>
          <w:tcPr>
            <w:tcW w:w="1560" w:type="dxa"/>
            <w:tcBorders>
              <w:left w:val="single" w:sz="4" w:space="0" w:color="auto"/>
            </w:tcBorders>
            <w:vAlign w:val="center"/>
          </w:tcPr>
          <w:p w:rsidR="00A5681D" w:rsidRPr="00840D49" w:rsidRDefault="00A5681D" w:rsidP="000A2A1F">
            <w:pPr>
              <w:jc w:val="center"/>
            </w:pPr>
            <w:r>
              <w:t>Полуприцеп</w:t>
            </w:r>
          </w:p>
        </w:tc>
        <w:tc>
          <w:tcPr>
            <w:tcW w:w="1701" w:type="dxa"/>
            <w:vAlign w:val="center"/>
          </w:tcPr>
          <w:p w:rsidR="00A5681D" w:rsidRPr="00840D49" w:rsidRDefault="00A5681D" w:rsidP="000A2A1F">
            <w:pPr>
              <w:jc w:val="center"/>
              <w:rPr>
                <w:lang w:val="en-US"/>
              </w:rPr>
            </w:pPr>
            <w:r>
              <w:rPr>
                <w:lang w:val="en-US"/>
              </w:rPr>
              <w:t>PK-24N</w:t>
            </w:r>
          </w:p>
        </w:tc>
        <w:tc>
          <w:tcPr>
            <w:tcW w:w="992" w:type="dxa"/>
          </w:tcPr>
          <w:p w:rsidR="00A5681D" w:rsidRPr="00840D49" w:rsidRDefault="00A5681D" w:rsidP="000A2A1F">
            <w:pPr>
              <w:jc w:val="center"/>
            </w:pPr>
            <w:r>
              <w:t>2008</w:t>
            </w:r>
          </w:p>
        </w:tc>
        <w:tc>
          <w:tcPr>
            <w:tcW w:w="1701" w:type="dxa"/>
            <w:vAlign w:val="center"/>
          </w:tcPr>
          <w:p w:rsidR="00A5681D" w:rsidRPr="00840D49" w:rsidRDefault="00A5681D" w:rsidP="000A2A1F">
            <w:pPr>
              <w:jc w:val="center"/>
            </w:pPr>
            <w:r>
              <w:t>АР1843СО36</w:t>
            </w:r>
          </w:p>
        </w:tc>
        <w:tc>
          <w:tcPr>
            <w:tcW w:w="1417" w:type="dxa"/>
            <w:tcBorders>
              <w:left w:val="single" w:sz="4" w:space="0" w:color="auto"/>
            </w:tcBorders>
            <w:vAlign w:val="center"/>
          </w:tcPr>
          <w:p w:rsidR="00A5681D" w:rsidRPr="00840D49" w:rsidRDefault="00A5681D" w:rsidP="000A2A1F">
            <w:pPr>
              <w:jc w:val="center"/>
            </w:pPr>
            <w:r>
              <w:t>Х</w:t>
            </w:r>
          </w:p>
        </w:tc>
        <w:tc>
          <w:tcPr>
            <w:tcW w:w="1843" w:type="dxa"/>
            <w:tcBorders>
              <w:left w:val="single" w:sz="4" w:space="0" w:color="auto"/>
            </w:tcBorders>
            <w:vAlign w:val="center"/>
          </w:tcPr>
          <w:p w:rsidR="00A5681D" w:rsidRPr="00840D49" w:rsidRDefault="00A5681D" w:rsidP="000A2A1F">
            <w:pPr>
              <w:jc w:val="center"/>
            </w:pPr>
          </w:p>
        </w:tc>
      </w:tr>
      <w:tr w:rsidR="00A5681D" w:rsidRPr="00840D49" w:rsidTr="000A2A1F">
        <w:trPr>
          <w:trHeight w:val="211"/>
        </w:trPr>
        <w:tc>
          <w:tcPr>
            <w:tcW w:w="675" w:type="dxa"/>
            <w:tcBorders>
              <w:right w:val="single" w:sz="4" w:space="0" w:color="auto"/>
            </w:tcBorders>
            <w:vAlign w:val="center"/>
          </w:tcPr>
          <w:p w:rsidR="00A5681D" w:rsidRPr="00840D49" w:rsidRDefault="00A5681D" w:rsidP="000A2A1F">
            <w:pPr>
              <w:jc w:val="center"/>
              <w:rPr>
                <w:lang w:val="en-US"/>
              </w:rPr>
            </w:pPr>
            <w:r>
              <w:rPr>
                <w:lang w:val="en-US"/>
              </w:rPr>
              <w:t>5</w:t>
            </w:r>
          </w:p>
        </w:tc>
        <w:tc>
          <w:tcPr>
            <w:tcW w:w="1560" w:type="dxa"/>
            <w:tcBorders>
              <w:left w:val="single" w:sz="4" w:space="0" w:color="auto"/>
            </w:tcBorders>
            <w:vAlign w:val="center"/>
          </w:tcPr>
          <w:p w:rsidR="00A5681D" w:rsidRPr="00840D49" w:rsidRDefault="00A5681D" w:rsidP="000A2A1F">
            <w:pPr>
              <w:jc w:val="center"/>
            </w:pPr>
            <w:r>
              <w:t>Полуприцеп</w:t>
            </w:r>
          </w:p>
        </w:tc>
        <w:tc>
          <w:tcPr>
            <w:tcW w:w="1701" w:type="dxa"/>
            <w:vAlign w:val="center"/>
          </w:tcPr>
          <w:p w:rsidR="00A5681D" w:rsidRPr="00840D49" w:rsidRDefault="00A5681D" w:rsidP="000A2A1F">
            <w:pPr>
              <w:jc w:val="center"/>
              <w:rPr>
                <w:lang w:val="en-US"/>
              </w:rPr>
            </w:pPr>
            <w:r>
              <w:rPr>
                <w:lang w:val="en-US"/>
              </w:rPr>
              <w:t>PK-24N</w:t>
            </w:r>
          </w:p>
        </w:tc>
        <w:tc>
          <w:tcPr>
            <w:tcW w:w="992" w:type="dxa"/>
          </w:tcPr>
          <w:p w:rsidR="00A5681D" w:rsidRPr="00840D49" w:rsidRDefault="00A5681D" w:rsidP="000A2A1F">
            <w:pPr>
              <w:jc w:val="center"/>
            </w:pPr>
            <w:r>
              <w:t>2008</w:t>
            </w:r>
          </w:p>
        </w:tc>
        <w:tc>
          <w:tcPr>
            <w:tcW w:w="1701" w:type="dxa"/>
            <w:vAlign w:val="center"/>
          </w:tcPr>
          <w:p w:rsidR="00A5681D" w:rsidRPr="00840D49" w:rsidRDefault="00A5681D" w:rsidP="000A2A1F">
            <w:pPr>
              <w:jc w:val="center"/>
            </w:pPr>
            <w:r>
              <w:t>АР1845СО36</w:t>
            </w:r>
          </w:p>
        </w:tc>
        <w:tc>
          <w:tcPr>
            <w:tcW w:w="1417" w:type="dxa"/>
            <w:tcBorders>
              <w:left w:val="single" w:sz="4" w:space="0" w:color="auto"/>
            </w:tcBorders>
            <w:vAlign w:val="center"/>
          </w:tcPr>
          <w:p w:rsidR="00A5681D" w:rsidRPr="00840D49" w:rsidRDefault="00A5681D" w:rsidP="000A2A1F">
            <w:pPr>
              <w:jc w:val="center"/>
            </w:pPr>
            <w:r>
              <w:t>Х</w:t>
            </w:r>
          </w:p>
        </w:tc>
        <w:tc>
          <w:tcPr>
            <w:tcW w:w="1843" w:type="dxa"/>
            <w:tcBorders>
              <w:left w:val="single" w:sz="4" w:space="0" w:color="auto"/>
            </w:tcBorders>
            <w:vAlign w:val="center"/>
          </w:tcPr>
          <w:p w:rsidR="00A5681D" w:rsidRPr="00840D49" w:rsidRDefault="00A5681D" w:rsidP="000A2A1F">
            <w:pPr>
              <w:jc w:val="center"/>
            </w:pPr>
          </w:p>
        </w:tc>
      </w:tr>
      <w:tr w:rsidR="00A5681D" w:rsidRPr="00840D49" w:rsidTr="000A2A1F">
        <w:trPr>
          <w:trHeight w:val="189"/>
        </w:trPr>
        <w:tc>
          <w:tcPr>
            <w:tcW w:w="675" w:type="dxa"/>
            <w:tcBorders>
              <w:right w:val="single" w:sz="4" w:space="0" w:color="auto"/>
            </w:tcBorders>
            <w:vAlign w:val="center"/>
          </w:tcPr>
          <w:p w:rsidR="00A5681D" w:rsidRPr="00840D49" w:rsidRDefault="00A5681D" w:rsidP="000A2A1F">
            <w:pPr>
              <w:jc w:val="center"/>
              <w:rPr>
                <w:lang w:val="en-US"/>
              </w:rPr>
            </w:pPr>
            <w:r>
              <w:rPr>
                <w:lang w:val="en-US"/>
              </w:rPr>
              <w:t>6</w:t>
            </w:r>
          </w:p>
        </w:tc>
        <w:tc>
          <w:tcPr>
            <w:tcW w:w="1560" w:type="dxa"/>
            <w:tcBorders>
              <w:left w:val="single" w:sz="4" w:space="0" w:color="auto"/>
            </w:tcBorders>
            <w:vAlign w:val="center"/>
          </w:tcPr>
          <w:p w:rsidR="00A5681D" w:rsidRPr="00840D49" w:rsidRDefault="00A5681D" w:rsidP="000A2A1F">
            <w:pPr>
              <w:jc w:val="center"/>
            </w:pPr>
            <w:r>
              <w:t>Полуприцеп</w:t>
            </w:r>
          </w:p>
        </w:tc>
        <w:tc>
          <w:tcPr>
            <w:tcW w:w="1701" w:type="dxa"/>
            <w:vAlign w:val="center"/>
          </w:tcPr>
          <w:p w:rsidR="00A5681D" w:rsidRPr="00840D49" w:rsidRDefault="00A5681D" w:rsidP="000A2A1F">
            <w:pPr>
              <w:jc w:val="center"/>
              <w:rPr>
                <w:lang w:val="en-US"/>
              </w:rPr>
            </w:pPr>
            <w:r>
              <w:rPr>
                <w:lang w:val="en-US"/>
              </w:rPr>
              <w:t>PK-24N</w:t>
            </w:r>
          </w:p>
        </w:tc>
        <w:tc>
          <w:tcPr>
            <w:tcW w:w="992" w:type="dxa"/>
          </w:tcPr>
          <w:p w:rsidR="00A5681D" w:rsidRPr="00840D49" w:rsidRDefault="00A5681D" w:rsidP="000A2A1F">
            <w:pPr>
              <w:jc w:val="center"/>
            </w:pPr>
            <w:r>
              <w:t>2008</w:t>
            </w:r>
          </w:p>
        </w:tc>
        <w:tc>
          <w:tcPr>
            <w:tcW w:w="1701" w:type="dxa"/>
            <w:vAlign w:val="center"/>
          </w:tcPr>
          <w:p w:rsidR="00A5681D" w:rsidRPr="00840D49" w:rsidRDefault="00A5681D" w:rsidP="000A2A1F">
            <w:pPr>
              <w:jc w:val="center"/>
            </w:pPr>
            <w:r>
              <w:t>АР1850СО36</w:t>
            </w:r>
          </w:p>
        </w:tc>
        <w:tc>
          <w:tcPr>
            <w:tcW w:w="1417" w:type="dxa"/>
            <w:tcBorders>
              <w:left w:val="single" w:sz="4" w:space="0" w:color="auto"/>
            </w:tcBorders>
            <w:vAlign w:val="center"/>
          </w:tcPr>
          <w:p w:rsidR="00A5681D" w:rsidRPr="00840D49" w:rsidRDefault="00A5681D" w:rsidP="000A2A1F">
            <w:pPr>
              <w:jc w:val="center"/>
            </w:pPr>
            <w:r>
              <w:t>Х</w:t>
            </w:r>
          </w:p>
        </w:tc>
        <w:tc>
          <w:tcPr>
            <w:tcW w:w="1843" w:type="dxa"/>
            <w:tcBorders>
              <w:left w:val="single" w:sz="4" w:space="0" w:color="auto"/>
            </w:tcBorders>
            <w:vAlign w:val="center"/>
          </w:tcPr>
          <w:p w:rsidR="00A5681D" w:rsidRPr="00840D49" w:rsidRDefault="00A5681D" w:rsidP="000A2A1F">
            <w:pPr>
              <w:jc w:val="center"/>
            </w:pPr>
          </w:p>
        </w:tc>
      </w:tr>
      <w:tr w:rsidR="00A5681D" w:rsidRPr="00840D49" w:rsidTr="000A2A1F">
        <w:trPr>
          <w:trHeight w:val="108"/>
        </w:trPr>
        <w:tc>
          <w:tcPr>
            <w:tcW w:w="675" w:type="dxa"/>
            <w:tcBorders>
              <w:right w:val="single" w:sz="4" w:space="0" w:color="auto"/>
            </w:tcBorders>
            <w:vAlign w:val="center"/>
          </w:tcPr>
          <w:p w:rsidR="00A5681D" w:rsidRPr="00840D49" w:rsidRDefault="00A5681D" w:rsidP="000A2A1F">
            <w:pPr>
              <w:jc w:val="center"/>
              <w:rPr>
                <w:lang w:val="en-US"/>
              </w:rPr>
            </w:pPr>
            <w:r>
              <w:rPr>
                <w:lang w:val="en-US"/>
              </w:rPr>
              <w:t>7</w:t>
            </w:r>
          </w:p>
        </w:tc>
        <w:tc>
          <w:tcPr>
            <w:tcW w:w="1560" w:type="dxa"/>
            <w:tcBorders>
              <w:left w:val="single" w:sz="4" w:space="0" w:color="auto"/>
            </w:tcBorders>
            <w:vAlign w:val="center"/>
          </w:tcPr>
          <w:p w:rsidR="00A5681D" w:rsidRPr="00840D49" w:rsidRDefault="00A5681D" w:rsidP="000A2A1F">
            <w:pPr>
              <w:jc w:val="center"/>
            </w:pPr>
            <w:r>
              <w:t>Полуприцеп</w:t>
            </w:r>
          </w:p>
        </w:tc>
        <w:tc>
          <w:tcPr>
            <w:tcW w:w="1701" w:type="dxa"/>
            <w:vAlign w:val="center"/>
          </w:tcPr>
          <w:p w:rsidR="00A5681D" w:rsidRPr="00840D49" w:rsidRDefault="00A5681D" w:rsidP="000A2A1F">
            <w:pPr>
              <w:jc w:val="center"/>
            </w:pPr>
            <w:r>
              <w:t>ТОНАР 974624</w:t>
            </w:r>
          </w:p>
        </w:tc>
        <w:tc>
          <w:tcPr>
            <w:tcW w:w="992" w:type="dxa"/>
          </w:tcPr>
          <w:p w:rsidR="00A5681D" w:rsidRPr="00840D49" w:rsidRDefault="00A5681D" w:rsidP="000A2A1F">
            <w:pPr>
              <w:jc w:val="center"/>
            </w:pPr>
            <w:r>
              <w:t>2008</w:t>
            </w:r>
          </w:p>
        </w:tc>
        <w:tc>
          <w:tcPr>
            <w:tcW w:w="1701" w:type="dxa"/>
            <w:vAlign w:val="center"/>
          </w:tcPr>
          <w:p w:rsidR="00A5681D" w:rsidRPr="00840D49" w:rsidRDefault="00A5681D" w:rsidP="000A2A1F">
            <w:pPr>
              <w:jc w:val="center"/>
            </w:pPr>
            <w:r>
              <w:t>АР2004СО36</w:t>
            </w:r>
          </w:p>
        </w:tc>
        <w:tc>
          <w:tcPr>
            <w:tcW w:w="1417" w:type="dxa"/>
            <w:tcBorders>
              <w:left w:val="single" w:sz="4" w:space="0" w:color="auto"/>
            </w:tcBorders>
            <w:vAlign w:val="center"/>
          </w:tcPr>
          <w:p w:rsidR="00A5681D" w:rsidRPr="00840D49" w:rsidRDefault="00A5681D" w:rsidP="000A2A1F">
            <w:pPr>
              <w:jc w:val="center"/>
            </w:pPr>
          </w:p>
        </w:tc>
        <w:tc>
          <w:tcPr>
            <w:tcW w:w="1843" w:type="dxa"/>
            <w:tcBorders>
              <w:left w:val="single" w:sz="4" w:space="0" w:color="auto"/>
            </w:tcBorders>
            <w:vAlign w:val="center"/>
          </w:tcPr>
          <w:p w:rsidR="00A5681D" w:rsidRPr="00840D49" w:rsidRDefault="00A5681D" w:rsidP="000A2A1F">
            <w:pPr>
              <w:jc w:val="center"/>
            </w:pPr>
            <w:r>
              <w:t>Х</w:t>
            </w:r>
          </w:p>
        </w:tc>
      </w:tr>
      <w:tr w:rsidR="00A5681D" w:rsidRPr="00840D49" w:rsidTr="000A2A1F">
        <w:trPr>
          <w:trHeight w:val="182"/>
        </w:trPr>
        <w:tc>
          <w:tcPr>
            <w:tcW w:w="675" w:type="dxa"/>
            <w:tcBorders>
              <w:right w:val="single" w:sz="4" w:space="0" w:color="auto"/>
            </w:tcBorders>
            <w:vAlign w:val="center"/>
          </w:tcPr>
          <w:p w:rsidR="00A5681D" w:rsidRPr="00840D49" w:rsidRDefault="00A5681D" w:rsidP="000A2A1F">
            <w:pPr>
              <w:jc w:val="center"/>
              <w:rPr>
                <w:lang w:val="en-US"/>
              </w:rPr>
            </w:pPr>
            <w:r>
              <w:rPr>
                <w:lang w:val="en-US"/>
              </w:rPr>
              <w:t>8</w:t>
            </w:r>
          </w:p>
        </w:tc>
        <w:tc>
          <w:tcPr>
            <w:tcW w:w="1560" w:type="dxa"/>
            <w:tcBorders>
              <w:left w:val="single" w:sz="4" w:space="0" w:color="auto"/>
            </w:tcBorders>
            <w:vAlign w:val="center"/>
          </w:tcPr>
          <w:p w:rsidR="00A5681D" w:rsidRPr="00840D49" w:rsidRDefault="00A5681D" w:rsidP="000A2A1F">
            <w:pPr>
              <w:jc w:val="center"/>
            </w:pPr>
            <w:r>
              <w:t>Полуприцеп</w:t>
            </w:r>
          </w:p>
        </w:tc>
        <w:tc>
          <w:tcPr>
            <w:tcW w:w="1701" w:type="dxa"/>
            <w:vAlign w:val="center"/>
          </w:tcPr>
          <w:p w:rsidR="00A5681D" w:rsidRPr="00840D49" w:rsidRDefault="00A5681D" w:rsidP="000A2A1F">
            <w:pPr>
              <w:jc w:val="center"/>
            </w:pPr>
            <w:r>
              <w:t>ТОНАР 974624</w:t>
            </w:r>
          </w:p>
        </w:tc>
        <w:tc>
          <w:tcPr>
            <w:tcW w:w="992" w:type="dxa"/>
          </w:tcPr>
          <w:p w:rsidR="00A5681D" w:rsidRPr="00840D49" w:rsidRDefault="00A5681D" w:rsidP="000A2A1F">
            <w:pPr>
              <w:jc w:val="center"/>
            </w:pPr>
            <w:r>
              <w:t>2008</w:t>
            </w:r>
          </w:p>
        </w:tc>
        <w:tc>
          <w:tcPr>
            <w:tcW w:w="1701" w:type="dxa"/>
            <w:vAlign w:val="center"/>
          </w:tcPr>
          <w:p w:rsidR="00A5681D" w:rsidRPr="00840D49" w:rsidRDefault="00A5681D" w:rsidP="000A2A1F">
            <w:pPr>
              <w:jc w:val="center"/>
            </w:pPr>
            <w:r>
              <w:t>АР1846СО36</w:t>
            </w:r>
          </w:p>
        </w:tc>
        <w:tc>
          <w:tcPr>
            <w:tcW w:w="1417" w:type="dxa"/>
            <w:tcBorders>
              <w:left w:val="single" w:sz="4" w:space="0" w:color="auto"/>
            </w:tcBorders>
            <w:vAlign w:val="center"/>
          </w:tcPr>
          <w:p w:rsidR="00A5681D" w:rsidRPr="00840D49" w:rsidRDefault="00A5681D" w:rsidP="000A2A1F">
            <w:pPr>
              <w:jc w:val="center"/>
            </w:pPr>
          </w:p>
        </w:tc>
        <w:tc>
          <w:tcPr>
            <w:tcW w:w="1843" w:type="dxa"/>
            <w:tcBorders>
              <w:left w:val="single" w:sz="4" w:space="0" w:color="auto"/>
            </w:tcBorders>
            <w:vAlign w:val="center"/>
          </w:tcPr>
          <w:p w:rsidR="00A5681D" w:rsidRPr="00840D49" w:rsidRDefault="00A5681D" w:rsidP="000A2A1F">
            <w:pPr>
              <w:jc w:val="center"/>
            </w:pPr>
            <w:r>
              <w:t>Х</w:t>
            </w:r>
          </w:p>
        </w:tc>
      </w:tr>
      <w:tr w:rsidR="00A5681D" w:rsidRPr="00840D49" w:rsidTr="000A2A1F">
        <w:trPr>
          <w:trHeight w:val="113"/>
        </w:trPr>
        <w:tc>
          <w:tcPr>
            <w:tcW w:w="675" w:type="dxa"/>
            <w:tcBorders>
              <w:right w:val="single" w:sz="4" w:space="0" w:color="auto"/>
            </w:tcBorders>
            <w:vAlign w:val="center"/>
          </w:tcPr>
          <w:p w:rsidR="00A5681D" w:rsidRPr="00840D49" w:rsidRDefault="00A5681D" w:rsidP="000A2A1F">
            <w:pPr>
              <w:jc w:val="center"/>
              <w:rPr>
                <w:lang w:val="en-US"/>
              </w:rPr>
            </w:pPr>
            <w:r>
              <w:rPr>
                <w:lang w:val="en-US"/>
              </w:rPr>
              <w:t>9</w:t>
            </w:r>
          </w:p>
        </w:tc>
        <w:tc>
          <w:tcPr>
            <w:tcW w:w="1560" w:type="dxa"/>
            <w:tcBorders>
              <w:left w:val="single" w:sz="4" w:space="0" w:color="auto"/>
            </w:tcBorders>
            <w:vAlign w:val="center"/>
          </w:tcPr>
          <w:p w:rsidR="00A5681D" w:rsidRPr="00840D49" w:rsidRDefault="00A5681D" w:rsidP="000A2A1F">
            <w:pPr>
              <w:jc w:val="center"/>
            </w:pPr>
            <w:r>
              <w:t>Полуприцеп</w:t>
            </w:r>
          </w:p>
        </w:tc>
        <w:tc>
          <w:tcPr>
            <w:tcW w:w="1701" w:type="dxa"/>
            <w:vAlign w:val="center"/>
          </w:tcPr>
          <w:p w:rsidR="00A5681D" w:rsidRPr="00840D49" w:rsidRDefault="00A5681D" w:rsidP="000A2A1F">
            <w:pPr>
              <w:jc w:val="center"/>
            </w:pPr>
            <w:r>
              <w:t>ТОНАР 974624</w:t>
            </w:r>
          </w:p>
        </w:tc>
        <w:tc>
          <w:tcPr>
            <w:tcW w:w="992" w:type="dxa"/>
          </w:tcPr>
          <w:p w:rsidR="00A5681D" w:rsidRPr="00840D49" w:rsidRDefault="00A5681D" w:rsidP="000A2A1F">
            <w:pPr>
              <w:jc w:val="center"/>
            </w:pPr>
            <w:r>
              <w:t>2008</w:t>
            </w:r>
          </w:p>
        </w:tc>
        <w:tc>
          <w:tcPr>
            <w:tcW w:w="1701" w:type="dxa"/>
            <w:vAlign w:val="center"/>
          </w:tcPr>
          <w:p w:rsidR="00A5681D" w:rsidRPr="00840D49" w:rsidRDefault="00A5681D" w:rsidP="000A2A1F">
            <w:pPr>
              <w:jc w:val="center"/>
            </w:pPr>
            <w:r>
              <w:t>АР1844СО36</w:t>
            </w:r>
          </w:p>
        </w:tc>
        <w:tc>
          <w:tcPr>
            <w:tcW w:w="1417" w:type="dxa"/>
            <w:tcBorders>
              <w:left w:val="single" w:sz="4" w:space="0" w:color="auto"/>
            </w:tcBorders>
            <w:vAlign w:val="center"/>
          </w:tcPr>
          <w:p w:rsidR="00A5681D" w:rsidRPr="00840D49" w:rsidRDefault="00A5681D" w:rsidP="000A2A1F">
            <w:pPr>
              <w:jc w:val="center"/>
            </w:pPr>
          </w:p>
        </w:tc>
        <w:tc>
          <w:tcPr>
            <w:tcW w:w="1843" w:type="dxa"/>
            <w:tcBorders>
              <w:left w:val="single" w:sz="4" w:space="0" w:color="auto"/>
            </w:tcBorders>
            <w:vAlign w:val="center"/>
          </w:tcPr>
          <w:p w:rsidR="00A5681D" w:rsidRPr="00840D49" w:rsidRDefault="00A5681D" w:rsidP="000A2A1F">
            <w:pPr>
              <w:jc w:val="center"/>
            </w:pPr>
            <w:r>
              <w:t>Х</w:t>
            </w:r>
          </w:p>
        </w:tc>
      </w:tr>
    </w:tbl>
    <w:p w:rsidR="00A5681D" w:rsidRPr="00E61100" w:rsidRDefault="00A5681D" w:rsidP="000A2A1F">
      <w:pPr>
        <w:rPr>
          <w:b/>
        </w:rPr>
      </w:pPr>
    </w:p>
    <w:p w:rsidR="00A5681D" w:rsidRDefault="00A5681D" w:rsidP="000A2A1F">
      <w:pPr>
        <w:ind w:firstLine="709"/>
        <w:jc w:val="both"/>
      </w:pPr>
      <w: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A5681D" w:rsidRDefault="00A5681D" w:rsidP="000A2A1F">
      <w:pPr>
        <w:ind w:firstLine="567"/>
        <w:jc w:val="center"/>
        <w:rPr>
          <w:b/>
        </w:rPr>
      </w:pPr>
    </w:p>
    <w:tbl>
      <w:tblPr>
        <w:tblpPr w:leftFromText="180" w:rightFromText="180" w:vertAnchor="text" w:horzAnchor="margin" w:tblpY="128"/>
        <w:tblW w:w="9145" w:type="dxa"/>
        <w:tblLayout w:type="fixed"/>
        <w:tblLook w:val="0000"/>
      </w:tblPr>
      <w:tblGrid>
        <w:gridCol w:w="4865"/>
        <w:gridCol w:w="4280"/>
      </w:tblGrid>
      <w:tr w:rsidR="00A5681D" w:rsidRPr="009668A3" w:rsidTr="000A2A1F">
        <w:trPr>
          <w:trHeight w:val="968"/>
        </w:trPr>
        <w:tc>
          <w:tcPr>
            <w:tcW w:w="4865" w:type="dxa"/>
            <w:shd w:val="clear" w:color="auto" w:fill="auto"/>
          </w:tcPr>
          <w:p w:rsidR="00A5681D" w:rsidRPr="009668A3" w:rsidRDefault="00A5681D" w:rsidP="000A2A1F">
            <w:pPr>
              <w:spacing w:line="360" w:lineRule="auto"/>
            </w:pPr>
            <w:r>
              <w:t>Заказчик:</w:t>
            </w:r>
          </w:p>
          <w:p w:rsidR="00A5681D" w:rsidRPr="009668A3" w:rsidRDefault="00A5681D" w:rsidP="000A2A1F">
            <w:pPr>
              <w:spacing w:line="360" w:lineRule="auto"/>
              <w:rPr>
                <w:vertAlign w:val="superscript"/>
              </w:rPr>
            </w:pPr>
            <w:r>
              <w:t>________    ______________</w:t>
            </w:r>
          </w:p>
          <w:p w:rsidR="00A5681D" w:rsidRPr="009668A3" w:rsidRDefault="00A5681D" w:rsidP="000A2A1F">
            <w:pPr>
              <w:spacing w:line="360" w:lineRule="auto"/>
            </w:pPr>
            <w:r>
              <w:rPr>
                <w:vertAlign w:val="superscript"/>
              </w:rPr>
              <w:t xml:space="preserve">(подпись)                        (Ф.И.О.)                                     </w:t>
            </w:r>
          </w:p>
        </w:tc>
        <w:tc>
          <w:tcPr>
            <w:tcW w:w="4280" w:type="dxa"/>
            <w:shd w:val="clear" w:color="auto" w:fill="auto"/>
          </w:tcPr>
          <w:p w:rsidR="00A5681D" w:rsidRPr="009668A3" w:rsidRDefault="00A5681D" w:rsidP="000A2A1F">
            <w:pPr>
              <w:spacing w:line="360" w:lineRule="auto"/>
            </w:pPr>
            <w:r>
              <w:t>Исполнитель:</w:t>
            </w:r>
          </w:p>
          <w:p w:rsidR="00A5681D" w:rsidRPr="009668A3" w:rsidRDefault="00A5681D" w:rsidP="000A2A1F">
            <w:pPr>
              <w:spacing w:line="360" w:lineRule="auto"/>
              <w:rPr>
                <w:vertAlign w:val="superscript"/>
              </w:rPr>
            </w:pPr>
            <w:r>
              <w:t>________    ______________</w:t>
            </w:r>
          </w:p>
          <w:p w:rsidR="00A5681D" w:rsidRPr="009668A3" w:rsidRDefault="00A5681D" w:rsidP="000A2A1F">
            <w:pPr>
              <w:spacing w:line="360" w:lineRule="auto"/>
            </w:pPr>
            <w:r>
              <w:rPr>
                <w:vertAlign w:val="superscript"/>
              </w:rPr>
              <w:t xml:space="preserve">(подпись)                        (Ф.И.О.)                                     </w:t>
            </w:r>
          </w:p>
        </w:tc>
      </w:tr>
    </w:tbl>
    <w:p w:rsidR="00A5681D" w:rsidRPr="00770777" w:rsidRDefault="00A5681D" w:rsidP="000A2A1F">
      <w:pPr>
        <w:tabs>
          <w:tab w:val="left" w:pos="1425"/>
        </w:tabs>
        <w:rPr>
          <w:vanish/>
        </w:rPr>
      </w:pPr>
    </w:p>
    <w:p w:rsidR="00A5681D" w:rsidRDefault="00A5681D" w:rsidP="000A2A1F">
      <w:pPr>
        <w:suppressAutoHyphens w:val="0"/>
        <w:spacing w:after="200" w:line="276" w:lineRule="auto"/>
      </w:pPr>
      <w:r>
        <w:br w:type="page"/>
      </w:r>
    </w:p>
    <w:p w:rsidR="00A5681D" w:rsidRDefault="00A5681D" w:rsidP="000A2A1F">
      <w:pPr>
        <w:jc w:val="right"/>
      </w:pPr>
      <w:r>
        <w:lastRenderedPageBreak/>
        <w:t>Приложение № 4</w:t>
      </w:r>
    </w:p>
    <w:p w:rsidR="00A5681D" w:rsidRDefault="00A5681D" w:rsidP="000A2A1F">
      <w:pPr>
        <w:jc w:val="right"/>
      </w:pPr>
      <w:r>
        <w:t xml:space="preserve">к Договору на выполнение Работ </w:t>
      </w:r>
    </w:p>
    <w:p w:rsidR="00A5681D" w:rsidRPr="001C7DA4" w:rsidRDefault="00A5681D" w:rsidP="000A2A1F">
      <w:pPr>
        <w:jc w:val="right"/>
      </w:pPr>
      <w:r>
        <w:t>№____/_____/_____ от «___» ___________202___  г.</w:t>
      </w:r>
    </w:p>
    <w:p w:rsidR="00A5681D" w:rsidRPr="00761F98" w:rsidRDefault="00A5681D" w:rsidP="000A2A1F">
      <w:pPr>
        <w:ind w:firstLine="709"/>
        <w:jc w:val="both"/>
      </w:pPr>
    </w:p>
    <w:p w:rsidR="00A5681D" w:rsidRDefault="00A5681D" w:rsidP="000A2A1F">
      <w:pPr>
        <w:pStyle w:val="af9"/>
        <w:ind w:left="709" w:firstLine="0"/>
        <w:jc w:val="center"/>
        <w:rPr>
          <w:b/>
          <w:sz w:val="28"/>
          <w:szCs w:val="28"/>
        </w:rPr>
      </w:pPr>
    </w:p>
    <w:p w:rsidR="00A5681D" w:rsidRPr="007A5A4E" w:rsidRDefault="00A5681D" w:rsidP="000A2A1F">
      <w:pPr>
        <w:pStyle w:val="af9"/>
        <w:ind w:firstLine="0"/>
        <w:jc w:val="left"/>
        <w:rPr>
          <w:b/>
          <w:sz w:val="24"/>
          <w:u w:val="single"/>
        </w:rPr>
      </w:pPr>
      <w:r>
        <w:rPr>
          <w:b/>
          <w:sz w:val="24"/>
          <w:u w:val="single"/>
        </w:rPr>
        <w:t>ФОРМА ДОКУМЕНТА:</w:t>
      </w:r>
    </w:p>
    <w:tbl>
      <w:tblPr>
        <w:tblW w:w="0" w:type="auto"/>
        <w:tblCellMar>
          <w:left w:w="25" w:type="dxa"/>
          <w:right w:w="0" w:type="dxa"/>
        </w:tblCellMar>
        <w:tblLook w:val="04A0"/>
      </w:tblPr>
      <w:tblGrid>
        <w:gridCol w:w="6152"/>
        <w:gridCol w:w="154"/>
        <w:gridCol w:w="280"/>
        <w:gridCol w:w="280"/>
        <w:gridCol w:w="280"/>
        <w:gridCol w:w="281"/>
        <w:gridCol w:w="197"/>
        <w:gridCol w:w="207"/>
        <w:gridCol w:w="539"/>
        <w:gridCol w:w="484"/>
        <w:gridCol w:w="475"/>
        <w:gridCol w:w="51"/>
      </w:tblGrid>
      <w:tr w:rsidR="00A5681D" w:rsidRPr="007A5A4E" w:rsidTr="000A2A1F">
        <w:trPr>
          <w:gridAfter w:val="1"/>
          <w:hidden/>
        </w:trPr>
        <w:tc>
          <w:tcPr>
            <w:tcW w:w="6285" w:type="dxa"/>
            <w:vAlign w:val="center"/>
            <w:hideMark/>
          </w:tcPr>
          <w:p w:rsidR="00A5681D" w:rsidRPr="007A5A4E" w:rsidRDefault="00A5681D" w:rsidP="000A2A1F">
            <w:pPr>
              <w:suppressAutoHyphens w:val="0"/>
              <w:rPr>
                <w:vanish/>
                <w:sz w:val="16"/>
                <w:szCs w:val="16"/>
                <w:lang w:eastAsia="ru-RU"/>
              </w:rPr>
            </w:pPr>
          </w:p>
        </w:tc>
        <w:tc>
          <w:tcPr>
            <w:tcW w:w="117" w:type="dxa"/>
            <w:vAlign w:val="center"/>
            <w:hideMark/>
          </w:tcPr>
          <w:p w:rsidR="00A5681D" w:rsidRPr="007A5A4E" w:rsidRDefault="00A5681D" w:rsidP="000A2A1F">
            <w:pPr>
              <w:suppressAutoHyphens w:val="0"/>
              <w:rPr>
                <w:vanish/>
                <w:sz w:val="16"/>
                <w:szCs w:val="16"/>
                <w:lang w:eastAsia="ru-RU"/>
              </w:rPr>
            </w:pPr>
          </w:p>
        </w:tc>
        <w:tc>
          <w:tcPr>
            <w:tcW w:w="268" w:type="dxa"/>
            <w:vAlign w:val="center"/>
            <w:hideMark/>
          </w:tcPr>
          <w:p w:rsidR="00A5681D" w:rsidRPr="007A5A4E" w:rsidRDefault="00A5681D" w:rsidP="000A2A1F">
            <w:pPr>
              <w:suppressAutoHyphens w:val="0"/>
              <w:rPr>
                <w:vanish/>
                <w:sz w:val="16"/>
                <w:szCs w:val="16"/>
                <w:lang w:eastAsia="ru-RU"/>
              </w:rPr>
            </w:pPr>
          </w:p>
        </w:tc>
        <w:tc>
          <w:tcPr>
            <w:tcW w:w="267" w:type="dxa"/>
            <w:vAlign w:val="center"/>
            <w:hideMark/>
          </w:tcPr>
          <w:p w:rsidR="00A5681D" w:rsidRPr="007A5A4E" w:rsidRDefault="00A5681D" w:rsidP="000A2A1F">
            <w:pPr>
              <w:suppressAutoHyphens w:val="0"/>
              <w:rPr>
                <w:vanish/>
                <w:sz w:val="16"/>
                <w:szCs w:val="16"/>
                <w:lang w:eastAsia="ru-RU"/>
              </w:rPr>
            </w:pPr>
          </w:p>
        </w:tc>
        <w:tc>
          <w:tcPr>
            <w:tcW w:w="267" w:type="dxa"/>
            <w:vAlign w:val="center"/>
            <w:hideMark/>
          </w:tcPr>
          <w:p w:rsidR="00A5681D" w:rsidRPr="007A5A4E" w:rsidRDefault="00A5681D" w:rsidP="000A2A1F">
            <w:pPr>
              <w:suppressAutoHyphens w:val="0"/>
              <w:rPr>
                <w:vanish/>
                <w:sz w:val="16"/>
                <w:szCs w:val="16"/>
                <w:lang w:eastAsia="ru-RU"/>
              </w:rPr>
            </w:pPr>
          </w:p>
        </w:tc>
        <w:tc>
          <w:tcPr>
            <w:tcW w:w="270" w:type="dxa"/>
            <w:vAlign w:val="center"/>
            <w:hideMark/>
          </w:tcPr>
          <w:p w:rsidR="00A5681D" w:rsidRPr="007A5A4E" w:rsidRDefault="00A5681D" w:rsidP="000A2A1F">
            <w:pPr>
              <w:suppressAutoHyphens w:val="0"/>
              <w:rPr>
                <w:vanish/>
                <w:sz w:val="16"/>
                <w:szCs w:val="16"/>
                <w:lang w:eastAsia="ru-RU"/>
              </w:rPr>
            </w:pPr>
          </w:p>
        </w:tc>
        <w:tc>
          <w:tcPr>
            <w:tcW w:w="210" w:type="dxa"/>
            <w:vAlign w:val="center"/>
            <w:hideMark/>
          </w:tcPr>
          <w:p w:rsidR="00A5681D" w:rsidRPr="007A5A4E" w:rsidRDefault="00A5681D" w:rsidP="000A2A1F">
            <w:pPr>
              <w:suppressAutoHyphens w:val="0"/>
              <w:rPr>
                <w:vanish/>
                <w:sz w:val="16"/>
                <w:szCs w:val="16"/>
                <w:lang w:eastAsia="ru-RU"/>
              </w:rPr>
            </w:pPr>
          </w:p>
        </w:tc>
        <w:tc>
          <w:tcPr>
            <w:tcW w:w="222" w:type="dxa"/>
            <w:vAlign w:val="center"/>
            <w:hideMark/>
          </w:tcPr>
          <w:p w:rsidR="00A5681D" w:rsidRPr="007A5A4E" w:rsidRDefault="00A5681D" w:rsidP="000A2A1F">
            <w:pPr>
              <w:suppressAutoHyphens w:val="0"/>
              <w:rPr>
                <w:vanish/>
                <w:sz w:val="16"/>
                <w:szCs w:val="16"/>
                <w:lang w:eastAsia="ru-RU"/>
              </w:rPr>
            </w:pPr>
          </w:p>
        </w:tc>
        <w:tc>
          <w:tcPr>
            <w:tcW w:w="489" w:type="dxa"/>
            <w:tcBorders>
              <w:bottom w:val="single" w:sz="4" w:space="0" w:color="auto"/>
            </w:tcBorders>
            <w:vAlign w:val="center"/>
            <w:hideMark/>
          </w:tcPr>
          <w:p w:rsidR="00A5681D" w:rsidRPr="007A5A4E" w:rsidRDefault="00A5681D" w:rsidP="000A2A1F">
            <w:pPr>
              <w:suppressAutoHyphens w:val="0"/>
              <w:rPr>
                <w:vanish/>
                <w:sz w:val="16"/>
                <w:szCs w:val="16"/>
                <w:lang w:eastAsia="ru-RU"/>
              </w:rPr>
            </w:pPr>
          </w:p>
        </w:tc>
        <w:tc>
          <w:tcPr>
            <w:tcW w:w="463" w:type="dxa"/>
            <w:tcBorders>
              <w:bottom w:val="single" w:sz="4" w:space="0" w:color="auto"/>
            </w:tcBorders>
            <w:vAlign w:val="center"/>
            <w:hideMark/>
          </w:tcPr>
          <w:p w:rsidR="00A5681D" w:rsidRPr="007A5A4E" w:rsidRDefault="00A5681D" w:rsidP="000A2A1F">
            <w:pPr>
              <w:suppressAutoHyphens w:val="0"/>
              <w:rPr>
                <w:vanish/>
                <w:sz w:val="16"/>
                <w:szCs w:val="16"/>
                <w:lang w:eastAsia="ru-RU"/>
              </w:rPr>
            </w:pPr>
          </w:p>
        </w:tc>
        <w:tc>
          <w:tcPr>
            <w:tcW w:w="472" w:type="dxa"/>
            <w:tcBorders>
              <w:bottom w:val="single" w:sz="4" w:space="0" w:color="auto"/>
            </w:tcBorders>
            <w:vAlign w:val="center"/>
            <w:hideMark/>
          </w:tcPr>
          <w:p w:rsidR="00A5681D" w:rsidRPr="007A5A4E" w:rsidRDefault="00A5681D" w:rsidP="000A2A1F">
            <w:pPr>
              <w:suppressAutoHyphens w:val="0"/>
              <w:rPr>
                <w:vanish/>
                <w:sz w:val="16"/>
                <w:szCs w:val="16"/>
                <w:lang w:eastAsia="ru-RU"/>
              </w:rPr>
            </w:pPr>
          </w:p>
        </w:tc>
      </w:tr>
      <w:tr w:rsidR="00A5681D" w:rsidRPr="007A5A4E" w:rsidTr="000A2A1F">
        <w:trPr>
          <w:trHeight w:val="313"/>
        </w:trPr>
        <w:tc>
          <w:tcPr>
            <w:tcW w:w="0" w:type="auto"/>
            <w:gridSpan w:val="6"/>
            <w:tcBorders>
              <w:top w:val="nil"/>
              <w:left w:val="nil"/>
            </w:tcBorders>
            <w:vAlign w:val="center"/>
            <w:hideMark/>
          </w:tcPr>
          <w:p w:rsidR="00A5681D" w:rsidRPr="007A5A4E" w:rsidRDefault="00A5681D" w:rsidP="000A2A1F">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A5681D" w:rsidRPr="007A5A4E" w:rsidRDefault="00A5681D" w:rsidP="000A2A1F">
            <w:pPr>
              <w:suppressAutoHyphens w:val="0"/>
              <w:jc w:val="center"/>
              <w:rPr>
                <w:b/>
                <w:bCs/>
                <w:sz w:val="28"/>
                <w:szCs w:val="28"/>
                <w:lang w:eastAsia="ru-RU"/>
              </w:rPr>
            </w:pPr>
          </w:p>
        </w:tc>
        <w:tc>
          <w:tcPr>
            <w:tcW w:w="0" w:type="auto"/>
            <w:tcBorders>
              <w:top w:val="nil"/>
            </w:tcBorders>
            <w:vAlign w:val="center"/>
            <w:hideMark/>
          </w:tcPr>
          <w:p w:rsidR="00A5681D" w:rsidRPr="007A5A4E" w:rsidRDefault="00A5681D" w:rsidP="000A2A1F">
            <w:pPr>
              <w:suppressAutoHyphens w:val="0"/>
              <w:jc w:val="center"/>
              <w:rPr>
                <w:b/>
                <w:bCs/>
                <w:sz w:val="28"/>
                <w:szCs w:val="28"/>
                <w:lang w:eastAsia="ru-RU"/>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A5681D" w:rsidRPr="007A5A4E" w:rsidRDefault="00A5681D" w:rsidP="000A2A1F">
            <w:pPr>
              <w:suppressAutoHyphens w:val="0"/>
              <w:jc w:val="center"/>
              <w:rPr>
                <w:b/>
                <w:bCs/>
                <w:sz w:val="28"/>
                <w:szCs w:val="28"/>
                <w:lang w:eastAsia="ru-RU"/>
              </w:rPr>
            </w:pPr>
            <w:r>
              <w:rPr>
                <w:b/>
                <w:bCs/>
                <w:sz w:val="28"/>
                <w:szCs w:val="28"/>
                <w:lang w:eastAsia="ru-RU"/>
              </w:rPr>
              <w:t>№ ТС</w:t>
            </w:r>
          </w:p>
        </w:tc>
        <w:tc>
          <w:tcPr>
            <w:tcW w:w="0" w:type="auto"/>
            <w:vAlign w:val="center"/>
            <w:hideMark/>
          </w:tcPr>
          <w:p w:rsidR="00A5681D" w:rsidRPr="007A5A4E" w:rsidRDefault="00A5681D" w:rsidP="000A2A1F">
            <w:pPr>
              <w:suppressAutoHyphens w:val="0"/>
              <w:rPr>
                <w:sz w:val="16"/>
                <w:szCs w:val="16"/>
                <w:lang w:eastAsia="ru-RU"/>
              </w:rPr>
            </w:pPr>
          </w:p>
        </w:tc>
      </w:tr>
      <w:tr w:rsidR="00A5681D" w:rsidRPr="007A5A4E" w:rsidTr="000A2A1F">
        <w:trPr>
          <w:trHeight w:val="213"/>
        </w:trPr>
        <w:tc>
          <w:tcPr>
            <w:tcW w:w="0" w:type="auto"/>
            <w:gridSpan w:val="6"/>
            <w:tcBorders>
              <w:left w:val="nil"/>
            </w:tcBorders>
            <w:hideMark/>
          </w:tcPr>
          <w:p w:rsidR="00A5681D" w:rsidRPr="007A5A4E" w:rsidRDefault="00A5681D" w:rsidP="000A2A1F">
            <w:pPr>
              <w:suppressAutoHyphens w:val="0"/>
              <w:rPr>
                <w:sz w:val="18"/>
                <w:szCs w:val="18"/>
                <w:lang w:eastAsia="ru-RU"/>
              </w:rPr>
            </w:pPr>
            <w:r>
              <w:rPr>
                <w:sz w:val="18"/>
                <w:szCs w:val="18"/>
                <w:lang w:eastAsia="ru-RU"/>
              </w:rPr>
              <w:t>Адрес:</w:t>
            </w:r>
          </w:p>
        </w:tc>
        <w:tc>
          <w:tcPr>
            <w:tcW w:w="0" w:type="auto"/>
            <w:vAlign w:val="center"/>
            <w:hideMark/>
          </w:tcPr>
          <w:p w:rsidR="00A5681D" w:rsidRPr="007A5A4E" w:rsidRDefault="00A5681D" w:rsidP="000A2A1F">
            <w:pPr>
              <w:suppressAutoHyphens w:val="0"/>
              <w:rPr>
                <w:sz w:val="16"/>
                <w:szCs w:val="16"/>
                <w:lang w:eastAsia="ru-RU"/>
              </w:rPr>
            </w:pPr>
          </w:p>
        </w:tc>
        <w:tc>
          <w:tcPr>
            <w:tcW w:w="0" w:type="auto"/>
            <w:vAlign w:val="center"/>
            <w:hideMark/>
          </w:tcPr>
          <w:p w:rsidR="00A5681D" w:rsidRPr="007A5A4E" w:rsidRDefault="00A5681D" w:rsidP="000A2A1F">
            <w:pPr>
              <w:suppressAutoHyphens w:val="0"/>
              <w:rPr>
                <w:sz w:val="16"/>
                <w:szCs w:val="16"/>
                <w:lang w:eastAsia="ru-RU"/>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5681D" w:rsidRPr="007A5A4E" w:rsidRDefault="00A5681D" w:rsidP="000A2A1F">
            <w:pPr>
              <w:suppressAutoHyphens w:val="0"/>
              <w:rPr>
                <w:b/>
                <w:bCs/>
                <w:sz w:val="28"/>
                <w:szCs w:val="28"/>
                <w:lang w:eastAsia="ru-RU"/>
              </w:rPr>
            </w:pPr>
          </w:p>
        </w:tc>
        <w:tc>
          <w:tcPr>
            <w:tcW w:w="0" w:type="auto"/>
            <w:vAlign w:val="center"/>
            <w:hideMark/>
          </w:tcPr>
          <w:p w:rsidR="00A5681D" w:rsidRPr="007A5A4E" w:rsidRDefault="00A5681D" w:rsidP="000A2A1F">
            <w:pPr>
              <w:suppressAutoHyphens w:val="0"/>
              <w:rPr>
                <w:sz w:val="16"/>
                <w:szCs w:val="16"/>
                <w:lang w:eastAsia="ru-RU"/>
              </w:rPr>
            </w:pPr>
          </w:p>
        </w:tc>
      </w:tr>
      <w:tr w:rsidR="00A5681D" w:rsidRPr="007A5A4E" w:rsidTr="000A2A1F">
        <w:trPr>
          <w:trHeight w:val="213"/>
        </w:trPr>
        <w:tc>
          <w:tcPr>
            <w:tcW w:w="0" w:type="auto"/>
            <w:gridSpan w:val="12"/>
            <w:tcBorders>
              <w:left w:val="nil"/>
            </w:tcBorders>
            <w:vAlign w:val="center"/>
            <w:hideMark/>
          </w:tcPr>
          <w:p w:rsidR="00A5681D" w:rsidRPr="007A5A4E" w:rsidRDefault="00A5681D" w:rsidP="000A2A1F">
            <w:pPr>
              <w:suppressAutoHyphens w:val="0"/>
              <w:rPr>
                <w:sz w:val="14"/>
                <w:szCs w:val="16"/>
                <w:lang w:eastAsia="ru-RU"/>
              </w:rPr>
            </w:pPr>
          </w:p>
          <w:p w:rsidR="00A5681D" w:rsidRPr="007A5A4E" w:rsidRDefault="00A5681D" w:rsidP="000A2A1F">
            <w:pPr>
              <w:suppressAutoHyphens w:val="0"/>
              <w:jc w:val="center"/>
              <w:rPr>
                <w:b/>
                <w:bCs/>
                <w:szCs w:val="28"/>
                <w:lang w:eastAsia="ru-RU"/>
              </w:rPr>
            </w:pPr>
            <w:r>
              <w:rPr>
                <w:b/>
                <w:bCs/>
                <w:szCs w:val="28"/>
                <w:lang w:eastAsia="ru-RU"/>
              </w:rPr>
              <w:t>Заявка № _______ от __.__.____</w:t>
            </w:r>
          </w:p>
          <w:p w:rsidR="00A5681D" w:rsidRPr="007A5A4E" w:rsidRDefault="00A5681D" w:rsidP="000A2A1F">
            <w:pPr>
              <w:suppressAutoHyphens w:val="0"/>
              <w:jc w:val="center"/>
              <w:rPr>
                <w:b/>
                <w:bCs/>
                <w:szCs w:val="28"/>
                <w:lang w:eastAsia="ru-RU"/>
              </w:rPr>
            </w:pPr>
          </w:p>
          <w:tbl>
            <w:tblPr>
              <w:tblW w:w="9640" w:type="dxa"/>
              <w:tblLook w:val="04A0"/>
            </w:tblPr>
            <w:tblGrid>
              <w:gridCol w:w="4111"/>
              <w:gridCol w:w="5529"/>
            </w:tblGrid>
            <w:tr w:rsidR="00A5681D" w:rsidRPr="007A5A4E" w:rsidTr="000A2A1F">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5681D" w:rsidRPr="007A5A4E" w:rsidRDefault="00A5681D" w:rsidP="000A2A1F">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A5681D" w:rsidRPr="007A5A4E" w:rsidRDefault="00A5681D" w:rsidP="000A2A1F">
                  <w:pPr>
                    <w:rPr>
                      <w:b/>
                      <w:bCs/>
                      <w:sz w:val="20"/>
                      <w:lang w:eastAsia="ru-RU"/>
                    </w:rPr>
                  </w:pPr>
                  <w:r>
                    <w:rPr>
                      <w:b/>
                      <w:bCs/>
                      <w:sz w:val="20"/>
                      <w:szCs w:val="22"/>
                      <w:lang w:eastAsia="ru-RU"/>
                    </w:rPr>
                    <w:t>адрес заказчика :     телефоны:</w:t>
                  </w:r>
                </w:p>
              </w:tc>
            </w:tr>
            <w:tr w:rsidR="00A5681D" w:rsidRPr="007A5A4E" w:rsidTr="000A2A1F">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5681D" w:rsidRPr="007A5A4E" w:rsidRDefault="00A5681D" w:rsidP="000A2A1F">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A5681D" w:rsidRPr="007A5A4E" w:rsidRDefault="00A5681D" w:rsidP="000A2A1F">
                  <w:pPr>
                    <w:rPr>
                      <w:b/>
                      <w:bCs/>
                      <w:sz w:val="20"/>
                      <w:lang w:eastAsia="ru-RU"/>
                    </w:rPr>
                  </w:pPr>
                </w:p>
              </w:tc>
            </w:tr>
            <w:tr w:rsidR="00A5681D" w:rsidRPr="007A5A4E" w:rsidTr="000A2A1F">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5681D" w:rsidRPr="007A5A4E" w:rsidRDefault="00A5681D" w:rsidP="000A2A1F">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A5681D" w:rsidRPr="007A5A4E" w:rsidRDefault="00A5681D" w:rsidP="000A2A1F">
                  <w:pPr>
                    <w:rPr>
                      <w:b/>
                      <w:bCs/>
                      <w:sz w:val="20"/>
                      <w:lang w:eastAsia="ru-RU"/>
                    </w:rPr>
                  </w:pPr>
                  <w:r>
                    <w:rPr>
                      <w:b/>
                      <w:bCs/>
                      <w:sz w:val="20"/>
                      <w:szCs w:val="22"/>
                      <w:lang w:eastAsia="ru-RU"/>
                    </w:rPr>
                    <w:t>адрес владельца:    телефоны:</w:t>
                  </w:r>
                </w:p>
              </w:tc>
            </w:tr>
            <w:tr w:rsidR="00A5681D" w:rsidRPr="007A5A4E" w:rsidTr="000A2A1F">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5681D" w:rsidRPr="007A5A4E" w:rsidRDefault="00A5681D" w:rsidP="000A2A1F">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A5681D" w:rsidRPr="007A5A4E" w:rsidRDefault="00A5681D" w:rsidP="000A2A1F">
                  <w:pPr>
                    <w:rPr>
                      <w:b/>
                      <w:bCs/>
                      <w:sz w:val="20"/>
                      <w:lang w:eastAsia="ru-RU"/>
                    </w:rPr>
                  </w:pPr>
                </w:p>
              </w:tc>
            </w:tr>
          </w:tbl>
          <w:p w:rsidR="00A5681D" w:rsidRPr="007A5A4E" w:rsidRDefault="00A5681D" w:rsidP="000A2A1F">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A5681D" w:rsidRPr="007A5A4E" w:rsidTr="000A2A1F">
              <w:trPr>
                <w:trHeight w:val="300"/>
              </w:trPr>
              <w:tc>
                <w:tcPr>
                  <w:tcW w:w="2269" w:type="dxa"/>
                  <w:shd w:val="clear" w:color="auto" w:fill="auto"/>
                  <w:noWrap/>
                  <w:vAlign w:val="center"/>
                  <w:hideMark/>
                </w:tcPr>
                <w:p w:rsidR="00A5681D" w:rsidRPr="007A5A4E" w:rsidRDefault="00A5681D" w:rsidP="000A2A1F">
                  <w:pPr>
                    <w:jc w:val="right"/>
                    <w:rPr>
                      <w:b/>
                      <w:bCs/>
                      <w:sz w:val="20"/>
                      <w:u w:val="single"/>
                      <w:lang w:eastAsia="ru-RU"/>
                    </w:rPr>
                  </w:pPr>
                  <w:r>
                    <w:rPr>
                      <w:b/>
                      <w:bCs/>
                      <w:sz w:val="20"/>
                      <w:szCs w:val="22"/>
                      <w:u w:val="single"/>
                      <w:lang w:eastAsia="ru-RU"/>
                    </w:rPr>
                    <w:t>Автомобиль :</w:t>
                  </w:r>
                </w:p>
              </w:tc>
              <w:tc>
                <w:tcPr>
                  <w:tcW w:w="7371" w:type="dxa"/>
                  <w:tcBorders>
                    <w:top w:val="single" w:sz="4" w:space="0" w:color="auto"/>
                    <w:bottom w:val="single" w:sz="4" w:space="0" w:color="auto"/>
                    <w:right w:val="single" w:sz="4" w:space="0" w:color="auto"/>
                  </w:tcBorders>
                  <w:vAlign w:val="center"/>
                </w:tcPr>
                <w:p w:rsidR="00A5681D" w:rsidRPr="007A5A4E" w:rsidRDefault="00A5681D" w:rsidP="000A2A1F">
                  <w:pPr>
                    <w:rPr>
                      <w:b/>
                      <w:bCs/>
                      <w:sz w:val="20"/>
                      <w:u w:val="single"/>
                      <w:lang w:eastAsia="ru-RU"/>
                    </w:rPr>
                  </w:pPr>
                </w:p>
              </w:tc>
            </w:tr>
            <w:tr w:rsidR="00A5681D" w:rsidRPr="007A5A4E" w:rsidTr="000A2A1F">
              <w:trPr>
                <w:trHeight w:val="300"/>
              </w:trPr>
              <w:tc>
                <w:tcPr>
                  <w:tcW w:w="2269" w:type="dxa"/>
                  <w:shd w:val="clear" w:color="auto" w:fill="auto"/>
                  <w:noWrap/>
                  <w:vAlign w:val="center"/>
                  <w:hideMark/>
                </w:tcPr>
                <w:p w:rsidR="00A5681D" w:rsidRPr="007A5A4E" w:rsidRDefault="00A5681D" w:rsidP="000A2A1F">
                  <w:pPr>
                    <w:jc w:val="right"/>
                    <w:rPr>
                      <w:b/>
                      <w:bCs/>
                      <w:sz w:val="20"/>
                      <w:lang w:eastAsia="ru-RU"/>
                    </w:rPr>
                  </w:pPr>
                  <w:r>
                    <w:rPr>
                      <w:b/>
                      <w:bCs/>
                      <w:sz w:val="20"/>
                      <w:szCs w:val="22"/>
                      <w:lang w:eastAsia="ru-RU"/>
                    </w:rPr>
                    <w:t xml:space="preserve">      гос. номер:</w:t>
                  </w:r>
                </w:p>
              </w:tc>
              <w:tc>
                <w:tcPr>
                  <w:tcW w:w="7371" w:type="dxa"/>
                  <w:tcBorders>
                    <w:top w:val="single" w:sz="4" w:space="0" w:color="auto"/>
                    <w:bottom w:val="single" w:sz="4" w:space="0" w:color="auto"/>
                    <w:right w:val="single" w:sz="4" w:space="0" w:color="auto"/>
                  </w:tcBorders>
                  <w:vAlign w:val="center"/>
                </w:tcPr>
                <w:p w:rsidR="00A5681D" w:rsidRPr="007A5A4E" w:rsidRDefault="00A5681D" w:rsidP="000A2A1F">
                  <w:pPr>
                    <w:rPr>
                      <w:b/>
                      <w:bCs/>
                      <w:sz w:val="20"/>
                      <w:lang w:eastAsia="ru-RU"/>
                    </w:rPr>
                  </w:pPr>
                </w:p>
              </w:tc>
            </w:tr>
            <w:tr w:rsidR="00A5681D" w:rsidRPr="007A5A4E" w:rsidTr="000A2A1F">
              <w:trPr>
                <w:trHeight w:val="300"/>
              </w:trPr>
              <w:tc>
                <w:tcPr>
                  <w:tcW w:w="2269" w:type="dxa"/>
                  <w:shd w:val="clear" w:color="auto" w:fill="auto"/>
                  <w:noWrap/>
                  <w:vAlign w:val="center"/>
                  <w:hideMark/>
                </w:tcPr>
                <w:p w:rsidR="00A5681D" w:rsidRPr="007A5A4E" w:rsidRDefault="00A5681D" w:rsidP="000A2A1F">
                  <w:pPr>
                    <w:jc w:val="right"/>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A5681D" w:rsidRPr="007A5A4E" w:rsidRDefault="00A5681D" w:rsidP="000A2A1F">
                  <w:pPr>
                    <w:rPr>
                      <w:b/>
                      <w:bCs/>
                      <w:sz w:val="20"/>
                      <w:lang w:eastAsia="ru-RU"/>
                    </w:rPr>
                  </w:pPr>
                </w:p>
              </w:tc>
            </w:tr>
            <w:tr w:rsidR="00A5681D" w:rsidRPr="007A5A4E" w:rsidTr="000A2A1F">
              <w:trPr>
                <w:trHeight w:val="300"/>
              </w:trPr>
              <w:tc>
                <w:tcPr>
                  <w:tcW w:w="2269" w:type="dxa"/>
                  <w:shd w:val="clear" w:color="auto" w:fill="auto"/>
                  <w:noWrap/>
                  <w:vAlign w:val="center"/>
                  <w:hideMark/>
                </w:tcPr>
                <w:p w:rsidR="00A5681D" w:rsidRPr="007A5A4E" w:rsidRDefault="00A5681D" w:rsidP="000A2A1F">
                  <w:pPr>
                    <w:jc w:val="right"/>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A5681D" w:rsidRPr="007A5A4E" w:rsidRDefault="00A5681D" w:rsidP="000A2A1F">
                  <w:pPr>
                    <w:rPr>
                      <w:b/>
                      <w:bCs/>
                      <w:sz w:val="20"/>
                      <w:lang w:eastAsia="ru-RU"/>
                    </w:rPr>
                  </w:pPr>
                </w:p>
              </w:tc>
            </w:tr>
            <w:tr w:rsidR="00A5681D" w:rsidRPr="007A5A4E" w:rsidTr="000A2A1F">
              <w:trPr>
                <w:trHeight w:val="300"/>
              </w:trPr>
              <w:tc>
                <w:tcPr>
                  <w:tcW w:w="2269" w:type="dxa"/>
                  <w:shd w:val="clear" w:color="auto" w:fill="auto"/>
                  <w:noWrap/>
                  <w:vAlign w:val="center"/>
                  <w:hideMark/>
                </w:tcPr>
                <w:p w:rsidR="00A5681D" w:rsidRPr="007A5A4E" w:rsidRDefault="00A5681D" w:rsidP="000A2A1F">
                  <w:pPr>
                    <w:jc w:val="right"/>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A5681D" w:rsidRPr="007A5A4E" w:rsidRDefault="00A5681D" w:rsidP="000A2A1F">
                  <w:pPr>
                    <w:rPr>
                      <w:b/>
                      <w:bCs/>
                      <w:sz w:val="20"/>
                      <w:lang w:eastAsia="ru-RU"/>
                    </w:rPr>
                  </w:pPr>
                </w:p>
              </w:tc>
            </w:tr>
          </w:tbl>
          <w:p w:rsidR="00A5681D" w:rsidRPr="007A5A4E" w:rsidRDefault="00A5681D" w:rsidP="000A2A1F">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A5681D" w:rsidRPr="007A5A4E" w:rsidTr="000A2A1F">
              <w:tc>
                <w:tcPr>
                  <w:tcW w:w="9571" w:type="dxa"/>
                  <w:shd w:val="clear" w:color="auto" w:fill="auto"/>
                </w:tcPr>
                <w:p w:rsidR="00A5681D" w:rsidRPr="007A5A4E" w:rsidRDefault="00A5681D" w:rsidP="000A2A1F">
                  <w:pPr>
                    <w:rPr>
                      <w:sz w:val="20"/>
                    </w:rPr>
                  </w:pPr>
                </w:p>
              </w:tc>
            </w:tr>
          </w:tbl>
          <w:p w:rsidR="00A5681D" w:rsidRPr="007A5A4E" w:rsidRDefault="00A5681D" w:rsidP="000A2A1F">
            <w:pPr>
              <w:suppressAutoHyphens w:val="0"/>
              <w:jc w:val="center"/>
              <w:rPr>
                <w:sz w:val="14"/>
                <w:szCs w:val="16"/>
                <w:lang w:eastAsia="ru-RU"/>
              </w:rPr>
            </w:pPr>
          </w:p>
        </w:tc>
      </w:tr>
    </w:tbl>
    <w:p w:rsidR="00A5681D" w:rsidRPr="007A5A4E" w:rsidRDefault="00A5681D" w:rsidP="000A2A1F">
      <w:pPr>
        <w:suppressAutoHyphens w:val="0"/>
        <w:rPr>
          <w:vanish/>
          <w:sz w:val="14"/>
          <w:szCs w:val="16"/>
          <w:lang w:eastAsia="ru-RU"/>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A5681D" w:rsidRPr="007A5A4E" w:rsidTr="000A2A1F">
        <w:trPr>
          <w:gridAfter w:val="2"/>
          <w:wAfter w:w="370" w:type="dxa"/>
          <w:hidden/>
        </w:trPr>
        <w:tc>
          <w:tcPr>
            <w:tcW w:w="919" w:type="dxa"/>
            <w:gridSpan w:val="3"/>
            <w:vAlign w:val="center"/>
            <w:hideMark/>
          </w:tcPr>
          <w:p w:rsidR="00A5681D" w:rsidRPr="007A5A4E" w:rsidRDefault="00A5681D" w:rsidP="000A2A1F">
            <w:pPr>
              <w:suppressAutoHyphens w:val="0"/>
              <w:rPr>
                <w:vanish/>
                <w:sz w:val="14"/>
                <w:szCs w:val="16"/>
                <w:lang w:eastAsia="ru-RU"/>
              </w:rPr>
            </w:pPr>
          </w:p>
        </w:tc>
        <w:tc>
          <w:tcPr>
            <w:tcW w:w="916" w:type="dxa"/>
            <w:gridSpan w:val="3"/>
            <w:vAlign w:val="center"/>
            <w:hideMark/>
          </w:tcPr>
          <w:p w:rsidR="00A5681D" w:rsidRPr="007A5A4E" w:rsidRDefault="00A5681D" w:rsidP="000A2A1F">
            <w:pPr>
              <w:suppressAutoHyphens w:val="0"/>
              <w:rPr>
                <w:vanish/>
                <w:sz w:val="14"/>
                <w:szCs w:val="16"/>
                <w:lang w:eastAsia="ru-RU"/>
              </w:rPr>
            </w:pPr>
          </w:p>
        </w:tc>
        <w:tc>
          <w:tcPr>
            <w:tcW w:w="904" w:type="dxa"/>
            <w:gridSpan w:val="3"/>
            <w:vAlign w:val="center"/>
            <w:hideMark/>
          </w:tcPr>
          <w:p w:rsidR="00A5681D" w:rsidRPr="007A5A4E" w:rsidRDefault="00A5681D" w:rsidP="000A2A1F">
            <w:pPr>
              <w:suppressAutoHyphens w:val="0"/>
              <w:rPr>
                <w:vanish/>
                <w:sz w:val="14"/>
                <w:szCs w:val="16"/>
                <w:lang w:eastAsia="ru-RU"/>
              </w:rPr>
            </w:pPr>
          </w:p>
        </w:tc>
        <w:tc>
          <w:tcPr>
            <w:tcW w:w="893" w:type="dxa"/>
            <w:gridSpan w:val="3"/>
            <w:vAlign w:val="center"/>
            <w:hideMark/>
          </w:tcPr>
          <w:p w:rsidR="00A5681D" w:rsidRPr="007A5A4E" w:rsidRDefault="00A5681D" w:rsidP="000A2A1F">
            <w:pPr>
              <w:suppressAutoHyphens w:val="0"/>
              <w:rPr>
                <w:vanish/>
                <w:sz w:val="14"/>
                <w:szCs w:val="16"/>
                <w:lang w:eastAsia="ru-RU"/>
              </w:rPr>
            </w:pPr>
          </w:p>
        </w:tc>
        <w:tc>
          <w:tcPr>
            <w:tcW w:w="884" w:type="dxa"/>
            <w:gridSpan w:val="3"/>
            <w:vAlign w:val="center"/>
            <w:hideMark/>
          </w:tcPr>
          <w:p w:rsidR="00A5681D" w:rsidRPr="007A5A4E" w:rsidRDefault="00A5681D" w:rsidP="000A2A1F">
            <w:pPr>
              <w:suppressAutoHyphens w:val="0"/>
              <w:rPr>
                <w:vanish/>
                <w:sz w:val="14"/>
                <w:szCs w:val="16"/>
                <w:lang w:eastAsia="ru-RU"/>
              </w:rPr>
            </w:pPr>
          </w:p>
        </w:tc>
        <w:tc>
          <w:tcPr>
            <w:tcW w:w="876" w:type="dxa"/>
            <w:gridSpan w:val="3"/>
            <w:vAlign w:val="center"/>
            <w:hideMark/>
          </w:tcPr>
          <w:p w:rsidR="00A5681D" w:rsidRPr="007A5A4E" w:rsidRDefault="00A5681D" w:rsidP="000A2A1F">
            <w:pPr>
              <w:suppressAutoHyphens w:val="0"/>
              <w:rPr>
                <w:vanish/>
                <w:sz w:val="14"/>
                <w:szCs w:val="16"/>
                <w:lang w:eastAsia="ru-RU"/>
              </w:rPr>
            </w:pPr>
          </w:p>
        </w:tc>
        <w:tc>
          <w:tcPr>
            <w:tcW w:w="869" w:type="dxa"/>
            <w:gridSpan w:val="3"/>
            <w:vAlign w:val="center"/>
            <w:hideMark/>
          </w:tcPr>
          <w:p w:rsidR="00A5681D" w:rsidRPr="007A5A4E" w:rsidRDefault="00A5681D" w:rsidP="000A2A1F">
            <w:pPr>
              <w:suppressAutoHyphens w:val="0"/>
              <w:rPr>
                <w:vanish/>
                <w:sz w:val="14"/>
                <w:szCs w:val="16"/>
                <w:lang w:eastAsia="ru-RU"/>
              </w:rPr>
            </w:pPr>
          </w:p>
        </w:tc>
        <w:tc>
          <w:tcPr>
            <w:tcW w:w="773" w:type="dxa"/>
            <w:gridSpan w:val="3"/>
            <w:vAlign w:val="center"/>
            <w:hideMark/>
          </w:tcPr>
          <w:p w:rsidR="00A5681D" w:rsidRPr="007A5A4E" w:rsidRDefault="00A5681D" w:rsidP="000A2A1F">
            <w:pPr>
              <w:suppressAutoHyphens w:val="0"/>
              <w:rPr>
                <w:vanish/>
                <w:sz w:val="14"/>
                <w:szCs w:val="16"/>
                <w:lang w:eastAsia="ru-RU"/>
              </w:rPr>
            </w:pPr>
          </w:p>
        </w:tc>
        <w:tc>
          <w:tcPr>
            <w:tcW w:w="754" w:type="dxa"/>
            <w:gridSpan w:val="2"/>
            <w:vAlign w:val="center"/>
            <w:hideMark/>
          </w:tcPr>
          <w:p w:rsidR="00A5681D" w:rsidRPr="007A5A4E" w:rsidRDefault="00A5681D" w:rsidP="000A2A1F">
            <w:pPr>
              <w:suppressAutoHyphens w:val="0"/>
              <w:rPr>
                <w:vanish/>
                <w:sz w:val="14"/>
                <w:szCs w:val="16"/>
                <w:lang w:eastAsia="ru-RU"/>
              </w:rPr>
            </w:pPr>
          </w:p>
        </w:tc>
        <w:tc>
          <w:tcPr>
            <w:tcW w:w="739" w:type="dxa"/>
            <w:gridSpan w:val="3"/>
            <w:vAlign w:val="center"/>
            <w:hideMark/>
          </w:tcPr>
          <w:p w:rsidR="00A5681D" w:rsidRPr="007A5A4E" w:rsidRDefault="00A5681D" w:rsidP="000A2A1F">
            <w:pPr>
              <w:suppressAutoHyphens w:val="0"/>
              <w:rPr>
                <w:vanish/>
                <w:sz w:val="14"/>
                <w:szCs w:val="16"/>
                <w:lang w:eastAsia="ru-RU"/>
              </w:rPr>
            </w:pPr>
          </w:p>
        </w:tc>
        <w:tc>
          <w:tcPr>
            <w:tcW w:w="783" w:type="dxa"/>
            <w:gridSpan w:val="2"/>
            <w:vAlign w:val="center"/>
            <w:hideMark/>
          </w:tcPr>
          <w:p w:rsidR="00A5681D" w:rsidRPr="007A5A4E" w:rsidRDefault="00A5681D" w:rsidP="000A2A1F">
            <w:pPr>
              <w:suppressAutoHyphens w:val="0"/>
              <w:rPr>
                <w:vanish/>
                <w:sz w:val="14"/>
                <w:szCs w:val="16"/>
                <w:lang w:eastAsia="ru-RU"/>
              </w:rPr>
            </w:pPr>
          </w:p>
        </w:tc>
      </w:tr>
      <w:tr w:rsidR="00A5681D" w:rsidRPr="007A5A4E" w:rsidTr="000A2A1F">
        <w:trPr>
          <w:gridAfter w:val="1"/>
          <w:wAfter w:w="300" w:type="dxa"/>
          <w:trHeight w:val="353"/>
        </w:trPr>
        <w:tc>
          <w:tcPr>
            <w:tcW w:w="0" w:type="auto"/>
            <w:gridSpan w:val="21"/>
            <w:tcBorders>
              <w:left w:val="nil"/>
            </w:tcBorders>
            <w:vAlign w:val="center"/>
            <w:hideMark/>
          </w:tcPr>
          <w:p w:rsidR="00A5681D" w:rsidRPr="007A5A4E" w:rsidRDefault="00A5681D" w:rsidP="000A2A1F">
            <w:pPr>
              <w:suppressAutoHyphens w:val="0"/>
              <w:rPr>
                <w:b/>
                <w:bCs/>
                <w:sz w:val="18"/>
                <w:lang w:eastAsia="ru-RU"/>
              </w:rPr>
            </w:pPr>
            <w:r>
              <w:rPr>
                <w:b/>
                <w:bCs/>
                <w:sz w:val="18"/>
                <w:szCs w:val="22"/>
                <w:lang w:eastAsia="ru-RU"/>
              </w:rPr>
              <w:t>Предварительная стоимость услуг, руб. _______________</w:t>
            </w:r>
          </w:p>
        </w:tc>
        <w:tc>
          <w:tcPr>
            <w:tcW w:w="0" w:type="auto"/>
            <w:gridSpan w:val="10"/>
            <w:vAlign w:val="center"/>
            <w:hideMark/>
          </w:tcPr>
          <w:p w:rsidR="00A5681D" w:rsidRPr="007A5A4E" w:rsidRDefault="00A5681D" w:rsidP="000A2A1F">
            <w:pPr>
              <w:suppressAutoHyphens w:val="0"/>
              <w:jc w:val="right"/>
              <w:rPr>
                <w:b/>
                <w:bCs/>
                <w:sz w:val="18"/>
                <w:lang w:eastAsia="ru-RU"/>
              </w:rPr>
            </w:pPr>
            <w:r>
              <w:rPr>
                <w:b/>
                <w:bCs/>
                <w:sz w:val="18"/>
                <w:szCs w:val="22"/>
                <w:lang w:eastAsia="ru-RU"/>
              </w:rPr>
              <w:t>Заказчик: _______________</w:t>
            </w:r>
          </w:p>
        </w:tc>
        <w:tc>
          <w:tcPr>
            <w:tcW w:w="0" w:type="auto"/>
            <w:vAlign w:val="center"/>
            <w:hideMark/>
          </w:tcPr>
          <w:p w:rsidR="00A5681D" w:rsidRPr="007A5A4E" w:rsidRDefault="00A5681D" w:rsidP="000A2A1F">
            <w:pPr>
              <w:suppressAutoHyphens w:val="0"/>
              <w:rPr>
                <w:sz w:val="18"/>
                <w:szCs w:val="16"/>
                <w:lang w:eastAsia="ru-RU"/>
              </w:rPr>
            </w:pPr>
          </w:p>
        </w:tc>
      </w:tr>
      <w:tr w:rsidR="00A5681D" w:rsidRPr="007A5A4E" w:rsidTr="000A2A1F">
        <w:trPr>
          <w:gridAfter w:val="1"/>
          <w:wAfter w:w="300" w:type="dxa"/>
          <w:trHeight w:val="571"/>
        </w:trPr>
        <w:tc>
          <w:tcPr>
            <w:tcW w:w="0" w:type="auto"/>
            <w:gridSpan w:val="18"/>
            <w:tcBorders>
              <w:left w:val="nil"/>
            </w:tcBorders>
            <w:vAlign w:val="center"/>
            <w:hideMark/>
          </w:tcPr>
          <w:p w:rsidR="00A5681D" w:rsidRPr="007A5A4E" w:rsidRDefault="00A5681D" w:rsidP="000A2A1F">
            <w:pPr>
              <w:suppressAutoHyphens w:val="0"/>
              <w:rPr>
                <w:b/>
                <w:bCs/>
                <w:sz w:val="18"/>
                <w:lang w:eastAsia="ru-RU"/>
              </w:rPr>
            </w:pPr>
            <w:r>
              <w:rPr>
                <w:b/>
                <w:bCs/>
                <w:sz w:val="18"/>
                <w:lang w:eastAsia="ru-RU"/>
              </w:rPr>
              <w:t>Дата принятия на то: ____________</w:t>
            </w:r>
          </w:p>
        </w:tc>
        <w:tc>
          <w:tcPr>
            <w:tcW w:w="0" w:type="auto"/>
            <w:gridSpan w:val="3"/>
            <w:vAlign w:val="center"/>
            <w:hideMark/>
          </w:tcPr>
          <w:p w:rsidR="00A5681D" w:rsidRPr="007A5A4E" w:rsidRDefault="00A5681D" w:rsidP="000A2A1F">
            <w:pPr>
              <w:suppressAutoHyphens w:val="0"/>
              <w:rPr>
                <w:sz w:val="18"/>
                <w:szCs w:val="16"/>
                <w:lang w:eastAsia="ru-RU"/>
              </w:rPr>
            </w:pPr>
          </w:p>
        </w:tc>
        <w:tc>
          <w:tcPr>
            <w:tcW w:w="0" w:type="auto"/>
            <w:gridSpan w:val="3"/>
            <w:vAlign w:val="center"/>
            <w:hideMark/>
          </w:tcPr>
          <w:p w:rsidR="00A5681D" w:rsidRPr="007A5A4E" w:rsidRDefault="00A5681D" w:rsidP="000A2A1F">
            <w:pPr>
              <w:suppressAutoHyphens w:val="0"/>
              <w:rPr>
                <w:sz w:val="18"/>
                <w:szCs w:val="16"/>
                <w:lang w:eastAsia="ru-RU"/>
              </w:rPr>
            </w:pPr>
          </w:p>
        </w:tc>
        <w:tc>
          <w:tcPr>
            <w:tcW w:w="0" w:type="auto"/>
            <w:gridSpan w:val="2"/>
            <w:vAlign w:val="center"/>
            <w:hideMark/>
          </w:tcPr>
          <w:p w:rsidR="00A5681D" w:rsidRPr="007A5A4E" w:rsidRDefault="00A5681D" w:rsidP="000A2A1F">
            <w:pPr>
              <w:suppressAutoHyphens w:val="0"/>
              <w:rPr>
                <w:sz w:val="18"/>
                <w:szCs w:val="16"/>
                <w:lang w:eastAsia="ru-RU"/>
              </w:rPr>
            </w:pPr>
          </w:p>
        </w:tc>
        <w:tc>
          <w:tcPr>
            <w:tcW w:w="0" w:type="auto"/>
            <w:gridSpan w:val="3"/>
            <w:vAlign w:val="center"/>
            <w:hideMark/>
          </w:tcPr>
          <w:p w:rsidR="00A5681D" w:rsidRPr="007A5A4E" w:rsidRDefault="00A5681D" w:rsidP="000A2A1F">
            <w:pPr>
              <w:suppressAutoHyphens w:val="0"/>
              <w:rPr>
                <w:sz w:val="18"/>
                <w:szCs w:val="16"/>
                <w:lang w:eastAsia="ru-RU"/>
              </w:rPr>
            </w:pPr>
          </w:p>
        </w:tc>
        <w:tc>
          <w:tcPr>
            <w:tcW w:w="0" w:type="auto"/>
            <w:gridSpan w:val="2"/>
            <w:vAlign w:val="center"/>
            <w:hideMark/>
          </w:tcPr>
          <w:p w:rsidR="00A5681D" w:rsidRPr="007A5A4E" w:rsidRDefault="00A5681D" w:rsidP="000A2A1F">
            <w:pPr>
              <w:suppressAutoHyphens w:val="0"/>
              <w:jc w:val="right"/>
              <w:rPr>
                <w:b/>
                <w:bCs/>
                <w:sz w:val="18"/>
                <w:lang w:eastAsia="ru-RU"/>
              </w:rPr>
            </w:pPr>
          </w:p>
        </w:tc>
        <w:tc>
          <w:tcPr>
            <w:tcW w:w="0" w:type="auto"/>
            <w:vAlign w:val="center"/>
            <w:hideMark/>
          </w:tcPr>
          <w:p w:rsidR="00A5681D" w:rsidRPr="007A5A4E" w:rsidRDefault="00A5681D" w:rsidP="000A2A1F">
            <w:pPr>
              <w:suppressAutoHyphens w:val="0"/>
              <w:rPr>
                <w:sz w:val="18"/>
                <w:szCs w:val="16"/>
                <w:lang w:eastAsia="ru-RU"/>
              </w:rPr>
            </w:pPr>
          </w:p>
        </w:tc>
      </w:tr>
      <w:tr w:rsidR="00A5681D" w:rsidRPr="007A5A4E" w:rsidTr="000A2A1F">
        <w:trPr>
          <w:gridAfter w:val="1"/>
          <w:wAfter w:w="300" w:type="dxa"/>
          <w:trHeight w:val="250"/>
        </w:trPr>
        <w:tc>
          <w:tcPr>
            <w:tcW w:w="0" w:type="auto"/>
            <w:gridSpan w:val="18"/>
            <w:tcBorders>
              <w:left w:val="nil"/>
            </w:tcBorders>
            <w:vAlign w:val="center"/>
            <w:hideMark/>
          </w:tcPr>
          <w:p w:rsidR="00A5681D" w:rsidRPr="007A5A4E" w:rsidRDefault="00A5681D" w:rsidP="000A2A1F">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A5681D" w:rsidRPr="007A5A4E" w:rsidRDefault="00A5681D" w:rsidP="000A2A1F">
            <w:pPr>
              <w:suppressAutoHyphens w:val="0"/>
              <w:jc w:val="right"/>
              <w:rPr>
                <w:b/>
                <w:bCs/>
                <w:sz w:val="18"/>
                <w:lang w:eastAsia="ru-RU"/>
              </w:rPr>
            </w:pPr>
            <w:r>
              <w:rPr>
                <w:b/>
                <w:bCs/>
                <w:sz w:val="18"/>
                <w:szCs w:val="22"/>
                <w:lang w:eastAsia="ru-RU"/>
              </w:rPr>
              <w:t>Мастер-приемщик: ____________</w:t>
            </w:r>
          </w:p>
        </w:tc>
        <w:tc>
          <w:tcPr>
            <w:tcW w:w="0" w:type="auto"/>
            <w:vAlign w:val="center"/>
            <w:hideMark/>
          </w:tcPr>
          <w:p w:rsidR="00A5681D" w:rsidRPr="007A5A4E" w:rsidRDefault="00A5681D" w:rsidP="000A2A1F">
            <w:pPr>
              <w:suppressAutoHyphens w:val="0"/>
              <w:rPr>
                <w:sz w:val="18"/>
                <w:szCs w:val="16"/>
                <w:lang w:eastAsia="ru-RU"/>
              </w:rPr>
            </w:pPr>
          </w:p>
        </w:tc>
      </w:tr>
      <w:tr w:rsidR="00A5681D" w:rsidRPr="007A5A4E" w:rsidTr="000A2A1F">
        <w:trPr>
          <w:gridAfter w:val="1"/>
          <w:wAfter w:w="300" w:type="dxa"/>
          <w:trHeight w:val="188"/>
        </w:trPr>
        <w:tc>
          <w:tcPr>
            <w:tcW w:w="0" w:type="auto"/>
            <w:gridSpan w:val="3"/>
            <w:tcBorders>
              <w:left w:val="nil"/>
            </w:tcBorders>
            <w:vAlign w:val="center"/>
            <w:hideMark/>
          </w:tcPr>
          <w:p w:rsidR="00A5681D" w:rsidRPr="007A5A4E" w:rsidRDefault="00A5681D" w:rsidP="000A2A1F">
            <w:pPr>
              <w:suppressAutoHyphens w:val="0"/>
              <w:rPr>
                <w:sz w:val="14"/>
                <w:szCs w:val="16"/>
                <w:lang w:eastAsia="ru-RU"/>
              </w:rPr>
            </w:pPr>
          </w:p>
        </w:tc>
        <w:tc>
          <w:tcPr>
            <w:tcW w:w="0" w:type="auto"/>
            <w:gridSpan w:val="3"/>
            <w:vAlign w:val="center"/>
            <w:hideMark/>
          </w:tcPr>
          <w:p w:rsidR="00A5681D" w:rsidRPr="007A5A4E" w:rsidRDefault="00A5681D" w:rsidP="000A2A1F">
            <w:pPr>
              <w:suppressAutoHyphens w:val="0"/>
              <w:rPr>
                <w:sz w:val="14"/>
                <w:szCs w:val="16"/>
                <w:lang w:eastAsia="ru-RU"/>
              </w:rPr>
            </w:pPr>
          </w:p>
        </w:tc>
        <w:tc>
          <w:tcPr>
            <w:tcW w:w="0" w:type="auto"/>
            <w:gridSpan w:val="3"/>
            <w:vAlign w:val="center"/>
            <w:hideMark/>
          </w:tcPr>
          <w:p w:rsidR="00A5681D" w:rsidRPr="007A5A4E" w:rsidRDefault="00A5681D" w:rsidP="000A2A1F">
            <w:pPr>
              <w:suppressAutoHyphens w:val="0"/>
              <w:rPr>
                <w:sz w:val="14"/>
                <w:szCs w:val="16"/>
                <w:lang w:eastAsia="ru-RU"/>
              </w:rPr>
            </w:pPr>
          </w:p>
        </w:tc>
        <w:tc>
          <w:tcPr>
            <w:tcW w:w="0" w:type="auto"/>
            <w:gridSpan w:val="3"/>
            <w:vAlign w:val="center"/>
            <w:hideMark/>
          </w:tcPr>
          <w:p w:rsidR="00A5681D" w:rsidRPr="007A5A4E" w:rsidRDefault="00A5681D" w:rsidP="000A2A1F">
            <w:pPr>
              <w:suppressAutoHyphens w:val="0"/>
              <w:rPr>
                <w:sz w:val="14"/>
                <w:szCs w:val="16"/>
                <w:lang w:eastAsia="ru-RU"/>
              </w:rPr>
            </w:pPr>
          </w:p>
        </w:tc>
        <w:tc>
          <w:tcPr>
            <w:tcW w:w="0" w:type="auto"/>
            <w:gridSpan w:val="3"/>
            <w:vAlign w:val="center"/>
            <w:hideMark/>
          </w:tcPr>
          <w:p w:rsidR="00A5681D" w:rsidRPr="007A5A4E" w:rsidRDefault="00A5681D" w:rsidP="000A2A1F">
            <w:pPr>
              <w:suppressAutoHyphens w:val="0"/>
              <w:rPr>
                <w:sz w:val="14"/>
                <w:szCs w:val="16"/>
                <w:lang w:eastAsia="ru-RU"/>
              </w:rPr>
            </w:pPr>
          </w:p>
        </w:tc>
        <w:tc>
          <w:tcPr>
            <w:tcW w:w="0" w:type="auto"/>
            <w:gridSpan w:val="3"/>
            <w:vAlign w:val="center"/>
            <w:hideMark/>
          </w:tcPr>
          <w:p w:rsidR="00A5681D" w:rsidRPr="007A5A4E" w:rsidRDefault="00A5681D" w:rsidP="000A2A1F">
            <w:pPr>
              <w:suppressAutoHyphens w:val="0"/>
              <w:rPr>
                <w:sz w:val="14"/>
                <w:szCs w:val="16"/>
                <w:lang w:eastAsia="ru-RU"/>
              </w:rPr>
            </w:pPr>
          </w:p>
        </w:tc>
        <w:tc>
          <w:tcPr>
            <w:tcW w:w="0" w:type="auto"/>
            <w:gridSpan w:val="3"/>
            <w:vAlign w:val="center"/>
            <w:hideMark/>
          </w:tcPr>
          <w:p w:rsidR="00A5681D" w:rsidRPr="007A5A4E" w:rsidRDefault="00A5681D" w:rsidP="000A2A1F">
            <w:pPr>
              <w:suppressAutoHyphens w:val="0"/>
              <w:rPr>
                <w:sz w:val="14"/>
                <w:szCs w:val="16"/>
                <w:lang w:eastAsia="ru-RU"/>
              </w:rPr>
            </w:pPr>
          </w:p>
        </w:tc>
        <w:tc>
          <w:tcPr>
            <w:tcW w:w="0" w:type="auto"/>
            <w:gridSpan w:val="3"/>
            <w:vAlign w:val="center"/>
            <w:hideMark/>
          </w:tcPr>
          <w:p w:rsidR="00A5681D" w:rsidRPr="007A5A4E" w:rsidRDefault="00A5681D" w:rsidP="000A2A1F">
            <w:pPr>
              <w:suppressAutoHyphens w:val="0"/>
              <w:rPr>
                <w:sz w:val="14"/>
                <w:szCs w:val="16"/>
                <w:lang w:eastAsia="ru-RU"/>
              </w:rPr>
            </w:pPr>
          </w:p>
        </w:tc>
        <w:tc>
          <w:tcPr>
            <w:tcW w:w="0" w:type="auto"/>
            <w:gridSpan w:val="2"/>
            <w:vAlign w:val="center"/>
            <w:hideMark/>
          </w:tcPr>
          <w:p w:rsidR="00A5681D" w:rsidRPr="007A5A4E" w:rsidRDefault="00A5681D" w:rsidP="000A2A1F">
            <w:pPr>
              <w:suppressAutoHyphens w:val="0"/>
              <w:rPr>
                <w:sz w:val="14"/>
                <w:szCs w:val="16"/>
                <w:lang w:eastAsia="ru-RU"/>
              </w:rPr>
            </w:pPr>
          </w:p>
        </w:tc>
        <w:tc>
          <w:tcPr>
            <w:tcW w:w="0" w:type="auto"/>
            <w:gridSpan w:val="3"/>
            <w:vAlign w:val="center"/>
            <w:hideMark/>
          </w:tcPr>
          <w:p w:rsidR="00A5681D" w:rsidRPr="007A5A4E" w:rsidRDefault="00A5681D" w:rsidP="000A2A1F">
            <w:pPr>
              <w:suppressAutoHyphens w:val="0"/>
              <w:rPr>
                <w:sz w:val="14"/>
                <w:szCs w:val="16"/>
                <w:lang w:eastAsia="ru-RU"/>
              </w:rPr>
            </w:pPr>
          </w:p>
        </w:tc>
        <w:tc>
          <w:tcPr>
            <w:tcW w:w="0" w:type="auto"/>
            <w:gridSpan w:val="2"/>
            <w:vAlign w:val="center"/>
            <w:hideMark/>
          </w:tcPr>
          <w:p w:rsidR="00A5681D" w:rsidRPr="007A5A4E" w:rsidRDefault="00A5681D" w:rsidP="000A2A1F">
            <w:pPr>
              <w:suppressAutoHyphens w:val="0"/>
              <w:rPr>
                <w:sz w:val="14"/>
                <w:szCs w:val="16"/>
                <w:lang w:eastAsia="ru-RU"/>
              </w:rPr>
            </w:pPr>
          </w:p>
        </w:tc>
        <w:tc>
          <w:tcPr>
            <w:tcW w:w="0" w:type="auto"/>
            <w:vAlign w:val="center"/>
            <w:hideMark/>
          </w:tcPr>
          <w:p w:rsidR="00A5681D" w:rsidRPr="007A5A4E" w:rsidRDefault="00A5681D" w:rsidP="000A2A1F">
            <w:pPr>
              <w:suppressAutoHyphens w:val="0"/>
              <w:rPr>
                <w:sz w:val="14"/>
                <w:szCs w:val="16"/>
                <w:lang w:eastAsia="ru-RU"/>
              </w:rPr>
            </w:pPr>
            <w:r>
              <w:rPr>
                <w:sz w:val="14"/>
                <w:szCs w:val="16"/>
                <w:lang w:eastAsia="ru-RU"/>
              </w:rPr>
              <w:t> </w:t>
            </w:r>
          </w:p>
        </w:tc>
      </w:tr>
      <w:tr w:rsidR="00A5681D" w:rsidRPr="007A5A4E" w:rsidTr="000A2A1F">
        <w:trPr>
          <w:gridAfter w:val="1"/>
          <w:wAfter w:w="300" w:type="dxa"/>
          <w:trHeight w:val="313"/>
        </w:trPr>
        <w:tc>
          <w:tcPr>
            <w:tcW w:w="0" w:type="auto"/>
            <w:gridSpan w:val="31"/>
            <w:tcBorders>
              <w:left w:val="nil"/>
            </w:tcBorders>
            <w:vAlign w:val="center"/>
            <w:hideMark/>
          </w:tcPr>
          <w:p w:rsidR="00A5681D" w:rsidRPr="007A5A4E" w:rsidRDefault="00A5681D" w:rsidP="000A2A1F">
            <w:pPr>
              <w:suppressAutoHyphens w:val="0"/>
              <w:jc w:val="center"/>
              <w:rPr>
                <w:szCs w:val="28"/>
                <w:lang w:eastAsia="ru-RU"/>
              </w:rPr>
            </w:pPr>
            <w:r>
              <w:rPr>
                <w:szCs w:val="28"/>
                <w:lang w:eastAsia="ru-RU"/>
              </w:rPr>
              <w:t>Наружные повреждения</w:t>
            </w:r>
          </w:p>
        </w:tc>
        <w:tc>
          <w:tcPr>
            <w:tcW w:w="0" w:type="auto"/>
            <w:vAlign w:val="center"/>
            <w:hideMark/>
          </w:tcPr>
          <w:p w:rsidR="00A5681D" w:rsidRPr="007A5A4E" w:rsidRDefault="00A5681D" w:rsidP="000A2A1F">
            <w:pPr>
              <w:suppressAutoHyphens w:val="0"/>
              <w:rPr>
                <w:sz w:val="14"/>
                <w:szCs w:val="16"/>
                <w:lang w:eastAsia="ru-RU"/>
              </w:rPr>
            </w:pPr>
          </w:p>
        </w:tc>
      </w:tr>
      <w:tr w:rsidR="00A5681D" w:rsidRPr="007A5A4E" w:rsidTr="000A2A1F">
        <w:trPr>
          <w:gridAfter w:val="1"/>
          <w:wAfter w:w="300" w:type="dxa"/>
          <w:trHeight w:val="288"/>
        </w:trPr>
        <w:tc>
          <w:tcPr>
            <w:tcW w:w="0" w:type="auto"/>
            <w:gridSpan w:val="31"/>
            <w:tcBorders>
              <w:left w:val="nil"/>
              <w:bottom w:val="single" w:sz="4" w:space="0" w:color="000000"/>
            </w:tcBorders>
            <w:vAlign w:val="center"/>
            <w:hideMark/>
          </w:tcPr>
          <w:p w:rsidR="00A5681D" w:rsidRPr="007A5A4E" w:rsidRDefault="00A5681D" w:rsidP="000A2A1F">
            <w:pPr>
              <w:suppressAutoHyphens w:val="0"/>
              <w:rPr>
                <w:sz w:val="14"/>
                <w:szCs w:val="16"/>
                <w:lang w:eastAsia="ru-RU"/>
              </w:rPr>
            </w:pPr>
          </w:p>
        </w:tc>
        <w:tc>
          <w:tcPr>
            <w:tcW w:w="0" w:type="auto"/>
            <w:vAlign w:val="center"/>
            <w:hideMark/>
          </w:tcPr>
          <w:p w:rsidR="00A5681D" w:rsidRPr="007A5A4E" w:rsidRDefault="00A5681D" w:rsidP="000A2A1F">
            <w:pPr>
              <w:suppressAutoHyphens w:val="0"/>
              <w:rPr>
                <w:sz w:val="14"/>
                <w:szCs w:val="16"/>
                <w:lang w:eastAsia="ru-RU"/>
              </w:rPr>
            </w:pPr>
            <w:r>
              <w:rPr>
                <w:sz w:val="14"/>
                <w:szCs w:val="16"/>
                <w:lang w:eastAsia="ru-RU"/>
              </w:rPr>
              <w:t> </w:t>
            </w:r>
          </w:p>
        </w:tc>
      </w:tr>
      <w:tr w:rsidR="00A5681D" w:rsidRPr="007A5A4E" w:rsidTr="000A2A1F">
        <w:trPr>
          <w:gridAfter w:val="1"/>
          <w:wAfter w:w="300" w:type="dxa"/>
          <w:trHeight w:val="288"/>
        </w:trPr>
        <w:tc>
          <w:tcPr>
            <w:tcW w:w="0" w:type="auto"/>
            <w:gridSpan w:val="31"/>
            <w:tcBorders>
              <w:left w:val="nil"/>
              <w:bottom w:val="single" w:sz="4" w:space="0" w:color="000000"/>
            </w:tcBorders>
            <w:vAlign w:val="center"/>
            <w:hideMark/>
          </w:tcPr>
          <w:p w:rsidR="00A5681D" w:rsidRPr="007A5A4E" w:rsidRDefault="00A5681D" w:rsidP="000A2A1F">
            <w:pPr>
              <w:suppressAutoHyphens w:val="0"/>
              <w:rPr>
                <w:sz w:val="16"/>
                <w:szCs w:val="16"/>
                <w:lang w:eastAsia="ru-RU"/>
              </w:rPr>
            </w:pPr>
          </w:p>
        </w:tc>
        <w:tc>
          <w:tcPr>
            <w:tcW w:w="0" w:type="auto"/>
            <w:vAlign w:val="center"/>
            <w:hideMark/>
          </w:tcPr>
          <w:p w:rsidR="00A5681D" w:rsidRPr="007A5A4E" w:rsidRDefault="00A5681D" w:rsidP="000A2A1F">
            <w:pPr>
              <w:suppressAutoHyphens w:val="0"/>
              <w:rPr>
                <w:sz w:val="16"/>
                <w:szCs w:val="16"/>
                <w:lang w:eastAsia="ru-RU"/>
              </w:rPr>
            </w:pPr>
            <w:r>
              <w:rPr>
                <w:sz w:val="16"/>
                <w:szCs w:val="16"/>
                <w:lang w:eastAsia="ru-RU"/>
              </w:rPr>
              <w:t> </w:t>
            </w:r>
          </w:p>
        </w:tc>
      </w:tr>
      <w:tr w:rsidR="00A5681D" w:rsidRPr="007A5A4E" w:rsidTr="000A2A1F">
        <w:trPr>
          <w:gridAfter w:val="1"/>
          <w:wAfter w:w="300" w:type="dxa"/>
          <w:trHeight w:val="288"/>
        </w:trPr>
        <w:tc>
          <w:tcPr>
            <w:tcW w:w="0" w:type="auto"/>
            <w:gridSpan w:val="31"/>
            <w:tcBorders>
              <w:left w:val="nil"/>
              <w:bottom w:val="single" w:sz="4" w:space="0" w:color="000000"/>
            </w:tcBorders>
            <w:vAlign w:val="center"/>
            <w:hideMark/>
          </w:tcPr>
          <w:p w:rsidR="00A5681D" w:rsidRPr="007A5A4E" w:rsidRDefault="00A5681D" w:rsidP="000A2A1F">
            <w:pPr>
              <w:suppressAutoHyphens w:val="0"/>
              <w:rPr>
                <w:sz w:val="16"/>
                <w:szCs w:val="16"/>
                <w:lang w:eastAsia="ru-RU"/>
              </w:rPr>
            </w:pPr>
          </w:p>
        </w:tc>
        <w:tc>
          <w:tcPr>
            <w:tcW w:w="0" w:type="auto"/>
            <w:vAlign w:val="center"/>
            <w:hideMark/>
          </w:tcPr>
          <w:p w:rsidR="00A5681D" w:rsidRPr="007A5A4E" w:rsidRDefault="00A5681D" w:rsidP="000A2A1F">
            <w:pPr>
              <w:suppressAutoHyphens w:val="0"/>
              <w:rPr>
                <w:sz w:val="16"/>
                <w:szCs w:val="16"/>
                <w:lang w:eastAsia="ru-RU"/>
              </w:rPr>
            </w:pPr>
            <w:r>
              <w:rPr>
                <w:sz w:val="16"/>
                <w:szCs w:val="16"/>
                <w:lang w:eastAsia="ru-RU"/>
              </w:rPr>
              <w:t> </w:t>
            </w:r>
          </w:p>
        </w:tc>
      </w:tr>
      <w:tr w:rsidR="00A5681D" w:rsidRPr="007A5A4E" w:rsidTr="000A2A1F">
        <w:trPr>
          <w:gridAfter w:val="1"/>
          <w:wAfter w:w="300" w:type="dxa"/>
          <w:trHeight w:val="200"/>
        </w:trPr>
        <w:tc>
          <w:tcPr>
            <w:tcW w:w="0" w:type="auto"/>
            <w:gridSpan w:val="31"/>
            <w:tcBorders>
              <w:left w:val="nil"/>
            </w:tcBorders>
            <w:vAlign w:val="center"/>
            <w:hideMark/>
          </w:tcPr>
          <w:p w:rsidR="00A5681D" w:rsidRPr="007A5A4E" w:rsidRDefault="00A5681D" w:rsidP="000A2A1F">
            <w:pPr>
              <w:suppressAutoHyphens w:val="0"/>
              <w:rPr>
                <w:sz w:val="16"/>
                <w:szCs w:val="16"/>
                <w:lang w:eastAsia="ru-RU"/>
              </w:rPr>
            </w:pPr>
          </w:p>
        </w:tc>
        <w:tc>
          <w:tcPr>
            <w:tcW w:w="0" w:type="auto"/>
            <w:vAlign w:val="center"/>
            <w:hideMark/>
          </w:tcPr>
          <w:p w:rsidR="00A5681D" w:rsidRPr="007A5A4E" w:rsidRDefault="00A5681D" w:rsidP="000A2A1F">
            <w:pPr>
              <w:suppressAutoHyphens w:val="0"/>
              <w:rPr>
                <w:sz w:val="16"/>
                <w:szCs w:val="16"/>
                <w:lang w:eastAsia="ru-RU"/>
              </w:rPr>
            </w:pPr>
            <w:r>
              <w:rPr>
                <w:sz w:val="16"/>
                <w:szCs w:val="16"/>
                <w:lang w:eastAsia="ru-RU"/>
              </w:rPr>
              <w:t> </w:t>
            </w:r>
          </w:p>
        </w:tc>
      </w:tr>
      <w:tr w:rsidR="00A5681D" w:rsidRPr="007A5A4E" w:rsidTr="000A2A1F">
        <w:trPr>
          <w:gridAfter w:val="1"/>
          <w:wAfter w:w="300" w:type="dxa"/>
          <w:hidden/>
        </w:trPr>
        <w:tc>
          <w:tcPr>
            <w:tcW w:w="845" w:type="dxa"/>
            <w:vAlign w:val="center"/>
            <w:hideMark/>
          </w:tcPr>
          <w:p w:rsidR="00A5681D" w:rsidRPr="007A5A4E" w:rsidRDefault="00A5681D" w:rsidP="000A2A1F">
            <w:pPr>
              <w:suppressAutoHyphens w:val="0"/>
              <w:rPr>
                <w:vanish/>
                <w:sz w:val="16"/>
                <w:szCs w:val="16"/>
                <w:lang w:eastAsia="ru-RU"/>
              </w:rPr>
            </w:pPr>
          </w:p>
        </w:tc>
        <w:tc>
          <w:tcPr>
            <w:tcW w:w="712" w:type="dxa"/>
            <w:gridSpan w:val="3"/>
            <w:vAlign w:val="center"/>
            <w:hideMark/>
          </w:tcPr>
          <w:p w:rsidR="00A5681D" w:rsidRPr="007A5A4E" w:rsidRDefault="00A5681D" w:rsidP="000A2A1F">
            <w:pPr>
              <w:suppressAutoHyphens w:val="0"/>
              <w:rPr>
                <w:vanish/>
                <w:sz w:val="16"/>
                <w:szCs w:val="16"/>
                <w:lang w:eastAsia="ru-RU"/>
              </w:rPr>
            </w:pPr>
          </w:p>
        </w:tc>
        <w:tc>
          <w:tcPr>
            <w:tcW w:w="847" w:type="dxa"/>
            <w:gridSpan w:val="3"/>
            <w:vAlign w:val="center"/>
            <w:hideMark/>
          </w:tcPr>
          <w:p w:rsidR="00A5681D" w:rsidRPr="007A5A4E" w:rsidRDefault="00A5681D" w:rsidP="000A2A1F">
            <w:pPr>
              <w:suppressAutoHyphens w:val="0"/>
              <w:rPr>
                <w:vanish/>
                <w:sz w:val="16"/>
                <w:szCs w:val="16"/>
                <w:lang w:eastAsia="ru-RU"/>
              </w:rPr>
            </w:pPr>
          </w:p>
        </w:tc>
        <w:tc>
          <w:tcPr>
            <w:tcW w:w="847" w:type="dxa"/>
            <w:gridSpan w:val="3"/>
            <w:vAlign w:val="center"/>
            <w:hideMark/>
          </w:tcPr>
          <w:p w:rsidR="00A5681D" w:rsidRPr="007A5A4E" w:rsidRDefault="00A5681D" w:rsidP="000A2A1F">
            <w:pPr>
              <w:suppressAutoHyphens w:val="0"/>
              <w:rPr>
                <w:vanish/>
                <w:sz w:val="16"/>
                <w:szCs w:val="16"/>
                <w:lang w:eastAsia="ru-RU"/>
              </w:rPr>
            </w:pPr>
          </w:p>
        </w:tc>
        <w:tc>
          <w:tcPr>
            <w:tcW w:w="847" w:type="dxa"/>
            <w:gridSpan w:val="3"/>
            <w:vAlign w:val="center"/>
            <w:hideMark/>
          </w:tcPr>
          <w:p w:rsidR="00A5681D" w:rsidRPr="007A5A4E" w:rsidRDefault="00A5681D" w:rsidP="000A2A1F">
            <w:pPr>
              <w:suppressAutoHyphens w:val="0"/>
              <w:rPr>
                <w:vanish/>
                <w:sz w:val="16"/>
                <w:szCs w:val="16"/>
                <w:lang w:eastAsia="ru-RU"/>
              </w:rPr>
            </w:pPr>
          </w:p>
        </w:tc>
        <w:tc>
          <w:tcPr>
            <w:tcW w:w="847" w:type="dxa"/>
            <w:gridSpan w:val="3"/>
            <w:vAlign w:val="center"/>
            <w:hideMark/>
          </w:tcPr>
          <w:p w:rsidR="00A5681D" w:rsidRPr="007A5A4E" w:rsidRDefault="00A5681D" w:rsidP="000A2A1F">
            <w:pPr>
              <w:suppressAutoHyphens w:val="0"/>
              <w:rPr>
                <w:vanish/>
                <w:sz w:val="16"/>
                <w:szCs w:val="16"/>
                <w:lang w:eastAsia="ru-RU"/>
              </w:rPr>
            </w:pPr>
          </w:p>
        </w:tc>
        <w:tc>
          <w:tcPr>
            <w:tcW w:w="847" w:type="dxa"/>
            <w:gridSpan w:val="3"/>
            <w:vAlign w:val="center"/>
            <w:hideMark/>
          </w:tcPr>
          <w:p w:rsidR="00A5681D" w:rsidRPr="007A5A4E" w:rsidRDefault="00A5681D" w:rsidP="000A2A1F">
            <w:pPr>
              <w:suppressAutoHyphens w:val="0"/>
              <w:rPr>
                <w:vanish/>
                <w:sz w:val="16"/>
                <w:szCs w:val="16"/>
                <w:lang w:eastAsia="ru-RU"/>
              </w:rPr>
            </w:pPr>
          </w:p>
        </w:tc>
        <w:tc>
          <w:tcPr>
            <w:tcW w:w="847" w:type="dxa"/>
            <w:gridSpan w:val="3"/>
            <w:vAlign w:val="center"/>
            <w:hideMark/>
          </w:tcPr>
          <w:p w:rsidR="00A5681D" w:rsidRPr="007A5A4E" w:rsidRDefault="00A5681D" w:rsidP="000A2A1F">
            <w:pPr>
              <w:suppressAutoHyphens w:val="0"/>
              <w:rPr>
                <w:vanish/>
                <w:sz w:val="16"/>
                <w:szCs w:val="16"/>
                <w:lang w:eastAsia="ru-RU"/>
              </w:rPr>
            </w:pPr>
          </w:p>
        </w:tc>
        <w:tc>
          <w:tcPr>
            <w:tcW w:w="847" w:type="dxa"/>
            <w:gridSpan w:val="3"/>
            <w:vAlign w:val="center"/>
            <w:hideMark/>
          </w:tcPr>
          <w:p w:rsidR="00A5681D" w:rsidRPr="007A5A4E" w:rsidRDefault="00A5681D" w:rsidP="000A2A1F">
            <w:pPr>
              <w:suppressAutoHyphens w:val="0"/>
              <w:rPr>
                <w:vanish/>
                <w:sz w:val="16"/>
                <w:szCs w:val="16"/>
                <w:lang w:eastAsia="ru-RU"/>
              </w:rPr>
            </w:pPr>
          </w:p>
        </w:tc>
        <w:tc>
          <w:tcPr>
            <w:tcW w:w="847" w:type="dxa"/>
            <w:gridSpan w:val="3"/>
            <w:vAlign w:val="center"/>
            <w:hideMark/>
          </w:tcPr>
          <w:p w:rsidR="00A5681D" w:rsidRPr="007A5A4E" w:rsidRDefault="00A5681D" w:rsidP="000A2A1F">
            <w:pPr>
              <w:suppressAutoHyphens w:val="0"/>
              <w:rPr>
                <w:vanish/>
                <w:sz w:val="16"/>
                <w:szCs w:val="16"/>
                <w:lang w:eastAsia="ru-RU"/>
              </w:rPr>
            </w:pPr>
          </w:p>
        </w:tc>
        <w:tc>
          <w:tcPr>
            <w:tcW w:w="1047" w:type="dxa"/>
            <w:gridSpan w:val="4"/>
            <w:vAlign w:val="center"/>
            <w:hideMark/>
          </w:tcPr>
          <w:p w:rsidR="00A5681D" w:rsidRPr="007A5A4E" w:rsidRDefault="00A5681D" w:rsidP="000A2A1F">
            <w:pPr>
              <w:suppressAutoHyphens w:val="0"/>
              <w:rPr>
                <w:vanish/>
                <w:sz w:val="16"/>
                <w:szCs w:val="16"/>
                <w:lang w:eastAsia="ru-RU"/>
              </w:rPr>
            </w:pPr>
          </w:p>
        </w:tc>
      </w:tr>
      <w:tr w:rsidR="00A5681D" w:rsidRPr="007A5A4E" w:rsidTr="000A2A1F">
        <w:trPr>
          <w:hidden/>
        </w:trPr>
        <w:tc>
          <w:tcPr>
            <w:tcW w:w="868" w:type="dxa"/>
            <w:gridSpan w:val="2"/>
            <w:vAlign w:val="center"/>
            <w:hideMark/>
          </w:tcPr>
          <w:p w:rsidR="00A5681D" w:rsidRPr="007A5A4E" w:rsidRDefault="00A5681D" w:rsidP="000A2A1F">
            <w:pPr>
              <w:suppressAutoHyphens w:val="0"/>
              <w:rPr>
                <w:vanish/>
                <w:sz w:val="16"/>
                <w:szCs w:val="16"/>
                <w:lang w:eastAsia="ru-RU"/>
              </w:rPr>
            </w:pPr>
          </w:p>
        </w:tc>
        <w:tc>
          <w:tcPr>
            <w:tcW w:w="954" w:type="dxa"/>
            <w:gridSpan w:val="3"/>
            <w:vAlign w:val="center"/>
            <w:hideMark/>
          </w:tcPr>
          <w:p w:rsidR="00A5681D" w:rsidRPr="007A5A4E" w:rsidRDefault="00A5681D" w:rsidP="000A2A1F">
            <w:pPr>
              <w:suppressAutoHyphens w:val="0"/>
              <w:rPr>
                <w:vanish/>
                <w:sz w:val="16"/>
                <w:szCs w:val="16"/>
                <w:lang w:eastAsia="ru-RU"/>
              </w:rPr>
            </w:pPr>
          </w:p>
        </w:tc>
        <w:tc>
          <w:tcPr>
            <w:tcW w:w="867" w:type="dxa"/>
            <w:gridSpan w:val="3"/>
            <w:vAlign w:val="center"/>
            <w:hideMark/>
          </w:tcPr>
          <w:p w:rsidR="00A5681D" w:rsidRPr="007A5A4E" w:rsidRDefault="00A5681D" w:rsidP="000A2A1F">
            <w:pPr>
              <w:suppressAutoHyphens w:val="0"/>
              <w:rPr>
                <w:vanish/>
                <w:sz w:val="16"/>
                <w:szCs w:val="16"/>
                <w:lang w:eastAsia="ru-RU"/>
              </w:rPr>
            </w:pPr>
          </w:p>
        </w:tc>
        <w:tc>
          <w:tcPr>
            <w:tcW w:w="867" w:type="dxa"/>
            <w:gridSpan w:val="3"/>
            <w:vAlign w:val="center"/>
            <w:hideMark/>
          </w:tcPr>
          <w:p w:rsidR="00A5681D" w:rsidRPr="007A5A4E" w:rsidRDefault="00A5681D" w:rsidP="000A2A1F">
            <w:pPr>
              <w:suppressAutoHyphens w:val="0"/>
              <w:rPr>
                <w:vanish/>
                <w:sz w:val="16"/>
                <w:szCs w:val="16"/>
                <w:lang w:eastAsia="ru-RU"/>
              </w:rPr>
            </w:pPr>
          </w:p>
        </w:tc>
        <w:tc>
          <w:tcPr>
            <w:tcW w:w="867" w:type="dxa"/>
            <w:gridSpan w:val="3"/>
            <w:vAlign w:val="center"/>
            <w:hideMark/>
          </w:tcPr>
          <w:p w:rsidR="00A5681D" w:rsidRPr="007A5A4E" w:rsidRDefault="00A5681D" w:rsidP="000A2A1F">
            <w:pPr>
              <w:suppressAutoHyphens w:val="0"/>
              <w:rPr>
                <w:vanish/>
                <w:sz w:val="16"/>
                <w:szCs w:val="16"/>
                <w:lang w:eastAsia="ru-RU"/>
              </w:rPr>
            </w:pPr>
          </w:p>
        </w:tc>
        <w:tc>
          <w:tcPr>
            <w:tcW w:w="867" w:type="dxa"/>
            <w:gridSpan w:val="3"/>
            <w:vAlign w:val="center"/>
            <w:hideMark/>
          </w:tcPr>
          <w:p w:rsidR="00A5681D" w:rsidRPr="007A5A4E" w:rsidRDefault="00A5681D" w:rsidP="000A2A1F">
            <w:pPr>
              <w:suppressAutoHyphens w:val="0"/>
              <w:rPr>
                <w:vanish/>
                <w:sz w:val="16"/>
                <w:szCs w:val="16"/>
                <w:lang w:eastAsia="ru-RU"/>
              </w:rPr>
            </w:pPr>
          </w:p>
        </w:tc>
        <w:tc>
          <w:tcPr>
            <w:tcW w:w="867" w:type="dxa"/>
            <w:gridSpan w:val="3"/>
            <w:vAlign w:val="center"/>
            <w:hideMark/>
          </w:tcPr>
          <w:p w:rsidR="00A5681D" w:rsidRPr="007A5A4E" w:rsidRDefault="00A5681D" w:rsidP="000A2A1F">
            <w:pPr>
              <w:suppressAutoHyphens w:val="0"/>
              <w:rPr>
                <w:vanish/>
                <w:sz w:val="16"/>
                <w:szCs w:val="16"/>
                <w:lang w:eastAsia="ru-RU"/>
              </w:rPr>
            </w:pPr>
          </w:p>
        </w:tc>
        <w:tc>
          <w:tcPr>
            <w:tcW w:w="867" w:type="dxa"/>
            <w:gridSpan w:val="3"/>
            <w:vAlign w:val="center"/>
            <w:hideMark/>
          </w:tcPr>
          <w:p w:rsidR="00A5681D" w:rsidRPr="007A5A4E" w:rsidRDefault="00A5681D" w:rsidP="000A2A1F">
            <w:pPr>
              <w:suppressAutoHyphens w:val="0"/>
              <w:rPr>
                <w:vanish/>
                <w:sz w:val="16"/>
                <w:szCs w:val="16"/>
                <w:lang w:eastAsia="ru-RU"/>
              </w:rPr>
            </w:pPr>
          </w:p>
        </w:tc>
        <w:tc>
          <w:tcPr>
            <w:tcW w:w="867" w:type="dxa"/>
            <w:gridSpan w:val="4"/>
            <w:vAlign w:val="center"/>
            <w:hideMark/>
          </w:tcPr>
          <w:p w:rsidR="00A5681D" w:rsidRPr="007A5A4E" w:rsidRDefault="00A5681D" w:rsidP="000A2A1F">
            <w:pPr>
              <w:suppressAutoHyphens w:val="0"/>
              <w:rPr>
                <w:vanish/>
                <w:sz w:val="16"/>
                <w:szCs w:val="16"/>
                <w:lang w:eastAsia="ru-RU"/>
              </w:rPr>
            </w:pPr>
          </w:p>
        </w:tc>
        <w:tc>
          <w:tcPr>
            <w:tcW w:w="867" w:type="dxa"/>
            <w:gridSpan w:val="3"/>
            <w:vAlign w:val="center"/>
            <w:hideMark/>
          </w:tcPr>
          <w:p w:rsidR="00A5681D" w:rsidRPr="007A5A4E" w:rsidRDefault="00A5681D" w:rsidP="000A2A1F">
            <w:pPr>
              <w:suppressAutoHyphens w:val="0"/>
              <w:rPr>
                <w:vanish/>
                <w:sz w:val="16"/>
                <w:szCs w:val="16"/>
                <w:lang w:eastAsia="ru-RU"/>
              </w:rPr>
            </w:pPr>
          </w:p>
        </w:tc>
        <w:tc>
          <w:tcPr>
            <w:tcW w:w="922" w:type="dxa"/>
            <w:gridSpan w:val="3"/>
            <w:vAlign w:val="center"/>
            <w:hideMark/>
          </w:tcPr>
          <w:p w:rsidR="00A5681D" w:rsidRPr="007A5A4E" w:rsidRDefault="00A5681D" w:rsidP="000A2A1F">
            <w:pPr>
              <w:suppressAutoHyphens w:val="0"/>
              <w:rPr>
                <w:vanish/>
                <w:sz w:val="16"/>
                <w:szCs w:val="16"/>
                <w:lang w:eastAsia="ru-RU"/>
              </w:rPr>
            </w:pPr>
          </w:p>
        </w:tc>
      </w:tr>
    </w:tbl>
    <w:p w:rsidR="00A5681D" w:rsidRPr="007A5A4E" w:rsidRDefault="00A5681D" w:rsidP="000A2A1F">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rsidR="00A5681D" w:rsidRPr="007A5A4E" w:rsidRDefault="00A5681D" w:rsidP="000A2A1F">
      <w:pPr>
        <w:pStyle w:val="ConsNonformat"/>
        <w:rPr>
          <w:rFonts w:ascii="Times New Roman" w:hAnsi="Times New Roman" w:cs="Times New Roman"/>
          <w:szCs w:val="24"/>
        </w:rPr>
      </w:pPr>
    </w:p>
    <w:p w:rsidR="00A5681D" w:rsidRPr="007A5A4E" w:rsidRDefault="00A5681D" w:rsidP="000A2A1F">
      <w:pPr>
        <w:pStyle w:val="ConsNonformat"/>
        <w:rPr>
          <w:rFonts w:ascii="Times New Roman" w:hAnsi="Times New Roman" w:cs="Times New Roman"/>
          <w:szCs w:val="24"/>
        </w:rPr>
      </w:pPr>
      <w:r>
        <w:rPr>
          <w:rFonts w:ascii="Times New Roman" w:hAnsi="Times New Roman" w:cs="Times New Roman"/>
          <w:szCs w:val="24"/>
        </w:rPr>
        <w:tab/>
      </w:r>
    </w:p>
    <w:p w:rsidR="00A5681D" w:rsidRPr="007A5A4E" w:rsidRDefault="00A5681D" w:rsidP="000A2A1F">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A5681D" w:rsidRPr="007A5A4E" w:rsidRDefault="00A5681D" w:rsidP="000A2A1F">
      <w:pPr>
        <w:pStyle w:val="ConsNonformat"/>
        <w:rPr>
          <w:rFonts w:ascii="Times New Roman" w:hAnsi="Times New Roman" w:cs="Times New Roman"/>
          <w:szCs w:val="24"/>
        </w:rPr>
      </w:pPr>
    </w:p>
    <w:p w:rsidR="00A5681D" w:rsidRPr="007A5A4E" w:rsidRDefault="00A5681D" w:rsidP="000A2A1F">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0" w:type="auto"/>
        <w:tblLayout w:type="fixed"/>
        <w:tblLook w:val="0000"/>
      </w:tblPr>
      <w:tblGrid>
        <w:gridCol w:w="4922"/>
        <w:gridCol w:w="4331"/>
      </w:tblGrid>
      <w:tr w:rsidR="00A5681D" w:rsidRPr="007A5A4E" w:rsidTr="000A2A1F">
        <w:trPr>
          <w:trHeight w:val="650"/>
        </w:trPr>
        <w:tc>
          <w:tcPr>
            <w:tcW w:w="4922" w:type="dxa"/>
            <w:shd w:val="clear" w:color="auto" w:fill="auto"/>
          </w:tcPr>
          <w:p w:rsidR="00A5681D" w:rsidRPr="007A5A4E" w:rsidRDefault="00A5681D" w:rsidP="000A2A1F">
            <w:pPr>
              <w:tabs>
                <w:tab w:val="left" w:pos="426"/>
              </w:tabs>
              <w:snapToGrid w:val="0"/>
            </w:pPr>
            <w:r>
              <w:rPr>
                <w:b/>
                <w:u w:val="single"/>
                <w:lang w:eastAsia="ru-RU"/>
              </w:rPr>
              <w:t>Форма документа согласована:</w:t>
            </w:r>
          </w:p>
          <w:p w:rsidR="00A5681D" w:rsidRPr="007A5A4E" w:rsidRDefault="00A5681D" w:rsidP="000A2A1F">
            <w:pPr>
              <w:tabs>
                <w:tab w:val="left" w:pos="426"/>
              </w:tabs>
            </w:pPr>
            <w:r>
              <w:t>Заказчик:</w:t>
            </w:r>
          </w:p>
          <w:p w:rsidR="00A5681D" w:rsidRPr="007A5A4E" w:rsidRDefault="00A5681D" w:rsidP="000A2A1F">
            <w:pPr>
              <w:tabs>
                <w:tab w:val="left" w:pos="426"/>
              </w:tabs>
              <w:rPr>
                <w:vertAlign w:val="superscript"/>
              </w:rPr>
            </w:pPr>
            <w:r>
              <w:t>________    ______________</w:t>
            </w:r>
          </w:p>
          <w:p w:rsidR="00A5681D" w:rsidRPr="007A5A4E" w:rsidRDefault="00A5681D" w:rsidP="000A2A1F">
            <w:pPr>
              <w:tabs>
                <w:tab w:val="left" w:pos="426"/>
              </w:tabs>
            </w:pPr>
            <w:r>
              <w:rPr>
                <w:vertAlign w:val="superscript"/>
              </w:rPr>
              <w:t xml:space="preserve">(подпись)                         (Ф.И.О.)                                     </w:t>
            </w:r>
          </w:p>
        </w:tc>
        <w:tc>
          <w:tcPr>
            <w:tcW w:w="4331" w:type="dxa"/>
            <w:shd w:val="clear" w:color="auto" w:fill="auto"/>
          </w:tcPr>
          <w:p w:rsidR="00A5681D" w:rsidRPr="007A5A4E" w:rsidRDefault="00A5681D" w:rsidP="000A2A1F">
            <w:pPr>
              <w:tabs>
                <w:tab w:val="left" w:pos="426"/>
              </w:tabs>
              <w:snapToGrid w:val="0"/>
            </w:pPr>
          </w:p>
          <w:p w:rsidR="00A5681D" w:rsidRPr="007A5A4E" w:rsidRDefault="00A5681D" w:rsidP="000A2A1F">
            <w:pPr>
              <w:tabs>
                <w:tab w:val="left" w:pos="426"/>
              </w:tabs>
            </w:pPr>
            <w:r>
              <w:t>Исполнитель:</w:t>
            </w:r>
          </w:p>
          <w:p w:rsidR="00A5681D" w:rsidRPr="007A5A4E" w:rsidRDefault="00A5681D" w:rsidP="000A2A1F">
            <w:pPr>
              <w:tabs>
                <w:tab w:val="left" w:pos="426"/>
              </w:tabs>
              <w:rPr>
                <w:vertAlign w:val="superscript"/>
              </w:rPr>
            </w:pPr>
            <w:r>
              <w:t>________    ______________</w:t>
            </w:r>
          </w:p>
          <w:p w:rsidR="00A5681D" w:rsidRPr="007A5A4E" w:rsidRDefault="00A5681D" w:rsidP="000A2A1F">
            <w:pPr>
              <w:tabs>
                <w:tab w:val="left" w:pos="426"/>
              </w:tabs>
            </w:pPr>
            <w:r>
              <w:rPr>
                <w:vertAlign w:val="superscript"/>
              </w:rPr>
              <w:t xml:space="preserve">(подпись)                        (Ф.И.О.)                                     </w:t>
            </w:r>
          </w:p>
        </w:tc>
      </w:tr>
    </w:tbl>
    <w:p w:rsidR="00A5681D" w:rsidRDefault="00A5681D" w:rsidP="000A2A1F">
      <w:pPr>
        <w:pStyle w:val="af9"/>
        <w:ind w:left="709" w:firstLine="0"/>
        <w:jc w:val="left"/>
        <w:rPr>
          <w:sz w:val="24"/>
        </w:rPr>
      </w:pPr>
    </w:p>
    <w:p w:rsidR="00A5681D" w:rsidRDefault="00A5681D" w:rsidP="000A2A1F">
      <w:pPr>
        <w:suppressAutoHyphens w:val="0"/>
        <w:spacing w:after="200" w:line="276" w:lineRule="auto"/>
        <w:rPr>
          <w:rFonts w:eastAsia="MS Mincho"/>
        </w:rPr>
      </w:pPr>
      <w:r>
        <w:br w:type="page"/>
      </w:r>
    </w:p>
    <w:p w:rsidR="00A5681D" w:rsidRDefault="00A5681D" w:rsidP="000A2A1F">
      <w:pPr>
        <w:jc w:val="right"/>
      </w:pPr>
      <w:r>
        <w:lastRenderedPageBreak/>
        <w:t>Приложение № 5</w:t>
      </w:r>
    </w:p>
    <w:p w:rsidR="00A5681D" w:rsidRDefault="00A5681D" w:rsidP="000A2A1F">
      <w:pPr>
        <w:jc w:val="right"/>
      </w:pPr>
      <w:r>
        <w:t xml:space="preserve">к Договору на выполнение Работ </w:t>
      </w:r>
    </w:p>
    <w:p w:rsidR="00A5681D" w:rsidRPr="007A5A4E" w:rsidRDefault="00A5681D" w:rsidP="000A2A1F">
      <w:pPr>
        <w:jc w:val="right"/>
      </w:pPr>
      <w:r>
        <w:t>№____/_____/_____ от «___» ___________202____  г.</w:t>
      </w:r>
    </w:p>
    <w:p w:rsidR="00A5681D" w:rsidRDefault="00A5681D" w:rsidP="000A2A1F">
      <w:pPr>
        <w:pStyle w:val="af9"/>
        <w:ind w:left="142" w:firstLine="0"/>
        <w:jc w:val="left"/>
        <w:rPr>
          <w:b/>
          <w:sz w:val="24"/>
          <w:u w:val="single"/>
        </w:rPr>
      </w:pPr>
      <w:r>
        <w:rPr>
          <w:b/>
          <w:sz w:val="24"/>
          <w:u w:val="single"/>
        </w:rPr>
        <w:t>ФОРМА ДОКУМЕНТА:</w:t>
      </w:r>
    </w:p>
    <w:p w:rsidR="00A5681D" w:rsidRPr="000A5A01" w:rsidRDefault="00A5681D" w:rsidP="000A2A1F">
      <w:pPr>
        <w:pStyle w:val="af9"/>
        <w:ind w:left="142" w:firstLine="0"/>
        <w:jc w:val="left"/>
        <w:rPr>
          <w:b/>
          <w:sz w:val="24"/>
          <w:u w:val="single"/>
        </w:rPr>
      </w:pPr>
    </w:p>
    <w:tbl>
      <w:tblPr>
        <w:tblW w:w="4106" w:type="dxa"/>
        <w:tblInd w:w="108" w:type="dxa"/>
        <w:tblLook w:val="04A0"/>
      </w:tblPr>
      <w:tblGrid>
        <w:gridCol w:w="4106"/>
      </w:tblGrid>
      <w:tr w:rsidR="00A5681D" w:rsidRPr="00DE2433" w:rsidTr="000A2A1F">
        <w:trPr>
          <w:trHeight w:val="375"/>
        </w:trPr>
        <w:tc>
          <w:tcPr>
            <w:tcW w:w="4106" w:type="dxa"/>
            <w:tcBorders>
              <w:top w:val="nil"/>
              <w:left w:val="nil"/>
              <w:bottom w:val="nil"/>
              <w:right w:val="nil"/>
            </w:tcBorders>
            <w:shd w:val="clear" w:color="auto" w:fill="auto"/>
            <w:noWrap/>
            <w:vAlign w:val="center"/>
            <w:hideMark/>
          </w:tcPr>
          <w:p w:rsidR="00A5681D" w:rsidRPr="00DE2433" w:rsidRDefault="003C3A40" w:rsidP="000A2A1F">
            <w:pPr>
              <w:rPr>
                <w:b/>
                <w:bCs/>
                <w:lang w:eastAsia="ru-RU"/>
              </w:rPr>
            </w:pPr>
            <w:r w:rsidRPr="003C3A40">
              <w:rPr>
                <w:b/>
                <w:bCs/>
                <w:noProof/>
                <w:sz w:val="22"/>
                <w:szCs w:val="22"/>
                <w:lang w:eastAsia="ru-RU"/>
              </w:rPr>
              <w:pict>
                <v:shape id="_x0000_s1028" type="#_x0000_t202" style="position:absolute;margin-left:287.75pt;margin-top:3.55pt;width:191.85pt;height:25.55pt;z-index:251658240;mso-width-percent:400;mso-width-percent:400;mso-width-relative:margin;mso-height-relative:margin">
                  <v:textbox style="mso-next-textbox:#_x0000_s1028">
                    <w:txbxContent>
                      <w:p w:rsidR="00F46484" w:rsidRPr="00C626CB" w:rsidRDefault="00F46484" w:rsidP="000A2A1F">
                        <w:pPr>
                          <w:jc w:val="center"/>
                        </w:pPr>
                        <w:r w:rsidRPr="00C626CB">
                          <w:t>№ автомобиля</w:t>
                        </w:r>
                      </w:p>
                    </w:txbxContent>
                  </v:textbox>
                </v:shape>
              </w:pict>
            </w:r>
            <w:r w:rsidR="00A5681D">
              <w:rPr>
                <w:b/>
                <w:bCs/>
                <w:sz w:val="22"/>
                <w:szCs w:val="22"/>
                <w:lang w:eastAsia="ru-RU"/>
              </w:rPr>
              <w:t>ИСПОЛНИТЕЛЬ:  __________________</w:t>
            </w:r>
          </w:p>
        </w:tc>
      </w:tr>
      <w:tr w:rsidR="00A5681D" w:rsidRPr="00DE2433" w:rsidTr="000A2A1F">
        <w:trPr>
          <w:trHeight w:val="315"/>
        </w:trPr>
        <w:tc>
          <w:tcPr>
            <w:tcW w:w="4106" w:type="dxa"/>
            <w:tcBorders>
              <w:top w:val="nil"/>
              <w:left w:val="nil"/>
              <w:bottom w:val="nil"/>
              <w:right w:val="nil"/>
            </w:tcBorders>
            <w:shd w:val="clear" w:color="auto" w:fill="auto"/>
            <w:noWrap/>
            <w:hideMark/>
          </w:tcPr>
          <w:p w:rsidR="00A5681D" w:rsidRPr="00DE2433" w:rsidRDefault="00A5681D" w:rsidP="000A2A1F">
            <w:pPr>
              <w:rPr>
                <w:lang w:eastAsia="ru-RU"/>
              </w:rPr>
            </w:pPr>
            <w:r>
              <w:rPr>
                <w:sz w:val="22"/>
                <w:szCs w:val="22"/>
                <w:lang w:eastAsia="ru-RU"/>
              </w:rPr>
              <w:t>адрес: ____________________________</w:t>
            </w:r>
          </w:p>
        </w:tc>
      </w:tr>
    </w:tbl>
    <w:p w:rsidR="00A5681D" w:rsidRPr="00DE2433" w:rsidRDefault="00A5681D" w:rsidP="000A2A1F">
      <w:pPr>
        <w:spacing w:before="120" w:after="240"/>
        <w:jc w:val="center"/>
        <w:rPr>
          <w:b/>
          <w:bCs/>
          <w:sz w:val="22"/>
          <w:szCs w:val="22"/>
          <w:lang w:eastAsia="ru-RU"/>
        </w:rPr>
      </w:pPr>
      <w:r>
        <w:rPr>
          <w:b/>
          <w:bCs/>
          <w:lang w:eastAsia="ru-RU"/>
        </w:rPr>
        <w:t>Дефектная ведомость к заказ-наряду №</w:t>
      </w:r>
      <w:r>
        <w:rPr>
          <w:b/>
          <w:bCs/>
          <w:sz w:val="22"/>
          <w:szCs w:val="22"/>
          <w:lang w:eastAsia="ru-RU"/>
        </w:rPr>
        <w:t xml:space="preserve">  __________ от __.__.____</w:t>
      </w:r>
    </w:p>
    <w:tbl>
      <w:tblPr>
        <w:tblW w:w="9640" w:type="dxa"/>
        <w:tblInd w:w="-34" w:type="dxa"/>
        <w:tblLook w:val="04A0"/>
      </w:tblPr>
      <w:tblGrid>
        <w:gridCol w:w="4111"/>
        <w:gridCol w:w="5529"/>
      </w:tblGrid>
      <w:tr w:rsidR="00A5681D" w:rsidRPr="00DE2433" w:rsidTr="000A2A1F">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5681D" w:rsidRPr="00DE2433" w:rsidRDefault="00A5681D" w:rsidP="000A2A1F">
            <w:pPr>
              <w:rPr>
                <w:b/>
                <w:bCs/>
                <w:lang w:eastAsia="ru-RU"/>
              </w:rPr>
            </w:pPr>
            <w:r>
              <w:rPr>
                <w:b/>
                <w:bCs/>
                <w:sz w:val="22"/>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A5681D" w:rsidRPr="00DE2433" w:rsidRDefault="00A5681D" w:rsidP="000A2A1F">
            <w:pPr>
              <w:rPr>
                <w:b/>
                <w:bCs/>
                <w:lang w:eastAsia="ru-RU"/>
              </w:rPr>
            </w:pPr>
            <w:r>
              <w:rPr>
                <w:b/>
                <w:bCs/>
                <w:sz w:val="22"/>
                <w:szCs w:val="22"/>
                <w:lang w:eastAsia="ru-RU"/>
              </w:rPr>
              <w:t>адрес заказчика :     телефоны:</w:t>
            </w:r>
          </w:p>
        </w:tc>
      </w:tr>
      <w:tr w:rsidR="00A5681D" w:rsidRPr="00DE2433" w:rsidTr="000A2A1F">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5681D" w:rsidRPr="00DE2433" w:rsidRDefault="00A5681D" w:rsidP="000A2A1F">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A5681D" w:rsidRPr="00DE2433" w:rsidRDefault="00A5681D" w:rsidP="000A2A1F">
            <w:pPr>
              <w:rPr>
                <w:b/>
                <w:bCs/>
                <w:lang w:eastAsia="ru-RU"/>
              </w:rPr>
            </w:pPr>
          </w:p>
        </w:tc>
      </w:tr>
      <w:tr w:rsidR="00A5681D" w:rsidRPr="00DE2433" w:rsidTr="000A2A1F">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5681D" w:rsidRPr="00DE2433" w:rsidRDefault="00A5681D" w:rsidP="000A2A1F">
            <w:pPr>
              <w:rPr>
                <w:b/>
                <w:bCs/>
                <w:lang w:eastAsia="ru-RU"/>
              </w:rPr>
            </w:pPr>
            <w:r>
              <w:rPr>
                <w:b/>
                <w:bCs/>
                <w:sz w:val="22"/>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A5681D" w:rsidRPr="00DE2433" w:rsidRDefault="00A5681D" w:rsidP="000A2A1F">
            <w:pPr>
              <w:rPr>
                <w:b/>
                <w:bCs/>
                <w:lang w:eastAsia="ru-RU"/>
              </w:rPr>
            </w:pPr>
            <w:r>
              <w:rPr>
                <w:b/>
                <w:bCs/>
                <w:sz w:val="22"/>
                <w:szCs w:val="22"/>
                <w:lang w:eastAsia="ru-RU"/>
              </w:rPr>
              <w:t>адрес владельца:    телефоны:</w:t>
            </w:r>
          </w:p>
        </w:tc>
      </w:tr>
      <w:tr w:rsidR="00A5681D" w:rsidRPr="00DE2433" w:rsidTr="000A2A1F">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5681D" w:rsidRPr="00DE2433" w:rsidRDefault="00A5681D" w:rsidP="000A2A1F">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A5681D" w:rsidRPr="00DE2433" w:rsidRDefault="00A5681D" w:rsidP="000A2A1F">
            <w:pPr>
              <w:rPr>
                <w:b/>
                <w:bCs/>
                <w:lang w:eastAsia="ru-RU"/>
              </w:rPr>
            </w:pPr>
          </w:p>
        </w:tc>
      </w:tr>
    </w:tbl>
    <w:p w:rsidR="00A5681D" w:rsidRPr="00DE2433" w:rsidRDefault="00A5681D" w:rsidP="000A2A1F">
      <w:pPr>
        <w:rPr>
          <w:sz w:val="22"/>
          <w:szCs w:val="22"/>
        </w:rPr>
      </w:pPr>
    </w:p>
    <w:tbl>
      <w:tblPr>
        <w:tblW w:w="9640" w:type="dxa"/>
        <w:tblInd w:w="-34" w:type="dxa"/>
        <w:tblBorders>
          <w:top w:val="single" w:sz="4" w:space="0" w:color="auto"/>
          <w:left w:val="single" w:sz="4" w:space="0" w:color="auto"/>
          <w:bottom w:val="single" w:sz="4" w:space="0" w:color="auto"/>
        </w:tblBorders>
        <w:tblLook w:val="04A0"/>
      </w:tblPr>
      <w:tblGrid>
        <w:gridCol w:w="2269"/>
        <w:gridCol w:w="7371"/>
      </w:tblGrid>
      <w:tr w:rsidR="00A5681D" w:rsidRPr="00DE2433" w:rsidTr="000A2A1F">
        <w:trPr>
          <w:trHeight w:val="300"/>
        </w:trPr>
        <w:tc>
          <w:tcPr>
            <w:tcW w:w="2269" w:type="dxa"/>
            <w:shd w:val="clear" w:color="auto" w:fill="auto"/>
            <w:noWrap/>
            <w:vAlign w:val="center"/>
            <w:hideMark/>
          </w:tcPr>
          <w:p w:rsidR="00A5681D" w:rsidRPr="00DE2433" w:rsidRDefault="00A5681D" w:rsidP="000A2A1F">
            <w:pPr>
              <w:jc w:val="right"/>
              <w:rPr>
                <w:b/>
                <w:bCs/>
                <w:u w:val="single"/>
                <w:lang w:eastAsia="ru-RU"/>
              </w:rPr>
            </w:pPr>
            <w:r>
              <w:rPr>
                <w:b/>
                <w:bCs/>
                <w:sz w:val="22"/>
                <w:szCs w:val="22"/>
                <w:u w:val="single"/>
                <w:lang w:eastAsia="ru-RU"/>
              </w:rPr>
              <w:t>Автомобиль :</w:t>
            </w:r>
          </w:p>
        </w:tc>
        <w:tc>
          <w:tcPr>
            <w:tcW w:w="7371" w:type="dxa"/>
            <w:tcBorders>
              <w:top w:val="single" w:sz="4" w:space="0" w:color="auto"/>
              <w:bottom w:val="single" w:sz="4" w:space="0" w:color="auto"/>
              <w:right w:val="single" w:sz="4" w:space="0" w:color="auto"/>
            </w:tcBorders>
            <w:vAlign w:val="center"/>
          </w:tcPr>
          <w:p w:rsidR="00A5681D" w:rsidRPr="00DE2433" w:rsidRDefault="00A5681D" w:rsidP="000A2A1F">
            <w:pPr>
              <w:rPr>
                <w:b/>
                <w:bCs/>
                <w:u w:val="single"/>
                <w:lang w:eastAsia="ru-RU"/>
              </w:rPr>
            </w:pPr>
          </w:p>
        </w:tc>
      </w:tr>
      <w:tr w:rsidR="00A5681D" w:rsidRPr="00DE2433" w:rsidTr="000A2A1F">
        <w:trPr>
          <w:trHeight w:val="300"/>
        </w:trPr>
        <w:tc>
          <w:tcPr>
            <w:tcW w:w="2269" w:type="dxa"/>
            <w:shd w:val="clear" w:color="auto" w:fill="auto"/>
            <w:noWrap/>
            <w:vAlign w:val="center"/>
            <w:hideMark/>
          </w:tcPr>
          <w:p w:rsidR="00A5681D" w:rsidRPr="00DE2433" w:rsidRDefault="00A5681D" w:rsidP="000A2A1F">
            <w:pPr>
              <w:jc w:val="right"/>
              <w:rPr>
                <w:b/>
                <w:bCs/>
                <w:lang w:eastAsia="ru-RU"/>
              </w:rPr>
            </w:pPr>
            <w:r>
              <w:rPr>
                <w:b/>
                <w:bCs/>
                <w:sz w:val="22"/>
                <w:szCs w:val="22"/>
                <w:lang w:eastAsia="ru-RU"/>
              </w:rPr>
              <w:t xml:space="preserve">      гос. номер:</w:t>
            </w:r>
          </w:p>
        </w:tc>
        <w:tc>
          <w:tcPr>
            <w:tcW w:w="7371" w:type="dxa"/>
            <w:tcBorders>
              <w:top w:val="single" w:sz="4" w:space="0" w:color="auto"/>
              <w:bottom w:val="single" w:sz="4" w:space="0" w:color="auto"/>
              <w:right w:val="single" w:sz="4" w:space="0" w:color="auto"/>
            </w:tcBorders>
            <w:vAlign w:val="center"/>
          </w:tcPr>
          <w:p w:rsidR="00A5681D" w:rsidRPr="00DE2433" w:rsidRDefault="00A5681D" w:rsidP="000A2A1F">
            <w:pPr>
              <w:rPr>
                <w:b/>
                <w:bCs/>
                <w:lang w:eastAsia="ru-RU"/>
              </w:rPr>
            </w:pPr>
          </w:p>
        </w:tc>
      </w:tr>
      <w:tr w:rsidR="00A5681D" w:rsidRPr="00DE2433" w:rsidTr="000A2A1F">
        <w:trPr>
          <w:trHeight w:val="300"/>
        </w:trPr>
        <w:tc>
          <w:tcPr>
            <w:tcW w:w="2269" w:type="dxa"/>
            <w:shd w:val="clear" w:color="auto" w:fill="auto"/>
            <w:noWrap/>
            <w:vAlign w:val="center"/>
            <w:hideMark/>
          </w:tcPr>
          <w:p w:rsidR="00A5681D" w:rsidRPr="00DE2433" w:rsidRDefault="00A5681D" w:rsidP="000A2A1F">
            <w:pPr>
              <w:jc w:val="right"/>
              <w:rPr>
                <w:b/>
                <w:bCs/>
                <w:lang w:eastAsia="ru-RU"/>
              </w:rPr>
            </w:pPr>
            <w:r>
              <w:rPr>
                <w:b/>
                <w:bCs/>
                <w:sz w:val="22"/>
                <w:szCs w:val="22"/>
                <w:lang w:eastAsia="ru-RU"/>
              </w:rPr>
              <w:t>VIN:</w:t>
            </w:r>
          </w:p>
        </w:tc>
        <w:tc>
          <w:tcPr>
            <w:tcW w:w="7371" w:type="dxa"/>
            <w:tcBorders>
              <w:top w:val="single" w:sz="4" w:space="0" w:color="auto"/>
              <w:bottom w:val="single" w:sz="4" w:space="0" w:color="auto"/>
              <w:right w:val="single" w:sz="4" w:space="0" w:color="auto"/>
            </w:tcBorders>
            <w:vAlign w:val="center"/>
          </w:tcPr>
          <w:p w:rsidR="00A5681D" w:rsidRPr="00DE2433" w:rsidRDefault="00A5681D" w:rsidP="000A2A1F">
            <w:pPr>
              <w:rPr>
                <w:b/>
                <w:bCs/>
                <w:lang w:eastAsia="ru-RU"/>
              </w:rPr>
            </w:pPr>
          </w:p>
        </w:tc>
      </w:tr>
      <w:tr w:rsidR="00A5681D" w:rsidRPr="00DE2433" w:rsidTr="000A2A1F">
        <w:trPr>
          <w:trHeight w:val="300"/>
        </w:trPr>
        <w:tc>
          <w:tcPr>
            <w:tcW w:w="2269" w:type="dxa"/>
            <w:shd w:val="clear" w:color="auto" w:fill="auto"/>
            <w:noWrap/>
            <w:vAlign w:val="center"/>
            <w:hideMark/>
          </w:tcPr>
          <w:p w:rsidR="00A5681D" w:rsidRPr="00DE2433" w:rsidRDefault="00A5681D" w:rsidP="000A2A1F">
            <w:pPr>
              <w:jc w:val="right"/>
              <w:rPr>
                <w:b/>
                <w:bCs/>
                <w:lang w:eastAsia="ru-RU"/>
              </w:rPr>
            </w:pPr>
            <w:r>
              <w:rPr>
                <w:b/>
                <w:bCs/>
                <w:sz w:val="22"/>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A5681D" w:rsidRPr="00DE2433" w:rsidRDefault="00A5681D" w:rsidP="000A2A1F">
            <w:pPr>
              <w:rPr>
                <w:b/>
                <w:bCs/>
                <w:lang w:eastAsia="ru-RU"/>
              </w:rPr>
            </w:pPr>
          </w:p>
        </w:tc>
      </w:tr>
      <w:tr w:rsidR="00A5681D" w:rsidRPr="00DE2433" w:rsidTr="000A2A1F">
        <w:trPr>
          <w:trHeight w:val="300"/>
        </w:trPr>
        <w:tc>
          <w:tcPr>
            <w:tcW w:w="2269" w:type="dxa"/>
            <w:shd w:val="clear" w:color="auto" w:fill="auto"/>
            <w:noWrap/>
            <w:vAlign w:val="center"/>
            <w:hideMark/>
          </w:tcPr>
          <w:p w:rsidR="00A5681D" w:rsidRPr="00DE2433" w:rsidRDefault="00A5681D" w:rsidP="000A2A1F">
            <w:pPr>
              <w:jc w:val="right"/>
              <w:rPr>
                <w:b/>
                <w:bCs/>
                <w:lang w:eastAsia="ru-RU"/>
              </w:rPr>
            </w:pPr>
            <w:r>
              <w:rPr>
                <w:b/>
                <w:bCs/>
                <w:sz w:val="22"/>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A5681D" w:rsidRPr="00DE2433" w:rsidRDefault="00A5681D" w:rsidP="000A2A1F">
            <w:pPr>
              <w:rPr>
                <w:b/>
                <w:bCs/>
                <w:lang w:eastAsia="ru-RU"/>
              </w:rPr>
            </w:pPr>
          </w:p>
        </w:tc>
      </w:tr>
    </w:tbl>
    <w:p w:rsidR="00A5681D" w:rsidRPr="00DE2433" w:rsidRDefault="00A5681D" w:rsidP="000A2A1F">
      <w:pPr>
        <w:jc w:val="center"/>
        <w:rPr>
          <w:b/>
          <w:sz w:val="22"/>
          <w:szCs w:val="22"/>
        </w:rPr>
      </w:pPr>
      <w:r>
        <w:rPr>
          <w:b/>
          <w:sz w:val="22"/>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A5681D" w:rsidRPr="00CD7467" w:rsidTr="000A2A1F">
        <w:tc>
          <w:tcPr>
            <w:tcW w:w="9571" w:type="dxa"/>
            <w:shd w:val="clear" w:color="auto" w:fill="auto"/>
          </w:tcPr>
          <w:p w:rsidR="00A5681D" w:rsidRPr="00CD7467" w:rsidRDefault="00A5681D" w:rsidP="000A2A1F"/>
        </w:tc>
      </w:tr>
    </w:tbl>
    <w:p w:rsidR="00A5681D" w:rsidRPr="00DE2433" w:rsidRDefault="00A5681D" w:rsidP="000A2A1F">
      <w:pPr>
        <w:spacing w:before="120" w:after="120"/>
        <w:jc w:val="center"/>
        <w:rPr>
          <w:b/>
          <w:sz w:val="22"/>
          <w:szCs w:val="22"/>
        </w:rPr>
      </w:pPr>
      <w:r>
        <w:rPr>
          <w:b/>
          <w:sz w:val="22"/>
          <w:szCs w:val="22"/>
        </w:rPr>
        <w:t>Рекомендации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A5681D" w:rsidRPr="00CD7467" w:rsidTr="000A2A1F">
        <w:tc>
          <w:tcPr>
            <w:tcW w:w="9571" w:type="dxa"/>
            <w:shd w:val="clear" w:color="auto" w:fill="auto"/>
          </w:tcPr>
          <w:p w:rsidR="00A5681D" w:rsidRPr="00CD7467" w:rsidRDefault="00A5681D" w:rsidP="000A2A1F"/>
        </w:tc>
      </w:tr>
      <w:tr w:rsidR="00A5681D" w:rsidRPr="00CD7467" w:rsidTr="000A2A1F">
        <w:tc>
          <w:tcPr>
            <w:tcW w:w="9571" w:type="dxa"/>
            <w:shd w:val="clear" w:color="auto" w:fill="auto"/>
          </w:tcPr>
          <w:p w:rsidR="00A5681D" w:rsidRPr="00CD7467" w:rsidRDefault="00A5681D" w:rsidP="000A2A1F"/>
        </w:tc>
      </w:tr>
    </w:tbl>
    <w:p w:rsidR="00A5681D" w:rsidRPr="00DE2433" w:rsidRDefault="00A5681D" w:rsidP="000A2A1F">
      <w:pPr>
        <w:spacing w:before="120"/>
        <w:jc w:val="center"/>
        <w:rPr>
          <w:b/>
          <w:bCs/>
          <w:sz w:val="22"/>
          <w:szCs w:val="22"/>
          <w:lang w:eastAsia="ru-RU"/>
        </w:rPr>
      </w:pPr>
      <w:r>
        <w:rPr>
          <w:b/>
          <w:bCs/>
          <w:sz w:val="22"/>
          <w:szCs w:val="22"/>
          <w:lang w:eastAsia="ru-RU"/>
        </w:rPr>
        <w:t>Рекомендуемые работы по заказ-наряду №  _________ от __.__.____</w:t>
      </w:r>
    </w:p>
    <w:p w:rsidR="00A5681D" w:rsidRPr="00DE2433" w:rsidRDefault="00A5681D" w:rsidP="000A2A1F">
      <w:pPr>
        <w:jc w:val="center"/>
        <w:rPr>
          <w:b/>
          <w:bCs/>
          <w:sz w:val="22"/>
          <w:szCs w:val="22"/>
          <w:lang w:eastAsia="ru-RU"/>
        </w:rPr>
      </w:pPr>
    </w:p>
    <w:tbl>
      <w:tblPr>
        <w:tblW w:w="9508" w:type="dxa"/>
        <w:tblInd w:w="98" w:type="dxa"/>
        <w:tblLook w:val="04A0"/>
      </w:tblPr>
      <w:tblGrid>
        <w:gridCol w:w="600"/>
        <w:gridCol w:w="1269"/>
        <w:gridCol w:w="2400"/>
        <w:gridCol w:w="956"/>
        <w:gridCol w:w="1036"/>
        <w:gridCol w:w="1134"/>
        <w:gridCol w:w="2127"/>
      </w:tblGrid>
      <w:tr w:rsidR="00A5681D" w:rsidRPr="00DE2433" w:rsidTr="000A2A1F">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 кат</w:t>
            </w:r>
          </w:p>
        </w:tc>
        <w:tc>
          <w:tcPr>
            <w:tcW w:w="2400" w:type="dxa"/>
            <w:tcBorders>
              <w:top w:val="single" w:sz="8" w:space="0" w:color="auto"/>
              <w:left w:val="nil"/>
              <w:bottom w:val="single" w:sz="8" w:space="0" w:color="auto"/>
              <w:right w:val="nil"/>
            </w:tcBorders>
            <w:shd w:val="clear" w:color="auto" w:fill="auto"/>
            <w:noWrap/>
            <w:vAlign w:val="bottom"/>
            <w:hideMark/>
          </w:tcPr>
          <w:p w:rsidR="00A5681D" w:rsidRPr="00DE2433" w:rsidRDefault="00A5681D" w:rsidP="000A2A1F">
            <w:pPr>
              <w:jc w:val="center"/>
              <w:rPr>
                <w:b/>
                <w:bCs/>
                <w:lang w:eastAsia="ru-RU"/>
              </w:rPr>
            </w:pPr>
            <w:r>
              <w:rPr>
                <w:b/>
                <w:bCs/>
                <w:sz w:val="22"/>
                <w:szCs w:val="22"/>
                <w:lang w:eastAsia="ru-RU"/>
              </w:rPr>
              <w:t>Наименование</w:t>
            </w:r>
          </w:p>
        </w:tc>
        <w:tc>
          <w:tcPr>
            <w:tcW w:w="9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Кол.оп.</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Цена н/ч</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Норма</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Всего</w:t>
            </w:r>
          </w:p>
        </w:tc>
      </w:tr>
      <w:tr w:rsidR="00A5681D" w:rsidRPr="00DE2433" w:rsidTr="000A2A1F">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1</w:t>
            </w:r>
          </w:p>
        </w:tc>
        <w:tc>
          <w:tcPr>
            <w:tcW w:w="1269" w:type="dxa"/>
            <w:tcBorders>
              <w:top w:val="single" w:sz="8" w:space="0" w:color="auto"/>
              <w:left w:val="nil"/>
              <w:bottom w:val="single" w:sz="8" w:space="0" w:color="auto"/>
              <w:right w:val="nil"/>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2</w:t>
            </w:r>
          </w:p>
        </w:tc>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3</w:t>
            </w:r>
          </w:p>
        </w:tc>
        <w:tc>
          <w:tcPr>
            <w:tcW w:w="942"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4</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6</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7</w:t>
            </w:r>
          </w:p>
        </w:tc>
      </w:tr>
      <w:tr w:rsidR="00A5681D" w:rsidRPr="00DE2433" w:rsidTr="000A2A1F">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A5681D" w:rsidRPr="00DE2433" w:rsidRDefault="00A5681D" w:rsidP="000A2A1F">
            <w:pPr>
              <w:jc w:val="center"/>
              <w:rPr>
                <w:lang w:eastAsia="ru-RU"/>
              </w:rPr>
            </w:pPr>
            <w:r>
              <w:rPr>
                <w:sz w:val="22"/>
                <w:szCs w:val="22"/>
                <w:lang w:eastAsia="ru-RU"/>
              </w:rPr>
              <w:t>1</w:t>
            </w:r>
          </w:p>
        </w:tc>
        <w:tc>
          <w:tcPr>
            <w:tcW w:w="1269"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rPr>
                <w:lang w:eastAsia="ru-RU"/>
              </w:rPr>
            </w:pPr>
          </w:p>
        </w:tc>
        <w:tc>
          <w:tcPr>
            <w:tcW w:w="2400" w:type="dxa"/>
            <w:tcBorders>
              <w:top w:val="single" w:sz="4" w:space="0" w:color="auto"/>
              <w:left w:val="nil"/>
              <w:bottom w:val="single" w:sz="4" w:space="0" w:color="auto"/>
              <w:right w:val="nil"/>
            </w:tcBorders>
            <w:shd w:val="clear" w:color="auto" w:fill="auto"/>
            <w:hideMark/>
          </w:tcPr>
          <w:p w:rsidR="00A5681D" w:rsidRPr="00DE2433" w:rsidRDefault="00A5681D" w:rsidP="000A2A1F">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81D" w:rsidRPr="00DE2433" w:rsidRDefault="00A5681D" w:rsidP="000A2A1F">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r>
      <w:tr w:rsidR="00A5681D" w:rsidRPr="00DE2433" w:rsidTr="000A2A1F">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A5681D" w:rsidRPr="00DE2433" w:rsidRDefault="00A5681D" w:rsidP="000A2A1F">
            <w:pPr>
              <w:jc w:val="center"/>
              <w:rPr>
                <w:lang w:eastAsia="ru-RU"/>
              </w:rPr>
            </w:pPr>
            <w:r>
              <w:rPr>
                <w:sz w:val="22"/>
                <w:szCs w:val="22"/>
                <w:lang w:eastAsia="ru-RU"/>
              </w:rPr>
              <w:t>2</w:t>
            </w:r>
          </w:p>
        </w:tc>
        <w:tc>
          <w:tcPr>
            <w:tcW w:w="1269"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rPr>
                <w:lang w:eastAsia="ru-RU"/>
              </w:rPr>
            </w:pPr>
          </w:p>
        </w:tc>
        <w:tc>
          <w:tcPr>
            <w:tcW w:w="2400" w:type="dxa"/>
            <w:tcBorders>
              <w:top w:val="single" w:sz="4" w:space="0" w:color="auto"/>
              <w:left w:val="nil"/>
              <w:bottom w:val="single" w:sz="4" w:space="0" w:color="auto"/>
              <w:right w:val="nil"/>
            </w:tcBorders>
            <w:shd w:val="clear" w:color="auto" w:fill="auto"/>
            <w:hideMark/>
          </w:tcPr>
          <w:p w:rsidR="00A5681D" w:rsidRPr="00DE2433" w:rsidRDefault="00A5681D" w:rsidP="000A2A1F">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81D" w:rsidRPr="00DE2433" w:rsidRDefault="00A5681D" w:rsidP="000A2A1F">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r>
    </w:tbl>
    <w:p w:rsidR="00A5681D" w:rsidRPr="00DE2433" w:rsidRDefault="00A5681D" w:rsidP="000A2A1F">
      <w:pPr>
        <w:spacing w:before="120"/>
        <w:jc w:val="center"/>
        <w:rPr>
          <w:b/>
          <w:bCs/>
          <w:sz w:val="22"/>
          <w:szCs w:val="22"/>
          <w:lang w:eastAsia="ru-RU"/>
        </w:rPr>
      </w:pPr>
      <w:r>
        <w:rPr>
          <w:b/>
          <w:bCs/>
          <w:sz w:val="22"/>
          <w:szCs w:val="22"/>
          <w:lang w:eastAsia="ru-RU"/>
        </w:rPr>
        <w:t>Рекомендуемые запчасти по заказ-наряду №  _________ от __.__.____</w:t>
      </w:r>
    </w:p>
    <w:p w:rsidR="00A5681D" w:rsidRPr="00DE2433" w:rsidRDefault="00A5681D" w:rsidP="000A2A1F">
      <w:pPr>
        <w:jc w:val="center"/>
        <w:rPr>
          <w:b/>
          <w:bCs/>
          <w:sz w:val="22"/>
          <w:szCs w:val="22"/>
          <w:lang w:eastAsia="ru-RU"/>
        </w:rPr>
      </w:pPr>
    </w:p>
    <w:tbl>
      <w:tblPr>
        <w:tblW w:w="9508" w:type="dxa"/>
        <w:tblInd w:w="98" w:type="dxa"/>
        <w:tblLook w:val="04A0"/>
      </w:tblPr>
      <w:tblGrid>
        <w:gridCol w:w="600"/>
        <w:gridCol w:w="3238"/>
        <w:gridCol w:w="1554"/>
        <w:gridCol w:w="997"/>
        <w:gridCol w:w="1559"/>
        <w:gridCol w:w="1560"/>
      </w:tblGrid>
      <w:tr w:rsidR="00A5681D" w:rsidRPr="00DE2433" w:rsidTr="000A2A1F">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w:t>
            </w:r>
          </w:p>
        </w:tc>
        <w:tc>
          <w:tcPr>
            <w:tcW w:w="3238"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Наименование</w:t>
            </w:r>
          </w:p>
        </w:tc>
        <w:tc>
          <w:tcPr>
            <w:tcW w:w="1554" w:type="dxa"/>
            <w:tcBorders>
              <w:top w:val="single" w:sz="8" w:space="0" w:color="auto"/>
              <w:left w:val="nil"/>
              <w:bottom w:val="single" w:sz="8" w:space="0" w:color="auto"/>
              <w:right w:val="nil"/>
            </w:tcBorders>
            <w:shd w:val="clear" w:color="auto" w:fill="auto"/>
            <w:noWrap/>
            <w:vAlign w:val="bottom"/>
            <w:hideMark/>
          </w:tcPr>
          <w:p w:rsidR="00A5681D" w:rsidRPr="00DE2433" w:rsidRDefault="00A5681D" w:rsidP="000A2A1F">
            <w:pPr>
              <w:jc w:val="center"/>
              <w:rPr>
                <w:b/>
                <w:bCs/>
              </w:rPr>
            </w:pPr>
            <w:r>
              <w:rPr>
                <w:b/>
                <w:bCs/>
                <w:sz w:val="22"/>
                <w:szCs w:val="22"/>
              </w:rPr>
              <w:t>№ кат</w:t>
            </w:r>
          </w:p>
        </w:tc>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Кол-во</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 xml:space="preserve">Цена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Всего</w:t>
            </w:r>
          </w:p>
        </w:tc>
      </w:tr>
      <w:tr w:rsidR="00A5681D" w:rsidRPr="00DE2433" w:rsidTr="000A2A1F">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1</w:t>
            </w:r>
          </w:p>
        </w:tc>
        <w:tc>
          <w:tcPr>
            <w:tcW w:w="3238" w:type="dxa"/>
            <w:tcBorders>
              <w:top w:val="single" w:sz="8" w:space="0" w:color="auto"/>
              <w:left w:val="nil"/>
              <w:bottom w:val="single" w:sz="8" w:space="0" w:color="auto"/>
              <w:right w:val="nil"/>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2</w:t>
            </w:r>
          </w:p>
        </w:tc>
        <w:tc>
          <w:tcPr>
            <w:tcW w:w="15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3</w:t>
            </w:r>
          </w:p>
        </w:tc>
        <w:tc>
          <w:tcPr>
            <w:tcW w:w="997"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4</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5</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A5681D" w:rsidRPr="00DE2433" w:rsidRDefault="00A5681D" w:rsidP="000A2A1F">
            <w:pPr>
              <w:jc w:val="center"/>
              <w:rPr>
                <w:b/>
                <w:bCs/>
                <w:lang w:eastAsia="ru-RU"/>
              </w:rPr>
            </w:pPr>
            <w:r>
              <w:rPr>
                <w:b/>
                <w:bCs/>
                <w:sz w:val="22"/>
                <w:szCs w:val="22"/>
                <w:lang w:eastAsia="ru-RU"/>
              </w:rPr>
              <w:t>6</w:t>
            </w:r>
          </w:p>
        </w:tc>
      </w:tr>
      <w:tr w:rsidR="00A5681D" w:rsidRPr="00DE2433" w:rsidTr="000A2A1F">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A5681D" w:rsidRPr="00DE2433" w:rsidRDefault="00A5681D" w:rsidP="000A2A1F">
            <w:pPr>
              <w:jc w:val="center"/>
              <w:rPr>
                <w:lang w:eastAsia="ru-RU"/>
              </w:rPr>
            </w:pPr>
            <w:r>
              <w:rPr>
                <w:sz w:val="22"/>
                <w:szCs w:val="22"/>
                <w:lang w:eastAsia="ru-RU"/>
              </w:rPr>
              <w:t>1</w:t>
            </w:r>
          </w:p>
        </w:tc>
        <w:tc>
          <w:tcPr>
            <w:tcW w:w="3238"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rPr>
                <w:lang w:eastAsia="ru-RU"/>
              </w:rPr>
            </w:pPr>
          </w:p>
        </w:tc>
        <w:tc>
          <w:tcPr>
            <w:tcW w:w="1554" w:type="dxa"/>
            <w:tcBorders>
              <w:top w:val="single" w:sz="4" w:space="0" w:color="auto"/>
              <w:left w:val="nil"/>
              <w:bottom w:val="single" w:sz="4" w:space="0" w:color="auto"/>
              <w:right w:val="nil"/>
            </w:tcBorders>
            <w:shd w:val="clear" w:color="auto" w:fill="auto"/>
            <w:hideMark/>
          </w:tcPr>
          <w:p w:rsidR="00A5681D" w:rsidRPr="00DE2433" w:rsidRDefault="00A5681D" w:rsidP="000A2A1F">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81D" w:rsidRPr="00DE2433" w:rsidRDefault="00A5681D" w:rsidP="000A2A1F">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r>
      <w:tr w:rsidR="00A5681D" w:rsidRPr="00DE2433" w:rsidTr="000A2A1F">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A5681D" w:rsidRPr="00DE2433" w:rsidRDefault="00A5681D" w:rsidP="000A2A1F">
            <w:pPr>
              <w:jc w:val="center"/>
              <w:rPr>
                <w:lang w:eastAsia="ru-RU"/>
              </w:rPr>
            </w:pPr>
            <w:r>
              <w:rPr>
                <w:sz w:val="22"/>
                <w:szCs w:val="22"/>
                <w:lang w:eastAsia="ru-RU"/>
              </w:rPr>
              <w:t>2</w:t>
            </w:r>
          </w:p>
        </w:tc>
        <w:tc>
          <w:tcPr>
            <w:tcW w:w="3238"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rPr>
                <w:lang w:eastAsia="ru-RU"/>
              </w:rPr>
            </w:pPr>
          </w:p>
        </w:tc>
        <w:tc>
          <w:tcPr>
            <w:tcW w:w="1554" w:type="dxa"/>
            <w:tcBorders>
              <w:top w:val="single" w:sz="4" w:space="0" w:color="auto"/>
              <w:left w:val="nil"/>
              <w:bottom w:val="single" w:sz="4" w:space="0" w:color="auto"/>
              <w:right w:val="nil"/>
            </w:tcBorders>
            <w:shd w:val="clear" w:color="auto" w:fill="auto"/>
            <w:hideMark/>
          </w:tcPr>
          <w:p w:rsidR="00A5681D" w:rsidRPr="00DE2433" w:rsidRDefault="00A5681D" w:rsidP="000A2A1F">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81D" w:rsidRPr="00DE2433" w:rsidRDefault="00A5681D" w:rsidP="000A2A1F">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A5681D" w:rsidRPr="00DE2433" w:rsidRDefault="00A5681D" w:rsidP="000A2A1F">
            <w:pPr>
              <w:jc w:val="right"/>
              <w:rPr>
                <w:lang w:eastAsia="ru-RU"/>
              </w:rPr>
            </w:pPr>
          </w:p>
        </w:tc>
      </w:tr>
    </w:tbl>
    <w:p w:rsidR="00A5681D" w:rsidRPr="0086110F" w:rsidRDefault="00A5681D" w:rsidP="000A2A1F">
      <w:pPr>
        <w:rPr>
          <w:rFonts w:ascii="Calibri" w:hAnsi="Calibri"/>
          <w:vanish/>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233"/>
      </w:tblGrid>
      <w:tr w:rsidR="00A5681D" w:rsidRPr="00CD7467" w:rsidTr="000A2A1F">
        <w:tc>
          <w:tcPr>
            <w:tcW w:w="7338" w:type="dxa"/>
            <w:tcBorders>
              <w:top w:val="nil"/>
              <w:left w:val="nil"/>
              <w:bottom w:val="nil"/>
              <w:right w:val="single" w:sz="4" w:space="0" w:color="auto"/>
            </w:tcBorders>
            <w:shd w:val="clear" w:color="auto" w:fill="auto"/>
          </w:tcPr>
          <w:p w:rsidR="00A5681D" w:rsidRPr="00CD7467" w:rsidRDefault="00A5681D" w:rsidP="000A2A1F">
            <w:pPr>
              <w:rPr>
                <w:b/>
                <w:bCs/>
                <w:lang w:eastAsia="ru-RU"/>
              </w:rPr>
            </w:pPr>
            <w:r>
              <w:rPr>
                <w:b/>
                <w:bCs/>
                <w:sz w:val="22"/>
                <w:szCs w:val="22"/>
                <w:lang w:eastAsia="ru-RU"/>
              </w:rPr>
              <w:t>Предварительная стоимость работ составляет:</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A5681D" w:rsidRPr="00CD7467" w:rsidRDefault="00A5681D" w:rsidP="000A2A1F">
            <w:pPr>
              <w:jc w:val="center"/>
              <w:rPr>
                <w:b/>
              </w:rPr>
            </w:pPr>
          </w:p>
        </w:tc>
      </w:tr>
      <w:tr w:rsidR="00A5681D" w:rsidRPr="00CD7467" w:rsidTr="000A2A1F">
        <w:tc>
          <w:tcPr>
            <w:tcW w:w="7338" w:type="dxa"/>
            <w:tcBorders>
              <w:top w:val="nil"/>
              <w:left w:val="nil"/>
              <w:bottom w:val="nil"/>
              <w:right w:val="nil"/>
            </w:tcBorders>
            <w:shd w:val="clear" w:color="auto" w:fill="auto"/>
          </w:tcPr>
          <w:p w:rsidR="00A5681D" w:rsidRPr="00CD7467" w:rsidRDefault="00A5681D" w:rsidP="000A2A1F">
            <w:pPr>
              <w:rPr>
                <w:b/>
              </w:rPr>
            </w:pPr>
          </w:p>
        </w:tc>
        <w:tc>
          <w:tcPr>
            <w:tcW w:w="2233" w:type="dxa"/>
            <w:tcBorders>
              <w:top w:val="single" w:sz="4" w:space="0" w:color="auto"/>
              <w:left w:val="nil"/>
              <w:bottom w:val="single" w:sz="4" w:space="0" w:color="auto"/>
              <w:right w:val="nil"/>
            </w:tcBorders>
            <w:shd w:val="clear" w:color="auto" w:fill="auto"/>
          </w:tcPr>
          <w:p w:rsidR="00A5681D" w:rsidRPr="00CD7467" w:rsidRDefault="00A5681D" w:rsidP="000A2A1F">
            <w:pPr>
              <w:jc w:val="center"/>
              <w:rPr>
                <w:b/>
              </w:rPr>
            </w:pPr>
          </w:p>
        </w:tc>
      </w:tr>
      <w:tr w:rsidR="00A5681D" w:rsidRPr="00CD7467" w:rsidTr="000A2A1F">
        <w:tc>
          <w:tcPr>
            <w:tcW w:w="7338" w:type="dxa"/>
            <w:tcBorders>
              <w:top w:val="nil"/>
              <w:left w:val="nil"/>
              <w:bottom w:val="nil"/>
              <w:right w:val="single" w:sz="4" w:space="0" w:color="auto"/>
            </w:tcBorders>
            <w:shd w:val="clear" w:color="auto" w:fill="auto"/>
          </w:tcPr>
          <w:p w:rsidR="00A5681D" w:rsidRDefault="00A5681D" w:rsidP="000A2A1F">
            <w:pPr>
              <w:rPr>
                <w:b/>
                <w:bCs/>
                <w:lang w:eastAsia="ru-RU"/>
              </w:rPr>
            </w:pPr>
            <w:r>
              <w:rPr>
                <w:b/>
                <w:bCs/>
                <w:sz w:val="22"/>
                <w:szCs w:val="22"/>
                <w:lang w:eastAsia="ru-RU"/>
              </w:rPr>
              <w:t>Предварительный срок выполнения работ составляет:</w:t>
            </w:r>
          </w:p>
          <w:p w:rsidR="00A5681D" w:rsidRPr="00CD7467" w:rsidRDefault="00A5681D" w:rsidP="000A2A1F">
            <w:pPr>
              <w:rPr>
                <w:b/>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A5681D" w:rsidRPr="00CD7467" w:rsidRDefault="00A5681D" w:rsidP="000A2A1F">
            <w:pPr>
              <w:jc w:val="center"/>
              <w:rPr>
                <w:b/>
              </w:rPr>
            </w:pPr>
          </w:p>
        </w:tc>
      </w:tr>
    </w:tbl>
    <w:tbl>
      <w:tblPr>
        <w:tblpPr w:leftFromText="180" w:rightFromText="180" w:vertAnchor="text" w:horzAnchor="margin" w:tblpY="803"/>
        <w:tblW w:w="0" w:type="auto"/>
        <w:tblLayout w:type="fixed"/>
        <w:tblLook w:val="0000"/>
      </w:tblPr>
      <w:tblGrid>
        <w:gridCol w:w="4925"/>
        <w:gridCol w:w="4332"/>
      </w:tblGrid>
      <w:tr w:rsidR="00A5681D" w:rsidRPr="00DE2433" w:rsidTr="000A2A1F">
        <w:trPr>
          <w:trHeight w:val="858"/>
        </w:trPr>
        <w:tc>
          <w:tcPr>
            <w:tcW w:w="4925" w:type="dxa"/>
            <w:shd w:val="clear" w:color="auto" w:fill="auto"/>
          </w:tcPr>
          <w:p w:rsidR="00A5681D" w:rsidRPr="00DE2433" w:rsidRDefault="00A5681D" w:rsidP="000A2A1F">
            <w:r>
              <w:rPr>
                <w:sz w:val="22"/>
                <w:szCs w:val="22"/>
              </w:rPr>
              <w:t>Заказчик:</w:t>
            </w:r>
          </w:p>
          <w:p w:rsidR="00A5681D" w:rsidRDefault="00A5681D" w:rsidP="000A2A1F">
            <w:r>
              <w:rPr>
                <w:sz w:val="22"/>
                <w:szCs w:val="22"/>
              </w:rPr>
              <w:t>________    ______________</w:t>
            </w:r>
          </w:p>
          <w:p w:rsidR="00A5681D" w:rsidRPr="00DE2433" w:rsidRDefault="00A5681D" w:rsidP="000A2A1F">
            <w:r>
              <w:rPr>
                <w:sz w:val="22"/>
                <w:szCs w:val="22"/>
                <w:vertAlign w:val="superscript"/>
              </w:rPr>
              <w:t xml:space="preserve">(подпись)                        (Ф.И.О.)                                     </w:t>
            </w:r>
          </w:p>
        </w:tc>
        <w:tc>
          <w:tcPr>
            <w:tcW w:w="4332" w:type="dxa"/>
            <w:shd w:val="clear" w:color="auto" w:fill="auto"/>
          </w:tcPr>
          <w:p w:rsidR="00A5681D" w:rsidRPr="00DE2433" w:rsidRDefault="00A5681D" w:rsidP="000A2A1F">
            <w:r>
              <w:rPr>
                <w:sz w:val="22"/>
                <w:szCs w:val="22"/>
              </w:rPr>
              <w:t>Исполнитель:</w:t>
            </w:r>
          </w:p>
          <w:p w:rsidR="00A5681D" w:rsidRPr="00DE2433" w:rsidRDefault="00A5681D" w:rsidP="000A2A1F">
            <w:pPr>
              <w:rPr>
                <w:vertAlign w:val="superscript"/>
              </w:rPr>
            </w:pPr>
            <w:r>
              <w:rPr>
                <w:sz w:val="22"/>
                <w:szCs w:val="22"/>
              </w:rPr>
              <w:t>________    ______________</w:t>
            </w:r>
          </w:p>
          <w:p w:rsidR="00A5681D" w:rsidRPr="00E073E3" w:rsidRDefault="00A5681D" w:rsidP="000A2A1F">
            <w:pPr>
              <w:keepNext/>
              <w:spacing w:before="240"/>
              <w:outlineLvl w:val="0"/>
              <w:rPr>
                <w:vertAlign w:val="superscript"/>
              </w:rPr>
            </w:pPr>
          </w:p>
        </w:tc>
      </w:tr>
    </w:tbl>
    <w:p w:rsidR="00A5681D" w:rsidRPr="007A5A4E" w:rsidRDefault="00A5681D" w:rsidP="000A2A1F">
      <w:pPr>
        <w:suppressAutoHyphens w:val="0"/>
        <w:spacing w:after="200" w:line="276" w:lineRule="auto"/>
        <w:rPr>
          <w:rFonts w:eastAsia="MS Mincho"/>
        </w:rPr>
      </w:pPr>
    </w:p>
    <w:p w:rsidR="00A5681D" w:rsidRDefault="00A5681D" w:rsidP="000A2A1F">
      <w:pPr>
        <w:jc w:val="right"/>
      </w:pPr>
    </w:p>
    <w:p w:rsidR="00DF5AA1" w:rsidRDefault="00DF5AA1" w:rsidP="000A2A1F">
      <w:pPr>
        <w:jc w:val="right"/>
      </w:pPr>
    </w:p>
    <w:p w:rsidR="00A5681D" w:rsidRPr="00F06D4B" w:rsidRDefault="00A5681D" w:rsidP="000A2A1F">
      <w:pPr>
        <w:jc w:val="right"/>
      </w:pPr>
      <w:r>
        <w:lastRenderedPageBreak/>
        <w:t>Приложение № 6</w:t>
      </w:r>
    </w:p>
    <w:p w:rsidR="00A5681D" w:rsidRPr="00F06D4B" w:rsidRDefault="00A5681D" w:rsidP="000A2A1F">
      <w:pPr>
        <w:jc w:val="right"/>
      </w:pPr>
      <w:r>
        <w:t xml:space="preserve">к Договору на выполнение Работ </w:t>
      </w:r>
    </w:p>
    <w:p w:rsidR="00A5681D" w:rsidRPr="00F06D4B" w:rsidRDefault="00A5681D" w:rsidP="000A2A1F">
      <w:pPr>
        <w:jc w:val="right"/>
      </w:pPr>
      <w:r>
        <w:t>№____/_____/_____  от «___» ___________202____  г.</w:t>
      </w:r>
    </w:p>
    <w:p w:rsidR="00A5681D" w:rsidRPr="00F06D4B" w:rsidRDefault="00A5681D" w:rsidP="000A2A1F">
      <w:pPr>
        <w:pStyle w:val="af9"/>
        <w:ind w:left="142" w:firstLine="0"/>
        <w:jc w:val="left"/>
        <w:rPr>
          <w:b/>
          <w:sz w:val="24"/>
          <w:u w:val="single"/>
        </w:rPr>
      </w:pPr>
    </w:p>
    <w:p w:rsidR="00A5681D" w:rsidRDefault="00A5681D" w:rsidP="000A2A1F">
      <w:pPr>
        <w:pStyle w:val="af9"/>
        <w:ind w:firstLine="0"/>
        <w:jc w:val="center"/>
        <w:rPr>
          <w:b/>
          <w:sz w:val="24"/>
        </w:rPr>
      </w:pPr>
      <w:r>
        <w:rPr>
          <w:b/>
          <w:sz w:val="24"/>
        </w:rPr>
        <w:t>Стоимость нормо-часа</w:t>
      </w:r>
    </w:p>
    <w:p w:rsidR="00A5681D" w:rsidRDefault="00A5681D" w:rsidP="000A2A1F">
      <w:pPr>
        <w:pStyle w:val="af9"/>
        <w:ind w:firstLine="0"/>
        <w:jc w:val="center"/>
        <w:rPr>
          <w:b/>
          <w:sz w:val="24"/>
        </w:rPr>
      </w:pPr>
    </w:p>
    <w:tbl>
      <w:tblPr>
        <w:tblW w:w="9634" w:type="dxa"/>
        <w:tblLayout w:type="fixed"/>
        <w:tblLook w:val="0000"/>
      </w:tblPr>
      <w:tblGrid>
        <w:gridCol w:w="675"/>
        <w:gridCol w:w="1702"/>
        <w:gridCol w:w="567"/>
        <w:gridCol w:w="2977"/>
        <w:gridCol w:w="1734"/>
        <w:gridCol w:w="1979"/>
      </w:tblGrid>
      <w:tr w:rsidR="00A5681D" w:rsidRPr="002A4ACE" w:rsidTr="000A2A1F">
        <w:trPr>
          <w:trHeight w:val="1237"/>
        </w:trPr>
        <w:tc>
          <w:tcPr>
            <w:tcW w:w="350"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rPr>
                <w:b/>
              </w:rPr>
            </w:pPr>
            <w:r>
              <w:rPr>
                <w:b/>
              </w:rPr>
              <w:t>№ п/п</w:t>
            </w:r>
          </w:p>
        </w:tc>
        <w:tc>
          <w:tcPr>
            <w:tcW w:w="883"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rPr>
                <w:b/>
              </w:rPr>
            </w:pPr>
            <w:r>
              <w:rPr>
                <w:b/>
              </w:rPr>
              <w:t>Виды работ</w:t>
            </w:r>
          </w:p>
          <w:p w:rsidR="00A5681D" w:rsidRDefault="00A5681D" w:rsidP="000A2A1F">
            <w:pPr>
              <w:rPr>
                <w:b/>
              </w:rPr>
            </w:pPr>
          </w:p>
        </w:tc>
        <w:tc>
          <w:tcPr>
            <w:tcW w:w="1839" w:type="pct"/>
            <w:gridSpan w:val="2"/>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rPr>
                <w:b/>
              </w:rPr>
            </w:pPr>
            <w:r>
              <w:rPr>
                <w:b/>
              </w:rPr>
              <w:t>Наименование Работ</w:t>
            </w:r>
          </w:p>
        </w:tc>
        <w:tc>
          <w:tcPr>
            <w:tcW w:w="900"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rPr>
                <w:b/>
              </w:rPr>
            </w:pPr>
            <w:r>
              <w:rPr>
                <w:b/>
              </w:rPr>
              <w:t>Стоимость нормо-часа в руб.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rPr>
                <w:b/>
              </w:rPr>
            </w:pPr>
            <w:r>
              <w:rPr>
                <w:b/>
              </w:rPr>
              <w:t>Стоимость нормо-часа в руб. с учетом НДС __%</w:t>
            </w:r>
          </w:p>
        </w:tc>
      </w:tr>
      <w:tr w:rsidR="00A5681D" w:rsidRPr="002A4ACE" w:rsidTr="000A2A1F">
        <w:trPr>
          <w:trHeight w:val="239"/>
        </w:trPr>
        <w:tc>
          <w:tcPr>
            <w:tcW w:w="350" w:type="pct"/>
            <w:tcBorders>
              <w:top w:val="nil"/>
              <w:left w:val="single" w:sz="4" w:space="0" w:color="auto"/>
              <w:bottom w:val="single" w:sz="4" w:space="0" w:color="auto"/>
              <w:right w:val="single" w:sz="4" w:space="0" w:color="auto"/>
            </w:tcBorders>
            <w:noWrap/>
            <w:vAlign w:val="center"/>
          </w:tcPr>
          <w:p w:rsidR="00A5681D" w:rsidRPr="002A4ACE" w:rsidRDefault="00A5681D" w:rsidP="000A2A1F">
            <w:pPr>
              <w:jc w:val="center"/>
            </w:pPr>
            <w:r>
              <w:t>1</w:t>
            </w:r>
          </w:p>
        </w:tc>
        <w:tc>
          <w:tcPr>
            <w:tcW w:w="883" w:type="pct"/>
            <w:tcBorders>
              <w:top w:val="nil"/>
              <w:left w:val="nil"/>
              <w:bottom w:val="single" w:sz="4" w:space="0" w:color="auto"/>
              <w:right w:val="single" w:sz="4" w:space="0" w:color="auto"/>
            </w:tcBorders>
            <w:noWrap/>
            <w:vAlign w:val="center"/>
          </w:tcPr>
          <w:p w:rsidR="00A5681D" w:rsidRPr="002A4ACE" w:rsidRDefault="00A5681D" w:rsidP="000A2A1F">
            <w:pPr>
              <w:jc w:val="center"/>
            </w:pPr>
            <w:r>
              <w:t>2</w:t>
            </w:r>
          </w:p>
        </w:tc>
        <w:tc>
          <w:tcPr>
            <w:tcW w:w="1839" w:type="pct"/>
            <w:gridSpan w:val="2"/>
            <w:tcBorders>
              <w:top w:val="nil"/>
              <w:left w:val="nil"/>
              <w:bottom w:val="single" w:sz="4" w:space="0" w:color="auto"/>
              <w:right w:val="single" w:sz="4" w:space="0" w:color="auto"/>
            </w:tcBorders>
            <w:vAlign w:val="center"/>
          </w:tcPr>
          <w:p w:rsidR="00A5681D" w:rsidRDefault="00A5681D" w:rsidP="000A2A1F">
            <w:pPr>
              <w:jc w:val="center"/>
            </w:pPr>
            <w:r>
              <w:t>3</w:t>
            </w:r>
          </w:p>
        </w:tc>
        <w:tc>
          <w:tcPr>
            <w:tcW w:w="900"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pPr>
            <w:r>
              <w:t>4</w:t>
            </w:r>
          </w:p>
        </w:tc>
        <w:tc>
          <w:tcPr>
            <w:tcW w:w="1027" w:type="pct"/>
            <w:tcBorders>
              <w:top w:val="single" w:sz="4" w:space="0" w:color="auto"/>
              <w:left w:val="single" w:sz="4" w:space="0" w:color="auto"/>
              <w:bottom w:val="single" w:sz="4" w:space="0" w:color="auto"/>
              <w:right w:val="single" w:sz="4" w:space="0" w:color="auto"/>
            </w:tcBorders>
            <w:vAlign w:val="center"/>
          </w:tcPr>
          <w:p w:rsidR="00A5681D" w:rsidRDefault="00A5681D" w:rsidP="000A2A1F">
            <w:pPr>
              <w:jc w:val="center"/>
            </w:pPr>
            <w:r>
              <w:t>5</w:t>
            </w:r>
          </w:p>
        </w:tc>
      </w:tr>
      <w:tr w:rsidR="00A5681D" w:rsidRPr="002A4ACE" w:rsidTr="000A2A1F">
        <w:trPr>
          <w:trHeight w:val="315"/>
        </w:trPr>
        <w:tc>
          <w:tcPr>
            <w:tcW w:w="350" w:type="pct"/>
            <w:tcBorders>
              <w:top w:val="nil"/>
              <w:left w:val="single" w:sz="4" w:space="0" w:color="auto"/>
              <w:bottom w:val="single" w:sz="4" w:space="0" w:color="auto"/>
              <w:right w:val="single" w:sz="4" w:space="0" w:color="auto"/>
            </w:tcBorders>
            <w:noWrap/>
            <w:vAlign w:val="center"/>
          </w:tcPr>
          <w:p w:rsidR="00A5681D" w:rsidRPr="002A4ACE" w:rsidRDefault="00A5681D" w:rsidP="000A2A1F">
            <w:pPr>
              <w:jc w:val="center"/>
            </w:pPr>
            <w:r>
              <w:t>1</w:t>
            </w:r>
          </w:p>
        </w:tc>
        <w:tc>
          <w:tcPr>
            <w:tcW w:w="883" w:type="pct"/>
            <w:tcBorders>
              <w:top w:val="nil"/>
              <w:left w:val="nil"/>
              <w:bottom w:val="single" w:sz="4" w:space="0" w:color="auto"/>
              <w:right w:val="single" w:sz="4" w:space="0" w:color="auto"/>
            </w:tcBorders>
            <w:noWrap/>
            <w:vAlign w:val="center"/>
          </w:tcPr>
          <w:p w:rsidR="00A5681D" w:rsidRDefault="00A5681D" w:rsidP="000A2A1F">
            <w:pPr>
              <w:jc w:val="center"/>
            </w:pPr>
            <w:r>
              <w:t>Техническое обслуживание (ТО)</w:t>
            </w:r>
          </w:p>
        </w:tc>
        <w:tc>
          <w:tcPr>
            <w:tcW w:w="1839" w:type="pct"/>
            <w:gridSpan w:val="2"/>
            <w:tcBorders>
              <w:top w:val="nil"/>
              <w:left w:val="nil"/>
              <w:bottom w:val="single" w:sz="4" w:space="0" w:color="auto"/>
              <w:right w:val="single" w:sz="4" w:space="0" w:color="auto"/>
            </w:tcBorders>
            <w:vAlign w:val="center"/>
          </w:tcPr>
          <w:p w:rsidR="00A5681D" w:rsidRPr="002A4ACE" w:rsidRDefault="00A5681D" w:rsidP="000A2A1F">
            <w:pPr>
              <w:jc w:val="both"/>
            </w:pPr>
            <w:r>
              <w:t>В соответствии с регламентом, указанным в п.п. 6.1, 6.2. Технического задания</w:t>
            </w:r>
          </w:p>
        </w:tc>
        <w:tc>
          <w:tcPr>
            <w:tcW w:w="900" w:type="pct"/>
            <w:tcBorders>
              <w:top w:val="single" w:sz="4" w:space="0" w:color="auto"/>
              <w:left w:val="single" w:sz="4" w:space="0" w:color="auto"/>
              <w:bottom w:val="single" w:sz="4" w:space="0" w:color="auto"/>
              <w:right w:val="single" w:sz="4" w:space="0" w:color="auto"/>
            </w:tcBorders>
            <w:vAlign w:val="center"/>
          </w:tcPr>
          <w:p w:rsidR="00A5681D" w:rsidRPr="00454FAC" w:rsidRDefault="00A5681D" w:rsidP="000A2A1F">
            <w:pPr>
              <w:jc w:val="center"/>
              <w:rPr>
                <w:sz w:val="16"/>
                <w:szCs w:val="16"/>
              </w:rPr>
            </w:pPr>
          </w:p>
        </w:tc>
        <w:tc>
          <w:tcPr>
            <w:tcW w:w="1027"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pPr>
          </w:p>
        </w:tc>
      </w:tr>
      <w:tr w:rsidR="00A5681D" w:rsidRPr="002A4ACE" w:rsidTr="000A2A1F">
        <w:trPr>
          <w:trHeight w:val="315"/>
        </w:trPr>
        <w:tc>
          <w:tcPr>
            <w:tcW w:w="350" w:type="pct"/>
            <w:vMerge w:val="restart"/>
            <w:tcBorders>
              <w:top w:val="nil"/>
              <w:left w:val="single" w:sz="4" w:space="0" w:color="auto"/>
              <w:right w:val="single" w:sz="4" w:space="0" w:color="auto"/>
            </w:tcBorders>
            <w:noWrap/>
            <w:vAlign w:val="center"/>
          </w:tcPr>
          <w:p w:rsidR="00A5681D" w:rsidRPr="002A4ACE" w:rsidRDefault="00A5681D" w:rsidP="000A2A1F">
            <w:pPr>
              <w:jc w:val="center"/>
            </w:pPr>
            <w:r>
              <w:t>2</w:t>
            </w:r>
          </w:p>
        </w:tc>
        <w:tc>
          <w:tcPr>
            <w:tcW w:w="883" w:type="pct"/>
            <w:vMerge w:val="restart"/>
            <w:tcBorders>
              <w:top w:val="nil"/>
              <w:left w:val="nil"/>
              <w:right w:val="single" w:sz="4" w:space="0" w:color="auto"/>
            </w:tcBorders>
            <w:noWrap/>
            <w:vAlign w:val="center"/>
          </w:tcPr>
          <w:p w:rsidR="00A5681D" w:rsidRDefault="00A5681D" w:rsidP="000A2A1F">
            <w:pPr>
              <w:jc w:val="center"/>
            </w:pPr>
            <w:r>
              <w:t>Текущий ремонт (ТР)</w:t>
            </w:r>
          </w:p>
        </w:tc>
        <w:tc>
          <w:tcPr>
            <w:tcW w:w="294" w:type="pct"/>
            <w:tcBorders>
              <w:top w:val="nil"/>
              <w:left w:val="nil"/>
              <w:bottom w:val="single" w:sz="4" w:space="0" w:color="auto"/>
              <w:right w:val="single" w:sz="4" w:space="0" w:color="auto"/>
            </w:tcBorders>
            <w:vAlign w:val="center"/>
          </w:tcPr>
          <w:p w:rsidR="00A5681D" w:rsidRPr="002A4ACE" w:rsidRDefault="00A5681D" w:rsidP="000A2A1F">
            <w:pPr>
              <w:jc w:val="both"/>
            </w:pPr>
            <w:r>
              <w:t>2.1</w:t>
            </w:r>
          </w:p>
        </w:tc>
        <w:tc>
          <w:tcPr>
            <w:tcW w:w="1545" w:type="pct"/>
            <w:tcBorders>
              <w:top w:val="nil"/>
              <w:left w:val="nil"/>
              <w:bottom w:val="single" w:sz="4" w:space="0" w:color="auto"/>
              <w:right w:val="single" w:sz="4" w:space="0" w:color="auto"/>
            </w:tcBorders>
            <w:vAlign w:val="center"/>
          </w:tcPr>
          <w:p w:rsidR="00A5681D" w:rsidRPr="002A4ACE" w:rsidRDefault="00A5681D" w:rsidP="000A2A1F">
            <w:pPr>
              <w:jc w:val="both"/>
            </w:pPr>
            <w:r>
              <w:t>Прочие работы: ремонт ходовой части, ремонт тормозных аккумуляторов ремонт седла тягача, ремонт (замена) аккумуляторов, замена пальцев рулевых тяг, диагностика систем</w:t>
            </w:r>
          </w:p>
        </w:tc>
        <w:tc>
          <w:tcPr>
            <w:tcW w:w="900" w:type="pct"/>
            <w:tcBorders>
              <w:top w:val="single" w:sz="4" w:space="0" w:color="auto"/>
              <w:left w:val="single" w:sz="4" w:space="0" w:color="auto"/>
              <w:bottom w:val="single" w:sz="4" w:space="0" w:color="auto"/>
              <w:right w:val="single" w:sz="4" w:space="0" w:color="auto"/>
            </w:tcBorders>
            <w:vAlign w:val="center"/>
          </w:tcPr>
          <w:p w:rsidR="00A5681D" w:rsidRPr="005F6C7D" w:rsidRDefault="00A5681D" w:rsidP="000A2A1F">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pPr>
          </w:p>
        </w:tc>
      </w:tr>
      <w:tr w:rsidR="00A5681D" w:rsidRPr="002A4ACE" w:rsidTr="000A2A1F">
        <w:trPr>
          <w:trHeight w:val="315"/>
        </w:trPr>
        <w:tc>
          <w:tcPr>
            <w:tcW w:w="350" w:type="pct"/>
            <w:vMerge/>
            <w:tcBorders>
              <w:left w:val="single" w:sz="4" w:space="0" w:color="auto"/>
              <w:right w:val="single" w:sz="4" w:space="0" w:color="auto"/>
            </w:tcBorders>
            <w:noWrap/>
            <w:vAlign w:val="center"/>
          </w:tcPr>
          <w:p w:rsidR="00A5681D" w:rsidRPr="002A4ACE" w:rsidRDefault="00A5681D" w:rsidP="000A2A1F">
            <w:pPr>
              <w:jc w:val="center"/>
            </w:pPr>
          </w:p>
        </w:tc>
        <w:tc>
          <w:tcPr>
            <w:tcW w:w="883" w:type="pct"/>
            <w:vMerge/>
            <w:tcBorders>
              <w:left w:val="nil"/>
              <w:right w:val="single" w:sz="4" w:space="0" w:color="auto"/>
            </w:tcBorders>
            <w:noWrap/>
            <w:vAlign w:val="center"/>
          </w:tcPr>
          <w:p w:rsidR="00A5681D" w:rsidRDefault="00A5681D" w:rsidP="000A2A1F">
            <w:pPr>
              <w:jc w:val="center"/>
            </w:pPr>
          </w:p>
        </w:tc>
        <w:tc>
          <w:tcPr>
            <w:tcW w:w="294" w:type="pct"/>
            <w:tcBorders>
              <w:top w:val="nil"/>
              <w:left w:val="nil"/>
              <w:bottom w:val="single" w:sz="4" w:space="0" w:color="auto"/>
              <w:right w:val="single" w:sz="4" w:space="0" w:color="auto"/>
            </w:tcBorders>
            <w:vAlign w:val="center"/>
          </w:tcPr>
          <w:p w:rsidR="00A5681D" w:rsidRPr="002A4ACE" w:rsidRDefault="00A5681D" w:rsidP="000A2A1F">
            <w:pPr>
              <w:jc w:val="both"/>
            </w:pPr>
            <w:r>
              <w:t>2.2</w:t>
            </w:r>
          </w:p>
        </w:tc>
        <w:tc>
          <w:tcPr>
            <w:tcW w:w="1545" w:type="pct"/>
            <w:tcBorders>
              <w:top w:val="nil"/>
              <w:left w:val="nil"/>
              <w:bottom w:val="single" w:sz="4" w:space="0" w:color="auto"/>
              <w:right w:val="single" w:sz="4" w:space="0" w:color="auto"/>
            </w:tcBorders>
            <w:vAlign w:val="center"/>
          </w:tcPr>
          <w:p w:rsidR="00A5681D" w:rsidRPr="002A4ACE" w:rsidRDefault="00A5681D" w:rsidP="000A2A1F">
            <w:pPr>
              <w:jc w:val="both"/>
            </w:pPr>
            <w:r>
              <w:t>Ремонт двигателя, КПП, редукторов, топливной системы.</w:t>
            </w:r>
          </w:p>
        </w:tc>
        <w:tc>
          <w:tcPr>
            <w:tcW w:w="900" w:type="pct"/>
            <w:tcBorders>
              <w:top w:val="single" w:sz="4" w:space="0" w:color="auto"/>
              <w:left w:val="single" w:sz="4" w:space="0" w:color="auto"/>
              <w:bottom w:val="single" w:sz="4" w:space="0" w:color="auto"/>
              <w:right w:val="single" w:sz="4" w:space="0" w:color="auto"/>
            </w:tcBorders>
            <w:vAlign w:val="center"/>
          </w:tcPr>
          <w:p w:rsidR="00A5681D" w:rsidRPr="00AE2B3A" w:rsidRDefault="00A5681D" w:rsidP="000A2A1F">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pPr>
          </w:p>
        </w:tc>
      </w:tr>
      <w:tr w:rsidR="00A5681D" w:rsidRPr="002A4ACE" w:rsidTr="000A2A1F">
        <w:trPr>
          <w:trHeight w:val="315"/>
        </w:trPr>
        <w:tc>
          <w:tcPr>
            <w:tcW w:w="350" w:type="pct"/>
            <w:vMerge/>
            <w:tcBorders>
              <w:left w:val="single" w:sz="4" w:space="0" w:color="auto"/>
              <w:right w:val="single" w:sz="4" w:space="0" w:color="auto"/>
            </w:tcBorders>
            <w:noWrap/>
            <w:vAlign w:val="center"/>
          </w:tcPr>
          <w:p w:rsidR="00A5681D" w:rsidRPr="002A4ACE" w:rsidRDefault="00A5681D" w:rsidP="000A2A1F">
            <w:pPr>
              <w:jc w:val="center"/>
            </w:pPr>
          </w:p>
        </w:tc>
        <w:tc>
          <w:tcPr>
            <w:tcW w:w="883" w:type="pct"/>
            <w:vMerge/>
            <w:tcBorders>
              <w:left w:val="nil"/>
              <w:right w:val="single" w:sz="4" w:space="0" w:color="auto"/>
            </w:tcBorders>
            <w:noWrap/>
            <w:vAlign w:val="center"/>
          </w:tcPr>
          <w:p w:rsidR="00A5681D" w:rsidRDefault="00A5681D" w:rsidP="000A2A1F">
            <w:pPr>
              <w:jc w:val="center"/>
            </w:pPr>
          </w:p>
        </w:tc>
        <w:tc>
          <w:tcPr>
            <w:tcW w:w="294" w:type="pct"/>
            <w:tcBorders>
              <w:top w:val="nil"/>
              <w:left w:val="nil"/>
              <w:bottom w:val="single" w:sz="4" w:space="0" w:color="auto"/>
              <w:right w:val="single" w:sz="4" w:space="0" w:color="auto"/>
            </w:tcBorders>
            <w:vAlign w:val="center"/>
          </w:tcPr>
          <w:p w:rsidR="00A5681D" w:rsidRPr="002A4ACE" w:rsidRDefault="00A5681D" w:rsidP="000A2A1F">
            <w:pPr>
              <w:jc w:val="both"/>
            </w:pPr>
            <w:r>
              <w:t>2.3</w:t>
            </w:r>
          </w:p>
        </w:tc>
        <w:tc>
          <w:tcPr>
            <w:tcW w:w="1545" w:type="pct"/>
            <w:tcBorders>
              <w:top w:val="nil"/>
              <w:left w:val="nil"/>
              <w:bottom w:val="single" w:sz="4" w:space="0" w:color="auto"/>
              <w:right w:val="single" w:sz="4" w:space="0" w:color="auto"/>
            </w:tcBorders>
            <w:vAlign w:val="center"/>
          </w:tcPr>
          <w:p w:rsidR="00A5681D" w:rsidRPr="002A4ACE" w:rsidRDefault="00A5681D" w:rsidP="000A2A1F">
            <w:pPr>
              <w:jc w:val="both"/>
            </w:pPr>
            <w:r>
              <w:t>Ремонт электрооборудования.</w:t>
            </w:r>
          </w:p>
        </w:tc>
        <w:tc>
          <w:tcPr>
            <w:tcW w:w="900" w:type="pct"/>
            <w:tcBorders>
              <w:top w:val="single" w:sz="4" w:space="0" w:color="auto"/>
              <w:left w:val="single" w:sz="4" w:space="0" w:color="auto"/>
              <w:bottom w:val="single" w:sz="4" w:space="0" w:color="auto"/>
              <w:right w:val="single" w:sz="4" w:space="0" w:color="auto"/>
            </w:tcBorders>
            <w:vAlign w:val="center"/>
          </w:tcPr>
          <w:p w:rsidR="00A5681D" w:rsidRPr="005A7531" w:rsidRDefault="00A5681D" w:rsidP="000A2A1F">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pPr>
          </w:p>
        </w:tc>
      </w:tr>
      <w:tr w:rsidR="00A5681D" w:rsidRPr="002A4ACE" w:rsidTr="000A2A1F">
        <w:trPr>
          <w:trHeight w:val="315"/>
        </w:trPr>
        <w:tc>
          <w:tcPr>
            <w:tcW w:w="350" w:type="pct"/>
            <w:vMerge/>
            <w:tcBorders>
              <w:left w:val="single" w:sz="4" w:space="0" w:color="auto"/>
              <w:right w:val="single" w:sz="4" w:space="0" w:color="auto"/>
            </w:tcBorders>
            <w:noWrap/>
            <w:vAlign w:val="center"/>
          </w:tcPr>
          <w:p w:rsidR="00A5681D" w:rsidRPr="002A4ACE" w:rsidRDefault="00A5681D" w:rsidP="000A2A1F">
            <w:pPr>
              <w:jc w:val="center"/>
            </w:pPr>
          </w:p>
        </w:tc>
        <w:tc>
          <w:tcPr>
            <w:tcW w:w="883" w:type="pct"/>
            <w:vMerge/>
            <w:tcBorders>
              <w:left w:val="nil"/>
              <w:right w:val="single" w:sz="4" w:space="0" w:color="auto"/>
            </w:tcBorders>
            <w:noWrap/>
            <w:vAlign w:val="center"/>
          </w:tcPr>
          <w:p w:rsidR="00A5681D" w:rsidRDefault="00A5681D" w:rsidP="000A2A1F">
            <w:pPr>
              <w:jc w:val="center"/>
            </w:pPr>
          </w:p>
        </w:tc>
        <w:tc>
          <w:tcPr>
            <w:tcW w:w="294" w:type="pct"/>
            <w:tcBorders>
              <w:top w:val="nil"/>
              <w:left w:val="nil"/>
              <w:bottom w:val="single" w:sz="4" w:space="0" w:color="auto"/>
              <w:right w:val="single" w:sz="4" w:space="0" w:color="auto"/>
            </w:tcBorders>
            <w:vAlign w:val="center"/>
          </w:tcPr>
          <w:p w:rsidR="00A5681D" w:rsidRPr="002A4ACE" w:rsidRDefault="00A5681D" w:rsidP="000A2A1F">
            <w:pPr>
              <w:jc w:val="both"/>
            </w:pPr>
            <w:r>
              <w:t>2.4</w:t>
            </w:r>
          </w:p>
        </w:tc>
        <w:tc>
          <w:tcPr>
            <w:tcW w:w="1545" w:type="pct"/>
            <w:tcBorders>
              <w:top w:val="nil"/>
              <w:left w:val="nil"/>
              <w:bottom w:val="single" w:sz="4" w:space="0" w:color="auto"/>
              <w:right w:val="single" w:sz="4" w:space="0" w:color="auto"/>
            </w:tcBorders>
            <w:vAlign w:val="center"/>
          </w:tcPr>
          <w:p w:rsidR="00A5681D" w:rsidRPr="002A4ACE" w:rsidRDefault="00A5681D" w:rsidP="000A2A1F">
            <w:pPr>
              <w:jc w:val="both"/>
            </w:pPr>
            <w:r>
              <w:t>Ремонт пневмосистем.</w:t>
            </w:r>
          </w:p>
        </w:tc>
        <w:tc>
          <w:tcPr>
            <w:tcW w:w="900" w:type="pct"/>
            <w:tcBorders>
              <w:top w:val="single" w:sz="4" w:space="0" w:color="auto"/>
              <w:left w:val="single" w:sz="4" w:space="0" w:color="auto"/>
              <w:bottom w:val="single" w:sz="4" w:space="0" w:color="auto"/>
              <w:right w:val="single" w:sz="4" w:space="0" w:color="auto"/>
            </w:tcBorders>
            <w:vAlign w:val="center"/>
          </w:tcPr>
          <w:p w:rsidR="00A5681D" w:rsidRPr="002518D7" w:rsidRDefault="00A5681D" w:rsidP="000A2A1F">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pPr>
          </w:p>
        </w:tc>
      </w:tr>
      <w:tr w:rsidR="00A5681D" w:rsidRPr="002A4ACE" w:rsidTr="000A2A1F">
        <w:trPr>
          <w:trHeight w:val="315"/>
        </w:trPr>
        <w:tc>
          <w:tcPr>
            <w:tcW w:w="350" w:type="pct"/>
            <w:vMerge/>
            <w:tcBorders>
              <w:left w:val="single" w:sz="4" w:space="0" w:color="auto"/>
              <w:right w:val="single" w:sz="4" w:space="0" w:color="auto"/>
            </w:tcBorders>
            <w:noWrap/>
            <w:vAlign w:val="center"/>
          </w:tcPr>
          <w:p w:rsidR="00A5681D" w:rsidRPr="002A4ACE" w:rsidRDefault="00A5681D" w:rsidP="000A2A1F">
            <w:pPr>
              <w:jc w:val="center"/>
            </w:pPr>
          </w:p>
        </w:tc>
        <w:tc>
          <w:tcPr>
            <w:tcW w:w="883" w:type="pct"/>
            <w:vMerge/>
            <w:tcBorders>
              <w:left w:val="nil"/>
              <w:right w:val="single" w:sz="4" w:space="0" w:color="auto"/>
            </w:tcBorders>
            <w:noWrap/>
            <w:vAlign w:val="center"/>
          </w:tcPr>
          <w:p w:rsidR="00A5681D" w:rsidRDefault="00A5681D" w:rsidP="000A2A1F">
            <w:pPr>
              <w:jc w:val="center"/>
            </w:pPr>
          </w:p>
        </w:tc>
        <w:tc>
          <w:tcPr>
            <w:tcW w:w="294" w:type="pct"/>
            <w:tcBorders>
              <w:top w:val="nil"/>
              <w:left w:val="nil"/>
              <w:bottom w:val="single" w:sz="4" w:space="0" w:color="auto"/>
              <w:right w:val="single" w:sz="4" w:space="0" w:color="auto"/>
            </w:tcBorders>
            <w:vAlign w:val="center"/>
          </w:tcPr>
          <w:p w:rsidR="00A5681D" w:rsidRPr="002A4ACE" w:rsidRDefault="00A5681D" w:rsidP="000A2A1F">
            <w:pPr>
              <w:jc w:val="both"/>
            </w:pPr>
            <w:r>
              <w:t>2.5</w:t>
            </w:r>
          </w:p>
        </w:tc>
        <w:tc>
          <w:tcPr>
            <w:tcW w:w="1545" w:type="pct"/>
            <w:tcBorders>
              <w:top w:val="nil"/>
              <w:left w:val="nil"/>
              <w:bottom w:val="single" w:sz="4" w:space="0" w:color="auto"/>
              <w:right w:val="single" w:sz="4" w:space="0" w:color="auto"/>
            </w:tcBorders>
            <w:vAlign w:val="center"/>
          </w:tcPr>
          <w:p w:rsidR="00A5681D" w:rsidRPr="002A4ACE" w:rsidRDefault="00A5681D" w:rsidP="000A2A1F">
            <w:pPr>
              <w:jc w:val="both"/>
            </w:pPr>
            <w:r>
              <w:t>Кузовной ремонт.</w:t>
            </w:r>
          </w:p>
        </w:tc>
        <w:tc>
          <w:tcPr>
            <w:tcW w:w="900" w:type="pct"/>
            <w:tcBorders>
              <w:top w:val="single" w:sz="4" w:space="0" w:color="auto"/>
              <w:left w:val="single" w:sz="4" w:space="0" w:color="auto"/>
              <w:bottom w:val="single" w:sz="4" w:space="0" w:color="auto"/>
              <w:right w:val="single" w:sz="4" w:space="0" w:color="auto"/>
            </w:tcBorders>
            <w:vAlign w:val="center"/>
          </w:tcPr>
          <w:p w:rsidR="00A5681D" w:rsidRPr="00A43B5E" w:rsidRDefault="00A5681D" w:rsidP="000A2A1F">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pPr>
          </w:p>
        </w:tc>
      </w:tr>
      <w:tr w:rsidR="00A5681D" w:rsidRPr="002A4ACE" w:rsidTr="000A2A1F">
        <w:trPr>
          <w:trHeight w:val="315"/>
        </w:trPr>
        <w:tc>
          <w:tcPr>
            <w:tcW w:w="350" w:type="pct"/>
            <w:tcBorders>
              <w:top w:val="single" w:sz="4" w:space="0" w:color="auto"/>
              <w:left w:val="single" w:sz="4" w:space="0" w:color="auto"/>
              <w:bottom w:val="single" w:sz="4" w:space="0" w:color="auto"/>
              <w:right w:val="single" w:sz="4" w:space="0" w:color="auto"/>
            </w:tcBorders>
            <w:noWrap/>
            <w:vAlign w:val="center"/>
          </w:tcPr>
          <w:p w:rsidR="00A5681D" w:rsidRPr="002A4ACE" w:rsidRDefault="00A5681D" w:rsidP="000A2A1F">
            <w:pPr>
              <w:jc w:val="center"/>
            </w:pPr>
            <w:r>
              <w:t>3</w:t>
            </w:r>
          </w:p>
        </w:tc>
        <w:tc>
          <w:tcPr>
            <w:tcW w:w="883" w:type="pct"/>
            <w:tcBorders>
              <w:top w:val="single" w:sz="4" w:space="0" w:color="auto"/>
              <w:left w:val="nil"/>
              <w:bottom w:val="single" w:sz="4" w:space="0" w:color="auto"/>
              <w:right w:val="single" w:sz="4" w:space="0" w:color="auto"/>
            </w:tcBorders>
            <w:noWrap/>
            <w:vAlign w:val="center"/>
          </w:tcPr>
          <w:p w:rsidR="00A5681D" w:rsidRDefault="00A5681D" w:rsidP="000A2A1F">
            <w:pPr>
              <w:jc w:val="center"/>
            </w:pPr>
            <w:r>
              <w:t>Капитальный ремонт (КР)</w:t>
            </w:r>
          </w:p>
        </w:tc>
        <w:tc>
          <w:tcPr>
            <w:tcW w:w="1839" w:type="pct"/>
            <w:gridSpan w:val="2"/>
            <w:tcBorders>
              <w:top w:val="single" w:sz="4" w:space="0" w:color="auto"/>
              <w:left w:val="nil"/>
              <w:bottom w:val="single" w:sz="4" w:space="0" w:color="auto"/>
              <w:right w:val="single" w:sz="4" w:space="0" w:color="auto"/>
            </w:tcBorders>
            <w:vAlign w:val="center"/>
          </w:tcPr>
          <w:p w:rsidR="00A5681D" w:rsidRPr="002A4ACE" w:rsidRDefault="00A5681D" w:rsidP="000A2A1F">
            <w:r>
              <w:t>Капитальный ремонт ДВС</w:t>
            </w:r>
          </w:p>
        </w:tc>
        <w:tc>
          <w:tcPr>
            <w:tcW w:w="900" w:type="pct"/>
            <w:tcBorders>
              <w:top w:val="single" w:sz="4" w:space="0" w:color="auto"/>
              <w:left w:val="single" w:sz="4" w:space="0" w:color="auto"/>
              <w:bottom w:val="single" w:sz="4" w:space="0" w:color="auto"/>
              <w:right w:val="single" w:sz="4" w:space="0" w:color="auto"/>
            </w:tcBorders>
            <w:vAlign w:val="center"/>
          </w:tcPr>
          <w:p w:rsidR="00A5681D" w:rsidRPr="00A43B5E" w:rsidRDefault="00A5681D" w:rsidP="000A2A1F">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A5681D" w:rsidRPr="002A4ACE" w:rsidRDefault="00A5681D" w:rsidP="000A2A1F">
            <w:pPr>
              <w:jc w:val="center"/>
            </w:pPr>
          </w:p>
        </w:tc>
      </w:tr>
    </w:tbl>
    <w:p w:rsidR="00A5681D" w:rsidRDefault="00A5681D" w:rsidP="000A2A1F">
      <w:pPr>
        <w:pStyle w:val="af9"/>
        <w:rPr>
          <w:i/>
        </w:rPr>
      </w:pPr>
    </w:p>
    <w:p w:rsidR="00A5681D" w:rsidRDefault="00A5681D" w:rsidP="000A2A1F">
      <w:pPr>
        <w:pStyle w:val="af9"/>
        <w:ind w:left="709" w:firstLine="0"/>
        <w:jc w:val="left"/>
        <w:rPr>
          <w:sz w:val="24"/>
        </w:rPr>
      </w:pPr>
    </w:p>
    <w:tbl>
      <w:tblPr>
        <w:tblW w:w="0" w:type="auto"/>
        <w:tblLayout w:type="fixed"/>
        <w:tblLook w:val="0000"/>
      </w:tblPr>
      <w:tblGrid>
        <w:gridCol w:w="4922"/>
        <w:gridCol w:w="4331"/>
      </w:tblGrid>
      <w:tr w:rsidR="00A5681D" w:rsidRPr="004969E8" w:rsidTr="000A2A1F">
        <w:trPr>
          <w:trHeight w:val="650"/>
        </w:trPr>
        <w:tc>
          <w:tcPr>
            <w:tcW w:w="4922" w:type="dxa"/>
            <w:shd w:val="clear" w:color="auto" w:fill="auto"/>
          </w:tcPr>
          <w:p w:rsidR="00A5681D" w:rsidRPr="004969E8" w:rsidRDefault="00A5681D" w:rsidP="000A2A1F">
            <w:pPr>
              <w:tabs>
                <w:tab w:val="left" w:pos="426"/>
              </w:tabs>
              <w:snapToGrid w:val="0"/>
            </w:pPr>
          </w:p>
          <w:p w:rsidR="00A5681D" w:rsidRPr="004969E8" w:rsidRDefault="00A5681D" w:rsidP="000A2A1F">
            <w:pPr>
              <w:tabs>
                <w:tab w:val="left" w:pos="426"/>
              </w:tabs>
            </w:pPr>
            <w:r>
              <w:t>Заказчик:</w:t>
            </w:r>
          </w:p>
          <w:p w:rsidR="00A5681D" w:rsidRPr="004969E8" w:rsidRDefault="00A5681D" w:rsidP="000A2A1F">
            <w:pPr>
              <w:tabs>
                <w:tab w:val="left" w:pos="426"/>
              </w:tabs>
              <w:rPr>
                <w:vertAlign w:val="superscript"/>
              </w:rPr>
            </w:pPr>
            <w:r>
              <w:t>________    ______________</w:t>
            </w:r>
          </w:p>
          <w:p w:rsidR="00A5681D" w:rsidRPr="004969E8" w:rsidRDefault="00A5681D" w:rsidP="000A2A1F">
            <w:pPr>
              <w:tabs>
                <w:tab w:val="left" w:pos="426"/>
              </w:tabs>
            </w:pPr>
            <w:r>
              <w:rPr>
                <w:vertAlign w:val="superscript"/>
              </w:rPr>
              <w:t xml:space="preserve">(подпись)                         (Ф.И.О.)                                     </w:t>
            </w:r>
          </w:p>
        </w:tc>
        <w:tc>
          <w:tcPr>
            <w:tcW w:w="4331" w:type="dxa"/>
            <w:shd w:val="clear" w:color="auto" w:fill="auto"/>
          </w:tcPr>
          <w:p w:rsidR="00A5681D" w:rsidRPr="004969E8" w:rsidRDefault="00A5681D" w:rsidP="000A2A1F">
            <w:pPr>
              <w:tabs>
                <w:tab w:val="left" w:pos="426"/>
              </w:tabs>
            </w:pPr>
          </w:p>
          <w:p w:rsidR="00A5681D" w:rsidRPr="004969E8" w:rsidRDefault="00A5681D" w:rsidP="000A2A1F">
            <w:pPr>
              <w:tabs>
                <w:tab w:val="left" w:pos="426"/>
              </w:tabs>
            </w:pPr>
            <w:r>
              <w:t>Исполнитель:</w:t>
            </w:r>
          </w:p>
          <w:p w:rsidR="00A5681D" w:rsidRPr="004969E8" w:rsidRDefault="00A5681D" w:rsidP="000A2A1F">
            <w:pPr>
              <w:tabs>
                <w:tab w:val="left" w:pos="426"/>
              </w:tabs>
              <w:rPr>
                <w:vertAlign w:val="superscript"/>
              </w:rPr>
            </w:pPr>
            <w:r>
              <w:t>________    ______________</w:t>
            </w:r>
          </w:p>
          <w:p w:rsidR="00A5681D" w:rsidRPr="004969E8" w:rsidRDefault="00A5681D" w:rsidP="000A2A1F">
            <w:pPr>
              <w:tabs>
                <w:tab w:val="left" w:pos="426"/>
              </w:tabs>
            </w:pPr>
            <w:r>
              <w:rPr>
                <w:vertAlign w:val="superscript"/>
              </w:rPr>
              <w:t xml:space="preserve">(подпись)                        (Ф.И.О.)                                     </w:t>
            </w:r>
          </w:p>
        </w:tc>
      </w:tr>
    </w:tbl>
    <w:p w:rsidR="00A5681D" w:rsidRDefault="00A5681D" w:rsidP="000A2A1F">
      <w:pPr>
        <w:pStyle w:val="af9"/>
        <w:ind w:left="142" w:firstLine="0"/>
        <w:jc w:val="left"/>
        <w:rPr>
          <w:b/>
          <w:sz w:val="24"/>
          <w:u w:val="single"/>
        </w:rPr>
      </w:pPr>
    </w:p>
    <w:p w:rsidR="00A5681D" w:rsidRDefault="00A5681D" w:rsidP="000A2A1F">
      <w:pPr>
        <w:suppressAutoHyphens w:val="0"/>
        <w:spacing w:after="200" w:line="276" w:lineRule="auto"/>
        <w:rPr>
          <w:rFonts w:eastAsia="MS Mincho"/>
          <w:b/>
          <w:u w:val="single"/>
        </w:rPr>
      </w:pPr>
      <w:r>
        <w:rPr>
          <w:b/>
          <w:u w:val="single"/>
        </w:rPr>
        <w:br w:type="page"/>
      </w:r>
    </w:p>
    <w:p w:rsidR="00A5681D" w:rsidRDefault="00A5681D" w:rsidP="000A2A1F">
      <w:pPr>
        <w:jc w:val="right"/>
      </w:pPr>
      <w:r>
        <w:lastRenderedPageBreak/>
        <w:t>Приложение № 7</w:t>
      </w:r>
    </w:p>
    <w:p w:rsidR="00A5681D" w:rsidRDefault="00A5681D" w:rsidP="000A2A1F">
      <w:pPr>
        <w:jc w:val="right"/>
      </w:pPr>
      <w:r>
        <w:t xml:space="preserve">к Договору на выполнение Работ </w:t>
      </w:r>
    </w:p>
    <w:p w:rsidR="00A5681D" w:rsidRDefault="00A5681D" w:rsidP="000A2A1F">
      <w:pPr>
        <w:jc w:val="right"/>
      </w:pPr>
      <w:r>
        <w:t>№____/_____/_____  от «___» ___________202__  г.</w:t>
      </w:r>
    </w:p>
    <w:p w:rsidR="00A5681D" w:rsidRDefault="00A5681D" w:rsidP="000A2A1F"/>
    <w:p w:rsidR="00A5681D" w:rsidRDefault="00A5681D" w:rsidP="000A2A1F">
      <w:pPr>
        <w:jc w:val="right"/>
      </w:pPr>
    </w:p>
    <w:p w:rsidR="00A5681D" w:rsidRDefault="00A5681D" w:rsidP="000A2A1F">
      <w:pPr>
        <w:jc w:val="right"/>
      </w:pPr>
    </w:p>
    <w:p w:rsidR="00A5681D" w:rsidRPr="004B0A23" w:rsidRDefault="00A5681D" w:rsidP="000A2A1F">
      <w:pPr>
        <w:tabs>
          <w:tab w:val="left" w:pos="5685"/>
        </w:tabs>
        <w:jc w:val="center"/>
        <w:rPr>
          <w:b/>
        </w:rPr>
      </w:pPr>
      <w:r>
        <w:rPr>
          <w:b/>
        </w:rPr>
        <w:t>Нормативы стандартных работ</w:t>
      </w:r>
    </w:p>
    <w:p w:rsidR="00A5681D" w:rsidRDefault="00A5681D" w:rsidP="000A2A1F">
      <w:pPr>
        <w:tabs>
          <w:tab w:val="left" w:pos="5685"/>
        </w:tabs>
        <w:jc w:val="center"/>
        <w:rPr>
          <w:b/>
        </w:rPr>
      </w:pPr>
    </w:p>
    <w:p w:rsidR="00A5681D" w:rsidRDefault="00A5681D" w:rsidP="000A2A1F">
      <w:pPr>
        <w:ind w:firstLine="709"/>
        <w:jc w:val="both"/>
        <w:rPr>
          <w:b/>
        </w:rPr>
      </w:pPr>
      <w:r>
        <w:rPr>
          <w:b/>
        </w:rPr>
        <w:t xml:space="preserve">Годовое техническое обслуживание (ТО) (1 раз в год) на одно транспортное средство (а/м </w:t>
      </w:r>
      <w:r>
        <w:rPr>
          <w:b/>
          <w:lang w:val="en-US"/>
        </w:rPr>
        <w:t>MAN</w:t>
      </w:r>
      <w:r>
        <w:rPr>
          <w:b/>
        </w:rPr>
        <w:t xml:space="preserve">, п/прицепы ТОНАР и </w:t>
      </w:r>
      <w:r>
        <w:rPr>
          <w:b/>
          <w:lang w:val="en-US"/>
        </w:rPr>
        <w:t>PK</w:t>
      </w:r>
      <w:r>
        <w:rPr>
          <w:b/>
        </w:rPr>
        <w:t>-24</w:t>
      </w:r>
      <w:r>
        <w:rPr>
          <w:b/>
          <w:lang w:val="en-US"/>
        </w:rPr>
        <w:t>N</w:t>
      </w:r>
      <w:r>
        <w:rPr>
          <w:b/>
        </w:rPr>
        <w:t>):</w:t>
      </w:r>
    </w:p>
    <w:tbl>
      <w:tblPr>
        <w:tblW w:w="9747" w:type="dxa"/>
        <w:tblLayout w:type="fixed"/>
        <w:tblLook w:val="04A0"/>
      </w:tblPr>
      <w:tblGrid>
        <w:gridCol w:w="851"/>
        <w:gridCol w:w="7054"/>
        <w:gridCol w:w="1842"/>
      </w:tblGrid>
      <w:tr w:rsidR="00A5681D" w:rsidRPr="006020DC" w:rsidTr="000A2A1F">
        <w:trPr>
          <w:trHeight w:val="47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 п/п</w:t>
            </w:r>
          </w:p>
        </w:tc>
        <w:tc>
          <w:tcPr>
            <w:tcW w:w="7054" w:type="dxa"/>
            <w:tcBorders>
              <w:top w:val="single" w:sz="4" w:space="0" w:color="auto"/>
              <w:left w:val="nil"/>
              <w:bottom w:val="single" w:sz="4" w:space="0" w:color="auto"/>
              <w:right w:val="single" w:sz="4" w:space="0" w:color="auto"/>
            </w:tcBorders>
            <w:shd w:val="clear" w:color="auto" w:fill="auto"/>
            <w:vAlign w:val="center"/>
            <w:hideMark/>
          </w:tcPr>
          <w:p w:rsidR="00A5681D" w:rsidRPr="006020DC" w:rsidRDefault="00A5681D" w:rsidP="000A2A1F">
            <w:pPr>
              <w:suppressAutoHyphens w:val="0"/>
              <w:jc w:val="center"/>
              <w:rPr>
                <w:lang w:eastAsia="ru-RU"/>
              </w:rPr>
            </w:pPr>
            <w:r>
              <w:rPr>
                <w:lang w:eastAsia="ru-RU"/>
              </w:rPr>
              <w:t>Наименование услуг и запасных частей</w:t>
            </w:r>
          </w:p>
        </w:tc>
        <w:tc>
          <w:tcPr>
            <w:tcW w:w="1842" w:type="dxa"/>
            <w:tcBorders>
              <w:top w:val="single" w:sz="4" w:space="0" w:color="auto"/>
              <w:left w:val="nil"/>
              <w:bottom w:val="single" w:sz="4" w:space="0" w:color="auto"/>
              <w:right w:val="single" w:sz="4" w:space="0" w:color="auto"/>
            </w:tcBorders>
            <w:vAlign w:val="center"/>
          </w:tcPr>
          <w:p w:rsidR="00A5681D" w:rsidRPr="00350461" w:rsidRDefault="00A5681D" w:rsidP="000A2A1F">
            <w:pPr>
              <w:suppressAutoHyphens w:val="0"/>
              <w:jc w:val="center"/>
              <w:rPr>
                <w:lang w:eastAsia="ru-RU"/>
              </w:rPr>
            </w:pPr>
            <w:r>
              <w:rPr>
                <w:sz w:val="22"/>
                <w:szCs w:val="22"/>
                <w:lang w:eastAsia="ru-RU"/>
              </w:rPr>
              <w:t>Нормо-час 1 (одной) единицы</w:t>
            </w: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 xml:space="preserve">Замена фильтра масляного </w:t>
            </w:r>
            <w:r>
              <w:rPr>
                <w:lang w:val="en-US"/>
              </w:rPr>
              <w:t>MAN</w:t>
            </w:r>
            <w:r>
              <w:rPr>
                <w:b/>
              </w:rPr>
              <w:t xml:space="preserve">, </w:t>
            </w:r>
            <w:r>
              <w:rPr>
                <w:lang w:eastAsia="ru-RU"/>
              </w:rPr>
              <w:t xml:space="preserve"> (FL7/10/12/F10/12/FH/FM)</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 xml:space="preserve">Замена фильтра масляного </w:t>
            </w:r>
            <w:r>
              <w:rPr>
                <w:lang w:val="en-US"/>
              </w:rPr>
              <w:t>MAN</w:t>
            </w:r>
            <w:r>
              <w:rPr>
                <w:lang w:eastAsia="ru-RU"/>
              </w:rPr>
              <w:t xml:space="preserve"> (</w:t>
            </w:r>
            <w:r>
              <w:rPr>
                <w:lang w:val="en-US" w:eastAsia="ru-RU"/>
              </w:rPr>
              <w:t>BY</w:t>
            </w:r>
            <w:r>
              <w:rPr>
                <w:lang w:eastAsia="ru-RU"/>
              </w:rPr>
              <w:t>-</w:t>
            </w:r>
            <w:r>
              <w:rPr>
                <w:lang w:val="en-US" w:eastAsia="ru-RU"/>
              </w:rPr>
              <w:t>PASS</w:t>
            </w:r>
            <w:r>
              <w:rPr>
                <w:lang w:eastAsia="ru-RU"/>
              </w:rPr>
              <w:t>)</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Замена масла моторного SAE 15W/40  VDS-3.(208)</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Замена кольца</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Замена фильтра топливного (20430751)</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Замена фильтра топливного</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 xml:space="preserve">Смазочные работы </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Замена фильтра МВО</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211F9" w:rsidRDefault="00A5681D" w:rsidP="000A2A1F">
            <w:pPr>
              <w:suppressAutoHyphens w:val="0"/>
              <w:rPr>
                <w:lang w:eastAsia="ru-RU"/>
              </w:rPr>
            </w:pPr>
            <w:r>
              <w:rPr>
                <w:lang w:eastAsia="ru-RU"/>
              </w:rPr>
              <w:t xml:space="preserve">Замена фильтра салона </w:t>
            </w:r>
            <w:r>
              <w:rPr>
                <w:lang w:val="en-US"/>
              </w:rPr>
              <w:t>MAN</w:t>
            </w:r>
            <w:r>
              <w:rPr>
                <w:lang w:eastAsia="ru-RU"/>
              </w:rPr>
              <w:t xml:space="preserve"> FH</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5D4465" w:rsidRDefault="00A5681D" w:rsidP="000A2A1F">
            <w:pPr>
              <w:suppressAutoHyphens w:val="0"/>
              <w:rPr>
                <w:lang w:val="en-US" w:eastAsia="ru-RU"/>
              </w:rPr>
            </w:pPr>
            <w:r>
              <w:rPr>
                <w:lang w:eastAsia="ru-RU"/>
              </w:rPr>
              <w:t>Замена фильтра воздушный</w:t>
            </w:r>
            <w:r>
              <w:t xml:space="preserve"> </w:t>
            </w:r>
            <w:r>
              <w:rPr>
                <w:lang w:val="en-US"/>
              </w:rPr>
              <w:t>MAN</w:t>
            </w:r>
            <w:r>
              <w:rPr>
                <w:lang w:eastAsia="ru-RU"/>
              </w:rPr>
              <w:t xml:space="preserve"> </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Замена прокладки клапанной крышки D9A</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Мойка седельного тягача 4х2</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1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Замена фильтра топливного  FH,FM,FEE тонкой очистки замена одного</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Замена фильтра топливного грубой очистки - замена</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Двигатель, масло и фильтр, замена. Смазочная зона</w:t>
            </w:r>
          </w:p>
        </w:tc>
        <w:tc>
          <w:tcPr>
            <w:tcW w:w="1842" w:type="dxa"/>
            <w:tcBorders>
              <w:top w:val="single" w:sz="4" w:space="0" w:color="auto"/>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Диагностика ходовой части и тормозов на стенде, одна ось</w:t>
            </w:r>
          </w:p>
        </w:tc>
        <w:tc>
          <w:tcPr>
            <w:tcW w:w="1842" w:type="dxa"/>
            <w:tcBorders>
              <w:top w:val="single" w:sz="4" w:space="0" w:color="auto"/>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Ступица колеса, люфт в подшипнике, проверка на стенде (одно колесо)</w:t>
            </w:r>
          </w:p>
        </w:tc>
        <w:tc>
          <w:tcPr>
            <w:tcW w:w="1842" w:type="dxa"/>
            <w:tcBorders>
              <w:top w:val="single" w:sz="4" w:space="0" w:color="auto"/>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Гайки колес, проверка затяжки (одно колесо)</w:t>
            </w:r>
          </w:p>
        </w:tc>
        <w:tc>
          <w:tcPr>
            <w:tcW w:w="1842" w:type="dxa"/>
            <w:tcBorders>
              <w:top w:val="single" w:sz="4" w:space="0" w:color="auto"/>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Фильтр воздушный двигателя, замена</w:t>
            </w:r>
          </w:p>
        </w:tc>
        <w:tc>
          <w:tcPr>
            <w:tcW w:w="1842" w:type="dxa"/>
            <w:tcBorders>
              <w:top w:val="single" w:sz="4" w:space="0" w:color="auto"/>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Фильтр ГУР ,  замена</w:t>
            </w:r>
          </w:p>
        </w:tc>
        <w:tc>
          <w:tcPr>
            <w:tcW w:w="1842" w:type="dxa"/>
            <w:tcBorders>
              <w:top w:val="single" w:sz="4" w:space="0" w:color="auto"/>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Фильтр салона, замена</w:t>
            </w:r>
          </w:p>
        </w:tc>
        <w:tc>
          <w:tcPr>
            <w:tcW w:w="1842" w:type="dxa"/>
            <w:tcBorders>
              <w:top w:val="single" w:sz="4" w:space="0" w:color="auto"/>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Клапаны и насос-форсунки, регулировка D13 A EBR-VEB</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Ремень генератора, замена</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Регулятор напряжения, замена</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Охлаждающая жидкость, замена</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Вкладыш фильтра макрочастиц, очистка</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Вкладыш осушителя воздуха, замена</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Приводные ремни вентилятора, замена</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30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Водоотделитель, замена фильтра</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31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A5681D" w:rsidRPr="006020DC" w:rsidRDefault="00A5681D" w:rsidP="000A2A1F">
            <w:pPr>
              <w:suppressAutoHyphens w:val="0"/>
              <w:rPr>
                <w:lang w:eastAsia="ru-RU"/>
              </w:rPr>
            </w:pPr>
            <w:r>
              <w:rPr>
                <w:lang w:eastAsia="ru-RU"/>
              </w:rPr>
              <w:t>Отопитель кабины, техническое обслуживание</w:t>
            </w:r>
          </w:p>
        </w:tc>
        <w:tc>
          <w:tcPr>
            <w:tcW w:w="1842"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bl>
    <w:p w:rsidR="00A5681D" w:rsidRDefault="00A5681D" w:rsidP="000A2A1F">
      <w:pPr>
        <w:ind w:firstLine="709"/>
        <w:jc w:val="both"/>
        <w:rPr>
          <w:sz w:val="28"/>
          <w:szCs w:val="28"/>
        </w:rPr>
      </w:pPr>
    </w:p>
    <w:p w:rsidR="00A5681D" w:rsidRDefault="00A5681D" w:rsidP="000A2A1F">
      <w:pPr>
        <w:ind w:firstLine="709"/>
        <w:jc w:val="both"/>
        <w:rPr>
          <w:sz w:val="28"/>
          <w:szCs w:val="28"/>
        </w:rPr>
      </w:pPr>
    </w:p>
    <w:p w:rsidR="00A5681D" w:rsidRDefault="00A5681D" w:rsidP="000A2A1F">
      <w:pPr>
        <w:ind w:firstLine="709"/>
        <w:jc w:val="both"/>
        <w:rPr>
          <w:sz w:val="28"/>
          <w:szCs w:val="28"/>
        </w:rPr>
      </w:pPr>
    </w:p>
    <w:p w:rsidR="00A5681D" w:rsidRDefault="00A5681D" w:rsidP="000A2A1F">
      <w:pPr>
        <w:ind w:firstLine="709"/>
        <w:jc w:val="both"/>
        <w:rPr>
          <w:sz w:val="28"/>
          <w:szCs w:val="28"/>
        </w:rPr>
      </w:pPr>
    </w:p>
    <w:p w:rsidR="00A5681D" w:rsidRDefault="00A5681D" w:rsidP="000A2A1F">
      <w:pPr>
        <w:ind w:firstLine="709"/>
        <w:jc w:val="both"/>
        <w:rPr>
          <w:sz w:val="28"/>
          <w:szCs w:val="28"/>
        </w:rPr>
      </w:pPr>
    </w:p>
    <w:p w:rsidR="00A5681D" w:rsidRDefault="00A5681D" w:rsidP="000A2A1F">
      <w:pPr>
        <w:pStyle w:val="ConsNormal"/>
        <w:widowControl/>
        <w:ind w:firstLine="0"/>
        <w:jc w:val="center"/>
        <w:rPr>
          <w:rFonts w:ascii="Times New Roman" w:eastAsia="Times New Roman" w:hAnsi="Times New Roman" w:cs="Times New Roman"/>
          <w:b/>
          <w:sz w:val="24"/>
          <w:szCs w:val="24"/>
        </w:rPr>
      </w:pPr>
    </w:p>
    <w:p w:rsidR="00A5681D" w:rsidRPr="00AF76FB" w:rsidRDefault="00A5681D" w:rsidP="000A2A1F">
      <w:pPr>
        <w:pStyle w:val="ConsNormal"/>
        <w:widowControl/>
        <w:autoSpaceDE/>
        <w:snapToGrid w:val="0"/>
        <w:jc w:val="both"/>
        <w:rPr>
          <w:rFonts w:ascii="Times New Roman" w:hAnsi="Times New Roman" w:cs="Times New Roman"/>
          <w:b/>
          <w:sz w:val="24"/>
          <w:szCs w:val="24"/>
        </w:rPr>
      </w:pPr>
      <w:r>
        <w:rPr>
          <w:rFonts w:ascii="Times New Roman" w:hAnsi="Times New Roman" w:cs="Times New Roman"/>
          <w:b/>
          <w:sz w:val="24"/>
          <w:szCs w:val="24"/>
        </w:rPr>
        <w:t xml:space="preserve">Текущий ремонт (ТР) автомобилей </w:t>
      </w:r>
      <w:r>
        <w:rPr>
          <w:b/>
          <w:lang w:val="en-US"/>
        </w:rPr>
        <w:t>MAN</w:t>
      </w:r>
      <w:r>
        <w:rPr>
          <w:rFonts w:ascii="Times New Roman" w:hAnsi="Times New Roman" w:cs="Times New Roman"/>
          <w:b/>
          <w:sz w:val="24"/>
          <w:szCs w:val="24"/>
        </w:rPr>
        <w:t xml:space="preserve">, полуприцепов Тонар, полуприцепов РК-24N: </w:t>
      </w:r>
    </w:p>
    <w:tbl>
      <w:tblPr>
        <w:tblW w:w="9781" w:type="dxa"/>
        <w:tblInd w:w="-34" w:type="dxa"/>
        <w:tblLayout w:type="fixed"/>
        <w:tblLook w:val="04A0"/>
      </w:tblPr>
      <w:tblGrid>
        <w:gridCol w:w="993"/>
        <w:gridCol w:w="992"/>
        <w:gridCol w:w="3969"/>
        <w:gridCol w:w="3827"/>
      </w:tblGrid>
      <w:tr w:rsidR="00A5681D" w:rsidRPr="006020DC" w:rsidTr="000A2A1F">
        <w:trPr>
          <w:trHeight w:val="396"/>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 п/п.</w:t>
            </w:r>
          </w:p>
        </w:tc>
        <w:tc>
          <w:tcPr>
            <w:tcW w:w="4961" w:type="dxa"/>
            <w:gridSpan w:val="2"/>
            <w:tcBorders>
              <w:top w:val="single" w:sz="8" w:space="0" w:color="auto"/>
              <w:left w:val="nil"/>
              <w:bottom w:val="single" w:sz="8" w:space="0" w:color="auto"/>
              <w:right w:val="single" w:sz="8" w:space="0" w:color="auto"/>
            </w:tcBorders>
            <w:shd w:val="clear" w:color="auto" w:fill="auto"/>
            <w:vAlign w:val="center"/>
            <w:hideMark/>
          </w:tcPr>
          <w:p w:rsidR="00A5681D" w:rsidRPr="006020DC" w:rsidRDefault="00A5681D" w:rsidP="000A2A1F">
            <w:pPr>
              <w:suppressAutoHyphens w:val="0"/>
              <w:jc w:val="center"/>
              <w:rPr>
                <w:lang w:eastAsia="ru-RU"/>
              </w:rPr>
            </w:pPr>
            <w:r>
              <w:rPr>
                <w:lang w:eastAsia="ru-RU"/>
              </w:rPr>
              <w:t>Наименование услуг и запасных частей</w:t>
            </w:r>
          </w:p>
        </w:tc>
        <w:tc>
          <w:tcPr>
            <w:tcW w:w="3827" w:type="dxa"/>
            <w:tcBorders>
              <w:top w:val="single" w:sz="8" w:space="0" w:color="auto"/>
              <w:left w:val="nil"/>
              <w:bottom w:val="single" w:sz="8" w:space="0" w:color="auto"/>
              <w:right w:val="single" w:sz="8" w:space="0" w:color="auto"/>
            </w:tcBorders>
            <w:vAlign w:val="center"/>
          </w:tcPr>
          <w:p w:rsidR="00A5681D" w:rsidRPr="00E4417C" w:rsidRDefault="00A5681D" w:rsidP="000A2A1F">
            <w:pPr>
              <w:suppressAutoHyphens w:val="0"/>
              <w:jc w:val="center"/>
              <w:rPr>
                <w:lang w:eastAsia="ru-RU"/>
              </w:rPr>
            </w:pPr>
            <w:r>
              <w:rPr>
                <w:lang w:eastAsia="ru-RU"/>
              </w:rPr>
              <w:t xml:space="preserve">Нормо-час </w:t>
            </w:r>
            <w:r>
              <w:rPr>
                <w:sz w:val="22"/>
                <w:szCs w:val="22"/>
                <w:lang w:eastAsia="ru-RU"/>
              </w:rPr>
              <w:t>1 (одной) единицы</w:t>
            </w:r>
          </w:p>
        </w:tc>
      </w:tr>
      <w:tr w:rsidR="00A5681D" w:rsidRPr="006020DC" w:rsidTr="000A2A1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w:t>
            </w:r>
          </w:p>
        </w:tc>
        <w:tc>
          <w:tcPr>
            <w:tcW w:w="4961" w:type="dxa"/>
            <w:gridSpan w:val="2"/>
            <w:tcBorders>
              <w:top w:val="single" w:sz="4" w:space="0" w:color="auto"/>
              <w:left w:val="nil"/>
              <w:bottom w:val="single" w:sz="4" w:space="0" w:color="auto"/>
              <w:right w:val="single" w:sz="4" w:space="0" w:color="auto"/>
            </w:tcBorders>
            <w:shd w:val="clear" w:color="auto" w:fill="auto"/>
            <w:vAlign w:val="bottom"/>
            <w:hideMark/>
          </w:tcPr>
          <w:p w:rsidR="00A5681D" w:rsidRPr="006020DC" w:rsidRDefault="00A5681D" w:rsidP="000A2A1F">
            <w:pPr>
              <w:suppressAutoHyphens w:val="0"/>
              <w:rPr>
                <w:lang w:eastAsia="ru-RU"/>
              </w:rPr>
            </w:pPr>
            <w:r>
              <w:t>ремонт двигателя</w:t>
            </w:r>
          </w:p>
        </w:tc>
        <w:tc>
          <w:tcPr>
            <w:tcW w:w="3827" w:type="dxa"/>
            <w:tcBorders>
              <w:top w:val="single" w:sz="4" w:space="0" w:color="auto"/>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2</w:t>
            </w:r>
          </w:p>
        </w:tc>
        <w:tc>
          <w:tcPr>
            <w:tcW w:w="4961" w:type="dxa"/>
            <w:gridSpan w:val="2"/>
            <w:tcBorders>
              <w:top w:val="nil"/>
              <w:left w:val="nil"/>
              <w:bottom w:val="single" w:sz="4" w:space="0" w:color="auto"/>
              <w:right w:val="single" w:sz="4" w:space="0" w:color="auto"/>
            </w:tcBorders>
            <w:shd w:val="clear" w:color="auto" w:fill="auto"/>
            <w:vAlign w:val="bottom"/>
            <w:hideMark/>
          </w:tcPr>
          <w:p w:rsidR="00A5681D" w:rsidRPr="006020DC" w:rsidRDefault="00A5681D" w:rsidP="000A2A1F">
            <w:pPr>
              <w:jc w:val="both"/>
            </w:pPr>
            <w:r>
              <w:t>ремонт КПП</w:t>
            </w:r>
          </w:p>
        </w:tc>
        <w:tc>
          <w:tcPr>
            <w:tcW w:w="3827" w:type="dxa"/>
            <w:tcBorders>
              <w:top w:val="nil"/>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3</w:t>
            </w:r>
          </w:p>
        </w:tc>
        <w:tc>
          <w:tcPr>
            <w:tcW w:w="4961" w:type="dxa"/>
            <w:gridSpan w:val="2"/>
            <w:tcBorders>
              <w:top w:val="nil"/>
              <w:left w:val="nil"/>
              <w:bottom w:val="single" w:sz="4" w:space="0" w:color="auto"/>
              <w:right w:val="single" w:sz="4" w:space="0" w:color="auto"/>
            </w:tcBorders>
            <w:shd w:val="clear" w:color="auto" w:fill="auto"/>
            <w:vAlign w:val="bottom"/>
            <w:hideMark/>
          </w:tcPr>
          <w:p w:rsidR="00A5681D" w:rsidRPr="006020DC" w:rsidRDefault="00A5681D" w:rsidP="000A2A1F">
            <w:pPr>
              <w:suppressAutoHyphens w:val="0"/>
              <w:rPr>
                <w:lang w:eastAsia="ru-RU"/>
              </w:rPr>
            </w:pPr>
            <w:r>
              <w:t>ремонт редуктора</w:t>
            </w:r>
          </w:p>
        </w:tc>
        <w:tc>
          <w:tcPr>
            <w:tcW w:w="3827" w:type="dxa"/>
            <w:tcBorders>
              <w:top w:val="nil"/>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4</w:t>
            </w:r>
          </w:p>
        </w:tc>
        <w:tc>
          <w:tcPr>
            <w:tcW w:w="4961" w:type="dxa"/>
            <w:gridSpan w:val="2"/>
            <w:tcBorders>
              <w:top w:val="nil"/>
              <w:left w:val="nil"/>
              <w:bottom w:val="single" w:sz="4" w:space="0" w:color="auto"/>
              <w:right w:val="single" w:sz="4" w:space="0" w:color="auto"/>
            </w:tcBorders>
            <w:shd w:val="clear" w:color="auto" w:fill="auto"/>
            <w:vAlign w:val="bottom"/>
            <w:hideMark/>
          </w:tcPr>
          <w:p w:rsidR="00A5681D" w:rsidRPr="006020DC" w:rsidRDefault="00A5681D" w:rsidP="000A2A1F">
            <w:pPr>
              <w:suppressAutoHyphens w:val="0"/>
            </w:pPr>
            <w:r>
              <w:t>ремонт топливной системы</w:t>
            </w:r>
          </w:p>
        </w:tc>
        <w:tc>
          <w:tcPr>
            <w:tcW w:w="3827"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5</w:t>
            </w:r>
          </w:p>
        </w:tc>
        <w:tc>
          <w:tcPr>
            <w:tcW w:w="4961" w:type="dxa"/>
            <w:gridSpan w:val="2"/>
            <w:tcBorders>
              <w:top w:val="nil"/>
              <w:left w:val="nil"/>
              <w:bottom w:val="single" w:sz="4" w:space="0" w:color="auto"/>
              <w:right w:val="single" w:sz="4" w:space="0" w:color="auto"/>
            </w:tcBorders>
            <w:shd w:val="clear" w:color="auto" w:fill="auto"/>
            <w:vAlign w:val="bottom"/>
            <w:hideMark/>
          </w:tcPr>
          <w:p w:rsidR="00A5681D" w:rsidRPr="006020DC" w:rsidRDefault="00A5681D" w:rsidP="000A2A1F">
            <w:pPr>
              <w:suppressAutoHyphens w:val="0"/>
              <w:rPr>
                <w:lang w:eastAsia="ru-RU"/>
              </w:rPr>
            </w:pPr>
            <w:r>
              <w:t>ремонт электрооборудования</w:t>
            </w:r>
          </w:p>
        </w:tc>
        <w:tc>
          <w:tcPr>
            <w:tcW w:w="3827" w:type="dxa"/>
            <w:tcBorders>
              <w:top w:val="nil"/>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1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6</w:t>
            </w:r>
          </w:p>
        </w:tc>
        <w:tc>
          <w:tcPr>
            <w:tcW w:w="992" w:type="dxa"/>
            <w:vMerge w:val="restart"/>
            <w:tcBorders>
              <w:top w:val="nil"/>
              <w:left w:val="nil"/>
              <w:right w:val="single" w:sz="4" w:space="0" w:color="auto"/>
            </w:tcBorders>
            <w:shd w:val="clear" w:color="auto" w:fill="auto"/>
            <w:vAlign w:val="center"/>
            <w:hideMark/>
          </w:tcPr>
          <w:p w:rsidR="00A5681D" w:rsidRDefault="00A5681D" w:rsidP="000A2A1F">
            <w:pPr>
              <w:jc w:val="center"/>
              <w:rPr>
                <w:lang w:eastAsia="ru-RU"/>
              </w:rPr>
            </w:pPr>
            <w:r>
              <w:t>Прочие работы</w:t>
            </w:r>
          </w:p>
        </w:tc>
        <w:tc>
          <w:tcPr>
            <w:tcW w:w="3969" w:type="dxa"/>
            <w:tcBorders>
              <w:top w:val="nil"/>
              <w:left w:val="nil"/>
              <w:bottom w:val="single" w:sz="4" w:space="0" w:color="auto"/>
              <w:right w:val="single" w:sz="4" w:space="0" w:color="auto"/>
            </w:tcBorders>
            <w:shd w:val="clear" w:color="auto" w:fill="auto"/>
            <w:vAlign w:val="bottom"/>
          </w:tcPr>
          <w:p w:rsidR="00A5681D" w:rsidRPr="006020DC" w:rsidRDefault="00A5681D" w:rsidP="000A2A1F">
            <w:pPr>
              <w:suppressAutoHyphens w:val="0"/>
              <w:rPr>
                <w:lang w:eastAsia="ru-RU"/>
              </w:rPr>
            </w:pPr>
            <w:r>
              <w:t>ремонт ходовой части</w:t>
            </w:r>
          </w:p>
        </w:tc>
        <w:tc>
          <w:tcPr>
            <w:tcW w:w="3827" w:type="dxa"/>
            <w:tcBorders>
              <w:top w:val="nil"/>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7</w:t>
            </w:r>
          </w:p>
        </w:tc>
        <w:tc>
          <w:tcPr>
            <w:tcW w:w="992" w:type="dxa"/>
            <w:vMerge/>
            <w:tcBorders>
              <w:left w:val="nil"/>
              <w:right w:val="single" w:sz="4" w:space="0" w:color="auto"/>
            </w:tcBorders>
            <w:shd w:val="clear" w:color="auto" w:fill="auto"/>
            <w:vAlign w:val="bottom"/>
            <w:hideMark/>
          </w:tcPr>
          <w:p w:rsidR="00A5681D" w:rsidRPr="006020DC" w:rsidRDefault="00A5681D" w:rsidP="000A2A1F">
            <w:pPr>
              <w:rPr>
                <w:lang w:eastAsia="ru-RU"/>
              </w:rPr>
            </w:pPr>
          </w:p>
        </w:tc>
        <w:tc>
          <w:tcPr>
            <w:tcW w:w="3969" w:type="dxa"/>
            <w:tcBorders>
              <w:top w:val="single" w:sz="4" w:space="0" w:color="auto"/>
              <w:left w:val="nil"/>
              <w:bottom w:val="single" w:sz="4" w:space="0" w:color="auto"/>
              <w:right w:val="single" w:sz="4" w:space="0" w:color="auto"/>
            </w:tcBorders>
            <w:shd w:val="clear" w:color="auto" w:fill="auto"/>
            <w:vAlign w:val="bottom"/>
          </w:tcPr>
          <w:p w:rsidR="00A5681D" w:rsidRPr="006020DC" w:rsidRDefault="00A5681D" w:rsidP="000A2A1F">
            <w:pPr>
              <w:suppressAutoHyphens w:val="0"/>
              <w:rPr>
                <w:lang w:eastAsia="ru-RU"/>
              </w:rPr>
            </w:pPr>
            <w:r>
              <w:t>ремонт тормозных аккумуляторов</w:t>
            </w:r>
          </w:p>
        </w:tc>
        <w:tc>
          <w:tcPr>
            <w:tcW w:w="3827" w:type="dxa"/>
            <w:tcBorders>
              <w:top w:val="single" w:sz="4" w:space="0" w:color="auto"/>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8</w:t>
            </w:r>
          </w:p>
        </w:tc>
        <w:tc>
          <w:tcPr>
            <w:tcW w:w="992" w:type="dxa"/>
            <w:vMerge/>
            <w:tcBorders>
              <w:left w:val="nil"/>
              <w:right w:val="single" w:sz="4" w:space="0" w:color="auto"/>
            </w:tcBorders>
            <w:shd w:val="clear" w:color="auto" w:fill="auto"/>
            <w:vAlign w:val="bottom"/>
            <w:hideMark/>
          </w:tcPr>
          <w:p w:rsidR="00A5681D" w:rsidRPr="006020DC" w:rsidRDefault="00A5681D" w:rsidP="000A2A1F">
            <w:pPr>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A5681D" w:rsidRPr="006020DC" w:rsidRDefault="00A5681D" w:rsidP="000A2A1F">
            <w:pPr>
              <w:suppressAutoHyphens w:val="0"/>
              <w:rPr>
                <w:lang w:eastAsia="ru-RU"/>
              </w:rPr>
            </w:pPr>
            <w:r>
              <w:t>ремонт седла тягача</w:t>
            </w:r>
          </w:p>
        </w:tc>
        <w:tc>
          <w:tcPr>
            <w:tcW w:w="3827" w:type="dxa"/>
            <w:tcBorders>
              <w:top w:val="nil"/>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9</w:t>
            </w:r>
          </w:p>
        </w:tc>
        <w:tc>
          <w:tcPr>
            <w:tcW w:w="992" w:type="dxa"/>
            <w:vMerge/>
            <w:tcBorders>
              <w:left w:val="nil"/>
              <w:right w:val="single" w:sz="4" w:space="0" w:color="auto"/>
            </w:tcBorders>
            <w:shd w:val="clear" w:color="auto" w:fill="auto"/>
            <w:vAlign w:val="bottom"/>
            <w:hideMark/>
          </w:tcPr>
          <w:p w:rsidR="00A5681D" w:rsidRPr="006020DC" w:rsidRDefault="00A5681D" w:rsidP="000A2A1F">
            <w:pPr>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A5681D" w:rsidRPr="006020DC" w:rsidRDefault="00A5681D" w:rsidP="000A2A1F">
            <w:pPr>
              <w:suppressAutoHyphens w:val="0"/>
              <w:rPr>
                <w:lang w:eastAsia="ru-RU"/>
              </w:rPr>
            </w:pPr>
            <w:r>
              <w:t>ремонт (замена) аккумуляторов</w:t>
            </w:r>
          </w:p>
        </w:tc>
        <w:tc>
          <w:tcPr>
            <w:tcW w:w="3827" w:type="dxa"/>
            <w:tcBorders>
              <w:top w:val="nil"/>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10</w:t>
            </w:r>
          </w:p>
        </w:tc>
        <w:tc>
          <w:tcPr>
            <w:tcW w:w="992" w:type="dxa"/>
            <w:vMerge/>
            <w:tcBorders>
              <w:left w:val="nil"/>
              <w:right w:val="single" w:sz="4" w:space="0" w:color="auto"/>
            </w:tcBorders>
            <w:shd w:val="clear" w:color="auto" w:fill="auto"/>
            <w:vAlign w:val="bottom"/>
            <w:hideMark/>
          </w:tcPr>
          <w:p w:rsidR="00A5681D" w:rsidRPr="006020DC" w:rsidRDefault="00A5681D" w:rsidP="000A2A1F">
            <w:pPr>
              <w:suppressAutoHyphens w:val="0"/>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A5681D" w:rsidRPr="006020DC" w:rsidRDefault="00A5681D" w:rsidP="000A2A1F">
            <w:pPr>
              <w:suppressAutoHyphens w:val="0"/>
              <w:rPr>
                <w:lang w:eastAsia="ru-RU"/>
              </w:rPr>
            </w:pPr>
            <w:r>
              <w:t>замена пальцев рулевых тяг</w:t>
            </w:r>
          </w:p>
        </w:tc>
        <w:tc>
          <w:tcPr>
            <w:tcW w:w="3827" w:type="dxa"/>
            <w:tcBorders>
              <w:top w:val="nil"/>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Default="00A5681D" w:rsidP="000A2A1F">
            <w:pPr>
              <w:suppressAutoHyphens w:val="0"/>
              <w:jc w:val="center"/>
              <w:rPr>
                <w:lang w:eastAsia="ru-RU"/>
              </w:rPr>
            </w:pPr>
            <w:r>
              <w:rPr>
                <w:lang w:eastAsia="ru-RU"/>
              </w:rPr>
              <w:t>11</w:t>
            </w:r>
          </w:p>
        </w:tc>
        <w:tc>
          <w:tcPr>
            <w:tcW w:w="992" w:type="dxa"/>
            <w:vMerge/>
            <w:tcBorders>
              <w:left w:val="nil"/>
              <w:bottom w:val="single" w:sz="4" w:space="0" w:color="auto"/>
              <w:right w:val="single" w:sz="4" w:space="0" w:color="auto"/>
            </w:tcBorders>
            <w:shd w:val="clear" w:color="auto" w:fill="auto"/>
            <w:vAlign w:val="bottom"/>
            <w:hideMark/>
          </w:tcPr>
          <w:p w:rsidR="00A5681D" w:rsidRPr="006020DC" w:rsidRDefault="00A5681D" w:rsidP="000A2A1F">
            <w:pPr>
              <w:suppressAutoHyphens w:val="0"/>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A5681D" w:rsidRPr="006020DC" w:rsidRDefault="00A5681D" w:rsidP="000A2A1F">
            <w:pPr>
              <w:suppressAutoHyphens w:val="0"/>
            </w:pPr>
            <w:r>
              <w:rPr>
                <w:szCs w:val="28"/>
              </w:rPr>
              <w:t>диагностика систем</w:t>
            </w:r>
          </w:p>
        </w:tc>
        <w:tc>
          <w:tcPr>
            <w:tcW w:w="3827" w:type="dxa"/>
            <w:tcBorders>
              <w:top w:val="nil"/>
              <w:left w:val="nil"/>
              <w:bottom w:val="single" w:sz="4" w:space="0" w:color="auto"/>
              <w:right w:val="single" w:sz="4" w:space="0" w:color="auto"/>
            </w:tcBorders>
            <w:vAlign w:val="center"/>
          </w:tcPr>
          <w:p w:rsidR="00A5681D"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12</w:t>
            </w:r>
          </w:p>
        </w:tc>
        <w:tc>
          <w:tcPr>
            <w:tcW w:w="4961" w:type="dxa"/>
            <w:gridSpan w:val="2"/>
            <w:tcBorders>
              <w:top w:val="nil"/>
              <w:left w:val="nil"/>
              <w:bottom w:val="single" w:sz="4" w:space="0" w:color="auto"/>
              <w:right w:val="single" w:sz="4" w:space="0" w:color="auto"/>
            </w:tcBorders>
            <w:shd w:val="clear" w:color="auto" w:fill="auto"/>
            <w:vAlign w:val="bottom"/>
            <w:hideMark/>
          </w:tcPr>
          <w:p w:rsidR="00A5681D" w:rsidRPr="006020DC" w:rsidRDefault="00A5681D" w:rsidP="000A2A1F">
            <w:pPr>
              <w:suppressAutoHyphens w:val="0"/>
              <w:rPr>
                <w:lang w:eastAsia="ru-RU"/>
              </w:rPr>
            </w:pPr>
            <w:r>
              <w:t>замена пневморессоры</w:t>
            </w:r>
          </w:p>
        </w:tc>
        <w:tc>
          <w:tcPr>
            <w:tcW w:w="3827" w:type="dxa"/>
            <w:tcBorders>
              <w:top w:val="nil"/>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r w:rsidR="00A5681D" w:rsidRPr="006020DC" w:rsidTr="000A2A1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13</w:t>
            </w:r>
          </w:p>
        </w:tc>
        <w:tc>
          <w:tcPr>
            <w:tcW w:w="4961" w:type="dxa"/>
            <w:gridSpan w:val="2"/>
            <w:tcBorders>
              <w:top w:val="nil"/>
              <w:left w:val="nil"/>
              <w:bottom w:val="single" w:sz="4" w:space="0" w:color="auto"/>
              <w:right w:val="single" w:sz="4" w:space="0" w:color="auto"/>
            </w:tcBorders>
            <w:shd w:val="clear" w:color="auto" w:fill="auto"/>
            <w:vAlign w:val="bottom"/>
            <w:hideMark/>
          </w:tcPr>
          <w:p w:rsidR="00A5681D" w:rsidRPr="006020DC" w:rsidRDefault="00A5681D" w:rsidP="000A2A1F">
            <w:pPr>
              <w:suppressAutoHyphens w:val="0"/>
              <w:rPr>
                <w:lang w:eastAsia="ru-RU"/>
              </w:rPr>
            </w:pPr>
            <w:r>
              <w:t>кузовной ремонт</w:t>
            </w:r>
          </w:p>
        </w:tc>
        <w:tc>
          <w:tcPr>
            <w:tcW w:w="3827" w:type="dxa"/>
            <w:tcBorders>
              <w:top w:val="nil"/>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bl>
    <w:p w:rsidR="00A5681D" w:rsidRDefault="00A5681D" w:rsidP="000A2A1F">
      <w:pPr>
        <w:pStyle w:val="ConsNormal"/>
        <w:widowControl/>
        <w:autoSpaceDE/>
        <w:snapToGrid w:val="0"/>
        <w:jc w:val="both"/>
        <w:rPr>
          <w:rFonts w:ascii="Times New Roman" w:eastAsia="Times New Roman" w:hAnsi="Times New Roman" w:cs="Times New Roman"/>
          <w:sz w:val="28"/>
          <w:szCs w:val="28"/>
        </w:rPr>
      </w:pPr>
    </w:p>
    <w:p w:rsidR="00A5681D" w:rsidRDefault="00A5681D" w:rsidP="000A2A1F">
      <w:pPr>
        <w:ind w:firstLine="709"/>
        <w:jc w:val="both"/>
        <w:rPr>
          <w:sz w:val="28"/>
          <w:szCs w:val="28"/>
        </w:rPr>
      </w:pPr>
    </w:p>
    <w:p w:rsidR="00A5681D" w:rsidRDefault="00A5681D" w:rsidP="000A2A1F">
      <w:pPr>
        <w:ind w:firstLine="709"/>
        <w:jc w:val="both"/>
        <w:rPr>
          <w:sz w:val="28"/>
          <w:szCs w:val="28"/>
        </w:rPr>
      </w:pPr>
    </w:p>
    <w:p w:rsidR="00A5681D" w:rsidRPr="007231FC" w:rsidRDefault="00A5681D" w:rsidP="000A2A1F">
      <w:pPr>
        <w:ind w:firstLine="709"/>
        <w:jc w:val="both"/>
        <w:rPr>
          <w:b/>
        </w:rPr>
      </w:pPr>
      <w:r>
        <w:rPr>
          <w:b/>
        </w:rPr>
        <w:t>Капитальный ремонт (КР) грузовых тягачей-седельных:</w:t>
      </w:r>
    </w:p>
    <w:tbl>
      <w:tblPr>
        <w:tblW w:w="9781" w:type="dxa"/>
        <w:tblInd w:w="-34" w:type="dxa"/>
        <w:tblLook w:val="04A0"/>
      </w:tblPr>
      <w:tblGrid>
        <w:gridCol w:w="993"/>
        <w:gridCol w:w="5245"/>
        <w:gridCol w:w="3543"/>
      </w:tblGrid>
      <w:tr w:rsidR="00A5681D" w:rsidRPr="006020DC" w:rsidTr="000A2A1F">
        <w:trPr>
          <w:trHeight w:val="373"/>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 п/п.</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A5681D" w:rsidRPr="006020DC" w:rsidRDefault="00A5681D" w:rsidP="000A2A1F">
            <w:pPr>
              <w:suppressAutoHyphens w:val="0"/>
              <w:jc w:val="center"/>
              <w:rPr>
                <w:lang w:eastAsia="ru-RU"/>
              </w:rPr>
            </w:pPr>
            <w:r>
              <w:rPr>
                <w:lang w:eastAsia="ru-RU"/>
              </w:rPr>
              <w:t>Наименование услуг и запасных частей</w:t>
            </w:r>
          </w:p>
        </w:tc>
        <w:tc>
          <w:tcPr>
            <w:tcW w:w="3543" w:type="dxa"/>
            <w:tcBorders>
              <w:top w:val="single" w:sz="8" w:space="0" w:color="auto"/>
              <w:left w:val="nil"/>
              <w:bottom w:val="single" w:sz="8" w:space="0" w:color="auto"/>
              <w:right w:val="single" w:sz="8" w:space="0" w:color="auto"/>
            </w:tcBorders>
            <w:vAlign w:val="center"/>
          </w:tcPr>
          <w:p w:rsidR="00A5681D" w:rsidRPr="00E4417C" w:rsidRDefault="00A5681D" w:rsidP="000A2A1F">
            <w:pPr>
              <w:suppressAutoHyphens w:val="0"/>
              <w:jc w:val="center"/>
              <w:rPr>
                <w:lang w:eastAsia="ru-RU"/>
              </w:rPr>
            </w:pPr>
            <w:r>
              <w:rPr>
                <w:lang w:eastAsia="ru-RU"/>
              </w:rPr>
              <w:t xml:space="preserve">Нормо-час </w:t>
            </w:r>
            <w:r>
              <w:rPr>
                <w:sz w:val="22"/>
                <w:szCs w:val="22"/>
                <w:lang w:eastAsia="ru-RU"/>
              </w:rPr>
              <w:t>1 (одной) единицы</w:t>
            </w:r>
          </w:p>
        </w:tc>
      </w:tr>
      <w:tr w:rsidR="00A5681D" w:rsidRPr="006020DC" w:rsidTr="000A2A1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D" w:rsidRPr="006020DC" w:rsidRDefault="00A5681D" w:rsidP="000A2A1F">
            <w:pPr>
              <w:suppressAutoHyphens w:val="0"/>
              <w:jc w:val="center"/>
              <w:rPr>
                <w:lang w:eastAsia="ru-RU"/>
              </w:rPr>
            </w:pPr>
            <w:r>
              <w:rPr>
                <w:lang w:eastAsia="ru-RU"/>
              </w:rPr>
              <w:t>1</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rsidR="00A5681D" w:rsidRPr="006020DC" w:rsidRDefault="00A5681D" w:rsidP="000A2A1F">
            <w:pPr>
              <w:suppressAutoHyphens w:val="0"/>
              <w:rPr>
                <w:lang w:eastAsia="ru-RU"/>
              </w:rPr>
            </w:pPr>
            <w:r>
              <w:t>капитальный ремонт ДВС</w:t>
            </w:r>
          </w:p>
        </w:tc>
        <w:tc>
          <w:tcPr>
            <w:tcW w:w="3543" w:type="dxa"/>
            <w:tcBorders>
              <w:top w:val="single" w:sz="4" w:space="0" w:color="auto"/>
              <w:left w:val="nil"/>
              <w:bottom w:val="single" w:sz="4" w:space="0" w:color="auto"/>
              <w:right w:val="single" w:sz="4" w:space="0" w:color="auto"/>
            </w:tcBorders>
            <w:vAlign w:val="center"/>
          </w:tcPr>
          <w:p w:rsidR="00A5681D" w:rsidRPr="00E4417C" w:rsidRDefault="00A5681D" w:rsidP="000A2A1F">
            <w:pPr>
              <w:suppressAutoHyphens w:val="0"/>
              <w:jc w:val="center"/>
              <w:rPr>
                <w:lang w:eastAsia="ru-RU"/>
              </w:rPr>
            </w:pPr>
          </w:p>
        </w:tc>
      </w:tr>
    </w:tbl>
    <w:tbl>
      <w:tblPr>
        <w:tblpPr w:leftFromText="180" w:rightFromText="180" w:vertAnchor="text" w:horzAnchor="margin" w:tblpY="75"/>
        <w:tblW w:w="0" w:type="auto"/>
        <w:tblLayout w:type="fixed"/>
        <w:tblLook w:val="0000"/>
      </w:tblPr>
      <w:tblGrid>
        <w:gridCol w:w="5073"/>
        <w:gridCol w:w="4463"/>
      </w:tblGrid>
      <w:tr w:rsidR="00A5681D" w:rsidRPr="005E10D2" w:rsidTr="000A2A1F">
        <w:trPr>
          <w:trHeight w:val="920"/>
        </w:trPr>
        <w:tc>
          <w:tcPr>
            <w:tcW w:w="5073" w:type="dxa"/>
            <w:shd w:val="clear" w:color="auto" w:fill="auto"/>
          </w:tcPr>
          <w:p w:rsidR="00A5681D" w:rsidRDefault="00A5681D" w:rsidP="000A2A1F">
            <w:pPr>
              <w:spacing w:line="360" w:lineRule="auto"/>
            </w:pPr>
          </w:p>
          <w:p w:rsidR="00A5681D" w:rsidRDefault="00A5681D" w:rsidP="000A2A1F">
            <w:pPr>
              <w:spacing w:line="360" w:lineRule="auto"/>
            </w:pPr>
          </w:p>
          <w:p w:rsidR="00A5681D" w:rsidRPr="005E10D2" w:rsidRDefault="00A5681D" w:rsidP="000A2A1F">
            <w:pPr>
              <w:spacing w:line="360" w:lineRule="auto"/>
            </w:pPr>
            <w:r>
              <w:rPr>
                <w:sz w:val="22"/>
                <w:szCs w:val="22"/>
              </w:rPr>
              <w:t>Заказчик:</w:t>
            </w:r>
          </w:p>
          <w:p w:rsidR="00A5681D" w:rsidRPr="005E10D2" w:rsidRDefault="00A5681D" w:rsidP="000A2A1F">
            <w:pPr>
              <w:spacing w:line="360" w:lineRule="auto"/>
              <w:rPr>
                <w:vertAlign w:val="superscript"/>
              </w:rPr>
            </w:pPr>
            <w:r>
              <w:rPr>
                <w:sz w:val="22"/>
                <w:szCs w:val="22"/>
              </w:rPr>
              <w:t>_______    ______________</w:t>
            </w:r>
          </w:p>
          <w:p w:rsidR="00A5681D" w:rsidRDefault="00A5681D" w:rsidP="000A2A1F">
            <w:pPr>
              <w:spacing w:line="360" w:lineRule="auto"/>
              <w:rPr>
                <w:vertAlign w:val="superscript"/>
              </w:rPr>
            </w:pPr>
            <w:r>
              <w:rPr>
                <w:sz w:val="22"/>
                <w:szCs w:val="22"/>
                <w:vertAlign w:val="superscript"/>
              </w:rPr>
              <w:t xml:space="preserve">(подпись)                        (Ф.И.О.)                                     </w:t>
            </w:r>
          </w:p>
          <w:p w:rsidR="00A5681D" w:rsidRPr="005E10D2" w:rsidRDefault="00A5681D" w:rsidP="000A2A1F">
            <w:pPr>
              <w:spacing w:line="360" w:lineRule="auto"/>
            </w:pPr>
          </w:p>
        </w:tc>
        <w:tc>
          <w:tcPr>
            <w:tcW w:w="4463" w:type="dxa"/>
            <w:shd w:val="clear" w:color="auto" w:fill="auto"/>
          </w:tcPr>
          <w:p w:rsidR="00A5681D" w:rsidRDefault="00A5681D" w:rsidP="000A2A1F">
            <w:pPr>
              <w:spacing w:line="360" w:lineRule="auto"/>
            </w:pPr>
          </w:p>
          <w:p w:rsidR="00A5681D" w:rsidRDefault="00A5681D" w:rsidP="000A2A1F">
            <w:pPr>
              <w:spacing w:line="360" w:lineRule="auto"/>
            </w:pPr>
          </w:p>
          <w:p w:rsidR="00A5681D" w:rsidRPr="005E10D2" w:rsidRDefault="00A5681D" w:rsidP="000A2A1F">
            <w:pPr>
              <w:spacing w:line="360" w:lineRule="auto"/>
            </w:pPr>
            <w:r>
              <w:rPr>
                <w:sz w:val="22"/>
                <w:szCs w:val="22"/>
              </w:rPr>
              <w:t>Исполнитель:</w:t>
            </w:r>
          </w:p>
          <w:p w:rsidR="00A5681D" w:rsidRPr="005E10D2" w:rsidRDefault="00A5681D" w:rsidP="000A2A1F">
            <w:pPr>
              <w:spacing w:line="360" w:lineRule="auto"/>
              <w:rPr>
                <w:vertAlign w:val="superscript"/>
              </w:rPr>
            </w:pPr>
            <w:r>
              <w:rPr>
                <w:sz w:val="22"/>
                <w:szCs w:val="22"/>
              </w:rPr>
              <w:t>_______    ______________</w:t>
            </w:r>
          </w:p>
          <w:p w:rsidR="00A5681D" w:rsidRPr="005E10D2" w:rsidRDefault="00A5681D" w:rsidP="000A2A1F">
            <w:pPr>
              <w:spacing w:line="360" w:lineRule="auto"/>
            </w:pPr>
            <w:r>
              <w:rPr>
                <w:sz w:val="22"/>
                <w:szCs w:val="22"/>
                <w:vertAlign w:val="superscript"/>
              </w:rPr>
              <w:t xml:space="preserve">(подпись)                        (Ф.И.О.)                             </w:t>
            </w:r>
          </w:p>
        </w:tc>
      </w:tr>
    </w:tbl>
    <w:p w:rsidR="00A5681D" w:rsidRDefault="00A5681D" w:rsidP="000A2A1F">
      <w:pPr>
        <w:jc w:val="right"/>
      </w:pPr>
    </w:p>
    <w:p w:rsidR="00A5681D" w:rsidRDefault="00A5681D" w:rsidP="000A2A1F">
      <w:pPr>
        <w:suppressAutoHyphens w:val="0"/>
        <w:spacing w:after="200" w:line="276" w:lineRule="auto"/>
      </w:pPr>
      <w:r>
        <w:br w:type="page"/>
      </w:r>
    </w:p>
    <w:p w:rsidR="00A5681D" w:rsidRDefault="00A5681D" w:rsidP="000A2A1F">
      <w:pPr>
        <w:jc w:val="right"/>
      </w:pPr>
      <w:r>
        <w:lastRenderedPageBreak/>
        <w:t>Приложение № 8</w:t>
      </w:r>
    </w:p>
    <w:p w:rsidR="00A5681D" w:rsidRDefault="00A5681D" w:rsidP="000A2A1F">
      <w:pPr>
        <w:jc w:val="right"/>
      </w:pPr>
      <w:r>
        <w:t xml:space="preserve">к Договору на выполнение Работ </w:t>
      </w:r>
    </w:p>
    <w:p w:rsidR="00A5681D" w:rsidRPr="00646746" w:rsidRDefault="00A5681D" w:rsidP="000A2A1F">
      <w:pPr>
        <w:jc w:val="right"/>
      </w:pPr>
      <w:r>
        <w:t>№____/_____/_____  от «___» ___________20</w:t>
      </w:r>
      <w:r>
        <w:rPr>
          <w:lang w:val="en-US"/>
        </w:rPr>
        <w:t>2__</w:t>
      </w:r>
      <w:r>
        <w:t xml:space="preserve">  г.</w:t>
      </w:r>
    </w:p>
    <w:tbl>
      <w:tblPr>
        <w:tblW w:w="0" w:type="auto"/>
        <w:tblCellMar>
          <w:left w:w="27" w:type="dxa"/>
          <w:right w:w="0" w:type="dxa"/>
        </w:tblCellMar>
        <w:tblLook w:val="04A0"/>
      </w:tblPr>
      <w:tblGrid>
        <w:gridCol w:w="2250"/>
        <w:gridCol w:w="4982"/>
        <w:gridCol w:w="38"/>
        <w:gridCol w:w="38"/>
        <w:gridCol w:w="768"/>
        <w:gridCol w:w="371"/>
        <w:gridCol w:w="353"/>
        <w:gridCol w:w="291"/>
        <w:gridCol w:w="291"/>
      </w:tblGrid>
      <w:tr w:rsidR="00A5681D" w:rsidRPr="005E10D2" w:rsidTr="000A2A1F">
        <w:trPr>
          <w:trHeight w:val="625"/>
        </w:trPr>
        <w:tc>
          <w:tcPr>
            <w:tcW w:w="8447" w:type="dxa"/>
            <w:gridSpan w:val="6"/>
            <w:tcBorders>
              <w:top w:val="nil"/>
              <w:left w:val="nil"/>
            </w:tcBorders>
            <w:vAlign w:val="bottom"/>
            <w:hideMark/>
          </w:tcPr>
          <w:p w:rsidR="00A5681D" w:rsidRPr="006E0DB7" w:rsidRDefault="00A5681D" w:rsidP="000A2A1F">
            <w:pPr>
              <w:suppressAutoHyphens w:val="0"/>
              <w:rPr>
                <w:b/>
                <w:bCs/>
                <w:lang w:eastAsia="ru-RU"/>
              </w:rPr>
            </w:pPr>
          </w:p>
          <w:p w:rsidR="00A5681D" w:rsidRPr="006E0DB7" w:rsidRDefault="00A5681D" w:rsidP="000A2A1F">
            <w:pPr>
              <w:suppressAutoHyphens w:val="0"/>
              <w:rPr>
                <w:b/>
                <w:bCs/>
                <w:u w:val="single"/>
                <w:lang w:eastAsia="ru-RU"/>
              </w:rPr>
            </w:pPr>
            <w:r>
              <w:rPr>
                <w:b/>
                <w:bCs/>
                <w:u w:val="single"/>
                <w:lang w:eastAsia="ru-RU"/>
              </w:rPr>
              <w:t>ФОРМА ДОКУМЕНТА:</w:t>
            </w:r>
          </w:p>
          <w:p w:rsidR="00A5681D" w:rsidRDefault="00A5681D" w:rsidP="000A2A1F">
            <w:pPr>
              <w:suppressAutoHyphens w:val="0"/>
              <w:rPr>
                <w:b/>
                <w:bCs/>
                <w:lang w:eastAsia="ru-RU"/>
              </w:rPr>
            </w:pPr>
          </w:p>
          <w:p w:rsidR="00A5681D" w:rsidRPr="005E10D2" w:rsidRDefault="00A5681D" w:rsidP="000A2A1F">
            <w:pPr>
              <w:suppressAutoHyphens w:val="0"/>
              <w:rPr>
                <w:b/>
                <w:bCs/>
                <w:lang w:eastAsia="ru-RU"/>
              </w:rPr>
            </w:pPr>
            <w:r>
              <w:rPr>
                <w:b/>
                <w:bCs/>
                <w:sz w:val="22"/>
                <w:szCs w:val="22"/>
                <w:lang w:eastAsia="ru-RU"/>
              </w:rPr>
              <w:t>ИСПОЛНИТЕЛЬ: ______________________</w:t>
            </w:r>
          </w:p>
        </w:tc>
        <w:tc>
          <w:tcPr>
            <w:tcW w:w="0" w:type="auto"/>
            <w:gridSpan w:val="3"/>
            <w:tcBorders>
              <w:top w:val="nil"/>
            </w:tcBorders>
            <w:vAlign w:val="center"/>
            <w:hideMark/>
          </w:tcPr>
          <w:p w:rsidR="00A5681D" w:rsidRPr="005E10D2" w:rsidRDefault="00A5681D" w:rsidP="000A2A1F">
            <w:pPr>
              <w:suppressAutoHyphens w:val="0"/>
              <w:rPr>
                <w:b/>
                <w:bCs/>
                <w:lang w:eastAsia="ru-RU"/>
              </w:rPr>
            </w:pPr>
          </w:p>
        </w:tc>
      </w:tr>
      <w:tr w:rsidR="00A5681D" w:rsidRPr="005E10D2" w:rsidTr="000A2A1F">
        <w:trPr>
          <w:trHeight w:val="231"/>
        </w:trPr>
        <w:tc>
          <w:tcPr>
            <w:tcW w:w="8447" w:type="dxa"/>
            <w:gridSpan w:val="6"/>
            <w:tcBorders>
              <w:left w:val="nil"/>
            </w:tcBorders>
            <w:hideMark/>
          </w:tcPr>
          <w:p w:rsidR="00A5681D" w:rsidRPr="005E10D2" w:rsidRDefault="00A5681D" w:rsidP="000A2A1F">
            <w:pPr>
              <w:suppressAutoHyphens w:val="0"/>
              <w:rPr>
                <w:lang w:eastAsia="ru-RU"/>
              </w:rPr>
            </w:pPr>
            <w:r>
              <w:rPr>
                <w:sz w:val="22"/>
                <w:szCs w:val="22"/>
                <w:lang w:eastAsia="ru-RU"/>
              </w:rPr>
              <w:t>Адрес местонахождения: _________________</w:t>
            </w:r>
          </w:p>
        </w:tc>
        <w:tc>
          <w:tcPr>
            <w:tcW w:w="0" w:type="auto"/>
            <w:gridSpan w:val="3"/>
            <w:hideMark/>
          </w:tcPr>
          <w:p w:rsidR="00A5681D" w:rsidRPr="005E10D2" w:rsidRDefault="00A5681D" w:rsidP="000A2A1F">
            <w:pPr>
              <w:suppressAutoHyphens w:val="0"/>
              <w:rPr>
                <w:lang w:eastAsia="ru-RU"/>
              </w:rPr>
            </w:pPr>
          </w:p>
        </w:tc>
      </w:tr>
      <w:tr w:rsidR="00A5681D" w:rsidRPr="005E10D2" w:rsidTr="000A2A1F">
        <w:trPr>
          <w:trHeight w:val="231"/>
        </w:trPr>
        <w:tc>
          <w:tcPr>
            <w:tcW w:w="8447" w:type="dxa"/>
            <w:gridSpan w:val="6"/>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r>
      <w:tr w:rsidR="00A5681D" w:rsidRPr="005E10D2" w:rsidTr="000A2A1F">
        <w:trPr>
          <w:trHeight w:val="231"/>
        </w:trPr>
        <w:tc>
          <w:tcPr>
            <w:tcW w:w="2197" w:type="dxa"/>
            <w:tcBorders>
              <w:left w:val="nil"/>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b/>
                <w:bCs/>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r>
      <w:tr w:rsidR="00A5681D" w:rsidRPr="005E10D2" w:rsidTr="000A2A1F">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 xml:space="preserve">Заказчик: </w:t>
            </w:r>
          </w:p>
        </w:tc>
      </w:tr>
      <w:tr w:rsidR="00A5681D" w:rsidRPr="005E10D2" w:rsidTr="000A2A1F">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 xml:space="preserve">адрес заказчика : телефоны: </w:t>
            </w:r>
          </w:p>
        </w:tc>
      </w:tr>
      <w:tr w:rsidR="00A5681D" w:rsidRPr="005E10D2" w:rsidTr="000A2A1F">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 xml:space="preserve">Плательщик: </w:t>
            </w:r>
          </w:p>
        </w:tc>
      </w:tr>
      <w:tr w:rsidR="00A5681D" w:rsidRPr="005E10D2" w:rsidTr="000A2A1F">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 xml:space="preserve">ИНН адрес: телефоны: </w:t>
            </w:r>
          </w:p>
        </w:tc>
      </w:tr>
      <w:tr w:rsidR="00A5681D" w:rsidRPr="005E10D2" w:rsidTr="000A2A1F">
        <w:trPr>
          <w:trHeight w:val="82"/>
        </w:trPr>
        <w:tc>
          <w:tcPr>
            <w:tcW w:w="2197" w:type="dxa"/>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r>
      <w:tr w:rsidR="00A5681D" w:rsidRPr="005E10D2" w:rsidTr="000A2A1F">
        <w:trPr>
          <w:trHeight w:val="217"/>
        </w:trPr>
        <w:tc>
          <w:tcPr>
            <w:tcW w:w="7233" w:type="dxa"/>
            <w:gridSpan w:val="2"/>
            <w:tcBorders>
              <w:top w:val="single" w:sz="6" w:space="0" w:color="000000"/>
              <w:left w:val="single" w:sz="6" w:space="0" w:color="000000"/>
            </w:tcBorders>
            <w:vAlign w:val="center"/>
            <w:hideMark/>
          </w:tcPr>
          <w:p w:rsidR="00A5681D" w:rsidRPr="005E10D2" w:rsidRDefault="00A5681D" w:rsidP="000A2A1F">
            <w:pPr>
              <w:suppressAutoHyphens w:val="0"/>
              <w:rPr>
                <w:b/>
                <w:bCs/>
                <w:u w:val="single"/>
                <w:lang w:eastAsia="ru-RU"/>
              </w:rPr>
            </w:pPr>
            <w:r>
              <w:rPr>
                <w:b/>
                <w:bCs/>
                <w:sz w:val="22"/>
                <w:szCs w:val="22"/>
                <w:u w:val="single"/>
                <w:lang w:eastAsia="ru-RU"/>
              </w:rPr>
              <w:t> Автомобиль :</w:t>
            </w:r>
          </w:p>
        </w:tc>
        <w:tc>
          <w:tcPr>
            <w:tcW w:w="0" w:type="auto"/>
            <w:gridSpan w:val="7"/>
            <w:tcBorders>
              <w:top w:val="single" w:sz="6" w:space="0" w:color="000000"/>
              <w:right w:val="single" w:sz="6" w:space="0" w:color="000000"/>
            </w:tcBorders>
            <w:vAlign w:val="center"/>
            <w:hideMark/>
          </w:tcPr>
          <w:p w:rsidR="00A5681D" w:rsidRPr="005E10D2" w:rsidRDefault="00A5681D" w:rsidP="000A2A1F">
            <w:pPr>
              <w:suppressAutoHyphens w:val="0"/>
              <w:rPr>
                <w:b/>
                <w:bCs/>
                <w:lang w:val="en-US" w:eastAsia="ru-RU"/>
              </w:rPr>
            </w:pPr>
          </w:p>
        </w:tc>
      </w:tr>
      <w:tr w:rsidR="00A5681D" w:rsidRPr="005E10D2" w:rsidTr="000A2A1F">
        <w:trPr>
          <w:trHeight w:val="217"/>
        </w:trPr>
        <w:tc>
          <w:tcPr>
            <w:tcW w:w="7233" w:type="dxa"/>
            <w:gridSpan w:val="2"/>
            <w:tcBorders>
              <w:lef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гос. номер:</w:t>
            </w:r>
          </w:p>
        </w:tc>
        <w:tc>
          <w:tcPr>
            <w:tcW w:w="0" w:type="auto"/>
            <w:gridSpan w:val="7"/>
            <w:tcBorders>
              <w:right w:val="single" w:sz="6" w:space="0" w:color="000000"/>
            </w:tcBorders>
            <w:vAlign w:val="center"/>
            <w:hideMark/>
          </w:tcPr>
          <w:p w:rsidR="00A5681D" w:rsidRPr="005E10D2" w:rsidRDefault="00A5681D" w:rsidP="000A2A1F">
            <w:pPr>
              <w:suppressAutoHyphens w:val="0"/>
              <w:rPr>
                <w:b/>
                <w:bCs/>
                <w:lang w:eastAsia="ru-RU"/>
              </w:rPr>
            </w:pPr>
          </w:p>
        </w:tc>
      </w:tr>
      <w:tr w:rsidR="00A5681D" w:rsidRPr="005E10D2" w:rsidTr="000A2A1F">
        <w:trPr>
          <w:trHeight w:val="217"/>
        </w:trPr>
        <w:tc>
          <w:tcPr>
            <w:tcW w:w="7233" w:type="dxa"/>
            <w:gridSpan w:val="2"/>
            <w:tcBorders>
              <w:lef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VIN:</w:t>
            </w:r>
          </w:p>
        </w:tc>
        <w:tc>
          <w:tcPr>
            <w:tcW w:w="0" w:type="auto"/>
            <w:gridSpan w:val="7"/>
            <w:tcBorders>
              <w:right w:val="single" w:sz="6" w:space="0" w:color="000000"/>
            </w:tcBorders>
            <w:vAlign w:val="center"/>
            <w:hideMark/>
          </w:tcPr>
          <w:p w:rsidR="00A5681D" w:rsidRPr="005E10D2" w:rsidRDefault="00A5681D" w:rsidP="000A2A1F">
            <w:pPr>
              <w:suppressAutoHyphens w:val="0"/>
              <w:rPr>
                <w:b/>
                <w:bCs/>
                <w:lang w:eastAsia="ru-RU"/>
              </w:rPr>
            </w:pPr>
          </w:p>
        </w:tc>
      </w:tr>
      <w:tr w:rsidR="00A5681D" w:rsidRPr="005E10D2" w:rsidTr="000A2A1F">
        <w:trPr>
          <w:trHeight w:val="217"/>
        </w:trPr>
        <w:tc>
          <w:tcPr>
            <w:tcW w:w="7233" w:type="dxa"/>
            <w:gridSpan w:val="2"/>
            <w:tcBorders>
              <w:lef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год выпуска:</w:t>
            </w:r>
          </w:p>
        </w:tc>
        <w:tc>
          <w:tcPr>
            <w:tcW w:w="0" w:type="auto"/>
            <w:gridSpan w:val="7"/>
            <w:tcBorders>
              <w:right w:val="single" w:sz="6" w:space="0" w:color="000000"/>
            </w:tcBorders>
            <w:vAlign w:val="center"/>
            <w:hideMark/>
          </w:tcPr>
          <w:p w:rsidR="00A5681D" w:rsidRPr="005E10D2" w:rsidRDefault="00A5681D" w:rsidP="000A2A1F">
            <w:pPr>
              <w:suppressAutoHyphens w:val="0"/>
              <w:rPr>
                <w:b/>
                <w:bCs/>
                <w:lang w:eastAsia="ru-RU"/>
              </w:rPr>
            </w:pPr>
          </w:p>
        </w:tc>
      </w:tr>
      <w:tr w:rsidR="00A5681D" w:rsidRPr="005E10D2" w:rsidTr="000A2A1F">
        <w:trPr>
          <w:trHeight w:val="217"/>
        </w:trPr>
        <w:tc>
          <w:tcPr>
            <w:tcW w:w="7233" w:type="dxa"/>
            <w:gridSpan w:val="2"/>
            <w:tcBorders>
              <w:left w:val="single" w:sz="6" w:space="0" w:color="000000"/>
              <w:bottom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пробег:</w:t>
            </w:r>
          </w:p>
        </w:tc>
        <w:tc>
          <w:tcPr>
            <w:tcW w:w="0" w:type="auto"/>
            <w:gridSpan w:val="7"/>
            <w:tcBorders>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p>
        </w:tc>
      </w:tr>
      <w:tr w:rsidR="00A5681D" w:rsidRPr="005E10D2" w:rsidTr="000A2A1F">
        <w:trPr>
          <w:trHeight w:val="163"/>
        </w:trPr>
        <w:tc>
          <w:tcPr>
            <w:tcW w:w="2197" w:type="dxa"/>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b/>
                <w:bCs/>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r>
      <w:tr w:rsidR="00A5681D" w:rsidRPr="005E10D2" w:rsidTr="000A2A1F">
        <w:trPr>
          <w:trHeight w:val="245"/>
        </w:trPr>
        <w:tc>
          <w:tcPr>
            <w:tcW w:w="9382" w:type="dxa"/>
            <w:gridSpan w:val="9"/>
            <w:tcBorders>
              <w:left w:val="nil"/>
            </w:tcBorders>
            <w:vAlign w:val="center"/>
            <w:hideMark/>
          </w:tcPr>
          <w:p w:rsidR="00A5681D" w:rsidRPr="005E10D2" w:rsidRDefault="00A5681D" w:rsidP="000A2A1F">
            <w:pPr>
              <w:suppressAutoHyphens w:val="0"/>
              <w:rPr>
                <w:lang w:eastAsia="ru-RU"/>
              </w:rPr>
            </w:pPr>
            <w:r>
              <w:rPr>
                <w:sz w:val="22"/>
                <w:szCs w:val="22"/>
                <w:lang w:eastAsia="ru-RU"/>
              </w:rPr>
              <w:t>Основание: </w:t>
            </w:r>
          </w:p>
        </w:tc>
      </w:tr>
      <w:tr w:rsidR="00A5681D" w:rsidRPr="005E10D2" w:rsidTr="000A2A1F">
        <w:trPr>
          <w:trHeight w:val="231"/>
        </w:trPr>
        <w:tc>
          <w:tcPr>
            <w:tcW w:w="2197" w:type="dxa"/>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b/>
                <w:bCs/>
                <w:lang w:eastAsia="ru-RU"/>
              </w:rPr>
            </w:pPr>
          </w:p>
        </w:tc>
        <w:tc>
          <w:tcPr>
            <w:tcW w:w="0" w:type="auto"/>
            <w:gridSpan w:val="7"/>
            <w:vAlign w:val="center"/>
            <w:hideMark/>
          </w:tcPr>
          <w:p w:rsidR="00A5681D" w:rsidRPr="005E10D2" w:rsidRDefault="00A5681D" w:rsidP="000A2A1F">
            <w:pPr>
              <w:suppressAutoHyphens w:val="0"/>
              <w:rPr>
                <w:lang w:eastAsia="ru-RU"/>
              </w:rPr>
            </w:pPr>
          </w:p>
        </w:tc>
      </w:tr>
      <w:tr w:rsidR="00A5681D" w:rsidRPr="005E10D2" w:rsidTr="000A2A1F">
        <w:trPr>
          <w:trHeight w:val="340"/>
        </w:trPr>
        <w:tc>
          <w:tcPr>
            <w:tcW w:w="9382" w:type="dxa"/>
            <w:gridSpan w:val="9"/>
            <w:tcBorders>
              <w:left w:val="nil"/>
            </w:tcBorders>
            <w:vAlign w:val="center"/>
            <w:hideMark/>
          </w:tcPr>
          <w:p w:rsidR="00A5681D" w:rsidRPr="005E10D2" w:rsidRDefault="00A5681D" w:rsidP="000A2A1F">
            <w:pPr>
              <w:suppressAutoHyphens w:val="0"/>
              <w:jc w:val="center"/>
              <w:rPr>
                <w:b/>
                <w:bCs/>
                <w:lang w:eastAsia="ru-RU"/>
              </w:rPr>
            </w:pPr>
            <w:r>
              <w:rPr>
                <w:b/>
                <w:bCs/>
                <w:sz w:val="22"/>
                <w:szCs w:val="22"/>
                <w:lang w:eastAsia="ru-RU"/>
              </w:rPr>
              <w:t>Акт  выполненных работ № ________ от __.__.____</w:t>
            </w:r>
          </w:p>
        </w:tc>
      </w:tr>
      <w:tr w:rsidR="00A5681D" w:rsidRPr="005E10D2" w:rsidTr="000A2A1F">
        <w:trPr>
          <w:trHeight w:val="177"/>
        </w:trPr>
        <w:tc>
          <w:tcPr>
            <w:tcW w:w="2197" w:type="dxa"/>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b/>
                <w:bCs/>
                <w:lang w:eastAsia="ru-RU"/>
              </w:rPr>
            </w:pPr>
          </w:p>
        </w:tc>
        <w:tc>
          <w:tcPr>
            <w:tcW w:w="0" w:type="auto"/>
            <w:gridSpan w:val="7"/>
            <w:vAlign w:val="center"/>
            <w:hideMark/>
          </w:tcPr>
          <w:p w:rsidR="00A5681D" w:rsidRPr="005E10D2" w:rsidRDefault="00A5681D" w:rsidP="000A2A1F">
            <w:pPr>
              <w:suppressAutoHyphens w:val="0"/>
              <w:rPr>
                <w:lang w:eastAsia="ru-RU"/>
              </w:rPr>
            </w:pPr>
          </w:p>
        </w:tc>
      </w:tr>
      <w:tr w:rsidR="00A5681D" w:rsidRPr="005E10D2" w:rsidTr="000A2A1F">
        <w:trPr>
          <w:trHeight w:val="231"/>
        </w:trPr>
        <w:tc>
          <w:tcPr>
            <w:tcW w:w="8800" w:type="dxa"/>
            <w:gridSpan w:val="7"/>
            <w:tcBorders>
              <w:left w:val="nil"/>
            </w:tcBorders>
            <w:vAlign w:val="center"/>
            <w:hideMark/>
          </w:tcPr>
          <w:p w:rsidR="00A5681D" w:rsidRPr="005E10D2" w:rsidRDefault="00A5681D" w:rsidP="000A2A1F">
            <w:pPr>
              <w:suppressAutoHyphens w:val="0"/>
              <w:rPr>
                <w:b/>
                <w:bCs/>
                <w:lang w:eastAsia="ru-RU"/>
              </w:rPr>
            </w:pPr>
            <w:r>
              <w:rPr>
                <w:b/>
                <w:bCs/>
                <w:sz w:val="22"/>
                <w:szCs w:val="22"/>
                <w:lang w:eastAsia="ru-RU"/>
              </w:rPr>
              <w:t>Оказанные услуги:</w:t>
            </w:r>
          </w:p>
        </w:tc>
        <w:tc>
          <w:tcPr>
            <w:tcW w:w="0" w:type="auto"/>
            <w:gridSpan w:val="2"/>
            <w:vAlign w:val="center"/>
            <w:hideMark/>
          </w:tcPr>
          <w:p w:rsidR="00A5681D" w:rsidRPr="005E10D2" w:rsidRDefault="00A5681D" w:rsidP="000A2A1F">
            <w:pPr>
              <w:suppressAutoHyphens w:val="0"/>
              <w:jc w:val="right"/>
              <w:rPr>
                <w:b/>
                <w:bCs/>
                <w:lang w:eastAsia="ru-RU"/>
              </w:rPr>
            </w:pPr>
            <w:r>
              <w:rPr>
                <w:b/>
                <w:bCs/>
                <w:sz w:val="22"/>
                <w:szCs w:val="22"/>
                <w:lang w:eastAsia="ru-RU"/>
              </w:rPr>
              <w:t>Руб.</w:t>
            </w:r>
          </w:p>
        </w:tc>
      </w:tr>
      <w:tr w:rsidR="00A5681D" w:rsidRPr="005E10D2" w:rsidTr="000A2A1F">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Кол-во</w:t>
            </w:r>
          </w:p>
        </w:tc>
        <w:tc>
          <w:tcPr>
            <w:tcW w:w="0" w:type="auto"/>
            <w:gridSpan w:val="2"/>
            <w:tcBorders>
              <w:top w:val="single" w:sz="12" w:space="0" w:color="000000"/>
              <w:lef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Всего</w:t>
            </w:r>
          </w:p>
        </w:tc>
      </w:tr>
      <w:tr w:rsidR="00A5681D" w:rsidRPr="005E10D2" w:rsidTr="000A2A1F">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A5681D" w:rsidRPr="005E10D2" w:rsidRDefault="00A5681D" w:rsidP="000A2A1F">
            <w:pPr>
              <w:suppressAutoHyphens w:val="0"/>
              <w:jc w:val="center"/>
              <w:rPr>
                <w:b/>
                <w:bCs/>
                <w:lang w:eastAsia="ru-RU"/>
              </w:rPr>
            </w:pPr>
            <w:r>
              <w:rPr>
                <w:b/>
                <w:bCs/>
                <w:sz w:val="22"/>
                <w:szCs w:val="22"/>
                <w:lang w:eastAsia="ru-RU"/>
              </w:rPr>
              <w:t>5</w:t>
            </w:r>
          </w:p>
        </w:tc>
      </w:tr>
      <w:tr w:rsidR="00A5681D" w:rsidRPr="005E10D2" w:rsidTr="000A2A1F">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A5681D" w:rsidRPr="005E10D2" w:rsidRDefault="00A5681D" w:rsidP="000A2A1F">
            <w:pPr>
              <w:suppressAutoHyphens w:val="0"/>
              <w:jc w:val="center"/>
              <w:rPr>
                <w:lang w:eastAsia="ru-RU"/>
              </w:rPr>
            </w:pPr>
            <w:r>
              <w:rPr>
                <w:sz w:val="22"/>
                <w:szCs w:val="22"/>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jc w:val="center"/>
              <w:rPr>
                <w:lang w:eastAsia="ru-RU"/>
              </w:rPr>
            </w:pPr>
          </w:p>
        </w:tc>
        <w:tc>
          <w:tcPr>
            <w:tcW w:w="0" w:type="auto"/>
            <w:gridSpan w:val="2"/>
            <w:tcBorders>
              <w:top w:val="single" w:sz="6" w:space="0" w:color="000000"/>
              <w:left w:val="single" w:sz="6" w:space="0" w:color="000000"/>
            </w:tcBorders>
            <w:hideMark/>
          </w:tcPr>
          <w:p w:rsidR="00A5681D" w:rsidRPr="005E10D2" w:rsidRDefault="00A5681D" w:rsidP="000A2A1F">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jc w:val="right"/>
              <w:rPr>
                <w:lang w:eastAsia="ru-RU"/>
              </w:rPr>
            </w:pPr>
          </w:p>
        </w:tc>
      </w:tr>
      <w:tr w:rsidR="00A5681D" w:rsidRPr="005E10D2" w:rsidTr="000A2A1F">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A5681D" w:rsidRPr="005E10D2" w:rsidRDefault="00A5681D" w:rsidP="000A2A1F">
            <w:pPr>
              <w:suppressAutoHyphens w:val="0"/>
              <w:jc w:val="center"/>
              <w:rPr>
                <w:lang w:eastAsia="ru-RU"/>
              </w:rPr>
            </w:pPr>
            <w:r>
              <w:rPr>
                <w:sz w:val="22"/>
                <w:szCs w:val="22"/>
                <w:lang w:eastAsia="ru-RU"/>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jc w:val="center"/>
              <w:rPr>
                <w:lang w:eastAsia="ru-RU"/>
              </w:rPr>
            </w:pPr>
          </w:p>
        </w:tc>
        <w:tc>
          <w:tcPr>
            <w:tcW w:w="0" w:type="auto"/>
            <w:gridSpan w:val="2"/>
            <w:tcBorders>
              <w:top w:val="single" w:sz="6" w:space="0" w:color="000000"/>
              <w:left w:val="single" w:sz="6" w:space="0" w:color="000000"/>
            </w:tcBorders>
            <w:hideMark/>
          </w:tcPr>
          <w:p w:rsidR="00A5681D" w:rsidRPr="005E10D2" w:rsidRDefault="00A5681D" w:rsidP="000A2A1F">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jc w:val="right"/>
              <w:rPr>
                <w:lang w:eastAsia="ru-RU"/>
              </w:rPr>
            </w:pPr>
          </w:p>
        </w:tc>
      </w:tr>
      <w:tr w:rsidR="00A5681D" w:rsidRPr="005E10D2" w:rsidTr="000A2A1F">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A5681D" w:rsidRPr="005E10D2" w:rsidRDefault="00A5681D" w:rsidP="000A2A1F">
            <w:pPr>
              <w:suppressAutoHyphens w:val="0"/>
              <w:jc w:val="center"/>
              <w:rPr>
                <w:lang w:eastAsia="ru-RU"/>
              </w:rPr>
            </w:pPr>
            <w:r>
              <w:rPr>
                <w:sz w:val="22"/>
                <w:szCs w:val="22"/>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jc w:val="center"/>
              <w:rPr>
                <w:lang w:eastAsia="ru-RU"/>
              </w:rPr>
            </w:pPr>
          </w:p>
        </w:tc>
        <w:tc>
          <w:tcPr>
            <w:tcW w:w="0" w:type="auto"/>
            <w:gridSpan w:val="2"/>
            <w:tcBorders>
              <w:top w:val="single" w:sz="6" w:space="0" w:color="000000"/>
              <w:left w:val="single" w:sz="6" w:space="0" w:color="000000"/>
            </w:tcBorders>
            <w:hideMark/>
          </w:tcPr>
          <w:p w:rsidR="00A5681D" w:rsidRPr="005E10D2" w:rsidRDefault="00A5681D" w:rsidP="000A2A1F">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jc w:val="right"/>
              <w:rPr>
                <w:lang w:eastAsia="ru-RU"/>
              </w:rPr>
            </w:pPr>
          </w:p>
        </w:tc>
      </w:tr>
      <w:tr w:rsidR="00A5681D" w:rsidRPr="005E10D2" w:rsidTr="000A2A1F">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A5681D" w:rsidRPr="005E10D2" w:rsidRDefault="00A5681D" w:rsidP="000A2A1F">
            <w:pPr>
              <w:suppressAutoHyphens w:val="0"/>
              <w:jc w:val="center"/>
              <w:rPr>
                <w:lang w:eastAsia="ru-RU"/>
              </w:rPr>
            </w:pPr>
            <w:r>
              <w:rPr>
                <w:sz w:val="22"/>
                <w:szCs w:val="22"/>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jc w:val="center"/>
              <w:rPr>
                <w:lang w:eastAsia="ru-RU"/>
              </w:rPr>
            </w:pPr>
          </w:p>
        </w:tc>
        <w:tc>
          <w:tcPr>
            <w:tcW w:w="0" w:type="auto"/>
            <w:gridSpan w:val="2"/>
            <w:tcBorders>
              <w:top w:val="single" w:sz="6" w:space="0" w:color="000000"/>
              <w:left w:val="single" w:sz="6" w:space="0" w:color="000000"/>
            </w:tcBorders>
            <w:hideMark/>
          </w:tcPr>
          <w:p w:rsidR="00A5681D" w:rsidRPr="005E10D2" w:rsidRDefault="00A5681D" w:rsidP="000A2A1F">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5681D" w:rsidRPr="005E10D2" w:rsidRDefault="00A5681D" w:rsidP="000A2A1F">
            <w:pPr>
              <w:suppressAutoHyphens w:val="0"/>
              <w:jc w:val="right"/>
              <w:rPr>
                <w:lang w:eastAsia="ru-RU"/>
              </w:rPr>
            </w:pPr>
          </w:p>
        </w:tc>
      </w:tr>
      <w:tr w:rsidR="00A5681D" w:rsidRPr="005E10D2" w:rsidTr="000A2A1F">
        <w:trPr>
          <w:trHeight w:val="231"/>
        </w:trPr>
        <w:tc>
          <w:tcPr>
            <w:tcW w:w="2197" w:type="dxa"/>
            <w:tcBorders>
              <w:top w:val="nil"/>
              <w:left w:val="nil"/>
            </w:tcBorders>
            <w:vAlign w:val="center"/>
            <w:hideMark/>
          </w:tcPr>
          <w:p w:rsidR="00A5681D" w:rsidRPr="005E10D2" w:rsidRDefault="00A5681D" w:rsidP="000A2A1F">
            <w:pPr>
              <w:suppressAutoHyphens w:val="0"/>
              <w:jc w:val="right"/>
              <w:rPr>
                <w:i/>
                <w:iCs/>
                <w:lang w:eastAsia="ru-RU"/>
              </w:rPr>
            </w:pPr>
          </w:p>
        </w:tc>
        <w:tc>
          <w:tcPr>
            <w:tcW w:w="0" w:type="auto"/>
            <w:tcBorders>
              <w:top w:val="nil"/>
            </w:tcBorders>
            <w:vAlign w:val="center"/>
            <w:hideMark/>
          </w:tcPr>
          <w:p w:rsidR="00A5681D" w:rsidRPr="005E10D2" w:rsidRDefault="00A5681D" w:rsidP="000A2A1F">
            <w:pPr>
              <w:suppressAutoHyphens w:val="0"/>
              <w:jc w:val="right"/>
              <w:rPr>
                <w:i/>
                <w:iCs/>
                <w:lang w:eastAsia="ru-RU"/>
              </w:rPr>
            </w:pPr>
          </w:p>
        </w:tc>
        <w:tc>
          <w:tcPr>
            <w:tcW w:w="0" w:type="auto"/>
            <w:tcBorders>
              <w:top w:val="nil"/>
            </w:tcBorders>
            <w:vAlign w:val="center"/>
            <w:hideMark/>
          </w:tcPr>
          <w:p w:rsidR="00A5681D" w:rsidRPr="005E10D2" w:rsidRDefault="00A5681D" w:rsidP="000A2A1F">
            <w:pPr>
              <w:suppressAutoHyphens w:val="0"/>
              <w:jc w:val="right"/>
              <w:rPr>
                <w:i/>
                <w:iCs/>
                <w:lang w:eastAsia="ru-RU"/>
              </w:rPr>
            </w:pPr>
          </w:p>
        </w:tc>
        <w:tc>
          <w:tcPr>
            <w:tcW w:w="0" w:type="auto"/>
            <w:tcBorders>
              <w:top w:val="nil"/>
            </w:tcBorders>
            <w:vAlign w:val="center"/>
            <w:hideMark/>
          </w:tcPr>
          <w:p w:rsidR="00A5681D" w:rsidRPr="005E10D2" w:rsidRDefault="00A5681D" w:rsidP="000A2A1F">
            <w:pPr>
              <w:suppressAutoHyphens w:val="0"/>
              <w:jc w:val="right"/>
              <w:rPr>
                <w:i/>
                <w:iCs/>
                <w:lang w:eastAsia="ru-RU"/>
              </w:rPr>
            </w:pPr>
          </w:p>
        </w:tc>
        <w:tc>
          <w:tcPr>
            <w:tcW w:w="0" w:type="auto"/>
            <w:tcBorders>
              <w:top w:val="nil"/>
              <w:left w:val="nil"/>
              <w:bottom w:val="nil"/>
              <w:right w:val="nil"/>
            </w:tcBorders>
            <w:vAlign w:val="center"/>
            <w:hideMark/>
          </w:tcPr>
          <w:p w:rsidR="00A5681D" w:rsidRPr="005E10D2" w:rsidRDefault="00A5681D" w:rsidP="000A2A1F">
            <w:pPr>
              <w:suppressAutoHyphens w:val="0"/>
              <w:jc w:val="right"/>
              <w:rPr>
                <w:i/>
                <w:iCs/>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5681D" w:rsidRPr="005E10D2" w:rsidRDefault="00A5681D" w:rsidP="000A2A1F">
            <w:pPr>
              <w:suppressAutoHyphens w:val="0"/>
              <w:jc w:val="right"/>
              <w:rPr>
                <w:i/>
                <w:iCs/>
                <w:lang w:eastAsia="ru-RU"/>
              </w:rPr>
            </w:pPr>
            <w:r>
              <w:rPr>
                <w:i/>
                <w:iCs/>
                <w:sz w:val="22"/>
                <w:szCs w:val="22"/>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5681D" w:rsidRPr="005E10D2" w:rsidRDefault="00A5681D" w:rsidP="000A2A1F">
            <w:pPr>
              <w:suppressAutoHyphens w:val="0"/>
              <w:jc w:val="right"/>
              <w:rPr>
                <w:i/>
                <w:iCs/>
                <w:lang w:eastAsia="ru-RU"/>
              </w:rPr>
            </w:pPr>
          </w:p>
        </w:tc>
      </w:tr>
      <w:tr w:rsidR="00A5681D" w:rsidRPr="005E10D2" w:rsidTr="000A2A1F">
        <w:trPr>
          <w:trHeight w:val="231"/>
        </w:trPr>
        <w:tc>
          <w:tcPr>
            <w:tcW w:w="7309" w:type="dxa"/>
            <w:gridSpan w:val="4"/>
            <w:tcBorders>
              <w:top w:val="nil"/>
              <w:left w:val="nil"/>
            </w:tcBorders>
            <w:vAlign w:val="center"/>
            <w:hideMark/>
          </w:tcPr>
          <w:p w:rsidR="00A5681D" w:rsidRPr="005E10D2" w:rsidRDefault="00A5681D" w:rsidP="000A2A1F">
            <w:pPr>
              <w:suppressAutoHyphens w:val="0"/>
              <w:jc w:val="right"/>
              <w:rPr>
                <w:b/>
                <w:bCs/>
                <w:lang w:eastAsia="ru-RU"/>
              </w:rPr>
            </w:pPr>
          </w:p>
        </w:tc>
        <w:tc>
          <w:tcPr>
            <w:tcW w:w="0" w:type="auto"/>
            <w:vAlign w:val="center"/>
            <w:hideMark/>
          </w:tcPr>
          <w:p w:rsidR="00A5681D" w:rsidRPr="005E10D2" w:rsidRDefault="00A5681D" w:rsidP="000A2A1F">
            <w:pPr>
              <w:suppressAutoHyphens w:val="0"/>
              <w:jc w:val="right"/>
              <w:rPr>
                <w:b/>
                <w:bCs/>
                <w:lang w:eastAsia="ru-RU"/>
              </w:rPr>
            </w:pPr>
          </w:p>
        </w:tc>
        <w:tc>
          <w:tcPr>
            <w:tcW w:w="0" w:type="auto"/>
            <w:gridSpan w:val="3"/>
            <w:vAlign w:val="center"/>
            <w:hideMark/>
          </w:tcPr>
          <w:p w:rsidR="00A5681D" w:rsidRPr="005E10D2" w:rsidRDefault="00A5681D" w:rsidP="000A2A1F">
            <w:pPr>
              <w:suppressAutoHyphens w:val="0"/>
              <w:jc w:val="right"/>
              <w:rPr>
                <w:b/>
                <w:bCs/>
                <w:lang w:eastAsia="ru-RU"/>
              </w:rPr>
            </w:pPr>
          </w:p>
        </w:tc>
        <w:tc>
          <w:tcPr>
            <w:tcW w:w="0" w:type="auto"/>
            <w:vAlign w:val="center"/>
            <w:hideMark/>
          </w:tcPr>
          <w:p w:rsidR="00A5681D" w:rsidRPr="005E10D2" w:rsidRDefault="00A5681D" w:rsidP="000A2A1F">
            <w:pPr>
              <w:suppressAutoHyphens w:val="0"/>
              <w:jc w:val="right"/>
              <w:rPr>
                <w:b/>
                <w:bCs/>
                <w:lang w:eastAsia="ru-RU"/>
              </w:rPr>
            </w:pPr>
          </w:p>
        </w:tc>
      </w:tr>
      <w:tr w:rsidR="00A5681D" w:rsidRPr="005E10D2" w:rsidTr="000A2A1F">
        <w:trPr>
          <w:trHeight w:val="231"/>
        </w:trPr>
        <w:tc>
          <w:tcPr>
            <w:tcW w:w="9382" w:type="dxa"/>
            <w:gridSpan w:val="9"/>
            <w:tcBorders>
              <w:left w:val="nil"/>
              <w:bottom w:val="single" w:sz="12" w:space="0" w:color="000000"/>
            </w:tcBorders>
            <w:vAlign w:val="center"/>
            <w:hideMark/>
          </w:tcPr>
          <w:p w:rsidR="00A5681D" w:rsidRPr="005E10D2" w:rsidRDefault="00A5681D" w:rsidP="000A2A1F">
            <w:pPr>
              <w:suppressAutoHyphens w:val="0"/>
              <w:rPr>
                <w:lang w:eastAsia="ru-RU"/>
              </w:rPr>
            </w:pPr>
            <w:r>
              <w:rPr>
                <w:sz w:val="22"/>
                <w:szCs w:val="22"/>
                <w:lang w:eastAsia="ru-RU"/>
              </w:rPr>
              <w:t>Итого услуг на сумму</w:t>
            </w:r>
          </w:p>
        </w:tc>
      </w:tr>
      <w:tr w:rsidR="00A5681D" w:rsidRPr="005E10D2" w:rsidTr="000A2A1F">
        <w:trPr>
          <w:trHeight w:val="204"/>
        </w:trPr>
        <w:tc>
          <w:tcPr>
            <w:tcW w:w="2197" w:type="dxa"/>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r>
      <w:tr w:rsidR="00A5681D" w:rsidRPr="005E10D2" w:rsidTr="000A2A1F">
        <w:trPr>
          <w:trHeight w:val="231"/>
        </w:trPr>
        <w:tc>
          <w:tcPr>
            <w:tcW w:w="9382" w:type="dxa"/>
            <w:gridSpan w:val="9"/>
            <w:tcBorders>
              <w:top w:val="single" w:sz="12" w:space="0" w:color="000000"/>
              <w:left w:val="nil"/>
            </w:tcBorders>
            <w:vAlign w:val="center"/>
            <w:hideMark/>
          </w:tcPr>
          <w:p w:rsidR="00A5681D" w:rsidRPr="005E10D2" w:rsidRDefault="00A5681D" w:rsidP="000A2A1F">
            <w:pPr>
              <w:suppressAutoHyphens w:val="0"/>
              <w:rPr>
                <w:lang w:eastAsia="ru-RU"/>
              </w:rPr>
            </w:pPr>
          </w:p>
        </w:tc>
      </w:tr>
      <w:tr w:rsidR="00A5681D" w:rsidRPr="005E10D2" w:rsidTr="000A2A1F">
        <w:trPr>
          <w:trHeight w:val="448"/>
        </w:trPr>
        <w:tc>
          <w:tcPr>
            <w:tcW w:w="9382" w:type="dxa"/>
            <w:gridSpan w:val="9"/>
            <w:tcBorders>
              <w:top w:val="nil"/>
              <w:left w:val="nil"/>
            </w:tcBorders>
            <w:vAlign w:val="center"/>
            <w:hideMark/>
          </w:tcPr>
          <w:p w:rsidR="00A5681D" w:rsidRPr="005E10D2" w:rsidRDefault="00A5681D" w:rsidP="000A2A1F">
            <w:pPr>
              <w:suppressAutoHyphens w:val="0"/>
              <w:rPr>
                <w:sz w:val="20"/>
                <w:lang w:eastAsia="ru-RU"/>
              </w:rPr>
            </w:pPr>
            <w:r>
              <w:rPr>
                <w:sz w:val="20"/>
                <w:szCs w:val="22"/>
                <w:lang w:eastAsia="ru-RU"/>
              </w:rPr>
              <w:t>Вышеперечисленные работы выполнены полностью и в срок. Заказчик претензий по объему, качеству и срокам выполнения работ не имеет.</w:t>
            </w:r>
          </w:p>
        </w:tc>
      </w:tr>
      <w:tr w:rsidR="00A5681D" w:rsidRPr="005E10D2" w:rsidTr="000A2A1F">
        <w:trPr>
          <w:trHeight w:val="448"/>
        </w:trPr>
        <w:tc>
          <w:tcPr>
            <w:tcW w:w="9382" w:type="dxa"/>
            <w:gridSpan w:val="9"/>
            <w:tcBorders>
              <w:left w:val="nil"/>
            </w:tcBorders>
            <w:vAlign w:val="center"/>
            <w:hideMark/>
          </w:tcPr>
          <w:p w:rsidR="00A5681D" w:rsidRPr="005E10D2" w:rsidRDefault="00A5681D" w:rsidP="000A2A1F">
            <w:pPr>
              <w:suppressAutoHyphens w:val="0"/>
              <w:jc w:val="both"/>
              <w:rPr>
                <w:sz w:val="20"/>
                <w:lang w:eastAsia="ru-RU"/>
              </w:rPr>
            </w:pPr>
            <w:r>
              <w:rPr>
                <w:sz w:val="20"/>
                <w:szCs w:val="22"/>
                <w:lang w:eastAsia="ru-RU"/>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A5681D" w:rsidRPr="005E10D2" w:rsidTr="000A2A1F">
        <w:trPr>
          <w:trHeight w:val="276"/>
        </w:trPr>
        <w:tc>
          <w:tcPr>
            <w:tcW w:w="9382" w:type="dxa"/>
            <w:gridSpan w:val="9"/>
            <w:vMerge w:val="restart"/>
            <w:tcBorders>
              <w:left w:val="nil"/>
            </w:tcBorders>
            <w:vAlign w:val="center"/>
            <w:hideMark/>
          </w:tcPr>
          <w:p w:rsidR="00A5681D" w:rsidRDefault="00A5681D" w:rsidP="000A2A1F">
            <w:pPr>
              <w:suppressAutoHyphens w:val="0"/>
              <w:jc w:val="both"/>
              <w:rPr>
                <w:sz w:val="20"/>
                <w:lang w:eastAsia="ru-RU"/>
              </w:rPr>
            </w:pPr>
            <w:r>
              <w:rPr>
                <w:sz w:val="20"/>
                <w:szCs w:val="22"/>
                <w:lang w:eastAsia="ru-RU"/>
              </w:rPr>
              <w:t>При отказе Заказчика от работ, связанных с безопасностью эксплуатации автомобиля, Исполнитель ответственности не несет.</w:t>
            </w:r>
          </w:p>
          <w:p w:rsidR="00A5681D" w:rsidRDefault="00A5681D" w:rsidP="000A2A1F">
            <w:pPr>
              <w:suppressAutoHyphens w:val="0"/>
              <w:jc w:val="both"/>
              <w:rPr>
                <w:sz w:val="20"/>
                <w:lang w:eastAsia="ru-RU"/>
              </w:rPr>
            </w:pPr>
          </w:p>
          <w:p w:rsidR="00A5681D" w:rsidRPr="006E0DB7" w:rsidRDefault="00A5681D" w:rsidP="000A2A1F">
            <w:pPr>
              <w:suppressAutoHyphens w:val="0"/>
              <w:jc w:val="both"/>
              <w:rPr>
                <w:b/>
                <w:u w:val="single"/>
                <w:lang w:eastAsia="ru-RU"/>
              </w:rPr>
            </w:pPr>
            <w:r>
              <w:rPr>
                <w:b/>
                <w:u w:val="single"/>
                <w:lang w:eastAsia="ru-RU"/>
              </w:rPr>
              <w:t>Форма документа согласована:</w:t>
            </w:r>
          </w:p>
        </w:tc>
      </w:tr>
      <w:tr w:rsidR="00A5681D" w:rsidRPr="005E10D2" w:rsidTr="000A2A1F">
        <w:trPr>
          <w:trHeight w:val="276"/>
        </w:trPr>
        <w:tc>
          <w:tcPr>
            <w:tcW w:w="9382" w:type="dxa"/>
            <w:gridSpan w:val="9"/>
            <w:vMerge/>
            <w:tcBorders>
              <w:left w:val="nil"/>
            </w:tcBorders>
            <w:vAlign w:val="center"/>
            <w:hideMark/>
          </w:tcPr>
          <w:p w:rsidR="00A5681D" w:rsidRPr="005E10D2" w:rsidRDefault="00A5681D" w:rsidP="000A2A1F">
            <w:pPr>
              <w:suppressAutoHyphens w:val="0"/>
              <w:rPr>
                <w:lang w:eastAsia="ru-RU"/>
              </w:rPr>
            </w:pPr>
          </w:p>
        </w:tc>
      </w:tr>
    </w:tbl>
    <w:p w:rsidR="00A5681D" w:rsidRPr="005E10D2" w:rsidRDefault="00A5681D" w:rsidP="000A2A1F">
      <w:pPr>
        <w:rPr>
          <w:vanish/>
          <w:sz w:val="22"/>
          <w:szCs w:val="22"/>
        </w:rPr>
      </w:pPr>
    </w:p>
    <w:tbl>
      <w:tblPr>
        <w:tblpPr w:leftFromText="180" w:rightFromText="180" w:vertAnchor="text" w:horzAnchor="margin" w:tblpY="21"/>
        <w:tblW w:w="0" w:type="auto"/>
        <w:tblLayout w:type="fixed"/>
        <w:tblLook w:val="0000"/>
      </w:tblPr>
      <w:tblGrid>
        <w:gridCol w:w="5073"/>
        <w:gridCol w:w="4463"/>
      </w:tblGrid>
      <w:tr w:rsidR="00A5681D" w:rsidRPr="005E10D2" w:rsidTr="000A2A1F">
        <w:trPr>
          <w:trHeight w:val="920"/>
        </w:trPr>
        <w:tc>
          <w:tcPr>
            <w:tcW w:w="5073" w:type="dxa"/>
            <w:shd w:val="clear" w:color="auto" w:fill="auto"/>
          </w:tcPr>
          <w:p w:rsidR="00A5681D" w:rsidRPr="005E10D2" w:rsidRDefault="00A5681D" w:rsidP="000A2A1F">
            <w:pPr>
              <w:spacing w:line="360" w:lineRule="auto"/>
            </w:pPr>
            <w:r>
              <w:rPr>
                <w:sz w:val="22"/>
                <w:szCs w:val="22"/>
              </w:rPr>
              <w:t>Заказчик:</w:t>
            </w:r>
          </w:p>
          <w:p w:rsidR="00A5681D" w:rsidRPr="005E10D2" w:rsidRDefault="00A5681D" w:rsidP="000A2A1F">
            <w:pPr>
              <w:spacing w:line="360" w:lineRule="auto"/>
              <w:rPr>
                <w:vertAlign w:val="superscript"/>
              </w:rPr>
            </w:pPr>
            <w:r>
              <w:rPr>
                <w:sz w:val="22"/>
                <w:szCs w:val="22"/>
              </w:rPr>
              <w:t>_______    ______________</w:t>
            </w:r>
          </w:p>
          <w:p w:rsidR="00A5681D" w:rsidRPr="005E10D2" w:rsidRDefault="00A5681D" w:rsidP="000A2A1F">
            <w:pPr>
              <w:spacing w:line="360" w:lineRule="auto"/>
            </w:pPr>
            <w:r>
              <w:rPr>
                <w:sz w:val="22"/>
                <w:szCs w:val="22"/>
                <w:vertAlign w:val="superscript"/>
              </w:rPr>
              <w:t xml:space="preserve">(подпись)                        (Ф.И.О.)                                     </w:t>
            </w:r>
          </w:p>
        </w:tc>
        <w:tc>
          <w:tcPr>
            <w:tcW w:w="4463" w:type="dxa"/>
            <w:shd w:val="clear" w:color="auto" w:fill="auto"/>
          </w:tcPr>
          <w:p w:rsidR="00A5681D" w:rsidRPr="005E10D2" w:rsidRDefault="00A5681D" w:rsidP="000A2A1F">
            <w:pPr>
              <w:spacing w:line="360" w:lineRule="auto"/>
            </w:pPr>
            <w:r>
              <w:rPr>
                <w:sz w:val="22"/>
                <w:szCs w:val="22"/>
              </w:rPr>
              <w:t>Исполнитель:</w:t>
            </w:r>
          </w:p>
          <w:p w:rsidR="00A5681D" w:rsidRPr="005E10D2" w:rsidRDefault="00A5681D" w:rsidP="000A2A1F">
            <w:pPr>
              <w:spacing w:line="360" w:lineRule="auto"/>
              <w:rPr>
                <w:vertAlign w:val="superscript"/>
              </w:rPr>
            </w:pPr>
            <w:r>
              <w:rPr>
                <w:sz w:val="22"/>
                <w:szCs w:val="22"/>
              </w:rPr>
              <w:t>_______    ______________</w:t>
            </w:r>
          </w:p>
          <w:p w:rsidR="00A5681D" w:rsidRDefault="00A5681D" w:rsidP="000A2A1F">
            <w:pPr>
              <w:spacing w:line="360" w:lineRule="auto"/>
              <w:rPr>
                <w:vertAlign w:val="superscript"/>
              </w:rPr>
            </w:pPr>
            <w:r>
              <w:rPr>
                <w:sz w:val="22"/>
                <w:szCs w:val="22"/>
                <w:vertAlign w:val="superscript"/>
              </w:rPr>
              <w:t xml:space="preserve">(подпись)                        (Ф.И.О.)                        </w:t>
            </w:r>
          </w:p>
          <w:p w:rsidR="00A5681D" w:rsidRPr="005E10D2" w:rsidRDefault="00A5681D" w:rsidP="000A2A1F">
            <w:pPr>
              <w:spacing w:line="360" w:lineRule="auto"/>
            </w:pPr>
            <w:r>
              <w:rPr>
                <w:sz w:val="22"/>
                <w:szCs w:val="22"/>
                <w:vertAlign w:val="superscript"/>
              </w:rPr>
              <w:t xml:space="preserve">     </w:t>
            </w:r>
          </w:p>
        </w:tc>
      </w:tr>
    </w:tbl>
    <w:p w:rsidR="00A5681D" w:rsidRDefault="00A5681D" w:rsidP="000A2A1F">
      <w:pPr>
        <w:rPr>
          <w:rFonts w:eastAsia="MS Mincho"/>
          <w:b/>
          <w:i/>
          <w:sz w:val="28"/>
          <w:szCs w:val="28"/>
        </w:rPr>
        <w:sectPr w:rsidR="00A5681D" w:rsidSect="000A2A1F">
          <w:headerReference w:type="default" r:id="rId28"/>
          <w:footerReference w:type="even" r:id="rId29"/>
          <w:footerReference w:type="default" r:id="rId30"/>
          <w:footerReference w:type="first" r:id="rId31"/>
          <w:pgSz w:w="11906" w:h="16838"/>
          <w:pgMar w:top="1134" w:right="850" w:bottom="1134" w:left="1701" w:header="708" w:footer="708" w:gutter="0"/>
          <w:cols w:space="708"/>
          <w:docGrid w:linePitch="360"/>
        </w:sectPr>
      </w:pPr>
    </w:p>
    <w:p w:rsidR="00A5681D" w:rsidRDefault="00A5681D" w:rsidP="000A2A1F">
      <w:pPr>
        <w:jc w:val="right"/>
      </w:pPr>
      <w:r>
        <w:lastRenderedPageBreak/>
        <w:t>Приложение № 9</w:t>
      </w:r>
    </w:p>
    <w:p w:rsidR="00A5681D" w:rsidRDefault="00A5681D" w:rsidP="000A2A1F">
      <w:pPr>
        <w:jc w:val="right"/>
      </w:pPr>
      <w:r>
        <w:t xml:space="preserve">к Договору на выполнение Работ </w:t>
      </w:r>
    </w:p>
    <w:p w:rsidR="00A5681D" w:rsidRPr="00646746" w:rsidRDefault="00A5681D" w:rsidP="000A2A1F">
      <w:pPr>
        <w:jc w:val="right"/>
      </w:pPr>
      <w:r>
        <w:t>№____/_____/_____  от «___» ___________20</w:t>
      </w:r>
      <w:r>
        <w:rPr>
          <w:lang w:val="en-US"/>
        </w:rPr>
        <w:t>2___</w:t>
      </w:r>
      <w:r>
        <w:t xml:space="preserve">  г.</w:t>
      </w:r>
    </w:p>
    <w:p w:rsidR="00A5681D" w:rsidRDefault="00A5681D" w:rsidP="000A2A1F">
      <w:pPr>
        <w:jc w:val="center"/>
        <w:rPr>
          <w:b/>
        </w:rPr>
      </w:pPr>
    </w:p>
    <w:p w:rsidR="00A5681D" w:rsidRPr="00D365F2" w:rsidRDefault="00A5681D" w:rsidP="000A2A1F">
      <w:pPr>
        <w:jc w:val="both"/>
        <w:rPr>
          <w:b/>
          <w:u w:val="single"/>
        </w:rPr>
      </w:pPr>
      <w:r>
        <w:rPr>
          <w:b/>
          <w:u w:val="single"/>
        </w:rPr>
        <w:t>Форма документа:</w:t>
      </w:r>
    </w:p>
    <w:p w:rsidR="00A5681D" w:rsidRDefault="00A5681D" w:rsidP="000A2A1F">
      <w:pPr>
        <w:rPr>
          <w:sz w:val="28"/>
          <w:szCs w:val="28"/>
          <w:highlight w:val="cyan"/>
        </w:rPr>
      </w:pPr>
      <w:r>
        <w:rPr>
          <w:noProof/>
          <w:sz w:val="28"/>
          <w:szCs w:val="28"/>
          <w:lang w:eastAsia="ru-RU"/>
        </w:rPr>
        <w:drawing>
          <wp:inline distT="0" distB="0" distL="0" distR="0">
            <wp:extent cx="7848600" cy="4467225"/>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2" cstate="print"/>
                    <a:srcRect/>
                    <a:stretch>
                      <a:fillRect/>
                    </a:stretch>
                  </pic:blipFill>
                  <pic:spPr bwMode="auto">
                    <a:xfrm>
                      <a:off x="0" y="0"/>
                      <a:ext cx="7848600" cy="4467225"/>
                    </a:xfrm>
                    <a:prstGeom prst="rect">
                      <a:avLst/>
                    </a:prstGeom>
                    <a:noFill/>
                    <a:ln w="9525">
                      <a:noFill/>
                      <a:miter lim="800000"/>
                      <a:headEnd/>
                      <a:tailEnd/>
                    </a:ln>
                  </pic:spPr>
                </pic:pic>
              </a:graphicData>
            </a:graphic>
          </wp:inline>
        </w:drawing>
      </w:r>
    </w:p>
    <w:p w:rsidR="00A5681D" w:rsidRDefault="00A5681D" w:rsidP="000A2A1F">
      <w:pPr>
        <w:rPr>
          <w:sz w:val="28"/>
          <w:szCs w:val="28"/>
          <w:highlight w:val="cyan"/>
        </w:rPr>
      </w:pPr>
      <w:r>
        <w:rPr>
          <w:noProof/>
          <w:sz w:val="28"/>
          <w:szCs w:val="28"/>
          <w:lang w:eastAsia="ru-RU"/>
        </w:rPr>
        <w:lastRenderedPageBreak/>
        <w:drawing>
          <wp:inline distT="0" distB="0" distL="0" distR="0">
            <wp:extent cx="8001000" cy="413385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cstate="print"/>
                    <a:srcRect/>
                    <a:stretch>
                      <a:fillRect/>
                    </a:stretch>
                  </pic:blipFill>
                  <pic:spPr bwMode="auto">
                    <a:xfrm>
                      <a:off x="0" y="0"/>
                      <a:ext cx="8001000" cy="4133850"/>
                    </a:xfrm>
                    <a:prstGeom prst="rect">
                      <a:avLst/>
                    </a:prstGeom>
                    <a:noFill/>
                    <a:ln w="9525">
                      <a:noFill/>
                      <a:miter lim="800000"/>
                      <a:headEnd/>
                      <a:tailEnd/>
                    </a:ln>
                  </pic:spPr>
                </pic:pic>
              </a:graphicData>
            </a:graphic>
          </wp:inline>
        </w:drawing>
      </w:r>
    </w:p>
    <w:p w:rsidR="00A5681D" w:rsidRDefault="00A5681D" w:rsidP="000A2A1F">
      <w:pPr>
        <w:pStyle w:val="ConsNormal"/>
        <w:widowControl/>
        <w:ind w:firstLine="0"/>
        <w:jc w:val="center"/>
        <w:rPr>
          <w:rFonts w:ascii="Times New Roman" w:hAnsi="Times New Roman" w:cs="Times New Roman"/>
          <w:sz w:val="24"/>
          <w:szCs w:val="24"/>
        </w:rPr>
      </w:pPr>
    </w:p>
    <w:p w:rsidR="00A5681D" w:rsidRDefault="00A5681D" w:rsidP="000A2A1F">
      <w:pPr>
        <w:pStyle w:val="af9"/>
        <w:ind w:left="567" w:firstLine="0"/>
        <w:jc w:val="left"/>
        <w:rPr>
          <w:b/>
          <w:bCs/>
          <w:sz w:val="24"/>
          <w:u w:val="single"/>
        </w:rPr>
      </w:pPr>
      <w:r>
        <w:rPr>
          <w:b/>
          <w:bCs/>
          <w:sz w:val="24"/>
          <w:u w:val="single"/>
        </w:rPr>
        <w:t>Форма документа согласована:</w:t>
      </w:r>
    </w:p>
    <w:p w:rsidR="00A5681D" w:rsidRPr="00D365F2" w:rsidRDefault="00A5681D" w:rsidP="000A2A1F">
      <w:pPr>
        <w:pStyle w:val="af9"/>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062"/>
      </w:tblGrid>
      <w:tr w:rsidR="00A5681D" w:rsidRPr="003C7537" w:rsidTr="000A2A1F">
        <w:trPr>
          <w:trHeight w:val="1367"/>
        </w:trPr>
        <w:tc>
          <w:tcPr>
            <w:tcW w:w="4847" w:type="dxa"/>
            <w:tcBorders>
              <w:top w:val="nil"/>
              <w:left w:val="nil"/>
              <w:bottom w:val="nil"/>
              <w:right w:val="nil"/>
            </w:tcBorders>
          </w:tcPr>
          <w:p w:rsidR="00A5681D" w:rsidRPr="00952099" w:rsidRDefault="00A5681D" w:rsidP="000A2A1F">
            <w:pPr>
              <w:pStyle w:val="af9"/>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7"/>
              <w:gridCol w:w="4909"/>
            </w:tblGrid>
            <w:tr w:rsidR="00A5681D" w:rsidRPr="00952099" w:rsidTr="000A2A1F">
              <w:trPr>
                <w:trHeight w:val="1109"/>
              </w:trPr>
              <w:tc>
                <w:tcPr>
                  <w:tcW w:w="4937" w:type="dxa"/>
                  <w:tcBorders>
                    <w:top w:val="nil"/>
                    <w:left w:val="nil"/>
                    <w:bottom w:val="nil"/>
                    <w:right w:val="nil"/>
                  </w:tcBorders>
                </w:tcPr>
                <w:p w:rsidR="00A5681D" w:rsidRPr="00952099" w:rsidRDefault="00A5681D" w:rsidP="000A2A1F">
                  <w:pPr>
                    <w:rPr>
                      <w:b/>
                    </w:rPr>
                  </w:pPr>
                  <w:r>
                    <w:rPr>
                      <w:b/>
                    </w:rPr>
                    <w:t>Заказчик:</w:t>
                  </w:r>
                </w:p>
                <w:p w:rsidR="00A5681D" w:rsidRPr="00952099" w:rsidRDefault="00A5681D" w:rsidP="000A2A1F">
                  <w:pPr>
                    <w:rPr>
                      <w:b/>
                    </w:rPr>
                  </w:pPr>
                </w:p>
                <w:p w:rsidR="00A5681D" w:rsidRPr="00952099" w:rsidRDefault="00A5681D" w:rsidP="000A2A1F">
                  <w:pPr>
                    <w:rPr>
                      <w:vertAlign w:val="superscript"/>
                    </w:rPr>
                  </w:pPr>
                  <w:r>
                    <w:rPr>
                      <w:b/>
                    </w:rPr>
                    <w:t>_________________/</w:t>
                  </w:r>
                </w:p>
              </w:tc>
              <w:tc>
                <w:tcPr>
                  <w:tcW w:w="4909" w:type="dxa"/>
                  <w:tcBorders>
                    <w:top w:val="nil"/>
                    <w:left w:val="nil"/>
                    <w:bottom w:val="nil"/>
                    <w:right w:val="nil"/>
                  </w:tcBorders>
                </w:tcPr>
                <w:p w:rsidR="00A5681D" w:rsidRPr="00952099" w:rsidRDefault="00A5681D" w:rsidP="000A2A1F">
                  <w:pPr>
                    <w:rPr>
                      <w:b/>
                    </w:rPr>
                  </w:pPr>
                  <w:r>
                    <w:rPr>
                      <w:b/>
                    </w:rPr>
                    <w:t>Исполнитель:</w:t>
                  </w:r>
                </w:p>
                <w:p w:rsidR="00A5681D" w:rsidRPr="00952099" w:rsidRDefault="00A5681D" w:rsidP="000A2A1F"/>
                <w:p w:rsidR="00A5681D" w:rsidRPr="00952099" w:rsidRDefault="00A5681D" w:rsidP="000A2A1F">
                  <w:r>
                    <w:t>__________________/</w:t>
                  </w:r>
                </w:p>
              </w:tc>
            </w:tr>
          </w:tbl>
          <w:p w:rsidR="00A5681D" w:rsidRDefault="00A5681D" w:rsidP="000A2A1F"/>
        </w:tc>
      </w:tr>
    </w:tbl>
    <w:p w:rsidR="00A5681D" w:rsidRDefault="00A5681D" w:rsidP="000A2A1F">
      <w:pPr>
        <w:jc w:val="center"/>
        <w:rPr>
          <w:b/>
        </w:rPr>
      </w:pPr>
    </w:p>
    <w:p w:rsidR="00A5681D" w:rsidRDefault="00A5681D" w:rsidP="000A2A1F">
      <w:pPr>
        <w:jc w:val="center"/>
        <w:rPr>
          <w:b/>
        </w:rPr>
        <w:sectPr w:rsidR="00A5681D" w:rsidSect="000A2A1F">
          <w:pgSz w:w="16840" w:h="11907" w:orient="landscape" w:code="9"/>
          <w:pgMar w:top="1134" w:right="851" w:bottom="1134" w:left="1418" w:header="794" w:footer="794" w:gutter="0"/>
          <w:cols w:space="720"/>
          <w:docGrid w:linePitch="326"/>
        </w:sectPr>
      </w:pPr>
    </w:p>
    <w:p w:rsidR="00A5681D" w:rsidRDefault="00A5681D" w:rsidP="000A2A1F">
      <w:pPr>
        <w:jc w:val="right"/>
      </w:pPr>
      <w:r>
        <w:lastRenderedPageBreak/>
        <w:t>Приложение № 10</w:t>
      </w:r>
    </w:p>
    <w:p w:rsidR="00A5681D" w:rsidRDefault="00A5681D" w:rsidP="000A2A1F">
      <w:pPr>
        <w:jc w:val="right"/>
      </w:pPr>
      <w:r>
        <w:t>к Договору на выполнение Работ</w:t>
      </w:r>
    </w:p>
    <w:p w:rsidR="00A5681D" w:rsidRPr="00646746" w:rsidRDefault="00A5681D" w:rsidP="000A2A1F">
      <w:pPr>
        <w:jc w:val="right"/>
      </w:pPr>
      <w:r>
        <w:t xml:space="preserve"> №____/_____/_____  от «___» ___________20</w:t>
      </w:r>
      <w:r>
        <w:rPr>
          <w:lang w:val="en-US"/>
        </w:rPr>
        <w:t>2___</w:t>
      </w:r>
      <w:r>
        <w:t xml:space="preserve">  г.</w:t>
      </w:r>
    </w:p>
    <w:p w:rsidR="00A5681D" w:rsidRPr="004B0A23" w:rsidRDefault="00A5681D" w:rsidP="000A2A1F"/>
    <w:p w:rsidR="00A5681D" w:rsidRDefault="00A5681D" w:rsidP="000A2A1F">
      <w:pPr>
        <w:jc w:val="center"/>
        <w:rPr>
          <w:b/>
        </w:rPr>
      </w:pPr>
    </w:p>
    <w:p w:rsidR="00A5681D" w:rsidRPr="00754849" w:rsidRDefault="00A5681D" w:rsidP="000A2A1F">
      <w:pPr>
        <w:jc w:val="center"/>
        <w:rPr>
          <w:b/>
        </w:rPr>
      </w:pPr>
      <w:r>
        <w:rPr>
          <w:b/>
        </w:rPr>
        <w:t>Сведения о цепочке собственников</w:t>
      </w:r>
    </w:p>
    <w:p w:rsidR="00A5681D" w:rsidRPr="00754849" w:rsidRDefault="00A5681D" w:rsidP="000A2A1F">
      <w:pPr>
        <w:jc w:val="center"/>
        <w:rPr>
          <w:b/>
        </w:rPr>
      </w:pPr>
      <w:r>
        <w:rPr>
          <w:b/>
        </w:rPr>
        <w:t>(включая бенефициаров</w:t>
      </w:r>
      <w:r>
        <w:rPr>
          <w:rStyle w:val="af6"/>
        </w:rPr>
        <w:t xml:space="preserve">, </w:t>
      </w:r>
      <w:r>
        <w:rPr>
          <w:b/>
        </w:rPr>
        <w:t>в т.ч. конечных)</w:t>
      </w:r>
    </w:p>
    <w:p w:rsidR="00A5681D" w:rsidRPr="00754849" w:rsidRDefault="00A5681D" w:rsidP="000A2A1F"/>
    <w:p w:rsidR="00A5681D" w:rsidRPr="00754849" w:rsidRDefault="00A5681D" w:rsidP="00E65231">
      <w:pPr>
        <w:pStyle w:val="aff7"/>
        <w:numPr>
          <w:ilvl w:val="0"/>
          <w:numId w:val="28"/>
        </w:numPr>
        <w:suppressAutoHyphens w:val="0"/>
        <w:ind w:left="709" w:hanging="709"/>
        <w:rPr>
          <w:b/>
        </w:rPr>
      </w:pPr>
      <w:r>
        <w:rPr>
          <w:b/>
        </w:rPr>
        <w:t>«Общая информация о контрагенте»:</w:t>
      </w:r>
    </w:p>
    <w:p w:rsidR="00A5681D" w:rsidRPr="00754849" w:rsidRDefault="00A5681D" w:rsidP="00E65231">
      <w:pPr>
        <w:pStyle w:val="aff7"/>
        <w:numPr>
          <w:ilvl w:val="1"/>
          <w:numId w:val="28"/>
        </w:numPr>
        <w:suppressAutoHyphens w:val="0"/>
        <w:ind w:left="709" w:hanging="709"/>
      </w:pPr>
      <w:r>
        <w:t>Наименование  (сокращенное):</w:t>
      </w:r>
    </w:p>
    <w:p w:rsidR="00A5681D" w:rsidRPr="00754849" w:rsidRDefault="00A5681D" w:rsidP="00E65231">
      <w:pPr>
        <w:pStyle w:val="aff7"/>
        <w:numPr>
          <w:ilvl w:val="1"/>
          <w:numId w:val="28"/>
        </w:numPr>
        <w:suppressAutoHyphens w:val="0"/>
        <w:ind w:left="709" w:hanging="709"/>
      </w:pPr>
      <w:r>
        <w:t>ОГРН/ИНН:</w:t>
      </w:r>
    </w:p>
    <w:p w:rsidR="00A5681D" w:rsidRPr="00754849" w:rsidRDefault="00A5681D" w:rsidP="00E65231">
      <w:pPr>
        <w:pStyle w:val="aff7"/>
        <w:numPr>
          <w:ilvl w:val="1"/>
          <w:numId w:val="28"/>
        </w:numPr>
        <w:suppressAutoHyphens w:val="0"/>
        <w:ind w:left="709" w:hanging="709"/>
      </w:pPr>
      <w:r>
        <w:t>Адрес местонахождения (по ЕГРЮЛ):</w:t>
      </w:r>
    </w:p>
    <w:p w:rsidR="00A5681D" w:rsidRPr="00754849" w:rsidRDefault="00A5681D" w:rsidP="00E65231">
      <w:pPr>
        <w:pStyle w:val="aff7"/>
        <w:numPr>
          <w:ilvl w:val="1"/>
          <w:numId w:val="28"/>
        </w:numPr>
        <w:suppressAutoHyphens w:val="0"/>
        <w:ind w:left="709" w:hanging="709"/>
      </w:pPr>
      <w:r>
        <w:t>Адрес местонахождения (фактический):</w:t>
      </w:r>
    </w:p>
    <w:p w:rsidR="00A5681D" w:rsidRPr="00754849" w:rsidRDefault="00A5681D" w:rsidP="00E65231">
      <w:pPr>
        <w:pStyle w:val="aff7"/>
        <w:numPr>
          <w:ilvl w:val="1"/>
          <w:numId w:val="28"/>
        </w:numPr>
        <w:suppressAutoHyphens w:val="0"/>
        <w:ind w:left="709" w:hanging="709"/>
      </w:pPr>
      <w:r>
        <w:t>Должность и ФИО (полностью) руководителя:</w:t>
      </w:r>
    </w:p>
    <w:p w:rsidR="00A5681D" w:rsidRPr="00754849" w:rsidRDefault="00A5681D" w:rsidP="00E65231">
      <w:pPr>
        <w:pStyle w:val="aff7"/>
        <w:numPr>
          <w:ilvl w:val="1"/>
          <w:numId w:val="28"/>
        </w:numPr>
        <w:suppressAutoHyphens w:val="0"/>
        <w:ind w:left="709" w:hanging="709"/>
      </w:pPr>
      <w:r>
        <w:t>Реквизиты документа (паспорта), удостоверяющего личность руководителя:</w:t>
      </w:r>
    </w:p>
    <w:p w:rsidR="00A5681D" w:rsidRPr="00754849" w:rsidRDefault="00A5681D" w:rsidP="000A2A1F">
      <w:pPr>
        <w:pStyle w:val="aff7"/>
        <w:spacing w:after="120"/>
        <w:ind w:left="709"/>
      </w:pPr>
    </w:p>
    <w:p w:rsidR="00A5681D" w:rsidRPr="00754849" w:rsidRDefault="00A5681D" w:rsidP="00E65231">
      <w:pPr>
        <w:pStyle w:val="aff7"/>
        <w:numPr>
          <w:ilvl w:val="0"/>
          <w:numId w:val="28"/>
        </w:numPr>
        <w:suppressAutoHyphens w:val="0"/>
        <w:spacing w:after="120"/>
        <w:ind w:left="709" w:hanging="709"/>
      </w:pPr>
      <w:r>
        <w:rPr>
          <w:b/>
        </w:rPr>
        <w:t>«Информация о цепочке собственников (участников, акционеров и пр.) контрагента , включая бенефициаров (в т.ч. конечных)»</w:t>
      </w:r>
    </w:p>
    <w:p w:rsidR="00A5681D" w:rsidRPr="00754849" w:rsidRDefault="00A5681D" w:rsidP="000A2A1F">
      <w:pPr>
        <w:pStyle w:val="aff7"/>
        <w:ind w:left="709" w:hanging="709"/>
        <w:rPr>
          <w:b/>
          <w:i/>
          <w:u w:val="single"/>
        </w:rPr>
      </w:pPr>
      <w:r>
        <w:rPr>
          <w:b/>
          <w:i/>
          <w:u w:val="single"/>
        </w:rPr>
        <w:t>Для физических лиц (заполняется на каждого собственника):</w:t>
      </w:r>
    </w:p>
    <w:p w:rsidR="00A5681D" w:rsidRPr="00754849" w:rsidRDefault="00A5681D" w:rsidP="00E65231">
      <w:pPr>
        <w:pStyle w:val="aff7"/>
        <w:numPr>
          <w:ilvl w:val="1"/>
          <w:numId w:val="28"/>
        </w:numPr>
        <w:suppressAutoHyphens w:val="0"/>
        <w:ind w:left="709" w:hanging="709"/>
      </w:pPr>
      <w:r>
        <w:t>Вид собственника (</w:t>
      </w:r>
      <w:r>
        <w:rPr>
          <w:b/>
          <w:i/>
        </w:rPr>
        <w:t>участник, акционер, бенефициар, иное - указать</w:t>
      </w:r>
      <w:r>
        <w:t>):</w:t>
      </w:r>
    </w:p>
    <w:p w:rsidR="00A5681D" w:rsidRPr="00754849" w:rsidRDefault="00A5681D" w:rsidP="00E65231">
      <w:pPr>
        <w:pStyle w:val="aff7"/>
        <w:numPr>
          <w:ilvl w:val="1"/>
          <w:numId w:val="28"/>
        </w:numPr>
        <w:suppressAutoHyphens w:val="0"/>
        <w:ind w:left="709" w:hanging="709"/>
      </w:pPr>
      <w:r>
        <w:t>ФИО полностью:</w:t>
      </w:r>
    </w:p>
    <w:p w:rsidR="00A5681D" w:rsidRPr="00754849" w:rsidRDefault="00A5681D" w:rsidP="00E65231">
      <w:pPr>
        <w:pStyle w:val="aff7"/>
        <w:numPr>
          <w:ilvl w:val="1"/>
          <w:numId w:val="28"/>
        </w:numPr>
        <w:suppressAutoHyphens w:val="0"/>
        <w:ind w:left="709" w:hanging="709"/>
      </w:pPr>
      <w:r>
        <w:t>Реквизиты документа, удостоверяющего личность (наименование документа, серия, номер, кем и когда выдан):</w:t>
      </w:r>
    </w:p>
    <w:p w:rsidR="00A5681D" w:rsidRPr="00754849" w:rsidRDefault="00A5681D" w:rsidP="00E65231">
      <w:pPr>
        <w:pStyle w:val="aff7"/>
        <w:numPr>
          <w:ilvl w:val="1"/>
          <w:numId w:val="28"/>
        </w:numPr>
        <w:suppressAutoHyphens w:val="0"/>
        <w:ind w:left="709" w:hanging="709"/>
      </w:pPr>
      <w:r>
        <w:t>Адрес регистрации:</w:t>
      </w:r>
    </w:p>
    <w:p w:rsidR="00A5681D" w:rsidRPr="00754849" w:rsidRDefault="00A5681D" w:rsidP="00E65231">
      <w:pPr>
        <w:pStyle w:val="aff7"/>
        <w:numPr>
          <w:ilvl w:val="1"/>
          <w:numId w:val="28"/>
        </w:numPr>
        <w:suppressAutoHyphens w:val="0"/>
        <w:spacing w:after="120"/>
        <w:ind w:left="709" w:hanging="709"/>
      </w:pPr>
      <w:r>
        <w:t>Реквизиты документа, подтверждающего вид собственника (наименование, дата, номер):</w:t>
      </w:r>
    </w:p>
    <w:p w:rsidR="00A5681D" w:rsidRPr="00754849" w:rsidRDefault="00A5681D" w:rsidP="000A2A1F">
      <w:pPr>
        <w:pStyle w:val="aff7"/>
        <w:ind w:left="709" w:hanging="709"/>
        <w:rPr>
          <w:b/>
          <w:i/>
          <w:u w:val="single"/>
        </w:rPr>
      </w:pPr>
      <w:r>
        <w:rPr>
          <w:b/>
          <w:i/>
          <w:u w:val="single"/>
        </w:rPr>
        <w:t>Для юридических лиц (заполняется на каждого собственника):</w:t>
      </w:r>
    </w:p>
    <w:p w:rsidR="00A5681D" w:rsidRPr="00754849" w:rsidRDefault="00A5681D" w:rsidP="00E65231">
      <w:pPr>
        <w:pStyle w:val="aff7"/>
        <w:numPr>
          <w:ilvl w:val="1"/>
          <w:numId w:val="29"/>
        </w:numPr>
        <w:suppressAutoHyphens w:val="0"/>
        <w:ind w:left="709" w:hanging="709"/>
        <w:contextualSpacing/>
      </w:pPr>
      <w:r>
        <w:t>Вид собственника (</w:t>
      </w:r>
      <w:r>
        <w:rPr>
          <w:b/>
          <w:i/>
        </w:rPr>
        <w:t>участник, акционер, бенефициар, иное - указать</w:t>
      </w:r>
      <w:r>
        <w:t>):</w:t>
      </w:r>
    </w:p>
    <w:p w:rsidR="00A5681D" w:rsidRPr="00754849" w:rsidRDefault="00A5681D" w:rsidP="00E65231">
      <w:pPr>
        <w:pStyle w:val="aff7"/>
        <w:numPr>
          <w:ilvl w:val="1"/>
          <w:numId w:val="29"/>
        </w:numPr>
        <w:suppressAutoHyphens w:val="0"/>
        <w:ind w:left="709" w:hanging="709"/>
      </w:pPr>
      <w:r>
        <w:t>Наименование  (сокращенное):</w:t>
      </w:r>
    </w:p>
    <w:p w:rsidR="00A5681D" w:rsidRPr="00754849" w:rsidRDefault="00A5681D" w:rsidP="00E65231">
      <w:pPr>
        <w:pStyle w:val="aff7"/>
        <w:numPr>
          <w:ilvl w:val="1"/>
          <w:numId w:val="29"/>
        </w:numPr>
        <w:suppressAutoHyphens w:val="0"/>
        <w:ind w:left="709" w:hanging="709"/>
      </w:pPr>
      <w:r>
        <w:t>ОГРН/ИНН:</w:t>
      </w:r>
    </w:p>
    <w:p w:rsidR="00A5681D" w:rsidRPr="00754849" w:rsidRDefault="00A5681D" w:rsidP="00E65231">
      <w:pPr>
        <w:pStyle w:val="aff7"/>
        <w:numPr>
          <w:ilvl w:val="1"/>
          <w:numId w:val="29"/>
        </w:numPr>
        <w:suppressAutoHyphens w:val="0"/>
        <w:ind w:left="709" w:hanging="709"/>
      </w:pPr>
      <w:r>
        <w:t>Адрес местонахождения (по ЕГРЮЛ):</w:t>
      </w:r>
    </w:p>
    <w:p w:rsidR="00A5681D" w:rsidRPr="00754849" w:rsidRDefault="00A5681D" w:rsidP="00E65231">
      <w:pPr>
        <w:pStyle w:val="aff7"/>
        <w:numPr>
          <w:ilvl w:val="1"/>
          <w:numId w:val="29"/>
        </w:numPr>
        <w:suppressAutoHyphens w:val="0"/>
        <w:ind w:left="709" w:hanging="709"/>
      </w:pPr>
      <w:r>
        <w:t>Адрес местонахождения (фактический):</w:t>
      </w:r>
    </w:p>
    <w:p w:rsidR="00A5681D" w:rsidRPr="00754849" w:rsidRDefault="00A5681D" w:rsidP="00E65231">
      <w:pPr>
        <w:pStyle w:val="aff7"/>
        <w:numPr>
          <w:ilvl w:val="1"/>
          <w:numId w:val="29"/>
        </w:numPr>
        <w:suppressAutoHyphens w:val="0"/>
        <w:ind w:left="709" w:hanging="709"/>
      </w:pPr>
      <w:r>
        <w:t>Должность и ФИО (полностью) руководителя:</w:t>
      </w:r>
    </w:p>
    <w:p w:rsidR="00A5681D" w:rsidRPr="00754849" w:rsidRDefault="00A5681D" w:rsidP="00E65231">
      <w:pPr>
        <w:pStyle w:val="aff7"/>
        <w:numPr>
          <w:ilvl w:val="1"/>
          <w:numId w:val="29"/>
        </w:numPr>
        <w:suppressAutoHyphens w:val="0"/>
        <w:spacing w:after="120"/>
        <w:ind w:left="709" w:hanging="709"/>
      </w:pPr>
      <w:r>
        <w:t>Реквизиты документа, подтверждающего вид собственника (наименование, дата, номер):</w:t>
      </w:r>
    </w:p>
    <w:p w:rsidR="00A5681D" w:rsidRPr="00754849" w:rsidRDefault="00A5681D" w:rsidP="000A2A1F"/>
    <w:p w:rsidR="00A5681D" w:rsidRPr="00754849" w:rsidRDefault="00A5681D" w:rsidP="000A2A1F"/>
    <w:p w:rsidR="00A5681D" w:rsidRDefault="00A5681D" w:rsidP="000A2A1F">
      <w:pPr>
        <w:jc w:val="both"/>
        <w:rPr>
          <w:sz w:val="20"/>
          <w:szCs w:val="20"/>
          <w:u w:val="single"/>
        </w:rPr>
      </w:pPr>
      <w:r>
        <w:rPr>
          <w:sz w:val="20"/>
          <w:szCs w:val="20"/>
          <w:u w:val="single"/>
        </w:rPr>
        <w:t>Примечание:</w:t>
      </w:r>
    </w:p>
    <w:p w:rsidR="00A5681D" w:rsidRPr="00D1188C" w:rsidRDefault="00A5681D" w:rsidP="000A2A1F">
      <w:pPr>
        <w:jc w:val="both"/>
        <w:rPr>
          <w:sz w:val="20"/>
          <w:szCs w:val="20"/>
          <w:u w:val="single"/>
        </w:rPr>
      </w:pPr>
      <w:r>
        <w:rPr>
          <w:sz w:val="20"/>
          <w:szCs w:val="20"/>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A5681D" w:rsidRDefault="00A5681D" w:rsidP="000A2A1F"/>
    <w:p w:rsidR="00A5681D" w:rsidRDefault="00A5681D" w:rsidP="000A2A1F"/>
    <w:p w:rsidR="00A5681D" w:rsidRDefault="00A5681D" w:rsidP="000A2A1F"/>
    <w:p w:rsidR="00A5681D" w:rsidRDefault="00A5681D" w:rsidP="000A2A1F">
      <w:r>
        <w:t>Должность руководителя и наименование контрагента:</w:t>
      </w:r>
      <w:r>
        <w:tab/>
        <w:t>____________________</w:t>
      </w:r>
    </w:p>
    <w:p w:rsidR="00A5681D" w:rsidRDefault="00A5681D" w:rsidP="000A2A1F">
      <w:r>
        <w:t>ФИО руководителя и его подпись:</w:t>
      </w:r>
      <w:r>
        <w:tab/>
      </w:r>
      <w:r>
        <w:tab/>
      </w:r>
      <w:r>
        <w:tab/>
      </w:r>
      <w:r>
        <w:tab/>
        <w:t>____________________</w:t>
      </w:r>
    </w:p>
    <w:p w:rsidR="00A5681D" w:rsidRPr="00754849" w:rsidRDefault="00A5681D" w:rsidP="000A2A1F">
      <w:r>
        <w:t>Печать контрагента:</w:t>
      </w:r>
      <w:r>
        <w:tab/>
      </w:r>
      <w:r>
        <w:tab/>
      </w:r>
      <w:r>
        <w:tab/>
      </w:r>
      <w:r>
        <w:tab/>
      </w:r>
      <w:r>
        <w:tab/>
      </w:r>
      <w:r>
        <w:tab/>
        <w:t>м.п.</w:t>
      </w:r>
    </w:p>
    <w:p w:rsidR="00A5681D" w:rsidRDefault="00A5681D" w:rsidP="000A2A1F">
      <w:pPr>
        <w:rPr>
          <w:rFonts w:eastAsia="MS Mincho"/>
          <w:b/>
          <w:i/>
          <w:sz w:val="28"/>
          <w:szCs w:val="28"/>
        </w:rPr>
      </w:pPr>
    </w:p>
    <w:p w:rsidR="00A5681D" w:rsidRDefault="00A5681D" w:rsidP="000A2A1F">
      <w:pPr>
        <w:rPr>
          <w:rFonts w:eastAsia="MS Mincho"/>
          <w:b/>
          <w:i/>
          <w:sz w:val="28"/>
          <w:szCs w:val="28"/>
        </w:rPr>
        <w:sectPr w:rsidR="00A5681D" w:rsidSect="000A2A1F">
          <w:pgSz w:w="11907" w:h="16840" w:code="9"/>
          <w:pgMar w:top="1134" w:right="851" w:bottom="1134" w:left="1418" w:header="794" w:footer="794" w:gutter="0"/>
          <w:cols w:space="720"/>
          <w:docGrid w:linePitch="326"/>
        </w:sectPr>
      </w:pPr>
    </w:p>
    <w:p w:rsidR="00A5681D" w:rsidRDefault="00A5681D" w:rsidP="000A2A1F">
      <w:pPr>
        <w:jc w:val="right"/>
      </w:pPr>
      <w:r>
        <w:lastRenderedPageBreak/>
        <w:t>Приложение № 11</w:t>
      </w:r>
    </w:p>
    <w:p w:rsidR="00A5681D" w:rsidRDefault="00A5681D" w:rsidP="000A2A1F">
      <w:pPr>
        <w:jc w:val="right"/>
      </w:pPr>
      <w:r>
        <w:t>к Договору на выполнение Работ</w:t>
      </w:r>
    </w:p>
    <w:p w:rsidR="00A5681D" w:rsidRPr="00646746" w:rsidRDefault="00A5681D" w:rsidP="000A2A1F">
      <w:pPr>
        <w:jc w:val="right"/>
      </w:pPr>
      <w:r>
        <w:t xml:space="preserve"> №____/_____/_____  от «___» ___________20</w:t>
      </w:r>
      <w:r w:rsidRPr="005D6BE9">
        <w:t>2___</w:t>
      </w:r>
      <w:r>
        <w:t xml:space="preserve">  г.</w:t>
      </w:r>
    </w:p>
    <w:p w:rsidR="00A5681D" w:rsidRDefault="00A5681D" w:rsidP="000A2A1F">
      <w:pPr>
        <w:tabs>
          <w:tab w:val="left" w:pos="5685"/>
        </w:tabs>
        <w:jc w:val="center"/>
      </w:pPr>
    </w:p>
    <w:tbl>
      <w:tblPr>
        <w:tblW w:w="0" w:type="auto"/>
        <w:tblCellMar>
          <w:left w:w="27" w:type="dxa"/>
          <w:right w:w="0" w:type="dxa"/>
        </w:tblCellMar>
        <w:tblLook w:val="04A0"/>
      </w:tblPr>
      <w:tblGrid>
        <w:gridCol w:w="2653"/>
        <w:gridCol w:w="6498"/>
        <w:gridCol w:w="33"/>
        <w:gridCol w:w="33"/>
        <w:gridCol w:w="33"/>
        <w:gridCol w:w="33"/>
        <w:gridCol w:w="33"/>
        <w:gridCol w:w="33"/>
        <w:gridCol w:w="33"/>
      </w:tblGrid>
      <w:tr w:rsidR="00A5681D" w:rsidRPr="005E10D2" w:rsidTr="000A2A1F">
        <w:trPr>
          <w:trHeight w:val="625"/>
        </w:trPr>
        <w:tc>
          <w:tcPr>
            <w:tcW w:w="9283" w:type="dxa"/>
            <w:gridSpan w:val="6"/>
            <w:tcBorders>
              <w:top w:val="nil"/>
              <w:left w:val="nil"/>
            </w:tcBorders>
            <w:vAlign w:val="bottom"/>
            <w:hideMark/>
          </w:tcPr>
          <w:p w:rsidR="00A5681D" w:rsidRPr="006E0DB7" w:rsidRDefault="00A5681D" w:rsidP="000A2A1F">
            <w:pPr>
              <w:suppressAutoHyphens w:val="0"/>
              <w:rPr>
                <w:b/>
                <w:bCs/>
                <w:lang w:eastAsia="ru-RU"/>
              </w:rPr>
            </w:pPr>
          </w:p>
          <w:p w:rsidR="00A5681D" w:rsidRPr="006E0DB7" w:rsidRDefault="00A5681D" w:rsidP="000A2A1F">
            <w:pPr>
              <w:suppressAutoHyphens w:val="0"/>
              <w:rPr>
                <w:b/>
                <w:bCs/>
                <w:u w:val="single"/>
                <w:lang w:eastAsia="ru-RU"/>
              </w:rPr>
            </w:pPr>
            <w:r>
              <w:rPr>
                <w:b/>
                <w:bCs/>
                <w:u w:val="single"/>
                <w:lang w:eastAsia="ru-RU"/>
              </w:rPr>
              <w:t>ФОРМА ДОКУМЕНТА:</w:t>
            </w:r>
          </w:p>
          <w:p w:rsidR="00A5681D" w:rsidRPr="006E0DB7" w:rsidRDefault="00A5681D" w:rsidP="000A2A1F">
            <w:pPr>
              <w:suppressAutoHyphens w:val="0"/>
              <w:rPr>
                <w:b/>
                <w:bCs/>
                <w:lang w:eastAsia="ru-RU"/>
              </w:rPr>
            </w:pPr>
          </w:p>
          <w:p w:rsidR="00A5681D" w:rsidRPr="005E10D2" w:rsidRDefault="00A5681D" w:rsidP="000A2A1F">
            <w:pPr>
              <w:suppressAutoHyphens w:val="0"/>
              <w:rPr>
                <w:b/>
                <w:bCs/>
                <w:lang w:eastAsia="ru-RU"/>
              </w:rPr>
            </w:pPr>
            <w:r>
              <w:rPr>
                <w:b/>
                <w:bCs/>
                <w:sz w:val="22"/>
                <w:szCs w:val="22"/>
                <w:lang w:eastAsia="ru-RU"/>
              </w:rPr>
              <w:t>ИСПОЛНИТЕЛЬ: ______________________</w:t>
            </w:r>
          </w:p>
        </w:tc>
        <w:tc>
          <w:tcPr>
            <w:tcW w:w="0" w:type="auto"/>
            <w:gridSpan w:val="3"/>
            <w:tcBorders>
              <w:top w:val="nil"/>
            </w:tcBorders>
            <w:vAlign w:val="center"/>
            <w:hideMark/>
          </w:tcPr>
          <w:p w:rsidR="00A5681D" w:rsidRPr="005E10D2" w:rsidRDefault="00A5681D" w:rsidP="000A2A1F">
            <w:pPr>
              <w:suppressAutoHyphens w:val="0"/>
              <w:rPr>
                <w:b/>
                <w:bCs/>
                <w:lang w:eastAsia="ru-RU"/>
              </w:rPr>
            </w:pPr>
          </w:p>
        </w:tc>
      </w:tr>
      <w:tr w:rsidR="00A5681D" w:rsidRPr="005E10D2" w:rsidTr="000A2A1F">
        <w:trPr>
          <w:trHeight w:val="231"/>
        </w:trPr>
        <w:tc>
          <w:tcPr>
            <w:tcW w:w="9283" w:type="dxa"/>
            <w:gridSpan w:val="6"/>
            <w:tcBorders>
              <w:left w:val="nil"/>
            </w:tcBorders>
            <w:hideMark/>
          </w:tcPr>
          <w:p w:rsidR="00A5681D" w:rsidRPr="005E10D2" w:rsidRDefault="00A5681D" w:rsidP="000A2A1F">
            <w:pPr>
              <w:suppressAutoHyphens w:val="0"/>
              <w:rPr>
                <w:lang w:eastAsia="ru-RU"/>
              </w:rPr>
            </w:pPr>
            <w:r>
              <w:rPr>
                <w:sz w:val="22"/>
                <w:szCs w:val="22"/>
                <w:lang w:eastAsia="ru-RU"/>
              </w:rPr>
              <w:t>Адрес местонахождения: _________________</w:t>
            </w:r>
          </w:p>
        </w:tc>
        <w:tc>
          <w:tcPr>
            <w:tcW w:w="0" w:type="auto"/>
            <w:gridSpan w:val="3"/>
            <w:hideMark/>
          </w:tcPr>
          <w:p w:rsidR="00A5681D" w:rsidRPr="005E10D2" w:rsidRDefault="00A5681D" w:rsidP="000A2A1F">
            <w:pPr>
              <w:suppressAutoHyphens w:val="0"/>
              <w:rPr>
                <w:lang w:eastAsia="ru-RU"/>
              </w:rPr>
            </w:pPr>
          </w:p>
        </w:tc>
      </w:tr>
      <w:tr w:rsidR="00A5681D" w:rsidRPr="005E10D2" w:rsidTr="000A2A1F">
        <w:trPr>
          <w:trHeight w:val="231"/>
        </w:trPr>
        <w:tc>
          <w:tcPr>
            <w:tcW w:w="9283" w:type="dxa"/>
            <w:gridSpan w:val="6"/>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r>
      <w:tr w:rsidR="00A5681D" w:rsidRPr="005E10D2" w:rsidTr="000A2A1F">
        <w:trPr>
          <w:trHeight w:val="231"/>
        </w:trPr>
        <w:tc>
          <w:tcPr>
            <w:tcW w:w="2653" w:type="dxa"/>
            <w:tcBorders>
              <w:left w:val="nil"/>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b/>
                <w:bCs/>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c>
          <w:tcPr>
            <w:tcW w:w="0" w:type="auto"/>
            <w:tcBorders>
              <w:bottom w:val="single" w:sz="6" w:space="0" w:color="000000"/>
            </w:tcBorders>
            <w:vAlign w:val="center"/>
            <w:hideMark/>
          </w:tcPr>
          <w:p w:rsidR="00A5681D" w:rsidRPr="005E10D2" w:rsidRDefault="00A5681D" w:rsidP="000A2A1F">
            <w:pPr>
              <w:suppressAutoHyphens w:val="0"/>
              <w:rPr>
                <w:lang w:eastAsia="ru-RU"/>
              </w:rPr>
            </w:pPr>
          </w:p>
        </w:tc>
      </w:tr>
      <w:tr w:rsidR="00A5681D" w:rsidRPr="005E10D2" w:rsidTr="000A2A1F">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 xml:space="preserve">Заказчик: </w:t>
            </w:r>
          </w:p>
        </w:tc>
      </w:tr>
      <w:tr w:rsidR="00A5681D" w:rsidRPr="005E10D2" w:rsidTr="000A2A1F">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 xml:space="preserve">адрес заказчика : телефоны: </w:t>
            </w:r>
          </w:p>
        </w:tc>
      </w:tr>
      <w:tr w:rsidR="00A5681D" w:rsidRPr="005E10D2" w:rsidTr="000A2A1F">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 xml:space="preserve">Плательщик: </w:t>
            </w:r>
          </w:p>
        </w:tc>
      </w:tr>
      <w:tr w:rsidR="00A5681D" w:rsidRPr="005E10D2" w:rsidTr="000A2A1F">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 xml:space="preserve">ИНН адрес: телефоны: </w:t>
            </w:r>
          </w:p>
        </w:tc>
      </w:tr>
      <w:tr w:rsidR="00A5681D" w:rsidRPr="005E10D2" w:rsidTr="000A2A1F">
        <w:trPr>
          <w:trHeight w:val="82"/>
        </w:trPr>
        <w:tc>
          <w:tcPr>
            <w:tcW w:w="2653" w:type="dxa"/>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r>
      <w:tr w:rsidR="00A5681D" w:rsidRPr="005E10D2" w:rsidTr="000A2A1F">
        <w:trPr>
          <w:trHeight w:val="217"/>
        </w:trPr>
        <w:tc>
          <w:tcPr>
            <w:tcW w:w="9151" w:type="dxa"/>
            <w:gridSpan w:val="2"/>
            <w:tcBorders>
              <w:top w:val="single" w:sz="6" w:space="0" w:color="000000"/>
              <w:left w:val="single" w:sz="6" w:space="0" w:color="000000"/>
            </w:tcBorders>
            <w:vAlign w:val="center"/>
            <w:hideMark/>
          </w:tcPr>
          <w:p w:rsidR="00A5681D" w:rsidRPr="005E10D2" w:rsidRDefault="00A5681D" w:rsidP="000A2A1F">
            <w:pPr>
              <w:suppressAutoHyphens w:val="0"/>
              <w:rPr>
                <w:b/>
                <w:bCs/>
                <w:u w:val="single"/>
                <w:lang w:eastAsia="ru-RU"/>
              </w:rPr>
            </w:pPr>
            <w:r>
              <w:rPr>
                <w:b/>
                <w:bCs/>
                <w:sz w:val="22"/>
                <w:szCs w:val="22"/>
                <w:u w:val="single"/>
                <w:lang w:eastAsia="ru-RU"/>
              </w:rPr>
              <w:t> Автомобиль :</w:t>
            </w:r>
          </w:p>
        </w:tc>
        <w:tc>
          <w:tcPr>
            <w:tcW w:w="0" w:type="auto"/>
            <w:gridSpan w:val="7"/>
            <w:tcBorders>
              <w:top w:val="single" w:sz="6" w:space="0" w:color="000000"/>
              <w:right w:val="single" w:sz="6" w:space="0" w:color="000000"/>
            </w:tcBorders>
            <w:vAlign w:val="center"/>
            <w:hideMark/>
          </w:tcPr>
          <w:p w:rsidR="00A5681D" w:rsidRPr="005E10D2" w:rsidRDefault="00A5681D" w:rsidP="000A2A1F">
            <w:pPr>
              <w:suppressAutoHyphens w:val="0"/>
              <w:rPr>
                <w:b/>
                <w:bCs/>
                <w:lang w:val="en-US" w:eastAsia="ru-RU"/>
              </w:rPr>
            </w:pPr>
          </w:p>
        </w:tc>
      </w:tr>
      <w:tr w:rsidR="00A5681D" w:rsidRPr="005E10D2" w:rsidTr="000A2A1F">
        <w:trPr>
          <w:trHeight w:val="217"/>
        </w:trPr>
        <w:tc>
          <w:tcPr>
            <w:tcW w:w="9151" w:type="dxa"/>
            <w:gridSpan w:val="2"/>
            <w:tcBorders>
              <w:lef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гос. номер:</w:t>
            </w:r>
          </w:p>
        </w:tc>
        <w:tc>
          <w:tcPr>
            <w:tcW w:w="0" w:type="auto"/>
            <w:gridSpan w:val="7"/>
            <w:tcBorders>
              <w:right w:val="single" w:sz="6" w:space="0" w:color="000000"/>
            </w:tcBorders>
            <w:vAlign w:val="center"/>
            <w:hideMark/>
          </w:tcPr>
          <w:p w:rsidR="00A5681D" w:rsidRPr="005E10D2" w:rsidRDefault="00A5681D" w:rsidP="000A2A1F">
            <w:pPr>
              <w:suppressAutoHyphens w:val="0"/>
              <w:rPr>
                <w:b/>
                <w:bCs/>
                <w:lang w:eastAsia="ru-RU"/>
              </w:rPr>
            </w:pPr>
          </w:p>
        </w:tc>
      </w:tr>
      <w:tr w:rsidR="00A5681D" w:rsidRPr="005E10D2" w:rsidTr="000A2A1F">
        <w:trPr>
          <w:trHeight w:val="217"/>
        </w:trPr>
        <w:tc>
          <w:tcPr>
            <w:tcW w:w="9151" w:type="dxa"/>
            <w:gridSpan w:val="2"/>
            <w:tcBorders>
              <w:lef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VIN:</w:t>
            </w:r>
          </w:p>
        </w:tc>
        <w:tc>
          <w:tcPr>
            <w:tcW w:w="0" w:type="auto"/>
            <w:gridSpan w:val="7"/>
            <w:tcBorders>
              <w:right w:val="single" w:sz="6" w:space="0" w:color="000000"/>
            </w:tcBorders>
            <w:vAlign w:val="center"/>
            <w:hideMark/>
          </w:tcPr>
          <w:p w:rsidR="00A5681D" w:rsidRPr="005E10D2" w:rsidRDefault="00A5681D" w:rsidP="000A2A1F">
            <w:pPr>
              <w:suppressAutoHyphens w:val="0"/>
              <w:rPr>
                <w:b/>
                <w:bCs/>
                <w:lang w:eastAsia="ru-RU"/>
              </w:rPr>
            </w:pPr>
          </w:p>
        </w:tc>
      </w:tr>
      <w:tr w:rsidR="00A5681D" w:rsidRPr="005E10D2" w:rsidTr="000A2A1F">
        <w:trPr>
          <w:trHeight w:val="217"/>
        </w:trPr>
        <w:tc>
          <w:tcPr>
            <w:tcW w:w="9151" w:type="dxa"/>
            <w:gridSpan w:val="2"/>
            <w:tcBorders>
              <w:left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год выпуска:</w:t>
            </w:r>
          </w:p>
        </w:tc>
        <w:tc>
          <w:tcPr>
            <w:tcW w:w="0" w:type="auto"/>
            <w:gridSpan w:val="7"/>
            <w:tcBorders>
              <w:right w:val="single" w:sz="6" w:space="0" w:color="000000"/>
            </w:tcBorders>
            <w:vAlign w:val="center"/>
            <w:hideMark/>
          </w:tcPr>
          <w:p w:rsidR="00A5681D" w:rsidRPr="005E10D2" w:rsidRDefault="00A5681D" w:rsidP="000A2A1F">
            <w:pPr>
              <w:suppressAutoHyphens w:val="0"/>
              <w:rPr>
                <w:b/>
                <w:bCs/>
                <w:lang w:eastAsia="ru-RU"/>
              </w:rPr>
            </w:pPr>
          </w:p>
        </w:tc>
      </w:tr>
      <w:tr w:rsidR="00A5681D" w:rsidRPr="005E10D2" w:rsidTr="000A2A1F">
        <w:trPr>
          <w:trHeight w:val="217"/>
        </w:trPr>
        <w:tc>
          <w:tcPr>
            <w:tcW w:w="9151" w:type="dxa"/>
            <w:gridSpan w:val="2"/>
            <w:tcBorders>
              <w:left w:val="single" w:sz="6" w:space="0" w:color="000000"/>
              <w:bottom w:val="single" w:sz="6" w:space="0" w:color="000000"/>
            </w:tcBorders>
            <w:vAlign w:val="center"/>
            <w:hideMark/>
          </w:tcPr>
          <w:p w:rsidR="00A5681D" w:rsidRPr="005E10D2" w:rsidRDefault="00A5681D" w:rsidP="000A2A1F">
            <w:pPr>
              <w:suppressAutoHyphens w:val="0"/>
              <w:rPr>
                <w:b/>
                <w:bCs/>
                <w:lang w:eastAsia="ru-RU"/>
              </w:rPr>
            </w:pPr>
            <w:r>
              <w:rPr>
                <w:b/>
                <w:bCs/>
                <w:sz w:val="22"/>
                <w:szCs w:val="22"/>
                <w:lang w:eastAsia="ru-RU"/>
              </w:rPr>
              <w:t>пробег:</w:t>
            </w:r>
          </w:p>
        </w:tc>
        <w:tc>
          <w:tcPr>
            <w:tcW w:w="0" w:type="auto"/>
            <w:gridSpan w:val="7"/>
            <w:tcBorders>
              <w:bottom w:val="single" w:sz="6" w:space="0" w:color="000000"/>
              <w:right w:val="single" w:sz="6" w:space="0" w:color="000000"/>
            </w:tcBorders>
            <w:vAlign w:val="center"/>
            <w:hideMark/>
          </w:tcPr>
          <w:p w:rsidR="00A5681D" w:rsidRPr="005E10D2" w:rsidRDefault="00A5681D" w:rsidP="000A2A1F">
            <w:pPr>
              <w:suppressAutoHyphens w:val="0"/>
              <w:rPr>
                <w:b/>
                <w:bCs/>
                <w:lang w:eastAsia="ru-RU"/>
              </w:rPr>
            </w:pPr>
          </w:p>
        </w:tc>
      </w:tr>
      <w:tr w:rsidR="00A5681D" w:rsidRPr="005E10D2" w:rsidTr="000A2A1F">
        <w:trPr>
          <w:trHeight w:val="163"/>
        </w:trPr>
        <w:tc>
          <w:tcPr>
            <w:tcW w:w="2653" w:type="dxa"/>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b/>
                <w:bCs/>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lang w:eastAsia="ru-RU"/>
              </w:rPr>
            </w:pPr>
          </w:p>
        </w:tc>
      </w:tr>
      <w:tr w:rsidR="00A5681D" w:rsidRPr="005E10D2" w:rsidTr="000A2A1F">
        <w:trPr>
          <w:trHeight w:val="245"/>
        </w:trPr>
        <w:tc>
          <w:tcPr>
            <w:tcW w:w="9382" w:type="dxa"/>
            <w:gridSpan w:val="9"/>
            <w:tcBorders>
              <w:left w:val="nil"/>
            </w:tcBorders>
            <w:vAlign w:val="center"/>
            <w:hideMark/>
          </w:tcPr>
          <w:p w:rsidR="00A5681D" w:rsidRPr="005E10D2" w:rsidRDefault="00A5681D" w:rsidP="000A2A1F">
            <w:pPr>
              <w:suppressAutoHyphens w:val="0"/>
              <w:rPr>
                <w:lang w:eastAsia="ru-RU"/>
              </w:rPr>
            </w:pPr>
            <w:r>
              <w:rPr>
                <w:sz w:val="22"/>
                <w:szCs w:val="22"/>
                <w:lang w:eastAsia="ru-RU"/>
              </w:rPr>
              <w:t>Основание: </w:t>
            </w:r>
          </w:p>
        </w:tc>
      </w:tr>
      <w:tr w:rsidR="00A5681D" w:rsidRPr="005E10D2" w:rsidTr="000A2A1F">
        <w:trPr>
          <w:trHeight w:val="231"/>
        </w:trPr>
        <w:tc>
          <w:tcPr>
            <w:tcW w:w="2653" w:type="dxa"/>
            <w:tcBorders>
              <w:left w:val="nil"/>
            </w:tcBorders>
            <w:vAlign w:val="center"/>
            <w:hideMark/>
          </w:tcPr>
          <w:p w:rsidR="00A5681D" w:rsidRPr="005E10D2" w:rsidRDefault="00A5681D" w:rsidP="000A2A1F">
            <w:pPr>
              <w:suppressAutoHyphens w:val="0"/>
              <w:rPr>
                <w:lang w:eastAsia="ru-RU"/>
              </w:rPr>
            </w:pPr>
          </w:p>
        </w:tc>
        <w:tc>
          <w:tcPr>
            <w:tcW w:w="0" w:type="auto"/>
            <w:vAlign w:val="center"/>
            <w:hideMark/>
          </w:tcPr>
          <w:p w:rsidR="00A5681D" w:rsidRPr="005E10D2" w:rsidRDefault="00A5681D" w:rsidP="000A2A1F">
            <w:pPr>
              <w:suppressAutoHyphens w:val="0"/>
              <w:rPr>
                <w:b/>
                <w:bCs/>
                <w:lang w:eastAsia="ru-RU"/>
              </w:rPr>
            </w:pPr>
          </w:p>
        </w:tc>
        <w:tc>
          <w:tcPr>
            <w:tcW w:w="0" w:type="auto"/>
            <w:gridSpan w:val="7"/>
            <w:vAlign w:val="center"/>
            <w:hideMark/>
          </w:tcPr>
          <w:p w:rsidR="00A5681D" w:rsidRPr="005E10D2" w:rsidRDefault="00A5681D" w:rsidP="000A2A1F">
            <w:pPr>
              <w:suppressAutoHyphens w:val="0"/>
              <w:rPr>
                <w:lang w:eastAsia="ru-RU"/>
              </w:rPr>
            </w:pPr>
          </w:p>
        </w:tc>
      </w:tr>
      <w:tr w:rsidR="00A5681D" w:rsidRPr="004B0A23" w:rsidTr="000A2A1F">
        <w:trPr>
          <w:trHeight w:val="340"/>
        </w:trPr>
        <w:tc>
          <w:tcPr>
            <w:tcW w:w="9382" w:type="dxa"/>
            <w:gridSpan w:val="9"/>
            <w:tcBorders>
              <w:left w:val="nil"/>
            </w:tcBorders>
            <w:vAlign w:val="center"/>
            <w:hideMark/>
          </w:tcPr>
          <w:p w:rsidR="00A5681D" w:rsidRPr="004B0A23" w:rsidRDefault="00A5681D" w:rsidP="000A2A1F">
            <w:pPr>
              <w:suppressAutoHyphens w:val="0"/>
              <w:jc w:val="center"/>
              <w:rPr>
                <w:b/>
                <w:bCs/>
                <w:lang w:eastAsia="ru-RU"/>
              </w:rPr>
            </w:pPr>
            <w:r>
              <w:rPr>
                <w:b/>
                <w:bCs/>
                <w:lang w:eastAsia="ru-RU"/>
              </w:rPr>
              <w:t>Акт </w:t>
            </w:r>
            <w:r>
              <w:rPr>
                <w:b/>
              </w:rPr>
              <w:t>сдачи-приемки транспортного средства</w:t>
            </w:r>
            <w:r>
              <w:t xml:space="preserve"> </w:t>
            </w:r>
            <w:r>
              <w:rPr>
                <w:b/>
                <w:bCs/>
                <w:lang w:eastAsia="ru-RU"/>
              </w:rPr>
              <w:t>№ ________ от __.__.____</w:t>
            </w:r>
          </w:p>
        </w:tc>
      </w:tr>
    </w:tbl>
    <w:p w:rsidR="00A5681D" w:rsidRPr="004B0A23" w:rsidRDefault="00A5681D" w:rsidP="000A2A1F">
      <w:pPr>
        <w:rPr>
          <w:vanish/>
        </w:rPr>
      </w:pPr>
    </w:p>
    <w:p w:rsidR="00A5681D" w:rsidRPr="004B0A23" w:rsidRDefault="00A5681D" w:rsidP="000A2A1F">
      <w:pPr>
        <w:rPr>
          <w:color w:val="FF0000"/>
        </w:rPr>
      </w:pPr>
    </w:p>
    <w:p w:rsidR="00A5681D" w:rsidRPr="004B0A23" w:rsidRDefault="00A5681D" w:rsidP="000A2A1F">
      <w:pPr>
        <w:pStyle w:val="1fd"/>
        <w:spacing w:line="240" w:lineRule="auto"/>
        <w:ind w:firstLine="0"/>
        <w:rPr>
          <w:b/>
          <w:szCs w:val="24"/>
        </w:rPr>
      </w:pPr>
      <w:r>
        <w:rPr>
          <w:b/>
          <w:szCs w:val="24"/>
        </w:rPr>
        <w:t>Техническое состояние переданного транспортного средства:   (краткое описание, год выпуска, цвет, пробег и т.п.):</w:t>
      </w:r>
    </w:p>
    <w:p w:rsidR="00A5681D" w:rsidRPr="004B0A23" w:rsidRDefault="00A5681D" w:rsidP="000A2A1F">
      <w:pPr>
        <w:pBdr>
          <w:bottom w:val="single" w:sz="6" w:space="1" w:color="auto"/>
        </w:pBdr>
        <w:suppressAutoHyphens w:val="0"/>
        <w:rPr>
          <w:b/>
          <w:bCs/>
          <w:lang w:eastAsia="ru-RU"/>
        </w:rPr>
      </w:pPr>
    </w:p>
    <w:p w:rsidR="00A5681D" w:rsidRPr="004B0A23" w:rsidRDefault="00A5681D" w:rsidP="000A2A1F">
      <w:pPr>
        <w:suppressAutoHyphens w:val="0"/>
        <w:rPr>
          <w:b/>
          <w:bCs/>
          <w:lang w:eastAsia="ru-RU"/>
        </w:rPr>
      </w:pPr>
    </w:p>
    <w:p w:rsidR="00A5681D" w:rsidRPr="004B0A23" w:rsidRDefault="00A5681D" w:rsidP="000A2A1F">
      <w:pPr>
        <w:pBdr>
          <w:top w:val="single" w:sz="6" w:space="1" w:color="auto"/>
          <w:bottom w:val="single" w:sz="6" w:space="1" w:color="auto"/>
        </w:pBdr>
        <w:suppressAutoHyphens w:val="0"/>
        <w:rPr>
          <w:b/>
          <w:bCs/>
          <w:lang w:eastAsia="ru-RU"/>
        </w:rPr>
      </w:pPr>
    </w:p>
    <w:p w:rsidR="00A5681D" w:rsidRPr="004B0A23" w:rsidRDefault="00A5681D" w:rsidP="000A2A1F">
      <w:pPr>
        <w:pBdr>
          <w:bottom w:val="single" w:sz="6" w:space="1" w:color="auto"/>
          <w:between w:val="single" w:sz="6" w:space="1" w:color="auto"/>
        </w:pBdr>
        <w:suppressAutoHyphens w:val="0"/>
        <w:rPr>
          <w:b/>
          <w:bCs/>
          <w:lang w:eastAsia="ru-RU"/>
        </w:rPr>
      </w:pPr>
    </w:p>
    <w:p w:rsidR="00A5681D" w:rsidRPr="004B0A23" w:rsidRDefault="00A5681D" w:rsidP="000A2A1F">
      <w:pPr>
        <w:suppressAutoHyphens w:val="0"/>
        <w:rPr>
          <w:b/>
          <w:bCs/>
          <w:lang w:eastAsia="ru-RU"/>
        </w:rPr>
      </w:pPr>
    </w:p>
    <w:p w:rsidR="00A5681D" w:rsidRPr="004B0A23" w:rsidRDefault="00A5681D" w:rsidP="000A2A1F">
      <w:pPr>
        <w:pStyle w:val="1fd"/>
        <w:spacing w:line="240" w:lineRule="auto"/>
        <w:ind w:firstLine="0"/>
        <w:rPr>
          <w:b/>
          <w:szCs w:val="24"/>
        </w:rPr>
      </w:pPr>
      <w:r>
        <w:rPr>
          <w:b/>
          <w:szCs w:val="24"/>
        </w:rPr>
        <w:t>Переданное транспортное средство имеет следующие видимые наружные повреждения и дефекты:</w:t>
      </w:r>
    </w:p>
    <w:p w:rsidR="00A5681D" w:rsidRPr="004B0A23" w:rsidRDefault="00A5681D" w:rsidP="000A2A1F">
      <w:pPr>
        <w:pBdr>
          <w:bottom w:val="single" w:sz="6" w:space="1" w:color="auto"/>
        </w:pBdr>
        <w:suppressAutoHyphens w:val="0"/>
        <w:rPr>
          <w:b/>
          <w:bCs/>
          <w:lang w:eastAsia="ru-RU"/>
        </w:rPr>
      </w:pPr>
    </w:p>
    <w:p w:rsidR="00A5681D" w:rsidRPr="004B0A23" w:rsidRDefault="00A5681D" w:rsidP="000A2A1F">
      <w:pPr>
        <w:suppressAutoHyphens w:val="0"/>
        <w:rPr>
          <w:b/>
          <w:bCs/>
          <w:lang w:eastAsia="ru-RU"/>
        </w:rPr>
      </w:pPr>
    </w:p>
    <w:p w:rsidR="00A5681D" w:rsidRPr="004B0A23" w:rsidRDefault="00A5681D" w:rsidP="000A2A1F">
      <w:pPr>
        <w:pBdr>
          <w:top w:val="single" w:sz="6" w:space="1" w:color="auto"/>
          <w:bottom w:val="single" w:sz="6" w:space="1" w:color="auto"/>
        </w:pBdr>
        <w:suppressAutoHyphens w:val="0"/>
        <w:rPr>
          <w:b/>
          <w:bCs/>
          <w:lang w:eastAsia="ru-RU"/>
        </w:rPr>
      </w:pPr>
    </w:p>
    <w:p w:rsidR="00A5681D" w:rsidRPr="004B0A23" w:rsidRDefault="00A5681D" w:rsidP="000A2A1F">
      <w:pPr>
        <w:pBdr>
          <w:bottom w:val="single" w:sz="6" w:space="1" w:color="auto"/>
          <w:between w:val="single" w:sz="6" w:space="1" w:color="auto"/>
        </w:pBdr>
        <w:suppressAutoHyphens w:val="0"/>
        <w:rPr>
          <w:b/>
          <w:bCs/>
          <w:lang w:eastAsia="ru-RU"/>
        </w:rPr>
      </w:pPr>
    </w:p>
    <w:p w:rsidR="00A5681D" w:rsidRPr="004B0A23" w:rsidRDefault="00A5681D" w:rsidP="000A2A1F">
      <w:pPr>
        <w:suppressAutoHyphens w:val="0"/>
        <w:rPr>
          <w:b/>
          <w:bCs/>
          <w:lang w:eastAsia="ru-RU"/>
        </w:rPr>
      </w:pPr>
    </w:p>
    <w:p w:rsidR="00A5681D" w:rsidRPr="004B0A23" w:rsidRDefault="00A5681D" w:rsidP="000A2A1F">
      <w:r>
        <w:t>Настоящий Акт подписан в двух идентичных, имеющих одинаковую юридическую силу экземплярах, - по одному для каждой из Сторон.</w:t>
      </w:r>
    </w:p>
    <w:p w:rsidR="00A5681D" w:rsidRPr="004B0A23" w:rsidRDefault="00A5681D" w:rsidP="000A2A1F"/>
    <w:p w:rsidR="00A5681D" w:rsidRDefault="00A5681D" w:rsidP="000A2A1F">
      <w:r>
        <w:rPr>
          <w:b/>
          <w:u w:val="single"/>
          <w:lang w:eastAsia="ru-RU"/>
        </w:rPr>
        <w:t>Форма документа согласована:</w:t>
      </w:r>
    </w:p>
    <w:tbl>
      <w:tblPr>
        <w:tblpPr w:leftFromText="180" w:rightFromText="180" w:vertAnchor="text" w:horzAnchor="margin" w:tblpY="75"/>
        <w:tblW w:w="0" w:type="auto"/>
        <w:tblLayout w:type="fixed"/>
        <w:tblLook w:val="0000"/>
      </w:tblPr>
      <w:tblGrid>
        <w:gridCol w:w="5073"/>
        <w:gridCol w:w="4463"/>
      </w:tblGrid>
      <w:tr w:rsidR="00A5681D" w:rsidRPr="005E10D2" w:rsidTr="000A2A1F">
        <w:trPr>
          <w:trHeight w:val="920"/>
        </w:trPr>
        <w:tc>
          <w:tcPr>
            <w:tcW w:w="5073" w:type="dxa"/>
            <w:shd w:val="clear" w:color="auto" w:fill="auto"/>
          </w:tcPr>
          <w:p w:rsidR="00A5681D" w:rsidRPr="005E10D2" w:rsidRDefault="00A5681D" w:rsidP="000A2A1F">
            <w:pPr>
              <w:spacing w:line="360" w:lineRule="auto"/>
            </w:pPr>
            <w:r>
              <w:rPr>
                <w:sz w:val="22"/>
                <w:szCs w:val="22"/>
              </w:rPr>
              <w:t>Заказчик:</w:t>
            </w:r>
          </w:p>
          <w:p w:rsidR="00A5681D" w:rsidRPr="005E10D2" w:rsidRDefault="00A5681D" w:rsidP="000A2A1F">
            <w:pPr>
              <w:spacing w:line="360" w:lineRule="auto"/>
              <w:rPr>
                <w:vertAlign w:val="superscript"/>
              </w:rPr>
            </w:pPr>
            <w:r>
              <w:rPr>
                <w:sz w:val="22"/>
                <w:szCs w:val="22"/>
              </w:rPr>
              <w:t>_______    ______________</w:t>
            </w:r>
          </w:p>
          <w:p w:rsidR="00A5681D" w:rsidRPr="005E10D2" w:rsidRDefault="00A5681D" w:rsidP="000A2A1F">
            <w:pPr>
              <w:spacing w:line="360" w:lineRule="auto"/>
            </w:pPr>
            <w:r>
              <w:rPr>
                <w:sz w:val="22"/>
                <w:szCs w:val="22"/>
                <w:vertAlign w:val="superscript"/>
              </w:rPr>
              <w:t xml:space="preserve">(подпись)                        (Ф.И.О.)                                     </w:t>
            </w:r>
          </w:p>
        </w:tc>
        <w:tc>
          <w:tcPr>
            <w:tcW w:w="4463" w:type="dxa"/>
            <w:shd w:val="clear" w:color="auto" w:fill="auto"/>
          </w:tcPr>
          <w:p w:rsidR="00A5681D" w:rsidRPr="005E10D2" w:rsidRDefault="00A5681D" w:rsidP="000A2A1F">
            <w:pPr>
              <w:spacing w:line="360" w:lineRule="auto"/>
            </w:pPr>
            <w:r>
              <w:rPr>
                <w:sz w:val="22"/>
                <w:szCs w:val="22"/>
              </w:rPr>
              <w:t>Исполнитель:</w:t>
            </w:r>
          </w:p>
          <w:p w:rsidR="00A5681D" w:rsidRPr="005E10D2" w:rsidRDefault="00A5681D" w:rsidP="000A2A1F">
            <w:pPr>
              <w:spacing w:line="360" w:lineRule="auto"/>
              <w:rPr>
                <w:vertAlign w:val="superscript"/>
              </w:rPr>
            </w:pPr>
            <w:r>
              <w:rPr>
                <w:sz w:val="22"/>
                <w:szCs w:val="22"/>
              </w:rPr>
              <w:t>_______    ______________</w:t>
            </w:r>
          </w:p>
          <w:p w:rsidR="00A5681D" w:rsidRPr="005E10D2" w:rsidRDefault="00A5681D" w:rsidP="000A2A1F">
            <w:pPr>
              <w:spacing w:line="360" w:lineRule="auto"/>
            </w:pPr>
            <w:r>
              <w:rPr>
                <w:sz w:val="22"/>
                <w:szCs w:val="22"/>
                <w:vertAlign w:val="superscript"/>
              </w:rPr>
              <w:t xml:space="preserve">(подпись)                        (Ф.И.О.)              </w:t>
            </w:r>
          </w:p>
        </w:tc>
      </w:tr>
    </w:tbl>
    <w:p w:rsidR="00A5681D" w:rsidRDefault="00A5681D" w:rsidP="000A2A1F">
      <w:pPr>
        <w:pStyle w:val="1"/>
        <w:keepNext w:val="0"/>
        <w:widowControl w:val="0"/>
        <w:suppressAutoHyphens w:val="0"/>
        <w:spacing w:before="0" w:after="0"/>
        <w:rPr>
          <w:sz w:val="28"/>
          <w:szCs w:val="28"/>
        </w:rPr>
      </w:pPr>
    </w:p>
    <w:p w:rsidR="00A5681D" w:rsidRDefault="00A5681D" w:rsidP="000A2A1F"/>
    <w:p w:rsidR="00A5681D" w:rsidRPr="000256F8" w:rsidRDefault="00A5681D" w:rsidP="000A2A1F"/>
    <w:p w:rsidR="00A5681D" w:rsidRDefault="00A5681D" w:rsidP="000A2A1F"/>
    <w:p w:rsidR="00A5681D" w:rsidRDefault="00A5681D" w:rsidP="000A2A1F"/>
    <w:p w:rsidR="00A5681D" w:rsidRDefault="00A5681D" w:rsidP="000A2A1F"/>
    <w:p w:rsidR="00A5681D" w:rsidRDefault="00A5681D" w:rsidP="000A2A1F"/>
    <w:p w:rsidR="00A5681D" w:rsidRDefault="00A5681D" w:rsidP="000A2A1F"/>
    <w:p w:rsidR="00A5681D" w:rsidRDefault="00A5681D" w:rsidP="000A2A1F"/>
    <w:p w:rsidR="00A5681D" w:rsidRDefault="00A5681D" w:rsidP="000A2A1F"/>
    <w:p w:rsidR="00A5681D" w:rsidRPr="00672B25" w:rsidRDefault="00A5681D" w:rsidP="000A2A1F">
      <w:pPr>
        <w:suppressAutoHyphens w:val="0"/>
        <w:autoSpaceDE w:val="0"/>
        <w:autoSpaceDN w:val="0"/>
        <w:adjustRightInd w:val="0"/>
        <w:jc w:val="right"/>
        <w:rPr>
          <w:rFonts w:eastAsia="Calibri"/>
          <w:color w:val="000000"/>
          <w:lang w:eastAsia="ru-RU"/>
        </w:rPr>
      </w:pPr>
      <w:r>
        <w:rPr>
          <w:rFonts w:eastAsia="Calibri"/>
          <w:color w:val="000000"/>
          <w:lang w:eastAsia="ru-RU"/>
        </w:rPr>
        <w:t>Приложение № 12</w:t>
      </w:r>
    </w:p>
    <w:p w:rsidR="00542737" w:rsidRPr="00596A46" w:rsidRDefault="00542737" w:rsidP="00542737">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lastRenderedPageBreak/>
        <w:t>к Договору на выполнение работ</w:t>
      </w:r>
    </w:p>
    <w:p w:rsidR="00542737" w:rsidRPr="00596A46" w:rsidRDefault="00542737" w:rsidP="00542737">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№_____от «___»________20__ г.</w:t>
      </w:r>
    </w:p>
    <w:p w:rsidR="00542737" w:rsidRPr="00596A46" w:rsidRDefault="00542737" w:rsidP="00542737">
      <w:pPr>
        <w:keepNext/>
        <w:keepLines/>
        <w:pBdr>
          <w:top w:val="nil"/>
          <w:left w:val="nil"/>
          <w:bottom w:val="nil"/>
          <w:right w:val="nil"/>
          <w:between w:val="nil"/>
        </w:pBdr>
        <w:ind w:left="4536" w:firstLine="2977"/>
      </w:pPr>
    </w:p>
    <w:p w:rsidR="00542737" w:rsidRPr="00596A46" w:rsidRDefault="00542737" w:rsidP="00542737">
      <w:pPr>
        <w:pStyle w:val="aff7"/>
        <w:keepNext/>
        <w:keepLines/>
        <w:numPr>
          <w:ilvl w:val="0"/>
          <w:numId w:val="30"/>
        </w:numPr>
        <w:tabs>
          <w:tab w:val="clear" w:pos="720"/>
          <w:tab w:val="num" w:pos="0"/>
        </w:tabs>
        <w:suppressAutoHyphens w:val="0"/>
        <w:spacing w:line="276" w:lineRule="auto"/>
        <w:ind w:left="0" w:firstLine="0"/>
        <w:contextualSpacing/>
        <w:jc w:val="both"/>
      </w:pPr>
      <w:r w:rsidRPr="00596A46">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596A46">
        <w:rPr>
          <w:snapToGrid w:val="0"/>
        </w:rPr>
        <w:t>квалифицированной электронной подписи</w:t>
      </w:r>
      <w:r w:rsidRPr="00596A46">
        <w:t>.</w:t>
      </w:r>
    </w:p>
    <w:p w:rsidR="00542737" w:rsidRPr="00596A46" w:rsidRDefault="00542737" w:rsidP="00542737">
      <w:pPr>
        <w:pStyle w:val="aff7"/>
        <w:keepNext/>
        <w:keepLines/>
        <w:numPr>
          <w:ilvl w:val="0"/>
          <w:numId w:val="30"/>
        </w:numPr>
        <w:pBdr>
          <w:top w:val="nil"/>
          <w:left w:val="nil"/>
          <w:bottom w:val="nil"/>
          <w:right w:val="nil"/>
          <w:between w:val="nil"/>
        </w:pBdr>
        <w:suppressAutoHyphens w:val="0"/>
        <w:spacing w:line="276" w:lineRule="auto"/>
        <w:ind w:left="0" w:firstLine="0"/>
        <w:contextualSpacing/>
        <w:jc w:val="both"/>
        <w:rPr>
          <w:color w:val="000000"/>
        </w:rPr>
      </w:pPr>
      <w:r w:rsidRPr="00596A46">
        <w:rPr>
          <w:color w:val="000000"/>
        </w:rPr>
        <w:t xml:space="preserve">В электронной форме составляются и подписываются </w:t>
      </w:r>
      <w:r w:rsidRPr="00596A46">
        <w:rPr>
          <w:snapToGrid w:val="0"/>
        </w:rPr>
        <w:t>квалифицированной электронной подписью</w:t>
      </w:r>
      <w:r w:rsidRPr="00596A46">
        <w:rPr>
          <w:color w:val="000000"/>
        </w:rPr>
        <w:t xml:space="preserve"> документы, перечень и формат которых указаны в приложении № 7а к Договору  (далее – </w:t>
      </w:r>
      <w:r w:rsidRPr="00596A46">
        <w:t>«</w:t>
      </w:r>
      <w:r w:rsidRPr="00596A46">
        <w:rPr>
          <w:color w:val="000000"/>
        </w:rPr>
        <w:t>первичные документы</w:t>
      </w:r>
      <w:r w:rsidRPr="00596A46">
        <w:t>»</w:t>
      </w:r>
      <w:r w:rsidRPr="00596A46">
        <w:rPr>
          <w:color w:val="000000"/>
        </w:rPr>
        <w:t>).</w:t>
      </w:r>
    </w:p>
    <w:p w:rsidR="00542737" w:rsidRPr="00596A46" w:rsidRDefault="00542737" w:rsidP="00542737">
      <w:pPr>
        <w:keepNext/>
        <w:keepLines/>
        <w:numPr>
          <w:ilvl w:val="0"/>
          <w:numId w:val="30"/>
        </w:numPr>
        <w:suppressAutoHyphens w:val="0"/>
        <w:autoSpaceDE w:val="0"/>
        <w:autoSpaceDN w:val="0"/>
        <w:spacing w:line="276" w:lineRule="auto"/>
        <w:ind w:left="0" w:firstLine="0"/>
        <w:jc w:val="both"/>
      </w:pPr>
      <w:r w:rsidRPr="00596A46">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sidRPr="00596A46">
          <w:rPr>
            <w:rStyle w:val="a7"/>
          </w:rPr>
          <w:t>https://www.nalog.ru/rn77/taxation/submission_statements/operations/</w:t>
        </w:r>
      </w:hyperlink>
      <w:r w:rsidRPr="00596A46">
        <w:t>).</w:t>
      </w:r>
    </w:p>
    <w:p w:rsidR="00542737" w:rsidRPr="00596A46" w:rsidRDefault="00542737" w:rsidP="00542737">
      <w:pPr>
        <w:pStyle w:val="aff7"/>
        <w:keepNext/>
        <w:keepLines/>
        <w:numPr>
          <w:ilvl w:val="0"/>
          <w:numId w:val="30"/>
        </w:numPr>
        <w:suppressAutoHyphens w:val="0"/>
        <w:spacing w:after="200" w:line="276" w:lineRule="auto"/>
        <w:ind w:left="0" w:firstLine="0"/>
        <w:contextualSpacing/>
        <w:jc w:val="both"/>
      </w:pPr>
      <w:r w:rsidRPr="00596A46">
        <w:t xml:space="preserve">Направление, получение, подписание и обмен первичными документами  происходит в электронном виде с использованием </w:t>
      </w:r>
      <w:r w:rsidRPr="00596A46">
        <w:rPr>
          <w:snapToGrid w:val="0"/>
        </w:rPr>
        <w:t>квалифицированной электронной подписи</w:t>
      </w:r>
      <w:r w:rsidRPr="00596A46">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596A46">
        <w:rPr>
          <w:snapToGrid w:val="0"/>
        </w:rPr>
        <w:t>квалифицированной электронной подписью</w:t>
      </w:r>
      <w:r w:rsidRPr="00596A46">
        <w:t xml:space="preserve"> приравниваются к первичным документам бухгалтерского учета, подписанными уполномоченными лицами Сторон на бумажном носителе.</w:t>
      </w:r>
    </w:p>
    <w:p w:rsidR="00542737" w:rsidRPr="00596A46" w:rsidRDefault="00542737" w:rsidP="00542737">
      <w:pPr>
        <w:pStyle w:val="aff7"/>
        <w:keepNext/>
        <w:keepLines/>
        <w:numPr>
          <w:ilvl w:val="0"/>
          <w:numId w:val="30"/>
        </w:numPr>
        <w:suppressAutoHyphens w:val="0"/>
        <w:spacing w:after="200" w:line="276" w:lineRule="auto"/>
        <w:ind w:left="0" w:firstLine="0"/>
        <w:contextualSpacing/>
        <w:jc w:val="both"/>
      </w:pPr>
      <w:r w:rsidRPr="00596A46">
        <w:rPr>
          <w:snapToGrid w:val="0"/>
        </w:rPr>
        <w:t>Квалифицированная электронная подпись</w:t>
      </w:r>
      <w:r w:rsidRPr="00596A46">
        <w:t xml:space="preserve"> документа признается равнозначной собственноручной подписи уполномоченных лиц – владельцев  сертификата </w:t>
      </w:r>
      <w:r w:rsidRPr="00596A46">
        <w:rPr>
          <w:snapToGrid w:val="0"/>
        </w:rPr>
        <w:t>квалифицированной электронной подписи</w:t>
      </w:r>
      <w:r w:rsidRPr="00596A46">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42737" w:rsidRPr="00596A46" w:rsidRDefault="00542737" w:rsidP="00542737">
      <w:pPr>
        <w:pStyle w:val="aff7"/>
        <w:keepNext/>
        <w:keepLines/>
        <w:numPr>
          <w:ilvl w:val="0"/>
          <w:numId w:val="30"/>
        </w:numPr>
        <w:suppressAutoHyphens w:val="0"/>
        <w:spacing w:after="200" w:line="276" w:lineRule="auto"/>
        <w:ind w:left="0" w:firstLine="0"/>
        <w:contextualSpacing/>
        <w:jc w:val="both"/>
      </w:pPr>
      <w:r w:rsidRPr="00596A46">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42737" w:rsidRPr="00596A46" w:rsidRDefault="00542737" w:rsidP="00542737">
      <w:pPr>
        <w:pStyle w:val="aff7"/>
        <w:keepNext/>
        <w:keepLines/>
        <w:numPr>
          <w:ilvl w:val="0"/>
          <w:numId w:val="30"/>
        </w:numPr>
        <w:suppressAutoHyphens w:val="0"/>
        <w:spacing w:after="200" w:line="276" w:lineRule="auto"/>
        <w:ind w:left="0" w:firstLine="0"/>
        <w:contextualSpacing/>
        <w:jc w:val="both"/>
      </w:pPr>
      <w:r w:rsidRPr="00596A46">
        <w:t xml:space="preserve">Каждая из Сторон несет ответственность за обеспечение конфиденциальности ключей </w:t>
      </w:r>
      <w:r w:rsidRPr="00596A46">
        <w:rPr>
          <w:snapToGrid w:val="0"/>
        </w:rPr>
        <w:t>квалифицированной электронной подписи</w:t>
      </w:r>
      <w:r w:rsidRPr="00596A46">
        <w:t xml:space="preserve">, недопущения использования принадлежащих ей ключей без ее согласия. Если в сертификате </w:t>
      </w:r>
      <w:r w:rsidRPr="00596A46">
        <w:rPr>
          <w:snapToGrid w:val="0"/>
        </w:rPr>
        <w:t>квалифицированной электронной подписи</w:t>
      </w:r>
      <w:r w:rsidRPr="00596A46">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596A46">
        <w:rPr>
          <w:snapToGrid w:val="0"/>
        </w:rPr>
        <w:t>квалифицированной электронной подписью</w:t>
      </w:r>
      <w:r w:rsidRPr="00596A46">
        <w:t xml:space="preserve"> первичных документов Стороны добросовестно исходят из того, что первичные документы подписаны </w:t>
      </w:r>
      <w:r w:rsidRPr="00596A46">
        <w:rPr>
          <w:snapToGrid w:val="0"/>
        </w:rPr>
        <w:t>квалифицированной электронной подписью</w:t>
      </w:r>
      <w:r w:rsidRPr="00596A46">
        <w:t xml:space="preserve"> от имени надлежащего лица, действующего в пределах имеющихся у него полномочий.</w:t>
      </w:r>
    </w:p>
    <w:p w:rsidR="00542737" w:rsidRPr="00596A46" w:rsidRDefault="00542737" w:rsidP="00542737">
      <w:pPr>
        <w:pStyle w:val="aff7"/>
        <w:keepNext/>
        <w:keepLines/>
        <w:numPr>
          <w:ilvl w:val="0"/>
          <w:numId w:val="30"/>
        </w:numPr>
        <w:suppressAutoHyphens w:val="0"/>
        <w:spacing w:after="200" w:line="276" w:lineRule="auto"/>
        <w:ind w:left="0" w:firstLine="0"/>
        <w:contextualSpacing/>
        <w:jc w:val="both"/>
      </w:pPr>
      <w:r w:rsidRPr="00596A46">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42737" w:rsidRPr="00596A46" w:rsidRDefault="00542737" w:rsidP="00542737">
      <w:pPr>
        <w:pStyle w:val="aff7"/>
        <w:keepNext/>
        <w:keepLines/>
        <w:numPr>
          <w:ilvl w:val="0"/>
          <w:numId w:val="30"/>
        </w:numPr>
        <w:suppressAutoHyphens w:val="0"/>
        <w:spacing w:line="276" w:lineRule="auto"/>
        <w:ind w:left="0" w:firstLine="0"/>
        <w:contextualSpacing/>
        <w:jc w:val="both"/>
      </w:pPr>
      <w:r w:rsidRPr="00596A46">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596A46">
        <w:rPr>
          <w:snapToGrid w:val="0"/>
        </w:rPr>
        <w:t>квалифицированной электронной подписью</w:t>
      </w:r>
      <w:r w:rsidRPr="00596A46">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42737" w:rsidRPr="00596A46" w:rsidRDefault="00542737" w:rsidP="00542737">
      <w:pPr>
        <w:pStyle w:val="1fe"/>
        <w:keepNext/>
        <w:keepLines/>
        <w:numPr>
          <w:ilvl w:val="0"/>
          <w:numId w:val="30"/>
        </w:numPr>
        <w:shd w:val="clear" w:color="auto" w:fill="auto"/>
        <w:spacing w:before="0" w:after="0" w:line="276" w:lineRule="auto"/>
        <w:ind w:left="0" w:firstLine="0"/>
        <w:rPr>
          <w:rFonts w:ascii="Times New Roman" w:hAnsi="Times New Roman"/>
          <w:sz w:val="24"/>
          <w:szCs w:val="24"/>
        </w:rPr>
      </w:pPr>
      <w:r w:rsidRPr="00596A46">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42737" w:rsidRPr="00596A46" w:rsidRDefault="00542737" w:rsidP="00542737">
      <w:pPr>
        <w:pStyle w:val="aff7"/>
        <w:keepNext/>
        <w:keepLines/>
        <w:ind w:left="426"/>
        <w:jc w:val="both"/>
      </w:pPr>
    </w:p>
    <w:p w:rsidR="00542737" w:rsidRPr="00596A46" w:rsidRDefault="00542737" w:rsidP="00542737">
      <w:pPr>
        <w:pStyle w:val="aff7"/>
        <w:keepNext/>
        <w:keepLines/>
        <w:ind w:left="426"/>
        <w:jc w:val="both"/>
      </w:pPr>
    </w:p>
    <w:p w:rsidR="00542737" w:rsidRPr="00596A46" w:rsidRDefault="00542737" w:rsidP="00542737">
      <w:pPr>
        <w:pStyle w:val="aff7"/>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542737" w:rsidRPr="00596A46" w:rsidTr="008E0730">
        <w:trPr>
          <w:trHeight w:val="2120"/>
        </w:trPr>
        <w:tc>
          <w:tcPr>
            <w:tcW w:w="5495" w:type="dxa"/>
            <w:tcBorders>
              <w:top w:val="nil"/>
              <w:left w:val="nil"/>
              <w:bottom w:val="nil"/>
              <w:right w:val="nil"/>
            </w:tcBorders>
          </w:tcPr>
          <w:p w:rsidR="00542737" w:rsidRPr="00596A46" w:rsidRDefault="00542737" w:rsidP="008E0730">
            <w:pPr>
              <w:keepNext/>
              <w:keepLines/>
            </w:pPr>
            <w:r w:rsidRPr="00596A46">
              <w:t>Заказчик:</w:t>
            </w:r>
          </w:p>
          <w:p w:rsidR="00542737" w:rsidRPr="00596A46" w:rsidRDefault="00542737" w:rsidP="008E0730">
            <w:pPr>
              <w:keepNext/>
              <w:keepLines/>
            </w:pPr>
          </w:p>
          <w:p w:rsidR="00542737" w:rsidRPr="00596A46" w:rsidRDefault="00542737" w:rsidP="008E0730">
            <w:pPr>
              <w:keepNext/>
              <w:keepLines/>
              <w:rPr>
                <w:vertAlign w:val="superscript"/>
              </w:rPr>
            </w:pPr>
            <w:r w:rsidRPr="00596A46">
              <w:t>________    ______________</w:t>
            </w:r>
          </w:p>
          <w:p w:rsidR="00542737" w:rsidRPr="00596A46" w:rsidRDefault="00542737" w:rsidP="008E0730">
            <w:pPr>
              <w:keepNext/>
              <w:keepLines/>
            </w:pPr>
            <w:r w:rsidRPr="00596A46">
              <w:rPr>
                <w:vertAlign w:val="superscript"/>
              </w:rPr>
              <w:t xml:space="preserve">(подпись)                        (Ф.И.О.)                                     </w:t>
            </w:r>
          </w:p>
        </w:tc>
        <w:tc>
          <w:tcPr>
            <w:tcW w:w="4336" w:type="dxa"/>
            <w:tcBorders>
              <w:top w:val="nil"/>
              <w:left w:val="nil"/>
              <w:bottom w:val="nil"/>
              <w:right w:val="nil"/>
            </w:tcBorders>
          </w:tcPr>
          <w:p w:rsidR="00542737" w:rsidRPr="00596A46" w:rsidRDefault="00542737" w:rsidP="008E0730">
            <w:pPr>
              <w:keepNext/>
              <w:keepLines/>
            </w:pPr>
            <w:r w:rsidRPr="00596A46">
              <w:t>Исполнитель:</w:t>
            </w:r>
          </w:p>
          <w:p w:rsidR="00542737" w:rsidRPr="00596A46" w:rsidRDefault="00542737" w:rsidP="008E0730">
            <w:pPr>
              <w:keepNext/>
              <w:keepLines/>
            </w:pPr>
          </w:p>
          <w:p w:rsidR="00542737" w:rsidRPr="00596A46" w:rsidRDefault="00542737" w:rsidP="008E0730">
            <w:pPr>
              <w:keepNext/>
              <w:keepLines/>
              <w:rPr>
                <w:vertAlign w:val="superscript"/>
              </w:rPr>
            </w:pPr>
            <w:r w:rsidRPr="00596A46">
              <w:t>________    ______________</w:t>
            </w:r>
          </w:p>
          <w:p w:rsidR="00542737" w:rsidRPr="00596A46" w:rsidRDefault="00542737" w:rsidP="008E0730">
            <w:pPr>
              <w:keepNext/>
              <w:keepLines/>
            </w:pPr>
            <w:r w:rsidRPr="00596A46">
              <w:rPr>
                <w:vertAlign w:val="superscript"/>
              </w:rPr>
              <w:t xml:space="preserve">(подпись)                        (Ф.И.О.)                                     </w:t>
            </w:r>
          </w:p>
        </w:tc>
      </w:tr>
    </w:tbl>
    <w:p w:rsidR="00542737" w:rsidRPr="00596A46" w:rsidRDefault="00542737" w:rsidP="00542737">
      <w:pPr>
        <w:pStyle w:val="aff7"/>
        <w:keepNext/>
        <w:keepLines/>
        <w:ind w:left="0"/>
        <w:jc w:val="both"/>
      </w:pPr>
    </w:p>
    <w:p w:rsidR="00542737" w:rsidRPr="00596A46" w:rsidRDefault="00542737" w:rsidP="00542737">
      <w:pPr>
        <w:pStyle w:val="aff7"/>
        <w:keepNext/>
        <w:keepLines/>
        <w:ind w:left="0"/>
        <w:jc w:val="both"/>
      </w:pPr>
    </w:p>
    <w:p w:rsidR="00542737" w:rsidRPr="00596A46" w:rsidRDefault="00542737" w:rsidP="00542737">
      <w:pPr>
        <w:pStyle w:val="aff7"/>
        <w:keepNext/>
        <w:keepLines/>
        <w:ind w:left="0"/>
        <w:jc w:val="both"/>
      </w:pPr>
    </w:p>
    <w:p w:rsidR="00542737" w:rsidRDefault="00542737" w:rsidP="00542737">
      <w:pPr>
        <w:suppressAutoHyphens w:val="0"/>
        <w:spacing w:after="200" w:line="276" w:lineRule="auto"/>
        <w:rPr>
          <w:rFonts w:eastAsia="Arial"/>
        </w:rPr>
      </w:pPr>
      <w:r>
        <w:br w:type="page"/>
      </w:r>
    </w:p>
    <w:p w:rsidR="00542737" w:rsidRPr="00596A46" w:rsidRDefault="00542737" w:rsidP="00542737">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lastRenderedPageBreak/>
        <w:t xml:space="preserve">Приложение № </w:t>
      </w:r>
      <w:r w:rsidRPr="008A0EC2">
        <w:rPr>
          <w:rFonts w:ascii="Times New Roman" w:hAnsi="Times New Roman"/>
          <w:sz w:val="24"/>
          <w:szCs w:val="24"/>
        </w:rPr>
        <w:t>12</w:t>
      </w:r>
      <w:r w:rsidRPr="00596A46">
        <w:rPr>
          <w:rFonts w:ascii="Times New Roman" w:hAnsi="Times New Roman"/>
          <w:sz w:val="24"/>
          <w:szCs w:val="24"/>
        </w:rPr>
        <w:t>а</w:t>
      </w:r>
    </w:p>
    <w:p w:rsidR="00542737" w:rsidRPr="00596A46" w:rsidRDefault="00542737" w:rsidP="00542737">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542737" w:rsidRPr="00596A46" w:rsidRDefault="00542737" w:rsidP="00542737">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№_____от «___»________20__ г.</w:t>
      </w:r>
    </w:p>
    <w:p w:rsidR="00542737" w:rsidRPr="00596A46" w:rsidRDefault="00542737" w:rsidP="00542737">
      <w:pPr>
        <w:keepNext/>
        <w:keepLines/>
        <w:pBdr>
          <w:top w:val="nil"/>
          <w:left w:val="nil"/>
          <w:bottom w:val="nil"/>
          <w:right w:val="nil"/>
          <w:between w:val="nil"/>
        </w:pBdr>
        <w:ind w:left="720" w:hanging="720"/>
        <w:jc w:val="center"/>
        <w:rPr>
          <w:color w:val="000000"/>
        </w:rPr>
      </w:pPr>
    </w:p>
    <w:p w:rsidR="00542737" w:rsidRPr="00596A46" w:rsidRDefault="00542737" w:rsidP="00542737">
      <w:pPr>
        <w:keepNext/>
        <w:keepLines/>
        <w:pBdr>
          <w:top w:val="nil"/>
          <w:left w:val="nil"/>
          <w:bottom w:val="nil"/>
          <w:right w:val="nil"/>
          <w:between w:val="nil"/>
        </w:pBdr>
        <w:ind w:left="720" w:hanging="720"/>
        <w:jc w:val="center"/>
        <w:rPr>
          <w:color w:val="000000"/>
        </w:rPr>
      </w:pPr>
      <w:r w:rsidRPr="00596A46">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542737" w:rsidRPr="00596A46" w:rsidTr="008E0730">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542737" w:rsidRPr="00596A46" w:rsidRDefault="00542737" w:rsidP="008E0730">
            <w:pPr>
              <w:keepNext/>
              <w:keepLines/>
              <w:rPr>
                <w:color w:val="000000"/>
              </w:rPr>
            </w:pPr>
            <w:r w:rsidRPr="00596A46">
              <w:t>№</w:t>
            </w:r>
          </w:p>
        </w:tc>
        <w:tc>
          <w:tcPr>
            <w:tcW w:w="3600" w:type="dxa"/>
            <w:tcBorders>
              <w:top w:val="single" w:sz="4" w:space="0" w:color="000000"/>
              <w:left w:val="single" w:sz="4" w:space="0" w:color="000000"/>
              <w:bottom w:val="single" w:sz="4" w:space="0" w:color="000000"/>
              <w:right w:val="single" w:sz="4" w:space="0" w:color="000000"/>
            </w:tcBorders>
          </w:tcPr>
          <w:p w:rsidR="00542737" w:rsidRPr="00596A46" w:rsidRDefault="00542737" w:rsidP="008E0730">
            <w:pPr>
              <w:keepNext/>
              <w:keepLines/>
              <w:pBdr>
                <w:top w:val="nil"/>
                <w:left w:val="nil"/>
                <w:bottom w:val="nil"/>
                <w:right w:val="nil"/>
                <w:between w:val="nil"/>
              </w:pBdr>
              <w:ind w:left="720" w:hanging="720"/>
              <w:jc w:val="center"/>
              <w:rPr>
                <w:color w:val="000000"/>
              </w:rPr>
            </w:pPr>
            <w:r w:rsidRPr="00596A46">
              <w:rPr>
                <w:color w:val="000000"/>
              </w:rPr>
              <w:t>Наименование</w:t>
            </w:r>
          </w:p>
          <w:p w:rsidR="00542737" w:rsidRPr="00596A46" w:rsidRDefault="00542737" w:rsidP="008E0730">
            <w:pPr>
              <w:keepNext/>
              <w:keepLines/>
              <w:pBdr>
                <w:top w:val="nil"/>
                <w:left w:val="nil"/>
                <w:bottom w:val="nil"/>
                <w:right w:val="nil"/>
                <w:between w:val="nil"/>
              </w:pBdr>
              <w:ind w:left="720" w:hanging="720"/>
              <w:jc w:val="center"/>
              <w:rPr>
                <w:color w:val="000000"/>
              </w:rPr>
            </w:pPr>
            <w:r w:rsidRPr="00596A46">
              <w:rPr>
                <w:color w:val="000000"/>
              </w:rPr>
              <w:t>электронного документа</w:t>
            </w:r>
            <w:r w:rsidRPr="00596A46">
              <w:rPr>
                <w:color w:val="000000"/>
                <w:vertAlign w:val="superscript"/>
              </w:rPr>
              <w:footnoteReference w:id="7"/>
            </w:r>
          </w:p>
        </w:tc>
        <w:tc>
          <w:tcPr>
            <w:tcW w:w="5145" w:type="dxa"/>
            <w:gridSpan w:val="2"/>
            <w:tcBorders>
              <w:top w:val="single" w:sz="4" w:space="0" w:color="000000"/>
              <w:left w:val="single" w:sz="4" w:space="0" w:color="000000"/>
              <w:bottom w:val="single" w:sz="4" w:space="0" w:color="000000"/>
              <w:right w:val="single" w:sz="4" w:space="0" w:color="000000"/>
            </w:tcBorders>
          </w:tcPr>
          <w:p w:rsidR="00542737" w:rsidRPr="00596A46" w:rsidRDefault="00542737" w:rsidP="008E0730">
            <w:pPr>
              <w:keepNext/>
              <w:keepLines/>
              <w:pBdr>
                <w:top w:val="nil"/>
                <w:left w:val="nil"/>
                <w:bottom w:val="nil"/>
                <w:right w:val="nil"/>
                <w:between w:val="nil"/>
              </w:pBdr>
              <w:ind w:left="720" w:hanging="720"/>
              <w:jc w:val="center"/>
              <w:rPr>
                <w:color w:val="000000"/>
              </w:rPr>
            </w:pPr>
            <w:r w:rsidRPr="00596A46">
              <w:rPr>
                <w:color w:val="000000"/>
              </w:rPr>
              <w:t>Формат электронного документа</w:t>
            </w:r>
          </w:p>
        </w:tc>
      </w:tr>
      <w:tr w:rsidR="00542737" w:rsidRPr="00596A46" w:rsidTr="008E0730">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542737" w:rsidRPr="00596A46" w:rsidRDefault="00542737" w:rsidP="008E0730">
            <w:pPr>
              <w:keepNext/>
              <w:keepLines/>
              <w:pBdr>
                <w:top w:val="nil"/>
                <w:left w:val="nil"/>
                <w:bottom w:val="nil"/>
                <w:right w:val="nil"/>
                <w:between w:val="nil"/>
              </w:pBdr>
              <w:ind w:left="720" w:hanging="720"/>
              <w:rPr>
                <w:color w:val="000000"/>
              </w:rPr>
            </w:pPr>
            <w:r w:rsidRPr="00596A46">
              <w:rPr>
                <w:color w:val="000000"/>
              </w:rPr>
              <w:t>1.</w:t>
            </w:r>
          </w:p>
          <w:p w:rsidR="00542737" w:rsidRPr="00596A46" w:rsidRDefault="00542737" w:rsidP="008E0730">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542737" w:rsidRPr="00596A46" w:rsidRDefault="00542737" w:rsidP="008E0730">
            <w:pPr>
              <w:keepNext/>
              <w:keepLines/>
              <w:pBdr>
                <w:top w:val="nil"/>
                <w:left w:val="nil"/>
                <w:bottom w:val="nil"/>
                <w:right w:val="nil"/>
                <w:between w:val="nil"/>
              </w:pBdr>
              <w:ind w:left="708" w:hanging="708"/>
              <w:jc w:val="both"/>
              <w:rPr>
                <w:i/>
                <w:color w:val="000000"/>
              </w:rPr>
            </w:pPr>
            <w:r w:rsidRPr="00596A46">
              <w:rPr>
                <w:i/>
                <w:color w:val="000000"/>
              </w:rPr>
              <w:t>Универсальный передаточный документ УПД</w:t>
            </w:r>
          </w:p>
          <w:p w:rsidR="00542737" w:rsidRPr="00596A46" w:rsidRDefault="00542737" w:rsidP="008E0730">
            <w:pPr>
              <w:keepNext/>
              <w:keepLines/>
              <w:pBdr>
                <w:top w:val="nil"/>
                <w:left w:val="nil"/>
                <w:bottom w:val="nil"/>
                <w:right w:val="nil"/>
                <w:between w:val="nil"/>
              </w:pBdr>
              <w:ind w:left="708" w:hanging="708"/>
              <w:jc w:val="both"/>
              <w:rPr>
                <w:i/>
                <w:color w:val="000000"/>
              </w:rPr>
            </w:pPr>
          </w:p>
          <w:p w:rsidR="00542737" w:rsidRPr="00596A46" w:rsidRDefault="00542737" w:rsidP="008E0730">
            <w:pPr>
              <w:keepNext/>
              <w:keepLines/>
              <w:pBdr>
                <w:top w:val="nil"/>
                <w:left w:val="nil"/>
                <w:bottom w:val="nil"/>
                <w:right w:val="nil"/>
                <w:between w:val="nil"/>
              </w:pBdr>
              <w:ind w:left="708" w:hanging="708"/>
              <w:jc w:val="both"/>
              <w:rPr>
                <w:i/>
                <w:color w:val="000000"/>
              </w:rPr>
            </w:pPr>
            <w:r w:rsidRPr="00596A46">
              <w:rPr>
                <w:i/>
                <w:color w:val="000000"/>
              </w:rPr>
              <w:t>Акт о выполненных работах (оказанных услугах)</w:t>
            </w:r>
          </w:p>
          <w:p w:rsidR="00542737" w:rsidRPr="00596A46" w:rsidRDefault="00542737" w:rsidP="008E0730">
            <w:pPr>
              <w:keepNext/>
              <w:keepLines/>
              <w:pBdr>
                <w:top w:val="nil"/>
                <w:left w:val="nil"/>
                <w:bottom w:val="nil"/>
                <w:right w:val="nil"/>
                <w:between w:val="nil"/>
              </w:pBdr>
              <w:ind w:left="708" w:hanging="708"/>
              <w:jc w:val="both"/>
              <w:rPr>
                <w:i/>
                <w:color w:val="000000"/>
              </w:rPr>
            </w:pPr>
          </w:p>
          <w:p w:rsidR="00542737" w:rsidRPr="00596A46" w:rsidRDefault="00542737" w:rsidP="008E0730">
            <w:pPr>
              <w:keepNext/>
              <w:keepLines/>
              <w:pBdr>
                <w:top w:val="nil"/>
                <w:left w:val="nil"/>
                <w:bottom w:val="nil"/>
                <w:right w:val="nil"/>
                <w:between w:val="nil"/>
              </w:pBdr>
              <w:ind w:left="708" w:hanging="708"/>
              <w:jc w:val="both"/>
              <w:rPr>
                <w:color w:val="000000"/>
              </w:rPr>
            </w:pPr>
            <w:r w:rsidRPr="00596A46">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542737" w:rsidRPr="00596A46" w:rsidRDefault="00542737" w:rsidP="008E0730">
            <w:pPr>
              <w:keepNext/>
              <w:keepLines/>
              <w:pBdr>
                <w:top w:val="nil"/>
                <w:left w:val="nil"/>
                <w:bottom w:val="nil"/>
                <w:right w:val="nil"/>
                <w:between w:val="nil"/>
              </w:pBdr>
              <w:ind w:left="566" w:hanging="566"/>
              <w:rPr>
                <w:color w:val="000000"/>
              </w:rPr>
            </w:pPr>
            <w:r w:rsidRPr="00596A46">
              <w:rPr>
                <w:color w:val="000000"/>
              </w:rPr>
              <w:t xml:space="preserve">XML, утв. приказом ФНС России от 19.12.2018 №ММВ-7-15/820@ с уточнениями. </w:t>
            </w:r>
          </w:p>
          <w:p w:rsidR="00542737" w:rsidRPr="00596A46" w:rsidRDefault="00542737" w:rsidP="008E0730">
            <w:pPr>
              <w:keepNext/>
              <w:keepLines/>
              <w:pBdr>
                <w:top w:val="nil"/>
                <w:left w:val="nil"/>
                <w:bottom w:val="nil"/>
                <w:right w:val="nil"/>
                <w:between w:val="nil"/>
              </w:pBdr>
              <w:ind w:left="566" w:hanging="566"/>
              <w:rPr>
                <w:color w:val="000000"/>
              </w:rPr>
            </w:pPr>
            <w:r w:rsidRPr="00596A46">
              <w:rPr>
                <w:color w:val="000000"/>
              </w:rPr>
              <w:t>С обязательным заполнением в группе «ИнфПолФХЖ1»:</w:t>
            </w:r>
          </w:p>
          <w:p w:rsidR="00542737" w:rsidRPr="00596A46" w:rsidRDefault="00542737" w:rsidP="008E0730">
            <w:pPr>
              <w:keepNext/>
              <w:keepLines/>
              <w:pBdr>
                <w:top w:val="nil"/>
                <w:left w:val="nil"/>
                <w:bottom w:val="nil"/>
                <w:right w:val="nil"/>
                <w:between w:val="nil"/>
              </w:pBdr>
              <w:ind w:left="566" w:hanging="566"/>
              <w:rPr>
                <w:color w:val="000000"/>
              </w:rPr>
            </w:pPr>
            <w:r w:rsidRPr="00596A46">
              <w:rPr>
                <w:color w:val="000000"/>
              </w:rPr>
              <w:t xml:space="preserve">1. элемента «ТекстИнф»: </w:t>
            </w:r>
          </w:p>
          <w:p w:rsidR="00542737" w:rsidRPr="00596A46" w:rsidRDefault="00542737" w:rsidP="008E0730">
            <w:pPr>
              <w:keepNext/>
              <w:keepLines/>
              <w:pBdr>
                <w:top w:val="nil"/>
                <w:left w:val="nil"/>
                <w:bottom w:val="nil"/>
                <w:right w:val="nil"/>
                <w:between w:val="nil"/>
              </w:pBdr>
              <w:ind w:left="566" w:hanging="566"/>
              <w:rPr>
                <w:color w:val="000000"/>
              </w:rPr>
            </w:pPr>
            <w:r w:rsidRPr="00596A46">
              <w:rPr>
                <w:color w:val="000000"/>
              </w:rPr>
              <w:t xml:space="preserve"> в поле «Идентиф» указать «КодБЕ»,</w:t>
            </w:r>
            <w:r w:rsidRPr="00596A46">
              <w:t xml:space="preserve"> </w:t>
            </w:r>
            <w:r w:rsidRPr="00596A46">
              <w:rPr>
                <w:color w:val="000000"/>
              </w:rPr>
              <w:t xml:space="preserve"> в поле «Значен» указать значение  кода БЕ</w:t>
            </w:r>
            <w:r w:rsidRPr="00596A46">
              <w:rPr>
                <w:color w:val="000000"/>
                <w:vertAlign w:val="superscript"/>
              </w:rPr>
              <w:footnoteReference w:id="8"/>
            </w:r>
            <w:r w:rsidRPr="00596A46">
              <w:rPr>
                <w:color w:val="000000"/>
              </w:rPr>
              <w:t>.</w:t>
            </w:r>
          </w:p>
          <w:p w:rsidR="00542737" w:rsidRPr="00596A46" w:rsidRDefault="00542737" w:rsidP="008E0730">
            <w:pPr>
              <w:keepNext/>
              <w:keepLines/>
              <w:pBdr>
                <w:top w:val="nil"/>
                <w:left w:val="nil"/>
                <w:bottom w:val="nil"/>
                <w:right w:val="nil"/>
                <w:between w:val="nil"/>
              </w:pBdr>
              <w:ind w:left="566" w:hanging="566"/>
              <w:rPr>
                <w:color w:val="000000"/>
              </w:rPr>
            </w:pPr>
            <w:r w:rsidRPr="00596A46">
              <w:rPr>
                <w:color w:val="000000"/>
              </w:rPr>
              <w:t>2. элемента «ОснПер»:</w:t>
            </w:r>
          </w:p>
          <w:p w:rsidR="00542737" w:rsidRPr="00596A46" w:rsidRDefault="00542737" w:rsidP="008E0730">
            <w:pPr>
              <w:keepNext/>
              <w:keepLines/>
              <w:pBdr>
                <w:top w:val="nil"/>
                <w:left w:val="nil"/>
                <w:bottom w:val="nil"/>
                <w:right w:val="nil"/>
                <w:between w:val="nil"/>
              </w:pBdr>
              <w:ind w:left="566" w:hanging="566"/>
              <w:rPr>
                <w:color w:val="000000"/>
              </w:rPr>
            </w:pPr>
            <w:r w:rsidRPr="00596A46">
              <w:rPr>
                <w:color w:val="000000"/>
              </w:rPr>
              <w:t xml:space="preserve">в поле «НаимОсн» указать  «Договор», </w:t>
            </w:r>
          </w:p>
          <w:p w:rsidR="00542737" w:rsidRPr="00596A46" w:rsidRDefault="00542737" w:rsidP="008E0730">
            <w:pPr>
              <w:keepNext/>
              <w:keepLines/>
              <w:pBdr>
                <w:top w:val="nil"/>
                <w:left w:val="nil"/>
                <w:bottom w:val="nil"/>
                <w:right w:val="nil"/>
                <w:between w:val="nil"/>
              </w:pBdr>
              <w:ind w:left="566" w:hanging="566"/>
              <w:rPr>
                <w:color w:val="000000"/>
              </w:rPr>
            </w:pPr>
            <w:r w:rsidRPr="00596A46">
              <w:rPr>
                <w:color w:val="000000"/>
              </w:rPr>
              <w:t>в поле «НомерОсн» указать «_______</w:t>
            </w:r>
            <w:r w:rsidRPr="00596A46">
              <w:rPr>
                <w:color w:val="000000"/>
                <w:vertAlign w:val="superscript"/>
              </w:rPr>
              <w:footnoteReference w:id="9"/>
            </w:r>
            <w:r w:rsidRPr="00596A46">
              <w:rPr>
                <w:color w:val="000000"/>
              </w:rPr>
              <w:t>»,</w:t>
            </w:r>
          </w:p>
          <w:p w:rsidR="00542737" w:rsidRPr="00596A46" w:rsidRDefault="00542737" w:rsidP="008E0730">
            <w:pPr>
              <w:keepNext/>
              <w:keepLines/>
              <w:pBdr>
                <w:top w:val="nil"/>
                <w:left w:val="nil"/>
                <w:bottom w:val="nil"/>
                <w:right w:val="nil"/>
                <w:between w:val="nil"/>
              </w:pBdr>
              <w:ind w:left="566" w:hanging="566"/>
              <w:rPr>
                <w:color w:val="000000"/>
              </w:rPr>
            </w:pPr>
            <w:r w:rsidRPr="00596A46">
              <w:rPr>
                <w:color w:val="000000"/>
              </w:rPr>
              <w:t>в поле  «ДатаОсн» указать</w:t>
            </w:r>
            <w:r w:rsidRPr="00596A46">
              <w:t xml:space="preserve">  </w:t>
            </w:r>
            <w:r w:rsidRPr="00596A46">
              <w:rPr>
                <w:color w:val="000000"/>
              </w:rPr>
              <w:t xml:space="preserve"> «______</w:t>
            </w:r>
            <w:r w:rsidRPr="00596A46">
              <w:rPr>
                <w:color w:val="000000"/>
                <w:vertAlign w:val="superscript"/>
              </w:rPr>
              <w:footnoteReference w:id="10"/>
            </w:r>
            <w:r w:rsidRPr="00596A46">
              <w:rPr>
                <w:color w:val="000000"/>
              </w:rPr>
              <w:t>».</w:t>
            </w:r>
          </w:p>
        </w:tc>
      </w:tr>
      <w:tr w:rsidR="00542737" w:rsidRPr="00596A46" w:rsidTr="008E0730">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542737" w:rsidRPr="00596A46" w:rsidRDefault="00542737" w:rsidP="008E0730">
            <w:pPr>
              <w:keepNext/>
              <w:keepLines/>
              <w:pBdr>
                <w:top w:val="nil"/>
                <w:left w:val="nil"/>
                <w:bottom w:val="nil"/>
                <w:right w:val="nil"/>
                <w:between w:val="nil"/>
              </w:pBdr>
              <w:ind w:left="720" w:hanging="720"/>
              <w:rPr>
                <w:color w:val="000000"/>
              </w:rPr>
            </w:pPr>
            <w:r w:rsidRPr="00596A46">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42737" w:rsidRPr="00596A46" w:rsidRDefault="00542737" w:rsidP="008E0730">
            <w:pPr>
              <w:keepNext/>
              <w:keepLines/>
              <w:pBdr>
                <w:top w:val="nil"/>
                <w:left w:val="nil"/>
                <w:bottom w:val="nil"/>
                <w:right w:val="nil"/>
                <w:between w:val="nil"/>
              </w:pBdr>
              <w:ind w:left="720" w:hanging="720"/>
              <w:rPr>
                <w:i/>
                <w:color w:val="000000"/>
              </w:rPr>
            </w:pPr>
            <w:r w:rsidRPr="00596A46">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542737" w:rsidRPr="00596A46" w:rsidRDefault="00542737" w:rsidP="008E0730">
            <w:pPr>
              <w:keepNext/>
              <w:keepLines/>
              <w:autoSpaceDE w:val="0"/>
              <w:autoSpaceDN w:val="0"/>
              <w:adjustRightInd w:val="0"/>
              <w:rPr>
                <w:rFonts w:eastAsia="Calibri"/>
              </w:rPr>
            </w:pPr>
            <w:r w:rsidRPr="00596A46">
              <w:rPr>
                <w:color w:val="000000"/>
              </w:rPr>
              <w:t xml:space="preserve">XML, утв. приказом </w:t>
            </w:r>
            <w:r w:rsidRPr="00596A46">
              <w:t xml:space="preserve">ФНС России от 19.12.2018 N ММВ-7-15/820@ </w:t>
            </w:r>
            <w:r w:rsidRPr="00596A46">
              <w:rPr>
                <w:color w:val="000000"/>
              </w:rPr>
              <w:t>с уточнениями.</w:t>
            </w:r>
          </w:p>
        </w:tc>
      </w:tr>
      <w:tr w:rsidR="00542737" w:rsidRPr="00596A46" w:rsidTr="008E0730">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542737" w:rsidRPr="00596A46" w:rsidRDefault="00542737" w:rsidP="008E0730">
            <w:pPr>
              <w:keepNext/>
              <w:keepLines/>
              <w:pBdr>
                <w:top w:val="nil"/>
                <w:left w:val="nil"/>
                <w:bottom w:val="nil"/>
                <w:right w:val="nil"/>
                <w:between w:val="nil"/>
              </w:pBdr>
              <w:ind w:left="720" w:hanging="720"/>
              <w:rPr>
                <w:color w:val="000000"/>
              </w:rPr>
            </w:pPr>
            <w:r w:rsidRPr="00596A46">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42737" w:rsidRPr="00596A46" w:rsidRDefault="00542737" w:rsidP="008E0730">
            <w:pPr>
              <w:keepNext/>
              <w:keepLines/>
              <w:pBdr>
                <w:top w:val="nil"/>
                <w:left w:val="nil"/>
                <w:bottom w:val="nil"/>
                <w:right w:val="nil"/>
                <w:between w:val="nil"/>
              </w:pBdr>
              <w:rPr>
                <w:color w:val="000000"/>
              </w:rPr>
            </w:pPr>
            <w:r w:rsidRPr="00596A46">
              <w:rPr>
                <w:i/>
                <w:color w:val="000000"/>
              </w:rPr>
              <w:t xml:space="preserve">Универсальный  </w:t>
            </w:r>
            <w:r w:rsidRPr="00596A46">
              <w:rPr>
                <w:i/>
              </w:rPr>
              <w:t>к</w:t>
            </w:r>
            <w:r w:rsidRPr="00596A46">
              <w:rPr>
                <w:i/>
                <w:color w:val="000000"/>
              </w:rPr>
              <w:t xml:space="preserve">орректировочный </w:t>
            </w:r>
            <w:r w:rsidRPr="00596A46">
              <w:rPr>
                <w:i/>
              </w:rPr>
              <w:t>д</w:t>
            </w:r>
            <w:r w:rsidRPr="00596A46">
              <w:rPr>
                <w:i/>
                <w:color w:val="000000"/>
              </w:rPr>
              <w:t>окумент, корректировочный</w:t>
            </w:r>
            <w:r w:rsidRPr="00596A46">
              <w:rPr>
                <w:i/>
              </w:rPr>
              <w:t xml:space="preserve"> </w:t>
            </w:r>
            <w:r w:rsidRPr="00596A46">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542737" w:rsidRPr="00596A46" w:rsidRDefault="00542737" w:rsidP="008E0730">
            <w:pPr>
              <w:keepNext/>
              <w:keepLines/>
              <w:pBdr>
                <w:top w:val="nil"/>
                <w:left w:val="nil"/>
                <w:bottom w:val="nil"/>
                <w:right w:val="nil"/>
                <w:between w:val="nil"/>
              </w:pBdr>
              <w:rPr>
                <w:color w:val="000000"/>
              </w:rPr>
            </w:pPr>
            <w:r w:rsidRPr="00596A46">
              <w:rPr>
                <w:color w:val="000000"/>
              </w:rPr>
              <w:t>XML, утв. приказом ФНС России от 13.04.2016 № ММВ-7-15/189@ с уточнениями.</w:t>
            </w:r>
          </w:p>
        </w:tc>
      </w:tr>
      <w:tr w:rsidR="00542737" w:rsidRPr="00596A46" w:rsidTr="008E0730">
        <w:trPr>
          <w:trHeight w:val="1940"/>
        </w:trPr>
        <w:tc>
          <w:tcPr>
            <w:tcW w:w="5520" w:type="dxa"/>
            <w:gridSpan w:val="4"/>
            <w:tcBorders>
              <w:top w:val="nil"/>
              <w:left w:val="nil"/>
              <w:bottom w:val="nil"/>
              <w:right w:val="nil"/>
            </w:tcBorders>
          </w:tcPr>
          <w:p w:rsidR="00542737" w:rsidRPr="00596A46" w:rsidRDefault="00542737" w:rsidP="008E0730">
            <w:pPr>
              <w:keepNext/>
              <w:keepLines/>
            </w:pPr>
          </w:p>
          <w:p w:rsidR="00542737" w:rsidRPr="00596A46" w:rsidRDefault="00542737" w:rsidP="008E0730">
            <w:pPr>
              <w:keepNext/>
              <w:keepLines/>
            </w:pPr>
            <w:r w:rsidRPr="00596A46">
              <w:t>Заказчик:</w:t>
            </w:r>
          </w:p>
          <w:p w:rsidR="00542737" w:rsidRPr="00596A46" w:rsidRDefault="00542737" w:rsidP="008E0730">
            <w:pPr>
              <w:keepNext/>
              <w:keepLines/>
            </w:pPr>
          </w:p>
          <w:p w:rsidR="00542737" w:rsidRPr="00596A46" w:rsidRDefault="00542737" w:rsidP="008E0730">
            <w:pPr>
              <w:keepNext/>
              <w:keepLines/>
              <w:rPr>
                <w:vertAlign w:val="superscript"/>
              </w:rPr>
            </w:pPr>
            <w:r w:rsidRPr="00596A46">
              <w:t>________    ______________</w:t>
            </w:r>
          </w:p>
          <w:p w:rsidR="00542737" w:rsidRPr="00596A46" w:rsidRDefault="00542737" w:rsidP="008E0730">
            <w:pPr>
              <w:keepNext/>
              <w:keepLines/>
            </w:pPr>
            <w:r w:rsidRPr="00596A46">
              <w:rPr>
                <w:vertAlign w:val="superscript"/>
              </w:rPr>
              <w:t xml:space="preserve">(подпись)                        (Ф.И.О.)                                     </w:t>
            </w:r>
          </w:p>
        </w:tc>
        <w:tc>
          <w:tcPr>
            <w:tcW w:w="4335" w:type="dxa"/>
            <w:gridSpan w:val="2"/>
            <w:tcBorders>
              <w:top w:val="nil"/>
              <w:left w:val="nil"/>
              <w:bottom w:val="nil"/>
              <w:right w:val="nil"/>
            </w:tcBorders>
          </w:tcPr>
          <w:p w:rsidR="00542737" w:rsidRPr="00596A46" w:rsidRDefault="00542737" w:rsidP="008E0730">
            <w:pPr>
              <w:keepNext/>
              <w:keepLines/>
            </w:pPr>
          </w:p>
          <w:p w:rsidR="00542737" w:rsidRPr="00596A46" w:rsidRDefault="00542737" w:rsidP="008E0730">
            <w:pPr>
              <w:keepNext/>
              <w:keepLines/>
            </w:pPr>
            <w:r w:rsidRPr="00596A46">
              <w:t>Исполнитель:</w:t>
            </w:r>
          </w:p>
          <w:p w:rsidR="00542737" w:rsidRPr="00596A46" w:rsidRDefault="00542737" w:rsidP="008E0730">
            <w:pPr>
              <w:keepNext/>
              <w:keepLines/>
            </w:pPr>
          </w:p>
          <w:p w:rsidR="00542737" w:rsidRPr="00596A46" w:rsidRDefault="00542737" w:rsidP="008E0730">
            <w:pPr>
              <w:keepNext/>
              <w:keepLines/>
              <w:rPr>
                <w:vertAlign w:val="superscript"/>
              </w:rPr>
            </w:pPr>
            <w:r w:rsidRPr="00596A46">
              <w:t>________    ______________</w:t>
            </w:r>
          </w:p>
          <w:p w:rsidR="00542737" w:rsidRPr="00596A46" w:rsidRDefault="00542737" w:rsidP="008E0730">
            <w:pPr>
              <w:keepNext/>
              <w:keepLines/>
            </w:pPr>
            <w:r w:rsidRPr="00596A46">
              <w:rPr>
                <w:vertAlign w:val="superscript"/>
              </w:rPr>
              <w:t xml:space="preserve">(подпись)                        (Ф.И.О.)                                     </w:t>
            </w:r>
          </w:p>
        </w:tc>
      </w:tr>
    </w:tbl>
    <w:p w:rsidR="00542737" w:rsidRPr="00596A46" w:rsidRDefault="00542737" w:rsidP="00542737">
      <w:pPr>
        <w:keepNext/>
        <w:keepLines/>
        <w:pBdr>
          <w:top w:val="nil"/>
          <w:left w:val="nil"/>
          <w:bottom w:val="nil"/>
          <w:right w:val="nil"/>
          <w:between w:val="nil"/>
        </w:pBdr>
        <w:rPr>
          <w:color w:val="000000"/>
        </w:rPr>
      </w:pPr>
    </w:p>
    <w:p w:rsidR="00542737" w:rsidRDefault="00542737" w:rsidP="00542737">
      <w:pPr>
        <w:suppressAutoHyphens w:val="0"/>
        <w:spacing w:after="200" w:line="276" w:lineRule="auto"/>
        <w:rPr>
          <w:rFonts w:eastAsia="Arial"/>
        </w:rPr>
      </w:pPr>
      <w:r>
        <w:br w:type="page"/>
      </w:r>
    </w:p>
    <w:p w:rsidR="00A5681D" w:rsidRDefault="00E6523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5681D" w:rsidRDefault="00E65231">
      <w:pPr>
        <w:pStyle w:val="19"/>
        <w:ind w:firstLine="0"/>
        <w:jc w:val="right"/>
        <w:outlineLvl w:val="0"/>
        <w:rPr>
          <w:rFonts w:eastAsia="MS Mincho"/>
          <w:b/>
          <w:sz w:val="60"/>
          <w:szCs w:val="60"/>
          <w:highlight w:val="cyan"/>
        </w:rPr>
      </w:pPr>
      <w:r>
        <w:lastRenderedPageBreak/>
        <w:t xml:space="preserve"> </w:t>
      </w:r>
    </w:p>
    <w:p w:rsidR="00A5681D" w:rsidRDefault="00E65231">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5681D" w:rsidRPr="00CB7E89" w:rsidRDefault="00A5681D" w:rsidP="000A2A1F">
      <w:pPr>
        <w:jc w:val="center"/>
        <w:rPr>
          <w:b/>
          <w:bCs/>
          <w:sz w:val="28"/>
          <w:szCs w:val="28"/>
        </w:rPr>
      </w:pPr>
      <w:r>
        <w:rPr>
          <w:b/>
          <w:bCs/>
          <w:sz w:val="28"/>
          <w:szCs w:val="28"/>
        </w:rPr>
        <w:t>СВЕДЕНИЯ ОБ АДМИНИСТРАТИВНОМ И ПРОИЗВОДСТВЕННОМ ПЕРСОНАЛЕ ПРЕТЕНДЕНТА</w:t>
      </w:r>
    </w:p>
    <w:p w:rsidR="00A5681D" w:rsidRPr="00CB7E89" w:rsidRDefault="00A5681D" w:rsidP="000A2A1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5681D" w:rsidRPr="00CB7E89" w:rsidRDefault="00A5681D" w:rsidP="000A2A1F">
      <w:pPr>
        <w:jc w:val="center"/>
      </w:pPr>
    </w:p>
    <w:p w:rsidR="00A5681D" w:rsidRPr="00CB7E89" w:rsidRDefault="00A5681D" w:rsidP="000A2A1F">
      <w:pPr>
        <w:tabs>
          <w:tab w:val="left" w:pos="9639"/>
        </w:tabs>
        <w:jc w:val="center"/>
        <w:rPr>
          <w:b/>
          <w:bCs/>
          <w:sz w:val="28"/>
          <w:szCs w:val="28"/>
        </w:rPr>
      </w:pPr>
      <w:r>
        <w:rPr>
          <w:b/>
          <w:bCs/>
          <w:sz w:val="28"/>
          <w:szCs w:val="28"/>
        </w:rPr>
        <w:t xml:space="preserve">Административный персонал </w:t>
      </w:r>
    </w:p>
    <w:p w:rsidR="00A5681D" w:rsidRPr="00CB7E89" w:rsidRDefault="00A5681D" w:rsidP="000A2A1F">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A5681D" w:rsidRPr="00CB7E89" w:rsidTr="000A2A1F">
        <w:trPr>
          <w:jc w:val="center"/>
        </w:trPr>
        <w:tc>
          <w:tcPr>
            <w:tcW w:w="761" w:type="dxa"/>
            <w:vAlign w:val="center"/>
          </w:tcPr>
          <w:p w:rsidR="00A5681D" w:rsidRPr="00CB7E89" w:rsidRDefault="00A5681D" w:rsidP="000A2A1F">
            <w:pPr>
              <w:tabs>
                <w:tab w:val="left" w:pos="9639"/>
              </w:tabs>
              <w:jc w:val="center"/>
            </w:pPr>
            <w:r>
              <w:t>№ п/п</w:t>
            </w:r>
          </w:p>
        </w:tc>
        <w:tc>
          <w:tcPr>
            <w:tcW w:w="2370" w:type="dxa"/>
            <w:vAlign w:val="center"/>
          </w:tcPr>
          <w:p w:rsidR="00A5681D" w:rsidRPr="00CB7E89" w:rsidRDefault="00A5681D" w:rsidP="000A2A1F">
            <w:pPr>
              <w:tabs>
                <w:tab w:val="left" w:pos="9639"/>
              </w:tabs>
              <w:jc w:val="center"/>
            </w:pPr>
            <w:r>
              <w:t>Занимаемая должность</w:t>
            </w:r>
          </w:p>
        </w:tc>
        <w:tc>
          <w:tcPr>
            <w:tcW w:w="2691" w:type="dxa"/>
            <w:vAlign w:val="center"/>
          </w:tcPr>
          <w:p w:rsidR="00A5681D" w:rsidRPr="00CB7E89" w:rsidRDefault="00A5681D" w:rsidP="000A2A1F">
            <w:pPr>
              <w:tabs>
                <w:tab w:val="left" w:pos="9639"/>
              </w:tabs>
              <w:jc w:val="center"/>
            </w:pPr>
            <w:r>
              <w:t>Ф.И.О.</w:t>
            </w:r>
          </w:p>
        </w:tc>
        <w:tc>
          <w:tcPr>
            <w:tcW w:w="2160" w:type="dxa"/>
            <w:vAlign w:val="center"/>
          </w:tcPr>
          <w:p w:rsidR="00A5681D" w:rsidRPr="00CB7E89" w:rsidRDefault="00A5681D" w:rsidP="000A2A1F">
            <w:pPr>
              <w:tabs>
                <w:tab w:val="left" w:pos="9639"/>
              </w:tabs>
              <w:jc w:val="center"/>
            </w:pPr>
            <w:r>
              <w:t>Образование и специальность</w:t>
            </w:r>
          </w:p>
        </w:tc>
        <w:tc>
          <w:tcPr>
            <w:tcW w:w="2247" w:type="dxa"/>
            <w:vAlign w:val="center"/>
          </w:tcPr>
          <w:p w:rsidR="00A5681D" w:rsidRPr="00CB7E89" w:rsidRDefault="00A5681D" w:rsidP="000A2A1F">
            <w:pPr>
              <w:tabs>
                <w:tab w:val="left" w:pos="9639"/>
              </w:tabs>
              <w:jc w:val="center"/>
            </w:pPr>
            <w:r>
              <w:t>Стаж работы по профилю занимаемой должности</w:t>
            </w:r>
          </w:p>
        </w:tc>
      </w:tr>
      <w:tr w:rsidR="00A5681D" w:rsidRPr="00CB7E89" w:rsidTr="000A2A1F">
        <w:trPr>
          <w:jc w:val="center"/>
        </w:trPr>
        <w:tc>
          <w:tcPr>
            <w:tcW w:w="761" w:type="dxa"/>
            <w:vAlign w:val="center"/>
          </w:tcPr>
          <w:p w:rsidR="00A5681D" w:rsidRPr="00CB7E89" w:rsidRDefault="00A5681D" w:rsidP="000A2A1F">
            <w:pPr>
              <w:tabs>
                <w:tab w:val="left" w:pos="9639"/>
              </w:tabs>
              <w:jc w:val="center"/>
            </w:pPr>
            <w:r>
              <w:t>1</w:t>
            </w:r>
          </w:p>
        </w:tc>
        <w:tc>
          <w:tcPr>
            <w:tcW w:w="2370" w:type="dxa"/>
            <w:vAlign w:val="center"/>
          </w:tcPr>
          <w:p w:rsidR="00A5681D" w:rsidRPr="00CB7E89" w:rsidRDefault="00A5681D" w:rsidP="000A2A1F">
            <w:pPr>
              <w:tabs>
                <w:tab w:val="left" w:pos="9639"/>
              </w:tabs>
              <w:jc w:val="center"/>
            </w:pPr>
          </w:p>
        </w:tc>
        <w:tc>
          <w:tcPr>
            <w:tcW w:w="2691" w:type="dxa"/>
          </w:tcPr>
          <w:p w:rsidR="00A5681D" w:rsidRPr="00CB7E89" w:rsidRDefault="00A5681D" w:rsidP="000A2A1F">
            <w:pPr>
              <w:tabs>
                <w:tab w:val="left" w:pos="9639"/>
              </w:tabs>
              <w:jc w:val="center"/>
            </w:pPr>
          </w:p>
        </w:tc>
        <w:tc>
          <w:tcPr>
            <w:tcW w:w="2160" w:type="dxa"/>
            <w:vAlign w:val="center"/>
          </w:tcPr>
          <w:p w:rsidR="00A5681D" w:rsidRPr="00CB7E89" w:rsidRDefault="00A5681D" w:rsidP="000A2A1F">
            <w:pPr>
              <w:tabs>
                <w:tab w:val="left" w:pos="9639"/>
              </w:tabs>
              <w:jc w:val="center"/>
            </w:pPr>
          </w:p>
        </w:tc>
        <w:tc>
          <w:tcPr>
            <w:tcW w:w="2247" w:type="dxa"/>
            <w:vAlign w:val="center"/>
          </w:tcPr>
          <w:p w:rsidR="00A5681D" w:rsidRPr="00CB7E89" w:rsidRDefault="00A5681D" w:rsidP="000A2A1F">
            <w:pPr>
              <w:tabs>
                <w:tab w:val="left" w:pos="9639"/>
              </w:tabs>
              <w:jc w:val="center"/>
            </w:pPr>
          </w:p>
        </w:tc>
      </w:tr>
      <w:tr w:rsidR="00A5681D" w:rsidRPr="00CB7E89" w:rsidTr="000A2A1F">
        <w:trPr>
          <w:jc w:val="center"/>
        </w:trPr>
        <w:tc>
          <w:tcPr>
            <w:tcW w:w="761" w:type="dxa"/>
            <w:vAlign w:val="center"/>
          </w:tcPr>
          <w:p w:rsidR="00A5681D" w:rsidRPr="00CB7E89" w:rsidRDefault="00A5681D" w:rsidP="000A2A1F">
            <w:pPr>
              <w:tabs>
                <w:tab w:val="left" w:pos="9639"/>
              </w:tabs>
              <w:jc w:val="center"/>
            </w:pPr>
            <w:r>
              <w:t>2</w:t>
            </w:r>
          </w:p>
        </w:tc>
        <w:tc>
          <w:tcPr>
            <w:tcW w:w="2370" w:type="dxa"/>
            <w:vAlign w:val="center"/>
          </w:tcPr>
          <w:p w:rsidR="00A5681D" w:rsidRPr="00CB7E89" w:rsidRDefault="00A5681D" w:rsidP="000A2A1F">
            <w:pPr>
              <w:tabs>
                <w:tab w:val="left" w:pos="9639"/>
              </w:tabs>
              <w:jc w:val="center"/>
            </w:pPr>
          </w:p>
        </w:tc>
        <w:tc>
          <w:tcPr>
            <w:tcW w:w="2691" w:type="dxa"/>
          </w:tcPr>
          <w:p w:rsidR="00A5681D" w:rsidRPr="00CB7E89" w:rsidRDefault="00A5681D" w:rsidP="000A2A1F">
            <w:pPr>
              <w:tabs>
                <w:tab w:val="left" w:pos="9639"/>
              </w:tabs>
              <w:jc w:val="center"/>
            </w:pPr>
          </w:p>
        </w:tc>
        <w:tc>
          <w:tcPr>
            <w:tcW w:w="2160" w:type="dxa"/>
            <w:vAlign w:val="center"/>
          </w:tcPr>
          <w:p w:rsidR="00A5681D" w:rsidRPr="00CB7E89" w:rsidRDefault="00A5681D" w:rsidP="000A2A1F">
            <w:pPr>
              <w:tabs>
                <w:tab w:val="left" w:pos="9639"/>
              </w:tabs>
              <w:jc w:val="center"/>
            </w:pPr>
          </w:p>
        </w:tc>
        <w:tc>
          <w:tcPr>
            <w:tcW w:w="2247" w:type="dxa"/>
            <w:vAlign w:val="center"/>
          </w:tcPr>
          <w:p w:rsidR="00A5681D" w:rsidRPr="00CB7E89" w:rsidRDefault="00A5681D" w:rsidP="000A2A1F">
            <w:pPr>
              <w:tabs>
                <w:tab w:val="left" w:pos="9639"/>
              </w:tabs>
              <w:jc w:val="center"/>
            </w:pPr>
          </w:p>
        </w:tc>
      </w:tr>
      <w:tr w:rsidR="00A5681D" w:rsidRPr="00CB7E89" w:rsidTr="000A2A1F">
        <w:trPr>
          <w:jc w:val="center"/>
        </w:trPr>
        <w:tc>
          <w:tcPr>
            <w:tcW w:w="761" w:type="dxa"/>
            <w:vAlign w:val="center"/>
          </w:tcPr>
          <w:p w:rsidR="00A5681D" w:rsidRPr="00CB7E89" w:rsidRDefault="00A5681D" w:rsidP="000A2A1F">
            <w:pPr>
              <w:tabs>
                <w:tab w:val="left" w:pos="9639"/>
              </w:tabs>
              <w:jc w:val="center"/>
            </w:pPr>
            <w:r>
              <w:t>…</w:t>
            </w:r>
          </w:p>
        </w:tc>
        <w:tc>
          <w:tcPr>
            <w:tcW w:w="2370" w:type="dxa"/>
            <w:vAlign w:val="center"/>
          </w:tcPr>
          <w:p w:rsidR="00A5681D" w:rsidRPr="00CB7E89" w:rsidRDefault="00A5681D" w:rsidP="000A2A1F">
            <w:pPr>
              <w:tabs>
                <w:tab w:val="left" w:pos="9639"/>
              </w:tabs>
              <w:jc w:val="center"/>
            </w:pPr>
          </w:p>
        </w:tc>
        <w:tc>
          <w:tcPr>
            <w:tcW w:w="2691" w:type="dxa"/>
          </w:tcPr>
          <w:p w:rsidR="00A5681D" w:rsidRPr="00CB7E89" w:rsidRDefault="00A5681D" w:rsidP="000A2A1F">
            <w:pPr>
              <w:tabs>
                <w:tab w:val="left" w:pos="9639"/>
              </w:tabs>
              <w:jc w:val="center"/>
            </w:pPr>
          </w:p>
        </w:tc>
        <w:tc>
          <w:tcPr>
            <w:tcW w:w="2160" w:type="dxa"/>
            <w:vAlign w:val="center"/>
          </w:tcPr>
          <w:p w:rsidR="00A5681D" w:rsidRPr="00CB7E89" w:rsidRDefault="00A5681D" w:rsidP="000A2A1F">
            <w:pPr>
              <w:tabs>
                <w:tab w:val="left" w:pos="9639"/>
              </w:tabs>
              <w:jc w:val="center"/>
            </w:pPr>
          </w:p>
        </w:tc>
        <w:tc>
          <w:tcPr>
            <w:tcW w:w="2247" w:type="dxa"/>
            <w:vAlign w:val="center"/>
          </w:tcPr>
          <w:p w:rsidR="00A5681D" w:rsidRPr="00CB7E89" w:rsidRDefault="00A5681D" w:rsidP="000A2A1F">
            <w:pPr>
              <w:tabs>
                <w:tab w:val="left" w:pos="9639"/>
              </w:tabs>
              <w:jc w:val="center"/>
            </w:pPr>
          </w:p>
        </w:tc>
      </w:tr>
    </w:tbl>
    <w:p w:rsidR="00A5681D" w:rsidRPr="00CB7E89" w:rsidRDefault="00A5681D" w:rsidP="000A2A1F">
      <w:pPr>
        <w:tabs>
          <w:tab w:val="left" w:pos="9639"/>
        </w:tabs>
      </w:pPr>
    </w:p>
    <w:p w:rsidR="00A5681D" w:rsidRPr="00CB7E89" w:rsidRDefault="00A5681D" w:rsidP="000A2A1F">
      <w:pPr>
        <w:tabs>
          <w:tab w:val="left" w:pos="9639"/>
        </w:tabs>
        <w:jc w:val="center"/>
        <w:rPr>
          <w:b/>
          <w:bCs/>
          <w:sz w:val="28"/>
          <w:szCs w:val="28"/>
        </w:rPr>
      </w:pPr>
      <w:r>
        <w:rPr>
          <w:b/>
          <w:bCs/>
          <w:sz w:val="28"/>
          <w:szCs w:val="28"/>
        </w:rPr>
        <w:t>Производственный персонал (рабочие)</w:t>
      </w:r>
    </w:p>
    <w:p w:rsidR="00A5681D" w:rsidRPr="00CB7E89" w:rsidRDefault="00A5681D" w:rsidP="000A2A1F">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5"/>
        <w:gridCol w:w="2677"/>
        <w:gridCol w:w="2143"/>
        <w:gridCol w:w="2292"/>
      </w:tblGrid>
      <w:tr w:rsidR="00A5681D" w:rsidRPr="00CB7E89" w:rsidTr="000A2A1F">
        <w:trPr>
          <w:trHeight w:val="1000"/>
          <w:jc w:val="center"/>
        </w:trPr>
        <w:tc>
          <w:tcPr>
            <w:tcW w:w="761" w:type="dxa"/>
            <w:vAlign w:val="center"/>
          </w:tcPr>
          <w:p w:rsidR="00A5681D" w:rsidRPr="00CB7E89" w:rsidRDefault="00A5681D" w:rsidP="000A2A1F">
            <w:pPr>
              <w:tabs>
                <w:tab w:val="left" w:pos="9639"/>
              </w:tabs>
              <w:jc w:val="center"/>
            </w:pPr>
            <w:r>
              <w:t>№ п/п</w:t>
            </w:r>
          </w:p>
        </w:tc>
        <w:tc>
          <w:tcPr>
            <w:tcW w:w="2385" w:type="dxa"/>
            <w:vAlign w:val="center"/>
          </w:tcPr>
          <w:p w:rsidR="00A5681D" w:rsidRPr="00CB7E89" w:rsidRDefault="00A5681D" w:rsidP="000A2A1F">
            <w:pPr>
              <w:tabs>
                <w:tab w:val="left" w:pos="9639"/>
              </w:tabs>
              <w:jc w:val="center"/>
            </w:pPr>
            <w:r>
              <w:t>Специальность</w:t>
            </w:r>
          </w:p>
          <w:p w:rsidR="00A5681D" w:rsidRPr="00CB7E89" w:rsidRDefault="00A5681D" w:rsidP="000A2A1F">
            <w:pPr>
              <w:tabs>
                <w:tab w:val="left" w:pos="9639"/>
              </w:tabs>
              <w:jc w:val="center"/>
            </w:pPr>
            <w:r>
              <w:t>по каждому рабочему</w:t>
            </w:r>
          </w:p>
        </w:tc>
        <w:tc>
          <w:tcPr>
            <w:tcW w:w="2677" w:type="dxa"/>
            <w:vAlign w:val="center"/>
          </w:tcPr>
          <w:p w:rsidR="00A5681D" w:rsidRPr="00CB7E89" w:rsidRDefault="00A5681D" w:rsidP="000A2A1F">
            <w:pPr>
              <w:tabs>
                <w:tab w:val="left" w:pos="9639"/>
              </w:tabs>
              <w:jc w:val="center"/>
            </w:pPr>
            <w:r>
              <w:t>Ф.И.О.</w:t>
            </w:r>
          </w:p>
        </w:tc>
        <w:tc>
          <w:tcPr>
            <w:tcW w:w="2143" w:type="dxa"/>
            <w:vAlign w:val="center"/>
          </w:tcPr>
          <w:p w:rsidR="00A5681D" w:rsidRPr="00CB7E89" w:rsidRDefault="00A5681D" w:rsidP="000A2A1F">
            <w:pPr>
              <w:tabs>
                <w:tab w:val="left" w:pos="9639"/>
              </w:tabs>
              <w:jc w:val="center"/>
            </w:pPr>
            <w:r>
              <w:t>Разряд, квалификация</w:t>
            </w:r>
          </w:p>
        </w:tc>
        <w:tc>
          <w:tcPr>
            <w:tcW w:w="2292" w:type="dxa"/>
            <w:vAlign w:val="center"/>
          </w:tcPr>
          <w:p w:rsidR="00A5681D" w:rsidRPr="00CB7E89" w:rsidRDefault="00A5681D" w:rsidP="000A2A1F">
            <w:pPr>
              <w:tabs>
                <w:tab w:val="left" w:pos="9639"/>
              </w:tabs>
              <w:jc w:val="center"/>
            </w:pPr>
            <w:r>
              <w:t>Стаж работы по специальности</w:t>
            </w:r>
          </w:p>
        </w:tc>
      </w:tr>
      <w:tr w:rsidR="00A5681D" w:rsidRPr="00CB7E89" w:rsidTr="000A2A1F">
        <w:trPr>
          <w:jc w:val="center"/>
        </w:trPr>
        <w:tc>
          <w:tcPr>
            <w:tcW w:w="761" w:type="dxa"/>
            <w:vAlign w:val="center"/>
          </w:tcPr>
          <w:p w:rsidR="00A5681D" w:rsidRPr="00CB7E89" w:rsidRDefault="00A5681D" w:rsidP="000A2A1F">
            <w:pPr>
              <w:tabs>
                <w:tab w:val="left" w:pos="9639"/>
              </w:tabs>
              <w:jc w:val="center"/>
            </w:pPr>
            <w:r>
              <w:t>1</w:t>
            </w:r>
          </w:p>
        </w:tc>
        <w:tc>
          <w:tcPr>
            <w:tcW w:w="2385" w:type="dxa"/>
            <w:vAlign w:val="center"/>
          </w:tcPr>
          <w:p w:rsidR="00A5681D" w:rsidRPr="00CB7E89" w:rsidRDefault="00A5681D" w:rsidP="000A2A1F">
            <w:pPr>
              <w:tabs>
                <w:tab w:val="left" w:pos="9639"/>
              </w:tabs>
              <w:jc w:val="center"/>
            </w:pPr>
          </w:p>
        </w:tc>
        <w:tc>
          <w:tcPr>
            <w:tcW w:w="2677" w:type="dxa"/>
          </w:tcPr>
          <w:p w:rsidR="00A5681D" w:rsidRPr="00CB7E89" w:rsidRDefault="00A5681D" w:rsidP="000A2A1F">
            <w:pPr>
              <w:tabs>
                <w:tab w:val="left" w:pos="9639"/>
              </w:tabs>
              <w:jc w:val="center"/>
            </w:pPr>
          </w:p>
        </w:tc>
        <w:tc>
          <w:tcPr>
            <w:tcW w:w="2143" w:type="dxa"/>
          </w:tcPr>
          <w:p w:rsidR="00A5681D" w:rsidRPr="00CB7E89" w:rsidRDefault="00A5681D" w:rsidP="000A2A1F">
            <w:pPr>
              <w:tabs>
                <w:tab w:val="left" w:pos="9639"/>
              </w:tabs>
              <w:jc w:val="center"/>
            </w:pPr>
          </w:p>
        </w:tc>
        <w:tc>
          <w:tcPr>
            <w:tcW w:w="2292" w:type="dxa"/>
            <w:vAlign w:val="center"/>
          </w:tcPr>
          <w:p w:rsidR="00A5681D" w:rsidRPr="00CB7E89" w:rsidRDefault="00A5681D" w:rsidP="000A2A1F">
            <w:pPr>
              <w:tabs>
                <w:tab w:val="left" w:pos="9639"/>
              </w:tabs>
              <w:jc w:val="center"/>
            </w:pPr>
          </w:p>
        </w:tc>
      </w:tr>
      <w:tr w:rsidR="00A5681D" w:rsidRPr="00CB7E89" w:rsidTr="000A2A1F">
        <w:trPr>
          <w:jc w:val="center"/>
        </w:trPr>
        <w:tc>
          <w:tcPr>
            <w:tcW w:w="761" w:type="dxa"/>
            <w:vAlign w:val="center"/>
          </w:tcPr>
          <w:p w:rsidR="00A5681D" w:rsidRPr="00CB7E89" w:rsidRDefault="00A5681D" w:rsidP="000A2A1F">
            <w:pPr>
              <w:tabs>
                <w:tab w:val="left" w:pos="9639"/>
              </w:tabs>
              <w:jc w:val="center"/>
            </w:pPr>
            <w:r>
              <w:t>2</w:t>
            </w:r>
          </w:p>
        </w:tc>
        <w:tc>
          <w:tcPr>
            <w:tcW w:w="2385" w:type="dxa"/>
            <w:vAlign w:val="center"/>
          </w:tcPr>
          <w:p w:rsidR="00A5681D" w:rsidRPr="00CB7E89" w:rsidRDefault="00A5681D" w:rsidP="000A2A1F">
            <w:pPr>
              <w:tabs>
                <w:tab w:val="left" w:pos="9639"/>
              </w:tabs>
              <w:jc w:val="center"/>
            </w:pPr>
          </w:p>
        </w:tc>
        <w:tc>
          <w:tcPr>
            <w:tcW w:w="2677" w:type="dxa"/>
          </w:tcPr>
          <w:p w:rsidR="00A5681D" w:rsidRPr="00CB7E89" w:rsidRDefault="00A5681D" w:rsidP="000A2A1F">
            <w:pPr>
              <w:tabs>
                <w:tab w:val="left" w:pos="9639"/>
              </w:tabs>
              <w:jc w:val="center"/>
            </w:pPr>
          </w:p>
        </w:tc>
        <w:tc>
          <w:tcPr>
            <w:tcW w:w="2143" w:type="dxa"/>
          </w:tcPr>
          <w:p w:rsidR="00A5681D" w:rsidRPr="00CB7E89" w:rsidRDefault="00A5681D" w:rsidP="000A2A1F">
            <w:pPr>
              <w:tabs>
                <w:tab w:val="left" w:pos="9639"/>
              </w:tabs>
              <w:jc w:val="center"/>
            </w:pPr>
          </w:p>
        </w:tc>
        <w:tc>
          <w:tcPr>
            <w:tcW w:w="2292" w:type="dxa"/>
            <w:vAlign w:val="center"/>
          </w:tcPr>
          <w:p w:rsidR="00A5681D" w:rsidRPr="00CB7E89" w:rsidRDefault="00A5681D" w:rsidP="000A2A1F">
            <w:pPr>
              <w:tabs>
                <w:tab w:val="left" w:pos="9639"/>
              </w:tabs>
              <w:jc w:val="center"/>
            </w:pPr>
          </w:p>
        </w:tc>
      </w:tr>
      <w:tr w:rsidR="00A5681D" w:rsidRPr="00CB7E89" w:rsidTr="000A2A1F">
        <w:trPr>
          <w:jc w:val="center"/>
        </w:trPr>
        <w:tc>
          <w:tcPr>
            <w:tcW w:w="761" w:type="dxa"/>
            <w:vAlign w:val="center"/>
          </w:tcPr>
          <w:p w:rsidR="00A5681D" w:rsidRPr="00CB7E89" w:rsidRDefault="00A5681D" w:rsidP="000A2A1F">
            <w:pPr>
              <w:tabs>
                <w:tab w:val="left" w:pos="9639"/>
              </w:tabs>
              <w:jc w:val="center"/>
            </w:pPr>
            <w:r>
              <w:t>…</w:t>
            </w:r>
          </w:p>
        </w:tc>
        <w:tc>
          <w:tcPr>
            <w:tcW w:w="2385" w:type="dxa"/>
            <w:vAlign w:val="center"/>
          </w:tcPr>
          <w:p w:rsidR="00A5681D" w:rsidRPr="00CB7E89" w:rsidRDefault="00A5681D" w:rsidP="000A2A1F">
            <w:pPr>
              <w:tabs>
                <w:tab w:val="left" w:pos="9639"/>
              </w:tabs>
              <w:jc w:val="center"/>
            </w:pPr>
          </w:p>
        </w:tc>
        <w:tc>
          <w:tcPr>
            <w:tcW w:w="2677" w:type="dxa"/>
          </w:tcPr>
          <w:p w:rsidR="00A5681D" w:rsidRPr="00CB7E89" w:rsidRDefault="00A5681D" w:rsidP="000A2A1F">
            <w:pPr>
              <w:tabs>
                <w:tab w:val="left" w:pos="9639"/>
              </w:tabs>
              <w:jc w:val="center"/>
            </w:pPr>
          </w:p>
        </w:tc>
        <w:tc>
          <w:tcPr>
            <w:tcW w:w="2143" w:type="dxa"/>
          </w:tcPr>
          <w:p w:rsidR="00A5681D" w:rsidRPr="00CB7E89" w:rsidRDefault="00A5681D" w:rsidP="000A2A1F">
            <w:pPr>
              <w:tabs>
                <w:tab w:val="left" w:pos="9639"/>
              </w:tabs>
              <w:jc w:val="center"/>
            </w:pPr>
          </w:p>
        </w:tc>
        <w:tc>
          <w:tcPr>
            <w:tcW w:w="2292" w:type="dxa"/>
            <w:vAlign w:val="center"/>
          </w:tcPr>
          <w:p w:rsidR="00A5681D" w:rsidRPr="00CB7E89" w:rsidRDefault="00A5681D" w:rsidP="000A2A1F">
            <w:pPr>
              <w:tabs>
                <w:tab w:val="left" w:pos="9639"/>
              </w:tabs>
              <w:jc w:val="center"/>
            </w:pPr>
          </w:p>
        </w:tc>
      </w:tr>
    </w:tbl>
    <w:p w:rsidR="00A5681D" w:rsidRPr="00CB7E89" w:rsidRDefault="00A5681D" w:rsidP="000A2A1F">
      <w:pPr>
        <w:pStyle w:val="af9"/>
        <w:jc w:val="left"/>
        <w:rPr>
          <w:b/>
          <w:i/>
          <w:sz w:val="28"/>
          <w:szCs w:val="28"/>
        </w:rPr>
      </w:pPr>
    </w:p>
    <w:p w:rsidR="00A5681D" w:rsidRPr="00CB7E89" w:rsidRDefault="00A5681D" w:rsidP="000A2A1F"/>
    <w:p w:rsidR="00A5681D" w:rsidRPr="00CB7E89" w:rsidRDefault="00A5681D" w:rsidP="000A2A1F"/>
    <w:p w:rsidR="00A5681D" w:rsidRPr="00CB7E89" w:rsidRDefault="00A5681D" w:rsidP="000A2A1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5681D" w:rsidRPr="00CB7E89" w:rsidRDefault="00A5681D" w:rsidP="000A2A1F">
      <w:pPr>
        <w:tabs>
          <w:tab w:val="left" w:pos="8640"/>
        </w:tabs>
        <w:jc w:val="center"/>
        <w:rPr>
          <w:i/>
        </w:rPr>
      </w:pPr>
      <w:r>
        <w:rPr>
          <w:i/>
        </w:rPr>
        <w:t>(наименование претендента)</w:t>
      </w:r>
    </w:p>
    <w:p w:rsidR="00A5681D" w:rsidRPr="00CB7E89" w:rsidRDefault="00A5681D" w:rsidP="000A2A1F">
      <w:pPr>
        <w:rPr>
          <w:sz w:val="28"/>
          <w:szCs w:val="28"/>
          <w:lang w:eastAsia="ru-RU"/>
        </w:rPr>
      </w:pPr>
      <w:r>
        <w:rPr>
          <w:sz w:val="28"/>
          <w:szCs w:val="28"/>
          <w:lang w:eastAsia="ru-RU"/>
        </w:rPr>
        <w:t>____________________________________________________________________</w:t>
      </w:r>
    </w:p>
    <w:p w:rsidR="00A5681D" w:rsidRPr="00CB7E89" w:rsidRDefault="00A5681D" w:rsidP="000A2A1F">
      <w:pPr>
        <w:rPr>
          <w:i/>
        </w:rPr>
      </w:pPr>
      <w:r>
        <w:rPr>
          <w:i/>
        </w:rPr>
        <w:t xml:space="preserve">       М.П.</w:t>
      </w:r>
      <w:r>
        <w:rPr>
          <w:i/>
        </w:rPr>
        <w:tab/>
      </w:r>
      <w:r>
        <w:rPr>
          <w:i/>
        </w:rPr>
        <w:tab/>
      </w:r>
      <w:r>
        <w:rPr>
          <w:i/>
        </w:rPr>
        <w:tab/>
        <w:t>(должность, подпись, ФИО)</w:t>
      </w:r>
    </w:p>
    <w:p w:rsidR="00A5681D" w:rsidRPr="00C20080" w:rsidRDefault="00A5681D" w:rsidP="000A2A1F">
      <w:pPr>
        <w:rPr>
          <w:sz w:val="28"/>
          <w:szCs w:val="28"/>
          <w:lang w:eastAsia="ru-RU"/>
        </w:rPr>
      </w:pPr>
      <w:r>
        <w:rPr>
          <w:sz w:val="28"/>
          <w:szCs w:val="28"/>
          <w:lang w:eastAsia="ru-RU"/>
        </w:rPr>
        <w:t>"____" _________ 20</w:t>
      </w:r>
      <w:r>
        <w:rPr>
          <w:sz w:val="28"/>
          <w:szCs w:val="28"/>
          <w:lang w:val="en-US" w:eastAsia="ru-RU"/>
        </w:rPr>
        <w:t>2</w:t>
      </w:r>
      <w:r>
        <w:rPr>
          <w:sz w:val="28"/>
          <w:szCs w:val="28"/>
          <w:lang w:eastAsia="ru-RU"/>
        </w:rPr>
        <w:t>__ г.</w:t>
      </w:r>
    </w:p>
    <w:p w:rsidR="00A5681D" w:rsidRPr="00E82456" w:rsidRDefault="00A5681D" w:rsidP="000A2A1F"/>
    <w:p w:rsidR="00A5681D" w:rsidRDefault="00A5681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5681D" w:rsidRDefault="00E65231">
      <w:pPr>
        <w:pStyle w:val="19"/>
        <w:ind w:firstLine="0"/>
        <w:jc w:val="right"/>
        <w:outlineLvl w:val="0"/>
        <w:rPr>
          <w:b/>
          <w:i/>
          <w:iCs/>
        </w:rPr>
      </w:pPr>
      <w:r>
        <w:lastRenderedPageBreak/>
        <w:t xml:space="preserve"> </w:t>
      </w:r>
    </w:p>
    <w:sectPr w:rsidR="00A5681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69E" w:rsidRDefault="0043569E">
      <w:r>
        <w:separator/>
      </w:r>
    </w:p>
  </w:endnote>
  <w:endnote w:type="continuationSeparator" w:id="0">
    <w:p w:rsidR="0043569E" w:rsidRDefault="0043569E">
      <w:r>
        <w:continuationSeparator/>
      </w:r>
    </w:p>
  </w:endnote>
  <w:endnote w:type="continuationNotice" w:id="1">
    <w:p w:rsidR="0043569E" w:rsidRDefault="0043569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3C3A40" w:rsidP="00BF6892">
    <w:pPr>
      <w:pStyle w:val="afd"/>
      <w:framePr w:wrap="around" w:vAnchor="text" w:hAnchor="margin" w:xAlign="right" w:y="1"/>
      <w:rPr>
        <w:rStyle w:val="a5"/>
      </w:rPr>
    </w:pPr>
    <w:r>
      <w:rPr>
        <w:rStyle w:val="a5"/>
      </w:rPr>
      <w:fldChar w:fldCharType="begin"/>
    </w:r>
    <w:r w:rsidR="00F46484">
      <w:rPr>
        <w:rStyle w:val="a5"/>
      </w:rPr>
      <w:instrText xml:space="preserve">PAGE  </w:instrText>
    </w:r>
    <w:r>
      <w:rPr>
        <w:rStyle w:val="a5"/>
      </w:rPr>
      <w:fldChar w:fldCharType="separate"/>
    </w:r>
    <w:r w:rsidR="00F46484">
      <w:rPr>
        <w:rStyle w:val="a5"/>
        <w:noProof/>
      </w:rPr>
      <w:t>28</w:t>
    </w:r>
    <w:r>
      <w:rPr>
        <w:rStyle w:val="a5"/>
      </w:rPr>
      <w:fldChar w:fldCharType="end"/>
    </w:r>
  </w:p>
  <w:p w:rsidR="00F46484" w:rsidRDefault="00F4648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F46484">
    <w:pPr>
      <w:pStyle w:val="afd"/>
      <w:jc w:val="center"/>
    </w:pPr>
  </w:p>
  <w:p w:rsidR="00F46484" w:rsidRDefault="00F4648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F46484">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3C3A40" w:rsidP="000A2A1F">
    <w:pPr>
      <w:pStyle w:val="afd"/>
      <w:framePr w:wrap="around" w:vAnchor="text" w:hAnchor="margin" w:xAlign="right" w:y="1"/>
      <w:rPr>
        <w:rStyle w:val="a5"/>
      </w:rPr>
    </w:pPr>
    <w:r>
      <w:rPr>
        <w:rStyle w:val="a5"/>
      </w:rPr>
      <w:fldChar w:fldCharType="begin"/>
    </w:r>
    <w:r w:rsidR="00F46484">
      <w:rPr>
        <w:rStyle w:val="a5"/>
      </w:rPr>
      <w:instrText xml:space="preserve">PAGE  </w:instrText>
    </w:r>
    <w:r>
      <w:rPr>
        <w:rStyle w:val="a5"/>
      </w:rPr>
      <w:fldChar w:fldCharType="separate"/>
    </w:r>
    <w:r w:rsidR="00F46484">
      <w:rPr>
        <w:rStyle w:val="a5"/>
        <w:noProof/>
      </w:rPr>
      <w:t>28</w:t>
    </w:r>
    <w:r>
      <w:rPr>
        <w:rStyle w:val="a5"/>
      </w:rPr>
      <w:fldChar w:fldCharType="end"/>
    </w:r>
  </w:p>
  <w:p w:rsidR="00F46484" w:rsidRDefault="00F46484" w:rsidP="000A2A1F">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3C3A40" w:rsidP="000A2A1F">
    <w:pPr>
      <w:pStyle w:val="afd"/>
      <w:jc w:val="right"/>
    </w:pPr>
    <w:fldSimple w:instr=" PAGE   \* MERGEFORMAT ">
      <w:r w:rsidR="004C6C82">
        <w:rPr>
          <w:noProof/>
        </w:rPr>
        <w:t>91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3C3A40" w:rsidP="000A2A1F">
    <w:pPr>
      <w:pStyle w:val="afd"/>
      <w:jc w:val="right"/>
    </w:pPr>
    <w:fldSimple w:instr=" PAGE   \* MERGEFORMAT ">
      <w:r w:rsidR="004C6C82">
        <w:rPr>
          <w:noProof/>
        </w:rPr>
        <w:t>92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69E" w:rsidRDefault="0043569E">
      <w:r>
        <w:separator/>
      </w:r>
    </w:p>
  </w:footnote>
  <w:footnote w:type="continuationSeparator" w:id="0">
    <w:p w:rsidR="0043569E" w:rsidRDefault="0043569E">
      <w:r>
        <w:continuationSeparator/>
      </w:r>
    </w:p>
  </w:footnote>
  <w:footnote w:type="continuationNotice" w:id="1">
    <w:p w:rsidR="0043569E" w:rsidRDefault="0043569E"/>
  </w:footnote>
  <w:footnote w:id="2">
    <w:p w:rsidR="00F46484" w:rsidRDefault="00F46484" w:rsidP="000A2A1F">
      <w:pPr>
        <w:pStyle w:val="affc"/>
      </w:pPr>
      <w:r>
        <w:rPr>
          <w:rStyle w:val="af6"/>
        </w:rPr>
        <w:footnoteRef/>
      </w:r>
      <w:r>
        <w:t xml:space="preserve"> Данный параметр заполняется в соответствии с п.4.9. Технического задания.</w:t>
      </w:r>
    </w:p>
    <w:p w:rsidR="00F46484" w:rsidRDefault="00F46484" w:rsidP="000A2A1F">
      <w:pPr>
        <w:pStyle w:val="affc"/>
      </w:pPr>
    </w:p>
  </w:footnote>
  <w:footnote w:id="3">
    <w:p w:rsidR="00F46484" w:rsidRDefault="00F46484" w:rsidP="000A2A1F">
      <w:pPr>
        <w:pStyle w:val="afe"/>
        <w:jc w:val="both"/>
      </w:pPr>
      <w:r>
        <w:rPr>
          <w:rStyle w:val="af6"/>
        </w:rPr>
        <w:footnoteRef/>
      </w:r>
      <w:r>
        <w:t xml:space="preserve"> Цена договора равна начальной максимальной цене, т.к. фактический объем Работ определяется в процессе исполнения договора. Оценка финансово-коммерческих предложений в части цены производится по единичным расценкам в соответствии с установленными в п. 19 раздела 5 «Информационная карта» критериями оценки.</w:t>
      </w:r>
    </w:p>
  </w:footnote>
  <w:footnote w:id="4">
    <w:p w:rsidR="00F46484" w:rsidRDefault="00F46484" w:rsidP="000A2A1F">
      <w:pPr>
        <w:pStyle w:val="afe"/>
        <w:jc w:val="both"/>
      </w:pPr>
      <w:r>
        <w:rPr>
          <w:rStyle w:val="af6"/>
          <w:rFonts w:eastAsia="MS Mincho"/>
        </w:rPr>
        <w:footnoteRef/>
      </w:r>
      <w:r>
        <w:t xml:space="preserve"> К сведениям об опыте прилагаются копии договоров, актов и иных документов в соответствии с подпунктами 2.7., 2.8 части 2 пункта 17 Информационной карты.</w:t>
      </w:r>
    </w:p>
  </w:footnote>
  <w:footnote w:id="5">
    <w:p w:rsidR="00F46484" w:rsidRDefault="00F46484" w:rsidP="000A2A1F">
      <w:pPr>
        <w:pStyle w:val="afe"/>
      </w:pPr>
      <w:r>
        <w:rPr>
          <w:rStyle w:val="af6"/>
        </w:rPr>
        <w:footnoteRef/>
      </w:r>
      <w:r>
        <w:t xml:space="preserve"> Наименование  контрагента ПАО «ТрансКонтейнер» указывается в зависимости от вида заключаемого договора</w:t>
      </w:r>
      <w:r>
        <w:rPr>
          <w:i/>
          <w:sz w:val="24"/>
          <w:szCs w:val="24"/>
        </w:rPr>
        <w:t xml:space="preserve"> (</w:t>
      </w:r>
      <w:r>
        <w:rPr>
          <w:i/>
        </w:rPr>
        <w:t>Например:</w:t>
      </w:r>
      <w:r>
        <w:rPr>
          <w:i/>
          <w:sz w:val="24"/>
          <w:szCs w:val="24"/>
        </w:rPr>
        <w:t xml:space="preserve"> </w:t>
      </w:r>
      <w:r>
        <w:rPr>
          <w:i/>
        </w:rPr>
        <w:t>Исполнитель</w:t>
      </w:r>
      <w:r>
        <w:t xml:space="preserve">, </w:t>
      </w:r>
      <w:r>
        <w:rPr>
          <w:i/>
          <w:iCs/>
        </w:rPr>
        <w:t>Подрядчик, Поставщик, Продавец, Агент, Комиссионер, Поверенный)</w:t>
      </w:r>
      <w:r>
        <w:t>.</w:t>
      </w:r>
    </w:p>
  </w:footnote>
  <w:footnote w:id="6">
    <w:p w:rsidR="00F46484" w:rsidRPr="008658EB" w:rsidRDefault="00F46484" w:rsidP="000A2A1F">
      <w:pPr>
        <w:pStyle w:val="afe"/>
        <w:rPr>
          <w:i/>
        </w:rPr>
      </w:pPr>
      <w:r>
        <w:rPr>
          <w:rStyle w:val="af6"/>
        </w:rPr>
        <w:footnoteRef/>
      </w:r>
      <w:r>
        <w:t xml:space="preserve"> Наименование ПАО «ТрансКонтейнер»</w:t>
      </w:r>
      <w:r>
        <w:rPr>
          <w:sz w:val="24"/>
          <w:szCs w:val="24"/>
        </w:rPr>
        <w:t xml:space="preserve"> </w:t>
      </w:r>
      <w:r>
        <w:t xml:space="preserve">указывается в зависимости от вида  заключаемого договора </w:t>
      </w:r>
      <w:r>
        <w:rPr>
          <w:i/>
        </w:rPr>
        <w:t>(Например: Заказчик, Покупатель).</w:t>
      </w:r>
    </w:p>
  </w:footnote>
  <w:footnote w:id="7">
    <w:p w:rsidR="00542737" w:rsidRPr="002A729F" w:rsidRDefault="00542737" w:rsidP="00542737">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8">
    <w:p w:rsidR="00542737" w:rsidRPr="002A729F" w:rsidRDefault="00542737" w:rsidP="00542737">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542737" w:rsidRPr="002A729F" w:rsidRDefault="00542737" w:rsidP="00542737">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542737" w:rsidRPr="002A729F" w:rsidRDefault="00542737" w:rsidP="00542737">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542737" w:rsidRPr="002A729F" w:rsidRDefault="00542737" w:rsidP="00542737">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542737" w:rsidRPr="002A729F" w:rsidRDefault="00542737" w:rsidP="00542737">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542737" w:rsidRPr="002A729F" w:rsidRDefault="00542737" w:rsidP="00542737">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542737" w:rsidRPr="002A729F" w:rsidRDefault="00542737" w:rsidP="00542737">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542737" w:rsidRPr="002A729F" w:rsidRDefault="00542737" w:rsidP="00542737">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542737" w:rsidRPr="002A729F" w:rsidRDefault="00542737" w:rsidP="00542737">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9">
    <w:p w:rsidR="00542737" w:rsidRPr="002A729F" w:rsidRDefault="00542737" w:rsidP="00542737">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10">
    <w:p w:rsidR="00542737" w:rsidRPr="002A729F" w:rsidRDefault="00542737" w:rsidP="00542737">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11">
    <w:p w:rsidR="00F46484" w:rsidRDefault="00F4648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F4648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3C3A40" w:rsidP="00510148">
    <w:pPr>
      <w:pStyle w:val="afb"/>
      <w:jc w:val="center"/>
    </w:pPr>
    <w:fldSimple w:instr=" PAGE   \* MERGEFORMAT ">
      <w:r w:rsidR="004C6C82">
        <w:rPr>
          <w:noProof/>
        </w:rPr>
        <w:t>53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F46484">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84" w:rsidRDefault="00F46484" w:rsidP="000A2A1F">
    <w:pPr>
      <w:pStyle w:val="afb"/>
      <w:tabs>
        <w:tab w:val="center" w:pos="4819"/>
        <w:tab w:val="left" w:pos="873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CCB736"/>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4380E25"/>
    <w:multiLevelType w:val="hybridMultilevel"/>
    <w:tmpl w:val="CD609630"/>
    <w:lvl w:ilvl="0" w:tplc="3FBEC5EC">
      <w:start w:val="1"/>
      <w:numFmt w:val="bullet"/>
      <w:lvlText w:val=""/>
      <w:lvlJc w:val="left"/>
      <w:pPr>
        <w:ind w:left="1353" w:hanging="360"/>
      </w:pPr>
      <w:rPr>
        <w:rFonts w:ascii="Symbol" w:hAnsi="Symbol" w:hint="default"/>
      </w:rPr>
    </w:lvl>
    <w:lvl w:ilvl="1" w:tplc="61F8BB02" w:tentative="1">
      <w:start w:val="1"/>
      <w:numFmt w:val="bullet"/>
      <w:lvlText w:val="o"/>
      <w:lvlJc w:val="left"/>
      <w:pPr>
        <w:ind w:left="2149" w:hanging="360"/>
      </w:pPr>
      <w:rPr>
        <w:rFonts w:ascii="Courier New" w:hAnsi="Courier New" w:hint="default"/>
      </w:rPr>
    </w:lvl>
    <w:lvl w:ilvl="2" w:tplc="CA56EC64" w:tentative="1">
      <w:start w:val="1"/>
      <w:numFmt w:val="bullet"/>
      <w:lvlText w:val=""/>
      <w:lvlJc w:val="left"/>
      <w:pPr>
        <w:ind w:left="2869" w:hanging="360"/>
      </w:pPr>
      <w:rPr>
        <w:rFonts w:ascii="Wingdings" w:hAnsi="Wingdings" w:hint="default"/>
      </w:rPr>
    </w:lvl>
    <w:lvl w:ilvl="3" w:tplc="462EAE24" w:tentative="1">
      <w:start w:val="1"/>
      <w:numFmt w:val="bullet"/>
      <w:lvlText w:val=""/>
      <w:lvlJc w:val="left"/>
      <w:pPr>
        <w:ind w:left="3589" w:hanging="360"/>
      </w:pPr>
      <w:rPr>
        <w:rFonts w:ascii="Symbol" w:hAnsi="Symbol" w:hint="default"/>
      </w:rPr>
    </w:lvl>
    <w:lvl w:ilvl="4" w:tplc="1F600608" w:tentative="1">
      <w:start w:val="1"/>
      <w:numFmt w:val="bullet"/>
      <w:lvlText w:val="o"/>
      <w:lvlJc w:val="left"/>
      <w:pPr>
        <w:ind w:left="4309" w:hanging="360"/>
      </w:pPr>
      <w:rPr>
        <w:rFonts w:ascii="Courier New" w:hAnsi="Courier New" w:hint="default"/>
      </w:rPr>
    </w:lvl>
    <w:lvl w:ilvl="5" w:tplc="AE60330A" w:tentative="1">
      <w:start w:val="1"/>
      <w:numFmt w:val="bullet"/>
      <w:lvlText w:val=""/>
      <w:lvlJc w:val="left"/>
      <w:pPr>
        <w:ind w:left="5029" w:hanging="360"/>
      </w:pPr>
      <w:rPr>
        <w:rFonts w:ascii="Wingdings" w:hAnsi="Wingdings" w:hint="default"/>
      </w:rPr>
    </w:lvl>
    <w:lvl w:ilvl="6" w:tplc="78F24F66" w:tentative="1">
      <w:start w:val="1"/>
      <w:numFmt w:val="bullet"/>
      <w:lvlText w:val=""/>
      <w:lvlJc w:val="left"/>
      <w:pPr>
        <w:ind w:left="5749" w:hanging="360"/>
      </w:pPr>
      <w:rPr>
        <w:rFonts w:ascii="Symbol" w:hAnsi="Symbol" w:hint="default"/>
      </w:rPr>
    </w:lvl>
    <w:lvl w:ilvl="7" w:tplc="90FA59B6" w:tentative="1">
      <w:start w:val="1"/>
      <w:numFmt w:val="bullet"/>
      <w:lvlText w:val="o"/>
      <w:lvlJc w:val="left"/>
      <w:pPr>
        <w:ind w:left="6469" w:hanging="360"/>
      </w:pPr>
      <w:rPr>
        <w:rFonts w:ascii="Courier New" w:hAnsi="Courier New" w:hint="default"/>
      </w:rPr>
    </w:lvl>
    <w:lvl w:ilvl="8" w:tplc="272ADED6" w:tentative="1">
      <w:start w:val="1"/>
      <w:numFmt w:val="bullet"/>
      <w:lvlText w:val=""/>
      <w:lvlJc w:val="left"/>
      <w:pPr>
        <w:ind w:left="7189" w:hanging="360"/>
      </w:pPr>
      <w:rPr>
        <w:rFonts w:ascii="Wingdings" w:hAnsi="Wingdings" w:hint="default"/>
      </w:rPr>
    </w:lvl>
  </w:abstractNum>
  <w:abstractNum w:abstractNumId="24">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80335F9"/>
    <w:multiLevelType w:val="multilevel"/>
    <w:tmpl w:val="491E6C10"/>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4"/>
  </w:num>
  <w:num w:numId="8">
    <w:abstractNumId w:val="42"/>
  </w:num>
  <w:num w:numId="9">
    <w:abstractNumId w:val="36"/>
  </w:num>
  <w:num w:numId="10">
    <w:abstractNumId w:val="47"/>
  </w:num>
  <w:num w:numId="11">
    <w:abstractNumId w:val="33"/>
  </w:num>
  <w:num w:numId="12">
    <w:abstractNumId w:val="35"/>
  </w:num>
  <w:num w:numId="13">
    <w:abstractNumId w:val="31"/>
  </w:num>
  <w:num w:numId="14">
    <w:abstractNumId w:val="32"/>
  </w:num>
  <w:num w:numId="15">
    <w:abstractNumId w:val="46"/>
  </w:num>
  <w:num w:numId="16">
    <w:abstractNumId w:val="28"/>
  </w:num>
  <w:num w:numId="17">
    <w:abstractNumId w:val="43"/>
  </w:num>
  <w:num w:numId="18">
    <w:abstractNumId w:val="39"/>
  </w:num>
  <w:num w:numId="19">
    <w:abstractNumId w:val="40"/>
  </w:num>
  <w:num w:numId="20">
    <w:abstractNumId w:val="27"/>
  </w:num>
  <w:num w:numId="21">
    <w:abstractNumId w:val="30"/>
  </w:num>
  <w:num w:numId="22">
    <w:abstractNumId w:val="37"/>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
  </w:num>
  <w:num w:numId="26">
    <w:abstractNumId w:val="0"/>
    <w:lvlOverride w:ilvl="0">
      <w:lvl w:ilvl="0">
        <w:start w:val="65535"/>
        <w:numFmt w:val="bullet"/>
        <w:lvlText w:val="-"/>
        <w:legacy w:legacy="1" w:legacySpace="0" w:legacyIndent="368"/>
        <w:lvlJc w:val="left"/>
        <w:rPr>
          <w:rFonts w:ascii="Times New Roman" w:hAnsi="Times New Roman" w:cs="Times New Roman" w:hint="default"/>
        </w:rPr>
      </w:lvl>
    </w:lvlOverride>
  </w:num>
  <w:num w:numId="27">
    <w:abstractNumId w:val="38"/>
  </w:num>
  <w:num w:numId="28">
    <w:abstractNumId w:val="24"/>
  </w:num>
  <w:num w:numId="29">
    <w:abstractNumId w:val="26"/>
  </w:num>
  <w:num w:numId="30">
    <w:abstractNumId w:val="4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37EEC"/>
    <w:rsid w:val="00041437"/>
    <w:rsid w:val="00044646"/>
    <w:rsid w:val="00045327"/>
    <w:rsid w:val="000454C8"/>
    <w:rsid w:val="0004653B"/>
    <w:rsid w:val="00046FAA"/>
    <w:rsid w:val="00047535"/>
    <w:rsid w:val="00050819"/>
    <w:rsid w:val="00051353"/>
    <w:rsid w:val="000519F8"/>
    <w:rsid w:val="0005366B"/>
    <w:rsid w:val="00053C8F"/>
    <w:rsid w:val="00054101"/>
    <w:rsid w:val="000557B3"/>
    <w:rsid w:val="000600AA"/>
    <w:rsid w:val="0006056A"/>
    <w:rsid w:val="00060D59"/>
    <w:rsid w:val="00061D17"/>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77F"/>
    <w:rsid w:val="00093F19"/>
    <w:rsid w:val="0009404E"/>
    <w:rsid w:val="000954FB"/>
    <w:rsid w:val="0009663D"/>
    <w:rsid w:val="00097101"/>
    <w:rsid w:val="000978CE"/>
    <w:rsid w:val="000A0092"/>
    <w:rsid w:val="000A15FB"/>
    <w:rsid w:val="000A17CC"/>
    <w:rsid w:val="000A2A1F"/>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88B"/>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67C2"/>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6A8"/>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47D"/>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6FD"/>
    <w:rsid w:val="003467BF"/>
    <w:rsid w:val="003527E1"/>
    <w:rsid w:val="00353E6E"/>
    <w:rsid w:val="00357154"/>
    <w:rsid w:val="003571CE"/>
    <w:rsid w:val="00357415"/>
    <w:rsid w:val="00361C96"/>
    <w:rsid w:val="003624AF"/>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5F3"/>
    <w:rsid w:val="003934B6"/>
    <w:rsid w:val="003936DB"/>
    <w:rsid w:val="00395664"/>
    <w:rsid w:val="0039674B"/>
    <w:rsid w:val="00396AA1"/>
    <w:rsid w:val="00396B5A"/>
    <w:rsid w:val="00397A99"/>
    <w:rsid w:val="003A0695"/>
    <w:rsid w:val="003A0EBB"/>
    <w:rsid w:val="003A1033"/>
    <w:rsid w:val="003A17CC"/>
    <w:rsid w:val="003A3A53"/>
    <w:rsid w:val="003A7044"/>
    <w:rsid w:val="003A741B"/>
    <w:rsid w:val="003B0E4B"/>
    <w:rsid w:val="003B2AFB"/>
    <w:rsid w:val="003B2EB1"/>
    <w:rsid w:val="003B3EC1"/>
    <w:rsid w:val="003B3FE8"/>
    <w:rsid w:val="003B7758"/>
    <w:rsid w:val="003B78F8"/>
    <w:rsid w:val="003B7A54"/>
    <w:rsid w:val="003C0D2C"/>
    <w:rsid w:val="003C30F3"/>
    <w:rsid w:val="003C3A40"/>
    <w:rsid w:val="003C3B1A"/>
    <w:rsid w:val="003C3B2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69E"/>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32EF"/>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C82"/>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737"/>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0033"/>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CC8"/>
    <w:rsid w:val="005C58AF"/>
    <w:rsid w:val="005C5AB8"/>
    <w:rsid w:val="005C5B10"/>
    <w:rsid w:val="005C6744"/>
    <w:rsid w:val="005C69A6"/>
    <w:rsid w:val="005D0613"/>
    <w:rsid w:val="005D12BE"/>
    <w:rsid w:val="005D296C"/>
    <w:rsid w:val="005D573E"/>
    <w:rsid w:val="005D5B59"/>
    <w:rsid w:val="005D6190"/>
    <w:rsid w:val="005D64F1"/>
    <w:rsid w:val="005D6803"/>
    <w:rsid w:val="005D6BE9"/>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4F92"/>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36B"/>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0F2"/>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0EC2"/>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681D"/>
    <w:rsid w:val="00A57342"/>
    <w:rsid w:val="00A60D93"/>
    <w:rsid w:val="00A616F9"/>
    <w:rsid w:val="00A62399"/>
    <w:rsid w:val="00A62751"/>
    <w:rsid w:val="00A647EF"/>
    <w:rsid w:val="00A64D26"/>
    <w:rsid w:val="00A65B10"/>
    <w:rsid w:val="00A65B59"/>
    <w:rsid w:val="00A67169"/>
    <w:rsid w:val="00A6781A"/>
    <w:rsid w:val="00A67932"/>
    <w:rsid w:val="00A7012D"/>
    <w:rsid w:val="00A74F40"/>
    <w:rsid w:val="00A77100"/>
    <w:rsid w:val="00A77CDC"/>
    <w:rsid w:val="00A77E79"/>
    <w:rsid w:val="00A804B4"/>
    <w:rsid w:val="00A81242"/>
    <w:rsid w:val="00A81896"/>
    <w:rsid w:val="00A82484"/>
    <w:rsid w:val="00A824DB"/>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483C"/>
    <w:rsid w:val="00AB5378"/>
    <w:rsid w:val="00AB67FE"/>
    <w:rsid w:val="00AB6F65"/>
    <w:rsid w:val="00AB727D"/>
    <w:rsid w:val="00AB7675"/>
    <w:rsid w:val="00AB7676"/>
    <w:rsid w:val="00AB7DA8"/>
    <w:rsid w:val="00AC0792"/>
    <w:rsid w:val="00AC0B4A"/>
    <w:rsid w:val="00AC17E4"/>
    <w:rsid w:val="00AC2828"/>
    <w:rsid w:val="00AC6D36"/>
    <w:rsid w:val="00AD082A"/>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742"/>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47ADE"/>
    <w:rsid w:val="00C505DC"/>
    <w:rsid w:val="00C51709"/>
    <w:rsid w:val="00C52069"/>
    <w:rsid w:val="00C53FE9"/>
    <w:rsid w:val="00C54C23"/>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36C1"/>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2C7D"/>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0B37"/>
    <w:rsid w:val="00DE1965"/>
    <w:rsid w:val="00DE2C0A"/>
    <w:rsid w:val="00DE3BCD"/>
    <w:rsid w:val="00DF031E"/>
    <w:rsid w:val="00DF185F"/>
    <w:rsid w:val="00DF2046"/>
    <w:rsid w:val="00DF5AA1"/>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231"/>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811"/>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2E9"/>
    <w:rsid w:val="00EB75F0"/>
    <w:rsid w:val="00EC35CE"/>
    <w:rsid w:val="00EC3B8F"/>
    <w:rsid w:val="00EC4BDA"/>
    <w:rsid w:val="00EC63AE"/>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161"/>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6905"/>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484"/>
    <w:rsid w:val="00F47414"/>
    <w:rsid w:val="00F509D4"/>
    <w:rsid w:val="00F5201F"/>
    <w:rsid w:val="00F52EDC"/>
    <w:rsid w:val="00F536E1"/>
    <w:rsid w:val="00F53BD9"/>
    <w:rsid w:val="00F54DC5"/>
    <w:rsid w:val="00F54FC9"/>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locked/>
    <w:rsid w:val="00A5681D"/>
    <w:rPr>
      <w:sz w:val="28"/>
      <w:lang w:eastAsia="ar-SA"/>
    </w:rPr>
  </w:style>
  <w:style w:type="character" w:customStyle="1" w:styleId="FontStyle18">
    <w:name w:val="Font Style18"/>
    <w:rsid w:val="00A5681D"/>
    <w:rPr>
      <w:rFonts w:ascii="Times New Roman" w:hAnsi="Times New Roman"/>
      <w:sz w:val="22"/>
    </w:rPr>
  </w:style>
  <w:style w:type="character" w:customStyle="1" w:styleId="31">
    <w:name w:val="Заголовок 3 Знак1"/>
    <w:aliases w:val="Гоник_Заголовок 3 Знак,H3 Знак,h3 Знак"/>
    <w:basedOn w:val="a0"/>
    <w:link w:val="3"/>
    <w:uiPriority w:val="99"/>
    <w:rsid w:val="00A5681D"/>
    <w:rPr>
      <w:rFonts w:ascii="Arial" w:hAnsi="Arial"/>
      <w:b/>
      <w:bCs/>
      <w:sz w:val="26"/>
      <w:szCs w:val="26"/>
      <w:lang w:eastAsia="ar-SA"/>
    </w:rPr>
  </w:style>
  <w:style w:type="character" w:customStyle="1" w:styleId="1fb">
    <w:name w:val="Текст концевой сноски Знак1"/>
    <w:basedOn w:val="a0"/>
    <w:link w:val="affc"/>
    <w:locked/>
    <w:rsid w:val="00A5681D"/>
    <w:rPr>
      <w:lang w:eastAsia="ar-SA"/>
    </w:rPr>
  </w:style>
  <w:style w:type="character" w:customStyle="1" w:styleId="1f">
    <w:name w:val="Текст сноски Знак1"/>
    <w:basedOn w:val="a0"/>
    <w:link w:val="afe"/>
    <w:rsid w:val="00A5681D"/>
    <w:rPr>
      <w:lang w:eastAsia="ar-SA"/>
    </w:rPr>
  </w:style>
  <w:style w:type="character" w:customStyle="1" w:styleId="1f1">
    <w:name w:val="Подзаголовок Знак1"/>
    <w:basedOn w:val="a0"/>
    <w:link w:val="aff1"/>
    <w:rsid w:val="00A5681D"/>
    <w:rPr>
      <w:b/>
      <w:bCs/>
      <w:sz w:val="24"/>
      <w:szCs w:val="24"/>
      <w:lang w:eastAsia="ar-SA"/>
    </w:rPr>
  </w:style>
  <w:style w:type="character" w:customStyle="1" w:styleId="aff2">
    <w:name w:val="Название Знак"/>
    <w:basedOn w:val="a0"/>
    <w:link w:val="aff0"/>
    <w:uiPriority w:val="99"/>
    <w:rsid w:val="00A5681D"/>
    <w:rPr>
      <w:rFonts w:ascii="Arial" w:hAnsi="Arial" w:cs="Arial"/>
      <w:b/>
      <w:bCs/>
      <w:kern w:val="1"/>
      <w:sz w:val="32"/>
      <w:szCs w:val="32"/>
      <w:lang w:eastAsia="ar-SA"/>
    </w:rPr>
  </w:style>
  <w:style w:type="character" w:customStyle="1" w:styleId="1f3">
    <w:name w:val="Тема примечания Знак1"/>
    <w:basedOn w:val="1fc"/>
    <w:link w:val="aff5"/>
    <w:rsid w:val="00A5681D"/>
    <w:rPr>
      <w:b/>
      <w:bCs/>
    </w:rPr>
  </w:style>
  <w:style w:type="character" w:customStyle="1" w:styleId="1f4">
    <w:name w:val="Текст выноски Знак1"/>
    <w:basedOn w:val="a0"/>
    <w:link w:val="aff6"/>
    <w:rsid w:val="00A5681D"/>
    <w:rPr>
      <w:rFonts w:ascii="Tahoma" w:hAnsi="Tahoma"/>
      <w:sz w:val="16"/>
      <w:szCs w:val="16"/>
      <w:lang w:eastAsia="ar-SA"/>
    </w:rPr>
  </w:style>
  <w:style w:type="paragraph" w:styleId="afff5">
    <w:name w:val="Revision"/>
    <w:hidden/>
    <w:uiPriority w:val="99"/>
    <w:semiHidden/>
    <w:rsid w:val="00A5681D"/>
    <w:rPr>
      <w:sz w:val="24"/>
      <w:szCs w:val="24"/>
      <w:lang w:eastAsia="ar-SA"/>
    </w:rPr>
  </w:style>
  <w:style w:type="paragraph" w:customStyle="1" w:styleId="ConsNonformat">
    <w:name w:val="ConsNonformat"/>
    <w:rsid w:val="00A5681D"/>
    <w:pPr>
      <w:widowControl w:val="0"/>
      <w:suppressAutoHyphens/>
      <w:autoSpaceDE w:val="0"/>
    </w:pPr>
    <w:rPr>
      <w:rFonts w:ascii="Courier New" w:hAnsi="Courier New" w:cs="Courier New"/>
      <w:lang w:eastAsia="ar-SA"/>
    </w:rPr>
  </w:style>
  <w:style w:type="paragraph" w:customStyle="1" w:styleId="43">
    <w:name w:val="Обычный4"/>
    <w:rsid w:val="00A5681D"/>
    <w:pPr>
      <w:suppressAutoHyphens/>
    </w:pPr>
    <w:rPr>
      <w:lang w:eastAsia="ar-SA"/>
    </w:rPr>
  </w:style>
  <w:style w:type="paragraph" w:customStyle="1" w:styleId="1fd">
    <w:name w:val="Стиль1"/>
    <w:basedOn w:val="a"/>
    <w:rsid w:val="00A5681D"/>
    <w:pPr>
      <w:suppressAutoHyphens w:val="0"/>
      <w:spacing w:line="360" w:lineRule="auto"/>
      <w:ind w:firstLine="567"/>
      <w:jc w:val="both"/>
    </w:pPr>
    <w:rPr>
      <w:szCs w:val="20"/>
      <w:lang w:eastAsia="ru-RU"/>
    </w:rPr>
  </w:style>
  <w:style w:type="paragraph" w:customStyle="1" w:styleId="afff6">
    <w:name w:val="для таблиц из договоров"/>
    <w:basedOn w:val="a"/>
    <w:rsid w:val="00A5681D"/>
    <w:pPr>
      <w:suppressAutoHyphens w:val="0"/>
    </w:pPr>
    <w:rPr>
      <w:szCs w:val="20"/>
      <w:lang w:eastAsia="ru-RU"/>
    </w:rPr>
  </w:style>
  <w:style w:type="paragraph" w:customStyle="1" w:styleId="Primer">
    <w:name w:val="Primer"/>
    <w:autoRedefine/>
    <w:uiPriority w:val="99"/>
    <w:rsid w:val="00A5681D"/>
    <w:pPr>
      <w:framePr w:hSpace="180" w:wrap="around" w:vAnchor="text" w:hAnchor="page" w:x="1963" w:y="19"/>
      <w:autoSpaceDE w:val="0"/>
      <w:autoSpaceDN w:val="0"/>
      <w:adjustRightInd w:val="0"/>
    </w:pPr>
    <w:rPr>
      <w:sz w:val="24"/>
      <w:szCs w:val="24"/>
    </w:rPr>
  </w:style>
  <w:style w:type="character" w:customStyle="1" w:styleId="213">
    <w:name w:val="Основной текст с отступом 2 Знак1"/>
    <w:basedOn w:val="a0"/>
    <w:link w:val="27"/>
    <w:uiPriority w:val="99"/>
    <w:semiHidden/>
    <w:rsid w:val="00A5681D"/>
    <w:rPr>
      <w:sz w:val="24"/>
      <w:szCs w:val="24"/>
      <w:lang w:eastAsia="ar-SA"/>
    </w:rPr>
  </w:style>
  <w:style w:type="paragraph" w:styleId="27">
    <w:name w:val="Body Text Indent 2"/>
    <w:basedOn w:val="a"/>
    <w:link w:val="213"/>
    <w:uiPriority w:val="99"/>
    <w:semiHidden/>
    <w:unhideWhenUsed/>
    <w:rsid w:val="00A5681D"/>
    <w:pPr>
      <w:spacing w:after="120" w:line="480" w:lineRule="auto"/>
      <w:ind w:left="283"/>
    </w:pPr>
  </w:style>
  <w:style w:type="character" w:customStyle="1" w:styleId="221">
    <w:name w:val="Основной текст с отступом 2 Знак2"/>
    <w:basedOn w:val="a0"/>
    <w:link w:val="27"/>
    <w:uiPriority w:val="99"/>
    <w:semiHidden/>
    <w:rsid w:val="00A5681D"/>
    <w:rPr>
      <w:sz w:val="24"/>
      <w:szCs w:val="24"/>
      <w:lang w:eastAsia="ar-SA"/>
    </w:rPr>
  </w:style>
  <w:style w:type="paragraph" w:customStyle="1" w:styleId="50">
    <w:name w:val="Обычный5"/>
    <w:rsid w:val="00A5681D"/>
  </w:style>
  <w:style w:type="paragraph" w:styleId="28">
    <w:name w:val="Body Text 2"/>
    <w:basedOn w:val="a"/>
    <w:link w:val="29"/>
    <w:unhideWhenUsed/>
    <w:rsid w:val="00A5681D"/>
    <w:pPr>
      <w:spacing w:after="120" w:line="480" w:lineRule="auto"/>
    </w:pPr>
  </w:style>
  <w:style w:type="character" w:customStyle="1" w:styleId="29">
    <w:name w:val="Основной текст 2 Знак"/>
    <w:basedOn w:val="a0"/>
    <w:link w:val="28"/>
    <w:rsid w:val="00A5681D"/>
    <w:rPr>
      <w:sz w:val="24"/>
      <w:szCs w:val="24"/>
      <w:lang w:eastAsia="ar-SA"/>
    </w:rPr>
  </w:style>
  <w:style w:type="paragraph" w:customStyle="1" w:styleId="Style1">
    <w:name w:val="Style1"/>
    <w:basedOn w:val="a"/>
    <w:uiPriority w:val="99"/>
    <w:rsid w:val="00A5681D"/>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A5681D"/>
    <w:pPr>
      <w:widowControl w:val="0"/>
      <w:suppressAutoHyphens w:val="0"/>
      <w:autoSpaceDE w:val="0"/>
      <w:autoSpaceDN w:val="0"/>
      <w:adjustRightInd w:val="0"/>
      <w:spacing w:line="360" w:lineRule="exact"/>
      <w:ind w:firstLine="854"/>
    </w:pPr>
    <w:rPr>
      <w:lang w:eastAsia="ru-RU"/>
    </w:rPr>
  </w:style>
  <w:style w:type="character" w:customStyle="1" w:styleId="FontStyle12">
    <w:name w:val="Font Style12"/>
    <w:basedOn w:val="a0"/>
    <w:uiPriority w:val="99"/>
    <w:rsid w:val="00A5681D"/>
    <w:rPr>
      <w:rFonts w:ascii="Times New Roman" w:hAnsi="Times New Roman" w:cs="Times New Roman"/>
      <w:sz w:val="26"/>
      <w:szCs w:val="26"/>
    </w:rPr>
  </w:style>
  <w:style w:type="character" w:customStyle="1" w:styleId="FontStyle13">
    <w:name w:val="Font Style13"/>
    <w:basedOn w:val="a0"/>
    <w:uiPriority w:val="99"/>
    <w:rsid w:val="00A5681D"/>
    <w:rPr>
      <w:rFonts w:ascii="Times New Roman" w:hAnsi="Times New Roman" w:cs="Times New Roman"/>
      <w:i/>
      <w:iCs/>
      <w:sz w:val="26"/>
      <w:szCs w:val="26"/>
    </w:rPr>
  </w:style>
  <w:style w:type="paragraph" w:customStyle="1" w:styleId="Style5">
    <w:name w:val="Style5"/>
    <w:basedOn w:val="a"/>
    <w:uiPriority w:val="99"/>
    <w:rsid w:val="00A5681D"/>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0"/>
    <w:uiPriority w:val="99"/>
    <w:rsid w:val="00A5681D"/>
    <w:rPr>
      <w:rFonts w:ascii="MS Mincho" w:eastAsia="MS Mincho" w:cs="MS Mincho"/>
      <w:sz w:val="26"/>
      <w:szCs w:val="26"/>
    </w:rPr>
  </w:style>
  <w:style w:type="character" w:customStyle="1" w:styleId="afff7">
    <w:name w:val="Основной текст_"/>
    <w:link w:val="1fe"/>
    <w:locked/>
    <w:rsid w:val="00542737"/>
    <w:rPr>
      <w:rFonts w:ascii="Arial" w:hAnsi="Arial"/>
      <w:sz w:val="23"/>
      <w:szCs w:val="23"/>
      <w:shd w:val="clear" w:color="auto" w:fill="FFFFFF"/>
    </w:rPr>
  </w:style>
  <w:style w:type="paragraph" w:customStyle="1" w:styleId="1fe">
    <w:name w:val="Основной текст1"/>
    <w:basedOn w:val="a"/>
    <w:link w:val="afff7"/>
    <w:rsid w:val="00542737"/>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image" Target="media/image2.emf"/><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hyperlink" Target="mailto:trcont-vrn@mail.ru" TargetMode="External"/><Relationship Id="rId30" Type="http://schemas.openxmlformats.org/officeDocument/2006/relationships/footer" Target="footer5.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2C2C3-E011-4234-822B-A513E60F53F3}">
  <ds:schemaRefs>
    <ds:schemaRef ds:uri="http://schemas.openxmlformats.org/officeDocument/2006/bibliography"/>
  </ds:schemaRefs>
</ds:datastoreItem>
</file>

<file path=customXml/itemProps4.xml><?xml version="1.0" encoding="utf-8"?>
<ds:datastoreItem xmlns:ds="http://schemas.openxmlformats.org/officeDocument/2006/customXml" ds:itemID="{63506BDB-A9F2-4B8E-98BC-BBB3C542E691}">
  <ds:schemaRefs>
    <ds:schemaRef ds:uri="http://schemas.openxmlformats.org/officeDocument/2006/bibliography"/>
  </ds:schemaRefs>
</ds:datastoreItem>
</file>

<file path=customXml/itemProps5.xml><?xml version="1.0" encoding="utf-8"?>
<ds:datastoreItem xmlns:ds="http://schemas.openxmlformats.org/officeDocument/2006/customXml" ds:itemID="{737CDCFF-98A6-4E09-B9D6-CAC086377BCA}">
  <ds:schemaRefs>
    <ds:schemaRef ds:uri="http://schemas.openxmlformats.org/officeDocument/2006/bibliography"/>
  </ds:schemaRefs>
</ds:datastoreItem>
</file>

<file path=customXml/itemProps6.xml><?xml version="1.0" encoding="utf-8"?>
<ds:datastoreItem xmlns:ds="http://schemas.openxmlformats.org/officeDocument/2006/customXml" ds:itemID="{2CBE370C-4ED6-42F1-B344-54D883ED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28809</Words>
  <Characters>164214</Characters>
  <Application>Microsoft Office Word</Application>
  <DocSecurity>0</DocSecurity>
  <Lines>1368</Lines>
  <Paragraphs>385</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ОК Шаблон Документации</vt:lpstr>
      <vt:lpstr>Раздел 1. Общие положения</vt:lpstr>
      <vt:lpstr>    Общие положения</vt:lpstr>
      <vt:lpstr>    Разъяснения положений настоящей документации о закупке</vt:lpstr>
      <vt:lpstr>    Внесение изменений и дополнений в настоящую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Порядок рассмотрения, оценки и сопоставления Заявок Организатором</vt:lpstr>
      <vt:lpstr>    Подведение итогов Открытого конкурса</vt:lpstr>
      <vt:lpstr>    Заключение договора</vt:lpstr>
      <vt:lpstr>    Обеспечение исполнения договора</vt:lpstr>
      <vt:lpstr>Раздел 4. Техническое задание</vt:lpstr>
      <vt:lpstr>Раздел 5. Информационная карта</vt:lpstr>
    </vt:vector>
  </TitlesOfParts>
  <Company>HP Inc.</Company>
  <LinksUpToDate>false</LinksUpToDate>
  <CharactersWithSpaces>192638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NosovSV</cp:lastModifiedBy>
  <cp:revision>7</cp:revision>
  <cp:lastPrinted>2014-09-23T06:50:00Z</cp:lastPrinted>
  <dcterms:created xsi:type="dcterms:W3CDTF">2021-03-15T10:36:00Z</dcterms:created>
  <dcterms:modified xsi:type="dcterms:W3CDTF">2021-03-17T10:03:00Z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