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87291" w:rsidRDefault="007F44FE">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7F44FE" w:rsidP="006F6D36">
      <w:pPr>
        <w:tabs>
          <w:tab w:val="left" w:pos="4962"/>
        </w:tabs>
        <w:ind w:left="4820"/>
        <w:rPr>
          <w:b/>
          <w:bCs/>
          <w:sz w:val="28"/>
          <w:szCs w:val="28"/>
        </w:rPr>
      </w:pPr>
      <w:r>
        <w:rPr>
          <w:b/>
          <w:bCs/>
          <w:sz w:val="28"/>
          <w:szCs w:val="28"/>
        </w:rPr>
        <w:t>Северо-Кавказской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F87291" w:rsidRDefault="007F44FE">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F87291" w:rsidRDefault="005B7ED6">
      <w:pPr>
        <w:tabs>
          <w:tab w:val="left" w:pos="4962"/>
        </w:tabs>
        <w:ind w:left="4820"/>
        <w:rPr>
          <w:b/>
          <w:bCs/>
          <w:sz w:val="28"/>
        </w:rPr>
      </w:pPr>
      <w:r>
        <w:rPr>
          <w:b/>
          <w:bCs/>
          <w:sz w:val="28"/>
        </w:rPr>
        <w:t>«25</w:t>
      </w:r>
      <w:r w:rsidR="007F44FE">
        <w:rPr>
          <w:b/>
          <w:bCs/>
          <w:sz w:val="28"/>
        </w:rPr>
        <w:t>» марта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F87291" w:rsidRDefault="007F44FE">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w:t>
      </w:r>
      <w:r w:rsidR="00D617A0">
        <w:t>онкурс в электронной форме №</w:t>
      </w:r>
      <w:r w:rsidR="00D617A0" w:rsidRPr="00D617A0">
        <w:rPr>
          <w:rFonts w:ascii="Arial" w:eastAsia="Times New Roman" w:hAnsi="Arial" w:cs="Arial"/>
          <w:color w:val="53565A"/>
          <w:sz w:val="24"/>
          <w:szCs w:val="24"/>
          <w:shd w:val="clear" w:color="auto" w:fill="EEF1F5"/>
        </w:rPr>
        <w:t xml:space="preserve"> </w:t>
      </w:r>
      <w:r w:rsidR="00D617A0" w:rsidRPr="00D617A0">
        <w:t>ОКэ-НКПСКЖД-21-0004</w:t>
      </w:r>
      <w:r>
        <w:t xml:space="preserve"> по предмету закупки </w:t>
      </w:r>
      <w:r>
        <w:rPr>
          <w:b/>
        </w:rPr>
        <w:t>«Капитальный ремонт крана козлового КК-25, заводской № 52 на контейнерном</w:t>
      </w:r>
      <w:proofErr w:type="gramEnd"/>
      <w:r>
        <w:rPr>
          <w:b/>
        </w:rPr>
        <w:t xml:space="preserve"> </w:t>
      </w:r>
      <w:proofErr w:type="gramStart"/>
      <w:r>
        <w:rPr>
          <w:b/>
        </w:rPr>
        <w:t>терминале</w:t>
      </w:r>
      <w:proofErr w:type="gramEnd"/>
      <w:r>
        <w:rPr>
          <w:b/>
        </w:rPr>
        <w:t xml:space="preserve"> Ростов-Товарный.»</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72A05">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472A05">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472A05">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472A05">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472A05">
      <w:pPr>
        <w:pStyle w:val="af9"/>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72A05">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72A05">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72A05">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72A05">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472A05">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472A05">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72A05">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72A05">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472A05">
      <w:pPr>
        <w:pStyle w:val="19"/>
        <w:numPr>
          <w:ilvl w:val="1"/>
          <w:numId w:val="19"/>
        </w:numPr>
        <w:ind w:left="0" w:firstLine="709"/>
        <w:outlineLvl w:val="1"/>
        <w:rPr>
          <w:b/>
          <w:szCs w:val="28"/>
        </w:rPr>
      </w:pPr>
      <w:r>
        <w:rPr>
          <w:b/>
          <w:szCs w:val="28"/>
        </w:rPr>
        <w:t>Заявка</w:t>
      </w:r>
    </w:p>
    <w:p w:rsidR="00627DB4" w:rsidRPr="007E5BBC" w:rsidRDefault="00627DB4" w:rsidP="00472A05">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472A05">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472A05">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72A05">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472A05">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72A05">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472A05">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72A05">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472A05">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72A05">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72A05">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72A05">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472A05">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72A05">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472A05">
      <w:pPr>
        <w:pStyle w:val="19"/>
        <w:numPr>
          <w:ilvl w:val="1"/>
          <w:numId w:val="19"/>
        </w:numPr>
        <w:ind w:left="0" w:firstLine="709"/>
        <w:outlineLvl w:val="1"/>
        <w:rPr>
          <w:b/>
          <w:szCs w:val="28"/>
        </w:rPr>
      </w:pPr>
      <w:r>
        <w:rPr>
          <w:b/>
        </w:rPr>
        <w:t>Порядок оформления Заявки</w:t>
      </w:r>
    </w:p>
    <w:p w:rsidR="00AA1400" w:rsidRDefault="00AA1400" w:rsidP="00472A05">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472A05">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472A05">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472A05">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472A05">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472A05">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472A05">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472A05">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87291" w:rsidRDefault="007F44FE">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6916937D" wp14:editId="22251235">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7F44FE" w:rsidRPr="007E6DE4" w:rsidRDefault="007F44FE" w:rsidP="008F6343">
                            <w:pPr>
                              <w:jc w:val="center"/>
                              <w:rPr>
                                <w:b/>
                                <w:sz w:val="28"/>
                                <w:szCs w:val="28"/>
                              </w:rPr>
                            </w:pPr>
                            <w:r w:rsidRPr="007E6DE4">
                              <w:rPr>
                                <w:b/>
                                <w:sz w:val="28"/>
                                <w:szCs w:val="28"/>
                              </w:rPr>
                              <w:t xml:space="preserve">_____________________________________________, </w:t>
                            </w:r>
                          </w:p>
                          <w:p w:rsidR="007F44FE" w:rsidRDefault="007F44F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F44FE" w:rsidRPr="007E6DE4" w:rsidRDefault="007F44FE" w:rsidP="008F6343">
                            <w:pPr>
                              <w:jc w:val="center"/>
                              <w:rPr>
                                <w:b/>
                                <w:sz w:val="28"/>
                                <w:szCs w:val="28"/>
                              </w:rPr>
                            </w:pPr>
                            <w:r w:rsidRPr="007E6DE4">
                              <w:rPr>
                                <w:b/>
                                <w:sz w:val="28"/>
                                <w:szCs w:val="28"/>
                              </w:rPr>
                              <w:t>________________________________________</w:t>
                            </w:r>
                          </w:p>
                          <w:p w:rsidR="007F44FE" w:rsidRPr="007E6DE4" w:rsidRDefault="007F44FE" w:rsidP="008F6343">
                            <w:pPr>
                              <w:jc w:val="center"/>
                              <w:rPr>
                                <w:i/>
                                <w:sz w:val="20"/>
                                <w:szCs w:val="20"/>
                              </w:rPr>
                            </w:pPr>
                            <w:r w:rsidRPr="007E6DE4">
                              <w:rPr>
                                <w:i/>
                                <w:sz w:val="20"/>
                                <w:szCs w:val="20"/>
                              </w:rPr>
                              <w:t>государство регистрации претендента</w:t>
                            </w:r>
                          </w:p>
                          <w:p w:rsidR="007F44FE" w:rsidRPr="007E6DE4" w:rsidRDefault="007F44FE" w:rsidP="008F6343">
                            <w:pPr>
                              <w:jc w:val="center"/>
                              <w:rPr>
                                <w:b/>
                                <w:sz w:val="28"/>
                                <w:szCs w:val="28"/>
                              </w:rPr>
                            </w:pPr>
                            <w:r w:rsidRPr="007E6DE4">
                              <w:rPr>
                                <w:b/>
                                <w:sz w:val="28"/>
                                <w:szCs w:val="28"/>
                              </w:rPr>
                              <w:t>_____________________________</w:t>
                            </w:r>
                            <w:r>
                              <w:rPr>
                                <w:b/>
                                <w:sz w:val="28"/>
                                <w:szCs w:val="28"/>
                              </w:rPr>
                              <w:t>__________________</w:t>
                            </w:r>
                          </w:p>
                          <w:p w:rsidR="007F44FE" w:rsidRPr="007E6DE4" w:rsidRDefault="007F44FE" w:rsidP="008F6343">
                            <w:pPr>
                              <w:jc w:val="center"/>
                              <w:rPr>
                                <w:i/>
                                <w:sz w:val="20"/>
                                <w:szCs w:val="20"/>
                              </w:rPr>
                            </w:pPr>
                            <w:r w:rsidRPr="007E6DE4">
                              <w:rPr>
                                <w:i/>
                                <w:sz w:val="20"/>
                                <w:szCs w:val="20"/>
                              </w:rPr>
                              <w:t>ИНН претендента (для претендентов-резидентов Российской Федерации)</w:t>
                            </w:r>
                          </w:p>
                          <w:p w:rsidR="007F44FE" w:rsidRDefault="007F44FE" w:rsidP="008F6343">
                            <w:pPr>
                              <w:jc w:val="both"/>
                            </w:pPr>
                          </w:p>
                          <w:p w:rsidR="007F44FE" w:rsidRDefault="007F44FE">
                            <w:pPr>
                              <w:jc w:val="center"/>
                              <w:rPr>
                                <w:b/>
                              </w:rPr>
                            </w:pPr>
                            <w:r>
                              <w:rPr>
                                <w:b/>
                              </w:rPr>
                              <w:t>ОБЕСПЕЧЕНИЕ ЗАЯВКИ НА УЧАСТИЕ В ОТКРЫТОМ КОНКУРСЕ № </w:t>
                            </w:r>
                          </w:p>
                          <w:p w:rsidR="007F44FE" w:rsidRPr="003C6269" w:rsidRDefault="007F44FE" w:rsidP="008F6343">
                            <w:pPr>
                              <w:jc w:val="center"/>
                              <w:rPr>
                                <w:b/>
                              </w:rPr>
                            </w:pPr>
                            <w:r w:rsidRPr="003C6269">
                              <w:rPr>
                                <w:b/>
                              </w:rPr>
                              <w:t xml:space="preserve">(лот № _________) </w:t>
                            </w:r>
                          </w:p>
                          <w:p w:rsidR="007F44FE" w:rsidRPr="006471D1" w:rsidRDefault="007F44FE"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7F44FE" w:rsidRPr="007E6DE4" w:rsidRDefault="007F44FE" w:rsidP="008F6343">
                      <w:pPr>
                        <w:jc w:val="center"/>
                        <w:rPr>
                          <w:b/>
                          <w:sz w:val="28"/>
                          <w:szCs w:val="28"/>
                        </w:rPr>
                      </w:pPr>
                      <w:r w:rsidRPr="007E6DE4">
                        <w:rPr>
                          <w:b/>
                          <w:sz w:val="28"/>
                          <w:szCs w:val="28"/>
                        </w:rPr>
                        <w:t xml:space="preserve">_____________________________________________, </w:t>
                      </w:r>
                    </w:p>
                    <w:p w:rsidR="007F44FE" w:rsidRDefault="007F44F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F44FE" w:rsidRPr="007E6DE4" w:rsidRDefault="007F44FE" w:rsidP="008F6343">
                      <w:pPr>
                        <w:jc w:val="center"/>
                        <w:rPr>
                          <w:b/>
                          <w:sz w:val="28"/>
                          <w:szCs w:val="28"/>
                        </w:rPr>
                      </w:pPr>
                      <w:r w:rsidRPr="007E6DE4">
                        <w:rPr>
                          <w:b/>
                          <w:sz w:val="28"/>
                          <w:szCs w:val="28"/>
                        </w:rPr>
                        <w:t>________________________________________</w:t>
                      </w:r>
                    </w:p>
                    <w:p w:rsidR="007F44FE" w:rsidRPr="007E6DE4" w:rsidRDefault="007F44FE" w:rsidP="008F6343">
                      <w:pPr>
                        <w:jc w:val="center"/>
                        <w:rPr>
                          <w:i/>
                          <w:sz w:val="20"/>
                          <w:szCs w:val="20"/>
                        </w:rPr>
                      </w:pPr>
                      <w:r w:rsidRPr="007E6DE4">
                        <w:rPr>
                          <w:i/>
                          <w:sz w:val="20"/>
                          <w:szCs w:val="20"/>
                        </w:rPr>
                        <w:t>государство регистрации претендента</w:t>
                      </w:r>
                    </w:p>
                    <w:p w:rsidR="007F44FE" w:rsidRPr="007E6DE4" w:rsidRDefault="007F44FE" w:rsidP="008F6343">
                      <w:pPr>
                        <w:jc w:val="center"/>
                        <w:rPr>
                          <w:b/>
                          <w:sz w:val="28"/>
                          <w:szCs w:val="28"/>
                        </w:rPr>
                      </w:pPr>
                      <w:r w:rsidRPr="007E6DE4">
                        <w:rPr>
                          <w:b/>
                          <w:sz w:val="28"/>
                          <w:szCs w:val="28"/>
                        </w:rPr>
                        <w:t>_____________________________</w:t>
                      </w:r>
                      <w:r>
                        <w:rPr>
                          <w:b/>
                          <w:sz w:val="28"/>
                          <w:szCs w:val="28"/>
                        </w:rPr>
                        <w:t>__________________</w:t>
                      </w:r>
                    </w:p>
                    <w:p w:rsidR="007F44FE" w:rsidRPr="007E6DE4" w:rsidRDefault="007F44FE" w:rsidP="008F6343">
                      <w:pPr>
                        <w:jc w:val="center"/>
                        <w:rPr>
                          <w:i/>
                          <w:sz w:val="20"/>
                          <w:szCs w:val="20"/>
                        </w:rPr>
                      </w:pPr>
                      <w:r w:rsidRPr="007E6DE4">
                        <w:rPr>
                          <w:i/>
                          <w:sz w:val="20"/>
                          <w:szCs w:val="20"/>
                        </w:rPr>
                        <w:t>ИНН претендента (для претендентов-резидентов Российской Федерации)</w:t>
                      </w:r>
                    </w:p>
                    <w:p w:rsidR="007F44FE" w:rsidRDefault="007F44FE" w:rsidP="008F6343">
                      <w:pPr>
                        <w:jc w:val="both"/>
                      </w:pPr>
                    </w:p>
                    <w:p w:rsidR="007F44FE" w:rsidRDefault="007F44FE">
                      <w:pPr>
                        <w:jc w:val="center"/>
                        <w:rPr>
                          <w:b/>
                        </w:rPr>
                      </w:pPr>
                      <w:r>
                        <w:rPr>
                          <w:b/>
                        </w:rPr>
                        <w:t>ОБЕСПЕЧЕНИЕ ЗАЯВКИ НА УЧАСТИЕ В ОТКРЫТОМ КОНКУРСЕ № </w:t>
                      </w:r>
                    </w:p>
                    <w:p w:rsidR="007F44FE" w:rsidRPr="003C6269" w:rsidRDefault="007F44FE" w:rsidP="008F6343">
                      <w:pPr>
                        <w:jc w:val="center"/>
                        <w:rPr>
                          <w:b/>
                        </w:rPr>
                      </w:pPr>
                      <w:r w:rsidRPr="003C6269">
                        <w:rPr>
                          <w:b/>
                        </w:rPr>
                        <w:t xml:space="preserve">(лот № _________) </w:t>
                      </w:r>
                    </w:p>
                    <w:p w:rsidR="007F44FE" w:rsidRPr="006471D1" w:rsidRDefault="007F44FE"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472A05">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472A05">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72A05">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72A05">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72A0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72A0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472A0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72A0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472A0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72A05">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72A0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72A0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72A0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472A0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472A05">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72A05">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72A05">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72A05">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87291" w:rsidRDefault="007F44FE" w:rsidP="00472A05">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72A05">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87291" w:rsidRDefault="007F44FE">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F87291" w:rsidRDefault="007F44FE">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F87291" w:rsidRDefault="00F87291">
      <w:pPr>
        <w:pStyle w:val="Default"/>
        <w:ind w:firstLine="709"/>
        <w:jc w:val="both"/>
        <w:rPr>
          <w:sz w:val="28"/>
          <w:szCs w:val="28"/>
        </w:rPr>
      </w:pPr>
    </w:p>
    <w:p w:rsidR="00856650" w:rsidRDefault="00425950" w:rsidP="00472A05">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w:t>
      </w:r>
      <w:r>
        <w:rPr>
          <w:sz w:val="28"/>
          <w:szCs w:val="28"/>
        </w:rPr>
        <w:lastRenderedPageBreak/>
        <w:t xml:space="preserve">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72A05">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87291" w:rsidRDefault="007F44FE">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F87291" w:rsidRDefault="00F87291">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472A05">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472A05">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472A05">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472A05">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472A05">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472A05">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w:t>
      </w:r>
      <w:r>
        <w:rPr>
          <w:sz w:val="28"/>
        </w:rPr>
        <w:lastRenderedPageBreak/>
        <w:t>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472A05">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472A05">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472A05">
      <w:pPr>
        <w:numPr>
          <w:ilvl w:val="0"/>
          <w:numId w:val="10"/>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472A05">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472A05">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72A05">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472A05">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472A05">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472A05">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472A05">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w:t>
      </w:r>
      <w:r>
        <w:rPr>
          <w:sz w:val="28"/>
          <w:szCs w:val="28"/>
        </w:rPr>
        <w:lastRenderedPageBreak/>
        <w:t>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472A05">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72A05">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72A05">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72A05">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72A05">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72A05">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472A05">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472A05">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72A05">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472A05">
      <w:pPr>
        <w:pStyle w:val="19"/>
        <w:numPr>
          <w:ilvl w:val="1"/>
          <w:numId w:val="19"/>
        </w:numPr>
        <w:ind w:left="0" w:firstLine="709"/>
        <w:outlineLvl w:val="1"/>
        <w:rPr>
          <w:b/>
          <w:szCs w:val="28"/>
        </w:rPr>
      </w:pPr>
      <w:r>
        <w:rPr>
          <w:b/>
          <w:szCs w:val="28"/>
        </w:rPr>
        <w:lastRenderedPageBreak/>
        <w:t>Подведение итогов Открытого конкурса</w:t>
      </w:r>
    </w:p>
    <w:p w:rsidR="007D6548" w:rsidRPr="00D32FFA" w:rsidRDefault="007D6548" w:rsidP="00472A05">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472A05">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472A05">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72A05">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72A05">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472A05">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472A05">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472A05">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472A05">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472A05">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72A05">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472A05">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72A05">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472A05">
      <w:pPr>
        <w:pStyle w:val="19"/>
        <w:numPr>
          <w:ilvl w:val="1"/>
          <w:numId w:val="19"/>
        </w:numPr>
        <w:ind w:left="0" w:firstLine="709"/>
        <w:outlineLvl w:val="1"/>
        <w:rPr>
          <w:b/>
          <w:szCs w:val="28"/>
        </w:rPr>
      </w:pPr>
      <w:r>
        <w:rPr>
          <w:b/>
          <w:szCs w:val="28"/>
        </w:rPr>
        <w:t>Заключение договора</w:t>
      </w:r>
    </w:p>
    <w:p w:rsidR="000A6133" w:rsidRDefault="000A6133" w:rsidP="00472A05">
      <w:pPr>
        <w:numPr>
          <w:ilvl w:val="0"/>
          <w:numId w:val="12"/>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87291" w:rsidRDefault="007F44FE" w:rsidP="00472A05">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472A05">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472A05">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472A05">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472A05">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72A05">
      <w:pPr>
        <w:numPr>
          <w:ilvl w:val="0"/>
          <w:numId w:val="12"/>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472A05">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472A05">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472A05">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472A05">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472A05">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72A05">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472A05">
      <w:pPr>
        <w:pStyle w:val="aff7"/>
        <w:numPr>
          <w:ilvl w:val="0"/>
          <w:numId w:val="12"/>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72A05">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72A05">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72A05">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72A05">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72A05">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72A05">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72A05">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72A05">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72A05">
      <w:pPr>
        <w:pStyle w:val="aff7"/>
        <w:numPr>
          <w:ilvl w:val="0"/>
          <w:numId w:val="16"/>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472A05">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72A05">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72A05">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7F44FE" w:rsidRPr="00331956" w:rsidRDefault="007F44FE" w:rsidP="007F44FE">
      <w:pPr>
        <w:ind w:firstLine="709"/>
        <w:jc w:val="both"/>
        <w:rPr>
          <w:b/>
          <w:spacing w:val="1"/>
          <w:sz w:val="28"/>
          <w:szCs w:val="28"/>
        </w:rPr>
      </w:pPr>
      <w:r>
        <w:rPr>
          <w:b/>
          <w:spacing w:val="1"/>
          <w:sz w:val="28"/>
          <w:szCs w:val="28"/>
        </w:rPr>
        <w:t>4.1 Общие положения.</w:t>
      </w:r>
    </w:p>
    <w:p w:rsidR="007F44FE" w:rsidRPr="00331956" w:rsidRDefault="007F44FE" w:rsidP="007F44FE">
      <w:pPr>
        <w:ind w:firstLine="709"/>
        <w:jc w:val="both"/>
        <w:rPr>
          <w:spacing w:val="1"/>
          <w:sz w:val="28"/>
          <w:szCs w:val="28"/>
        </w:rPr>
      </w:pPr>
      <w:r>
        <w:rPr>
          <w:sz w:val="28"/>
          <w:szCs w:val="28"/>
        </w:rPr>
        <w:t>4.1.1. Предметом Открытого конкурса является в</w:t>
      </w:r>
      <w:r>
        <w:rPr>
          <w:spacing w:val="1"/>
          <w:sz w:val="28"/>
          <w:szCs w:val="28"/>
        </w:rPr>
        <w:t>ыполнение работ по капитальному ремонту  крана козлового КК-25, заводской № 52,</w:t>
      </w:r>
      <w:r>
        <w:t xml:space="preserve"> </w:t>
      </w:r>
      <w:r>
        <w:rPr>
          <w:spacing w:val="1"/>
          <w:sz w:val="28"/>
          <w:szCs w:val="28"/>
        </w:rPr>
        <w:t xml:space="preserve">инв.№00000583 на контейнерном терминале </w:t>
      </w:r>
      <w:proofErr w:type="gramStart"/>
      <w:r>
        <w:rPr>
          <w:spacing w:val="1"/>
          <w:sz w:val="28"/>
          <w:szCs w:val="28"/>
        </w:rPr>
        <w:t>Ростов-Товарный</w:t>
      </w:r>
      <w:proofErr w:type="gramEnd"/>
      <w:r>
        <w:rPr>
          <w:spacing w:val="1"/>
          <w:sz w:val="28"/>
          <w:szCs w:val="28"/>
        </w:rPr>
        <w:t xml:space="preserve"> филиала ПАО "ТрансКонтейнер" на Северо-Кавказской железной дороге.</w:t>
      </w:r>
    </w:p>
    <w:p w:rsidR="007F44FE" w:rsidRPr="00331956" w:rsidRDefault="007F44FE" w:rsidP="007F44FE">
      <w:pPr>
        <w:ind w:firstLine="709"/>
        <w:jc w:val="both"/>
        <w:rPr>
          <w:spacing w:val="1"/>
          <w:sz w:val="28"/>
          <w:szCs w:val="28"/>
        </w:rPr>
      </w:pPr>
      <w:r>
        <w:rPr>
          <w:spacing w:val="1"/>
          <w:sz w:val="28"/>
          <w:szCs w:val="28"/>
        </w:rPr>
        <w:t xml:space="preserve">4.1.2. Целью </w:t>
      </w:r>
      <w:r>
        <w:rPr>
          <w:sz w:val="28"/>
          <w:szCs w:val="28"/>
        </w:rPr>
        <w:t xml:space="preserve">Открытого конкурса является </w:t>
      </w:r>
      <w:r>
        <w:rPr>
          <w:spacing w:val="1"/>
          <w:sz w:val="28"/>
          <w:szCs w:val="28"/>
        </w:rPr>
        <w:t xml:space="preserve">проведение капитального ремонта козлового крана для обеспечения его безотказной работы, </w:t>
      </w:r>
      <w:r>
        <w:rPr>
          <w:spacing w:val="-5"/>
          <w:sz w:val="28"/>
          <w:szCs w:val="28"/>
        </w:rPr>
        <w:t>а также минимизация простоев по неисправности и продление срока службы.</w:t>
      </w:r>
    </w:p>
    <w:p w:rsidR="007F44FE" w:rsidRPr="00C32D3C" w:rsidRDefault="007F44FE" w:rsidP="007F44FE">
      <w:pPr>
        <w:ind w:firstLine="709"/>
        <w:jc w:val="both"/>
        <w:rPr>
          <w:rFonts w:eastAsia="Arial"/>
          <w:sz w:val="28"/>
          <w:szCs w:val="28"/>
        </w:rPr>
      </w:pPr>
      <w:r>
        <w:rPr>
          <w:rFonts w:eastAsia="Arial"/>
          <w:sz w:val="28"/>
          <w:szCs w:val="28"/>
        </w:rPr>
        <w:t xml:space="preserve">4.1.3. Предмет конкурса неделим, то есть претендент в случае победы в  настоящем Открытом конкурсе должен выполнить работы в полном объеме согласно настоящей документации о закупке. </w:t>
      </w:r>
    </w:p>
    <w:p w:rsidR="007F44FE" w:rsidRPr="00C32D3C" w:rsidRDefault="007F44FE" w:rsidP="007F44FE">
      <w:pPr>
        <w:tabs>
          <w:tab w:val="num" w:pos="1070"/>
        </w:tabs>
        <w:ind w:firstLine="709"/>
        <w:jc w:val="both"/>
        <w:rPr>
          <w:sz w:val="28"/>
          <w:szCs w:val="28"/>
        </w:rPr>
      </w:pPr>
      <w:r>
        <w:rPr>
          <w:sz w:val="28"/>
          <w:szCs w:val="28"/>
        </w:rPr>
        <w:t>4.1.4. В конкурсной заявке должны быть изложены условия, соответствующие требованиям технического задания, либо более выгодные для Заказчика.</w:t>
      </w:r>
    </w:p>
    <w:p w:rsidR="007F44FE" w:rsidRPr="00C32D3C" w:rsidRDefault="007F44FE" w:rsidP="007F44FE">
      <w:pPr>
        <w:ind w:firstLine="709"/>
        <w:jc w:val="both"/>
        <w:rPr>
          <w:sz w:val="28"/>
          <w:szCs w:val="28"/>
        </w:rPr>
      </w:pPr>
      <w:r>
        <w:rPr>
          <w:sz w:val="28"/>
          <w:szCs w:val="28"/>
        </w:rPr>
        <w:t>4.1.5. ПАО «ТрансКонтейнер» вправе отказаться от принятия результатов работ и требовать возмещения убытков в случае, если в результате существенной (более 30 календарных дней) просрочки сроков выполнения работ Исполнителем выполнение работ утратило интерес для ПАО «ТрансКонтейнер».</w:t>
      </w:r>
    </w:p>
    <w:p w:rsidR="007F44FE" w:rsidRPr="00331956" w:rsidRDefault="007F44FE" w:rsidP="007F44FE">
      <w:pPr>
        <w:ind w:left="851"/>
        <w:rPr>
          <w:b/>
          <w:sz w:val="28"/>
          <w:szCs w:val="28"/>
        </w:rPr>
      </w:pPr>
      <w:r>
        <w:rPr>
          <w:b/>
          <w:sz w:val="28"/>
          <w:szCs w:val="28"/>
        </w:rPr>
        <w:lastRenderedPageBreak/>
        <w:t>4.2. Требования к выполняемым работам</w:t>
      </w:r>
    </w:p>
    <w:p w:rsidR="007F44FE" w:rsidRDefault="007F44FE" w:rsidP="007F44FE">
      <w:pPr>
        <w:ind w:firstLine="709"/>
        <w:jc w:val="both"/>
        <w:rPr>
          <w:rFonts w:eastAsia="Arial"/>
          <w:sz w:val="28"/>
          <w:szCs w:val="28"/>
        </w:rPr>
      </w:pPr>
      <w:r>
        <w:rPr>
          <w:rFonts w:eastAsia="Arial"/>
          <w:sz w:val="28"/>
          <w:szCs w:val="28"/>
        </w:rPr>
        <w:t xml:space="preserve">4.2.1. Работы должны быть выполнены в соответствии 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в том числе: </w:t>
      </w:r>
    </w:p>
    <w:p w:rsidR="007F44FE" w:rsidRPr="00331956" w:rsidRDefault="007F44FE" w:rsidP="007F44FE">
      <w:pPr>
        <w:ind w:firstLine="709"/>
        <w:jc w:val="both"/>
        <w:rPr>
          <w:rFonts w:eastAsia="Arial"/>
          <w:sz w:val="28"/>
          <w:szCs w:val="28"/>
        </w:rPr>
      </w:pPr>
      <w:r>
        <w:rPr>
          <w:rFonts w:eastAsia="Arial"/>
          <w:sz w:val="28"/>
          <w:szCs w:val="28"/>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w:t>
      </w:r>
      <w:r>
        <w:rPr>
          <w:rFonts w:ascii="DinText" w:eastAsia="Calibri" w:hAnsi="DinText"/>
          <w:color w:val="222222"/>
          <w:sz w:val="27"/>
          <w:szCs w:val="27"/>
        </w:rPr>
        <w:t xml:space="preserve"> утвержденные  приказом </w:t>
      </w:r>
      <w:proofErr w:type="spellStart"/>
      <w:r>
        <w:rPr>
          <w:rFonts w:ascii="DinText" w:eastAsia="Calibri" w:hAnsi="DinText"/>
          <w:color w:val="222222"/>
          <w:sz w:val="27"/>
          <w:szCs w:val="27"/>
        </w:rPr>
        <w:t>Ростехнадзора</w:t>
      </w:r>
      <w:proofErr w:type="spellEnd"/>
      <w:r>
        <w:rPr>
          <w:rFonts w:ascii="DinText" w:eastAsia="Calibri" w:hAnsi="DinText"/>
          <w:color w:val="222222"/>
          <w:sz w:val="27"/>
          <w:szCs w:val="27"/>
        </w:rPr>
        <w:t xml:space="preserve"> №461 от 20 ноября 2020 года</w:t>
      </w:r>
      <w:r>
        <w:rPr>
          <w:rFonts w:eastAsia="Arial"/>
          <w:sz w:val="28"/>
          <w:szCs w:val="28"/>
        </w:rPr>
        <w:t>» (ФНП ПБ №461);</w:t>
      </w:r>
    </w:p>
    <w:p w:rsidR="007F44FE" w:rsidRPr="00331956" w:rsidRDefault="007F44FE" w:rsidP="007F44FE">
      <w:pPr>
        <w:ind w:firstLine="709"/>
        <w:jc w:val="both"/>
        <w:rPr>
          <w:rFonts w:eastAsia="Arial"/>
          <w:sz w:val="28"/>
          <w:szCs w:val="28"/>
        </w:rPr>
      </w:pPr>
      <w:r>
        <w:rPr>
          <w:rFonts w:eastAsia="Arial"/>
          <w:sz w:val="28"/>
          <w:szCs w:val="28"/>
        </w:rPr>
        <w:t>- Техническому регламенту таможенного союза «О безопасности машин и оборудования» (</w:t>
      </w:r>
      <w:proofErr w:type="gramStart"/>
      <w:r>
        <w:rPr>
          <w:rFonts w:eastAsia="Arial"/>
          <w:sz w:val="28"/>
          <w:szCs w:val="28"/>
        </w:rPr>
        <w:t>ТР</w:t>
      </w:r>
      <w:proofErr w:type="gramEnd"/>
      <w:r>
        <w:rPr>
          <w:rFonts w:eastAsia="Arial"/>
          <w:sz w:val="28"/>
          <w:szCs w:val="28"/>
        </w:rPr>
        <w:t xml:space="preserve"> ТС №823 010/2011);</w:t>
      </w:r>
    </w:p>
    <w:p w:rsidR="007F44FE" w:rsidRPr="00331956" w:rsidRDefault="007F44FE" w:rsidP="007F44FE">
      <w:pPr>
        <w:ind w:firstLine="709"/>
        <w:jc w:val="both"/>
        <w:rPr>
          <w:rFonts w:eastAsia="Arial"/>
          <w:sz w:val="28"/>
          <w:szCs w:val="28"/>
        </w:rPr>
      </w:pPr>
      <w:r>
        <w:rPr>
          <w:rFonts w:eastAsia="Arial"/>
          <w:sz w:val="28"/>
          <w:szCs w:val="28"/>
        </w:rPr>
        <w:t>- Правилам устройства электроустановок (ПУЭ);</w:t>
      </w:r>
    </w:p>
    <w:p w:rsidR="007F44FE" w:rsidRPr="00331956" w:rsidRDefault="007F44FE" w:rsidP="007F44FE">
      <w:pPr>
        <w:ind w:firstLine="709"/>
        <w:jc w:val="both"/>
        <w:rPr>
          <w:rFonts w:eastAsia="Arial"/>
          <w:sz w:val="28"/>
          <w:szCs w:val="28"/>
        </w:rPr>
      </w:pPr>
      <w:r>
        <w:rPr>
          <w:rFonts w:eastAsia="Arial"/>
          <w:sz w:val="28"/>
          <w:szCs w:val="28"/>
        </w:rPr>
        <w:t>- Техническим условиям. Краны козловые и полукозловые электрические (ТУ 315500-011-58311503-2011);</w:t>
      </w:r>
    </w:p>
    <w:p w:rsidR="007F44FE" w:rsidRPr="00331956" w:rsidRDefault="007F44FE" w:rsidP="007F44FE">
      <w:pPr>
        <w:ind w:firstLine="709"/>
        <w:jc w:val="both"/>
        <w:rPr>
          <w:rFonts w:eastAsia="Arial"/>
          <w:sz w:val="28"/>
          <w:szCs w:val="28"/>
        </w:rPr>
      </w:pPr>
      <w:r>
        <w:rPr>
          <w:rFonts w:eastAsia="Arial"/>
          <w:sz w:val="28"/>
          <w:szCs w:val="28"/>
        </w:rPr>
        <w:t xml:space="preserve">- Руководству по эксплуатации и паспорту крана козлового КК-25, заводской № 52, инв.№00000583; </w:t>
      </w:r>
    </w:p>
    <w:p w:rsidR="007F44FE" w:rsidRDefault="007F44FE" w:rsidP="007F44FE">
      <w:pPr>
        <w:ind w:firstLine="709"/>
        <w:jc w:val="both"/>
        <w:rPr>
          <w:rFonts w:eastAsia="Arial"/>
          <w:sz w:val="28"/>
          <w:szCs w:val="28"/>
        </w:rPr>
      </w:pPr>
      <w:r>
        <w:rPr>
          <w:rFonts w:eastAsia="Arial"/>
          <w:sz w:val="28"/>
          <w:szCs w:val="28"/>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7F44FE" w:rsidRPr="00921EB9" w:rsidRDefault="007F44FE" w:rsidP="007F44FE">
      <w:pPr>
        <w:tabs>
          <w:tab w:val="num" w:pos="1070"/>
        </w:tabs>
        <w:ind w:firstLine="709"/>
        <w:jc w:val="both"/>
        <w:rPr>
          <w:sz w:val="28"/>
          <w:szCs w:val="28"/>
        </w:rPr>
      </w:pPr>
      <w:r>
        <w:rPr>
          <w:sz w:val="28"/>
          <w:szCs w:val="28"/>
        </w:rPr>
        <w:t>4.2.2.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7F44FE" w:rsidRDefault="007F44FE" w:rsidP="007F44FE">
      <w:pPr>
        <w:tabs>
          <w:tab w:val="num" w:pos="1070"/>
        </w:tabs>
        <w:ind w:firstLine="709"/>
        <w:jc w:val="both"/>
        <w:rPr>
          <w:sz w:val="28"/>
          <w:szCs w:val="28"/>
        </w:rPr>
      </w:pPr>
      <w:r>
        <w:rPr>
          <w:sz w:val="28"/>
          <w:szCs w:val="28"/>
        </w:rPr>
        <w:t>4.2.3. Применяемые при выполнении работ материалы должны соответствовать  стандартам Российской Федерации и иметь сертификаты.</w:t>
      </w:r>
    </w:p>
    <w:p w:rsidR="007F44FE" w:rsidRDefault="007F44FE" w:rsidP="007F44FE">
      <w:pPr>
        <w:tabs>
          <w:tab w:val="num" w:pos="1070"/>
        </w:tabs>
        <w:ind w:firstLine="709"/>
        <w:jc w:val="both"/>
        <w:rPr>
          <w:sz w:val="28"/>
          <w:szCs w:val="28"/>
        </w:rPr>
      </w:pPr>
      <w:r>
        <w:rPr>
          <w:sz w:val="28"/>
          <w:szCs w:val="28"/>
        </w:rPr>
        <w:t>4.2.4.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7F44FE" w:rsidRPr="00921EB9" w:rsidRDefault="007F44FE" w:rsidP="007F44FE">
      <w:pPr>
        <w:tabs>
          <w:tab w:val="num" w:pos="1070"/>
        </w:tabs>
        <w:ind w:firstLine="709"/>
        <w:jc w:val="both"/>
        <w:rPr>
          <w:sz w:val="28"/>
          <w:szCs w:val="28"/>
        </w:rPr>
      </w:pPr>
      <w:r>
        <w:rPr>
          <w:sz w:val="28"/>
          <w:szCs w:val="28"/>
        </w:rPr>
        <w:t>4.2.5. Исполнитель обязан обеспечить сохранность находящихся на объекте материалов, изделий, конструкций, оборудования.</w:t>
      </w:r>
    </w:p>
    <w:p w:rsidR="007F44FE" w:rsidRPr="00921EB9" w:rsidRDefault="007F44FE" w:rsidP="007F44FE">
      <w:pPr>
        <w:keepNext/>
        <w:keepLines/>
        <w:ind w:firstLine="709"/>
        <w:jc w:val="both"/>
        <w:rPr>
          <w:sz w:val="28"/>
          <w:szCs w:val="28"/>
        </w:rPr>
      </w:pPr>
      <w:r>
        <w:rPr>
          <w:sz w:val="28"/>
          <w:szCs w:val="28"/>
        </w:rPr>
        <w:t xml:space="preserve">4.2.6. </w:t>
      </w:r>
      <w:r>
        <w:rPr>
          <w:sz w:val="28"/>
          <w:szCs w:val="28"/>
          <w:lang w:eastAsia="ru-RU"/>
        </w:rPr>
        <w:t>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охрану окружающей среды на месте выполнения работ.</w:t>
      </w:r>
      <w:r>
        <w:rPr>
          <w:sz w:val="28"/>
          <w:szCs w:val="28"/>
        </w:rPr>
        <w:t xml:space="preserve"> </w:t>
      </w:r>
    </w:p>
    <w:p w:rsidR="007F44FE" w:rsidRPr="00921EB9" w:rsidRDefault="007F44FE" w:rsidP="007F44FE">
      <w:pPr>
        <w:tabs>
          <w:tab w:val="num" w:pos="1070"/>
        </w:tabs>
        <w:ind w:firstLine="709"/>
        <w:jc w:val="both"/>
        <w:rPr>
          <w:sz w:val="28"/>
          <w:szCs w:val="28"/>
        </w:rPr>
      </w:pPr>
      <w:r>
        <w:rPr>
          <w:sz w:val="28"/>
          <w:szCs w:val="28"/>
        </w:rPr>
        <w:t>4.2.7. Исполнитель обязан производить вывоз строительного мусора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w:t>
      </w:r>
    </w:p>
    <w:p w:rsidR="007F44FE" w:rsidRPr="00921EB9" w:rsidRDefault="007F44FE" w:rsidP="007F44FE">
      <w:pPr>
        <w:ind w:firstLine="709"/>
        <w:jc w:val="both"/>
        <w:rPr>
          <w:rFonts w:eastAsia="MS Mincho"/>
          <w:sz w:val="28"/>
          <w:szCs w:val="28"/>
          <w:lang w:val="x-none"/>
        </w:rPr>
      </w:pPr>
      <w:r>
        <w:rPr>
          <w:rFonts w:eastAsia="MS Mincho"/>
          <w:sz w:val="28"/>
          <w:szCs w:val="28"/>
          <w:lang w:val="x-none"/>
        </w:rPr>
        <w:t>4.</w:t>
      </w:r>
      <w:r>
        <w:rPr>
          <w:rFonts w:eastAsia="MS Mincho"/>
          <w:sz w:val="28"/>
          <w:szCs w:val="28"/>
        </w:rPr>
        <w:t>2</w:t>
      </w:r>
      <w:r>
        <w:rPr>
          <w:rFonts w:eastAsia="MS Mincho"/>
          <w:sz w:val="28"/>
          <w:szCs w:val="28"/>
          <w:lang w:val="x-none"/>
        </w:rPr>
        <w:t>.</w:t>
      </w:r>
      <w:r>
        <w:rPr>
          <w:rFonts w:eastAsia="MS Mincho"/>
          <w:sz w:val="28"/>
          <w:szCs w:val="28"/>
        </w:rPr>
        <w:t>8</w:t>
      </w:r>
      <w:r>
        <w:rPr>
          <w:rFonts w:eastAsia="MS Mincho"/>
          <w:sz w:val="28"/>
          <w:szCs w:val="28"/>
          <w:lang w:val="x-none"/>
        </w:rPr>
        <w:t xml:space="preserve"> Исполнитель обязан своевременно информировать Заказчика о занятом персонале, используемой технике для обеспечения  производства работ.</w:t>
      </w:r>
    </w:p>
    <w:p w:rsidR="007F44FE" w:rsidRPr="008724A7" w:rsidRDefault="007F44FE" w:rsidP="007F44FE">
      <w:pPr>
        <w:ind w:firstLine="709"/>
        <w:jc w:val="both"/>
        <w:rPr>
          <w:rFonts w:eastAsia="MS Mincho"/>
          <w:sz w:val="28"/>
          <w:szCs w:val="28"/>
        </w:rPr>
      </w:pPr>
      <w:r>
        <w:rPr>
          <w:rFonts w:eastAsia="MS Mincho"/>
          <w:sz w:val="28"/>
          <w:szCs w:val="28"/>
          <w:lang w:val="x-none"/>
        </w:rPr>
        <w:t>4.</w:t>
      </w:r>
      <w:r>
        <w:rPr>
          <w:rFonts w:eastAsia="MS Mincho"/>
          <w:sz w:val="28"/>
          <w:szCs w:val="28"/>
        </w:rPr>
        <w:t>2</w:t>
      </w:r>
      <w:r>
        <w:rPr>
          <w:rFonts w:eastAsia="MS Mincho"/>
          <w:sz w:val="28"/>
          <w:szCs w:val="28"/>
          <w:lang w:val="x-none"/>
        </w:rPr>
        <w:t>.</w:t>
      </w:r>
      <w:r>
        <w:rPr>
          <w:rFonts w:eastAsia="MS Mincho"/>
          <w:sz w:val="28"/>
          <w:szCs w:val="28"/>
        </w:rPr>
        <w:t>9</w:t>
      </w:r>
      <w:r>
        <w:rPr>
          <w:rFonts w:eastAsia="MS Mincho"/>
          <w:sz w:val="28"/>
          <w:szCs w:val="28"/>
          <w:lang w:val="x-none"/>
        </w:rPr>
        <w:t xml:space="preserve">. Персонал должен быть аттестован и иметь допуск к выполняемым работам в соответствии с требованиями действующих нормативных документов, а именно иметь удостоверения или протоколы проверки знаний </w:t>
      </w:r>
      <w:r>
        <w:rPr>
          <w:rFonts w:eastAsia="MS Mincho"/>
          <w:sz w:val="28"/>
          <w:szCs w:val="28"/>
          <w:lang w:val="x-none"/>
        </w:rPr>
        <w:lastRenderedPageBreak/>
        <w:t xml:space="preserve">требований охраны труда, удостоверения об прохождении обучения безопасным методам и приемам выполнения работ на высоте, протоколы проверки знаний персонала в области промышленной безопасности область аттестации А1, Б9., выданные </w:t>
      </w:r>
      <w:proofErr w:type="spellStart"/>
      <w:r>
        <w:rPr>
          <w:rFonts w:eastAsia="MS Mincho"/>
          <w:sz w:val="28"/>
          <w:szCs w:val="28"/>
          <w:lang w:val="x-none"/>
        </w:rPr>
        <w:t>комиис</w:t>
      </w:r>
      <w:r>
        <w:rPr>
          <w:rFonts w:eastAsia="MS Mincho"/>
          <w:sz w:val="28"/>
          <w:szCs w:val="28"/>
        </w:rPr>
        <w:t>с</w:t>
      </w:r>
      <w:r>
        <w:rPr>
          <w:rFonts w:eastAsia="MS Mincho"/>
          <w:sz w:val="28"/>
          <w:szCs w:val="28"/>
          <w:lang w:val="x-none"/>
        </w:rPr>
        <w:t>ией</w:t>
      </w:r>
      <w:proofErr w:type="spellEnd"/>
      <w:r>
        <w:rPr>
          <w:rFonts w:eastAsia="MS Mincho"/>
          <w:sz w:val="28"/>
          <w:szCs w:val="28"/>
          <w:lang w:val="x-none"/>
        </w:rPr>
        <w:t xml:space="preserve"> РОСТЕХНАДЗОРА,  сварщики  должны иметь удостоверения специалиста сварочного производства, слесаря по ремонту электрооборудования должны иметь  подтверждение не менее 3 группы по электробезопасности</w:t>
      </w:r>
      <w:r>
        <w:rPr>
          <w:rFonts w:eastAsia="MS Mincho"/>
          <w:sz w:val="28"/>
          <w:szCs w:val="28"/>
        </w:rPr>
        <w:t>:</w:t>
      </w:r>
    </w:p>
    <w:p w:rsidR="007F44FE" w:rsidRPr="006D53B2" w:rsidRDefault="007F44FE" w:rsidP="007F44FE">
      <w:pPr>
        <w:tabs>
          <w:tab w:val="left" w:pos="1560"/>
        </w:tabs>
        <w:ind w:firstLine="709"/>
        <w:jc w:val="both"/>
        <w:rPr>
          <w:rFonts w:eastAsia="MS Mincho"/>
          <w:sz w:val="28"/>
          <w:szCs w:val="28"/>
        </w:rPr>
      </w:pPr>
      <w:r>
        <w:rPr>
          <w:rFonts w:eastAsia="MS Mincho"/>
          <w:sz w:val="28"/>
          <w:szCs w:val="28"/>
        </w:rPr>
        <w:t>- специалист, аттестованный в области промышленной безопасности</w:t>
      </w:r>
      <w:proofErr w:type="gramStart"/>
      <w:r>
        <w:rPr>
          <w:rFonts w:eastAsia="MS Mincho"/>
          <w:sz w:val="28"/>
          <w:szCs w:val="28"/>
        </w:rPr>
        <w:t xml:space="preserve"> А</w:t>
      </w:r>
      <w:proofErr w:type="gramEnd"/>
      <w:r>
        <w:rPr>
          <w:rFonts w:eastAsia="MS Mincho"/>
          <w:sz w:val="28"/>
          <w:szCs w:val="28"/>
        </w:rPr>
        <w:t xml:space="preserve">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w:t>
      </w:r>
      <w:proofErr w:type="spellStart"/>
      <w:r>
        <w:rPr>
          <w:rFonts w:eastAsia="MS Mincho"/>
          <w:sz w:val="28"/>
          <w:szCs w:val="28"/>
        </w:rPr>
        <w:t>Ростехнадзора</w:t>
      </w:r>
      <w:proofErr w:type="spellEnd"/>
      <w:r>
        <w:rPr>
          <w:rFonts w:eastAsia="MS Mincho"/>
          <w:sz w:val="28"/>
          <w:szCs w:val="28"/>
        </w:rPr>
        <w:t xml:space="preserve"> от 06.04.2012 г. № 233;</w:t>
      </w:r>
    </w:p>
    <w:p w:rsidR="007F44FE" w:rsidRPr="006D53B2" w:rsidRDefault="007F44FE" w:rsidP="007F44FE">
      <w:pPr>
        <w:tabs>
          <w:tab w:val="left" w:pos="1560"/>
        </w:tabs>
        <w:ind w:firstLine="709"/>
        <w:jc w:val="both"/>
        <w:rPr>
          <w:rFonts w:eastAsia="MS Mincho"/>
          <w:sz w:val="28"/>
          <w:szCs w:val="28"/>
        </w:rPr>
      </w:pPr>
      <w:r>
        <w:rPr>
          <w:rFonts w:eastAsia="MS Mincho"/>
          <w:sz w:val="28"/>
          <w:szCs w:val="28"/>
        </w:rPr>
        <w:t>- специалист, допущенный в качестве оперативно-ремонтного персонала к работам в электроустановках до 1000</w:t>
      </w:r>
      <w:proofErr w:type="gramStart"/>
      <w:r>
        <w:rPr>
          <w:rFonts w:eastAsia="MS Mincho"/>
          <w:sz w:val="28"/>
          <w:szCs w:val="28"/>
        </w:rPr>
        <w:t xml:space="preserve"> В</w:t>
      </w:r>
      <w:proofErr w:type="gramEnd"/>
      <w:r>
        <w:rPr>
          <w:rFonts w:eastAsia="MS Mincho"/>
          <w:sz w:val="28"/>
          <w:szCs w:val="28"/>
        </w:rPr>
        <w:t xml:space="preserve"> с группой по электробезопасности не ниже </w:t>
      </w:r>
      <w:r>
        <w:rPr>
          <w:rFonts w:eastAsia="MS Mincho"/>
          <w:sz w:val="28"/>
          <w:szCs w:val="28"/>
          <w:lang w:val="en-US"/>
        </w:rPr>
        <w:t>III</w:t>
      </w:r>
      <w:r>
        <w:rPr>
          <w:rFonts w:eastAsia="MS Mincho"/>
          <w:sz w:val="28"/>
          <w:szCs w:val="28"/>
        </w:rPr>
        <w:t>.</w:t>
      </w:r>
    </w:p>
    <w:p w:rsidR="007F44FE" w:rsidRPr="006D53B2" w:rsidRDefault="007F44FE" w:rsidP="007F44FE">
      <w:pPr>
        <w:tabs>
          <w:tab w:val="left" w:pos="1560"/>
        </w:tabs>
        <w:ind w:firstLine="709"/>
        <w:jc w:val="both"/>
        <w:rPr>
          <w:rFonts w:eastAsia="MS Mincho"/>
          <w:sz w:val="28"/>
          <w:szCs w:val="28"/>
        </w:rPr>
      </w:pPr>
      <w:r>
        <w:rPr>
          <w:rFonts w:eastAsia="MS Mincho"/>
          <w:sz w:val="28"/>
          <w:szCs w:val="28"/>
        </w:rPr>
        <w:t>- наличие обученного и аттестованного персонала по охране труда;</w:t>
      </w:r>
    </w:p>
    <w:p w:rsidR="007F44FE" w:rsidRPr="006D53B2" w:rsidRDefault="007F44FE" w:rsidP="007F44FE">
      <w:pPr>
        <w:tabs>
          <w:tab w:val="left" w:pos="1560"/>
        </w:tabs>
        <w:ind w:firstLine="709"/>
        <w:jc w:val="both"/>
        <w:rPr>
          <w:rFonts w:eastAsia="MS Mincho"/>
          <w:sz w:val="28"/>
          <w:szCs w:val="28"/>
        </w:rPr>
      </w:pPr>
      <w:r>
        <w:rPr>
          <w:rFonts w:eastAsia="MS Mincho"/>
          <w:sz w:val="28"/>
          <w:szCs w:val="28"/>
        </w:rPr>
        <w:t>- наличие обученного и аттестованного персонала по пожарно-техническому минимуму;</w:t>
      </w:r>
    </w:p>
    <w:p w:rsidR="007F44FE" w:rsidRPr="006D53B2" w:rsidRDefault="007F44FE" w:rsidP="007F44FE">
      <w:pPr>
        <w:tabs>
          <w:tab w:val="left" w:pos="1560"/>
        </w:tabs>
        <w:ind w:firstLine="709"/>
        <w:jc w:val="both"/>
        <w:rPr>
          <w:rFonts w:eastAsia="MS Mincho"/>
          <w:sz w:val="28"/>
          <w:szCs w:val="28"/>
        </w:rPr>
      </w:pPr>
      <w:r>
        <w:rPr>
          <w:rFonts w:eastAsia="MS Mincho"/>
          <w:sz w:val="28"/>
          <w:szCs w:val="28"/>
        </w:rPr>
        <w:t>-наличие персонала, имеющего допуск к работам на высоте:</w:t>
      </w:r>
    </w:p>
    <w:p w:rsidR="007F44FE" w:rsidRPr="006D53B2" w:rsidRDefault="007F44FE" w:rsidP="007F44FE">
      <w:pPr>
        <w:tabs>
          <w:tab w:val="left" w:pos="1560"/>
        </w:tabs>
        <w:ind w:firstLine="709"/>
        <w:jc w:val="both"/>
        <w:rPr>
          <w:rFonts w:eastAsia="MS Mincho"/>
          <w:sz w:val="28"/>
          <w:szCs w:val="28"/>
        </w:rPr>
      </w:pPr>
      <w:r>
        <w:rPr>
          <w:rFonts w:eastAsia="MS Mincho"/>
          <w:sz w:val="28"/>
          <w:szCs w:val="28"/>
        </w:rPr>
        <w:t>•         административно-технический персонал в количестве 1 (один) и более работников с группой по безопасности работ на высоте не менее 3;</w:t>
      </w:r>
    </w:p>
    <w:p w:rsidR="007F44FE" w:rsidRPr="006D53B2" w:rsidRDefault="007F44FE" w:rsidP="007F44FE">
      <w:pPr>
        <w:tabs>
          <w:tab w:val="left" w:pos="1560"/>
        </w:tabs>
        <w:ind w:firstLine="709"/>
        <w:jc w:val="both"/>
        <w:rPr>
          <w:rFonts w:eastAsia="MS Mincho"/>
          <w:sz w:val="28"/>
          <w:szCs w:val="28"/>
        </w:rPr>
      </w:pPr>
      <w:r>
        <w:rPr>
          <w:rFonts w:eastAsia="MS Mincho"/>
          <w:sz w:val="28"/>
          <w:szCs w:val="28"/>
        </w:rPr>
        <w:t>•        производственный персонал в количестве не менее 2 (двух) работников с группами по безопасности работ на высоте 1 или 2;</w:t>
      </w:r>
    </w:p>
    <w:p w:rsidR="007F44FE" w:rsidRPr="006D53B2" w:rsidRDefault="007F44FE" w:rsidP="007F44FE">
      <w:pPr>
        <w:tabs>
          <w:tab w:val="left" w:pos="1560"/>
        </w:tabs>
        <w:ind w:firstLine="709"/>
        <w:jc w:val="both"/>
        <w:rPr>
          <w:rFonts w:eastAsia="MS Mincho"/>
          <w:sz w:val="28"/>
          <w:szCs w:val="28"/>
        </w:rPr>
      </w:pPr>
      <w:r>
        <w:rPr>
          <w:rFonts w:eastAsia="MS Mincho"/>
          <w:sz w:val="28"/>
          <w:szCs w:val="28"/>
        </w:rPr>
        <w:t xml:space="preserve"> - аттестованного специалиста сварочного производства, допущенного к сварке подъемно-транспортного оборудования, </w:t>
      </w:r>
      <w:proofErr w:type="gramStart"/>
      <w:r>
        <w:rPr>
          <w:rFonts w:eastAsia="MS Mincho"/>
          <w:sz w:val="28"/>
          <w:szCs w:val="28"/>
        </w:rPr>
        <w:t>согласно правил</w:t>
      </w:r>
      <w:proofErr w:type="gramEnd"/>
      <w:r>
        <w:rPr>
          <w:rFonts w:eastAsia="MS Mincho"/>
          <w:sz w:val="28"/>
          <w:szCs w:val="28"/>
        </w:rPr>
        <w:t xml:space="preserve"> ПБ 03-273-99 «Правил аттестации сварщиков и специалистов сварочного производства».</w:t>
      </w:r>
    </w:p>
    <w:p w:rsidR="007F44FE" w:rsidRPr="006D53B2" w:rsidRDefault="007F44FE" w:rsidP="007F44FE">
      <w:pPr>
        <w:tabs>
          <w:tab w:val="left" w:pos="1560"/>
        </w:tabs>
        <w:ind w:firstLine="709"/>
        <w:jc w:val="both"/>
        <w:rPr>
          <w:rFonts w:eastAsia="MS Mincho"/>
          <w:sz w:val="28"/>
          <w:szCs w:val="28"/>
        </w:rPr>
      </w:pPr>
      <w:r>
        <w:rPr>
          <w:rFonts w:eastAsia="MS Mincho"/>
          <w:sz w:val="28"/>
          <w:szCs w:val="28"/>
        </w:rPr>
        <w:t xml:space="preserve">- Наличие аттестованного в установленном порядке сварочного оборудования.  </w:t>
      </w:r>
    </w:p>
    <w:p w:rsidR="007F44FE" w:rsidRPr="00921EB9" w:rsidRDefault="007F44FE" w:rsidP="007F44FE">
      <w:pPr>
        <w:shd w:val="clear" w:color="auto" w:fill="FFFFFF"/>
        <w:ind w:firstLine="709"/>
        <w:rPr>
          <w:b/>
          <w:bCs/>
          <w:spacing w:val="1"/>
          <w:sz w:val="28"/>
          <w:szCs w:val="28"/>
        </w:rPr>
      </w:pPr>
      <w:r>
        <w:rPr>
          <w:b/>
          <w:bCs/>
          <w:spacing w:val="1"/>
          <w:sz w:val="28"/>
          <w:szCs w:val="28"/>
        </w:rPr>
        <w:t>4.3. Технические требования к выполняемым работам</w:t>
      </w:r>
    </w:p>
    <w:p w:rsidR="007F44FE" w:rsidRPr="003D71C2" w:rsidRDefault="007F44FE" w:rsidP="007F44FE">
      <w:pPr>
        <w:ind w:firstLine="709"/>
        <w:jc w:val="both"/>
        <w:rPr>
          <w:rFonts w:eastAsia="MS Mincho"/>
          <w:sz w:val="28"/>
          <w:szCs w:val="28"/>
        </w:rPr>
      </w:pPr>
      <w:r>
        <w:rPr>
          <w:rFonts w:eastAsia="MS Mincho"/>
          <w:sz w:val="28"/>
          <w:szCs w:val="28"/>
          <w:lang w:val="x-none"/>
        </w:rPr>
        <w:t xml:space="preserve">Выполнение работ по капитальному ремонту крана козлового КК-25, заводской № 52   производится в соответствие с требованиями настоящего технического задания с соблюдением требований документов, перечисленных в </w:t>
      </w:r>
      <w:proofErr w:type="spellStart"/>
      <w:r>
        <w:rPr>
          <w:rFonts w:eastAsia="MS Mincho"/>
          <w:sz w:val="28"/>
          <w:szCs w:val="28"/>
          <w:lang w:val="x-none"/>
        </w:rPr>
        <w:t>пп</w:t>
      </w:r>
      <w:proofErr w:type="spellEnd"/>
      <w:r>
        <w:rPr>
          <w:rFonts w:eastAsia="MS Mincho"/>
          <w:sz w:val="28"/>
          <w:szCs w:val="28"/>
          <w:lang w:val="x-none"/>
        </w:rPr>
        <w:t>. 4.</w:t>
      </w:r>
      <w:r>
        <w:rPr>
          <w:rFonts w:eastAsia="MS Mincho"/>
          <w:sz w:val="28"/>
          <w:szCs w:val="28"/>
        </w:rPr>
        <w:t>2</w:t>
      </w:r>
      <w:r>
        <w:rPr>
          <w:rFonts w:eastAsia="MS Mincho"/>
          <w:sz w:val="28"/>
          <w:szCs w:val="28"/>
          <w:lang w:val="x-none"/>
        </w:rPr>
        <w:t>.1. настоящего раздела конкурсной документации</w:t>
      </w:r>
      <w:r>
        <w:rPr>
          <w:rFonts w:eastAsia="MS Mincho"/>
          <w:sz w:val="28"/>
          <w:szCs w:val="28"/>
        </w:rPr>
        <w:t xml:space="preserve">. </w:t>
      </w:r>
    </w:p>
    <w:p w:rsidR="007F44FE" w:rsidRPr="00921EB9" w:rsidRDefault="007F44FE" w:rsidP="007F44FE">
      <w:pPr>
        <w:shd w:val="clear" w:color="auto" w:fill="FFFFFF"/>
        <w:ind w:firstLine="709"/>
        <w:rPr>
          <w:b/>
          <w:bCs/>
          <w:spacing w:val="1"/>
          <w:sz w:val="28"/>
          <w:szCs w:val="28"/>
        </w:rPr>
      </w:pPr>
      <w:r>
        <w:rPr>
          <w:b/>
          <w:bCs/>
          <w:spacing w:val="1"/>
          <w:sz w:val="28"/>
          <w:szCs w:val="28"/>
        </w:rPr>
        <w:t>4.4. Наименование и объем работ.</w:t>
      </w:r>
    </w:p>
    <w:tbl>
      <w:tblPr>
        <w:tblW w:w="10080" w:type="dxa"/>
        <w:tblInd w:w="93" w:type="dxa"/>
        <w:tblLook w:val="04A0" w:firstRow="1" w:lastRow="0" w:firstColumn="1" w:lastColumn="0" w:noHBand="0" w:noVBand="1"/>
      </w:tblPr>
      <w:tblGrid>
        <w:gridCol w:w="942"/>
        <w:gridCol w:w="5877"/>
        <w:gridCol w:w="1560"/>
        <w:gridCol w:w="1701"/>
      </w:tblGrid>
      <w:tr w:rsidR="00863D85" w:rsidRPr="00863D85" w:rsidTr="00474037">
        <w:trPr>
          <w:trHeight w:val="315"/>
        </w:trPr>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w:t>
            </w:r>
          </w:p>
        </w:tc>
        <w:tc>
          <w:tcPr>
            <w:tcW w:w="5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Наименование материала</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Ед.</w:t>
            </w:r>
            <w:r w:rsidRPr="00863D85">
              <w:rPr>
                <w:sz w:val="22"/>
                <w:szCs w:val="22"/>
                <w:lang w:eastAsia="ru-RU"/>
              </w:rPr>
              <w:br/>
              <w:t>изм.</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Кол-во</w:t>
            </w:r>
          </w:p>
        </w:tc>
      </w:tr>
      <w:tr w:rsidR="00863D85" w:rsidRPr="00863D85" w:rsidTr="00474037">
        <w:trPr>
          <w:trHeight w:val="552"/>
        </w:trPr>
        <w:tc>
          <w:tcPr>
            <w:tcW w:w="942" w:type="dxa"/>
            <w:vMerge/>
            <w:tcBorders>
              <w:top w:val="single" w:sz="4" w:space="0" w:color="auto"/>
              <w:left w:val="single" w:sz="4" w:space="0" w:color="auto"/>
              <w:bottom w:val="single" w:sz="4" w:space="0" w:color="auto"/>
              <w:right w:val="single" w:sz="4" w:space="0" w:color="auto"/>
            </w:tcBorders>
            <w:vAlign w:val="center"/>
            <w:hideMark/>
          </w:tcPr>
          <w:p w:rsidR="00863D85" w:rsidRPr="00863D85" w:rsidRDefault="00863D85" w:rsidP="00863D85">
            <w:pPr>
              <w:suppressAutoHyphens w:val="0"/>
              <w:rPr>
                <w:sz w:val="22"/>
                <w:szCs w:val="22"/>
                <w:lang w:eastAsia="ru-RU"/>
              </w:rPr>
            </w:pPr>
          </w:p>
        </w:tc>
        <w:tc>
          <w:tcPr>
            <w:tcW w:w="5877" w:type="dxa"/>
            <w:vMerge/>
            <w:tcBorders>
              <w:top w:val="single" w:sz="4" w:space="0" w:color="auto"/>
              <w:left w:val="single" w:sz="4" w:space="0" w:color="auto"/>
              <w:bottom w:val="single" w:sz="4" w:space="0" w:color="auto"/>
              <w:right w:val="single" w:sz="4" w:space="0" w:color="auto"/>
            </w:tcBorders>
            <w:vAlign w:val="center"/>
            <w:hideMark/>
          </w:tcPr>
          <w:p w:rsidR="00863D85" w:rsidRPr="00863D85" w:rsidRDefault="00863D85" w:rsidP="00863D85">
            <w:pPr>
              <w:suppressAutoHyphens w:val="0"/>
              <w:rPr>
                <w:sz w:val="22"/>
                <w:szCs w:val="22"/>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63D85" w:rsidRPr="00863D85" w:rsidRDefault="00863D85" w:rsidP="00863D85">
            <w:pPr>
              <w:suppressAutoHyphens w:val="0"/>
              <w:rPr>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63D85" w:rsidRPr="00863D85" w:rsidRDefault="00863D85" w:rsidP="00863D85">
            <w:pPr>
              <w:suppressAutoHyphens w:val="0"/>
              <w:rPr>
                <w:sz w:val="22"/>
                <w:szCs w:val="22"/>
                <w:lang w:eastAsia="ru-RU"/>
              </w:rPr>
            </w:pPr>
          </w:p>
        </w:tc>
      </w:tr>
      <w:tr w:rsidR="00863D85" w:rsidRPr="00863D85" w:rsidTr="00474037">
        <w:trPr>
          <w:trHeight w:val="315"/>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1</w:t>
            </w:r>
          </w:p>
        </w:tc>
        <w:tc>
          <w:tcPr>
            <w:tcW w:w="5877" w:type="dxa"/>
            <w:tcBorders>
              <w:top w:val="nil"/>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2</w:t>
            </w:r>
          </w:p>
        </w:tc>
        <w:tc>
          <w:tcPr>
            <w:tcW w:w="1560" w:type="dxa"/>
            <w:tcBorders>
              <w:top w:val="nil"/>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3</w:t>
            </w:r>
          </w:p>
        </w:tc>
        <w:tc>
          <w:tcPr>
            <w:tcW w:w="1701" w:type="dxa"/>
            <w:tcBorders>
              <w:top w:val="nil"/>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4</w:t>
            </w:r>
          </w:p>
        </w:tc>
      </w:tr>
      <w:tr w:rsidR="00863D85" w:rsidRPr="00863D85" w:rsidTr="00474037">
        <w:trPr>
          <w:trHeight w:val="300"/>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 </w:t>
            </w:r>
          </w:p>
        </w:tc>
        <w:tc>
          <w:tcPr>
            <w:tcW w:w="5877" w:type="dxa"/>
            <w:tcBorders>
              <w:top w:val="nil"/>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b/>
                <w:bCs/>
                <w:sz w:val="22"/>
                <w:szCs w:val="22"/>
                <w:lang w:eastAsia="ru-RU"/>
              </w:rPr>
            </w:pPr>
            <w:r w:rsidRPr="00863D85">
              <w:rPr>
                <w:b/>
                <w:bCs/>
                <w:sz w:val="22"/>
                <w:szCs w:val="22"/>
                <w:lang w:eastAsia="ru-RU"/>
              </w:rPr>
              <w:t>Работы</w:t>
            </w:r>
          </w:p>
        </w:tc>
        <w:tc>
          <w:tcPr>
            <w:tcW w:w="1560" w:type="dxa"/>
            <w:tcBorders>
              <w:top w:val="nil"/>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 </w:t>
            </w:r>
          </w:p>
        </w:tc>
      </w:tr>
      <w:tr w:rsidR="00863D85" w:rsidRPr="00863D85" w:rsidTr="00474037">
        <w:trPr>
          <w:trHeight w:val="912"/>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1</w:t>
            </w:r>
          </w:p>
        </w:tc>
        <w:tc>
          <w:tcPr>
            <w:tcW w:w="5877" w:type="dxa"/>
            <w:tcBorders>
              <w:top w:val="nil"/>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 xml:space="preserve">Замена электрооборудования в щитовых панелях в кабине размещения электрооборудования козлового </w:t>
            </w:r>
          </w:p>
        </w:tc>
        <w:tc>
          <w:tcPr>
            <w:tcW w:w="1560" w:type="dxa"/>
            <w:tcBorders>
              <w:top w:val="nil"/>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color w:val="000000"/>
                <w:sz w:val="22"/>
                <w:szCs w:val="22"/>
                <w:lang w:eastAsia="ru-RU"/>
              </w:rPr>
            </w:pPr>
            <w:proofErr w:type="spellStart"/>
            <w:r w:rsidRPr="00863D85">
              <w:rPr>
                <w:color w:val="000000"/>
                <w:sz w:val="22"/>
                <w:szCs w:val="22"/>
                <w:lang w:eastAsia="ru-RU"/>
              </w:rPr>
              <w:t>компл</w:t>
            </w:r>
            <w:proofErr w:type="spellEnd"/>
            <w:r w:rsidRPr="00863D85">
              <w:rPr>
                <w:color w:val="000000"/>
                <w:sz w:val="22"/>
                <w:szCs w:val="22"/>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w:t>
            </w:r>
          </w:p>
        </w:tc>
      </w:tr>
      <w:tr w:rsidR="00863D85" w:rsidRPr="00863D85" w:rsidTr="00474037">
        <w:trPr>
          <w:trHeight w:val="889"/>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2</w:t>
            </w:r>
          </w:p>
        </w:tc>
        <w:tc>
          <w:tcPr>
            <w:tcW w:w="5877" w:type="dxa"/>
            <w:tcBorders>
              <w:top w:val="nil"/>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rPr>
                <w:color w:val="000000"/>
                <w:sz w:val="22"/>
                <w:szCs w:val="22"/>
                <w:lang w:eastAsia="ru-RU"/>
              </w:rPr>
            </w:pPr>
            <w:proofErr w:type="spellStart"/>
            <w:r w:rsidRPr="00863D85">
              <w:rPr>
                <w:color w:val="000000"/>
                <w:sz w:val="22"/>
                <w:szCs w:val="22"/>
                <w:lang w:eastAsia="ru-RU"/>
              </w:rPr>
              <w:t>Перекомутации</w:t>
            </w:r>
            <w:proofErr w:type="spellEnd"/>
            <w:r w:rsidRPr="00863D85">
              <w:rPr>
                <w:color w:val="000000"/>
                <w:sz w:val="22"/>
                <w:szCs w:val="22"/>
                <w:lang w:eastAsia="ru-RU"/>
              </w:rPr>
              <w:t xml:space="preserve"> проводов в щитовых панелях в кабине размещения электрооборудования</w:t>
            </w:r>
          </w:p>
        </w:tc>
        <w:tc>
          <w:tcPr>
            <w:tcW w:w="1560" w:type="dxa"/>
            <w:tcBorders>
              <w:top w:val="nil"/>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color w:val="000000"/>
                <w:sz w:val="22"/>
                <w:szCs w:val="22"/>
                <w:lang w:eastAsia="ru-RU"/>
              </w:rPr>
            </w:pPr>
            <w:proofErr w:type="spellStart"/>
            <w:r w:rsidRPr="00863D85">
              <w:rPr>
                <w:color w:val="000000"/>
                <w:sz w:val="22"/>
                <w:szCs w:val="22"/>
                <w:lang w:eastAsia="ru-RU"/>
              </w:rPr>
              <w:t>компл</w:t>
            </w:r>
            <w:proofErr w:type="spellEnd"/>
            <w:r w:rsidRPr="00863D85">
              <w:rPr>
                <w:color w:val="000000"/>
                <w:sz w:val="22"/>
                <w:szCs w:val="22"/>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w:t>
            </w:r>
          </w:p>
        </w:tc>
      </w:tr>
      <w:tr w:rsidR="00863D85" w:rsidRPr="00863D85" w:rsidTr="00474037">
        <w:trPr>
          <w:trHeight w:val="338"/>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lastRenderedPageBreak/>
              <w:t>3</w:t>
            </w:r>
          </w:p>
        </w:tc>
        <w:tc>
          <w:tcPr>
            <w:tcW w:w="5877" w:type="dxa"/>
            <w:tcBorders>
              <w:top w:val="nil"/>
              <w:left w:val="nil"/>
              <w:bottom w:val="single" w:sz="4" w:space="0" w:color="auto"/>
              <w:right w:val="single" w:sz="4" w:space="0" w:color="auto"/>
            </w:tcBorders>
            <w:shd w:val="clear" w:color="auto" w:fill="auto"/>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 xml:space="preserve">Замена </w:t>
            </w:r>
            <w:proofErr w:type="gramStart"/>
            <w:r w:rsidRPr="00863D85">
              <w:rPr>
                <w:color w:val="000000"/>
                <w:sz w:val="22"/>
                <w:szCs w:val="22"/>
                <w:lang w:eastAsia="ru-RU"/>
              </w:rPr>
              <w:t>кресло-пульта</w:t>
            </w:r>
            <w:proofErr w:type="gramEnd"/>
            <w:r w:rsidRPr="00863D85">
              <w:rPr>
                <w:color w:val="000000"/>
                <w:sz w:val="22"/>
                <w:szCs w:val="22"/>
                <w:lang w:eastAsia="ru-RU"/>
              </w:rPr>
              <w:t xml:space="preserve"> в сборе с </w:t>
            </w:r>
            <w:proofErr w:type="spellStart"/>
            <w:r w:rsidRPr="00863D85">
              <w:rPr>
                <w:color w:val="000000"/>
                <w:sz w:val="22"/>
                <w:szCs w:val="22"/>
                <w:lang w:eastAsia="ru-RU"/>
              </w:rPr>
              <w:t>командоконтроллерами</w:t>
            </w:r>
            <w:proofErr w:type="spellEnd"/>
            <w:r w:rsidRPr="00863D85">
              <w:rPr>
                <w:color w:val="000000"/>
                <w:sz w:val="22"/>
                <w:szCs w:val="22"/>
                <w:lang w:eastAsia="ru-RU"/>
              </w:rPr>
              <w:t xml:space="preserve"> в кабине крана</w:t>
            </w:r>
          </w:p>
        </w:tc>
        <w:tc>
          <w:tcPr>
            <w:tcW w:w="1560" w:type="dxa"/>
            <w:tcBorders>
              <w:top w:val="nil"/>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color w:val="000000"/>
                <w:sz w:val="22"/>
                <w:szCs w:val="22"/>
                <w:lang w:eastAsia="ru-RU"/>
              </w:rPr>
            </w:pPr>
            <w:proofErr w:type="spellStart"/>
            <w:r w:rsidRPr="00863D85">
              <w:rPr>
                <w:color w:val="000000"/>
                <w:sz w:val="22"/>
                <w:szCs w:val="22"/>
                <w:lang w:eastAsia="ru-RU"/>
              </w:rPr>
              <w:t>компл</w:t>
            </w:r>
            <w:proofErr w:type="spellEnd"/>
            <w:r w:rsidRPr="00863D85">
              <w:rPr>
                <w:color w:val="000000"/>
                <w:sz w:val="22"/>
                <w:szCs w:val="22"/>
                <w:lang w:eastAsia="ru-RU"/>
              </w:rPr>
              <w:t>.</w:t>
            </w:r>
          </w:p>
        </w:tc>
        <w:tc>
          <w:tcPr>
            <w:tcW w:w="1701" w:type="dxa"/>
            <w:tcBorders>
              <w:top w:val="nil"/>
              <w:left w:val="nil"/>
              <w:bottom w:val="single" w:sz="4" w:space="0" w:color="auto"/>
              <w:right w:val="single" w:sz="4" w:space="0" w:color="auto"/>
            </w:tcBorders>
            <w:shd w:val="clear" w:color="auto" w:fill="auto"/>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1,00</w:t>
            </w:r>
          </w:p>
        </w:tc>
      </w:tr>
      <w:tr w:rsidR="00863D85" w:rsidRPr="00863D85" w:rsidTr="00474037">
        <w:trPr>
          <w:trHeight w:val="338"/>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4</w:t>
            </w:r>
          </w:p>
        </w:tc>
        <w:tc>
          <w:tcPr>
            <w:tcW w:w="5877" w:type="dxa"/>
            <w:tcBorders>
              <w:top w:val="nil"/>
              <w:left w:val="nil"/>
              <w:bottom w:val="single" w:sz="4" w:space="0" w:color="auto"/>
              <w:right w:val="single" w:sz="4" w:space="0" w:color="auto"/>
            </w:tcBorders>
            <w:shd w:val="clear" w:color="000000" w:fill="FFFFFF"/>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 xml:space="preserve">Замена кабеля </w:t>
            </w:r>
            <w:proofErr w:type="gramStart"/>
            <w:r w:rsidRPr="00863D85">
              <w:rPr>
                <w:color w:val="000000"/>
                <w:sz w:val="22"/>
                <w:szCs w:val="22"/>
                <w:lang w:eastAsia="ru-RU"/>
              </w:rPr>
              <w:t>КГ</w:t>
            </w:r>
            <w:proofErr w:type="gramEnd"/>
            <w:r w:rsidRPr="00863D85">
              <w:rPr>
                <w:color w:val="000000"/>
                <w:sz w:val="22"/>
                <w:szCs w:val="22"/>
                <w:lang w:eastAsia="ru-RU"/>
              </w:rPr>
              <w:t xml:space="preserve"> 7х2,5 на опорах 1,2,3</w:t>
            </w:r>
          </w:p>
        </w:tc>
        <w:tc>
          <w:tcPr>
            <w:tcW w:w="1560" w:type="dxa"/>
            <w:tcBorders>
              <w:top w:val="nil"/>
              <w:left w:val="nil"/>
              <w:bottom w:val="single" w:sz="4" w:space="0" w:color="auto"/>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м.</w:t>
            </w:r>
          </w:p>
        </w:tc>
        <w:tc>
          <w:tcPr>
            <w:tcW w:w="1701" w:type="dxa"/>
            <w:tcBorders>
              <w:top w:val="nil"/>
              <w:left w:val="nil"/>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130,00</w:t>
            </w:r>
          </w:p>
        </w:tc>
      </w:tr>
      <w:tr w:rsidR="00863D85" w:rsidRPr="00863D85" w:rsidTr="00474037">
        <w:trPr>
          <w:trHeight w:val="852"/>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5</w:t>
            </w:r>
          </w:p>
        </w:tc>
        <w:tc>
          <w:tcPr>
            <w:tcW w:w="5877" w:type="dxa"/>
            <w:tcBorders>
              <w:top w:val="nil"/>
              <w:left w:val="nil"/>
              <w:bottom w:val="single" w:sz="4" w:space="0" w:color="auto"/>
              <w:right w:val="single" w:sz="4" w:space="0" w:color="auto"/>
            </w:tcBorders>
            <w:shd w:val="clear" w:color="000000" w:fill="FFFFFF"/>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 xml:space="preserve">Замена кабеля питания электродвигателей, </w:t>
            </w:r>
            <w:proofErr w:type="spellStart"/>
            <w:r w:rsidRPr="00863D85">
              <w:rPr>
                <w:color w:val="000000"/>
                <w:sz w:val="22"/>
                <w:szCs w:val="22"/>
                <w:lang w:eastAsia="ru-RU"/>
              </w:rPr>
              <w:t>гидротолкателей</w:t>
            </w:r>
            <w:proofErr w:type="spellEnd"/>
            <w:r w:rsidRPr="00863D85">
              <w:rPr>
                <w:color w:val="000000"/>
                <w:sz w:val="22"/>
                <w:szCs w:val="22"/>
                <w:lang w:eastAsia="ru-RU"/>
              </w:rPr>
              <w:t xml:space="preserve"> и концевых выключателей передвижения крана</w:t>
            </w:r>
          </w:p>
        </w:tc>
        <w:tc>
          <w:tcPr>
            <w:tcW w:w="1560" w:type="dxa"/>
            <w:tcBorders>
              <w:top w:val="nil"/>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color w:val="000000"/>
                <w:sz w:val="22"/>
                <w:szCs w:val="22"/>
                <w:lang w:eastAsia="ru-RU"/>
              </w:rPr>
            </w:pPr>
            <w:proofErr w:type="spellStart"/>
            <w:r w:rsidRPr="00863D85">
              <w:rPr>
                <w:color w:val="000000"/>
                <w:sz w:val="22"/>
                <w:szCs w:val="22"/>
                <w:lang w:eastAsia="ru-RU"/>
              </w:rPr>
              <w:t>компл</w:t>
            </w:r>
            <w:proofErr w:type="spellEnd"/>
            <w:r w:rsidRPr="00863D85">
              <w:rPr>
                <w:color w:val="000000"/>
                <w:sz w:val="22"/>
                <w:szCs w:val="22"/>
                <w:lang w:eastAsia="ru-RU"/>
              </w:rPr>
              <w:t>.</w:t>
            </w:r>
          </w:p>
        </w:tc>
        <w:tc>
          <w:tcPr>
            <w:tcW w:w="1701" w:type="dxa"/>
            <w:tcBorders>
              <w:top w:val="nil"/>
              <w:left w:val="nil"/>
              <w:bottom w:val="single" w:sz="4" w:space="0" w:color="auto"/>
              <w:right w:val="single" w:sz="4" w:space="0" w:color="auto"/>
            </w:tcBorders>
            <w:shd w:val="clear" w:color="auto" w:fill="auto"/>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1,00</w:t>
            </w:r>
          </w:p>
        </w:tc>
      </w:tr>
      <w:tr w:rsidR="00863D85" w:rsidRPr="00863D85" w:rsidTr="00474037">
        <w:trPr>
          <w:trHeight w:val="323"/>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6</w:t>
            </w:r>
          </w:p>
        </w:tc>
        <w:tc>
          <w:tcPr>
            <w:tcW w:w="5877" w:type="dxa"/>
            <w:tcBorders>
              <w:top w:val="nil"/>
              <w:left w:val="nil"/>
              <w:bottom w:val="single" w:sz="4" w:space="0" w:color="auto"/>
              <w:right w:val="single" w:sz="4" w:space="0" w:color="auto"/>
            </w:tcBorders>
            <w:shd w:val="clear" w:color="000000" w:fill="FFFFFF"/>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Изоляция штанг токосъемника</w:t>
            </w:r>
          </w:p>
        </w:tc>
        <w:tc>
          <w:tcPr>
            <w:tcW w:w="1560" w:type="dxa"/>
            <w:tcBorders>
              <w:top w:val="nil"/>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color w:val="000000"/>
                <w:sz w:val="22"/>
                <w:szCs w:val="22"/>
                <w:lang w:eastAsia="ru-RU"/>
              </w:rPr>
            </w:pPr>
            <w:proofErr w:type="spellStart"/>
            <w:r w:rsidRPr="00863D85">
              <w:rPr>
                <w:color w:val="000000"/>
                <w:sz w:val="22"/>
                <w:szCs w:val="22"/>
                <w:lang w:eastAsia="ru-RU"/>
              </w:rPr>
              <w:t>компл</w:t>
            </w:r>
            <w:proofErr w:type="spellEnd"/>
            <w:r w:rsidRPr="00863D85">
              <w:rPr>
                <w:color w:val="000000"/>
                <w:sz w:val="22"/>
                <w:szCs w:val="22"/>
                <w:lang w:eastAsia="ru-RU"/>
              </w:rPr>
              <w:t>.</w:t>
            </w:r>
          </w:p>
        </w:tc>
        <w:tc>
          <w:tcPr>
            <w:tcW w:w="1701" w:type="dxa"/>
            <w:tcBorders>
              <w:top w:val="nil"/>
              <w:left w:val="nil"/>
              <w:bottom w:val="single" w:sz="4" w:space="0" w:color="auto"/>
              <w:right w:val="single" w:sz="4" w:space="0" w:color="auto"/>
            </w:tcBorders>
            <w:shd w:val="clear" w:color="auto" w:fill="auto"/>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1,00</w:t>
            </w:r>
          </w:p>
        </w:tc>
      </w:tr>
      <w:tr w:rsidR="00863D85" w:rsidRPr="00863D85" w:rsidTr="00474037">
        <w:trPr>
          <w:trHeight w:val="323"/>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7</w:t>
            </w:r>
          </w:p>
        </w:tc>
        <w:tc>
          <w:tcPr>
            <w:tcW w:w="5877" w:type="dxa"/>
            <w:tcBorders>
              <w:top w:val="nil"/>
              <w:left w:val="nil"/>
              <w:bottom w:val="single" w:sz="4" w:space="0" w:color="auto"/>
              <w:right w:val="single" w:sz="4" w:space="0" w:color="auto"/>
            </w:tcBorders>
            <w:shd w:val="clear" w:color="000000" w:fill="FFFFFF"/>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Замена пальцев крепления лестниц крана.</w:t>
            </w:r>
          </w:p>
        </w:tc>
        <w:tc>
          <w:tcPr>
            <w:tcW w:w="1560" w:type="dxa"/>
            <w:tcBorders>
              <w:top w:val="nil"/>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color w:val="000000"/>
                <w:sz w:val="22"/>
                <w:szCs w:val="22"/>
                <w:lang w:eastAsia="ru-RU"/>
              </w:rPr>
            </w:pPr>
            <w:proofErr w:type="spellStart"/>
            <w:r w:rsidRPr="00863D85">
              <w:rPr>
                <w:color w:val="000000"/>
                <w:sz w:val="22"/>
                <w:szCs w:val="22"/>
                <w:lang w:eastAsia="ru-RU"/>
              </w:rPr>
              <w:t>компл</w:t>
            </w:r>
            <w:proofErr w:type="spellEnd"/>
            <w:r w:rsidRPr="00863D85">
              <w:rPr>
                <w:color w:val="000000"/>
                <w:sz w:val="22"/>
                <w:szCs w:val="22"/>
                <w:lang w:eastAsia="ru-RU"/>
              </w:rPr>
              <w:t>.</w:t>
            </w:r>
          </w:p>
        </w:tc>
        <w:tc>
          <w:tcPr>
            <w:tcW w:w="1701" w:type="dxa"/>
            <w:tcBorders>
              <w:top w:val="nil"/>
              <w:left w:val="nil"/>
              <w:bottom w:val="single" w:sz="4" w:space="0" w:color="auto"/>
              <w:right w:val="single" w:sz="4" w:space="0" w:color="auto"/>
            </w:tcBorders>
            <w:shd w:val="clear" w:color="auto" w:fill="auto"/>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1,00</w:t>
            </w:r>
          </w:p>
        </w:tc>
      </w:tr>
      <w:tr w:rsidR="00863D85" w:rsidRPr="00863D85" w:rsidTr="00474037">
        <w:trPr>
          <w:trHeight w:val="589"/>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8</w:t>
            </w:r>
          </w:p>
        </w:tc>
        <w:tc>
          <w:tcPr>
            <w:tcW w:w="5877" w:type="dxa"/>
            <w:tcBorders>
              <w:top w:val="nil"/>
              <w:left w:val="nil"/>
              <w:bottom w:val="single" w:sz="4" w:space="0" w:color="auto"/>
              <w:right w:val="single" w:sz="4" w:space="0" w:color="auto"/>
            </w:tcBorders>
            <w:shd w:val="clear" w:color="auto" w:fill="auto"/>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Замена электро-</w:t>
            </w:r>
            <w:proofErr w:type="spellStart"/>
            <w:r w:rsidRPr="00863D85">
              <w:rPr>
                <w:color w:val="000000"/>
                <w:sz w:val="22"/>
                <w:szCs w:val="22"/>
                <w:lang w:eastAsia="ru-RU"/>
              </w:rPr>
              <w:t>гидротолкателя</w:t>
            </w:r>
            <w:proofErr w:type="spellEnd"/>
            <w:r w:rsidRPr="00863D85">
              <w:rPr>
                <w:color w:val="000000"/>
                <w:sz w:val="22"/>
                <w:szCs w:val="22"/>
                <w:lang w:eastAsia="ru-RU"/>
              </w:rPr>
              <w:t xml:space="preserve"> ТЭ80 мех</w:t>
            </w:r>
            <w:proofErr w:type="gramStart"/>
            <w:r w:rsidRPr="00863D85">
              <w:rPr>
                <w:color w:val="000000"/>
                <w:sz w:val="22"/>
                <w:szCs w:val="22"/>
                <w:lang w:eastAsia="ru-RU"/>
              </w:rPr>
              <w:t>.</w:t>
            </w:r>
            <w:proofErr w:type="gramEnd"/>
            <w:r w:rsidRPr="00863D85">
              <w:rPr>
                <w:color w:val="000000"/>
                <w:sz w:val="22"/>
                <w:szCs w:val="22"/>
                <w:lang w:eastAsia="ru-RU"/>
              </w:rPr>
              <w:t xml:space="preserve"> </w:t>
            </w:r>
            <w:proofErr w:type="gramStart"/>
            <w:r w:rsidRPr="00863D85">
              <w:rPr>
                <w:color w:val="000000"/>
                <w:sz w:val="22"/>
                <w:szCs w:val="22"/>
                <w:lang w:eastAsia="ru-RU"/>
              </w:rPr>
              <w:t>п</w:t>
            </w:r>
            <w:proofErr w:type="gramEnd"/>
            <w:r w:rsidRPr="00863D85">
              <w:rPr>
                <w:color w:val="000000"/>
                <w:sz w:val="22"/>
                <w:szCs w:val="22"/>
                <w:lang w:eastAsia="ru-RU"/>
              </w:rPr>
              <w:t>одъема</w:t>
            </w:r>
          </w:p>
        </w:tc>
        <w:tc>
          <w:tcPr>
            <w:tcW w:w="1560" w:type="dxa"/>
            <w:tcBorders>
              <w:top w:val="nil"/>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w:t>
            </w:r>
          </w:p>
        </w:tc>
      </w:tr>
      <w:tr w:rsidR="00863D85" w:rsidRPr="00863D85" w:rsidTr="00474037">
        <w:trPr>
          <w:trHeight w:val="278"/>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9</w:t>
            </w:r>
          </w:p>
        </w:tc>
        <w:tc>
          <w:tcPr>
            <w:tcW w:w="5877" w:type="dxa"/>
            <w:tcBorders>
              <w:top w:val="nil"/>
              <w:left w:val="nil"/>
              <w:bottom w:val="single" w:sz="4" w:space="0" w:color="auto"/>
              <w:right w:val="single" w:sz="4" w:space="0" w:color="auto"/>
            </w:tcBorders>
            <w:shd w:val="clear" w:color="auto" w:fill="auto"/>
            <w:noWrap/>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Пусконаладочные работы</w:t>
            </w:r>
          </w:p>
        </w:tc>
        <w:tc>
          <w:tcPr>
            <w:tcW w:w="1560" w:type="dxa"/>
            <w:tcBorders>
              <w:top w:val="nil"/>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w:t>
            </w:r>
          </w:p>
        </w:tc>
      </w:tr>
      <w:tr w:rsidR="00863D85" w:rsidRPr="00863D85" w:rsidTr="00474037">
        <w:trPr>
          <w:trHeight w:val="315"/>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lang w:eastAsia="ru-RU"/>
              </w:rPr>
            </w:pPr>
            <w:r w:rsidRPr="00863D85">
              <w:rPr>
                <w:lang w:eastAsia="ru-RU"/>
              </w:rPr>
              <w:t> </w:t>
            </w:r>
          </w:p>
        </w:tc>
        <w:tc>
          <w:tcPr>
            <w:tcW w:w="5877" w:type="dxa"/>
            <w:tcBorders>
              <w:top w:val="nil"/>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b/>
                <w:bCs/>
                <w:lang w:eastAsia="ru-RU"/>
              </w:rPr>
            </w:pPr>
            <w:proofErr w:type="gramStart"/>
            <w:r w:rsidRPr="00863D85">
              <w:rPr>
                <w:b/>
                <w:bCs/>
                <w:lang w:eastAsia="ru-RU"/>
              </w:rPr>
              <w:t>Материалы</w:t>
            </w:r>
            <w:proofErr w:type="gramEnd"/>
            <w:r w:rsidRPr="00863D85">
              <w:rPr>
                <w:b/>
                <w:bCs/>
                <w:lang w:eastAsia="ru-RU"/>
              </w:rPr>
              <w:t xml:space="preserve"> подлежащие замене на новые</w:t>
            </w:r>
          </w:p>
        </w:tc>
        <w:tc>
          <w:tcPr>
            <w:tcW w:w="1560" w:type="dxa"/>
            <w:tcBorders>
              <w:top w:val="nil"/>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lang w:eastAsia="ru-RU"/>
              </w:rPr>
            </w:pPr>
            <w:r w:rsidRPr="00863D85">
              <w:rPr>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lang w:eastAsia="ru-RU"/>
              </w:rPr>
            </w:pPr>
            <w:r w:rsidRPr="00863D85">
              <w:rPr>
                <w:lang w:eastAsia="ru-RU"/>
              </w:rPr>
              <w:t> </w:t>
            </w:r>
          </w:p>
        </w:tc>
      </w:tr>
      <w:tr w:rsidR="00863D85" w:rsidRPr="00863D85" w:rsidTr="00474037">
        <w:trPr>
          <w:trHeight w:val="458"/>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1</w:t>
            </w:r>
          </w:p>
        </w:tc>
        <w:tc>
          <w:tcPr>
            <w:tcW w:w="5877" w:type="dxa"/>
            <w:tcBorders>
              <w:top w:val="nil"/>
              <w:left w:val="nil"/>
              <w:bottom w:val="single" w:sz="4" w:space="0" w:color="auto"/>
              <w:right w:val="single" w:sz="4" w:space="0" w:color="auto"/>
            </w:tcBorders>
            <w:shd w:val="clear" w:color="auto" w:fill="auto"/>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 xml:space="preserve">Кресло-пульт в сборе с </w:t>
            </w:r>
            <w:proofErr w:type="spellStart"/>
            <w:r w:rsidRPr="00863D85">
              <w:rPr>
                <w:color w:val="000000"/>
                <w:sz w:val="22"/>
                <w:szCs w:val="22"/>
                <w:lang w:eastAsia="ru-RU"/>
              </w:rPr>
              <w:t>командоконтроллерами</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w:t>
            </w:r>
          </w:p>
        </w:tc>
      </w:tr>
      <w:tr w:rsidR="00863D85" w:rsidRPr="00863D85" w:rsidTr="00474037">
        <w:trPr>
          <w:trHeight w:val="578"/>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2</w:t>
            </w:r>
          </w:p>
        </w:tc>
        <w:tc>
          <w:tcPr>
            <w:tcW w:w="5877" w:type="dxa"/>
            <w:tcBorders>
              <w:top w:val="nil"/>
              <w:left w:val="nil"/>
              <w:bottom w:val="single" w:sz="4" w:space="0" w:color="auto"/>
              <w:right w:val="single" w:sz="4" w:space="0" w:color="auto"/>
            </w:tcBorders>
            <w:shd w:val="clear" w:color="auto" w:fill="auto"/>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Выключатель путевой ВП15Д21Б221-5.4У2.3</w:t>
            </w:r>
          </w:p>
        </w:tc>
        <w:tc>
          <w:tcPr>
            <w:tcW w:w="1560" w:type="dxa"/>
            <w:tcBorders>
              <w:top w:val="nil"/>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4</w:t>
            </w:r>
          </w:p>
        </w:tc>
      </w:tr>
      <w:tr w:rsidR="00863D85" w:rsidRPr="00863D85" w:rsidTr="00474037">
        <w:trPr>
          <w:trHeight w:val="300"/>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3</w:t>
            </w:r>
          </w:p>
        </w:tc>
        <w:tc>
          <w:tcPr>
            <w:tcW w:w="5877" w:type="dxa"/>
            <w:tcBorders>
              <w:top w:val="nil"/>
              <w:left w:val="nil"/>
              <w:bottom w:val="single" w:sz="4" w:space="0" w:color="auto"/>
              <w:right w:val="single" w:sz="4" w:space="0" w:color="auto"/>
            </w:tcBorders>
            <w:shd w:val="clear" w:color="auto" w:fill="auto"/>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Конечный выключатель ВУ-250 У</w:t>
            </w:r>
            <w:proofErr w:type="gramStart"/>
            <w:r w:rsidRPr="00863D85">
              <w:rPr>
                <w:color w:val="000000"/>
                <w:sz w:val="22"/>
                <w:szCs w:val="22"/>
                <w:lang w:eastAsia="ru-RU"/>
              </w:rPr>
              <w:t>1</w:t>
            </w:r>
            <w:proofErr w:type="gramEnd"/>
          </w:p>
        </w:tc>
        <w:tc>
          <w:tcPr>
            <w:tcW w:w="1560" w:type="dxa"/>
            <w:tcBorders>
              <w:top w:val="nil"/>
              <w:left w:val="nil"/>
              <w:bottom w:val="single" w:sz="4" w:space="0" w:color="auto"/>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2</w:t>
            </w:r>
          </w:p>
        </w:tc>
      </w:tr>
      <w:tr w:rsidR="00863D85" w:rsidRPr="00863D85" w:rsidTr="00474037">
        <w:trPr>
          <w:trHeight w:val="300"/>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4</w:t>
            </w:r>
          </w:p>
        </w:tc>
        <w:tc>
          <w:tcPr>
            <w:tcW w:w="5877" w:type="dxa"/>
            <w:tcBorders>
              <w:top w:val="nil"/>
              <w:left w:val="nil"/>
              <w:bottom w:val="single" w:sz="4" w:space="0" w:color="auto"/>
              <w:right w:val="single" w:sz="4" w:space="0" w:color="auto"/>
            </w:tcBorders>
            <w:shd w:val="clear" w:color="auto" w:fill="auto"/>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Аварийный выключатель ВУ22-264</w:t>
            </w:r>
          </w:p>
        </w:tc>
        <w:tc>
          <w:tcPr>
            <w:tcW w:w="1560" w:type="dxa"/>
            <w:tcBorders>
              <w:top w:val="nil"/>
              <w:left w:val="nil"/>
              <w:bottom w:val="single" w:sz="4" w:space="0" w:color="auto"/>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w:t>
            </w:r>
          </w:p>
        </w:tc>
      </w:tr>
      <w:tr w:rsidR="00863D85" w:rsidRPr="00863D85" w:rsidTr="00474037">
        <w:trPr>
          <w:trHeight w:val="600"/>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5</w:t>
            </w:r>
          </w:p>
        </w:tc>
        <w:tc>
          <w:tcPr>
            <w:tcW w:w="5877" w:type="dxa"/>
            <w:tcBorders>
              <w:top w:val="nil"/>
              <w:left w:val="nil"/>
              <w:bottom w:val="single" w:sz="4" w:space="0" w:color="auto"/>
              <w:right w:val="single" w:sz="4" w:space="0" w:color="auto"/>
            </w:tcBorders>
            <w:shd w:val="clear" w:color="000000" w:fill="FFFFFF"/>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Автоматический выключатель АП50Б2МТУ3, 6,3</w:t>
            </w:r>
            <w:proofErr w:type="gramStart"/>
            <w:r w:rsidRPr="00863D85">
              <w:rPr>
                <w:color w:val="000000"/>
                <w:sz w:val="22"/>
                <w:szCs w:val="22"/>
                <w:lang w:eastAsia="ru-RU"/>
              </w:rPr>
              <w:t>А</w:t>
            </w:r>
            <w:proofErr w:type="gramEnd"/>
          </w:p>
        </w:tc>
        <w:tc>
          <w:tcPr>
            <w:tcW w:w="1560" w:type="dxa"/>
            <w:tcBorders>
              <w:top w:val="nil"/>
              <w:left w:val="nil"/>
              <w:bottom w:val="single" w:sz="4" w:space="0" w:color="auto"/>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3,00</w:t>
            </w:r>
          </w:p>
        </w:tc>
      </w:tr>
      <w:tr w:rsidR="00863D85" w:rsidRPr="00863D85" w:rsidTr="00474037">
        <w:trPr>
          <w:trHeight w:val="600"/>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6</w:t>
            </w:r>
          </w:p>
        </w:tc>
        <w:tc>
          <w:tcPr>
            <w:tcW w:w="5877" w:type="dxa"/>
            <w:tcBorders>
              <w:top w:val="nil"/>
              <w:left w:val="nil"/>
              <w:bottom w:val="single" w:sz="4" w:space="0" w:color="auto"/>
              <w:right w:val="single" w:sz="4" w:space="0" w:color="auto"/>
            </w:tcBorders>
            <w:shd w:val="clear" w:color="000000" w:fill="FFFFFF"/>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Автоматический выключатель АП50Б2МТУ3, 10А</w:t>
            </w:r>
          </w:p>
        </w:tc>
        <w:tc>
          <w:tcPr>
            <w:tcW w:w="1560" w:type="dxa"/>
            <w:tcBorders>
              <w:top w:val="nil"/>
              <w:left w:val="nil"/>
              <w:bottom w:val="single" w:sz="4" w:space="0" w:color="auto"/>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5,00</w:t>
            </w:r>
          </w:p>
        </w:tc>
      </w:tr>
      <w:tr w:rsidR="00863D85" w:rsidRPr="00863D85" w:rsidTr="00474037">
        <w:trPr>
          <w:trHeight w:val="563"/>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7</w:t>
            </w:r>
          </w:p>
        </w:tc>
        <w:tc>
          <w:tcPr>
            <w:tcW w:w="5877" w:type="dxa"/>
            <w:tcBorders>
              <w:top w:val="nil"/>
              <w:left w:val="nil"/>
              <w:bottom w:val="single" w:sz="4" w:space="0" w:color="auto"/>
              <w:right w:val="single" w:sz="4" w:space="0" w:color="auto"/>
            </w:tcBorders>
            <w:shd w:val="clear" w:color="000000" w:fill="FFFFFF"/>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Автоматический выключатель АП50Б2МТУ3, 20А</w:t>
            </w:r>
          </w:p>
        </w:tc>
        <w:tc>
          <w:tcPr>
            <w:tcW w:w="1560" w:type="dxa"/>
            <w:tcBorders>
              <w:top w:val="nil"/>
              <w:left w:val="nil"/>
              <w:bottom w:val="single" w:sz="4" w:space="0" w:color="auto"/>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2,00</w:t>
            </w:r>
          </w:p>
        </w:tc>
      </w:tr>
      <w:tr w:rsidR="00863D85" w:rsidRPr="00863D85" w:rsidTr="00474037">
        <w:trPr>
          <w:trHeight w:val="600"/>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8</w:t>
            </w:r>
          </w:p>
        </w:tc>
        <w:tc>
          <w:tcPr>
            <w:tcW w:w="5877" w:type="dxa"/>
            <w:tcBorders>
              <w:top w:val="nil"/>
              <w:left w:val="nil"/>
              <w:bottom w:val="single" w:sz="4" w:space="0" w:color="auto"/>
              <w:right w:val="single" w:sz="4" w:space="0" w:color="auto"/>
            </w:tcBorders>
            <w:shd w:val="clear" w:color="000000" w:fill="FFFFFF"/>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Автоматический выключатель АП50Б2МТУ3, 16А</w:t>
            </w:r>
          </w:p>
        </w:tc>
        <w:tc>
          <w:tcPr>
            <w:tcW w:w="1560" w:type="dxa"/>
            <w:tcBorders>
              <w:top w:val="nil"/>
              <w:left w:val="nil"/>
              <w:bottom w:val="single" w:sz="4" w:space="0" w:color="auto"/>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2,00</w:t>
            </w:r>
          </w:p>
        </w:tc>
      </w:tr>
      <w:tr w:rsidR="00863D85" w:rsidRPr="00863D85" w:rsidTr="00474037">
        <w:trPr>
          <w:trHeight w:val="600"/>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9</w:t>
            </w:r>
          </w:p>
        </w:tc>
        <w:tc>
          <w:tcPr>
            <w:tcW w:w="5877" w:type="dxa"/>
            <w:tcBorders>
              <w:top w:val="nil"/>
              <w:left w:val="nil"/>
              <w:bottom w:val="single" w:sz="4" w:space="0" w:color="auto"/>
              <w:right w:val="single" w:sz="4" w:space="0" w:color="auto"/>
            </w:tcBorders>
            <w:shd w:val="clear" w:color="000000" w:fill="FFFFFF"/>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Автоматический выключатель АП50Б-3МТ. У3. 10А</w:t>
            </w:r>
          </w:p>
        </w:tc>
        <w:tc>
          <w:tcPr>
            <w:tcW w:w="1560" w:type="dxa"/>
            <w:tcBorders>
              <w:top w:val="nil"/>
              <w:left w:val="nil"/>
              <w:bottom w:val="single" w:sz="4" w:space="0" w:color="auto"/>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2,00</w:t>
            </w:r>
          </w:p>
        </w:tc>
      </w:tr>
      <w:tr w:rsidR="00863D85" w:rsidRPr="00863D85" w:rsidTr="00474037">
        <w:trPr>
          <w:trHeight w:val="900"/>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10</w:t>
            </w:r>
          </w:p>
        </w:tc>
        <w:tc>
          <w:tcPr>
            <w:tcW w:w="5877" w:type="dxa"/>
            <w:tcBorders>
              <w:top w:val="nil"/>
              <w:left w:val="nil"/>
              <w:bottom w:val="single" w:sz="4" w:space="0" w:color="auto"/>
              <w:right w:val="single" w:sz="4" w:space="0" w:color="auto"/>
            </w:tcBorders>
            <w:shd w:val="clear" w:color="000000" w:fill="FFFFFF"/>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Выключатель автоматический АЕ2036ММ-10Н-00У3-А380В, 50ГЦ, 16А</w:t>
            </w:r>
          </w:p>
        </w:tc>
        <w:tc>
          <w:tcPr>
            <w:tcW w:w="1560" w:type="dxa"/>
            <w:tcBorders>
              <w:top w:val="nil"/>
              <w:left w:val="nil"/>
              <w:bottom w:val="single" w:sz="4" w:space="0" w:color="auto"/>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1,00</w:t>
            </w:r>
          </w:p>
        </w:tc>
      </w:tr>
      <w:tr w:rsidR="00863D85" w:rsidRPr="00863D85" w:rsidTr="00474037">
        <w:trPr>
          <w:trHeight w:val="900"/>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11</w:t>
            </w:r>
          </w:p>
        </w:tc>
        <w:tc>
          <w:tcPr>
            <w:tcW w:w="5877" w:type="dxa"/>
            <w:tcBorders>
              <w:top w:val="nil"/>
              <w:left w:val="nil"/>
              <w:bottom w:val="single" w:sz="4" w:space="0" w:color="auto"/>
              <w:right w:val="single" w:sz="4" w:space="0" w:color="auto"/>
            </w:tcBorders>
            <w:shd w:val="clear" w:color="000000" w:fill="FFFFFF"/>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Выключатель автоматический АЕ2036ММ-10Н-00У3-А380В, 50ГЦ, 6,3</w:t>
            </w:r>
            <w:proofErr w:type="gramStart"/>
            <w:r w:rsidRPr="00863D85">
              <w:rPr>
                <w:color w:val="000000"/>
                <w:sz w:val="22"/>
                <w:szCs w:val="22"/>
                <w:lang w:eastAsia="ru-RU"/>
              </w:rPr>
              <w:t>А</w:t>
            </w:r>
            <w:proofErr w:type="gramEnd"/>
          </w:p>
        </w:tc>
        <w:tc>
          <w:tcPr>
            <w:tcW w:w="1560" w:type="dxa"/>
            <w:tcBorders>
              <w:top w:val="nil"/>
              <w:left w:val="nil"/>
              <w:bottom w:val="single" w:sz="4" w:space="0" w:color="auto"/>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1,00</w:t>
            </w:r>
          </w:p>
        </w:tc>
      </w:tr>
      <w:tr w:rsidR="00863D85" w:rsidRPr="00863D85" w:rsidTr="00474037">
        <w:trPr>
          <w:trHeight w:val="600"/>
        </w:trPr>
        <w:tc>
          <w:tcPr>
            <w:tcW w:w="942" w:type="dxa"/>
            <w:tcBorders>
              <w:top w:val="nil"/>
              <w:left w:val="single" w:sz="4" w:space="0" w:color="auto"/>
              <w:bottom w:val="nil"/>
              <w:right w:val="single" w:sz="4" w:space="0" w:color="auto"/>
            </w:tcBorders>
            <w:shd w:val="clear" w:color="auto" w:fill="auto"/>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12</w:t>
            </w:r>
          </w:p>
        </w:tc>
        <w:tc>
          <w:tcPr>
            <w:tcW w:w="5877" w:type="dxa"/>
            <w:tcBorders>
              <w:top w:val="nil"/>
              <w:left w:val="nil"/>
              <w:bottom w:val="single" w:sz="4" w:space="0" w:color="auto"/>
              <w:right w:val="single" w:sz="4" w:space="0" w:color="auto"/>
            </w:tcBorders>
            <w:shd w:val="clear" w:color="000000" w:fill="FFFFFF"/>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Выключатель автоматический ВА-47-29-3П,10А</w:t>
            </w:r>
          </w:p>
        </w:tc>
        <w:tc>
          <w:tcPr>
            <w:tcW w:w="1560" w:type="dxa"/>
            <w:tcBorders>
              <w:top w:val="nil"/>
              <w:left w:val="nil"/>
              <w:bottom w:val="single" w:sz="4" w:space="0" w:color="auto"/>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2,00</w:t>
            </w:r>
          </w:p>
        </w:tc>
      </w:tr>
      <w:tr w:rsidR="00863D85" w:rsidRPr="00863D85" w:rsidTr="00474037">
        <w:trPr>
          <w:trHeight w:val="300"/>
        </w:trPr>
        <w:tc>
          <w:tcPr>
            <w:tcW w:w="9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13</w:t>
            </w:r>
          </w:p>
        </w:tc>
        <w:tc>
          <w:tcPr>
            <w:tcW w:w="5877" w:type="dxa"/>
            <w:tcBorders>
              <w:top w:val="nil"/>
              <w:left w:val="nil"/>
              <w:bottom w:val="single" w:sz="4" w:space="0" w:color="auto"/>
              <w:right w:val="single" w:sz="4" w:space="0" w:color="auto"/>
            </w:tcBorders>
            <w:shd w:val="clear" w:color="000000" w:fill="FFFFFF"/>
            <w:noWrap/>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 xml:space="preserve">Контактор КТ-6033,250А.380В. 2з+2р </w:t>
            </w:r>
          </w:p>
        </w:tc>
        <w:tc>
          <w:tcPr>
            <w:tcW w:w="1560" w:type="dxa"/>
            <w:tcBorders>
              <w:top w:val="nil"/>
              <w:left w:val="nil"/>
              <w:bottom w:val="single" w:sz="4" w:space="0" w:color="auto"/>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1,00</w:t>
            </w:r>
          </w:p>
        </w:tc>
      </w:tr>
      <w:tr w:rsidR="00863D85" w:rsidRPr="00863D85"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14</w:t>
            </w:r>
          </w:p>
        </w:tc>
        <w:tc>
          <w:tcPr>
            <w:tcW w:w="5877" w:type="dxa"/>
            <w:tcBorders>
              <w:top w:val="nil"/>
              <w:left w:val="nil"/>
              <w:bottom w:val="single" w:sz="4" w:space="0" w:color="auto"/>
              <w:right w:val="single" w:sz="4" w:space="0" w:color="auto"/>
            </w:tcBorders>
            <w:shd w:val="clear" w:color="000000" w:fill="FFFFFF"/>
            <w:noWrap/>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Контактор МК1-30УХЛ3.220В</w:t>
            </w:r>
          </w:p>
        </w:tc>
        <w:tc>
          <w:tcPr>
            <w:tcW w:w="1560" w:type="dxa"/>
            <w:tcBorders>
              <w:top w:val="nil"/>
              <w:left w:val="nil"/>
              <w:bottom w:val="single" w:sz="4" w:space="0" w:color="auto"/>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3,00</w:t>
            </w:r>
          </w:p>
        </w:tc>
      </w:tr>
      <w:tr w:rsidR="00863D85" w:rsidRPr="00863D85" w:rsidTr="00474037">
        <w:trPr>
          <w:trHeight w:val="54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15</w:t>
            </w:r>
          </w:p>
        </w:tc>
        <w:tc>
          <w:tcPr>
            <w:tcW w:w="5877" w:type="dxa"/>
            <w:tcBorders>
              <w:top w:val="nil"/>
              <w:left w:val="nil"/>
              <w:bottom w:val="single" w:sz="4" w:space="0" w:color="auto"/>
              <w:right w:val="single" w:sz="4" w:space="0" w:color="auto"/>
            </w:tcBorders>
            <w:shd w:val="clear" w:color="000000" w:fill="FFFFFF"/>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 xml:space="preserve">Выключатель </w:t>
            </w:r>
            <w:proofErr w:type="spellStart"/>
            <w:r w:rsidRPr="00863D85">
              <w:rPr>
                <w:color w:val="000000"/>
                <w:sz w:val="22"/>
                <w:szCs w:val="22"/>
                <w:lang w:eastAsia="ru-RU"/>
              </w:rPr>
              <w:t>врубной</w:t>
            </w:r>
            <w:proofErr w:type="spellEnd"/>
            <w:r w:rsidRPr="00863D85">
              <w:rPr>
                <w:color w:val="000000"/>
                <w:sz w:val="22"/>
                <w:szCs w:val="22"/>
                <w:lang w:eastAsia="ru-RU"/>
              </w:rPr>
              <w:t xml:space="preserve"> ВР32-37А31220, 400А</w:t>
            </w:r>
          </w:p>
        </w:tc>
        <w:tc>
          <w:tcPr>
            <w:tcW w:w="1560" w:type="dxa"/>
            <w:tcBorders>
              <w:top w:val="nil"/>
              <w:left w:val="nil"/>
              <w:bottom w:val="single" w:sz="4" w:space="0" w:color="auto"/>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1,00</w:t>
            </w:r>
          </w:p>
        </w:tc>
      </w:tr>
      <w:tr w:rsidR="00863D85" w:rsidRPr="00863D85" w:rsidTr="00474037">
        <w:trPr>
          <w:trHeight w:val="372"/>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16</w:t>
            </w:r>
          </w:p>
        </w:tc>
        <w:tc>
          <w:tcPr>
            <w:tcW w:w="5877" w:type="dxa"/>
            <w:tcBorders>
              <w:top w:val="nil"/>
              <w:left w:val="nil"/>
              <w:bottom w:val="single" w:sz="4" w:space="0" w:color="auto"/>
              <w:right w:val="single" w:sz="4" w:space="0" w:color="auto"/>
            </w:tcBorders>
            <w:shd w:val="clear" w:color="000000" w:fill="FFFFFF"/>
            <w:noWrap/>
            <w:vAlign w:val="bottom"/>
            <w:hideMark/>
          </w:tcPr>
          <w:p w:rsidR="00863D85" w:rsidRPr="00863D85" w:rsidRDefault="00863D85" w:rsidP="00863D85">
            <w:pPr>
              <w:suppressAutoHyphens w:val="0"/>
              <w:rPr>
                <w:sz w:val="22"/>
                <w:szCs w:val="22"/>
                <w:lang w:eastAsia="ru-RU"/>
              </w:rPr>
            </w:pPr>
            <w:r w:rsidRPr="00863D85">
              <w:rPr>
                <w:sz w:val="22"/>
                <w:szCs w:val="22"/>
                <w:lang w:eastAsia="ru-RU"/>
              </w:rPr>
              <w:t xml:space="preserve">Выключатель </w:t>
            </w:r>
            <w:proofErr w:type="spellStart"/>
            <w:r w:rsidRPr="00863D85">
              <w:rPr>
                <w:sz w:val="22"/>
                <w:szCs w:val="22"/>
                <w:lang w:eastAsia="ru-RU"/>
              </w:rPr>
              <w:t>врубной</w:t>
            </w:r>
            <w:proofErr w:type="spellEnd"/>
            <w:r w:rsidRPr="00863D85">
              <w:rPr>
                <w:sz w:val="22"/>
                <w:szCs w:val="22"/>
                <w:lang w:eastAsia="ru-RU"/>
              </w:rPr>
              <w:t xml:space="preserve"> ВР32-35А31220</w:t>
            </w:r>
          </w:p>
        </w:tc>
        <w:tc>
          <w:tcPr>
            <w:tcW w:w="1560" w:type="dxa"/>
            <w:tcBorders>
              <w:top w:val="nil"/>
              <w:left w:val="nil"/>
              <w:bottom w:val="single" w:sz="4" w:space="0" w:color="auto"/>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1,00</w:t>
            </w:r>
          </w:p>
        </w:tc>
      </w:tr>
      <w:tr w:rsidR="00863D85" w:rsidRPr="00863D85"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17</w:t>
            </w:r>
          </w:p>
        </w:tc>
        <w:tc>
          <w:tcPr>
            <w:tcW w:w="5877" w:type="dxa"/>
            <w:tcBorders>
              <w:top w:val="nil"/>
              <w:left w:val="nil"/>
              <w:bottom w:val="single" w:sz="4" w:space="0" w:color="auto"/>
              <w:right w:val="single" w:sz="4" w:space="0" w:color="auto"/>
            </w:tcBorders>
            <w:shd w:val="clear" w:color="000000" w:fill="FFFFFF"/>
            <w:vAlign w:val="bottom"/>
            <w:hideMark/>
          </w:tcPr>
          <w:p w:rsidR="00863D85" w:rsidRPr="00863D85" w:rsidRDefault="00863D85" w:rsidP="00863D85">
            <w:pPr>
              <w:suppressAutoHyphens w:val="0"/>
              <w:rPr>
                <w:sz w:val="22"/>
                <w:szCs w:val="22"/>
                <w:lang w:eastAsia="ru-RU"/>
              </w:rPr>
            </w:pPr>
            <w:r w:rsidRPr="00863D85">
              <w:rPr>
                <w:sz w:val="22"/>
                <w:szCs w:val="22"/>
                <w:lang w:eastAsia="ru-RU"/>
              </w:rPr>
              <w:t xml:space="preserve">Кабель </w:t>
            </w:r>
            <w:proofErr w:type="gramStart"/>
            <w:r w:rsidRPr="00863D85">
              <w:rPr>
                <w:sz w:val="22"/>
                <w:szCs w:val="22"/>
                <w:lang w:eastAsia="ru-RU"/>
              </w:rPr>
              <w:t>КГ</w:t>
            </w:r>
            <w:proofErr w:type="gramEnd"/>
            <w:r w:rsidRPr="00863D85">
              <w:rPr>
                <w:sz w:val="22"/>
                <w:szCs w:val="22"/>
                <w:lang w:eastAsia="ru-RU"/>
              </w:rPr>
              <w:t xml:space="preserve"> 7х2,5 </w:t>
            </w:r>
          </w:p>
        </w:tc>
        <w:tc>
          <w:tcPr>
            <w:tcW w:w="1560" w:type="dxa"/>
            <w:tcBorders>
              <w:top w:val="nil"/>
              <w:left w:val="nil"/>
              <w:bottom w:val="single" w:sz="4" w:space="0" w:color="auto"/>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м.</w:t>
            </w:r>
          </w:p>
        </w:tc>
        <w:tc>
          <w:tcPr>
            <w:tcW w:w="1701" w:type="dxa"/>
            <w:tcBorders>
              <w:top w:val="nil"/>
              <w:left w:val="nil"/>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130,00</w:t>
            </w:r>
          </w:p>
        </w:tc>
      </w:tr>
      <w:tr w:rsidR="00863D85" w:rsidRPr="00863D85" w:rsidTr="00474037">
        <w:trPr>
          <w:trHeight w:val="323"/>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18</w:t>
            </w:r>
          </w:p>
        </w:tc>
        <w:tc>
          <w:tcPr>
            <w:tcW w:w="5877" w:type="dxa"/>
            <w:tcBorders>
              <w:top w:val="nil"/>
              <w:left w:val="nil"/>
              <w:bottom w:val="single" w:sz="4" w:space="0" w:color="auto"/>
              <w:right w:val="single" w:sz="4" w:space="0" w:color="auto"/>
            </w:tcBorders>
            <w:shd w:val="clear" w:color="000000" w:fill="FFFFFF"/>
            <w:noWrap/>
            <w:vAlign w:val="bottom"/>
            <w:hideMark/>
          </w:tcPr>
          <w:p w:rsidR="00863D85" w:rsidRPr="00863D85" w:rsidRDefault="00863D85" w:rsidP="00863D85">
            <w:pPr>
              <w:suppressAutoHyphens w:val="0"/>
              <w:rPr>
                <w:sz w:val="22"/>
                <w:szCs w:val="22"/>
                <w:lang w:eastAsia="ru-RU"/>
              </w:rPr>
            </w:pPr>
            <w:r w:rsidRPr="00863D85">
              <w:rPr>
                <w:sz w:val="22"/>
                <w:szCs w:val="22"/>
                <w:lang w:eastAsia="ru-RU"/>
              </w:rPr>
              <w:t>Трансформатор ОСВМ-7,0-7,4 Ом5 380/220</w:t>
            </w:r>
          </w:p>
        </w:tc>
        <w:tc>
          <w:tcPr>
            <w:tcW w:w="1560" w:type="dxa"/>
            <w:tcBorders>
              <w:top w:val="nil"/>
              <w:left w:val="nil"/>
              <w:bottom w:val="single" w:sz="4" w:space="0" w:color="auto"/>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1,00</w:t>
            </w:r>
          </w:p>
        </w:tc>
      </w:tr>
      <w:tr w:rsidR="00863D85" w:rsidRPr="00863D85"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sz w:val="22"/>
                <w:szCs w:val="22"/>
                <w:lang w:eastAsia="ru-RU"/>
              </w:rPr>
            </w:pPr>
            <w:r w:rsidRPr="00863D85">
              <w:rPr>
                <w:sz w:val="22"/>
                <w:szCs w:val="22"/>
                <w:lang w:eastAsia="ru-RU"/>
              </w:rPr>
              <w:t>19</w:t>
            </w:r>
          </w:p>
        </w:tc>
        <w:tc>
          <w:tcPr>
            <w:tcW w:w="5877" w:type="dxa"/>
            <w:tcBorders>
              <w:top w:val="nil"/>
              <w:left w:val="nil"/>
              <w:bottom w:val="nil"/>
              <w:right w:val="single" w:sz="4" w:space="0" w:color="auto"/>
            </w:tcBorders>
            <w:shd w:val="clear" w:color="000000" w:fill="FFFFFF"/>
            <w:vAlign w:val="bottom"/>
            <w:hideMark/>
          </w:tcPr>
          <w:p w:rsidR="00863D85" w:rsidRPr="00863D85" w:rsidRDefault="00863D85" w:rsidP="00863D85">
            <w:pPr>
              <w:suppressAutoHyphens w:val="0"/>
              <w:rPr>
                <w:sz w:val="22"/>
                <w:szCs w:val="22"/>
                <w:lang w:eastAsia="ru-RU"/>
              </w:rPr>
            </w:pPr>
            <w:proofErr w:type="spellStart"/>
            <w:r w:rsidRPr="00863D85">
              <w:rPr>
                <w:sz w:val="22"/>
                <w:szCs w:val="22"/>
                <w:lang w:eastAsia="ru-RU"/>
              </w:rPr>
              <w:t>Рэле</w:t>
            </w:r>
            <w:proofErr w:type="spellEnd"/>
            <w:r w:rsidRPr="00863D85">
              <w:rPr>
                <w:sz w:val="22"/>
                <w:szCs w:val="22"/>
                <w:lang w:eastAsia="ru-RU"/>
              </w:rPr>
              <w:t xml:space="preserve"> РЭ16-40-1У3.220В</w:t>
            </w:r>
          </w:p>
        </w:tc>
        <w:tc>
          <w:tcPr>
            <w:tcW w:w="1560" w:type="dxa"/>
            <w:tcBorders>
              <w:top w:val="nil"/>
              <w:left w:val="nil"/>
              <w:bottom w:val="nil"/>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nil"/>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1,00</w:t>
            </w:r>
          </w:p>
        </w:tc>
      </w:tr>
      <w:tr w:rsidR="00863D85" w:rsidRPr="00863D85"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20</w:t>
            </w:r>
          </w:p>
        </w:tc>
        <w:tc>
          <w:tcPr>
            <w:tcW w:w="5877" w:type="dxa"/>
            <w:tcBorders>
              <w:top w:val="single" w:sz="4" w:space="0" w:color="auto"/>
              <w:left w:val="nil"/>
              <w:bottom w:val="single" w:sz="4" w:space="0" w:color="auto"/>
              <w:right w:val="single" w:sz="4" w:space="0" w:color="auto"/>
            </w:tcBorders>
            <w:shd w:val="clear" w:color="000000" w:fill="FFFFFF"/>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Реле РЭО-401,250А</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3,00</w:t>
            </w:r>
          </w:p>
        </w:tc>
      </w:tr>
      <w:tr w:rsidR="00863D85" w:rsidRPr="00863D85"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21</w:t>
            </w:r>
          </w:p>
        </w:tc>
        <w:tc>
          <w:tcPr>
            <w:tcW w:w="5877" w:type="dxa"/>
            <w:tcBorders>
              <w:top w:val="nil"/>
              <w:left w:val="nil"/>
              <w:bottom w:val="single" w:sz="4" w:space="0" w:color="auto"/>
              <w:right w:val="single" w:sz="4" w:space="0" w:color="auto"/>
            </w:tcBorders>
            <w:shd w:val="clear" w:color="000000" w:fill="FFFFFF"/>
            <w:noWrap/>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Реле РЭВ-830,160А</w:t>
            </w:r>
          </w:p>
        </w:tc>
        <w:tc>
          <w:tcPr>
            <w:tcW w:w="1560" w:type="dxa"/>
            <w:tcBorders>
              <w:top w:val="nil"/>
              <w:left w:val="nil"/>
              <w:bottom w:val="single" w:sz="4" w:space="0" w:color="auto"/>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1,00</w:t>
            </w:r>
          </w:p>
        </w:tc>
      </w:tr>
      <w:tr w:rsidR="00863D85" w:rsidRPr="00863D85"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22</w:t>
            </w:r>
          </w:p>
        </w:tc>
        <w:tc>
          <w:tcPr>
            <w:tcW w:w="5877" w:type="dxa"/>
            <w:tcBorders>
              <w:top w:val="nil"/>
              <w:left w:val="nil"/>
              <w:bottom w:val="single" w:sz="4" w:space="0" w:color="auto"/>
              <w:right w:val="single" w:sz="4" w:space="0" w:color="auto"/>
            </w:tcBorders>
            <w:shd w:val="clear" w:color="000000" w:fill="FFFFFF"/>
            <w:noWrap/>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Реле РЭВ-811 УХЛ3,220В</w:t>
            </w:r>
          </w:p>
        </w:tc>
        <w:tc>
          <w:tcPr>
            <w:tcW w:w="1560" w:type="dxa"/>
            <w:tcBorders>
              <w:top w:val="nil"/>
              <w:left w:val="nil"/>
              <w:bottom w:val="single" w:sz="4" w:space="0" w:color="auto"/>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1,00</w:t>
            </w:r>
          </w:p>
        </w:tc>
      </w:tr>
      <w:tr w:rsidR="00863D85" w:rsidRPr="00863D85"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lastRenderedPageBreak/>
              <w:t>23</w:t>
            </w:r>
          </w:p>
        </w:tc>
        <w:tc>
          <w:tcPr>
            <w:tcW w:w="5877" w:type="dxa"/>
            <w:tcBorders>
              <w:top w:val="nil"/>
              <w:left w:val="nil"/>
              <w:bottom w:val="single" w:sz="4" w:space="0" w:color="auto"/>
              <w:right w:val="single" w:sz="4" w:space="0" w:color="auto"/>
            </w:tcBorders>
            <w:shd w:val="clear" w:color="000000" w:fill="FFFFFF"/>
            <w:noWrap/>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Реле РЭВ-821УХЛ3,110В</w:t>
            </w:r>
          </w:p>
        </w:tc>
        <w:tc>
          <w:tcPr>
            <w:tcW w:w="1560" w:type="dxa"/>
            <w:tcBorders>
              <w:top w:val="nil"/>
              <w:left w:val="nil"/>
              <w:bottom w:val="single" w:sz="4" w:space="0" w:color="auto"/>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1,00</w:t>
            </w:r>
          </w:p>
        </w:tc>
      </w:tr>
      <w:tr w:rsidR="00863D85" w:rsidRPr="00863D85"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24</w:t>
            </w:r>
          </w:p>
        </w:tc>
        <w:tc>
          <w:tcPr>
            <w:tcW w:w="5877" w:type="dxa"/>
            <w:tcBorders>
              <w:top w:val="nil"/>
              <w:left w:val="nil"/>
              <w:bottom w:val="single" w:sz="4" w:space="0" w:color="auto"/>
              <w:right w:val="single" w:sz="4" w:space="0" w:color="auto"/>
            </w:tcBorders>
            <w:shd w:val="clear" w:color="000000" w:fill="FFFFFF"/>
            <w:noWrap/>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Реле РЭВ-821УХЛ3,220В</w:t>
            </w:r>
          </w:p>
        </w:tc>
        <w:tc>
          <w:tcPr>
            <w:tcW w:w="1560" w:type="dxa"/>
            <w:tcBorders>
              <w:top w:val="nil"/>
              <w:left w:val="nil"/>
              <w:bottom w:val="single" w:sz="4" w:space="0" w:color="auto"/>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1,00</w:t>
            </w:r>
          </w:p>
        </w:tc>
      </w:tr>
      <w:tr w:rsidR="00863D85" w:rsidRPr="00863D85" w:rsidTr="00474037">
        <w:trPr>
          <w:trHeight w:val="6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25</w:t>
            </w:r>
          </w:p>
        </w:tc>
        <w:tc>
          <w:tcPr>
            <w:tcW w:w="5877" w:type="dxa"/>
            <w:tcBorders>
              <w:top w:val="nil"/>
              <w:left w:val="nil"/>
              <w:bottom w:val="single" w:sz="4" w:space="0" w:color="auto"/>
              <w:right w:val="single" w:sz="4" w:space="0" w:color="auto"/>
            </w:tcBorders>
            <w:shd w:val="clear" w:color="000000" w:fill="FFFFFF"/>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 xml:space="preserve">Контактор КТП-6023У3,220В. 1КМ2 и 1КМ6 мех. </w:t>
            </w:r>
            <w:proofErr w:type="spellStart"/>
            <w:r w:rsidRPr="00863D85">
              <w:rPr>
                <w:color w:val="000000"/>
                <w:sz w:val="22"/>
                <w:szCs w:val="22"/>
                <w:lang w:eastAsia="ru-RU"/>
              </w:rPr>
              <w:t>Сблокированны</w:t>
            </w:r>
            <w:proofErr w:type="spellEnd"/>
          </w:p>
        </w:tc>
        <w:tc>
          <w:tcPr>
            <w:tcW w:w="1560" w:type="dxa"/>
            <w:tcBorders>
              <w:top w:val="nil"/>
              <w:left w:val="nil"/>
              <w:bottom w:val="single" w:sz="4" w:space="0" w:color="auto"/>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5,00</w:t>
            </w:r>
          </w:p>
        </w:tc>
      </w:tr>
      <w:tr w:rsidR="00863D85" w:rsidRPr="00863D85"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26</w:t>
            </w:r>
          </w:p>
        </w:tc>
        <w:tc>
          <w:tcPr>
            <w:tcW w:w="5877" w:type="dxa"/>
            <w:tcBorders>
              <w:top w:val="nil"/>
              <w:left w:val="nil"/>
              <w:bottom w:val="single" w:sz="4" w:space="0" w:color="auto"/>
              <w:right w:val="single" w:sz="4" w:space="0" w:color="auto"/>
            </w:tcBorders>
            <w:shd w:val="clear" w:color="000000" w:fill="FFFFFF"/>
            <w:noWrap/>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Реле ПРВ-3УХЛ3,220В</w:t>
            </w:r>
          </w:p>
        </w:tc>
        <w:tc>
          <w:tcPr>
            <w:tcW w:w="1560" w:type="dxa"/>
            <w:tcBorders>
              <w:top w:val="nil"/>
              <w:left w:val="nil"/>
              <w:bottom w:val="single" w:sz="4" w:space="0" w:color="auto"/>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3,00</w:t>
            </w:r>
          </w:p>
        </w:tc>
      </w:tr>
      <w:tr w:rsidR="00863D85" w:rsidRPr="00863D85" w:rsidTr="00474037">
        <w:trPr>
          <w:trHeight w:val="6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27</w:t>
            </w:r>
          </w:p>
        </w:tc>
        <w:tc>
          <w:tcPr>
            <w:tcW w:w="5877" w:type="dxa"/>
            <w:tcBorders>
              <w:top w:val="nil"/>
              <w:left w:val="nil"/>
              <w:bottom w:val="single" w:sz="4" w:space="0" w:color="auto"/>
              <w:right w:val="single" w:sz="4" w:space="0" w:color="auto"/>
            </w:tcBorders>
            <w:shd w:val="clear" w:color="000000" w:fill="FFFFFF"/>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Пускатель ПМЛ- 2100О4А,220В с приставкой ПВЛ 1304</w:t>
            </w:r>
          </w:p>
        </w:tc>
        <w:tc>
          <w:tcPr>
            <w:tcW w:w="1560" w:type="dxa"/>
            <w:tcBorders>
              <w:top w:val="nil"/>
              <w:left w:val="nil"/>
              <w:bottom w:val="nil"/>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11,00</w:t>
            </w:r>
          </w:p>
        </w:tc>
      </w:tr>
      <w:tr w:rsidR="00863D85" w:rsidRPr="00863D85"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28</w:t>
            </w:r>
          </w:p>
        </w:tc>
        <w:tc>
          <w:tcPr>
            <w:tcW w:w="5877" w:type="dxa"/>
            <w:tcBorders>
              <w:top w:val="nil"/>
              <w:left w:val="nil"/>
              <w:bottom w:val="single" w:sz="4" w:space="0" w:color="auto"/>
              <w:right w:val="single" w:sz="4" w:space="0" w:color="auto"/>
            </w:tcBorders>
            <w:shd w:val="clear" w:color="000000" w:fill="FFFFFF"/>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Пускатель ПМЛ- 210004А,220В 50Гц</w:t>
            </w:r>
          </w:p>
        </w:tc>
        <w:tc>
          <w:tcPr>
            <w:tcW w:w="1560" w:type="dxa"/>
            <w:tcBorders>
              <w:top w:val="single" w:sz="4" w:space="0" w:color="auto"/>
              <w:left w:val="nil"/>
              <w:bottom w:val="nil"/>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7,00</w:t>
            </w:r>
          </w:p>
        </w:tc>
      </w:tr>
      <w:tr w:rsidR="00863D85" w:rsidRPr="00863D85"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29</w:t>
            </w:r>
          </w:p>
        </w:tc>
        <w:tc>
          <w:tcPr>
            <w:tcW w:w="5877" w:type="dxa"/>
            <w:tcBorders>
              <w:top w:val="nil"/>
              <w:left w:val="nil"/>
              <w:bottom w:val="single" w:sz="4" w:space="0" w:color="auto"/>
              <w:right w:val="single" w:sz="4" w:space="0" w:color="auto"/>
            </w:tcBorders>
            <w:shd w:val="clear" w:color="000000" w:fill="FFFFFF"/>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Путевой переключатель ПП744У1</w:t>
            </w:r>
          </w:p>
        </w:tc>
        <w:tc>
          <w:tcPr>
            <w:tcW w:w="1560" w:type="dxa"/>
            <w:tcBorders>
              <w:top w:val="single" w:sz="4" w:space="0" w:color="auto"/>
              <w:left w:val="nil"/>
              <w:bottom w:val="nil"/>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2,00</w:t>
            </w:r>
          </w:p>
        </w:tc>
      </w:tr>
      <w:tr w:rsidR="00863D85" w:rsidRPr="00863D85" w:rsidTr="00474037">
        <w:trPr>
          <w:trHeight w:val="6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30</w:t>
            </w:r>
          </w:p>
        </w:tc>
        <w:tc>
          <w:tcPr>
            <w:tcW w:w="5877" w:type="dxa"/>
            <w:tcBorders>
              <w:top w:val="nil"/>
              <w:left w:val="nil"/>
              <w:bottom w:val="single" w:sz="4" w:space="0" w:color="auto"/>
              <w:right w:val="single" w:sz="4" w:space="0" w:color="auto"/>
            </w:tcBorders>
            <w:shd w:val="clear" w:color="000000" w:fill="FFFFFF"/>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Выключатель путевой ВП 16Г 23Б 231-55У1</w:t>
            </w:r>
          </w:p>
        </w:tc>
        <w:tc>
          <w:tcPr>
            <w:tcW w:w="1560" w:type="dxa"/>
            <w:tcBorders>
              <w:top w:val="single" w:sz="4" w:space="0" w:color="auto"/>
              <w:left w:val="nil"/>
              <w:bottom w:val="nil"/>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4,00</w:t>
            </w:r>
          </w:p>
        </w:tc>
      </w:tr>
      <w:tr w:rsidR="00863D85" w:rsidRPr="00863D85" w:rsidTr="00474037">
        <w:trPr>
          <w:trHeight w:val="600"/>
        </w:trPr>
        <w:tc>
          <w:tcPr>
            <w:tcW w:w="942" w:type="dxa"/>
            <w:tcBorders>
              <w:top w:val="nil"/>
              <w:left w:val="single" w:sz="4" w:space="0" w:color="auto"/>
              <w:bottom w:val="nil"/>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31</w:t>
            </w:r>
          </w:p>
        </w:tc>
        <w:tc>
          <w:tcPr>
            <w:tcW w:w="5877" w:type="dxa"/>
            <w:tcBorders>
              <w:top w:val="nil"/>
              <w:left w:val="nil"/>
              <w:bottom w:val="single" w:sz="4" w:space="0" w:color="auto"/>
              <w:right w:val="single" w:sz="4" w:space="0" w:color="auto"/>
            </w:tcBorders>
            <w:shd w:val="clear" w:color="000000" w:fill="FFFFFF"/>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 xml:space="preserve">Реверсивный магнитный пускатель ПМЛ 150104 </w:t>
            </w:r>
            <w:proofErr w:type="spellStart"/>
            <w:proofErr w:type="gramStart"/>
            <w:r w:rsidRPr="00863D85">
              <w:rPr>
                <w:color w:val="000000"/>
                <w:sz w:val="22"/>
                <w:szCs w:val="22"/>
                <w:lang w:eastAsia="ru-RU"/>
              </w:rPr>
              <w:t>U</w:t>
            </w:r>
            <w:proofErr w:type="gramEnd"/>
            <w:r w:rsidRPr="00863D85">
              <w:rPr>
                <w:color w:val="000000"/>
                <w:sz w:val="22"/>
                <w:szCs w:val="22"/>
                <w:lang w:eastAsia="ru-RU"/>
              </w:rPr>
              <w:t>кат</w:t>
            </w:r>
            <w:proofErr w:type="spellEnd"/>
            <w:r w:rsidRPr="00863D85">
              <w:rPr>
                <w:color w:val="000000"/>
                <w:sz w:val="22"/>
                <w:szCs w:val="22"/>
                <w:lang w:eastAsia="ru-RU"/>
              </w:rPr>
              <w:t>=220В</w:t>
            </w:r>
          </w:p>
        </w:tc>
        <w:tc>
          <w:tcPr>
            <w:tcW w:w="1560" w:type="dxa"/>
            <w:tcBorders>
              <w:top w:val="single" w:sz="4" w:space="0" w:color="auto"/>
              <w:left w:val="nil"/>
              <w:bottom w:val="nil"/>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6,00</w:t>
            </w:r>
          </w:p>
        </w:tc>
      </w:tr>
      <w:tr w:rsidR="00863D85" w:rsidRPr="00863D85" w:rsidTr="00474037">
        <w:trPr>
          <w:trHeight w:val="456"/>
        </w:trPr>
        <w:tc>
          <w:tcPr>
            <w:tcW w:w="942" w:type="dxa"/>
            <w:tcBorders>
              <w:top w:val="single" w:sz="4" w:space="0" w:color="auto"/>
              <w:left w:val="single" w:sz="4" w:space="0" w:color="auto"/>
              <w:bottom w:val="nil"/>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32</w:t>
            </w:r>
          </w:p>
        </w:tc>
        <w:tc>
          <w:tcPr>
            <w:tcW w:w="5877" w:type="dxa"/>
            <w:tcBorders>
              <w:top w:val="nil"/>
              <w:left w:val="nil"/>
              <w:bottom w:val="nil"/>
              <w:right w:val="single" w:sz="4" w:space="0" w:color="auto"/>
            </w:tcBorders>
            <w:shd w:val="clear" w:color="000000" w:fill="FFFFFF"/>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Пускатель ПМЛ- 110104А,220В с приставкой ПКЛ 2204</w:t>
            </w:r>
          </w:p>
        </w:tc>
        <w:tc>
          <w:tcPr>
            <w:tcW w:w="1560" w:type="dxa"/>
            <w:tcBorders>
              <w:top w:val="single" w:sz="4" w:space="0" w:color="auto"/>
              <w:left w:val="nil"/>
              <w:bottom w:val="nil"/>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nil"/>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18,00</w:t>
            </w:r>
          </w:p>
        </w:tc>
      </w:tr>
      <w:tr w:rsidR="00863D85" w:rsidRPr="00863D85" w:rsidTr="00474037">
        <w:trPr>
          <w:trHeight w:val="300"/>
        </w:trPr>
        <w:tc>
          <w:tcPr>
            <w:tcW w:w="9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33</w:t>
            </w:r>
          </w:p>
        </w:tc>
        <w:tc>
          <w:tcPr>
            <w:tcW w:w="5877" w:type="dxa"/>
            <w:tcBorders>
              <w:top w:val="single" w:sz="4" w:space="0" w:color="auto"/>
              <w:left w:val="nil"/>
              <w:bottom w:val="single" w:sz="4" w:space="0" w:color="auto"/>
              <w:right w:val="single" w:sz="4" w:space="0" w:color="auto"/>
            </w:tcBorders>
            <w:shd w:val="clear" w:color="000000" w:fill="FFFFFF"/>
            <w:noWrap/>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БРФ кат. ИРАК434352.013-29</w:t>
            </w:r>
          </w:p>
        </w:tc>
        <w:tc>
          <w:tcPr>
            <w:tcW w:w="1560" w:type="dxa"/>
            <w:tcBorders>
              <w:top w:val="single" w:sz="4" w:space="0" w:color="auto"/>
              <w:left w:val="nil"/>
              <w:bottom w:val="nil"/>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3,00</w:t>
            </w:r>
          </w:p>
        </w:tc>
      </w:tr>
      <w:tr w:rsidR="00863D85" w:rsidRPr="00863D85"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bottom"/>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34</w:t>
            </w:r>
          </w:p>
        </w:tc>
        <w:tc>
          <w:tcPr>
            <w:tcW w:w="5877" w:type="dxa"/>
            <w:tcBorders>
              <w:top w:val="nil"/>
              <w:left w:val="nil"/>
              <w:bottom w:val="single" w:sz="4" w:space="0" w:color="auto"/>
              <w:right w:val="single" w:sz="4" w:space="0" w:color="auto"/>
            </w:tcBorders>
            <w:shd w:val="clear" w:color="000000" w:fill="FFFFFF"/>
            <w:noWrap/>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БРФ кат. ИРАК434352.013-30</w:t>
            </w:r>
          </w:p>
        </w:tc>
        <w:tc>
          <w:tcPr>
            <w:tcW w:w="1560" w:type="dxa"/>
            <w:tcBorders>
              <w:top w:val="single" w:sz="4" w:space="0" w:color="auto"/>
              <w:left w:val="nil"/>
              <w:bottom w:val="nil"/>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bottom"/>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3,00</w:t>
            </w:r>
          </w:p>
        </w:tc>
      </w:tr>
      <w:tr w:rsidR="00863D85" w:rsidRPr="00863D85"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bottom"/>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35</w:t>
            </w:r>
          </w:p>
        </w:tc>
        <w:tc>
          <w:tcPr>
            <w:tcW w:w="5877" w:type="dxa"/>
            <w:tcBorders>
              <w:top w:val="nil"/>
              <w:left w:val="nil"/>
              <w:bottom w:val="single" w:sz="4" w:space="0" w:color="auto"/>
              <w:right w:val="single" w:sz="4" w:space="0" w:color="auto"/>
            </w:tcBorders>
            <w:shd w:val="clear" w:color="000000" w:fill="FFFFFF"/>
            <w:noWrap/>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БРФ кат. ИРАК434352.013-26</w:t>
            </w:r>
          </w:p>
        </w:tc>
        <w:tc>
          <w:tcPr>
            <w:tcW w:w="1560" w:type="dxa"/>
            <w:tcBorders>
              <w:top w:val="single" w:sz="4" w:space="0" w:color="auto"/>
              <w:left w:val="nil"/>
              <w:bottom w:val="nil"/>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bottom"/>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2,00</w:t>
            </w:r>
          </w:p>
        </w:tc>
      </w:tr>
      <w:tr w:rsidR="00863D85" w:rsidRPr="00863D85"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bottom"/>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36</w:t>
            </w:r>
          </w:p>
        </w:tc>
        <w:tc>
          <w:tcPr>
            <w:tcW w:w="5877" w:type="dxa"/>
            <w:tcBorders>
              <w:top w:val="nil"/>
              <w:left w:val="nil"/>
              <w:bottom w:val="single" w:sz="4" w:space="0" w:color="auto"/>
              <w:right w:val="single" w:sz="4" w:space="0" w:color="auto"/>
            </w:tcBorders>
            <w:shd w:val="clear" w:color="000000" w:fill="FFFFFF"/>
            <w:noWrap/>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БРФ кат. ИРАК434352.013-15</w:t>
            </w:r>
          </w:p>
        </w:tc>
        <w:tc>
          <w:tcPr>
            <w:tcW w:w="1560" w:type="dxa"/>
            <w:tcBorders>
              <w:top w:val="single" w:sz="4" w:space="0" w:color="auto"/>
              <w:left w:val="nil"/>
              <w:bottom w:val="nil"/>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bottom"/>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1,00</w:t>
            </w:r>
          </w:p>
        </w:tc>
      </w:tr>
      <w:tr w:rsidR="00863D85" w:rsidRPr="00863D85"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37</w:t>
            </w:r>
          </w:p>
        </w:tc>
        <w:tc>
          <w:tcPr>
            <w:tcW w:w="5877" w:type="dxa"/>
            <w:tcBorders>
              <w:top w:val="nil"/>
              <w:left w:val="nil"/>
              <w:bottom w:val="single" w:sz="4" w:space="0" w:color="auto"/>
              <w:right w:val="single" w:sz="4" w:space="0" w:color="auto"/>
            </w:tcBorders>
            <w:shd w:val="clear" w:color="000000" w:fill="FFFFFF"/>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Изоляция штанг токосъемника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color w:val="000000"/>
                <w:sz w:val="22"/>
                <w:szCs w:val="22"/>
                <w:lang w:eastAsia="ru-RU"/>
              </w:rPr>
            </w:pPr>
            <w:proofErr w:type="spellStart"/>
            <w:r w:rsidRPr="00863D85">
              <w:rPr>
                <w:color w:val="000000"/>
                <w:sz w:val="22"/>
                <w:szCs w:val="22"/>
                <w:lang w:eastAsia="ru-RU"/>
              </w:rPr>
              <w:t>компл</w:t>
            </w:r>
            <w:proofErr w:type="spellEnd"/>
            <w:r w:rsidRPr="00863D85">
              <w:rPr>
                <w:color w:val="000000"/>
                <w:sz w:val="22"/>
                <w:szCs w:val="22"/>
                <w:lang w:eastAsia="ru-RU"/>
              </w:rPr>
              <w:t>.</w:t>
            </w:r>
          </w:p>
        </w:tc>
        <w:tc>
          <w:tcPr>
            <w:tcW w:w="1701" w:type="dxa"/>
            <w:tcBorders>
              <w:top w:val="nil"/>
              <w:left w:val="nil"/>
              <w:bottom w:val="single" w:sz="4" w:space="0" w:color="auto"/>
              <w:right w:val="single" w:sz="4" w:space="0" w:color="auto"/>
            </w:tcBorders>
            <w:shd w:val="clear" w:color="auto" w:fill="auto"/>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1,00</w:t>
            </w:r>
          </w:p>
        </w:tc>
      </w:tr>
      <w:tr w:rsidR="00863D85" w:rsidRPr="00863D85"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38</w:t>
            </w:r>
          </w:p>
        </w:tc>
        <w:tc>
          <w:tcPr>
            <w:tcW w:w="5877" w:type="dxa"/>
            <w:tcBorders>
              <w:top w:val="single" w:sz="4" w:space="0" w:color="auto"/>
              <w:left w:val="nil"/>
              <w:bottom w:val="single" w:sz="4" w:space="0" w:color="auto"/>
              <w:right w:val="single" w:sz="4" w:space="0" w:color="auto"/>
            </w:tcBorders>
            <w:shd w:val="clear" w:color="000000" w:fill="FFFFFF"/>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Пальцы крепления лестниц крана.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color w:val="000000"/>
                <w:sz w:val="22"/>
                <w:szCs w:val="22"/>
                <w:lang w:eastAsia="ru-RU"/>
              </w:rPr>
            </w:pPr>
            <w:proofErr w:type="spellStart"/>
            <w:r w:rsidRPr="00863D85">
              <w:rPr>
                <w:color w:val="000000"/>
                <w:sz w:val="22"/>
                <w:szCs w:val="22"/>
                <w:lang w:eastAsia="ru-RU"/>
              </w:rPr>
              <w:t>компл</w:t>
            </w:r>
            <w:proofErr w:type="spellEnd"/>
            <w:r w:rsidRPr="00863D85">
              <w:rPr>
                <w:color w:val="000000"/>
                <w:sz w:val="22"/>
                <w:szCs w:val="22"/>
                <w:lang w:eastAsia="ru-RU"/>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1,00</w:t>
            </w:r>
          </w:p>
        </w:tc>
      </w:tr>
      <w:tr w:rsidR="00863D85" w:rsidRPr="00863D85"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39</w:t>
            </w:r>
          </w:p>
        </w:tc>
        <w:tc>
          <w:tcPr>
            <w:tcW w:w="5877" w:type="dxa"/>
            <w:tcBorders>
              <w:top w:val="single" w:sz="4" w:space="0" w:color="auto"/>
              <w:left w:val="nil"/>
              <w:bottom w:val="single" w:sz="4" w:space="0" w:color="auto"/>
              <w:right w:val="single" w:sz="4" w:space="0" w:color="auto"/>
            </w:tcBorders>
            <w:shd w:val="clear" w:color="auto" w:fill="auto"/>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Электро-</w:t>
            </w:r>
            <w:proofErr w:type="spellStart"/>
            <w:r w:rsidRPr="00863D85">
              <w:rPr>
                <w:color w:val="000000"/>
                <w:sz w:val="22"/>
                <w:szCs w:val="22"/>
                <w:lang w:eastAsia="ru-RU"/>
              </w:rPr>
              <w:t>гидротолкатель</w:t>
            </w:r>
            <w:proofErr w:type="spellEnd"/>
            <w:r w:rsidRPr="00863D85">
              <w:rPr>
                <w:color w:val="000000"/>
                <w:sz w:val="22"/>
                <w:szCs w:val="22"/>
                <w:lang w:eastAsia="ru-RU"/>
              </w:rPr>
              <w:t xml:space="preserve"> ТЭ80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w:t>
            </w:r>
          </w:p>
        </w:tc>
      </w:tr>
      <w:tr w:rsidR="00863D85" w:rsidRPr="00863D85"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40</w:t>
            </w:r>
          </w:p>
        </w:tc>
        <w:tc>
          <w:tcPr>
            <w:tcW w:w="5877" w:type="dxa"/>
            <w:tcBorders>
              <w:top w:val="single" w:sz="4" w:space="0" w:color="auto"/>
              <w:left w:val="nil"/>
              <w:bottom w:val="single" w:sz="4" w:space="0" w:color="auto"/>
              <w:right w:val="nil"/>
            </w:tcBorders>
            <w:shd w:val="clear" w:color="auto" w:fill="auto"/>
            <w:noWrap/>
            <w:vAlign w:val="bottom"/>
            <w:hideMark/>
          </w:tcPr>
          <w:p w:rsidR="00863D85" w:rsidRPr="00863D85" w:rsidRDefault="00863D85" w:rsidP="00863D85">
            <w:pPr>
              <w:suppressAutoHyphens w:val="0"/>
              <w:rPr>
                <w:color w:val="333333"/>
                <w:sz w:val="22"/>
                <w:szCs w:val="22"/>
                <w:lang w:eastAsia="ru-RU"/>
              </w:rPr>
            </w:pPr>
            <w:proofErr w:type="spellStart"/>
            <w:r w:rsidRPr="00863D85">
              <w:rPr>
                <w:color w:val="333333"/>
                <w:sz w:val="22"/>
                <w:szCs w:val="22"/>
                <w:lang w:eastAsia="ru-RU"/>
              </w:rPr>
              <w:t>Металлорукав</w:t>
            </w:r>
            <w:proofErr w:type="spellEnd"/>
            <w:r w:rsidRPr="00863D85">
              <w:rPr>
                <w:color w:val="333333"/>
                <w:sz w:val="22"/>
                <w:szCs w:val="22"/>
                <w:lang w:eastAsia="ru-RU"/>
              </w:rPr>
              <w:t xml:space="preserve"> в ПВХ изоляции d 25 (20м)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3</w:t>
            </w:r>
          </w:p>
        </w:tc>
      </w:tr>
      <w:tr w:rsidR="00863D85" w:rsidRPr="00863D85"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41</w:t>
            </w:r>
          </w:p>
        </w:tc>
        <w:tc>
          <w:tcPr>
            <w:tcW w:w="5877" w:type="dxa"/>
            <w:tcBorders>
              <w:top w:val="single" w:sz="4" w:space="0" w:color="auto"/>
              <w:left w:val="nil"/>
              <w:bottom w:val="single" w:sz="4" w:space="0" w:color="auto"/>
              <w:right w:val="nil"/>
            </w:tcBorders>
            <w:shd w:val="clear" w:color="auto" w:fill="auto"/>
            <w:noWrap/>
            <w:vAlign w:val="bottom"/>
            <w:hideMark/>
          </w:tcPr>
          <w:p w:rsidR="00863D85" w:rsidRPr="00863D85" w:rsidRDefault="00863D85" w:rsidP="00863D85">
            <w:pPr>
              <w:suppressAutoHyphens w:val="0"/>
              <w:rPr>
                <w:color w:val="333333"/>
                <w:sz w:val="22"/>
                <w:szCs w:val="22"/>
                <w:lang w:eastAsia="ru-RU"/>
              </w:rPr>
            </w:pPr>
            <w:proofErr w:type="spellStart"/>
            <w:r w:rsidRPr="00863D85">
              <w:rPr>
                <w:color w:val="333333"/>
                <w:sz w:val="22"/>
                <w:szCs w:val="22"/>
                <w:lang w:eastAsia="ru-RU"/>
              </w:rPr>
              <w:t>Металлорукав</w:t>
            </w:r>
            <w:proofErr w:type="spellEnd"/>
            <w:r w:rsidRPr="00863D85">
              <w:rPr>
                <w:color w:val="333333"/>
                <w:sz w:val="22"/>
                <w:szCs w:val="22"/>
                <w:lang w:eastAsia="ru-RU"/>
              </w:rPr>
              <w:t xml:space="preserve"> в ПВХ изоляции d 40 (20м)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3</w:t>
            </w:r>
          </w:p>
        </w:tc>
      </w:tr>
      <w:tr w:rsidR="00863D85" w:rsidRPr="00863D85" w:rsidTr="00474037">
        <w:trPr>
          <w:trHeight w:val="1391"/>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42</w:t>
            </w:r>
          </w:p>
        </w:tc>
        <w:tc>
          <w:tcPr>
            <w:tcW w:w="5877" w:type="dxa"/>
            <w:tcBorders>
              <w:top w:val="single" w:sz="4" w:space="0" w:color="auto"/>
              <w:left w:val="nil"/>
              <w:bottom w:val="single" w:sz="4" w:space="0" w:color="auto"/>
              <w:right w:val="single" w:sz="4" w:space="0" w:color="auto"/>
            </w:tcBorders>
            <w:shd w:val="clear" w:color="000000" w:fill="FFFFFF"/>
            <w:vAlign w:val="bottom"/>
            <w:hideMark/>
          </w:tcPr>
          <w:p w:rsidR="00863D85" w:rsidRPr="00863D85" w:rsidRDefault="00863D85" w:rsidP="00863D85">
            <w:pPr>
              <w:suppressAutoHyphens w:val="0"/>
              <w:rPr>
                <w:color w:val="000000"/>
                <w:sz w:val="22"/>
                <w:szCs w:val="22"/>
                <w:lang w:eastAsia="ru-RU"/>
              </w:rPr>
            </w:pPr>
            <w:r w:rsidRPr="00863D85">
              <w:rPr>
                <w:color w:val="000000"/>
                <w:sz w:val="22"/>
                <w:szCs w:val="22"/>
                <w:lang w:eastAsia="ru-RU"/>
              </w:rPr>
              <w:t xml:space="preserve">Кабельная продукция и наконечники для </w:t>
            </w:r>
            <w:proofErr w:type="spellStart"/>
            <w:r w:rsidRPr="00863D85">
              <w:rPr>
                <w:color w:val="000000"/>
                <w:sz w:val="22"/>
                <w:szCs w:val="22"/>
                <w:lang w:eastAsia="ru-RU"/>
              </w:rPr>
              <w:t>перекомутации</w:t>
            </w:r>
            <w:proofErr w:type="spellEnd"/>
            <w:r w:rsidRPr="00863D85">
              <w:rPr>
                <w:color w:val="000000"/>
                <w:sz w:val="22"/>
                <w:szCs w:val="22"/>
                <w:lang w:eastAsia="ru-RU"/>
              </w:rPr>
              <w:t xml:space="preserve"> в щитовых панелях, в кабине размещения электрооборудования, кабеля питания электродвигателей, </w:t>
            </w:r>
            <w:proofErr w:type="spellStart"/>
            <w:r w:rsidRPr="00863D85">
              <w:rPr>
                <w:color w:val="000000"/>
                <w:sz w:val="22"/>
                <w:szCs w:val="22"/>
                <w:lang w:eastAsia="ru-RU"/>
              </w:rPr>
              <w:t>гидротолкателей</w:t>
            </w:r>
            <w:proofErr w:type="spellEnd"/>
            <w:r w:rsidRPr="00863D85">
              <w:rPr>
                <w:color w:val="000000"/>
                <w:sz w:val="22"/>
                <w:szCs w:val="22"/>
                <w:lang w:eastAsia="ru-RU"/>
              </w:rPr>
              <w:t xml:space="preserve"> и концевых выключателей передвижения крана.</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63D85" w:rsidRPr="00863D85" w:rsidRDefault="00863D85" w:rsidP="00863D85">
            <w:pPr>
              <w:suppressAutoHyphens w:val="0"/>
              <w:jc w:val="center"/>
              <w:rPr>
                <w:color w:val="000000"/>
                <w:sz w:val="22"/>
                <w:szCs w:val="22"/>
                <w:lang w:eastAsia="ru-RU"/>
              </w:rPr>
            </w:pPr>
            <w:proofErr w:type="spellStart"/>
            <w:r w:rsidRPr="00863D85">
              <w:rPr>
                <w:color w:val="000000"/>
                <w:sz w:val="22"/>
                <w:szCs w:val="22"/>
                <w:lang w:eastAsia="ru-RU"/>
              </w:rPr>
              <w:t>компл</w:t>
            </w:r>
            <w:proofErr w:type="spellEnd"/>
            <w:r w:rsidRPr="00863D85">
              <w:rPr>
                <w:color w:val="000000"/>
                <w:sz w:val="22"/>
                <w:szCs w:val="22"/>
                <w:lang w:eastAsia="ru-RU"/>
              </w:rPr>
              <w:t>.</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863D85" w:rsidRPr="00863D85" w:rsidRDefault="00863D85" w:rsidP="00863D85">
            <w:pPr>
              <w:suppressAutoHyphens w:val="0"/>
              <w:jc w:val="center"/>
              <w:rPr>
                <w:color w:val="000000"/>
                <w:sz w:val="22"/>
                <w:szCs w:val="22"/>
                <w:lang w:eastAsia="ru-RU"/>
              </w:rPr>
            </w:pPr>
            <w:r w:rsidRPr="00863D85">
              <w:rPr>
                <w:color w:val="000000"/>
                <w:sz w:val="22"/>
                <w:szCs w:val="22"/>
                <w:lang w:eastAsia="ru-RU"/>
              </w:rPr>
              <w:t>1,00</w:t>
            </w:r>
          </w:p>
        </w:tc>
      </w:tr>
    </w:tbl>
    <w:p w:rsidR="007F44FE" w:rsidRDefault="007F44FE" w:rsidP="007F44FE">
      <w:pPr>
        <w:keepNext/>
        <w:ind w:firstLine="709"/>
        <w:jc w:val="both"/>
        <w:rPr>
          <w:b/>
          <w:sz w:val="28"/>
          <w:szCs w:val="28"/>
        </w:rPr>
      </w:pPr>
    </w:p>
    <w:p w:rsidR="007F44FE" w:rsidRPr="00331956" w:rsidRDefault="007F44FE" w:rsidP="007F44FE">
      <w:pPr>
        <w:keepNext/>
        <w:ind w:firstLine="709"/>
        <w:jc w:val="both"/>
        <w:rPr>
          <w:b/>
          <w:sz w:val="28"/>
          <w:szCs w:val="28"/>
        </w:rPr>
      </w:pPr>
      <w:r>
        <w:rPr>
          <w:b/>
          <w:sz w:val="28"/>
          <w:szCs w:val="28"/>
        </w:rPr>
        <w:t>4.5.</w:t>
      </w:r>
      <w:r>
        <w:rPr>
          <w:sz w:val="28"/>
          <w:szCs w:val="28"/>
        </w:rPr>
        <w:t xml:space="preserve"> С</w:t>
      </w:r>
      <w:r>
        <w:rPr>
          <w:b/>
          <w:sz w:val="28"/>
          <w:szCs w:val="28"/>
        </w:rPr>
        <w:t>роки (периоды) выполнения Работ.</w:t>
      </w:r>
    </w:p>
    <w:p w:rsidR="007F44FE" w:rsidRPr="002630A7" w:rsidRDefault="007F44FE" w:rsidP="007F44FE">
      <w:pPr>
        <w:keepNext/>
        <w:ind w:firstLine="709"/>
        <w:jc w:val="both"/>
        <w:rPr>
          <w:rFonts w:eastAsia="Arial"/>
          <w:sz w:val="28"/>
          <w:szCs w:val="28"/>
        </w:rPr>
      </w:pPr>
      <w:r>
        <w:rPr>
          <w:rFonts w:eastAsia="Arial"/>
          <w:sz w:val="28"/>
          <w:szCs w:val="28"/>
        </w:rPr>
        <w:t xml:space="preserve">4.5.1. </w:t>
      </w:r>
      <w:r>
        <w:rPr>
          <w:sz w:val="28"/>
          <w:szCs w:val="28"/>
        </w:rPr>
        <w:t xml:space="preserve">Срок выполнения Работ: не более 90 (девяносто) календарных дней </w:t>
      </w:r>
      <w:proofErr w:type="gramStart"/>
      <w:r>
        <w:rPr>
          <w:sz w:val="28"/>
          <w:szCs w:val="28"/>
        </w:rPr>
        <w:t>с даты перечисления</w:t>
      </w:r>
      <w:proofErr w:type="gramEnd"/>
      <w:r>
        <w:rPr>
          <w:sz w:val="28"/>
          <w:szCs w:val="28"/>
        </w:rPr>
        <w:t xml:space="preserve">  аванса на расчетный счет Исполнителя.</w:t>
      </w:r>
    </w:p>
    <w:p w:rsidR="007F44FE" w:rsidRPr="00331956" w:rsidRDefault="007F44FE" w:rsidP="007F44FE">
      <w:pPr>
        <w:ind w:firstLine="709"/>
        <w:jc w:val="both"/>
        <w:rPr>
          <w:b/>
          <w:sz w:val="28"/>
          <w:szCs w:val="28"/>
          <w:lang w:eastAsia="ru-RU"/>
        </w:rPr>
      </w:pPr>
      <w:r>
        <w:rPr>
          <w:b/>
          <w:sz w:val="28"/>
          <w:szCs w:val="28"/>
          <w:lang w:eastAsia="ru-RU"/>
        </w:rPr>
        <w:t>4.6.</w:t>
      </w:r>
      <w:r>
        <w:rPr>
          <w:sz w:val="28"/>
          <w:szCs w:val="28"/>
          <w:lang w:eastAsia="ru-RU"/>
        </w:rPr>
        <w:t xml:space="preserve"> </w:t>
      </w:r>
      <w:r>
        <w:rPr>
          <w:b/>
          <w:sz w:val="28"/>
          <w:szCs w:val="28"/>
          <w:lang w:eastAsia="ru-RU"/>
        </w:rPr>
        <w:t>Начальная (максимальная) цена договора.</w:t>
      </w:r>
    </w:p>
    <w:p w:rsidR="007F44FE" w:rsidRPr="00331956" w:rsidRDefault="007F44FE" w:rsidP="007F44FE">
      <w:pPr>
        <w:ind w:firstLine="709"/>
        <w:jc w:val="both"/>
        <w:rPr>
          <w:spacing w:val="1"/>
          <w:sz w:val="28"/>
          <w:szCs w:val="28"/>
        </w:rPr>
      </w:pPr>
      <w:r>
        <w:rPr>
          <w:spacing w:val="1"/>
          <w:sz w:val="28"/>
          <w:szCs w:val="28"/>
        </w:rPr>
        <w:t xml:space="preserve">4.6.1. </w:t>
      </w:r>
      <w:proofErr w:type="gramStart"/>
      <w:r>
        <w:rPr>
          <w:spacing w:val="1"/>
          <w:sz w:val="28"/>
          <w:szCs w:val="28"/>
        </w:rPr>
        <w:t>Начальная (максимальная) цена договора составляет 2105400,00 (два миллиона сто пять тысяч четыреста) рублей с учетом всех налогов (кроме НДС),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End"/>
      <w:r>
        <w:rPr>
          <w:spacing w:val="1"/>
          <w:sz w:val="28"/>
          <w:szCs w:val="28"/>
        </w:rPr>
        <w:t xml:space="preserve"> Сумма НДС и условия начисления определяются в соответствии с законодательством Российской Федерации.</w:t>
      </w:r>
    </w:p>
    <w:p w:rsidR="007F44FE" w:rsidRPr="00331956" w:rsidRDefault="007F44FE" w:rsidP="007F44FE">
      <w:pPr>
        <w:ind w:firstLine="709"/>
        <w:jc w:val="both"/>
        <w:rPr>
          <w:b/>
          <w:sz w:val="28"/>
          <w:szCs w:val="28"/>
        </w:rPr>
      </w:pPr>
    </w:p>
    <w:p w:rsidR="007F44FE" w:rsidRPr="00331956" w:rsidRDefault="007F44FE" w:rsidP="007F44FE">
      <w:pPr>
        <w:ind w:firstLine="709"/>
        <w:jc w:val="both"/>
        <w:rPr>
          <w:b/>
          <w:spacing w:val="1"/>
          <w:sz w:val="28"/>
          <w:szCs w:val="28"/>
        </w:rPr>
      </w:pPr>
      <w:r>
        <w:rPr>
          <w:b/>
          <w:spacing w:val="1"/>
          <w:sz w:val="28"/>
          <w:szCs w:val="28"/>
        </w:rPr>
        <w:t xml:space="preserve">4.7. Место, периоды и условия выполнения работ. </w:t>
      </w:r>
    </w:p>
    <w:p w:rsidR="007F44FE" w:rsidRPr="00331956" w:rsidRDefault="007F44FE" w:rsidP="007F44FE">
      <w:pPr>
        <w:keepNext/>
        <w:ind w:firstLine="709"/>
        <w:jc w:val="both"/>
        <w:rPr>
          <w:sz w:val="28"/>
          <w:szCs w:val="28"/>
          <w:u w:val="single"/>
        </w:rPr>
      </w:pPr>
      <w:r>
        <w:rPr>
          <w:spacing w:val="1"/>
          <w:sz w:val="28"/>
          <w:szCs w:val="28"/>
        </w:rPr>
        <w:t xml:space="preserve">4.7.1. Место выполнения работ: </w:t>
      </w:r>
      <w:r>
        <w:rPr>
          <w:bCs/>
          <w:sz w:val="28"/>
          <w:szCs w:val="28"/>
        </w:rPr>
        <w:t xml:space="preserve">Контейнерный терминал </w:t>
      </w:r>
      <w:proofErr w:type="gramStart"/>
      <w:r>
        <w:rPr>
          <w:bCs/>
          <w:sz w:val="28"/>
          <w:szCs w:val="28"/>
        </w:rPr>
        <w:t>Ростов-Товарный</w:t>
      </w:r>
      <w:proofErr w:type="gramEnd"/>
      <w:r>
        <w:rPr>
          <w:bCs/>
          <w:sz w:val="28"/>
          <w:szCs w:val="28"/>
        </w:rPr>
        <w:t xml:space="preserve"> филиала ПАО «ТрансКонтейнер» на Северо-Кавказской железной </w:t>
      </w:r>
      <w:r>
        <w:rPr>
          <w:bCs/>
          <w:sz w:val="28"/>
          <w:szCs w:val="28"/>
        </w:rPr>
        <w:lastRenderedPageBreak/>
        <w:t>дороге, расположенный по адресу: г. Ростов-на-Дону, пер. Энергетиков 3-5/378/90.</w:t>
      </w:r>
    </w:p>
    <w:p w:rsidR="007F44FE" w:rsidRPr="00331956" w:rsidRDefault="007F44FE" w:rsidP="007F44FE">
      <w:pPr>
        <w:ind w:firstLine="709"/>
        <w:jc w:val="both"/>
        <w:rPr>
          <w:sz w:val="28"/>
          <w:szCs w:val="28"/>
        </w:rPr>
      </w:pPr>
      <w:r>
        <w:rPr>
          <w:sz w:val="28"/>
          <w:szCs w:val="28"/>
        </w:rPr>
        <w:t>4.7.2. Условия выполнения работ:</w:t>
      </w:r>
    </w:p>
    <w:p w:rsidR="007F44FE" w:rsidRPr="00331956" w:rsidRDefault="007F44FE" w:rsidP="007F44FE">
      <w:pPr>
        <w:jc w:val="both"/>
        <w:rPr>
          <w:sz w:val="28"/>
          <w:szCs w:val="28"/>
        </w:rPr>
      </w:pPr>
      <w:r>
        <w:rPr>
          <w:sz w:val="28"/>
          <w:szCs w:val="28"/>
        </w:rPr>
        <w:t>Исполнитель работ должен гарантировать Заказчику:</w:t>
      </w:r>
    </w:p>
    <w:p w:rsidR="007F44FE" w:rsidRPr="00331956" w:rsidRDefault="007F44FE" w:rsidP="007F44FE">
      <w:pPr>
        <w:ind w:firstLine="709"/>
        <w:jc w:val="both"/>
        <w:rPr>
          <w:b/>
          <w:spacing w:val="1"/>
          <w:sz w:val="28"/>
          <w:szCs w:val="28"/>
        </w:rPr>
      </w:pPr>
      <w:r>
        <w:rPr>
          <w:sz w:val="28"/>
          <w:szCs w:val="28"/>
          <w:lang w:eastAsia="ru-RU"/>
        </w:rPr>
        <w:t xml:space="preserve">- соблюдение правил пропускного и </w:t>
      </w:r>
      <w:proofErr w:type="spellStart"/>
      <w:r>
        <w:rPr>
          <w:sz w:val="28"/>
          <w:szCs w:val="28"/>
          <w:lang w:eastAsia="ru-RU"/>
        </w:rPr>
        <w:t>внутриобъектового</w:t>
      </w:r>
      <w:proofErr w:type="spellEnd"/>
      <w:r>
        <w:rPr>
          <w:sz w:val="28"/>
          <w:szCs w:val="28"/>
          <w:lang w:eastAsia="ru-RU"/>
        </w:rPr>
        <w:t xml:space="preserve"> режимов Заказчика во время нахождения на его территории;</w:t>
      </w:r>
    </w:p>
    <w:p w:rsidR="007F44FE" w:rsidRPr="00331956" w:rsidRDefault="007F44FE" w:rsidP="007F44FE">
      <w:pPr>
        <w:ind w:firstLine="709"/>
        <w:jc w:val="both"/>
        <w:rPr>
          <w:b/>
          <w:spacing w:val="1"/>
          <w:sz w:val="28"/>
          <w:szCs w:val="28"/>
        </w:rPr>
      </w:pPr>
      <w:r>
        <w:rPr>
          <w:sz w:val="28"/>
          <w:szCs w:val="28"/>
          <w:lang w:eastAsia="ru-RU"/>
        </w:rPr>
        <w:t>-</w:t>
      </w:r>
      <w:r>
        <w:rPr>
          <w:b/>
          <w:spacing w:val="1"/>
          <w:sz w:val="28"/>
          <w:szCs w:val="28"/>
        </w:rPr>
        <w:t xml:space="preserve"> </w:t>
      </w:r>
      <w:r>
        <w:rPr>
          <w:sz w:val="28"/>
          <w:szCs w:val="28"/>
        </w:rPr>
        <w:t xml:space="preserve">обеспечение </w:t>
      </w:r>
      <w:r>
        <w:rPr>
          <w:spacing w:val="1"/>
          <w:sz w:val="28"/>
          <w:szCs w:val="28"/>
        </w:rPr>
        <w:t>о</w:t>
      </w:r>
      <w:r>
        <w:rPr>
          <w:sz w:val="28"/>
          <w:szCs w:val="28"/>
        </w:rPr>
        <w:t>тветственности за выполнение его персоналом требований норм охраны труда, электробезопасности, пожарной безопасности, работы на высоте и охраны окружающей среды в период выполнения работ.</w:t>
      </w:r>
    </w:p>
    <w:p w:rsidR="007F44FE" w:rsidRPr="00331956" w:rsidRDefault="007F44FE" w:rsidP="007F44FE">
      <w:pPr>
        <w:ind w:firstLine="709"/>
        <w:jc w:val="both"/>
        <w:rPr>
          <w:b/>
          <w:spacing w:val="1"/>
          <w:sz w:val="28"/>
          <w:szCs w:val="28"/>
        </w:rPr>
      </w:pPr>
    </w:p>
    <w:p w:rsidR="007F44FE" w:rsidRPr="00331956" w:rsidRDefault="007F44FE" w:rsidP="007F44FE">
      <w:pPr>
        <w:keepNext/>
        <w:ind w:firstLine="851"/>
        <w:jc w:val="both"/>
        <w:rPr>
          <w:b/>
          <w:sz w:val="28"/>
          <w:szCs w:val="28"/>
        </w:rPr>
      </w:pPr>
      <w:r>
        <w:rPr>
          <w:b/>
          <w:sz w:val="28"/>
          <w:szCs w:val="28"/>
        </w:rPr>
        <w:t>4.8. Срок гарантии качества Работ</w:t>
      </w:r>
    </w:p>
    <w:p w:rsidR="007F44FE" w:rsidRDefault="007F44FE" w:rsidP="007F44FE">
      <w:pPr>
        <w:keepNext/>
        <w:ind w:firstLine="851"/>
        <w:jc w:val="both"/>
        <w:rPr>
          <w:sz w:val="28"/>
          <w:szCs w:val="28"/>
        </w:rPr>
      </w:pPr>
      <w:r>
        <w:rPr>
          <w:sz w:val="28"/>
          <w:szCs w:val="28"/>
        </w:rPr>
        <w:t xml:space="preserve">4.8.1. Гарантийный срок на результаты работ – не менее 12 (двенадцати) месяцев </w:t>
      </w:r>
      <w:proofErr w:type="gramStart"/>
      <w:r>
        <w:rPr>
          <w:sz w:val="28"/>
          <w:szCs w:val="28"/>
        </w:rPr>
        <w:t>с даты подписания</w:t>
      </w:r>
      <w:proofErr w:type="gramEnd"/>
      <w:r>
        <w:rPr>
          <w:sz w:val="28"/>
          <w:szCs w:val="28"/>
        </w:rPr>
        <w:t xml:space="preserve"> акта о приемке-сдаче отремонтированных, реконструированных, модернизированных объектов основных средств формы ОС-3.</w:t>
      </w:r>
    </w:p>
    <w:p w:rsidR="007F44FE" w:rsidRPr="00331956" w:rsidRDefault="007F44FE" w:rsidP="007F44FE">
      <w:pPr>
        <w:keepNext/>
        <w:ind w:firstLine="851"/>
        <w:jc w:val="both"/>
        <w:rPr>
          <w:sz w:val="28"/>
          <w:szCs w:val="28"/>
        </w:rPr>
      </w:pPr>
      <w:r>
        <w:rPr>
          <w:sz w:val="28"/>
          <w:szCs w:val="28"/>
        </w:rPr>
        <w:t>Гарантийный срок на запасные части устанавливается в соответствии с данными, указанными в техническом паспорте завода-изготовителя.</w:t>
      </w:r>
    </w:p>
    <w:p w:rsidR="007F44FE" w:rsidRPr="00331956" w:rsidRDefault="007F44FE" w:rsidP="007F44FE">
      <w:pPr>
        <w:keepNext/>
        <w:ind w:firstLine="851"/>
        <w:jc w:val="both"/>
        <w:rPr>
          <w:sz w:val="28"/>
          <w:szCs w:val="28"/>
        </w:rPr>
      </w:pPr>
      <w:r>
        <w:rPr>
          <w:sz w:val="28"/>
          <w:szCs w:val="28"/>
        </w:rPr>
        <w:t>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7F44FE" w:rsidRPr="00331956" w:rsidRDefault="007F44FE" w:rsidP="007F44FE">
      <w:pPr>
        <w:ind w:firstLine="709"/>
        <w:jc w:val="both"/>
        <w:rPr>
          <w:sz w:val="28"/>
          <w:szCs w:val="28"/>
        </w:rPr>
      </w:pPr>
    </w:p>
    <w:p w:rsidR="007F44FE" w:rsidRPr="00331956" w:rsidRDefault="007F44FE" w:rsidP="007F44FE">
      <w:pPr>
        <w:ind w:firstLine="709"/>
        <w:jc w:val="both"/>
        <w:rPr>
          <w:rFonts w:eastAsia="Arial"/>
          <w:sz w:val="28"/>
          <w:szCs w:val="28"/>
        </w:rPr>
      </w:pPr>
    </w:p>
    <w:p w:rsidR="007F44FE" w:rsidRPr="00331956" w:rsidRDefault="007F44FE" w:rsidP="007F44FE">
      <w:pPr>
        <w:ind w:firstLine="709"/>
        <w:jc w:val="both"/>
        <w:rPr>
          <w:b/>
          <w:sz w:val="28"/>
          <w:szCs w:val="28"/>
        </w:rPr>
      </w:pPr>
    </w:p>
    <w:p w:rsidR="007F44FE" w:rsidRPr="002F2773" w:rsidRDefault="007F44FE" w:rsidP="007F44FE">
      <w:pPr>
        <w:ind w:firstLine="709"/>
        <w:jc w:val="both"/>
        <w:rPr>
          <w:b/>
          <w:sz w:val="28"/>
          <w:szCs w:val="28"/>
          <w:lang w:eastAsia="ru-RU"/>
        </w:rPr>
      </w:pPr>
      <w:r>
        <w:rPr>
          <w:b/>
          <w:sz w:val="28"/>
          <w:szCs w:val="28"/>
          <w:lang w:eastAsia="ru-RU"/>
        </w:rPr>
        <w:t>4.9. Условия выполнения работ.</w:t>
      </w:r>
    </w:p>
    <w:p w:rsidR="007F44FE" w:rsidRPr="002F2773" w:rsidRDefault="007F44FE" w:rsidP="007F44FE">
      <w:pPr>
        <w:ind w:firstLine="709"/>
        <w:jc w:val="both"/>
        <w:rPr>
          <w:sz w:val="28"/>
          <w:szCs w:val="28"/>
          <w:lang w:eastAsia="ru-RU"/>
        </w:rPr>
      </w:pPr>
      <w:r>
        <w:rPr>
          <w:sz w:val="28"/>
          <w:szCs w:val="28"/>
          <w:lang w:eastAsia="ru-RU"/>
        </w:rPr>
        <w:t>4.9.1. Исполнитель  по  договору должен качественно и в срок выполнить Работы.</w:t>
      </w:r>
    </w:p>
    <w:p w:rsidR="007F44FE" w:rsidRPr="002F2773" w:rsidRDefault="007F44FE" w:rsidP="007F44FE">
      <w:pPr>
        <w:ind w:firstLine="709"/>
        <w:jc w:val="both"/>
        <w:rPr>
          <w:sz w:val="28"/>
          <w:szCs w:val="28"/>
          <w:lang w:eastAsia="ru-RU"/>
        </w:rPr>
      </w:pPr>
      <w:r>
        <w:rPr>
          <w:sz w:val="28"/>
          <w:szCs w:val="28"/>
          <w:lang w:eastAsia="ru-RU"/>
        </w:rPr>
        <w:t xml:space="preserve">По завершении выполнения Работ Исполнитель в течение 5 (пяти) календарных дней представляет Заказчику исполнительную документацию: акт о качестве выполненных работ, сертификаты соответствия на используемую продукцию и материалы, паспорта качества. Подписание сторонами акта выполненных работ и акта формы ОС-3 происходит после приемки Заказчиком исполнительной документации, подготовленной Исполнителем. </w:t>
      </w:r>
    </w:p>
    <w:p w:rsidR="007F44FE" w:rsidRPr="002F2773" w:rsidRDefault="007F44FE" w:rsidP="007F44FE">
      <w:pPr>
        <w:ind w:firstLine="709"/>
        <w:jc w:val="both"/>
        <w:rPr>
          <w:sz w:val="28"/>
          <w:szCs w:val="28"/>
          <w:lang w:eastAsia="ru-RU"/>
        </w:rPr>
      </w:pPr>
      <w:r>
        <w:rPr>
          <w:sz w:val="28"/>
          <w:szCs w:val="28"/>
          <w:lang w:eastAsia="ru-RU"/>
        </w:rPr>
        <w:t xml:space="preserve">Заказчик имеет право осуществлять </w:t>
      </w:r>
      <w:proofErr w:type="gramStart"/>
      <w:r>
        <w:rPr>
          <w:sz w:val="28"/>
          <w:szCs w:val="28"/>
          <w:lang w:eastAsia="ru-RU"/>
        </w:rPr>
        <w:t>контроль за</w:t>
      </w:r>
      <w:proofErr w:type="gramEnd"/>
      <w:r>
        <w:rPr>
          <w:sz w:val="28"/>
          <w:szCs w:val="28"/>
          <w:lang w:eastAsia="ru-RU"/>
        </w:rPr>
        <w:t xml:space="preserve"> ходом, качеством, сроками выполнения Работ. </w:t>
      </w:r>
    </w:p>
    <w:p w:rsidR="007F44FE" w:rsidRPr="002F2773" w:rsidRDefault="007F44FE" w:rsidP="007F44FE">
      <w:pPr>
        <w:ind w:firstLine="709"/>
        <w:jc w:val="both"/>
        <w:rPr>
          <w:sz w:val="28"/>
          <w:szCs w:val="28"/>
          <w:lang w:eastAsia="ru-RU"/>
        </w:rPr>
      </w:pPr>
      <w:r>
        <w:rPr>
          <w:sz w:val="28"/>
          <w:szCs w:val="28"/>
          <w:lang w:eastAsia="ru-RU"/>
        </w:rPr>
        <w:t>4.9.2. Исполнитель должен обеспечивать  выполнение Работ на объекте Заказчика  в рабочее время Заказчика (с 08:00 до 17:00 местного времени). При необходимости, по согласованию с Заказчиком, может устанавливаться иное время выполнения Работ.</w:t>
      </w:r>
    </w:p>
    <w:p w:rsidR="007F44FE" w:rsidRPr="00331956" w:rsidRDefault="007F44FE" w:rsidP="007F44FE">
      <w:pPr>
        <w:ind w:firstLine="709"/>
        <w:jc w:val="both"/>
        <w:rPr>
          <w:sz w:val="28"/>
          <w:szCs w:val="28"/>
          <w:lang w:eastAsia="ru-RU"/>
        </w:rPr>
      </w:pPr>
    </w:p>
    <w:p w:rsidR="007F44FE" w:rsidRPr="00331956" w:rsidRDefault="007F44FE" w:rsidP="007F44FE">
      <w:pPr>
        <w:ind w:firstLine="709"/>
        <w:jc w:val="both"/>
        <w:rPr>
          <w:b/>
          <w:spacing w:val="1"/>
          <w:sz w:val="28"/>
          <w:szCs w:val="28"/>
        </w:rPr>
      </w:pPr>
    </w:p>
    <w:p w:rsidR="007F44FE" w:rsidRPr="002630A7" w:rsidRDefault="007F44FE" w:rsidP="007F44FE">
      <w:pPr>
        <w:keepNext/>
        <w:widowControl w:val="0"/>
        <w:ind w:firstLine="709"/>
        <w:jc w:val="both"/>
        <w:rPr>
          <w:b/>
          <w:sz w:val="28"/>
          <w:szCs w:val="28"/>
        </w:rPr>
      </w:pPr>
      <w:r>
        <w:rPr>
          <w:b/>
          <w:sz w:val="28"/>
          <w:szCs w:val="28"/>
        </w:rPr>
        <w:t>4.10.</w:t>
      </w:r>
      <w:r>
        <w:rPr>
          <w:sz w:val="28"/>
          <w:szCs w:val="28"/>
        </w:rPr>
        <w:t xml:space="preserve"> </w:t>
      </w:r>
      <w:r>
        <w:rPr>
          <w:b/>
          <w:sz w:val="28"/>
          <w:szCs w:val="28"/>
        </w:rPr>
        <w:t>Порядок оплаты.</w:t>
      </w:r>
    </w:p>
    <w:p w:rsidR="007F44FE" w:rsidRPr="002630A7" w:rsidRDefault="007F44FE" w:rsidP="007F44FE">
      <w:pPr>
        <w:keepNext/>
        <w:widowControl w:val="0"/>
        <w:ind w:firstLine="709"/>
        <w:jc w:val="both"/>
        <w:rPr>
          <w:sz w:val="28"/>
          <w:szCs w:val="28"/>
        </w:rPr>
      </w:pPr>
      <w:r>
        <w:rPr>
          <w:sz w:val="28"/>
          <w:szCs w:val="28"/>
        </w:rPr>
        <w:t xml:space="preserve">4.10.1. Допускается авансирование 25% от общей стоимости работ.  Заказчик в течение 14 (четырнадцати) календарных дней </w:t>
      </w:r>
      <w:proofErr w:type="gramStart"/>
      <w:r>
        <w:rPr>
          <w:sz w:val="28"/>
          <w:szCs w:val="28"/>
        </w:rPr>
        <w:t>с даты  подписания</w:t>
      </w:r>
      <w:proofErr w:type="gramEnd"/>
      <w:r>
        <w:rPr>
          <w:sz w:val="28"/>
          <w:szCs w:val="28"/>
        </w:rPr>
        <w:t xml:space="preserve"> Договора по выставленному Исполнителем  счёту перечисляет аванс в размере, </w:t>
      </w:r>
      <w:r>
        <w:rPr>
          <w:sz w:val="28"/>
          <w:szCs w:val="28"/>
        </w:rPr>
        <w:lastRenderedPageBreak/>
        <w:t xml:space="preserve">25% стоимости работ. </w:t>
      </w:r>
    </w:p>
    <w:p w:rsidR="007F44FE" w:rsidRPr="002630A7" w:rsidRDefault="007F44FE" w:rsidP="007F44FE">
      <w:pPr>
        <w:keepNext/>
        <w:widowControl w:val="0"/>
        <w:ind w:firstLine="709"/>
        <w:jc w:val="both"/>
        <w:rPr>
          <w:sz w:val="28"/>
          <w:szCs w:val="28"/>
        </w:rPr>
      </w:pPr>
      <w:r>
        <w:rPr>
          <w:sz w:val="28"/>
          <w:szCs w:val="28"/>
        </w:rPr>
        <w:t xml:space="preserve">Окончательный расчет в размере 75% от общей стоимости работ производится Заказчиком в течение 30 (Тридцати) календарных дней </w:t>
      </w:r>
      <w:proofErr w:type="gramStart"/>
      <w:r>
        <w:rPr>
          <w:sz w:val="28"/>
          <w:szCs w:val="28"/>
        </w:rPr>
        <w:t>с даты подписания</w:t>
      </w:r>
      <w:proofErr w:type="gramEnd"/>
      <w:r>
        <w:rPr>
          <w:sz w:val="28"/>
          <w:szCs w:val="28"/>
        </w:rPr>
        <w:t xml:space="preserve"> Сторонами акта о приемке выполненных работ, </w:t>
      </w:r>
      <w:r>
        <w:rPr>
          <w:color w:val="000000"/>
          <w:sz w:val="28"/>
          <w:szCs w:val="28"/>
        </w:rPr>
        <w:t>акта о приеме-сдаче отремонтированных, реконструированных, модернизированных объектов основных средств формы ОС-3</w:t>
      </w:r>
      <w:r>
        <w:rPr>
          <w:sz w:val="28"/>
          <w:szCs w:val="28"/>
        </w:rPr>
        <w:t>, на основании счета, счета-фактуры Исполнителя путем перечисления денежных средств на расчетный счет Исполнителя.</w:t>
      </w:r>
    </w:p>
    <w:p w:rsidR="007F44FE" w:rsidRPr="00331956" w:rsidRDefault="007F44FE" w:rsidP="007F44FE">
      <w:pPr>
        <w:jc w:val="both"/>
        <w:rPr>
          <w:b/>
          <w:color w:val="0070C0"/>
          <w:sz w:val="28"/>
          <w:szCs w:val="28"/>
        </w:rPr>
      </w:pPr>
    </w:p>
    <w:p w:rsidR="00F87291" w:rsidRDefault="00F87291"/>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F87291" w:rsidRDefault="007F44FE">
            <w:pPr>
              <w:pStyle w:val="19"/>
              <w:ind w:firstLine="397"/>
              <w:rPr>
                <w:sz w:val="24"/>
                <w:szCs w:val="24"/>
              </w:rPr>
            </w:pPr>
            <w:r>
              <w:rPr>
                <w:sz w:val="24"/>
                <w:szCs w:val="24"/>
              </w:rPr>
              <w:t>Открытый конкурс в электронной форме № </w:t>
            </w:r>
            <w:r w:rsidR="00D617A0" w:rsidRPr="00D617A0">
              <w:rPr>
                <w:sz w:val="24"/>
                <w:szCs w:val="24"/>
              </w:rPr>
              <w:t>ОКэ-НКПСКЖД-21-0004</w:t>
            </w:r>
            <w:r>
              <w:rPr>
                <w:sz w:val="24"/>
                <w:szCs w:val="24"/>
              </w:rPr>
              <w:t xml:space="preserve"> по предмету закупки «Капитальный ремонт крана козлового КК-25, заводской № 52 на контейнерном терминале </w:t>
            </w:r>
            <w:proofErr w:type="gramStart"/>
            <w:r>
              <w:rPr>
                <w:sz w:val="24"/>
                <w:szCs w:val="24"/>
              </w:rPr>
              <w:t>Ростов-Товарный</w:t>
            </w:r>
            <w:proofErr w:type="gramEnd"/>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F87291" w:rsidRDefault="007F44FE">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F87291" w:rsidRDefault="007F44FE">
            <w:pPr>
              <w:pStyle w:val="19"/>
              <w:ind w:firstLine="0"/>
              <w:rPr>
                <w:sz w:val="24"/>
                <w:szCs w:val="24"/>
              </w:rPr>
            </w:pPr>
            <w:r>
              <w:rPr>
                <w:sz w:val="24"/>
                <w:szCs w:val="24"/>
              </w:rPr>
              <w:t>- постоянная рабочая группа Конкурсной комиссии филиала ПАО «ТрансКонтейнер» на СКжд</w:t>
            </w:r>
          </w:p>
          <w:p w:rsidR="00F87291" w:rsidRDefault="007F44FE">
            <w:pPr>
              <w:pStyle w:val="19"/>
              <w:ind w:firstLine="0"/>
              <w:rPr>
                <w:sz w:val="24"/>
                <w:szCs w:val="24"/>
              </w:rPr>
            </w:pPr>
            <w:r>
              <w:rPr>
                <w:sz w:val="24"/>
                <w:szCs w:val="24"/>
              </w:rPr>
              <w:t xml:space="preserve">Адрес: </w:t>
            </w:r>
            <w:proofErr w:type="gramStart"/>
            <w:r>
              <w:rPr>
                <w:sz w:val="24"/>
                <w:szCs w:val="24"/>
              </w:rPr>
              <w:t>г</w:t>
            </w:r>
            <w:proofErr w:type="gramEnd"/>
            <w:r>
              <w:rPr>
                <w:sz w:val="24"/>
                <w:szCs w:val="24"/>
              </w:rPr>
              <w:t xml:space="preserve"> Ростов-на-Дону, Энергетиков пер, д 3-5А</w:t>
            </w:r>
          </w:p>
          <w:p w:rsidR="00F87291" w:rsidRDefault="007F44FE">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Дидык Максим Петрович, тел. +7(800)1002220(4250), электронный адрес didykmp@trcont.ru.</w:t>
            </w:r>
          </w:p>
          <w:p w:rsidR="00F87291" w:rsidRDefault="00F87291">
            <w:pPr>
              <w:pStyle w:val="19"/>
              <w:ind w:firstLine="0"/>
              <w:rPr>
                <w:sz w:val="24"/>
                <w:szCs w:val="24"/>
              </w:rPr>
            </w:pPr>
          </w:p>
          <w:p w:rsidR="00F87291" w:rsidRDefault="00F87291">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87291" w:rsidRPr="00D617A0" w:rsidRDefault="007F44FE">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w:t>
            </w:r>
            <w:r w:rsidRPr="00D617A0">
              <w:rPr>
                <w:sz w:val="24"/>
                <w:szCs w:val="24"/>
              </w:rPr>
              <w:t>) коллегиальным органом сформированным в филиале ПАО «ТрансКонтейнер» на СКжд</w:t>
            </w:r>
          </w:p>
          <w:p w:rsidR="00F87291" w:rsidRDefault="007F44FE" w:rsidP="007F44FE">
            <w:pPr>
              <w:pStyle w:val="19"/>
              <w:ind w:firstLine="0"/>
              <w:rPr>
                <w:sz w:val="24"/>
                <w:szCs w:val="24"/>
                <w:highlight w:val="cyan"/>
              </w:rPr>
            </w:pPr>
            <w:r w:rsidRPr="00D617A0">
              <w:rPr>
                <w:sz w:val="24"/>
                <w:szCs w:val="24"/>
              </w:rPr>
              <w:t>Адрес: г. Ростов-на-Дону, пер. Энергетиков 3-5а/378/90</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87291" w:rsidRDefault="007F44FE">
            <w:pPr>
              <w:pStyle w:val="19"/>
              <w:ind w:firstLine="397"/>
              <w:rPr>
                <w:sz w:val="24"/>
                <w:szCs w:val="24"/>
              </w:rPr>
            </w:pPr>
            <w:r>
              <w:rPr>
                <w:sz w:val="24"/>
                <w:szCs w:val="24"/>
              </w:rPr>
              <w:t>Начальная (максимальная) цена договора составляет 2105400 (два миллиона сто пять тысяч четыреста)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F87291" w:rsidRDefault="007F44FE" w:rsidP="00D617A0">
            <w:pPr>
              <w:jc w:val="both"/>
              <w:rPr>
                <w:b/>
              </w:rPr>
            </w:pPr>
            <w:r>
              <w:rPr>
                <w:highlight w:val="yellow"/>
              </w:rPr>
              <w:t>«</w:t>
            </w:r>
            <w:r w:rsidR="00D617A0">
              <w:rPr>
                <w:highlight w:val="yellow"/>
              </w:rPr>
              <w:t>18</w:t>
            </w:r>
            <w:r>
              <w:rPr>
                <w:highlight w:val="yellow"/>
              </w:rPr>
              <w:t xml:space="preserve">» </w:t>
            </w:r>
            <w:r w:rsidR="00D617A0">
              <w:rPr>
                <w:highlight w:val="yellow"/>
              </w:rPr>
              <w:t>марта</w:t>
            </w:r>
            <w:r>
              <w:rPr>
                <w:highlight w:val="yellow"/>
              </w:rPr>
              <w:t xml:space="preserve"> 2021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87291" w:rsidRDefault="007F44FE" w:rsidP="009D72F2">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Pr>
                <w:sz w:val="24"/>
                <w:szCs w:val="24"/>
                <w:highlight w:val="yellow"/>
              </w:rPr>
              <w:t>«</w:t>
            </w:r>
            <w:r w:rsidR="00D617A0">
              <w:rPr>
                <w:sz w:val="24"/>
                <w:szCs w:val="24"/>
                <w:highlight w:val="yellow"/>
              </w:rPr>
              <w:t>0</w:t>
            </w:r>
            <w:r w:rsidR="009D72F2">
              <w:rPr>
                <w:sz w:val="24"/>
                <w:szCs w:val="24"/>
                <w:highlight w:val="yellow"/>
              </w:rPr>
              <w:t>9</w:t>
            </w:r>
            <w:r>
              <w:rPr>
                <w:sz w:val="24"/>
                <w:szCs w:val="24"/>
                <w:highlight w:val="yellow"/>
              </w:rPr>
              <w:t xml:space="preserve">» </w:t>
            </w:r>
            <w:r w:rsidR="00D617A0">
              <w:rPr>
                <w:sz w:val="24"/>
                <w:szCs w:val="24"/>
                <w:highlight w:val="yellow"/>
              </w:rPr>
              <w:t>апреля</w:t>
            </w:r>
            <w:r>
              <w:rPr>
                <w:sz w:val="24"/>
                <w:szCs w:val="24"/>
                <w:highlight w:val="yellow"/>
              </w:rPr>
              <w:t xml:space="preserve"> 2021 г.</w:t>
            </w:r>
            <w:r>
              <w:rPr>
                <w:sz w:val="24"/>
                <w:szCs w:val="24"/>
              </w:rPr>
              <w:t xml:space="preserve"> </w:t>
            </w:r>
            <w:r w:rsidR="00D617A0">
              <w:rPr>
                <w:sz w:val="24"/>
                <w:szCs w:val="24"/>
              </w:rPr>
              <w:t>16</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F87291" w:rsidRDefault="007F44FE" w:rsidP="009D72F2">
            <w:pPr>
              <w:pStyle w:val="19"/>
              <w:ind w:firstLine="397"/>
              <w:rPr>
                <w:sz w:val="24"/>
                <w:szCs w:val="24"/>
                <w:highlight w:val="cyan"/>
              </w:rPr>
            </w:pPr>
            <w:r>
              <w:rPr>
                <w:sz w:val="24"/>
                <w:szCs w:val="24"/>
              </w:rPr>
              <w:t xml:space="preserve">Рассмотрение, оценка и сопоставление Заявок состоится </w:t>
            </w:r>
            <w:r>
              <w:rPr>
                <w:sz w:val="24"/>
                <w:szCs w:val="24"/>
                <w:highlight w:val="yellow"/>
              </w:rPr>
              <w:t>«</w:t>
            </w:r>
            <w:r w:rsidR="009D72F2">
              <w:rPr>
                <w:sz w:val="24"/>
                <w:szCs w:val="24"/>
                <w:highlight w:val="yellow"/>
              </w:rPr>
              <w:t>15</w:t>
            </w:r>
            <w:r>
              <w:rPr>
                <w:sz w:val="24"/>
                <w:szCs w:val="24"/>
                <w:highlight w:val="yellow"/>
              </w:rPr>
              <w:t xml:space="preserve">» </w:t>
            </w:r>
            <w:r w:rsidR="00D617A0">
              <w:rPr>
                <w:sz w:val="24"/>
                <w:szCs w:val="24"/>
                <w:highlight w:val="yellow"/>
              </w:rPr>
              <w:t>апреля</w:t>
            </w:r>
            <w:r>
              <w:rPr>
                <w:sz w:val="24"/>
                <w:szCs w:val="24"/>
                <w:highlight w:val="yellow"/>
              </w:rPr>
              <w:t xml:space="preserve"> 2021 г.</w:t>
            </w:r>
            <w:r>
              <w:rPr>
                <w:sz w:val="24"/>
                <w:szCs w:val="24"/>
              </w:rPr>
              <w:t xml:space="preserve"> </w:t>
            </w:r>
            <w:r w:rsidR="00D617A0">
              <w:rPr>
                <w:sz w:val="24"/>
                <w:szCs w:val="24"/>
              </w:rPr>
              <w:t>09</w:t>
            </w:r>
            <w:r>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87291" w:rsidRDefault="007F44FE" w:rsidP="009D72F2">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highlight w:val="yellow"/>
              </w:rPr>
              <w:t>«</w:t>
            </w:r>
            <w:r w:rsidR="009D72F2">
              <w:rPr>
                <w:sz w:val="24"/>
                <w:szCs w:val="24"/>
                <w:highlight w:val="yellow"/>
              </w:rPr>
              <w:t>23</w:t>
            </w:r>
            <w:bookmarkStart w:id="19" w:name="_GoBack"/>
            <w:bookmarkEnd w:id="19"/>
            <w:r>
              <w:rPr>
                <w:sz w:val="24"/>
                <w:szCs w:val="24"/>
                <w:highlight w:val="yellow"/>
              </w:rPr>
              <w:t xml:space="preserve">» </w:t>
            </w:r>
            <w:r w:rsidR="00D617A0">
              <w:rPr>
                <w:sz w:val="24"/>
                <w:szCs w:val="24"/>
                <w:highlight w:val="yellow"/>
              </w:rPr>
              <w:t>апреля</w:t>
            </w:r>
            <w:r>
              <w:rPr>
                <w:sz w:val="24"/>
                <w:szCs w:val="24"/>
                <w:highlight w:val="yellow"/>
              </w:rPr>
              <w:t xml:space="preserve"> 2021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87291" w:rsidRDefault="007F44FE">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87291" w:rsidRPr="007F44FE" w:rsidRDefault="007F44FE">
            <w:pPr>
              <w:pStyle w:val="afe"/>
              <w:jc w:val="both"/>
              <w:rPr>
                <w:sz w:val="24"/>
                <w:szCs w:val="24"/>
              </w:rPr>
            </w:pPr>
            <w:r w:rsidRPr="007F44FE">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F87291" w:rsidRDefault="007F44FE">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7200" w:type="dxa"/>
          </w:tcPr>
          <w:p w:rsidR="00F87291" w:rsidRDefault="007F44FE">
            <w:pPr>
              <w:pStyle w:val="19"/>
              <w:ind w:firstLine="0"/>
              <w:rPr>
                <w:sz w:val="24"/>
                <w:szCs w:val="24"/>
              </w:rPr>
            </w:pPr>
            <w:r>
              <w:rPr>
                <w:sz w:val="24"/>
                <w:szCs w:val="24"/>
              </w:rPr>
              <w:lastRenderedPageBreak/>
              <w:t xml:space="preserve">Допускается авансирование 25% от общей стоимости работ.  </w:t>
            </w:r>
            <w:r>
              <w:rPr>
                <w:sz w:val="24"/>
                <w:szCs w:val="24"/>
              </w:rPr>
              <w:lastRenderedPageBreak/>
              <w:t xml:space="preserve">Заказчик в течение 14 (четырнадцати) календарных дней </w:t>
            </w:r>
            <w:proofErr w:type="gramStart"/>
            <w:r>
              <w:rPr>
                <w:sz w:val="24"/>
                <w:szCs w:val="24"/>
              </w:rPr>
              <w:t>с даты  подписания</w:t>
            </w:r>
            <w:proofErr w:type="gramEnd"/>
            <w:r>
              <w:rPr>
                <w:sz w:val="24"/>
                <w:szCs w:val="24"/>
              </w:rPr>
              <w:t xml:space="preserve"> Договора по выставленному Исполнителем  счёту перечисляет аванс в размере, 25% стоимости работ.  Окончательный расчет в размере 75% от общей стоимости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о приемке выполненных работ, акта о приеме-сдаче отремонтированных, реконструированных, модернизированных объектов основных средств формы ОС-3, на основании счета, счета-фактуры Исполнителя путем перечисления денежных средств на расчетный счет Исполнителя.</w:t>
            </w:r>
          </w:p>
          <w:p w:rsidR="00F87291" w:rsidRDefault="00F87291">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87291" w:rsidRDefault="007F44F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90 (девяносто) календарных дней </w:t>
            </w:r>
            <w:proofErr w:type="gramStart"/>
            <w:r>
              <w:t>с даты перечисления</w:t>
            </w:r>
            <w:proofErr w:type="gramEnd"/>
            <w:r>
              <w:t xml:space="preserve">  аванса на расчетный счет Исполнителя</w:t>
            </w:r>
          </w:p>
          <w:p w:rsidR="00685C56" w:rsidRPr="00F86FAA" w:rsidRDefault="00685C56" w:rsidP="00685C56">
            <w:pPr>
              <w:pStyle w:val="Default"/>
              <w:jc w:val="both"/>
            </w:pPr>
          </w:p>
          <w:p w:rsidR="00F87291" w:rsidRDefault="007F44FE">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Pr="007F44FE">
              <w:t>г. Ростов-на-Дону, пер. Энергетиков 3-5а/378/90</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87291" w:rsidRDefault="007F44FE">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87291" w:rsidRDefault="007F44F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87291" w:rsidRDefault="007F44FE">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F87291" w:rsidRDefault="007F44FE">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F87291" w:rsidRDefault="007F44F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87291" w:rsidRDefault="007F44FE">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F87291" w:rsidRDefault="007F44FE">
                  <w:pPr>
                    <w:snapToGrid w:val="0"/>
                    <w:rPr>
                      <w:sz w:val="22"/>
                      <w:szCs w:val="22"/>
                    </w:rPr>
                  </w:pPr>
                  <w:r>
                    <w:rPr>
                      <w:sz w:val="22"/>
                      <w:szCs w:val="22"/>
                    </w:rPr>
                    <w:t>87</w:t>
                  </w:r>
                </w:p>
              </w:tc>
            </w:tr>
          </w:tbl>
          <w:p w:rsidR="00F87291" w:rsidRDefault="00F87291"/>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402134" w:rsidRPr="00286B26" w:rsidRDefault="00402134" w:rsidP="00402134">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402134" w:rsidRPr="002162AD" w:rsidRDefault="00402134" w:rsidP="00402134">
            <w:pPr>
              <w:pStyle w:val="aff7"/>
              <w:numPr>
                <w:ilvl w:val="1"/>
                <w:numId w:val="15"/>
              </w:numPr>
              <w:ind w:left="601" w:hanging="426"/>
              <w:jc w:val="both"/>
            </w:pPr>
            <w:r w:rsidRPr="002162A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02134" w:rsidRPr="002162AD" w:rsidRDefault="00402134" w:rsidP="00402134">
            <w:pPr>
              <w:pStyle w:val="aff7"/>
              <w:numPr>
                <w:ilvl w:val="1"/>
                <w:numId w:val="15"/>
              </w:numPr>
              <w:ind w:left="601" w:hanging="426"/>
              <w:jc w:val="both"/>
            </w:pPr>
            <w:r w:rsidRPr="002162A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402134" w:rsidRPr="002162AD" w:rsidRDefault="00402134" w:rsidP="00402134">
            <w:pPr>
              <w:pStyle w:val="aff7"/>
              <w:numPr>
                <w:ilvl w:val="1"/>
                <w:numId w:val="15"/>
              </w:numPr>
              <w:ind w:left="601" w:hanging="426"/>
              <w:jc w:val="both"/>
            </w:pPr>
            <w:r w:rsidRPr="002162AD">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ремонт крановой техники, с суммарной стоимостью договор</w:t>
            </w:r>
            <w:proofErr w:type="gramStart"/>
            <w:r w:rsidRPr="002162AD">
              <w:t>а(</w:t>
            </w:r>
            <w:proofErr w:type="gramEnd"/>
            <w:r w:rsidRPr="002162AD">
              <w:t>-</w:t>
            </w:r>
            <w:proofErr w:type="spellStart"/>
            <w:r w:rsidRPr="002162AD">
              <w:t>ов</w:t>
            </w:r>
            <w:proofErr w:type="spellEnd"/>
            <w:r w:rsidRPr="002162AD">
              <w:t>) не менее 20 % от начальной (максимальной) цены договора/цены лота;</w:t>
            </w:r>
          </w:p>
          <w:p w:rsidR="00402134" w:rsidRPr="002162AD" w:rsidRDefault="00402134" w:rsidP="00402134">
            <w:pPr>
              <w:pStyle w:val="aff7"/>
              <w:numPr>
                <w:ilvl w:val="1"/>
                <w:numId w:val="15"/>
              </w:numPr>
              <w:ind w:left="601" w:hanging="426"/>
              <w:jc w:val="both"/>
            </w:pPr>
            <w:r w:rsidRPr="002162AD">
              <w:t xml:space="preserve"> наличие у претендента/участника и/или субподрядной организации/соисполнителя квалифицированного, аттестованного обслуживающего персонала, проходящего своевременную переподготовку в установленном законодательством объёме, а именно: - специалист, аттестованный в области промышленной безопасности</w:t>
            </w:r>
            <w:proofErr w:type="gramStart"/>
            <w:r w:rsidRPr="002162AD">
              <w:t xml:space="preserve"> А</w:t>
            </w:r>
            <w:proofErr w:type="gramEnd"/>
            <w:r w:rsidRPr="002162AD">
              <w:t xml:space="preserve"> «Общие требования в области промышленной безопасности», </w:t>
            </w:r>
            <w:r w:rsidRPr="002162AD">
              <w:lastRenderedPageBreak/>
              <w:t xml:space="preserve">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w:t>
            </w:r>
            <w:proofErr w:type="spellStart"/>
            <w:r w:rsidRPr="002162AD">
              <w:t>Ростехнадзора</w:t>
            </w:r>
            <w:proofErr w:type="spellEnd"/>
            <w:r w:rsidRPr="002162AD">
              <w:t xml:space="preserve"> от 06.04.2012 г. № 233;</w:t>
            </w:r>
          </w:p>
          <w:p w:rsidR="00402134" w:rsidRPr="002162AD" w:rsidRDefault="00402134" w:rsidP="00402134">
            <w:pPr>
              <w:pStyle w:val="aff7"/>
              <w:numPr>
                <w:ilvl w:val="1"/>
                <w:numId w:val="15"/>
              </w:numPr>
              <w:ind w:left="601" w:hanging="426"/>
              <w:jc w:val="both"/>
            </w:pPr>
            <w:r w:rsidRPr="002162AD">
              <w:t>наличие специалиста, допущенного в качестве оперативно-ремонтного персонала к работам в электроустановках до 1000</w:t>
            </w:r>
            <w:proofErr w:type="gramStart"/>
            <w:r w:rsidRPr="002162AD">
              <w:t xml:space="preserve"> В</w:t>
            </w:r>
            <w:proofErr w:type="gramEnd"/>
            <w:r w:rsidRPr="002162AD">
              <w:t xml:space="preserve"> с группой по электробезопасности не ниже </w:t>
            </w:r>
            <w:r>
              <w:rPr>
                <w:lang w:val="en-US"/>
              </w:rPr>
              <w:t>III</w:t>
            </w:r>
            <w:r w:rsidRPr="002162AD">
              <w:t>;</w:t>
            </w:r>
          </w:p>
          <w:p w:rsidR="00402134" w:rsidRPr="002162AD" w:rsidRDefault="00402134" w:rsidP="00402134">
            <w:pPr>
              <w:pStyle w:val="aff7"/>
              <w:numPr>
                <w:ilvl w:val="1"/>
                <w:numId w:val="15"/>
              </w:numPr>
              <w:ind w:left="601" w:hanging="426"/>
              <w:jc w:val="both"/>
            </w:pPr>
            <w:r w:rsidRPr="002162AD">
              <w:t>наличие обученного и аттестованного персонала по охране труда;</w:t>
            </w:r>
          </w:p>
          <w:p w:rsidR="00402134" w:rsidRPr="002162AD" w:rsidRDefault="00402134" w:rsidP="00402134">
            <w:pPr>
              <w:pStyle w:val="aff7"/>
              <w:numPr>
                <w:ilvl w:val="1"/>
                <w:numId w:val="15"/>
              </w:numPr>
              <w:ind w:left="601" w:hanging="426"/>
              <w:jc w:val="both"/>
            </w:pPr>
            <w:r w:rsidRPr="002162AD">
              <w:t>наличие обученного и аттестованного персонала по пожарно-техническому минимуму;</w:t>
            </w:r>
          </w:p>
          <w:p w:rsidR="00402134" w:rsidRPr="002162AD" w:rsidRDefault="00402134" w:rsidP="00402134">
            <w:pPr>
              <w:pStyle w:val="aff7"/>
              <w:numPr>
                <w:ilvl w:val="1"/>
                <w:numId w:val="15"/>
              </w:numPr>
              <w:ind w:left="601" w:hanging="426"/>
              <w:jc w:val="both"/>
            </w:pPr>
            <w:r w:rsidRPr="002162AD">
              <w:t>наличие персонала, имеющего допуск к работам на высоте:  •         административно-технический персонал в количестве 1 (один) и более работников с группой по безопасности работ на высоте не менее 3;  •        производственный персонал в количестве не менее 2 (двух) работников с группами по безопасности работ на высоте 1 или 2;</w:t>
            </w:r>
          </w:p>
          <w:p w:rsidR="00402134" w:rsidRPr="002162AD" w:rsidRDefault="00402134" w:rsidP="00402134">
            <w:pPr>
              <w:pStyle w:val="aff7"/>
              <w:numPr>
                <w:ilvl w:val="1"/>
                <w:numId w:val="15"/>
              </w:numPr>
              <w:ind w:left="601" w:hanging="426"/>
              <w:jc w:val="both"/>
            </w:pPr>
            <w:r w:rsidRPr="002162AD">
              <w:t xml:space="preserve">аттестованного специалиста сварочного производства, допущенного к сварке подъемно-транспортного оборудования, </w:t>
            </w:r>
            <w:proofErr w:type="gramStart"/>
            <w:r w:rsidRPr="002162AD">
              <w:t>согласно правил</w:t>
            </w:r>
            <w:proofErr w:type="gramEnd"/>
            <w:r w:rsidRPr="002162AD">
              <w:t xml:space="preserve"> ПБ 03-273-99 «Правил аттестации сварщиков и специалистов сварочного производства»;</w:t>
            </w:r>
          </w:p>
          <w:p w:rsidR="00402134" w:rsidRPr="002162AD" w:rsidRDefault="00402134" w:rsidP="00402134">
            <w:pPr>
              <w:pStyle w:val="aff7"/>
              <w:numPr>
                <w:ilvl w:val="1"/>
                <w:numId w:val="15"/>
              </w:numPr>
              <w:ind w:left="601" w:hanging="426"/>
              <w:jc w:val="both"/>
            </w:pPr>
            <w:r>
              <w:t>н</w:t>
            </w:r>
            <w:r w:rsidRPr="002162AD">
              <w:t>аличие аттестованного в установленном порядке сварочного оборудования;</w:t>
            </w:r>
          </w:p>
          <w:p w:rsidR="00402134" w:rsidRDefault="00402134" w:rsidP="00402134">
            <w:pPr>
              <w:pStyle w:val="aff7"/>
              <w:numPr>
                <w:ilvl w:val="1"/>
                <w:numId w:val="15"/>
              </w:numPr>
              <w:ind w:left="601" w:hanging="426"/>
              <w:jc w:val="both"/>
            </w:pPr>
            <w:r w:rsidRPr="002162AD">
              <w:t xml:space="preserve"> наличие согласия участника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r>
              <w:t xml:space="preserve"> </w:t>
            </w:r>
          </w:p>
          <w:p w:rsidR="00402134" w:rsidRPr="002162AD" w:rsidRDefault="00402134" w:rsidP="00402134">
            <w:pPr>
              <w:pStyle w:val="aff7"/>
              <w:numPr>
                <w:ilvl w:val="1"/>
                <w:numId w:val="15"/>
              </w:numPr>
              <w:ind w:left="601" w:hanging="426"/>
              <w:jc w:val="both"/>
            </w:pPr>
            <w:r>
              <w:t xml:space="preserve">наличие </w:t>
            </w:r>
            <w:r w:rsidRPr="000272F6">
              <w:t xml:space="preserve">аттестованного </w:t>
            </w:r>
            <w:r w:rsidRPr="004F35B8">
              <w:t>специалист</w:t>
            </w:r>
            <w:r>
              <w:t>а</w:t>
            </w:r>
            <w:r w:rsidRPr="004F35B8">
              <w:t xml:space="preserve"> сварочного производства III</w:t>
            </w:r>
            <w:r>
              <w:t xml:space="preserve"> уровня</w:t>
            </w:r>
            <w:r w:rsidRPr="000272F6">
              <w:t xml:space="preserve">, </w:t>
            </w:r>
            <w:r>
              <w:t>осуществляющего</w:t>
            </w:r>
            <w:r w:rsidRPr="000272F6">
              <w:t xml:space="preserve"> </w:t>
            </w:r>
            <w:r w:rsidRPr="004F35B8">
              <w:t>руководств</w:t>
            </w:r>
            <w:r>
              <w:t>о</w:t>
            </w:r>
            <w:r w:rsidRPr="004F35B8">
              <w:t xml:space="preserve"> и технический </w:t>
            </w:r>
            <w:proofErr w:type="gramStart"/>
            <w:r w:rsidRPr="004F35B8">
              <w:t>контроль за</w:t>
            </w:r>
            <w:proofErr w:type="gramEnd"/>
            <w:r w:rsidRPr="004F35B8">
              <w:t xml:space="preserve"> проведением сварочных работ</w:t>
            </w:r>
            <w:r>
              <w:t xml:space="preserve">, </w:t>
            </w:r>
            <w:r w:rsidRPr="00C41650">
              <w:t>включая работы по технической подготовке производства сварочных работ, разработку производственно-технологическ</w:t>
            </w:r>
            <w:r>
              <w:t>ой и нормативной документации</w:t>
            </w:r>
            <w:r w:rsidRPr="000272F6">
              <w:t>, согласно правил ПБ 03-273-99 «Правил аттестации сварщиков и специалистов сварочного производства»;</w:t>
            </w:r>
          </w:p>
          <w:p w:rsidR="00402134" w:rsidRPr="00286B26" w:rsidRDefault="00402134" w:rsidP="00402134">
            <w:pPr>
              <w:pStyle w:val="aff7"/>
              <w:numPr>
                <w:ilvl w:val="0"/>
                <w:numId w:val="29"/>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02134" w:rsidRPr="002162AD" w:rsidRDefault="00402134" w:rsidP="00402134">
            <w:pPr>
              <w:pStyle w:val="aff7"/>
              <w:numPr>
                <w:ilvl w:val="1"/>
                <w:numId w:val="29"/>
              </w:numPr>
              <w:ind w:left="601" w:hanging="426"/>
              <w:jc w:val="both"/>
            </w:pPr>
            <w:r w:rsidRPr="002162A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02134" w:rsidRPr="002162AD" w:rsidRDefault="00402134" w:rsidP="00402134">
            <w:pPr>
              <w:pStyle w:val="aff7"/>
              <w:numPr>
                <w:ilvl w:val="1"/>
                <w:numId w:val="29"/>
              </w:numPr>
              <w:ind w:left="601" w:hanging="426"/>
              <w:jc w:val="both"/>
            </w:pPr>
            <w:proofErr w:type="gramStart"/>
            <w:r w:rsidRPr="002162AD">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w:t>
            </w:r>
            <w:r w:rsidRPr="002162AD">
              <w:lastRenderedPageBreak/>
              <w:t>Российской Федерации (</w:t>
            </w:r>
            <w:r>
              <w:rPr>
                <w:lang w:val="en-US"/>
              </w:rPr>
              <w:t>https</w:t>
            </w:r>
            <w:r w:rsidRPr="002162AD">
              <w:t>://</w:t>
            </w:r>
            <w:r>
              <w:rPr>
                <w:lang w:val="en-US"/>
              </w:rPr>
              <w:t>service</w:t>
            </w:r>
            <w:r w:rsidRPr="002162AD">
              <w:t>.</w:t>
            </w:r>
            <w:proofErr w:type="spellStart"/>
            <w:r>
              <w:rPr>
                <w:lang w:val="en-US"/>
              </w:rPr>
              <w:t>nalog</w:t>
            </w:r>
            <w:proofErr w:type="spellEnd"/>
            <w:r w:rsidRPr="002162AD">
              <w:t>.</w:t>
            </w:r>
            <w:proofErr w:type="spellStart"/>
            <w:r>
              <w:rPr>
                <w:lang w:val="en-US"/>
              </w:rPr>
              <w:t>ru</w:t>
            </w:r>
            <w:proofErr w:type="spellEnd"/>
            <w:r w:rsidRPr="002162AD">
              <w:t>/</w:t>
            </w:r>
            <w:proofErr w:type="spellStart"/>
            <w:r>
              <w:rPr>
                <w:lang w:val="en-US"/>
              </w:rPr>
              <w:t>zd</w:t>
            </w:r>
            <w:proofErr w:type="spellEnd"/>
            <w:r w:rsidRPr="002162AD">
              <w:t>.</w:t>
            </w:r>
            <w:r>
              <w:rPr>
                <w:lang w:val="en-US"/>
              </w:rPr>
              <w:t>do</w:t>
            </w:r>
            <w:r w:rsidRPr="002162AD">
              <w:t>).</w:t>
            </w:r>
            <w:proofErr w:type="gramEnd"/>
            <w:r w:rsidRPr="002162A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2162AD">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162AD">
              <w:t>://</w:t>
            </w:r>
            <w:r>
              <w:rPr>
                <w:lang w:val="en-US"/>
              </w:rPr>
              <w:t>service</w:t>
            </w:r>
            <w:r w:rsidRPr="002162AD">
              <w:t>.</w:t>
            </w:r>
            <w:proofErr w:type="spellStart"/>
            <w:r>
              <w:rPr>
                <w:lang w:val="en-US"/>
              </w:rPr>
              <w:t>nalog</w:t>
            </w:r>
            <w:proofErr w:type="spellEnd"/>
            <w:r w:rsidRPr="002162AD">
              <w:t>.</w:t>
            </w:r>
            <w:proofErr w:type="spellStart"/>
            <w:r>
              <w:rPr>
                <w:lang w:val="en-US"/>
              </w:rPr>
              <w:t>ru</w:t>
            </w:r>
            <w:proofErr w:type="spellEnd"/>
            <w:r w:rsidRPr="002162AD">
              <w:t>/</w:t>
            </w:r>
            <w:proofErr w:type="spellStart"/>
            <w:r>
              <w:rPr>
                <w:lang w:val="en-US"/>
              </w:rPr>
              <w:t>zd</w:t>
            </w:r>
            <w:proofErr w:type="spellEnd"/>
            <w:r w:rsidRPr="002162AD">
              <w:t>.</w:t>
            </w:r>
            <w:r>
              <w:rPr>
                <w:lang w:val="en-US"/>
              </w:rPr>
              <w:t>do</w:t>
            </w:r>
            <w:r w:rsidRPr="002162AD">
              <w:t>) (далее в протоколах и иных документах - Информация о наличии/отсутствии у</w:t>
            </w:r>
            <w:proofErr w:type="gramEnd"/>
            <w:r w:rsidRPr="002162AD">
              <w:t xml:space="preserve"> претендента задолженности по уплате налогов, сборов и представленной налоговой отчетности);</w:t>
            </w:r>
          </w:p>
          <w:p w:rsidR="00402134" w:rsidRPr="002162AD" w:rsidRDefault="00402134" w:rsidP="00402134">
            <w:pPr>
              <w:pStyle w:val="aff7"/>
              <w:numPr>
                <w:ilvl w:val="1"/>
                <w:numId w:val="29"/>
              </w:numPr>
              <w:ind w:left="601" w:hanging="426"/>
              <w:jc w:val="both"/>
            </w:pPr>
            <w:proofErr w:type="gramStart"/>
            <w:r w:rsidRPr="002162A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162AD">
              <w:t>неприостановлении</w:t>
            </w:r>
            <w:proofErr w:type="spellEnd"/>
            <w:r w:rsidRPr="002162A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162AD">
              <w:t>://</w:t>
            </w:r>
            <w:proofErr w:type="spellStart"/>
            <w:r>
              <w:rPr>
                <w:lang w:val="en-US"/>
              </w:rPr>
              <w:t>fssprus</w:t>
            </w:r>
            <w:proofErr w:type="spellEnd"/>
            <w:r w:rsidRPr="002162AD">
              <w:t>.</w:t>
            </w:r>
            <w:proofErr w:type="spellStart"/>
            <w:r>
              <w:rPr>
                <w:lang w:val="en-US"/>
              </w:rPr>
              <w:t>ru</w:t>
            </w:r>
            <w:proofErr w:type="spellEnd"/>
            <w:r w:rsidRPr="002162AD">
              <w:t>/</w:t>
            </w:r>
            <w:proofErr w:type="spellStart"/>
            <w:r>
              <w:rPr>
                <w:lang w:val="en-US"/>
              </w:rPr>
              <w:t>iss</w:t>
            </w:r>
            <w:proofErr w:type="spellEnd"/>
            <w:r w:rsidRPr="002162AD">
              <w:t>/</w:t>
            </w:r>
            <w:proofErr w:type="spellStart"/>
            <w:r>
              <w:rPr>
                <w:lang w:val="en-US"/>
              </w:rPr>
              <w:t>ip</w:t>
            </w:r>
            <w:proofErr w:type="spellEnd"/>
            <w:r w:rsidRPr="002162AD">
              <w:t>), а также информации в едином</w:t>
            </w:r>
            <w:proofErr w:type="gramEnd"/>
            <w:r w:rsidRPr="002162AD">
              <w:t xml:space="preserve"> федеральном </w:t>
            </w:r>
            <w:proofErr w:type="gramStart"/>
            <w:r w:rsidRPr="002162AD">
              <w:t>реестре</w:t>
            </w:r>
            <w:proofErr w:type="gramEnd"/>
            <w:r w:rsidRPr="002162AD">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2162AD">
              <w:t>://</w:t>
            </w:r>
            <w:r>
              <w:rPr>
                <w:lang w:val="en-US"/>
              </w:rPr>
              <w:t>www</w:t>
            </w:r>
            <w:r w:rsidRPr="002162AD">
              <w:t>.</w:t>
            </w:r>
            <w:proofErr w:type="spellStart"/>
            <w:r>
              <w:rPr>
                <w:lang w:val="en-US"/>
              </w:rPr>
              <w:t>fedresurs</w:t>
            </w:r>
            <w:proofErr w:type="spellEnd"/>
            <w:r w:rsidRPr="002162AD">
              <w:t>.</w:t>
            </w:r>
            <w:proofErr w:type="spellStart"/>
            <w:r>
              <w:rPr>
                <w:lang w:val="en-US"/>
              </w:rPr>
              <w:t>ru</w:t>
            </w:r>
            <w:proofErr w:type="spellEnd"/>
            <w:r w:rsidRPr="002162A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2162AD">
              <w:t xml:space="preserve">Организатором на день рассмотрения Заявок проверяется информация о наличии исполнительных производств и/или </w:t>
            </w:r>
            <w:proofErr w:type="spellStart"/>
            <w:r w:rsidRPr="002162AD">
              <w:t>неприостановлении</w:t>
            </w:r>
            <w:proofErr w:type="spellEnd"/>
            <w:r w:rsidRPr="002162A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2162AD">
              <w:t xml:space="preserve"> производств и/или </w:t>
            </w:r>
            <w:proofErr w:type="spellStart"/>
            <w:r w:rsidRPr="002162AD">
              <w:t>неприостановлении</w:t>
            </w:r>
            <w:proofErr w:type="spellEnd"/>
            <w:r w:rsidRPr="002162AD">
              <w:t xml:space="preserve"> деятельности);</w:t>
            </w:r>
          </w:p>
          <w:p w:rsidR="00402134" w:rsidRPr="002162AD" w:rsidRDefault="00402134" w:rsidP="00402134">
            <w:pPr>
              <w:pStyle w:val="aff7"/>
              <w:numPr>
                <w:ilvl w:val="1"/>
                <w:numId w:val="29"/>
              </w:numPr>
              <w:ind w:left="601" w:hanging="426"/>
              <w:jc w:val="both"/>
            </w:pPr>
            <w:r w:rsidRPr="002162AD">
              <w:lastRenderedPageBreak/>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02134" w:rsidRPr="002162AD" w:rsidRDefault="00402134" w:rsidP="00402134">
            <w:pPr>
              <w:pStyle w:val="aff7"/>
              <w:numPr>
                <w:ilvl w:val="1"/>
                <w:numId w:val="29"/>
              </w:numPr>
              <w:ind w:left="601" w:hanging="426"/>
              <w:jc w:val="both"/>
            </w:pPr>
            <w:r w:rsidRPr="002162AD">
              <w:t xml:space="preserve">документ по форме приложения № 4 к документации о </w:t>
            </w:r>
            <w:proofErr w:type="gramStart"/>
            <w:r w:rsidRPr="002162AD">
              <w:t>закупке</w:t>
            </w:r>
            <w:proofErr w:type="gramEnd"/>
            <w:r w:rsidRPr="002162AD">
              <w:t xml:space="preserve"> о наличии опыта поставки товара, выполнения работ, оказания услуг, указанного в подпункте 1.3 части 1 пункта 17 Информационной карты;</w:t>
            </w:r>
          </w:p>
          <w:p w:rsidR="00402134" w:rsidRPr="002162AD" w:rsidRDefault="00402134" w:rsidP="00402134">
            <w:pPr>
              <w:pStyle w:val="aff7"/>
              <w:numPr>
                <w:ilvl w:val="1"/>
                <w:numId w:val="29"/>
              </w:numPr>
              <w:ind w:left="601" w:hanging="426"/>
              <w:jc w:val="both"/>
            </w:pPr>
            <w:r w:rsidRPr="002162AD">
              <w:t xml:space="preserve">копии договоров, указанных в документе по форме приложения № 4 к документации о </w:t>
            </w:r>
            <w:proofErr w:type="gramStart"/>
            <w:r w:rsidRPr="002162AD">
              <w:t>закупке</w:t>
            </w:r>
            <w:proofErr w:type="gramEnd"/>
            <w:r w:rsidRPr="002162AD">
              <w:t xml:space="preserve"> о наличии опыта поставки товаров, выполнения работ, оказания услуг;</w:t>
            </w:r>
          </w:p>
          <w:p w:rsidR="00402134" w:rsidRDefault="00402134" w:rsidP="00402134">
            <w:pPr>
              <w:pStyle w:val="aff7"/>
              <w:numPr>
                <w:ilvl w:val="1"/>
                <w:numId w:val="29"/>
              </w:numPr>
              <w:ind w:left="601" w:hanging="426"/>
              <w:jc w:val="both"/>
              <w:rPr>
                <w:lang w:val="en-US"/>
              </w:rPr>
            </w:pPr>
            <w:r w:rsidRPr="002162AD">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402134" w:rsidRPr="002162AD" w:rsidRDefault="00402134" w:rsidP="00402134">
            <w:pPr>
              <w:pStyle w:val="aff7"/>
              <w:numPr>
                <w:ilvl w:val="1"/>
                <w:numId w:val="29"/>
              </w:numPr>
              <w:ind w:left="601" w:hanging="426"/>
              <w:jc w:val="both"/>
            </w:pPr>
            <w:r w:rsidRPr="002162AD">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402134" w:rsidRPr="002162AD" w:rsidRDefault="00402134" w:rsidP="00402134">
            <w:pPr>
              <w:pStyle w:val="aff7"/>
              <w:numPr>
                <w:ilvl w:val="1"/>
                <w:numId w:val="29"/>
              </w:numPr>
              <w:ind w:left="601" w:hanging="426"/>
              <w:jc w:val="both"/>
            </w:pPr>
            <w:r w:rsidRPr="002162AD">
              <w:t>сведения о производственном персонале по форме приложения № 7 к документации о закупке;</w:t>
            </w:r>
          </w:p>
          <w:p w:rsidR="00402134" w:rsidRPr="002162AD" w:rsidRDefault="00402134" w:rsidP="00402134">
            <w:pPr>
              <w:pStyle w:val="aff7"/>
              <w:numPr>
                <w:ilvl w:val="1"/>
                <w:numId w:val="29"/>
              </w:numPr>
              <w:ind w:left="601" w:hanging="426"/>
              <w:jc w:val="both"/>
            </w:pPr>
            <w:r w:rsidRPr="002162AD">
              <w:t>копии удостоверений на всех работников, указанных в сведениях о производственном персонале по форме приложения № 7 к документации о закупке, подтверждающих прохождение проверки знаний по охране труда;</w:t>
            </w:r>
          </w:p>
          <w:p w:rsidR="00402134" w:rsidRPr="002162AD" w:rsidRDefault="00402134" w:rsidP="00402134">
            <w:pPr>
              <w:pStyle w:val="aff7"/>
              <w:numPr>
                <w:ilvl w:val="1"/>
                <w:numId w:val="29"/>
              </w:numPr>
              <w:ind w:left="601" w:hanging="426"/>
              <w:jc w:val="both"/>
            </w:pPr>
            <w:r w:rsidRPr="002162AD">
              <w:t>копии удостоверений на всех работников, указанных в сведениях о производственном персонале по форме приложения № 7 к документации о закупке, подтверждающих обучение пожарно-техническому минимуму;</w:t>
            </w:r>
          </w:p>
          <w:p w:rsidR="00402134" w:rsidRPr="002162AD" w:rsidRDefault="00402134" w:rsidP="00402134">
            <w:pPr>
              <w:pStyle w:val="aff7"/>
              <w:numPr>
                <w:ilvl w:val="1"/>
                <w:numId w:val="29"/>
              </w:numPr>
              <w:ind w:left="601" w:hanging="426"/>
              <w:jc w:val="both"/>
            </w:pPr>
            <w:r w:rsidRPr="002162AD">
              <w:t xml:space="preserve">копии удостоверений допусков до работ на высоте: - на 1 (одного) и более работников, указанных в сведениях о производственном персонале по форме приложения № 7 к документации о закупке, подтверждающего его допуск в качестве административно-технического персонала к работам на высоте с группой по безопасности работ на высоте не </w:t>
            </w:r>
            <w:r w:rsidRPr="002162AD">
              <w:lastRenderedPageBreak/>
              <w:t>менее 3; - производственного персонала в количестве не менее 2 работников, указанных в сведениях о производственном персонале по форме приложения № 7 к документации о закупке, с группами по безопасности работ на высоте 1 или 2;</w:t>
            </w:r>
          </w:p>
          <w:p w:rsidR="00402134" w:rsidRPr="002162AD" w:rsidRDefault="00402134" w:rsidP="00402134">
            <w:pPr>
              <w:pStyle w:val="aff7"/>
              <w:numPr>
                <w:ilvl w:val="1"/>
                <w:numId w:val="29"/>
              </w:numPr>
              <w:ind w:left="601" w:hanging="426"/>
              <w:jc w:val="both"/>
            </w:pPr>
            <w:r w:rsidRPr="002162AD">
              <w:t>копии удостоверений на всех работников, указанных в сведениях о производственном персонале по форме приложения № 7 к документации о закупке, подтверждающих допуск к работам на высоте с группой по безопасности работ на высоте не менее 3;</w:t>
            </w:r>
          </w:p>
          <w:p w:rsidR="00402134" w:rsidRPr="002162AD" w:rsidRDefault="00402134" w:rsidP="00402134">
            <w:pPr>
              <w:pStyle w:val="aff7"/>
              <w:numPr>
                <w:ilvl w:val="1"/>
                <w:numId w:val="29"/>
              </w:numPr>
              <w:ind w:left="601" w:hanging="426"/>
              <w:jc w:val="both"/>
            </w:pPr>
            <w:r w:rsidRPr="002162AD">
              <w:t>копия документа, подтверждающего аттестацию одного из работников, указанных в сведениях о производственном персонале по форме приложения № 7 к документации о закупке, по области промышленной безопасности</w:t>
            </w:r>
            <w:proofErr w:type="gramStart"/>
            <w:r w:rsidRPr="002162AD">
              <w:t xml:space="preserve"> А</w:t>
            </w:r>
            <w:proofErr w:type="gramEnd"/>
            <w:r w:rsidRPr="002162AD">
              <w:t xml:space="preserve">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w:t>
            </w:r>
          </w:p>
          <w:p w:rsidR="00402134" w:rsidRPr="002162AD" w:rsidRDefault="00402134" w:rsidP="00402134">
            <w:pPr>
              <w:pStyle w:val="aff7"/>
              <w:numPr>
                <w:ilvl w:val="1"/>
                <w:numId w:val="29"/>
              </w:numPr>
              <w:ind w:left="601" w:hanging="426"/>
              <w:jc w:val="both"/>
            </w:pPr>
            <w:r w:rsidRPr="002162AD">
              <w:t>копия документа на одного из работников, указанных в сведениях о производственном персонале по форме приложения № 7 к документации о закупке, подтверждающего его допуск в качестве оперативно-ремонтного персонала к работам в электроустановках до 1000</w:t>
            </w:r>
            <w:proofErr w:type="gramStart"/>
            <w:r w:rsidRPr="002162AD">
              <w:t xml:space="preserve"> В</w:t>
            </w:r>
            <w:proofErr w:type="gramEnd"/>
            <w:r w:rsidRPr="002162AD">
              <w:t xml:space="preserve"> с группой по электробезопасности не ниже </w:t>
            </w:r>
            <w:r>
              <w:rPr>
                <w:lang w:val="en-US"/>
              </w:rPr>
              <w:t>III</w:t>
            </w:r>
            <w:r w:rsidRPr="002162AD">
              <w:t>;</w:t>
            </w:r>
          </w:p>
          <w:p w:rsidR="00402134" w:rsidRDefault="00402134" w:rsidP="00402134">
            <w:pPr>
              <w:pStyle w:val="aff7"/>
              <w:numPr>
                <w:ilvl w:val="1"/>
                <w:numId w:val="29"/>
              </w:numPr>
              <w:ind w:left="601" w:hanging="426"/>
              <w:jc w:val="both"/>
            </w:pPr>
            <w:r w:rsidRPr="002162AD">
              <w:t>письменно выраженное согласие участника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rsidR="00F87291" w:rsidRPr="007F44FE" w:rsidRDefault="00402134" w:rsidP="00402134">
            <w:pPr>
              <w:pStyle w:val="aff7"/>
              <w:numPr>
                <w:ilvl w:val="1"/>
                <w:numId w:val="29"/>
              </w:numPr>
              <w:ind w:left="601" w:hanging="426"/>
              <w:jc w:val="both"/>
            </w:pPr>
            <w:r w:rsidRPr="002162AD">
              <w:t xml:space="preserve">копии квалификационных удостоверений </w:t>
            </w:r>
            <w:r>
              <w:t>сварщика</w:t>
            </w:r>
            <w:r w:rsidRPr="002162AD">
              <w:t xml:space="preserve"> </w:t>
            </w:r>
            <w:r w:rsidRPr="00402134">
              <w:rPr>
                <w:lang w:val="en-US"/>
              </w:rPr>
              <w:t>I</w:t>
            </w:r>
            <w:r w:rsidRPr="002162AD">
              <w:t xml:space="preserve"> уровня</w:t>
            </w:r>
            <w:r>
              <w:t xml:space="preserve"> и копии квалификационных удостоверений специалиста сварочного производства </w:t>
            </w:r>
            <w:r w:rsidRPr="002162AD">
              <w:t xml:space="preserve"> </w:t>
            </w:r>
            <w:r w:rsidRPr="00402134">
              <w:rPr>
                <w:lang w:val="en-US"/>
              </w:rPr>
              <w:t>III</w:t>
            </w:r>
            <w:r w:rsidRPr="002162AD">
              <w:t xml:space="preserve"> уровня с пр</w:t>
            </w:r>
            <w:r>
              <w:t xml:space="preserve">иложением протоколов аттестации, </w:t>
            </w:r>
            <w:r w:rsidRPr="002162AD">
              <w:t xml:space="preserve">выданных национальным агентством контроля сварки (НАКС) на </w:t>
            </w:r>
            <w:r>
              <w:t xml:space="preserve">одного из </w:t>
            </w:r>
            <w:r w:rsidRPr="002162AD">
              <w:t>работников, указанных в сведениях о производственном персонале по форме приложения № 7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F87291" w:rsidRDefault="007F44FE">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F87291" w:rsidRDefault="007F44FE">
                  <w:pPr>
                    <w:pStyle w:val="af9"/>
                    <w:ind w:firstLine="0"/>
                    <w:rPr>
                      <w:sz w:val="24"/>
                    </w:rPr>
                  </w:pPr>
                  <w:r>
                    <w:rPr>
                      <w:sz w:val="24"/>
                    </w:rPr>
                    <w:t xml:space="preserve">Стоимость работ </w:t>
                  </w:r>
                </w:p>
              </w:tc>
              <w:tc>
                <w:tcPr>
                  <w:tcW w:w="2551" w:type="dxa"/>
                </w:tcPr>
                <w:p w:rsidR="00F87291" w:rsidRDefault="007F44FE">
                  <w:pPr>
                    <w:pStyle w:val="af9"/>
                    <w:ind w:firstLine="0"/>
                    <w:rPr>
                      <w:sz w:val="24"/>
                      <w:lang w:val="en-US"/>
                    </w:rPr>
                  </w:pPr>
                  <w:r>
                    <w:rPr>
                      <w:sz w:val="24"/>
                      <w:lang w:val="en-US"/>
                    </w:rPr>
                    <w:t>0,65</w:t>
                  </w:r>
                </w:p>
              </w:tc>
            </w:tr>
            <w:tr w:rsidR="006D2B87" w:rsidRPr="00514332" w:rsidTr="004D6B74">
              <w:tc>
                <w:tcPr>
                  <w:tcW w:w="4423" w:type="dxa"/>
                </w:tcPr>
                <w:p w:rsidR="00F87291" w:rsidRDefault="007F44FE">
                  <w:pPr>
                    <w:pStyle w:val="af9"/>
                    <w:ind w:firstLine="0"/>
                    <w:rPr>
                      <w:sz w:val="24"/>
                    </w:rPr>
                  </w:pPr>
                  <w:r>
                    <w:rPr>
                      <w:sz w:val="24"/>
                    </w:rPr>
                    <w:t xml:space="preserve">Срок выполнения работ, указанный претендентом в финансово-коммерческом предложении </w:t>
                  </w:r>
                </w:p>
              </w:tc>
              <w:tc>
                <w:tcPr>
                  <w:tcW w:w="2551" w:type="dxa"/>
                </w:tcPr>
                <w:p w:rsidR="00F87291" w:rsidRDefault="007F44FE">
                  <w:pPr>
                    <w:pStyle w:val="af9"/>
                    <w:ind w:firstLine="0"/>
                    <w:rPr>
                      <w:sz w:val="24"/>
                      <w:lang w:val="en-US"/>
                    </w:rPr>
                  </w:pPr>
                  <w:r>
                    <w:rPr>
                      <w:sz w:val="24"/>
                      <w:lang w:val="en-US"/>
                    </w:rPr>
                    <w:t>0,15</w:t>
                  </w:r>
                </w:p>
              </w:tc>
            </w:tr>
            <w:tr w:rsidR="006D2B87" w:rsidRPr="00514332" w:rsidTr="004D6B74">
              <w:tc>
                <w:tcPr>
                  <w:tcW w:w="4423" w:type="dxa"/>
                </w:tcPr>
                <w:p w:rsidR="00F87291" w:rsidRDefault="007F44FE">
                  <w:pPr>
                    <w:pStyle w:val="af9"/>
                    <w:ind w:firstLine="0"/>
                    <w:rPr>
                      <w:sz w:val="24"/>
                    </w:rPr>
                  </w:pPr>
                  <w:r>
                    <w:rPr>
                      <w:sz w:val="24"/>
                    </w:rPr>
                    <w:t xml:space="preserve">Срок предоставления гарантии качества работ, указанный претендентом в финансово-коммерческом предложении </w:t>
                  </w:r>
                </w:p>
              </w:tc>
              <w:tc>
                <w:tcPr>
                  <w:tcW w:w="2551" w:type="dxa"/>
                </w:tcPr>
                <w:p w:rsidR="00F87291" w:rsidRDefault="007F44FE">
                  <w:pPr>
                    <w:pStyle w:val="af9"/>
                    <w:ind w:firstLine="0"/>
                    <w:rPr>
                      <w:sz w:val="24"/>
                      <w:lang w:val="en-US"/>
                    </w:rPr>
                  </w:pPr>
                  <w:r>
                    <w:rPr>
                      <w:sz w:val="24"/>
                      <w:lang w:val="en-US"/>
                    </w:rPr>
                    <w:t>0,10</w:t>
                  </w:r>
                </w:p>
              </w:tc>
            </w:tr>
            <w:tr w:rsidR="006D2B87" w:rsidRPr="00514332" w:rsidTr="004D6B74">
              <w:tc>
                <w:tcPr>
                  <w:tcW w:w="4423" w:type="dxa"/>
                </w:tcPr>
                <w:p w:rsidR="00F87291" w:rsidRDefault="007F44FE">
                  <w:pPr>
                    <w:pStyle w:val="af9"/>
                    <w:ind w:firstLine="0"/>
                    <w:rPr>
                      <w:sz w:val="24"/>
                    </w:rPr>
                  </w:pPr>
                  <w:r>
                    <w:rPr>
                      <w:sz w:val="24"/>
                    </w:rPr>
                    <w:t>Наличие согласия участника осуществлять ЭДО. В случае</w:t>
                  </w:r>
                  <w:proofErr w:type="gramStart"/>
                  <w:r>
                    <w:rPr>
                      <w:sz w:val="24"/>
                    </w:rPr>
                    <w:t>,</w:t>
                  </w:r>
                  <w:proofErr w:type="gramEnd"/>
                  <w:r>
                    <w:rPr>
                      <w:sz w:val="24"/>
                    </w:rPr>
                    <w:t xml:space="preserve">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F87291" w:rsidRDefault="007F44FE">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F87291" w:rsidRDefault="007F44FE">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87291" w:rsidRDefault="007F44FE">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F87291" w:rsidRDefault="00F87291">
                  <w:pPr>
                    <w:pStyle w:val="-3"/>
                    <w:tabs>
                      <w:tab w:val="clear" w:pos="1985"/>
                    </w:tabs>
                    <w:suppressAutoHyphens/>
                    <w:rPr>
                      <w:sz w:val="24"/>
                    </w:rPr>
                  </w:pPr>
                </w:p>
              </w:tc>
            </w:tr>
            <w:tr w:rsidR="000A15FB" w:rsidRPr="00E048E8" w:rsidTr="004D6B74">
              <w:tc>
                <w:tcPr>
                  <w:tcW w:w="6974" w:type="dxa"/>
                </w:tcPr>
                <w:p w:rsidR="00F87291" w:rsidRDefault="007F44FE">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F87291" w:rsidRDefault="007F44FE">
                  <w:pPr>
                    <w:pStyle w:val="af9"/>
                    <w:ind w:firstLine="629"/>
                    <w:rPr>
                      <w:sz w:val="24"/>
                    </w:rPr>
                  </w:pPr>
                  <w:r>
                    <w:rPr>
                      <w:sz w:val="24"/>
                    </w:rPr>
                    <w:t>Не предусмотрено.</w:t>
                  </w:r>
                </w:p>
                <w:p w:rsidR="00F87291" w:rsidRDefault="00F87291">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87291" w:rsidRDefault="007F44FE">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87291" w:rsidRDefault="007F44FE">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87291" w:rsidRDefault="00F87291">
            <w:pPr>
              <w:pStyle w:val="19"/>
              <w:ind w:firstLine="0"/>
              <w:rPr>
                <w:sz w:val="24"/>
                <w:szCs w:val="24"/>
              </w:rPr>
            </w:pPr>
          </w:p>
          <w:p w:rsidR="00F87291" w:rsidRDefault="00F87291">
            <w:pPr>
              <w:pStyle w:val="19"/>
              <w:ind w:firstLine="0"/>
              <w:rPr>
                <w:sz w:val="24"/>
                <w:szCs w:val="24"/>
              </w:rPr>
            </w:pPr>
          </w:p>
          <w:p w:rsidR="00F87291" w:rsidRDefault="007F44FE">
            <w:pPr>
              <w:pStyle w:val="19"/>
              <w:ind w:firstLine="0"/>
              <w:rPr>
                <w:sz w:val="24"/>
                <w:szCs w:val="24"/>
              </w:rPr>
            </w:pPr>
            <w:r>
              <w:rPr>
                <w:sz w:val="24"/>
                <w:szCs w:val="24"/>
              </w:rPr>
              <w:t>Не предусмотрено.</w:t>
            </w:r>
          </w:p>
          <w:p w:rsidR="00F87291" w:rsidRDefault="00F87291">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lastRenderedPageBreak/>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F87291" w:rsidRDefault="00F87291">
            <w:pPr>
              <w:pStyle w:val="19"/>
              <w:ind w:firstLine="0"/>
              <w:rPr>
                <w:sz w:val="24"/>
                <w:szCs w:val="24"/>
              </w:rPr>
            </w:pPr>
          </w:p>
          <w:p w:rsidR="00F87291" w:rsidRDefault="00F87291">
            <w:pPr>
              <w:pStyle w:val="19"/>
              <w:ind w:firstLine="0"/>
              <w:rPr>
                <w:sz w:val="24"/>
                <w:szCs w:val="24"/>
              </w:rPr>
            </w:pPr>
          </w:p>
          <w:p w:rsidR="00F87291" w:rsidRDefault="007F44FE">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F87291" w:rsidRDefault="007F44FE">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72A05">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72A05">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472A05">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472A05">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72A05">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72A05">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472A05">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472A05">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72A05">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87291" w:rsidRDefault="007F44FE">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472A05">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472A05">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472A05">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472A05">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472A05">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472A05">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472A05">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472A05">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87291" w:rsidRDefault="007F44FE">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F44FE" w:rsidRDefault="007F44FE" w:rsidP="007F44FE">
      <w:pPr>
        <w:pStyle w:val="af9"/>
        <w:ind w:firstLine="0"/>
        <w:jc w:val="left"/>
        <w:rPr>
          <w:rFonts w:eastAsia="Times New Roman"/>
          <w:sz w:val="28"/>
          <w:szCs w:val="28"/>
        </w:rPr>
      </w:pPr>
    </w:p>
    <w:p w:rsidR="007F44FE" w:rsidRPr="00381F9A" w:rsidRDefault="007F44FE" w:rsidP="007F44FE">
      <w:pPr>
        <w:spacing w:after="120"/>
        <w:outlineLvl w:val="1"/>
        <w:rPr>
          <w:rFonts w:eastAsia="MS Mincho"/>
          <w:b/>
          <w:sz w:val="28"/>
          <w:szCs w:val="28"/>
        </w:rPr>
      </w:pPr>
      <w:r>
        <w:rPr>
          <w:rFonts w:eastAsia="MS Mincho"/>
          <w:b/>
          <w:sz w:val="28"/>
          <w:szCs w:val="28"/>
        </w:rPr>
        <w:t>Финансово-коммерческое предложение</w:t>
      </w:r>
    </w:p>
    <w:p w:rsidR="007F44FE" w:rsidRPr="00381F9A" w:rsidRDefault="007F44FE" w:rsidP="007F44FE">
      <w:pPr>
        <w:spacing w:after="160" w:line="259" w:lineRule="auto"/>
        <w:rPr>
          <w:rFonts w:eastAsia="Calibri"/>
          <w:sz w:val="28"/>
          <w:szCs w:val="28"/>
          <w:lang w:eastAsia="en-US"/>
        </w:rPr>
      </w:pPr>
      <w:r>
        <w:rPr>
          <w:rFonts w:eastAsia="Calibri"/>
          <w:sz w:val="28"/>
          <w:szCs w:val="28"/>
          <w:lang w:eastAsia="en-US"/>
        </w:rPr>
        <w:t xml:space="preserve"> «____» ___________ 20___ г.</w:t>
      </w:r>
    </w:p>
    <w:p w:rsidR="007F44FE" w:rsidRPr="00381F9A" w:rsidRDefault="007F44FE" w:rsidP="007F44FE">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w:t>
      </w:r>
      <w:proofErr w:type="gramStart"/>
      <w:r>
        <w:rPr>
          <w:rFonts w:eastAsia="Calibri"/>
          <w:sz w:val="28"/>
          <w:szCs w:val="28"/>
          <w:lang w:eastAsia="en-US"/>
        </w:rPr>
        <w:t>э</w:t>
      </w:r>
      <w:proofErr w:type="spellEnd"/>
      <w:r>
        <w:rPr>
          <w:rFonts w:eastAsia="Calibri"/>
          <w:sz w:val="28"/>
          <w:szCs w:val="28"/>
          <w:lang w:eastAsia="en-US"/>
        </w:rPr>
        <w:t>-</w:t>
      </w:r>
      <w:proofErr w:type="gramEnd"/>
      <w:r>
        <w:rPr>
          <w:rFonts w:eastAsia="Calibri"/>
          <w:sz w:val="28"/>
          <w:szCs w:val="28"/>
          <w:lang w:eastAsia="en-US"/>
        </w:rPr>
        <w:t>_____-_____-_____ (далее – Открытый конкурс)</w:t>
      </w:r>
    </w:p>
    <w:p w:rsidR="007F44FE" w:rsidRPr="00381F9A" w:rsidRDefault="007F44FE" w:rsidP="007F44FE">
      <w:pPr>
        <w:spacing w:line="259" w:lineRule="auto"/>
        <w:jc w:val="both"/>
        <w:rPr>
          <w:rFonts w:eastAsia="Calibri"/>
          <w:sz w:val="28"/>
          <w:szCs w:val="28"/>
          <w:lang w:eastAsia="en-US"/>
        </w:rPr>
      </w:pPr>
      <w:r>
        <w:rPr>
          <w:rFonts w:eastAsia="Calibri"/>
          <w:sz w:val="28"/>
          <w:szCs w:val="28"/>
          <w:lang w:eastAsia="en-US"/>
        </w:rPr>
        <w:t>(лот № _______</w:t>
      </w:r>
      <w:proofErr w:type="gramStart"/>
      <w:r>
        <w:rPr>
          <w:rFonts w:eastAsia="Calibri"/>
          <w:sz w:val="28"/>
          <w:szCs w:val="28"/>
          <w:lang w:eastAsia="en-US"/>
        </w:rPr>
        <w:t>)</w:t>
      </w:r>
      <w:r>
        <w:rPr>
          <w:rFonts w:eastAsia="Calibri"/>
          <w:bCs/>
          <w:i/>
          <w:sz w:val="22"/>
          <w:szCs w:val="22"/>
          <w:lang w:eastAsia="en-US"/>
        </w:rPr>
        <w:t>(</w:t>
      </w:r>
      <w:proofErr w:type="gramEnd"/>
      <w:r>
        <w:rPr>
          <w:rFonts w:eastAsia="Calibri"/>
          <w:bCs/>
          <w:i/>
          <w:sz w:val="22"/>
          <w:szCs w:val="22"/>
          <w:lang w:eastAsia="en-US"/>
        </w:rPr>
        <w:t>указывается при необходимости)</w:t>
      </w:r>
    </w:p>
    <w:p w:rsidR="007F44FE" w:rsidRPr="00381F9A" w:rsidRDefault="007F44FE" w:rsidP="007F44FE">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7F44FE" w:rsidRPr="00381F9A" w:rsidRDefault="007F44FE" w:rsidP="007F44FE">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802" w:type="pct"/>
        <w:tblLayout w:type="fixed"/>
        <w:tblLook w:val="0000" w:firstRow="0" w:lastRow="0" w:firstColumn="0" w:lastColumn="0" w:noHBand="0" w:noVBand="0"/>
      </w:tblPr>
      <w:tblGrid>
        <w:gridCol w:w="594"/>
        <w:gridCol w:w="3356"/>
        <w:gridCol w:w="1686"/>
        <w:gridCol w:w="2128"/>
        <w:gridCol w:w="1700"/>
      </w:tblGrid>
      <w:tr w:rsidR="007F44FE" w:rsidRPr="00381F9A" w:rsidTr="007F44FE">
        <w:trPr>
          <w:trHeight w:val="1559"/>
        </w:trPr>
        <w:tc>
          <w:tcPr>
            <w:tcW w:w="314" w:type="pct"/>
            <w:tcBorders>
              <w:top w:val="single" w:sz="4" w:space="0" w:color="auto"/>
              <w:left w:val="single" w:sz="4" w:space="0" w:color="auto"/>
              <w:bottom w:val="single" w:sz="4" w:space="0" w:color="auto"/>
              <w:right w:val="single" w:sz="4" w:space="0" w:color="auto"/>
            </w:tcBorders>
            <w:vAlign w:val="center"/>
          </w:tcPr>
          <w:p w:rsidR="007F44FE" w:rsidRPr="00381F9A" w:rsidRDefault="007F44FE" w:rsidP="007F44FE">
            <w:r>
              <w:t xml:space="preserve">№ </w:t>
            </w:r>
            <w:proofErr w:type="gramStart"/>
            <w:r>
              <w:t>п</w:t>
            </w:r>
            <w:proofErr w:type="gramEnd"/>
            <w:r>
              <w:t>/п</w:t>
            </w:r>
          </w:p>
        </w:tc>
        <w:tc>
          <w:tcPr>
            <w:tcW w:w="1773" w:type="pct"/>
            <w:tcBorders>
              <w:top w:val="single" w:sz="4" w:space="0" w:color="auto"/>
              <w:left w:val="single" w:sz="4" w:space="0" w:color="auto"/>
              <w:bottom w:val="single" w:sz="4" w:space="0" w:color="auto"/>
              <w:right w:val="single" w:sz="4" w:space="0" w:color="auto"/>
            </w:tcBorders>
            <w:vAlign w:val="center"/>
          </w:tcPr>
          <w:p w:rsidR="007F44FE" w:rsidRPr="00381F9A" w:rsidRDefault="007F44FE" w:rsidP="007F44FE">
            <w:r>
              <w:t>Наименование работ</w:t>
            </w:r>
          </w:p>
          <w:p w:rsidR="007F44FE" w:rsidRPr="00381F9A" w:rsidRDefault="007F44FE" w:rsidP="007F44FE"/>
        </w:tc>
        <w:tc>
          <w:tcPr>
            <w:tcW w:w="891" w:type="pct"/>
            <w:tcBorders>
              <w:top w:val="single" w:sz="4" w:space="0" w:color="auto"/>
              <w:left w:val="single" w:sz="4" w:space="0" w:color="auto"/>
              <w:bottom w:val="single" w:sz="4" w:space="0" w:color="auto"/>
              <w:right w:val="single" w:sz="4" w:space="0" w:color="auto"/>
            </w:tcBorders>
            <w:vAlign w:val="center"/>
          </w:tcPr>
          <w:p w:rsidR="007F44FE" w:rsidRPr="00381F9A" w:rsidRDefault="007F44FE" w:rsidP="007F44FE">
            <w:r>
              <w:t xml:space="preserve">Цена за весь закупаемый объем работ, в руб., без учета НДС </w:t>
            </w:r>
          </w:p>
        </w:tc>
        <w:tc>
          <w:tcPr>
            <w:tcW w:w="1124" w:type="pct"/>
            <w:tcBorders>
              <w:top w:val="single" w:sz="4" w:space="0" w:color="auto"/>
              <w:left w:val="single" w:sz="4" w:space="0" w:color="auto"/>
              <w:bottom w:val="single" w:sz="4" w:space="0" w:color="auto"/>
              <w:right w:val="single" w:sz="4" w:space="0" w:color="auto"/>
            </w:tcBorders>
            <w:vAlign w:val="center"/>
          </w:tcPr>
          <w:p w:rsidR="007F44FE" w:rsidRPr="00381F9A" w:rsidRDefault="007F44FE" w:rsidP="007F44FE">
            <w:r>
              <w:t>Срок выполнения работ с даты поступления аванса на расчетный счет Исполнителя, в календ</w:t>
            </w:r>
            <w:proofErr w:type="gramStart"/>
            <w:r>
              <w:t>.</w:t>
            </w:r>
            <w:proofErr w:type="gramEnd"/>
            <w:r>
              <w:t xml:space="preserve"> </w:t>
            </w:r>
            <w:proofErr w:type="gramStart"/>
            <w:r>
              <w:t>д</w:t>
            </w:r>
            <w:proofErr w:type="gramEnd"/>
            <w:r>
              <w:t xml:space="preserve">нях </w:t>
            </w:r>
          </w:p>
        </w:tc>
        <w:tc>
          <w:tcPr>
            <w:tcW w:w="899" w:type="pct"/>
            <w:tcBorders>
              <w:top w:val="single" w:sz="4" w:space="0" w:color="auto"/>
              <w:left w:val="nil"/>
              <w:bottom w:val="single" w:sz="4" w:space="0" w:color="auto"/>
              <w:right w:val="single" w:sz="4" w:space="0" w:color="auto"/>
            </w:tcBorders>
            <w:vAlign w:val="center"/>
          </w:tcPr>
          <w:p w:rsidR="007F44FE" w:rsidRPr="00381F9A" w:rsidRDefault="007F44FE" w:rsidP="007F44FE">
            <w:proofErr w:type="gramStart"/>
            <w:r>
              <w:t>Гарантий-</w:t>
            </w:r>
            <w:proofErr w:type="spellStart"/>
            <w:r>
              <w:t>ный</w:t>
            </w:r>
            <w:proofErr w:type="spellEnd"/>
            <w:proofErr w:type="gramEnd"/>
            <w:r>
              <w:t xml:space="preserve"> срок с даты подписания акта формы ОС 3, мес.</w:t>
            </w:r>
          </w:p>
          <w:p w:rsidR="007F44FE" w:rsidRPr="00381F9A" w:rsidRDefault="007F44FE" w:rsidP="007F44FE"/>
        </w:tc>
      </w:tr>
      <w:tr w:rsidR="007F44FE" w:rsidRPr="00381F9A" w:rsidTr="007F44FE">
        <w:trPr>
          <w:trHeight w:val="255"/>
        </w:trPr>
        <w:tc>
          <w:tcPr>
            <w:tcW w:w="314" w:type="pct"/>
            <w:tcBorders>
              <w:top w:val="nil"/>
              <w:left w:val="single" w:sz="4" w:space="0" w:color="auto"/>
              <w:bottom w:val="single" w:sz="4" w:space="0" w:color="auto"/>
              <w:right w:val="single" w:sz="4" w:space="0" w:color="auto"/>
            </w:tcBorders>
            <w:noWrap/>
            <w:vAlign w:val="bottom"/>
          </w:tcPr>
          <w:p w:rsidR="007F44FE" w:rsidRPr="00381F9A" w:rsidRDefault="007F44FE" w:rsidP="007F44FE">
            <w:r>
              <w:t>1</w:t>
            </w:r>
          </w:p>
        </w:tc>
        <w:tc>
          <w:tcPr>
            <w:tcW w:w="1773" w:type="pct"/>
            <w:tcBorders>
              <w:top w:val="nil"/>
              <w:left w:val="nil"/>
              <w:bottom w:val="single" w:sz="4" w:space="0" w:color="auto"/>
              <w:right w:val="single" w:sz="4" w:space="0" w:color="auto"/>
            </w:tcBorders>
            <w:noWrap/>
            <w:vAlign w:val="bottom"/>
          </w:tcPr>
          <w:p w:rsidR="007F44FE" w:rsidRPr="00381F9A" w:rsidRDefault="007F44FE" w:rsidP="007F44FE">
            <w:r>
              <w:t>2</w:t>
            </w:r>
          </w:p>
        </w:tc>
        <w:tc>
          <w:tcPr>
            <w:tcW w:w="891" w:type="pct"/>
            <w:tcBorders>
              <w:top w:val="single" w:sz="4" w:space="0" w:color="auto"/>
              <w:left w:val="single" w:sz="4" w:space="0" w:color="auto"/>
              <w:bottom w:val="single" w:sz="4" w:space="0" w:color="auto"/>
              <w:right w:val="single" w:sz="4" w:space="0" w:color="auto"/>
            </w:tcBorders>
            <w:noWrap/>
            <w:vAlign w:val="bottom"/>
          </w:tcPr>
          <w:p w:rsidR="007F44FE" w:rsidRPr="00381F9A" w:rsidRDefault="007F44FE" w:rsidP="007F44FE">
            <w:r>
              <w:t>3</w:t>
            </w:r>
          </w:p>
        </w:tc>
        <w:tc>
          <w:tcPr>
            <w:tcW w:w="1124" w:type="pct"/>
            <w:tcBorders>
              <w:top w:val="single" w:sz="4" w:space="0" w:color="auto"/>
              <w:left w:val="nil"/>
              <w:bottom w:val="single" w:sz="4" w:space="0" w:color="auto"/>
              <w:right w:val="single" w:sz="4" w:space="0" w:color="auto"/>
            </w:tcBorders>
          </w:tcPr>
          <w:p w:rsidR="007F44FE" w:rsidRPr="00381F9A" w:rsidRDefault="007F44FE" w:rsidP="007F44FE">
            <w:r>
              <w:t>4</w:t>
            </w:r>
          </w:p>
        </w:tc>
        <w:tc>
          <w:tcPr>
            <w:tcW w:w="899" w:type="pct"/>
            <w:tcBorders>
              <w:top w:val="single" w:sz="4" w:space="0" w:color="auto"/>
              <w:left w:val="nil"/>
              <w:bottom w:val="single" w:sz="4" w:space="0" w:color="auto"/>
              <w:right w:val="single" w:sz="4" w:space="0" w:color="auto"/>
            </w:tcBorders>
            <w:noWrap/>
            <w:vAlign w:val="bottom"/>
          </w:tcPr>
          <w:p w:rsidR="007F44FE" w:rsidRPr="00381F9A" w:rsidRDefault="007F44FE" w:rsidP="007F44FE">
            <w:r>
              <w:t>5</w:t>
            </w:r>
          </w:p>
        </w:tc>
      </w:tr>
      <w:tr w:rsidR="007F44FE" w:rsidRPr="00381F9A" w:rsidTr="007F44FE">
        <w:trPr>
          <w:trHeight w:val="315"/>
        </w:trPr>
        <w:tc>
          <w:tcPr>
            <w:tcW w:w="314" w:type="pct"/>
            <w:tcBorders>
              <w:top w:val="nil"/>
              <w:left w:val="single" w:sz="4" w:space="0" w:color="auto"/>
              <w:bottom w:val="single" w:sz="4" w:space="0" w:color="auto"/>
              <w:right w:val="single" w:sz="4" w:space="0" w:color="auto"/>
            </w:tcBorders>
            <w:noWrap/>
            <w:vAlign w:val="bottom"/>
          </w:tcPr>
          <w:p w:rsidR="007F44FE" w:rsidRPr="00381F9A" w:rsidRDefault="007F44FE" w:rsidP="007F44FE"/>
        </w:tc>
        <w:tc>
          <w:tcPr>
            <w:tcW w:w="1773" w:type="pct"/>
            <w:tcBorders>
              <w:top w:val="nil"/>
              <w:left w:val="nil"/>
              <w:bottom w:val="single" w:sz="4" w:space="0" w:color="auto"/>
              <w:right w:val="single" w:sz="4" w:space="0" w:color="auto"/>
            </w:tcBorders>
            <w:noWrap/>
            <w:vAlign w:val="bottom"/>
          </w:tcPr>
          <w:p w:rsidR="007F44FE" w:rsidRPr="00381F9A" w:rsidRDefault="007F44FE" w:rsidP="007F44FE">
            <w:pPr>
              <w:jc w:val="both"/>
            </w:pPr>
          </w:p>
        </w:tc>
        <w:tc>
          <w:tcPr>
            <w:tcW w:w="891" w:type="pct"/>
            <w:tcBorders>
              <w:top w:val="single" w:sz="4" w:space="0" w:color="auto"/>
              <w:left w:val="single" w:sz="4" w:space="0" w:color="auto"/>
              <w:bottom w:val="single" w:sz="4" w:space="0" w:color="auto"/>
              <w:right w:val="single" w:sz="4" w:space="0" w:color="auto"/>
            </w:tcBorders>
            <w:noWrap/>
            <w:vAlign w:val="center"/>
          </w:tcPr>
          <w:p w:rsidR="007F44FE" w:rsidRPr="00381F9A" w:rsidRDefault="007F44FE" w:rsidP="007F44FE"/>
        </w:tc>
        <w:tc>
          <w:tcPr>
            <w:tcW w:w="1124" w:type="pct"/>
            <w:tcBorders>
              <w:top w:val="single" w:sz="4" w:space="0" w:color="auto"/>
              <w:left w:val="nil"/>
              <w:bottom w:val="single" w:sz="4" w:space="0" w:color="auto"/>
              <w:right w:val="single" w:sz="4" w:space="0" w:color="auto"/>
            </w:tcBorders>
            <w:vAlign w:val="center"/>
          </w:tcPr>
          <w:p w:rsidR="007F44FE" w:rsidRPr="00381F9A" w:rsidRDefault="007F44FE" w:rsidP="007F44FE"/>
        </w:tc>
        <w:tc>
          <w:tcPr>
            <w:tcW w:w="899" w:type="pct"/>
            <w:tcBorders>
              <w:top w:val="nil"/>
              <w:left w:val="nil"/>
              <w:bottom w:val="single" w:sz="4" w:space="0" w:color="auto"/>
              <w:right w:val="single" w:sz="4" w:space="0" w:color="auto"/>
            </w:tcBorders>
            <w:noWrap/>
            <w:vAlign w:val="center"/>
          </w:tcPr>
          <w:p w:rsidR="007F44FE" w:rsidRPr="00381F9A" w:rsidRDefault="007F44FE" w:rsidP="007F44FE"/>
        </w:tc>
      </w:tr>
    </w:tbl>
    <w:p w:rsidR="007F44FE" w:rsidRPr="00381F9A" w:rsidRDefault="007F44FE" w:rsidP="007F44FE">
      <w:pPr>
        <w:ind w:firstLine="720"/>
        <w:jc w:val="both"/>
        <w:rPr>
          <w:sz w:val="28"/>
          <w:szCs w:val="28"/>
        </w:rPr>
      </w:pPr>
    </w:p>
    <w:p w:rsidR="007F44FE" w:rsidRPr="00381F9A" w:rsidRDefault="007F44FE" w:rsidP="007F44FE">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w:t>
      </w:r>
      <w:r>
        <w:rPr>
          <w:sz w:val="28"/>
          <w:szCs w:val="28"/>
          <w:highlight w:val="cyan"/>
        </w:rPr>
        <w:t>учитывает стоимость всех налогов (кроме НДС), материалов, изделий и расходов, связанных с их доставкой, а также иные расходы</w:t>
      </w:r>
      <w:r>
        <w:rPr>
          <w:i/>
        </w:rPr>
        <w:t>.</w:t>
      </w:r>
    </w:p>
    <w:p w:rsidR="007F44FE" w:rsidRPr="00381F9A" w:rsidRDefault="007F44FE" w:rsidP="007F44FE">
      <w:pPr>
        <w:ind w:firstLine="720"/>
        <w:jc w:val="both"/>
        <w:rPr>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rPr>
        <w:t>(указать необходимое)</w:t>
      </w:r>
      <w:r>
        <w:rPr>
          <w:i/>
          <w:sz w:val="28"/>
          <w:szCs w:val="28"/>
        </w:rPr>
        <w:t>.</w:t>
      </w:r>
    </w:p>
    <w:p w:rsidR="007F44FE" w:rsidRPr="00381F9A" w:rsidRDefault="007F44FE" w:rsidP="007F44FE">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7F44FE" w:rsidRPr="00381F9A" w:rsidRDefault="007F44FE" w:rsidP="007F44FE">
      <w:pPr>
        <w:ind w:firstLine="720"/>
        <w:rPr>
          <w:i/>
        </w:rPr>
      </w:pPr>
      <w:r>
        <w:rPr>
          <w:i/>
        </w:rPr>
        <w:t>(заполняется претендентом при необходимости).</w:t>
      </w:r>
    </w:p>
    <w:p w:rsidR="007F44FE" w:rsidRPr="00381F9A" w:rsidRDefault="007F44FE" w:rsidP="007F44FE">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приложение № 7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7F44FE" w:rsidRPr="00381F9A" w:rsidRDefault="007F44FE" w:rsidP="007F44FE">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7F44FE" w:rsidRPr="00381F9A" w:rsidRDefault="007F44FE" w:rsidP="007F44FE">
      <w:pPr>
        <w:ind w:firstLine="720"/>
        <w:jc w:val="both"/>
        <w:rPr>
          <w:sz w:val="28"/>
          <w:szCs w:val="28"/>
        </w:rPr>
      </w:pPr>
      <w:r>
        <w:rPr>
          <w:sz w:val="28"/>
          <w:szCs w:val="28"/>
        </w:rPr>
        <w:t>- акт сдачи-приемки выполненных работ/оказанных услуг;</w:t>
      </w:r>
    </w:p>
    <w:p w:rsidR="007F44FE" w:rsidRPr="00381F9A" w:rsidRDefault="007F44FE" w:rsidP="007F44FE">
      <w:pPr>
        <w:ind w:firstLine="720"/>
        <w:jc w:val="both"/>
        <w:rPr>
          <w:sz w:val="28"/>
          <w:szCs w:val="28"/>
        </w:rPr>
      </w:pPr>
      <w:r>
        <w:rPr>
          <w:sz w:val="28"/>
          <w:szCs w:val="28"/>
        </w:rPr>
        <w:t>- товарная накладная формы ТОРГ-12;</w:t>
      </w:r>
    </w:p>
    <w:p w:rsidR="007F44FE" w:rsidRPr="00381F9A" w:rsidRDefault="007F44FE" w:rsidP="007F44FE">
      <w:pPr>
        <w:ind w:firstLine="720"/>
        <w:jc w:val="both"/>
        <w:rPr>
          <w:sz w:val="28"/>
          <w:szCs w:val="28"/>
        </w:rPr>
      </w:pPr>
      <w:r>
        <w:rPr>
          <w:sz w:val="28"/>
          <w:szCs w:val="28"/>
        </w:rPr>
        <w:t xml:space="preserve">- универсальный передаточный документ (УПД); </w:t>
      </w:r>
    </w:p>
    <w:p w:rsidR="007F44FE" w:rsidRPr="00381F9A" w:rsidRDefault="007F44FE" w:rsidP="007F44FE">
      <w:pPr>
        <w:ind w:firstLine="720"/>
        <w:jc w:val="both"/>
        <w:rPr>
          <w:sz w:val="28"/>
          <w:szCs w:val="28"/>
        </w:rPr>
      </w:pPr>
      <w:r>
        <w:rPr>
          <w:sz w:val="28"/>
          <w:szCs w:val="28"/>
        </w:rPr>
        <w:t>- счет-фактура;</w:t>
      </w:r>
    </w:p>
    <w:p w:rsidR="007F44FE" w:rsidRPr="00381F9A" w:rsidRDefault="007F44FE" w:rsidP="007F44FE">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7F44FE" w:rsidRPr="00381F9A" w:rsidRDefault="007F44FE" w:rsidP="007F44FE">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 xml:space="preserve">(претендентом указывается срок не менее </w:t>
      </w:r>
      <w:r>
        <w:rPr>
          <w:i/>
        </w:rPr>
        <w:lastRenderedPageBreak/>
        <w:t>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7F44FE" w:rsidRPr="00381F9A" w:rsidRDefault="007F44FE" w:rsidP="007F44FE">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7F44FE" w:rsidRPr="00381F9A" w:rsidRDefault="007F44FE" w:rsidP="007F44FE">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7F44FE" w:rsidRPr="00381F9A" w:rsidRDefault="007F44FE" w:rsidP="007F44FE">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7F44FE" w:rsidRPr="00381F9A" w:rsidRDefault="007F44FE" w:rsidP="007F44FE">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7F44FE" w:rsidRPr="00381F9A" w:rsidRDefault="007F44FE" w:rsidP="007F44FE">
      <w:pPr>
        <w:ind w:firstLine="720"/>
        <w:jc w:val="both"/>
        <w:rPr>
          <w:i/>
          <w:sz w:val="28"/>
          <w:szCs w:val="28"/>
        </w:rPr>
      </w:pPr>
      <w:r>
        <w:rPr>
          <w:i/>
          <w:sz w:val="28"/>
          <w:szCs w:val="28"/>
        </w:rPr>
        <w:t>Следующие приложения являются неотъемлемой частью настоящего финансово-коммерческого предложения:</w:t>
      </w:r>
    </w:p>
    <w:p w:rsidR="007F44FE" w:rsidRPr="00381F9A" w:rsidRDefault="007F44FE" w:rsidP="007F44FE">
      <w:pPr>
        <w:rPr>
          <w:i/>
          <w:sz w:val="28"/>
          <w:szCs w:val="28"/>
        </w:rPr>
      </w:pPr>
      <w:r>
        <w:rPr>
          <w:i/>
          <w:sz w:val="28"/>
          <w:szCs w:val="28"/>
        </w:rPr>
        <w:t>1) приложение № 1 (Расчет стоимости работ) на ___ листах.</w:t>
      </w:r>
    </w:p>
    <w:p w:rsidR="007F44FE" w:rsidRPr="00381F9A" w:rsidRDefault="007F44FE" w:rsidP="007F44FE">
      <w:pPr>
        <w:rPr>
          <w:i/>
          <w:sz w:val="28"/>
          <w:szCs w:val="28"/>
        </w:rPr>
      </w:pPr>
    </w:p>
    <w:p w:rsidR="007F44FE" w:rsidRPr="00381F9A" w:rsidRDefault="007F44FE" w:rsidP="007F44FE">
      <w:pPr>
        <w:rPr>
          <w:sz w:val="28"/>
          <w:szCs w:val="28"/>
        </w:rPr>
      </w:pPr>
    </w:p>
    <w:p w:rsidR="007F44FE" w:rsidRPr="00381F9A" w:rsidRDefault="007F44FE" w:rsidP="007F44FE">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7F44FE" w:rsidRPr="00381F9A" w:rsidRDefault="007F44FE" w:rsidP="007F44FE">
      <w:pPr>
        <w:tabs>
          <w:tab w:val="left" w:pos="8640"/>
        </w:tabs>
        <w:jc w:val="both"/>
        <w:rPr>
          <w:i/>
        </w:rPr>
      </w:pPr>
      <w:r>
        <w:rPr>
          <w:i/>
        </w:rPr>
        <w:t xml:space="preserve">                                                                                      (наименование претендента)</w:t>
      </w:r>
    </w:p>
    <w:p w:rsidR="007F44FE" w:rsidRPr="00381F9A" w:rsidRDefault="007F44FE" w:rsidP="007F44FE">
      <w:pPr>
        <w:jc w:val="both"/>
        <w:rPr>
          <w:sz w:val="28"/>
          <w:szCs w:val="28"/>
          <w:lang w:eastAsia="ru-RU"/>
        </w:rPr>
      </w:pPr>
      <w:r>
        <w:rPr>
          <w:sz w:val="28"/>
          <w:szCs w:val="28"/>
          <w:lang w:eastAsia="ru-RU"/>
        </w:rPr>
        <w:t>__________________________________________________________________</w:t>
      </w:r>
    </w:p>
    <w:p w:rsidR="007F44FE" w:rsidRPr="00381F9A" w:rsidRDefault="007F44FE" w:rsidP="007F44FE">
      <w:pPr>
        <w:jc w:val="both"/>
        <w:rPr>
          <w:sz w:val="28"/>
          <w:szCs w:val="28"/>
          <w:lang w:eastAsia="ru-RU"/>
        </w:rPr>
      </w:pPr>
      <w:r>
        <w:rPr>
          <w:sz w:val="28"/>
          <w:szCs w:val="28"/>
          <w:lang w:eastAsia="ru-RU"/>
        </w:rPr>
        <w:t>_________________________________________________________________</w:t>
      </w:r>
    </w:p>
    <w:p w:rsidR="007F44FE" w:rsidRPr="00381F9A" w:rsidRDefault="007F44FE" w:rsidP="007F44FE">
      <w:pPr>
        <w:jc w:val="both"/>
        <w:rPr>
          <w:i/>
        </w:rPr>
      </w:pPr>
      <w:r>
        <w:rPr>
          <w:i/>
        </w:rPr>
        <w:t xml:space="preserve">                 М.П.</w:t>
      </w:r>
      <w:r>
        <w:rPr>
          <w:i/>
        </w:rPr>
        <w:tab/>
      </w:r>
      <w:r>
        <w:rPr>
          <w:i/>
        </w:rPr>
        <w:tab/>
      </w:r>
      <w:r>
        <w:rPr>
          <w:i/>
        </w:rPr>
        <w:tab/>
        <w:t xml:space="preserve">    (ФИО, должность, подпись)</w:t>
      </w:r>
    </w:p>
    <w:p w:rsidR="007F44FE" w:rsidRPr="00381F9A" w:rsidRDefault="007F44FE" w:rsidP="007F44FE">
      <w:pPr>
        <w:jc w:val="both"/>
        <w:rPr>
          <w:sz w:val="28"/>
          <w:szCs w:val="28"/>
          <w:lang w:eastAsia="ru-RU"/>
        </w:rPr>
      </w:pPr>
      <w:r>
        <w:rPr>
          <w:sz w:val="28"/>
          <w:szCs w:val="28"/>
          <w:lang w:eastAsia="ru-RU"/>
        </w:rPr>
        <w:t>«____» ____________ 20__ г.</w:t>
      </w:r>
    </w:p>
    <w:p w:rsidR="007F44FE" w:rsidRPr="000C67B9" w:rsidRDefault="007F44FE" w:rsidP="007F44FE">
      <w:pPr>
        <w:ind w:firstLine="709"/>
        <w:outlineLvl w:val="1"/>
        <w:rPr>
          <w:lang w:eastAsia="en-US"/>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F87291" w:rsidRDefault="00F87291">
      <w:pPr>
        <w:pStyle w:val="af9"/>
        <w:ind w:firstLine="0"/>
        <w:jc w:val="right"/>
        <w:rPr>
          <w:szCs w:val="28"/>
        </w:rPr>
      </w:pPr>
    </w:p>
    <w:p w:rsidR="00F87291" w:rsidRDefault="007F44FE">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F44FE" w:rsidRPr="0054566D" w:rsidRDefault="007F44FE" w:rsidP="007F44FE">
      <w:pP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rsidR="007F44FE" w:rsidRPr="0054566D" w:rsidRDefault="007F44FE" w:rsidP="007F44FE">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77"/>
        <w:gridCol w:w="2698"/>
        <w:gridCol w:w="1774"/>
        <w:gridCol w:w="1870"/>
        <w:gridCol w:w="1561"/>
      </w:tblGrid>
      <w:tr w:rsidR="007F44FE" w:rsidRPr="0054566D" w:rsidTr="007F44FE">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7F44FE" w:rsidRPr="0054566D" w:rsidRDefault="007F44FE" w:rsidP="007F44FE">
            <w:r>
              <w:t>№№</w:t>
            </w:r>
          </w:p>
        </w:tc>
        <w:tc>
          <w:tcPr>
            <w:tcW w:w="648" w:type="pct"/>
            <w:tcBorders>
              <w:top w:val="single" w:sz="4" w:space="0" w:color="auto"/>
              <w:left w:val="single" w:sz="4" w:space="0" w:color="auto"/>
              <w:bottom w:val="single" w:sz="4" w:space="0" w:color="auto"/>
              <w:right w:val="single" w:sz="4" w:space="0" w:color="auto"/>
            </w:tcBorders>
            <w:vAlign w:val="center"/>
          </w:tcPr>
          <w:p w:rsidR="007F44FE" w:rsidRPr="0054566D" w:rsidRDefault="007F44FE" w:rsidP="007F44FE">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7F44FE" w:rsidRPr="0054566D" w:rsidRDefault="007F44FE" w:rsidP="007F44FE">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7F44FE" w:rsidRPr="0054566D" w:rsidRDefault="007F44FE" w:rsidP="007F44FE">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7F44FE" w:rsidRPr="0054566D" w:rsidRDefault="007F44FE" w:rsidP="007F44FE">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7F44FE" w:rsidRPr="0054566D" w:rsidRDefault="007F44FE" w:rsidP="007F44FE">
            <w:r>
              <w:t>Сумма стоимости оказанных услуг по договору, без учета НДС, руб.</w:t>
            </w:r>
          </w:p>
        </w:tc>
      </w:tr>
      <w:tr w:rsidR="007F44FE" w:rsidRPr="0054566D" w:rsidTr="007F44FE">
        <w:trPr>
          <w:trHeight w:val="274"/>
        </w:trPr>
        <w:tc>
          <w:tcPr>
            <w:tcW w:w="342" w:type="pct"/>
            <w:tcBorders>
              <w:top w:val="single" w:sz="4" w:space="0" w:color="auto"/>
              <w:left w:val="single" w:sz="4" w:space="0" w:color="auto"/>
              <w:bottom w:val="single" w:sz="4" w:space="0" w:color="auto"/>
              <w:right w:val="single" w:sz="4" w:space="0" w:color="auto"/>
            </w:tcBorders>
          </w:tcPr>
          <w:p w:rsidR="007F44FE" w:rsidRPr="0054566D" w:rsidRDefault="007F44FE" w:rsidP="007F44FE">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7F44FE" w:rsidRPr="0054566D" w:rsidRDefault="007F44FE" w:rsidP="007F44FE">
            <w:pPr>
              <w:jc w:val="both"/>
            </w:pPr>
          </w:p>
        </w:tc>
        <w:tc>
          <w:tcPr>
            <w:tcW w:w="1369" w:type="pct"/>
            <w:tcBorders>
              <w:top w:val="single" w:sz="4" w:space="0" w:color="auto"/>
              <w:left w:val="single" w:sz="4" w:space="0" w:color="auto"/>
              <w:bottom w:val="single" w:sz="4" w:space="0" w:color="auto"/>
              <w:right w:val="single" w:sz="4" w:space="0" w:color="auto"/>
            </w:tcBorders>
          </w:tcPr>
          <w:p w:rsidR="007F44FE" w:rsidRPr="0054566D" w:rsidRDefault="007F44FE" w:rsidP="007F44FE">
            <w:pPr>
              <w:jc w:val="both"/>
            </w:pPr>
          </w:p>
        </w:tc>
        <w:tc>
          <w:tcPr>
            <w:tcW w:w="899" w:type="pct"/>
            <w:tcBorders>
              <w:top w:val="single" w:sz="4" w:space="0" w:color="auto"/>
              <w:left w:val="single" w:sz="4" w:space="0" w:color="auto"/>
              <w:bottom w:val="single" w:sz="4" w:space="0" w:color="auto"/>
              <w:right w:val="single" w:sz="4" w:space="0" w:color="auto"/>
            </w:tcBorders>
          </w:tcPr>
          <w:p w:rsidR="007F44FE" w:rsidRPr="0054566D" w:rsidRDefault="007F44FE" w:rsidP="007F44FE">
            <w:pPr>
              <w:jc w:val="both"/>
            </w:pPr>
          </w:p>
        </w:tc>
        <w:tc>
          <w:tcPr>
            <w:tcW w:w="949" w:type="pct"/>
            <w:tcBorders>
              <w:top w:val="single" w:sz="4" w:space="0" w:color="auto"/>
              <w:left w:val="single" w:sz="4" w:space="0" w:color="auto"/>
              <w:bottom w:val="single" w:sz="4" w:space="0" w:color="auto"/>
              <w:right w:val="single" w:sz="4" w:space="0" w:color="auto"/>
            </w:tcBorders>
          </w:tcPr>
          <w:p w:rsidR="007F44FE" w:rsidRPr="0054566D" w:rsidRDefault="007F44FE" w:rsidP="007F44FE">
            <w:pPr>
              <w:jc w:val="both"/>
            </w:pPr>
          </w:p>
        </w:tc>
        <w:tc>
          <w:tcPr>
            <w:tcW w:w="793" w:type="pct"/>
            <w:tcBorders>
              <w:top w:val="single" w:sz="4" w:space="0" w:color="auto"/>
              <w:left w:val="single" w:sz="4" w:space="0" w:color="auto"/>
              <w:bottom w:val="single" w:sz="4" w:space="0" w:color="auto"/>
              <w:right w:val="single" w:sz="4" w:space="0" w:color="auto"/>
            </w:tcBorders>
          </w:tcPr>
          <w:p w:rsidR="007F44FE" w:rsidRPr="0054566D" w:rsidRDefault="007F44FE" w:rsidP="007F44FE">
            <w:pPr>
              <w:jc w:val="both"/>
            </w:pPr>
          </w:p>
        </w:tc>
      </w:tr>
      <w:tr w:rsidR="007F44FE" w:rsidRPr="0054566D" w:rsidTr="007F44FE">
        <w:trPr>
          <w:trHeight w:val="262"/>
        </w:trPr>
        <w:tc>
          <w:tcPr>
            <w:tcW w:w="342" w:type="pct"/>
            <w:tcBorders>
              <w:top w:val="single" w:sz="4" w:space="0" w:color="auto"/>
              <w:left w:val="single" w:sz="4" w:space="0" w:color="auto"/>
              <w:bottom w:val="single" w:sz="4" w:space="0" w:color="auto"/>
              <w:right w:val="single" w:sz="4" w:space="0" w:color="auto"/>
            </w:tcBorders>
          </w:tcPr>
          <w:p w:rsidR="007F44FE" w:rsidRPr="0054566D" w:rsidRDefault="007F44FE" w:rsidP="007F44FE">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7F44FE" w:rsidRPr="0054566D" w:rsidRDefault="007F44FE" w:rsidP="007F44FE">
            <w:pPr>
              <w:jc w:val="both"/>
            </w:pPr>
          </w:p>
        </w:tc>
        <w:tc>
          <w:tcPr>
            <w:tcW w:w="1369" w:type="pct"/>
            <w:tcBorders>
              <w:top w:val="single" w:sz="4" w:space="0" w:color="auto"/>
              <w:left w:val="single" w:sz="4" w:space="0" w:color="auto"/>
              <w:bottom w:val="single" w:sz="4" w:space="0" w:color="auto"/>
              <w:right w:val="single" w:sz="4" w:space="0" w:color="auto"/>
            </w:tcBorders>
          </w:tcPr>
          <w:p w:rsidR="007F44FE" w:rsidRPr="0054566D" w:rsidRDefault="007F44FE" w:rsidP="007F44FE">
            <w:pPr>
              <w:jc w:val="both"/>
            </w:pPr>
          </w:p>
        </w:tc>
        <w:tc>
          <w:tcPr>
            <w:tcW w:w="899" w:type="pct"/>
            <w:tcBorders>
              <w:top w:val="single" w:sz="4" w:space="0" w:color="auto"/>
              <w:left w:val="single" w:sz="4" w:space="0" w:color="auto"/>
              <w:bottom w:val="single" w:sz="4" w:space="0" w:color="auto"/>
              <w:right w:val="single" w:sz="4" w:space="0" w:color="auto"/>
            </w:tcBorders>
          </w:tcPr>
          <w:p w:rsidR="007F44FE" w:rsidRPr="0054566D" w:rsidRDefault="007F44FE" w:rsidP="007F44FE">
            <w:pPr>
              <w:jc w:val="both"/>
            </w:pPr>
          </w:p>
        </w:tc>
        <w:tc>
          <w:tcPr>
            <w:tcW w:w="949" w:type="pct"/>
            <w:tcBorders>
              <w:top w:val="single" w:sz="4" w:space="0" w:color="auto"/>
              <w:left w:val="single" w:sz="4" w:space="0" w:color="auto"/>
              <w:bottom w:val="single" w:sz="4" w:space="0" w:color="auto"/>
              <w:right w:val="single" w:sz="4" w:space="0" w:color="auto"/>
            </w:tcBorders>
          </w:tcPr>
          <w:p w:rsidR="007F44FE" w:rsidRPr="0054566D" w:rsidRDefault="007F44FE" w:rsidP="007F44FE">
            <w:pPr>
              <w:jc w:val="both"/>
            </w:pPr>
          </w:p>
        </w:tc>
        <w:tc>
          <w:tcPr>
            <w:tcW w:w="793" w:type="pct"/>
            <w:tcBorders>
              <w:top w:val="single" w:sz="4" w:space="0" w:color="auto"/>
              <w:left w:val="single" w:sz="4" w:space="0" w:color="auto"/>
              <w:bottom w:val="single" w:sz="4" w:space="0" w:color="auto"/>
              <w:right w:val="single" w:sz="4" w:space="0" w:color="auto"/>
            </w:tcBorders>
          </w:tcPr>
          <w:p w:rsidR="007F44FE" w:rsidRPr="0054566D" w:rsidRDefault="007F44FE" w:rsidP="007F44FE">
            <w:pPr>
              <w:jc w:val="both"/>
            </w:pPr>
          </w:p>
        </w:tc>
      </w:tr>
      <w:tr w:rsidR="007F44FE" w:rsidRPr="0054566D" w:rsidTr="007F44FE">
        <w:trPr>
          <w:trHeight w:val="207"/>
        </w:trPr>
        <w:tc>
          <w:tcPr>
            <w:tcW w:w="342" w:type="pct"/>
            <w:tcBorders>
              <w:top w:val="single" w:sz="4" w:space="0" w:color="auto"/>
              <w:left w:val="single" w:sz="4" w:space="0" w:color="auto"/>
              <w:bottom w:val="single" w:sz="4" w:space="0" w:color="auto"/>
              <w:right w:val="single" w:sz="4" w:space="0" w:color="auto"/>
            </w:tcBorders>
          </w:tcPr>
          <w:p w:rsidR="007F44FE" w:rsidRPr="0054566D" w:rsidRDefault="007F44FE" w:rsidP="007F44FE">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7F44FE" w:rsidRPr="0054566D" w:rsidRDefault="007F44FE" w:rsidP="007F44FE">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7F44FE" w:rsidRPr="0054566D" w:rsidRDefault="007F44FE" w:rsidP="007F44FE">
            <w:pPr>
              <w:jc w:val="both"/>
            </w:pPr>
          </w:p>
        </w:tc>
        <w:tc>
          <w:tcPr>
            <w:tcW w:w="793" w:type="pct"/>
            <w:tcBorders>
              <w:top w:val="single" w:sz="4" w:space="0" w:color="auto"/>
              <w:left w:val="single" w:sz="4" w:space="0" w:color="auto"/>
              <w:bottom w:val="single" w:sz="4" w:space="0" w:color="auto"/>
              <w:right w:val="single" w:sz="4" w:space="0" w:color="auto"/>
            </w:tcBorders>
          </w:tcPr>
          <w:p w:rsidR="007F44FE" w:rsidRPr="0054566D" w:rsidRDefault="007F44FE" w:rsidP="007F44FE">
            <w:pPr>
              <w:jc w:val="both"/>
            </w:pPr>
          </w:p>
        </w:tc>
      </w:tr>
    </w:tbl>
    <w:p w:rsidR="007F44FE" w:rsidRPr="0054566D" w:rsidRDefault="007F44FE" w:rsidP="007F44FE">
      <w:pPr>
        <w:jc w:val="both"/>
      </w:pPr>
    </w:p>
    <w:p w:rsidR="007F44FE" w:rsidRPr="0054566D" w:rsidRDefault="007F44FE" w:rsidP="007F44FE">
      <w:pPr>
        <w:jc w:val="both"/>
      </w:pPr>
      <w:r>
        <w:t>Приложение: 1. копия договора на ____ листах.</w:t>
      </w:r>
    </w:p>
    <w:p w:rsidR="007F44FE" w:rsidRDefault="007F44FE" w:rsidP="007F44FE">
      <w:pPr>
        <w:jc w:val="both"/>
      </w:pPr>
      <w:r>
        <w:tab/>
      </w:r>
      <w:r>
        <w:tab/>
      </w:r>
      <w:r>
        <w:tab/>
        <w:t xml:space="preserve"> 2. копия акта на </w:t>
      </w:r>
      <w:r>
        <w:tab/>
        <w:t>____ листах.</w:t>
      </w:r>
    </w:p>
    <w:p w:rsidR="007F44FE" w:rsidRPr="0054566D" w:rsidRDefault="007F44FE" w:rsidP="007F44FE">
      <w:pPr>
        <w:jc w:val="both"/>
      </w:pPr>
      <w:r>
        <w:tab/>
      </w:r>
      <w:r>
        <w:tab/>
      </w:r>
      <w:r>
        <w:tab/>
        <w:t xml:space="preserve"> 3. </w:t>
      </w:r>
      <w:proofErr w:type="spellStart"/>
      <w:r>
        <w:t>кпии</w:t>
      </w:r>
      <w:proofErr w:type="spellEnd"/>
      <w:r>
        <w:t xml:space="preserve"> иных документов на ____ листах.</w:t>
      </w:r>
    </w:p>
    <w:p w:rsidR="007F44FE" w:rsidRPr="0054566D" w:rsidRDefault="007F44FE" w:rsidP="007F44FE">
      <w:pPr>
        <w:jc w:val="both"/>
        <w:rPr>
          <w:b/>
          <w:szCs w:val="28"/>
        </w:rPr>
      </w:pPr>
    </w:p>
    <w:p w:rsidR="007F44FE" w:rsidRPr="0054566D" w:rsidRDefault="007F44FE" w:rsidP="007F44FE">
      <w:pPr>
        <w:jc w:val="both"/>
      </w:pPr>
    </w:p>
    <w:p w:rsidR="007F44FE" w:rsidRPr="0054566D" w:rsidRDefault="007F44FE" w:rsidP="007F44FE">
      <w:pPr>
        <w:jc w:val="both"/>
      </w:pPr>
    </w:p>
    <w:p w:rsidR="007F44FE" w:rsidRDefault="007F44FE" w:rsidP="007F44FE">
      <w:pPr>
        <w:pStyle w:val="19"/>
        <w:ind w:firstLine="0"/>
        <w:rPr>
          <w:b/>
        </w:rPr>
      </w:pPr>
      <w:r>
        <w:rPr>
          <w:b/>
        </w:rPr>
        <w:t xml:space="preserve">Представитель, </w:t>
      </w:r>
    </w:p>
    <w:p w:rsidR="007F44FE" w:rsidRPr="00221467" w:rsidRDefault="007F44FE" w:rsidP="007F44FE">
      <w:pPr>
        <w:pStyle w:val="19"/>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7F44FE" w:rsidRPr="007415F9" w:rsidRDefault="007F44FE" w:rsidP="007F44FE">
      <w:pPr>
        <w:tabs>
          <w:tab w:val="left" w:pos="8640"/>
        </w:tabs>
        <w:jc w:val="both"/>
        <w:rPr>
          <w:i/>
        </w:rPr>
      </w:pPr>
      <w:r>
        <w:rPr>
          <w:i/>
        </w:rPr>
        <w:t>(наименование претендента)</w:t>
      </w:r>
    </w:p>
    <w:p w:rsidR="007F44FE" w:rsidRPr="00445DDD" w:rsidRDefault="007F44FE" w:rsidP="007F44FE">
      <w:pPr>
        <w:pStyle w:val="32"/>
        <w:suppressAutoHyphens/>
        <w:spacing w:after="0"/>
        <w:jc w:val="both"/>
        <w:rPr>
          <w:sz w:val="28"/>
          <w:szCs w:val="28"/>
        </w:rPr>
      </w:pPr>
      <w:r>
        <w:rPr>
          <w:sz w:val="28"/>
          <w:szCs w:val="28"/>
        </w:rPr>
        <w:t>____________________________________________________________________</w:t>
      </w:r>
    </w:p>
    <w:p w:rsidR="007F44FE" w:rsidRPr="007415F9" w:rsidRDefault="007F44FE" w:rsidP="007F44FE">
      <w:pPr>
        <w:jc w:val="both"/>
        <w:rPr>
          <w:i/>
        </w:rPr>
      </w:pPr>
      <w:r>
        <w:rPr>
          <w:i/>
        </w:rPr>
        <w:t>Печать</w:t>
      </w:r>
      <w:r>
        <w:rPr>
          <w:i/>
        </w:rPr>
        <w:tab/>
      </w:r>
      <w:r>
        <w:rPr>
          <w:i/>
        </w:rPr>
        <w:tab/>
      </w:r>
      <w:r>
        <w:rPr>
          <w:i/>
        </w:rPr>
        <w:tab/>
        <w:t>(должность, подпись, ФИО)</w:t>
      </w:r>
    </w:p>
    <w:p w:rsidR="007F44FE" w:rsidRDefault="007F44FE" w:rsidP="007F44FE">
      <w:r>
        <w:rPr>
          <w:sz w:val="28"/>
          <w:szCs w:val="28"/>
        </w:rPr>
        <w:t>"____" _________ 20</w:t>
      </w:r>
    </w:p>
    <w:p w:rsidR="007F44FE" w:rsidRDefault="007F44FE" w:rsidP="007F44FE">
      <w:pPr>
        <w:pStyle w:val="32"/>
        <w:suppressAutoHyphens/>
        <w:spacing w:after="0"/>
        <w:jc w:val="both"/>
        <w:rPr>
          <w:sz w:val="28"/>
          <w:szCs w:val="28"/>
        </w:rPr>
      </w:pPr>
    </w:p>
    <w:p w:rsidR="00F87291" w:rsidRDefault="00F87291">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87291" w:rsidRDefault="007F44FE">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F44FE" w:rsidRDefault="007F44FE" w:rsidP="007F44FE">
      <w:pPr>
        <w:jc w:val="center"/>
        <w:rPr>
          <w:b/>
          <w:bCs/>
        </w:rPr>
      </w:pPr>
      <w:r>
        <w:rPr>
          <w:b/>
          <w:bCs/>
        </w:rPr>
        <w:t>Договор  №</w:t>
      </w:r>
      <w:r>
        <w:t>________</w:t>
      </w:r>
    </w:p>
    <w:p w:rsidR="007F44FE" w:rsidRPr="00A3796A" w:rsidRDefault="007F44FE" w:rsidP="007F44FE">
      <w:pPr>
        <w:jc w:val="center"/>
      </w:pPr>
      <w:r>
        <w:rPr>
          <w:b/>
          <w:bCs/>
        </w:rPr>
        <w:t>на выполнение работ</w:t>
      </w:r>
    </w:p>
    <w:p w:rsidR="007F44FE" w:rsidRPr="00A3796A" w:rsidRDefault="007F44FE" w:rsidP="007F44FE">
      <w:pPr>
        <w:jc w:val="both"/>
      </w:pPr>
      <w:r>
        <w:t>г. Ростов-на-Дону                                                                                          «__»_______ 20</w:t>
      </w:r>
      <w:r>
        <w:softHyphen/>
      </w:r>
      <w:r>
        <w:softHyphen/>
      </w:r>
      <w:r>
        <w:softHyphen/>
      </w:r>
      <w:r>
        <w:softHyphen/>
        <w:t>__ г.</w:t>
      </w:r>
    </w:p>
    <w:p w:rsidR="007F44FE" w:rsidRPr="00A3796A" w:rsidRDefault="007F44FE" w:rsidP="007F44FE">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Северо-Кавказской железной дороге Бабича Евгения Евгеньевича,  действующего на основании доверенности № </w:t>
      </w:r>
      <w:proofErr w:type="gramStart"/>
      <w:r>
        <w:t>Ц</w:t>
      </w:r>
      <w:proofErr w:type="gramEnd"/>
      <w:r>
        <w:t>/2021/НКП С-КАВ-34г от 11.02.2021г., с одной стороны, и ___________________, именуемое в дальнейшем «Исполнитель», в лице_________________, действующего на основании Устава, с другой стороны, именуемые в дальнейшем «Стороны», заключили настоящий договор на выполнение работ (далее – «Договор») о нижеследующем:</w:t>
      </w:r>
    </w:p>
    <w:p w:rsidR="007F44FE" w:rsidRPr="00E6140F" w:rsidRDefault="007F44FE" w:rsidP="007F44FE">
      <w:pPr>
        <w:ind w:firstLine="851"/>
        <w:jc w:val="center"/>
        <w:rPr>
          <w:b/>
        </w:rPr>
      </w:pPr>
      <w:r>
        <w:rPr>
          <w:b/>
        </w:rPr>
        <w:t>1. Предмет Договора</w:t>
      </w:r>
    </w:p>
    <w:p w:rsidR="007F44FE" w:rsidRPr="00E6140F" w:rsidRDefault="007F44FE" w:rsidP="007F44FE">
      <w:pPr>
        <w:ind w:firstLine="708"/>
        <w:contextualSpacing/>
        <w:jc w:val="both"/>
      </w:pPr>
      <w:r>
        <w:t>1.1. Заказчик поручает и обязуется оплатить, а Исполнитель  принимает  на  себя  обязательства по в</w:t>
      </w:r>
      <w:r>
        <w:rPr>
          <w:spacing w:val="1"/>
        </w:rPr>
        <w:t xml:space="preserve">ыполнению Работ по капитальному ремонту  крана козлового КК-25, заводской № 52, инв.№00000583 на контейнерном терминале </w:t>
      </w:r>
      <w:proofErr w:type="gramStart"/>
      <w:r>
        <w:rPr>
          <w:spacing w:val="1"/>
        </w:rPr>
        <w:t>Ростов-Товарный</w:t>
      </w:r>
      <w:proofErr w:type="gramEnd"/>
      <w:r>
        <w:rPr>
          <w:spacing w:val="1"/>
        </w:rPr>
        <w:t xml:space="preserve"> филиала ПАО "ТрансКонтейнер" на Северо-Кавказской железной дороге расположенного по адресу: г. Ростов-на-Дону, пер. Энергетиков 3-5а/378/90  </w:t>
      </w:r>
      <w:r>
        <w:t>(далее Работы).</w:t>
      </w:r>
    </w:p>
    <w:p w:rsidR="007F44FE" w:rsidRPr="00E6140F" w:rsidRDefault="007F44FE" w:rsidP="007F44FE">
      <w:pPr>
        <w:tabs>
          <w:tab w:val="left" w:pos="360"/>
        </w:tabs>
        <w:ind w:firstLine="567"/>
        <w:jc w:val="both"/>
      </w:pPr>
      <w:r>
        <w:t xml:space="preserve">  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7F44FE" w:rsidRDefault="007F44FE" w:rsidP="007F44FE">
      <w:pPr>
        <w:tabs>
          <w:tab w:val="left" w:pos="360"/>
        </w:tabs>
        <w:ind w:firstLine="567"/>
        <w:jc w:val="both"/>
      </w:pPr>
      <w:r>
        <w:t xml:space="preserve"> 1.3. Срок начала выполнения Работ по настоящему Договору – </w:t>
      </w:r>
      <w:proofErr w:type="gramStart"/>
      <w:r>
        <w:t>с даты получения</w:t>
      </w:r>
      <w:proofErr w:type="gramEnd"/>
      <w:r>
        <w:t xml:space="preserve"> авансового платежа от Заказчика. Срок окончания выполнения Работ по настоящему Договору – в течение</w:t>
      </w:r>
      <w:proofErr w:type="gramStart"/>
      <w:r>
        <w:t xml:space="preserve"> ___ (_________) </w:t>
      </w:r>
      <w:proofErr w:type="gramEnd"/>
      <w:r>
        <w:t>календарных дней с даты перечисления авансового платежа от Заказчика на расчетный счет Исполнителя.</w:t>
      </w:r>
    </w:p>
    <w:p w:rsidR="007F44FE" w:rsidRPr="00CA5D29" w:rsidRDefault="007F44FE" w:rsidP="007F44FE">
      <w:pPr>
        <w:tabs>
          <w:tab w:val="left" w:pos="360"/>
        </w:tabs>
        <w:ind w:firstLine="567"/>
        <w:jc w:val="both"/>
      </w:pPr>
      <w:r>
        <w:t xml:space="preserve"> 1.4. Результатом Работ по настоящему Договору является:</w:t>
      </w:r>
      <w:r>
        <w:rPr>
          <w:spacing w:val="1"/>
        </w:rPr>
        <w:t xml:space="preserve"> проведение капитального ремонта козлового крана для обеспечения его безотказной работы, а также минимизация простоев по неисправности и продление срока службы.</w:t>
      </w:r>
    </w:p>
    <w:p w:rsidR="007F44FE" w:rsidRPr="00E6140F" w:rsidRDefault="007F44FE" w:rsidP="007F44FE">
      <w:pPr>
        <w:ind w:firstLine="851"/>
        <w:jc w:val="center"/>
        <w:rPr>
          <w:b/>
        </w:rPr>
      </w:pPr>
      <w:r>
        <w:rPr>
          <w:b/>
        </w:rPr>
        <w:t>2. Цена Работ и порядок оплаты</w:t>
      </w:r>
    </w:p>
    <w:p w:rsidR="007F44FE" w:rsidRPr="001A41CD" w:rsidRDefault="007F44FE" w:rsidP="007F44FE">
      <w:pPr>
        <w:ind w:firstLine="709"/>
        <w:jc w:val="both"/>
        <w:rPr>
          <w:spacing w:val="1"/>
        </w:rPr>
      </w:pPr>
      <w:r>
        <w:rPr>
          <w:color w:val="000000"/>
        </w:rPr>
        <w:t>2.1. За выполненные по настоящему Договору Работы Заказчик, в соответствии с Протоколом согласования договорной цены (приложение № 2, являющееся неотъемлемой частью настоящего Договора), обязуется оплатить Исполнителю</w:t>
      </w:r>
      <w:proofErr w:type="gramStart"/>
      <w:r>
        <w:rPr>
          <w:color w:val="000000"/>
        </w:rPr>
        <w:t xml:space="preserve"> _______ (__________) </w:t>
      </w:r>
      <w:proofErr w:type="gramEnd"/>
      <w:r>
        <w:rPr>
          <w:color w:val="000000"/>
        </w:rPr>
        <w:t>рублей 00 копеек,</w:t>
      </w:r>
      <w:r>
        <w:rPr>
          <w:iCs/>
          <w:lang w:eastAsia="ru-RU"/>
        </w:rPr>
        <w:t xml:space="preserve"> без НДС, НДС не начисляется в связи с применением Исполнителем упрощенной системы налогообложения  в соответствии со статьями _______ Налогового кодекса РФ.</w:t>
      </w:r>
    </w:p>
    <w:p w:rsidR="007F44FE" w:rsidRPr="00C25E7A" w:rsidRDefault="007F44FE" w:rsidP="007F44FE">
      <w:pPr>
        <w:ind w:firstLine="709"/>
        <w:jc w:val="both"/>
      </w:pPr>
      <w:r>
        <w:rPr>
          <w:color w:val="000000"/>
        </w:rPr>
        <w:t xml:space="preserve">2.8. </w:t>
      </w:r>
      <w:r>
        <w:t>Заказчик в течение 14 (четырнадцати) календарных дней с даты  подписания Договора по выставленному Исполнителем счёту оплачивает аванс в размере 25 % стоимости работ, что составляет</w:t>
      </w:r>
      <w:proofErr w:type="gramStart"/>
      <w:r>
        <w:t xml:space="preserve"> ________ (_____________) </w:t>
      </w:r>
      <w:proofErr w:type="gramEnd"/>
      <w:r>
        <w:t xml:space="preserve">рубля __ копеек. </w:t>
      </w:r>
      <w:proofErr w:type="gramStart"/>
      <w:r>
        <w:t>Окончательный расчет в размере 75 % от общей стоимости работ производится после подписания Сторонами акта сдачи-приемки выполненных Работ, акта о приеме-сдаче отремонтированных, реконструированных, модернизированных объектов основных средств формы ОС-3 (далее – акт формы ОС-3), путем перечисления денежных средств на расчетный счет Исполнителя на основании счета, счета-фактуры Исполнителя в течение 30 (тридцать) календарных дней с даты получения Заказчиком счета, счета-фактуры.</w:t>
      </w:r>
      <w:proofErr w:type="gramEnd"/>
    </w:p>
    <w:p w:rsidR="007F44FE" w:rsidRPr="00A3796A" w:rsidRDefault="007F44FE" w:rsidP="007F44FE">
      <w:pPr>
        <w:ind w:firstLine="709"/>
        <w:jc w:val="center"/>
        <w:rPr>
          <w:b/>
        </w:rPr>
      </w:pPr>
      <w:r>
        <w:rPr>
          <w:b/>
        </w:rPr>
        <w:t>3. Порядок сдачи и приемки Работ</w:t>
      </w:r>
    </w:p>
    <w:p w:rsidR="007F44FE" w:rsidRPr="0004174A" w:rsidRDefault="007F44FE" w:rsidP="007F44FE">
      <w:pPr>
        <w:jc w:val="both"/>
      </w:pPr>
      <w:r>
        <w:t>3.1.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rsidR="007F44FE" w:rsidRDefault="007F44FE" w:rsidP="007F44FE">
      <w:pPr>
        <w:jc w:val="both"/>
        <w:rPr>
          <w:sz w:val="28"/>
          <w:szCs w:val="28"/>
          <w:lang w:eastAsia="ru-RU"/>
        </w:rPr>
      </w:pPr>
      <w:r>
        <w:t>Перечень и формат документов определен приложением №5а к настоящему Договору (далее – первичные документы).</w:t>
      </w:r>
      <w:r>
        <w:rPr>
          <w:sz w:val="28"/>
          <w:szCs w:val="28"/>
          <w:lang w:eastAsia="ru-RU"/>
        </w:rPr>
        <w:t xml:space="preserve"> </w:t>
      </w:r>
    </w:p>
    <w:p w:rsidR="007F44FE" w:rsidRPr="001C30EA" w:rsidRDefault="007F44FE" w:rsidP="007F44FE">
      <w:pPr>
        <w:jc w:val="both"/>
      </w:pPr>
      <w:r>
        <w:lastRenderedPageBreak/>
        <w:t xml:space="preserve">По завершении выполнения Работ Исполнитель в течение 5 (пяти) календарных дней представляет Заказчику исполнительную документацию: акт о качестве выполненных работ, сертификаты соответствия на используемую продукцию и материалы, паспорта качества. Подписание сторонами акта выполненных работ и акта формы ОС-3 происходит после приемки Заказчиком исполнительной документации, подготовленной Исполнителем. </w:t>
      </w:r>
    </w:p>
    <w:p w:rsidR="007F44FE" w:rsidRPr="0004174A" w:rsidRDefault="007F44FE" w:rsidP="007F44FE">
      <w:pPr>
        <w:jc w:val="both"/>
      </w:pPr>
      <w:r>
        <w:t>3.2. Исполнитель  в течение 5 (пяти) календарных дней  после приемки Заказчиком исполнительной документации формирует первичные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документами в электронном виде Заказчику  по телекоммуникационным каналам связи.</w:t>
      </w:r>
    </w:p>
    <w:p w:rsidR="007F44FE" w:rsidRPr="0004174A" w:rsidRDefault="007F44FE" w:rsidP="007F44FE">
      <w:pPr>
        <w:jc w:val="both"/>
      </w:pPr>
      <w:r>
        <w:t xml:space="preserve">3.3.  Заказчик в течение 5 (пяти) календарных дней </w:t>
      </w:r>
      <w:proofErr w:type="gramStart"/>
      <w:r>
        <w:t>с даты получения</w:t>
      </w:r>
      <w:proofErr w:type="gramEnd"/>
      <w:r>
        <w:t xml:space="preserve"> документов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w:t>
      </w:r>
      <w:proofErr w:type="spellStart"/>
      <w:r>
        <w:t>документаов</w:t>
      </w:r>
      <w:proofErr w:type="spellEnd"/>
      <w:r>
        <w:t xml:space="preserve"> - при несогласии с содержанием документов.</w:t>
      </w:r>
    </w:p>
    <w:p w:rsidR="007F44FE" w:rsidRPr="0004174A" w:rsidRDefault="007F44FE" w:rsidP="007F44FE">
      <w:pPr>
        <w:jc w:val="both"/>
      </w:pPr>
      <w: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7F44FE" w:rsidRPr="0004174A" w:rsidRDefault="007F44FE" w:rsidP="007F44FE">
      <w:pPr>
        <w:jc w:val="both"/>
      </w:pPr>
      <w:r>
        <w:t xml:space="preserve">             3.4. Стороны подтверждают, что отсутствие ответных действий Заказчика не является согласием Заказчика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rsidR="007F44FE" w:rsidRPr="0004174A" w:rsidRDefault="007F44FE" w:rsidP="007F44FE">
      <w:pPr>
        <w:jc w:val="both"/>
      </w:pPr>
      <w:r>
        <w:t>3.5.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7F44FE" w:rsidRPr="0004174A" w:rsidRDefault="007F44FE" w:rsidP="007F44FE">
      <w:pPr>
        <w:jc w:val="both"/>
      </w:pPr>
      <w:r>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7F44FE" w:rsidRPr="00FD5850" w:rsidRDefault="007F44FE" w:rsidP="007F44FE">
      <w:pPr>
        <w:jc w:val="both"/>
      </w:pPr>
      <w:r>
        <w:t>3.7. Гарантийный срок на результаты работ</w:t>
      </w:r>
      <w:proofErr w:type="gramStart"/>
      <w:r>
        <w:t xml:space="preserve"> – ____ (__________) </w:t>
      </w:r>
      <w:proofErr w:type="gramEnd"/>
      <w:r>
        <w:t>месяцев с даты подписания акта о приемке-сдаче отремонтированных, реконструированных, модернизированных объектов основных средств формы ОС-3. Гарантийный срок на запасные части устанавливается в соответствии с данными, указанными в техническом паспорте завода-изготовителя.</w:t>
      </w:r>
    </w:p>
    <w:p w:rsidR="007F44FE" w:rsidRPr="0004174A" w:rsidRDefault="007F44FE" w:rsidP="007F44FE">
      <w:pPr>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7F44FE" w:rsidRPr="0004174A" w:rsidRDefault="007F44FE" w:rsidP="007F44FE">
      <w:pPr>
        <w:jc w:val="both"/>
      </w:pPr>
      <w:r>
        <w:t>3.8. 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rsidR="007F44FE" w:rsidRPr="000933FF" w:rsidRDefault="007F44FE" w:rsidP="007F44FE">
      <w:pPr>
        <w:jc w:val="both"/>
        <w:rPr>
          <w:lang w:eastAsia="ru-RU"/>
        </w:rPr>
      </w:pPr>
      <w:r>
        <w:t>3.9.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7F44FE" w:rsidRPr="000933FF" w:rsidRDefault="007F44FE" w:rsidP="007F44FE">
      <w:pPr>
        <w:ind w:firstLine="851"/>
        <w:jc w:val="center"/>
        <w:rPr>
          <w:b/>
        </w:rPr>
      </w:pPr>
      <w:r>
        <w:rPr>
          <w:b/>
        </w:rPr>
        <w:t>4. Обязанности Сторон</w:t>
      </w:r>
    </w:p>
    <w:p w:rsidR="007F44FE" w:rsidRPr="000933FF" w:rsidRDefault="007F44FE" w:rsidP="007F44FE">
      <w:pPr>
        <w:ind w:firstLine="720"/>
      </w:pPr>
      <w:r>
        <w:t xml:space="preserve">  4.1. Исполнитель обязан:</w:t>
      </w:r>
    </w:p>
    <w:p w:rsidR="007F44FE" w:rsidRPr="000933FF" w:rsidRDefault="007F44FE" w:rsidP="007F44FE">
      <w:pPr>
        <w:ind w:firstLine="720"/>
      </w:pPr>
      <w:r>
        <w:t xml:space="preserve">  4.1.1. Выполнить Работы в соответствии с требованиями настоящего Договора. </w:t>
      </w:r>
    </w:p>
    <w:p w:rsidR="007F44FE" w:rsidRPr="000933FF" w:rsidRDefault="007F44FE" w:rsidP="007F44FE">
      <w:pPr>
        <w:jc w:val="both"/>
      </w:pPr>
      <w:r>
        <w:t xml:space="preserve">Результаты Работ должны отвечать требованиям законодательства Российской Федерации установленным: </w:t>
      </w:r>
    </w:p>
    <w:p w:rsidR="007F44FE" w:rsidRPr="00FD5850" w:rsidRDefault="007F44FE" w:rsidP="007F44FE">
      <w:pPr>
        <w:shd w:val="clear" w:color="auto" w:fill="FFFFFF"/>
        <w:ind w:firstLine="709"/>
        <w:jc w:val="both"/>
        <w:rPr>
          <w:color w:val="222222"/>
          <w:lang w:eastAsia="ru-RU"/>
        </w:rPr>
      </w:pPr>
      <w:r>
        <w:rPr>
          <w:color w:val="222222"/>
          <w:lang w:eastAsia="ru-RU"/>
        </w:rPr>
        <w:t xml:space="preserve">-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w:t>
      </w:r>
      <w:r>
        <w:rPr>
          <w:color w:val="222222"/>
          <w:lang w:eastAsia="ru-RU"/>
        </w:rPr>
        <w:lastRenderedPageBreak/>
        <w:t xml:space="preserve">сооружения, утвержденные  приказом </w:t>
      </w:r>
      <w:proofErr w:type="spellStart"/>
      <w:r>
        <w:rPr>
          <w:color w:val="222222"/>
          <w:lang w:eastAsia="ru-RU"/>
        </w:rPr>
        <w:t>Ростехнадзора</w:t>
      </w:r>
      <w:proofErr w:type="spellEnd"/>
      <w:r>
        <w:rPr>
          <w:color w:val="222222"/>
          <w:lang w:eastAsia="ru-RU"/>
        </w:rPr>
        <w:t xml:space="preserve"> №461 от 20 ноября 2020 года» (ФНП ПБ №461);</w:t>
      </w:r>
    </w:p>
    <w:p w:rsidR="007F44FE" w:rsidRPr="00FD5850" w:rsidRDefault="007F44FE" w:rsidP="007F44FE">
      <w:pPr>
        <w:shd w:val="clear" w:color="auto" w:fill="FFFFFF"/>
        <w:ind w:firstLine="709"/>
        <w:jc w:val="both"/>
        <w:rPr>
          <w:color w:val="222222"/>
          <w:lang w:eastAsia="ru-RU"/>
        </w:rPr>
      </w:pPr>
      <w:r>
        <w:rPr>
          <w:color w:val="222222"/>
          <w:lang w:eastAsia="ru-RU"/>
        </w:rPr>
        <w:t>- Техническому регламенту таможенного союза «О безопасности машин и оборудования» (</w:t>
      </w:r>
      <w:proofErr w:type="gramStart"/>
      <w:r>
        <w:rPr>
          <w:color w:val="222222"/>
          <w:lang w:eastAsia="ru-RU"/>
        </w:rPr>
        <w:t>ТР</w:t>
      </w:r>
      <w:proofErr w:type="gramEnd"/>
      <w:r>
        <w:rPr>
          <w:color w:val="222222"/>
          <w:lang w:eastAsia="ru-RU"/>
        </w:rPr>
        <w:t xml:space="preserve"> ТС №823 010/2011);</w:t>
      </w:r>
    </w:p>
    <w:p w:rsidR="007F44FE" w:rsidRPr="00FD5850" w:rsidRDefault="007F44FE" w:rsidP="007F44FE">
      <w:pPr>
        <w:shd w:val="clear" w:color="auto" w:fill="FFFFFF"/>
        <w:ind w:firstLine="709"/>
        <w:jc w:val="both"/>
        <w:rPr>
          <w:color w:val="222222"/>
          <w:lang w:eastAsia="ru-RU"/>
        </w:rPr>
      </w:pPr>
      <w:r>
        <w:rPr>
          <w:color w:val="222222"/>
          <w:lang w:eastAsia="ru-RU"/>
        </w:rPr>
        <w:t>- Правилам устройства электроустановок (ПУЭ);</w:t>
      </w:r>
    </w:p>
    <w:p w:rsidR="007F44FE" w:rsidRPr="00FD5850" w:rsidRDefault="007F44FE" w:rsidP="007F44FE">
      <w:pPr>
        <w:shd w:val="clear" w:color="auto" w:fill="FFFFFF"/>
        <w:ind w:firstLine="709"/>
        <w:jc w:val="both"/>
        <w:rPr>
          <w:color w:val="222222"/>
          <w:lang w:eastAsia="ru-RU"/>
        </w:rPr>
      </w:pPr>
      <w:r>
        <w:rPr>
          <w:color w:val="222222"/>
          <w:lang w:eastAsia="ru-RU"/>
        </w:rPr>
        <w:t>- Техническим условиям. Краны козловые и полукозловые электрические (ТУ 315500-011-58311503-2011);</w:t>
      </w:r>
    </w:p>
    <w:p w:rsidR="007F44FE" w:rsidRPr="00FD5850" w:rsidRDefault="007F44FE" w:rsidP="007F44FE">
      <w:pPr>
        <w:shd w:val="clear" w:color="auto" w:fill="FFFFFF"/>
        <w:ind w:firstLine="709"/>
        <w:jc w:val="both"/>
        <w:rPr>
          <w:color w:val="222222"/>
          <w:lang w:eastAsia="ru-RU"/>
        </w:rPr>
      </w:pPr>
      <w:r>
        <w:rPr>
          <w:color w:val="222222"/>
          <w:lang w:eastAsia="ru-RU"/>
        </w:rPr>
        <w:t xml:space="preserve">- Руководству по эксплуатации и паспорту крана козлового КК-25, заводской № 52, инв.№00000583; </w:t>
      </w:r>
    </w:p>
    <w:p w:rsidR="007F44FE" w:rsidRPr="00FD5850" w:rsidRDefault="007F44FE" w:rsidP="007F44FE">
      <w:pPr>
        <w:shd w:val="clear" w:color="auto" w:fill="FFFFFF"/>
        <w:ind w:firstLine="709"/>
        <w:jc w:val="both"/>
        <w:rPr>
          <w:color w:val="222222"/>
          <w:lang w:eastAsia="ru-RU"/>
        </w:rPr>
      </w:pPr>
      <w:r>
        <w:rPr>
          <w:color w:val="222222"/>
          <w:lang w:eastAsia="ru-RU"/>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7F44FE" w:rsidRPr="000933FF" w:rsidRDefault="007F44FE" w:rsidP="007F44FE">
      <w:pPr>
        <w:shd w:val="clear" w:color="auto" w:fill="FFFFFF"/>
        <w:ind w:firstLine="709"/>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7F44FE" w:rsidRPr="000933FF" w:rsidRDefault="007F44FE" w:rsidP="007F44FE">
      <w:pPr>
        <w:ind w:firstLine="851"/>
        <w:jc w:val="both"/>
      </w:pPr>
      <w:r>
        <w:t>4.1.3. Устранять недостатки в выполненных Работах своими силами и за свой счет.</w:t>
      </w:r>
    </w:p>
    <w:p w:rsidR="007F44FE" w:rsidRPr="000933FF" w:rsidRDefault="007F44FE" w:rsidP="007F44FE">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7F44FE" w:rsidRPr="000933FF" w:rsidRDefault="007F44FE" w:rsidP="007F44FE">
      <w:pPr>
        <w:ind w:firstLine="567"/>
        <w:jc w:val="both"/>
        <w:rPr>
          <w:rFonts w:ascii="Arial" w:hAnsi="Arial" w:cs="Arial"/>
        </w:rPr>
      </w:pPr>
      <w:r>
        <w:t xml:space="preserve">     4.1.5. Провести гарантийное устранение недостатков в результатах Работ в течение 10 (десяти) календарных дней </w:t>
      </w:r>
      <w:proofErr w:type="gramStart"/>
      <w:r>
        <w:t>с даты получения</w:t>
      </w:r>
      <w:proofErr w:type="gramEnd"/>
      <w:r>
        <w:t xml:space="preserve"> уведомления Заказчика.</w:t>
      </w:r>
    </w:p>
    <w:p w:rsidR="007F44FE" w:rsidRPr="000933FF" w:rsidRDefault="007F44FE" w:rsidP="007F44FE">
      <w:pPr>
        <w:ind w:firstLine="851"/>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7F44FE" w:rsidRPr="000933FF" w:rsidRDefault="007F44FE" w:rsidP="007F44FE">
      <w:pPr>
        <w:ind w:firstLine="851"/>
        <w:jc w:val="both"/>
      </w:pPr>
      <w:r>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7F44FE" w:rsidRPr="00A3796A" w:rsidRDefault="007F44FE" w:rsidP="007F44FE">
      <w:pPr>
        <w:ind w:firstLine="851"/>
        <w:jc w:val="both"/>
      </w:pPr>
      <w:r>
        <w:t xml:space="preserve">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gramStart"/>
      <w:r>
        <w:t>спец</w:t>
      </w:r>
      <w:proofErr w:type="gramEnd"/>
      <w:r>
        <w:t xml:space="preserve">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7F44FE" w:rsidRPr="00A3796A" w:rsidRDefault="007F44FE" w:rsidP="007F44FE">
      <w:pPr>
        <w:ind w:firstLine="851"/>
        <w:jc w:val="both"/>
      </w:pPr>
      <w: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
    <w:p w:rsidR="007F44FE" w:rsidRPr="00A3796A" w:rsidRDefault="007F44FE" w:rsidP="007F44FE">
      <w:pPr>
        <w:ind w:firstLine="851"/>
        <w:jc w:val="both"/>
      </w:pPr>
      <w:r>
        <w:t>4.2. Заказчик обязан:</w:t>
      </w:r>
    </w:p>
    <w:p w:rsidR="007F44FE" w:rsidRPr="00A3796A" w:rsidRDefault="007F44FE" w:rsidP="007F44FE">
      <w:pPr>
        <w:ind w:firstLine="851"/>
        <w:jc w:val="both"/>
      </w:pPr>
      <w:r>
        <w:t>4.2.1. Передавать Исполнителю необходимую для выполнения Работ информацию и документацию.</w:t>
      </w:r>
    </w:p>
    <w:p w:rsidR="007F44FE" w:rsidRPr="00A3796A" w:rsidRDefault="007F44FE" w:rsidP="007F44FE">
      <w:pPr>
        <w:ind w:firstLine="851"/>
        <w:jc w:val="both"/>
      </w:pPr>
      <w:r>
        <w:t>4.2.2. Оплатить Работы в установленный срок в соответствии с условиями настоящего Договора.</w:t>
      </w:r>
    </w:p>
    <w:p w:rsidR="007F44FE" w:rsidRPr="00A3796A" w:rsidRDefault="007F44FE" w:rsidP="007F44FE">
      <w:pPr>
        <w:ind w:firstLine="851"/>
        <w:jc w:val="both"/>
      </w:pPr>
      <w:r>
        <w:t>4.2.3. Проверять ход и качество Работ, выполняемых Исполнителем, не вмешиваясь в его деятельность.</w:t>
      </w:r>
    </w:p>
    <w:p w:rsidR="007F44FE" w:rsidRPr="00A3796A" w:rsidRDefault="007F44FE" w:rsidP="007F44FE">
      <w:pPr>
        <w:ind w:firstLine="851"/>
        <w:jc w:val="both"/>
        <w:rPr>
          <w:lang w:eastAsia="ru-RU"/>
        </w:rPr>
      </w:pPr>
      <w:r>
        <w:rPr>
          <w:lang w:eastAsia="ru-RU"/>
        </w:rPr>
        <w:t xml:space="preserve">4.2.4. Оплатить фактически произведенные </w:t>
      </w:r>
      <w:proofErr w:type="gramStart"/>
      <w:r>
        <w:rPr>
          <w:lang w:eastAsia="ru-RU"/>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lang w:eastAsia="ru-RU"/>
        </w:rPr>
        <w:t xml:space="preserve"> досрочного расторжения настоящего Договора по инициативе Заказчика.</w:t>
      </w:r>
    </w:p>
    <w:p w:rsidR="007F44FE" w:rsidRPr="00A3796A" w:rsidRDefault="007F44FE" w:rsidP="007F44FE">
      <w:pPr>
        <w:ind w:firstLine="851"/>
        <w:jc w:val="both"/>
        <w:rPr>
          <w:lang w:eastAsia="ru-RU"/>
        </w:rPr>
      </w:pPr>
      <w:r>
        <w:rPr>
          <w:lang w:eastAsia="ru-RU"/>
        </w:rPr>
        <w:t>4.3. Заказчик вправе:</w:t>
      </w:r>
    </w:p>
    <w:p w:rsidR="007F44FE" w:rsidRPr="00A3796A" w:rsidRDefault="007F44FE" w:rsidP="007F44FE">
      <w:pPr>
        <w:autoSpaceDE w:val="0"/>
        <w:autoSpaceDN w:val="0"/>
        <w:adjustRightInd w:val="0"/>
        <w:ind w:firstLine="708"/>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7F44FE" w:rsidRPr="00A3796A" w:rsidRDefault="007F44FE" w:rsidP="007F44FE">
      <w:pPr>
        <w:ind w:firstLine="851"/>
        <w:jc w:val="both"/>
        <w:rPr>
          <w:b/>
          <w:bCs/>
          <w:lang w:eastAsia="ru-RU"/>
        </w:rPr>
      </w:pPr>
    </w:p>
    <w:p w:rsidR="007F44FE" w:rsidRPr="00A3796A" w:rsidRDefault="007F44FE" w:rsidP="007F44FE">
      <w:pPr>
        <w:ind w:firstLine="851"/>
        <w:jc w:val="center"/>
        <w:rPr>
          <w:b/>
        </w:rPr>
      </w:pPr>
      <w:r>
        <w:rPr>
          <w:b/>
        </w:rPr>
        <w:t>5. Ответственность Сторон</w:t>
      </w:r>
    </w:p>
    <w:p w:rsidR="007F44FE" w:rsidRPr="00A3796A" w:rsidRDefault="007F44FE" w:rsidP="007F44FE">
      <w:pPr>
        <w:widowControl w:val="0"/>
        <w:autoSpaceDE w:val="0"/>
        <w:ind w:firstLine="851"/>
        <w:jc w:val="both"/>
        <w:rPr>
          <w:rFonts w:eastAsia="Arial" w:cs="Arial"/>
        </w:rPr>
      </w:pPr>
      <w:r>
        <w:rPr>
          <w:rFonts w:eastAsia="Arial" w:cs="Arial"/>
        </w:rPr>
        <w:lastRenderedPageBreak/>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7F44FE" w:rsidRPr="00A3796A" w:rsidRDefault="007F44FE" w:rsidP="007F44FE">
      <w:pPr>
        <w:pStyle w:val="ConsNormal"/>
        <w:ind w:firstLine="851"/>
        <w:jc w:val="both"/>
        <w:rPr>
          <w:rFonts w:ascii="Times New Roman" w:hAnsi="Times New Roman"/>
          <w:sz w:val="24"/>
          <w:szCs w:val="24"/>
        </w:rPr>
      </w:pPr>
      <w:r>
        <w:rPr>
          <w:rFonts w:ascii="Times New Roman" w:hAnsi="Times New Roman"/>
          <w:sz w:val="24"/>
          <w:szCs w:val="24"/>
        </w:rPr>
        <w:t>5.2. В случае нарушения срока выполнения Работ, установленного пунктом 1.3 настоящего Договора, Заказчик вправе потребовать от Исполнителя уплаты пени в размере 0,1% от стоимости не выполненных работ за каждый день просрочки.</w:t>
      </w:r>
    </w:p>
    <w:p w:rsidR="007F44FE" w:rsidRPr="00A3796A" w:rsidRDefault="007F44FE" w:rsidP="007F44FE">
      <w:pPr>
        <w:widowControl w:val="0"/>
        <w:autoSpaceDE w:val="0"/>
        <w:autoSpaceDN w:val="0"/>
        <w:adjustRightInd w:val="0"/>
        <w:ind w:right="-6" w:firstLine="851"/>
        <w:jc w:val="both"/>
      </w:pPr>
      <w:r>
        <w:t>5.3.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7F44FE" w:rsidRPr="00A3796A" w:rsidRDefault="007F44FE" w:rsidP="007F44FE">
      <w:pPr>
        <w:widowControl w:val="0"/>
        <w:autoSpaceDE w:val="0"/>
        <w:autoSpaceDN w:val="0"/>
        <w:adjustRightInd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7F44FE" w:rsidRPr="00A3796A" w:rsidRDefault="007F44FE" w:rsidP="007F44FE">
      <w:pPr>
        <w:ind w:firstLine="709"/>
        <w:jc w:val="both"/>
      </w:pPr>
      <w:r>
        <w:t xml:space="preserve">  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7F44FE" w:rsidRPr="00A3796A" w:rsidRDefault="007F44FE" w:rsidP="007F44FE">
      <w:pPr>
        <w:widowControl w:val="0"/>
        <w:tabs>
          <w:tab w:val="left" w:pos="567"/>
          <w:tab w:val="left" w:pos="709"/>
        </w:tabs>
        <w:autoSpaceDE w:val="0"/>
        <w:ind w:firstLine="567"/>
        <w:jc w:val="both"/>
      </w:pPr>
      <w:r>
        <w:t xml:space="preserve">   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w:t>
      </w:r>
      <w:proofErr w:type="gramStart"/>
      <w:r>
        <w:t>случае</w:t>
      </w:r>
      <w:proofErr w:type="gramEnd"/>
      <w:r>
        <w:t xml:space="preserve"> когда несоблюдение Исполнителем (его работником или привлеченным им третьим лицом) вышеназванных правил привело убыткам Заказчика или третьего лица, Заказчик вправе начислить, а Исполнитель обязан </w:t>
      </w:r>
      <w:proofErr w:type="gramStart"/>
      <w:r>
        <w:t>оплатить штраф в</w:t>
      </w:r>
      <w:proofErr w:type="gramEnd"/>
      <w:r>
        <w:t xml:space="preserve"> размере  100 000 (сто тысяч)  рублей за каждое событие и возместить в полном объеме причиненные убытки.</w:t>
      </w:r>
    </w:p>
    <w:p w:rsidR="007F44FE" w:rsidRPr="00A3796A" w:rsidRDefault="007F44FE" w:rsidP="007F44FE">
      <w:pPr>
        <w:widowControl w:val="0"/>
        <w:tabs>
          <w:tab w:val="left" w:pos="567"/>
          <w:tab w:val="left" w:pos="709"/>
        </w:tabs>
        <w:autoSpaceDE w:val="0"/>
        <w:ind w:firstLine="567"/>
        <w:jc w:val="both"/>
      </w:pPr>
      <w: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7F44FE" w:rsidRPr="00A3796A" w:rsidRDefault="007F44FE" w:rsidP="007F44FE">
      <w:pPr>
        <w:widowControl w:val="0"/>
        <w:autoSpaceDE w:val="0"/>
        <w:ind w:firstLine="851"/>
        <w:jc w:val="center"/>
        <w:rPr>
          <w:rFonts w:eastAsia="Arial" w:cs="Arial"/>
          <w:b/>
        </w:rPr>
      </w:pPr>
      <w:r>
        <w:rPr>
          <w:rFonts w:eastAsia="Arial" w:cs="Arial"/>
          <w:b/>
        </w:rPr>
        <w:t>6. Обстоятельства непреодолимой силы</w:t>
      </w:r>
    </w:p>
    <w:p w:rsidR="007F44FE" w:rsidRPr="00A3796A" w:rsidRDefault="007F44FE" w:rsidP="007F44FE">
      <w:pPr>
        <w:widowControl w:val="0"/>
        <w:autoSpaceDE w:val="0"/>
        <w:ind w:firstLine="851"/>
        <w:jc w:val="both"/>
        <w:rPr>
          <w:rFonts w:eastAsia="Arial" w:cs="Arial"/>
        </w:rPr>
      </w:pPr>
      <w:r>
        <w:rPr>
          <w:rFonts w:eastAsia="Arial" w:cs="Arial"/>
        </w:rPr>
        <w:t xml:space="preserve">6.1.   </w:t>
      </w:r>
      <w:proofErr w:type="gramStart"/>
      <w:r>
        <w:rPr>
          <w:rFonts w:eastAsia="Arial" w:cs="Arial"/>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7F44FE" w:rsidRPr="00A3796A" w:rsidRDefault="007F44FE" w:rsidP="007F44FE">
      <w:pPr>
        <w:widowControl w:val="0"/>
        <w:autoSpaceDE w:val="0"/>
        <w:ind w:firstLine="851"/>
        <w:jc w:val="both"/>
        <w:rPr>
          <w:rFonts w:eastAsia="Arial" w:cs="Arial"/>
        </w:rPr>
      </w:pPr>
      <w:r>
        <w:rPr>
          <w:rFonts w:eastAsia="Arial" w:cs="Arial"/>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F44FE" w:rsidRPr="00A3796A" w:rsidRDefault="007F44FE" w:rsidP="007F44FE">
      <w:pPr>
        <w:widowControl w:val="0"/>
        <w:autoSpaceDE w:val="0"/>
        <w:ind w:firstLine="851"/>
        <w:jc w:val="both"/>
        <w:rPr>
          <w:rFonts w:eastAsia="Arial" w:cs="Arial"/>
        </w:rPr>
      </w:pPr>
      <w:r>
        <w:rPr>
          <w:rFonts w:eastAsia="Arial" w:cs="Arial"/>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F44FE" w:rsidRPr="00A3796A" w:rsidRDefault="007F44FE" w:rsidP="007F44FE">
      <w:pPr>
        <w:widowControl w:val="0"/>
        <w:autoSpaceDE w:val="0"/>
        <w:ind w:firstLine="851"/>
        <w:jc w:val="both"/>
        <w:rPr>
          <w:rFonts w:eastAsia="Arial" w:cs="Arial"/>
        </w:rPr>
      </w:pPr>
      <w:r>
        <w:rPr>
          <w:rFonts w:eastAsia="Arial" w:cs="Arial"/>
        </w:rPr>
        <w:t xml:space="preserve">6.4. Если обстоятельства непреодолимой силы действуют на протяжении 3 (трех) последовательных месяцев, настоящий </w:t>
      </w:r>
      <w:proofErr w:type="gramStart"/>
      <w:r>
        <w:rPr>
          <w:rFonts w:eastAsia="Arial" w:cs="Arial"/>
        </w:rPr>
        <w:t>Договор</w:t>
      </w:r>
      <w:proofErr w:type="gramEnd"/>
      <w:r>
        <w:rPr>
          <w:rFonts w:eastAsia="Arial" w:cs="Arial"/>
        </w:rPr>
        <w:t xml:space="preserve"> может быть расторгнут по соглашению Сторон, либо в порядке, установленном пунктом 8.3 настоящего Договора.</w:t>
      </w:r>
    </w:p>
    <w:p w:rsidR="007F44FE" w:rsidRPr="00A3796A" w:rsidRDefault="007F44FE" w:rsidP="007F44FE">
      <w:pPr>
        <w:widowControl w:val="0"/>
        <w:autoSpaceDE w:val="0"/>
        <w:ind w:firstLine="851"/>
        <w:jc w:val="center"/>
        <w:rPr>
          <w:rFonts w:eastAsia="Arial" w:cs="Arial"/>
          <w:b/>
        </w:rPr>
      </w:pPr>
      <w:r>
        <w:rPr>
          <w:rFonts w:eastAsia="Arial" w:cs="Arial"/>
          <w:b/>
        </w:rPr>
        <w:lastRenderedPageBreak/>
        <w:t>7. Разрешение споров</w:t>
      </w:r>
    </w:p>
    <w:p w:rsidR="007F44FE" w:rsidRPr="00A3796A" w:rsidRDefault="007F44FE" w:rsidP="007F44FE">
      <w:pPr>
        <w:widowControl w:val="0"/>
        <w:autoSpaceDE w:val="0"/>
        <w:ind w:firstLine="851"/>
        <w:jc w:val="both"/>
        <w:rPr>
          <w:rFonts w:eastAsia="Arial" w:cs="Arial"/>
        </w:rPr>
      </w:pPr>
      <w:r>
        <w:rPr>
          <w:rFonts w:eastAsia="Arial" w:cs="Arial"/>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7F44FE" w:rsidRPr="00A3796A" w:rsidRDefault="007F44FE" w:rsidP="007F44FE">
      <w:pPr>
        <w:widowControl w:val="0"/>
        <w:autoSpaceDE w:val="0"/>
        <w:ind w:firstLine="851"/>
        <w:jc w:val="both"/>
        <w:rPr>
          <w:rFonts w:eastAsia="Arial" w:cs="Arial"/>
        </w:rPr>
      </w:pPr>
      <w:r>
        <w:rPr>
          <w:rFonts w:eastAsia="Arial" w:cs="Arial"/>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eastAsia="Arial" w:cs="Arial"/>
        </w:rPr>
        <w:t>с даты получения</w:t>
      </w:r>
      <w:proofErr w:type="gramEnd"/>
      <w:r>
        <w:rPr>
          <w:rFonts w:eastAsia="Arial" w:cs="Arial"/>
        </w:rPr>
        <w:t xml:space="preserve"> претензии.</w:t>
      </w:r>
    </w:p>
    <w:p w:rsidR="007F44FE" w:rsidRPr="00A3796A" w:rsidRDefault="007F44FE" w:rsidP="007F44FE">
      <w:pPr>
        <w:ind w:firstLine="851"/>
        <w:jc w:val="both"/>
      </w:pPr>
      <w:r>
        <w:t>7.3.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Ростовской области.</w:t>
      </w:r>
    </w:p>
    <w:p w:rsidR="007F44FE" w:rsidRPr="00A3796A" w:rsidRDefault="007F44FE" w:rsidP="007F44FE">
      <w:pPr>
        <w:widowControl w:val="0"/>
        <w:autoSpaceDE w:val="0"/>
        <w:ind w:firstLine="851"/>
        <w:jc w:val="center"/>
        <w:rPr>
          <w:rFonts w:eastAsia="Arial" w:cs="Arial"/>
          <w:b/>
        </w:rPr>
      </w:pPr>
      <w:r>
        <w:rPr>
          <w:rFonts w:eastAsia="Arial" w:cs="Arial"/>
          <w:b/>
        </w:rPr>
        <w:t>8. Порядок внесения</w:t>
      </w:r>
    </w:p>
    <w:p w:rsidR="007F44FE" w:rsidRPr="00A3796A" w:rsidRDefault="007F44FE" w:rsidP="007F44FE">
      <w:pPr>
        <w:widowControl w:val="0"/>
        <w:autoSpaceDE w:val="0"/>
        <w:ind w:firstLine="851"/>
        <w:jc w:val="center"/>
        <w:rPr>
          <w:rFonts w:eastAsia="Arial" w:cs="Arial"/>
          <w:b/>
        </w:rPr>
      </w:pPr>
      <w:r>
        <w:rPr>
          <w:rFonts w:eastAsia="Arial" w:cs="Arial"/>
          <w:b/>
        </w:rPr>
        <w:t>изменений, дополнений в Договор и его расторжения</w:t>
      </w:r>
    </w:p>
    <w:p w:rsidR="007F44FE" w:rsidRPr="00A3796A" w:rsidRDefault="007F44FE" w:rsidP="007F44FE">
      <w:pPr>
        <w:widowControl w:val="0"/>
        <w:autoSpaceDE w:val="0"/>
        <w:ind w:firstLine="851"/>
        <w:jc w:val="both"/>
        <w:rPr>
          <w:rFonts w:eastAsia="Arial" w:cs="Arial"/>
        </w:rPr>
      </w:pPr>
      <w:r>
        <w:rPr>
          <w:rFonts w:eastAsia="Arial" w:cs="Arial"/>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F44FE" w:rsidRPr="00A3796A" w:rsidRDefault="007F44FE" w:rsidP="007F44FE">
      <w:pPr>
        <w:widowControl w:val="0"/>
        <w:autoSpaceDE w:val="0"/>
        <w:ind w:firstLine="851"/>
        <w:jc w:val="both"/>
        <w:rPr>
          <w:rFonts w:eastAsia="Arial" w:cs="Arial"/>
        </w:rPr>
      </w:pPr>
      <w:r>
        <w:rPr>
          <w:rFonts w:eastAsia="Arial" w:cs="Arial"/>
        </w:rPr>
        <w:t xml:space="preserve">8.2. Настоящий Договор </w:t>
      </w:r>
      <w:proofErr w:type="gramStart"/>
      <w:r>
        <w:rPr>
          <w:rFonts w:eastAsia="Arial" w:cs="Arial"/>
        </w:rPr>
        <w:t>может быть досрочно расторгнут</w:t>
      </w:r>
      <w:proofErr w:type="gramEnd"/>
      <w:r>
        <w:rPr>
          <w:rFonts w:eastAsia="Arial" w:cs="Arial"/>
        </w:rPr>
        <w:t xml:space="preserve"> по основаниям, предусмотренным законодательством Российской Федерации и настоящим Договором. </w:t>
      </w:r>
    </w:p>
    <w:p w:rsidR="007F44FE" w:rsidRPr="00A3796A" w:rsidRDefault="007F44FE" w:rsidP="007F44FE">
      <w:pPr>
        <w:widowControl w:val="0"/>
        <w:autoSpaceDE w:val="0"/>
        <w:ind w:firstLine="851"/>
        <w:jc w:val="both"/>
        <w:rPr>
          <w:rFonts w:eastAsia="Arial" w:cs="Arial"/>
        </w:rPr>
      </w:pPr>
      <w:r>
        <w:rPr>
          <w:rFonts w:eastAsia="Arial" w:cs="Arial"/>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eastAsia="Arial" w:cs="Arial"/>
        </w:rPr>
        <w:t>позднее</w:t>
      </w:r>
      <w:proofErr w:type="gramEnd"/>
      <w:r>
        <w:rPr>
          <w:rFonts w:eastAsia="Arial" w:cs="Arial"/>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7F44FE" w:rsidRPr="00A3796A" w:rsidRDefault="007F44FE" w:rsidP="007F44FE">
      <w:pPr>
        <w:widowControl w:val="0"/>
        <w:autoSpaceDE w:val="0"/>
        <w:ind w:firstLine="851"/>
        <w:jc w:val="center"/>
        <w:rPr>
          <w:rFonts w:eastAsia="Arial" w:cs="Arial"/>
          <w:b/>
        </w:rPr>
      </w:pPr>
      <w:r>
        <w:rPr>
          <w:rFonts w:eastAsia="Arial" w:cs="Arial"/>
          <w:b/>
        </w:rPr>
        <w:t>9. Срок действия Договора</w:t>
      </w:r>
    </w:p>
    <w:p w:rsidR="007F44FE" w:rsidRPr="001A41CD" w:rsidRDefault="007F44FE" w:rsidP="007F44FE">
      <w:pPr>
        <w:pStyle w:val="ConsNormal"/>
        <w:ind w:firstLine="851"/>
        <w:jc w:val="both"/>
        <w:rPr>
          <w:rFonts w:ascii="Times New Roman" w:hAnsi="Times New Roman"/>
          <w:b/>
          <w:bCs/>
          <w:sz w:val="24"/>
          <w:szCs w:val="24"/>
        </w:rPr>
      </w:pPr>
      <w:r>
        <w:rPr>
          <w:rFonts w:ascii="Times New Roman" w:hAnsi="Times New Roman"/>
          <w:sz w:val="24"/>
          <w:szCs w:val="24"/>
        </w:rPr>
        <w:t xml:space="preserve">9.1.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по 31 декабря 2021 года, а в части взаиморасчетов до полного исполнения сторонами своих обязательств по договору.</w:t>
      </w:r>
    </w:p>
    <w:p w:rsidR="007F44FE" w:rsidRPr="00A3796A" w:rsidRDefault="007F44FE" w:rsidP="007F44FE">
      <w:pPr>
        <w:autoSpaceDE w:val="0"/>
        <w:autoSpaceDN w:val="0"/>
        <w:ind w:firstLine="709"/>
        <w:jc w:val="center"/>
      </w:pPr>
      <w:r>
        <w:rPr>
          <w:b/>
        </w:rPr>
        <w:t>10. Антикоррупционная оговорка</w:t>
      </w:r>
    </w:p>
    <w:p w:rsidR="007F44FE" w:rsidRPr="00A3796A" w:rsidRDefault="007F44FE" w:rsidP="007F44FE">
      <w:pPr>
        <w:autoSpaceDE w:val="0"/>
        <w:autoSpaceDN w:val="0"/>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F44FE" w:rsidRPr="00A3796A" w:rsidRDefault="007F44FE" w:rsidP="007F44FE">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F44FE" w:rsidRPr="00A3796A" w:rsidRDefault="007F44FE" w:rsidP="007F44FE">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7F44FE" w:rsidRDefault="007F44FE" w:rsidP="007F44FE">
      <w:pPr>
        <w:autoSpaceDE w:val="0"/>
        <w:autoSpaceDN w:val="0"/>
        <w:ind w:firstLine="709"/>
        <w:jc w:val="both"/>
      </w:pPr>
      <w:r>
        <w:t>Каналы уведомления Исполнителя о нарушениях каких-либо положений пункта 10.1 настоящего Договора: ____________</w:t>
      </w:r>
    </w:p>
    <w:p w:rsidR="007F44FE" w:rsidRPr="00A3796A" w:rsidRDefault="007F44FE" w:rsidP="007F44FE">
      <w:pPr>
        <w:autoSpaceDE w:val="0"/>
        <w:autoSpaceDN w:val="0"/>
        <w:ind w:firstLine="709"/>
        <w:jc w:val="both"/>
      </w:pPr>
      <w:r>
        <w:lastRenderedPageBreak/>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7F44FE" w:rsidRPr="00A3796A" w:rsidRDefault="007F44FE" w:rsidP="007F44FE">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7F44FE" w:rsidRPr="00A3796A" w:rsidRDefault="007F44FE" w:rsidP="007F44FE">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F44FE" w:rsidRPr="00A3796A" w:rsidRDefault="007F44FE" w:rsidP="007F44FE">
      <w:pPr>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7F44FE" w:rsidRPr="00A3796A" w:rsidRDefault="007F44FE" w:rsidP="007F44FE">
      <w:pPr>
        <w:autoSpaceDE w:val="0"/>
        <w:autoSpaceDN w:val="0"/>
        <w:ind w:firstLine="709"/>
        <w:jc w:val="center"/>
        <w:rPr>
          <w:b/>
        </w:rPr>
      </w:pPr>
      <w:r>
        <w:rPr>
          <w:b/>
        </w:rPr>
        <w:t>11. Гарантии и заверения Исполнителя</w:t>
      </w:r>
    </w:p>
    <w:p w:rsidR="007F44FE" w:rsidRPr="00A3796A" w:rsidRDefault="007F44FE" w:rsidP="00472A05">
      <w:pPr>
        <w:numPr>
          <w:ilvl w:val="1"/>
          <w:numId w:val="24"/>
        </w:numPr>
        <w:ind w:left="0" w:firstLine="709"/>
        <w:contextualSpacing/>
        <w:jc w:val="both"/>
      </w:pPr>
      <w:r>
        <w:t>Исполнитель настоящим заверяет Заказчика и гарантирует, что на дату заключения настоящего Договора:</w:t>
      </w:r>
    </w:p>
    <w:p w:rsidR="007F44FE" w:rsidRPr="00A3796A" w:rsidRDefault="007F44FE" w:rsidP="00472A05">
      <w:pPr>
        <w:numPr>
          <w:ilvl w:val="2"/>
          <w:numId w:val="25"/>
        </w:numPr>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7F44FE" w:rsidRPr="00A3796A" w:rsidRDefault="007F44FE" w:rsidP="00472A05">
      <w:pPr>
        <w:numPr>
          <w:ilvl w:val="2"/>
          <w:numId w:val="25"/>
        </w:numPr>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7F44FE" w:rsidRPr="00A3796A" w:rsidRDefault="007F44FE" w:rsidP="00472A05">
      <w:pPr>
        <w:numPr>
          <w:ilvl w:val="2"/>
          <w:numId w:val="25"/>
        </w:numPr>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7F44FE" w:rsidRPr="00A3796A" w:rsidRDefault="007F44FE" w:rsidP="00472A05">
      <w:pPr>
        <w:numPr>
          <w:ilvl w:val="2"/>
          <w:numId w:val="25"/>
        </w:numPr>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F44FE" w:rsidRPr="00A3796A" w:rsidRDefault="007F44FE" w:rsidP="00472A05">
      <w:pPr>
        <w:numPr>
          <w:ilvl w:val="2"/>
          <w:numId w:val="25"/>
        </w:numPr>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7F44FE" w:rsidRPr="00A3796A" w:rsidRDefault="007F44FE" w:rsidP="007F44FE">
      <w:pPr>
        <w:widowControl w:val="0"/>
        <w:autoSpaceDE w:val="0"/>
        <w:ind w:firstLine="851"/>
        <w:jc w:val="center"/>
        <w:rPr>
          <w:rFonts w:eastAsia="Arial" w:cs="Arial"/>
          <w:b/>
          <w:bCs/>
        </w:rPr>
      </w:pPr>
      <w:r>
        <w:rPr>
          <w:rFonts w:eastAsia="Arial" w:cs="Arial"/>
          <w:b/>
          <w:bCs/>
        </w:rPr>
        <w:t>12. Прочие условия</w:t>
      </w:r>
    </w:p>
    <w:p w:rsidR="007F44FE" w:rsidRPr="00A3796A" w:rsidRDefault="007F44FE" w:rsidP="007F44FE">
      <w:pPr>
        <w:ind w:firstLine="851"/>
        <w:jc w:val="both"/>
        <w:rPr>
          <w:lang w:eastAsia="ru-RU"/>
        </w:rPr>
      </w:pPr>
      <w:r>
        <w:rPr>
          <w:lang w:eastAsia="ru-RU"/>
        </w:rPr>
        <w:t>12.1. Право собственности на результат Работ по настоящему Договору принадлежит Заказчику.</w:t>
      </w:r>
    </w:p>
    <w:p w:rsidR="007F44FE" w:rsidRPr="00A3796A" w:rsidRDefault="007F44FE" w:rsidP="007F44FE">
      <w:pPr>
        <w:ind w:firstLine="851"/>
        <w:jc w:val="both"/>
        <w:rPr>
          <w:lang w:eastAsia="ru-RU"/>
        </w:rPr>
      </w:pPr>
      <w:r>
        <w:rPr>
          <w:lang w:eastAsia="ru-RU"/>
        </w:rPr>
        <w:t xml:space="preserve">12.2. В случае изменения  у </w:t>
      </w:r>
      <w:proofErr w:type="gramStart"/>
      <w:r>
        <w:rPr>
          <w:lang w:eastAsia="ru-RU"/>
        </w:rPr>
        <w:t>какой-либо</w:t>
      </w:r>
      <w:proofErr w:type="gramEnd"/>
      <w:r>
        <w:rPr>
          <w:lang w:eastAsia="ru-RU"/>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7F44FE" w:rsidRPr="00A3796A" w:rsidRDefault="007F44FE" w:rsidP="007F44FE">
      <w:pPr>
        <w:ind w:firstLine="708"/>
        <w:jc w:val="both"/>
      </w:pPr>
      <w:r>
        <w:t xml:space="preserve">  12.3.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7F44FE" w:rsidRPr="00A3796A" w:rsidRDefault="007F44FE" w:rsidP="007F44FE">
      <w:pPr>
        <w:widowControl w:val="0"/>
        <w:autoSpaceDE w:val="0"/>
        <w:ind w:firstLine="851"/>
        <w:jc w:val="both"/>
        <w:rPr>
          <w:rFonts w:eastAsia="Arial" w:cs="Arial"/>
        </w:rPr>
      </w:pPr>
      <w:r>
        <w:rPr>
          <w:rFonts w:eastAsia="Arial" w:cs="Arial"/>
        </w:rPr>
        <w:t>12.4. Все приложения к настоящему Договору являются его неотъемлемыми частями.</w:t>
      </w:r>
    </w:p>
    <w:p w:rsidR="007F44FE" w:rsidRPr="00A3796A" w:rsidRDefault="007F44FE" w:rsidP="007F44FE">
      <w:pPr>
        <w:widowControl w:val="0"/>
        <w:autoSpaceDE w:val="0"/>
        <w:ind w:firstLine="851"/>
        <w:jc w:val="both"/>
        <w:rPr>
          <w:rFonts w:eastAsia="Arial" w:cs="Arial"/>
        </w:rPr>
      </w:pPr>
      <w:r>
        <w:rPr>
          <w:rFonts w:eastAsia="Arial" w:cs="Arial"/>
        </w:rPr>
        <w:t>12.5. Передача прав и обязанностей Исполнителя третьим лицам не допускается без письменного согласия Заказчика.</w:t>
      </w:r>
    </w:p>
    <w:p w:rsidR="007F44FE" w:rsidRPr="00A3796A" w:rsidRDefault="007F44FE" w:rsidP="007F44FE">
      <w:pPr>
        <w:widowControl w:val="0"/>
        <w:autoSpaceDE w:val="0"/>
        <w:ind w:firstLine="851"/>
        <w:jc w:val="both"/>
        <w:rPr>
          <w:rFonts w:eastAsia="Arial" w:cs="Arial"/>
        </w:rPr>
      </w:pPr>
      <w:r>
        <w:rPr>
          <w:rFonts w:eastAsia="Arial" w:cs="Arial"/>
        </w:rPr>
        <w:t xml:space="preserve">12.6. Все вопросы, не предусмотренные настоящим Договором, регулируются </w:t>
      </w:r>
      <w:r>
        <w:rPr>
          <w:rFonts w:eastAsia="Arial" w:cs="Arial"/>
        </w:rPr>
        <w:lastRenderedPageBreak/>
        <w:t>законодательством Российской Федерации.</w:t>
      </w:r>
    </w:p>
    <w:p w:rsidR="007F44FE" w:rsidRPr="00A3796A" w:rsidRDefault="007F44FE" w:rsidP="007F44FE">
      <w:pPr>
        <w:widowControl w:val="0"/>
        <w:autoSpaceDE w:val="0"/>
        <w:ind w:firstLine="851"/>
        <w:jc w:val="both"/>
        <w:rPr>
          <w:rFonts w:eastAsia="Arial" w:cs="Arial"/>
        </w:rPr>
      </w:pPr>
      <w:r>
        <w:rPr>
          <w:rFonts w:eastAsia="Arial" w:cs="Arial"/>
        </w:rPr>
        <w:t>12.7. Настоящий Договор составлен в двух экземплярах, имеющих одинаковую силу, по одному для каждой из Сторон.</w:t>
      </w:r>
    </w:p>
    <w:p w:rsidR="007F44FE" w:rsidRPr="00A3796A" w:rsidRDefault="007F44FE" w:rsidP="007F44FE">
      <w:pPr>
        <w:ind w:firstLine="851"/>
        <w:jc w:val="both"/>
      </w:pPr>
      <w:r>
        <w:t>12.8. К настоящему Договору прилагаются:</w:t>
      </w:r>
    </w:p>
    <w:p w:rsidR="007F44FE" w:rsidRPr="00F40459" w:rsidRDefault="007F44FE" w:rsidP="007F44FE">
      <w:pPr>
        <w:ind w:firstLine="851"/>
        <w:jc w:val="both"/>
      </w:pPr>
      <w:r>
        <w:t>12.8.1. Техническое задание  (приложение № 1);</w:t>
      </w:r>
    </w:p>
    <w:p w:rsidR="007F44FE" w:rsidRPr="00F40459" w:rsidRDefault="007F44FE" w:rsidP="007F44FE">
      <w:pPr>
        <w:ind w:firstLine="851"/>
        <w:jc w:val="both"/>
      </w:pPr>
      <w:r>
        <w:t>12.8.2. Протокол согласования договорной цены (приложение № 2);</w:t>
      </w:r>
    </w:p>
    <w:p w:rsidR="007F44FE" w:rsidRPr="00F40459" w:rsidRDefault="007F44FE" w:rsidP="007F44FE">
      <w:pPr>
        <w:ind w:right="-5" w:firstLine="851"/>
        <w:jc w:val="both"/>
      </w:pPr>
      <w:r>
        <w:t>12.8.3. Правила безопасности при нахождении на терминале Заказчика (Приложение №3).</w:t>
      </w:r>
    </w:p>
    <w:p w:rsidR="007F44FE" w:rsidRPr="00F40459" w:rsidRDefault="007F44FE" w:rsidP="007F44FE">
      <w:pPr>
        <w:keepNext/>
        <w:keepLines/>
        <w:ind w:firstLine="851"/>
        <w:jc w:val="both"/>
      </w:pPr>
      <w:r>
        <w:t>12.8.4. Порядок электронного документооборота (приложение № 5);</w:t>
      </w:r>
    </w:p>
    <w:p w:rsidR="007F44FE" w:rsidRPr="00F40459" w:rsidRDefault="007F44FE" w:rsidP="007F44FE">
      <w:pPr>
        <w:keepNext/>
        <w:keepLines/>
        <w:ind w:firstLine="851"/>
        <w:jc w:val="both"/>
      </w:pPr>
      <w:r>
        <w:t>12.8.4.1. Перечень и формат электронных документов (приложение № 5а);</w:t>
      </w:r>
    </w:p>
    <w:p w:rsidR="007F44FE" w:rsidRPr="00F40459" w:rsidRDefault="007F44FE" w:rsidP="007F44FE">
      <w:pPr>
        <w:keepNext/>
        <w:keepLines/>
        <w:ind w:firstLine="851"/>
        <w:jc w:val="both"/>
        <w:rPr>
          <w:b/>
        </w:rPr>
      </w:pPr>
      <w:r>
        <w:t>12.8.5. Налоговая оговорка (приложение №6).</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F44FE" w:rsidTr="007F44FE">
        <w:tc>
          <w:tcPr>
            <w:tcW w:w="4785" w:type="dxa"/>
          </w:tcPr>
          <w:p w:rsidR="007F44FE" w:rsidRPr="00A3796A" w:rsidRDefault="007F44FE" w:rsidP="007F44FE">
            <w:pPr>
              <w:keepNext/>
              <w:widowControl w:val="0"/>
              <w:tabs>
                <w:tab w:val="num" w:pos="567"/>
              </w:tabs>
              <w:rPr>
                <w:b/>
              </w:rPr>
            </w:pPr>
            <w:r>
              <w:rPr>
                <w:b/>
              </w:rPr>
              <w:t>13. Юридические адреса и платежные реквизиты Сторон</w:t>
            </w:r>
            <w:r>
              <w:tab/>
            </w:r>
            <w:r>
              <w:rPr>
                <w:b/>
              </w:rPr>
              <w:t>Заказчик:</w:t>
            </w:r>
          </w:p>
          <w:p w:rsidR="007F44FE" w:rsidRPr="004264F9" w:rsidRDefault="007F44FE" w:rsidP="007F44FE">
            <w:pPr>
              <w:keepNext/>
              <w:widowControl w:val="0"/>
              <w:tabs>
                <w:tab w:val="num" w:pos="567"/>
              </w:tabs>
              <w:autoSpaceDN w:val="0"/>
              <w:ind w:left="57"/>
              <w:textAlignment w:val="baseline"/>
              <w:rPr>
                <w:rFonts w:eastAsia="Andale Sans UI"/>
                <w:b/>
                <w:bCs/>
                <w:kern w:val="3"/>
                <w:lang w:eastAsia="ja-JP" w:bidi="fa-IR"/>
              </w:rPr>
            </w:pPr>
            <w:r>
              <w:rPr>
                <w:rFonts w:eastAsia="Andale Sans UI"/>
                <w:b/>
                <w:bCs/>
                <w:kern w:val="3"/>
                <w:lang w:eastAsia="ja-JP" w:bidi="fa-IR"/>
              </w:rPr>
              <w:t xml:space="preserve">ПАО «ТрансКонтейнер» </w:t>
            </w:r>
          </w:p>
          <w:p w:rsidR="007F44FE" w:rsidRPr="004264F9" w:rsidRDefault="007F44FE" w:rsidP="007F44FE">
            <w:pPr>
              <w:keepNext/>
              <w:widowControl w:val="0"/>
              <w:tabs>
                <w:tab w:val="num" w:pos="567"/>
              </w:tabs>
              <w:autoSpaceDN w:val="0"/>
              <w:ind w:left="57"/>
              <w:textAlignment w:val="baseline"/>
              <w:rPr>
                <w:rFonts w:eastAsia="Andale Sans UI"/>
                <w:bCs/>
                <w:kern w:val="3"/>
                <w:lang w:eastAsia="ja-JP" w:bidi="fa-IR"/>
              </w:rPr>
            </w:pPr>
            <w:r>
              <w:rPr>
                <w:rFonts w:eastAsia="Andale Sans UI"/>
                <w:bCs/>
                <w:kern w:val="3"/>
                <w:lang w:eastAsia="ja-JP" w:bidi="fa-IR"/>
              </w:rPr>
              <w:t xml:space="preserve">Юр. адрес: 141402, Московская область, Г.О. Химки, Химки г., Ленинградская ул., </w:t>
            </w:r>
            <w:proofErr w:type="spellStart"/>
            <w:r>
              <w:rPr>
                <w:rFonts w:eastAsia="Andale Sans UI"/>
                <w:bCs/>
                <w:kern w:val="3"/>
                <w:lang w:eastAsia="ja-JP" w:bidi="fa-IR"/>
              </w:rPr>
              <w:t>влд</w:t>
            </w:r>
            <w:proofErr w:type="spellEnd"/>
            <w:r>
              <w:rPr>
                <w:rFonts w:eastAsia="Andale Sans UI"/>
                <w:bCs/>
                <w:kern w:val="3"/>
                <w:lang w:eastAsia="ja-JP" w:bidi="fa-IR"/>
              </w:rPr>
              <w:t>. 39, стр. 6, офис 3 (этаж 6)</w:t>
            </w:r>
          </w:p>
          <w:p w:rsidR="007F44FE" w:rsidRPr="004264F9" w:rsidRDefault="007F44FE" w:rsidP="007F44FE">
            <w:pPr>
              <w:keepNext/>
              <w:widowControl w:val="0"/>
              <w:tabs>
                <w:tab w:val="num" w:pos="567"/>
              </w:tabs>
              <w:autoSpaceDN w:val="0"/>
              <w:ind w:left="57"/>
              <w:textAlignment w:val="baseline"/>
              <w:rPr>
                <w:rFonts w:eastAsia="Andale Sans UI"/>
                <w:bCs/>
                <w:kern w:val="3"/>
                <w:lang w:eastAsia="ja-JP" w:bidi="fa-IR"/>
              </w:rPr>
            </w:pPr>
            <w:r>
              <w:rPr>
                <w:rFonts w:eastAsia="Andale Sans UI"/>
                <w:bCs/>
                <w:kern w:val="3"/>
                <w:lang w:eastAsia="ja-JP" w:bidi="fa-IR"/>
              </w:rPr>
              <w:t>филиал ПАО «ТрансКонтейнер»</w:t>
            </w:r>
          </w:p>
          <w:p w:rsidR="007F44FE" w:rsidRPr="004264F9" w:rsidRDefault="007F44FE" w:rsidP="007F44FE">
            <w:pPr>
              <w:keepNext/>
              <w:widowControl w:val="0"/>
              <w:tabs>
                <w:tab w:val="num" w:pos="567"/>
              </w:tabs>
              <w:autoSpaceDN w:val="0"/>
              <w:ind w:left="57"/>
              <w:textAlignment w:val="baseline"/>
              <w:rPr>
                <w:rFonts w:eastAsia="Andale Sans UI"/>
                <w:bCs/>
                <w:kern w:val="3"/>
                <w:lang w:eastAsia="ja-JP" w:bidi="fa-IR"/>
              </w:rPr>
            </w:pPr>
            <w:r>
              <w:rPr>
                <w:rFonts w:eastAsia="Andale Sans UI"/>
                <w:bCs/>
                <w:kern w:val="3"/>
                <w:lang w:eastAsia="ja-JP" w:bidi="fa-IR"/>
              </w:rPr>
              <w:t xml:space="preserve">на Северо-Кавказской железной дороге  </w:t>
            </w:r>
          </w:p>
          <w:p w:rsidR="007F44FE" w:rsidRPr="004264F9" w:rsidRDefault="007F44FE" w:rsidP="007F44FE">
            <w:pPr>
              <w:keepNext/>
              <w:widowControl w:val="0"/>
              <w:tabs>
                <w:tab w:val="num" w:pos="567"/>
              </w:tabs>
              <w:autoSpaceDN w:val="0"/>
              <w:ind w:left="57"/>
              <w:textAlignment w:val="baseline"/>
              <w:rPr>
                <w:rFonts w:eastAsia="Andale Sans UI"/>
                <w:bCs/>
                <w:kern w:val="3"/>
                <w:lang w:eastAsia="ja-JP" w:bidi="fa-IR"/>
              </w:rPr>
            </w:pPr>
            <w:r>
              <w:rPr>
                <w:rFonts w:eastAsia="Andale Sans UI"/>
                <w:bCs/>
                <w:kern w:val="3"/>
                <w:lang w:eastAsia="ja-JP" w:bidi="fa-IR"/>
              </w:rPr>
              <w:t xml:space="preserve">344000, г. Ростов-на-Дону,                                            </w:t>
            </w:r>
          </w:p>
          <w:p w:rsidR="007F44FE" w:rsidRPr="004264F9" w:rsidRDefault="007F44FE" w:rsidP="007F44FE">
            <w:pPr>
              <w:keepNext/>
              <w:widowControl w:val="0"/>
              <w:tabs>
                <w:tab w:val="num" w:pos="567"/>
              </w:tabs>
              <w:autoSpaceDN w:val="0"/>
              <w:ind w:left="57"/>
              <w:textAlignment w:val="baseline"/>
              <w:rPr>
                <w:rFonts w:eastAsia="Andale Sans UI"/>
                <w:bCs/>
                <w:kern w:val="3"/>
                <w:lang w:eastAsia="ja-JP" w:bidi="fa-IR"/>
              </w:rPr>
            </w:pPr>
            <w:r>
              <w:rPr>
                <w:rFonts w:eastAsia="Andale Sans UI"/>
                <w:bCs/>
                <w:kern w:val="3"/>
                <w:lang w:eastAsia="ja-JP" w:bidi="fa-IR"/>
              </w:rPr>
              <w:t>пер. Энергетиков, 3-5А/378/90            телефон: 8 (800) 100-22-20 доб. 42-08</w:t>
            </w:r>
          </w:p>
          <w:p w:rsidR="007F44FE" w:rsidRPr="004264F9" w:rsidRDefault="007F44FE" w:rsidP="007F44FE">
            <w:pPr>
              <w:keepNext/>
              <w:widowControl w:val="0"/>
              <w:tabs>
                <w:tab w:val="num" w:pos="567"/>
              </w:tabs>
              <w:autoSpaceDN w:val="0"/>
              <w:ind w:left="57"/>
              <w:textAlignment w:val="baseline"/>
              <w:rPr>
                <w:rFonts w:eastAsia="Andale Sans UI"/>
                <w:bCs/>
                <w:kern w:val="3"/>
                <w:lang w:val="en-US" w:eastAsia="ja-JP" w:bidi="fa-IR"/>
              </w:rPr>
            </w:pPr>
            <w:r>
              <w:rPr>
                <w:rFonts w:eastAsia="Andale Sans UI"/>
                <w:bCs/>
                <w:kern w:val="3"/>
                <w:lang w:val="en-US" w:eastAsia="ja-JP" w:bidi="fa-IR"/>
              </w:rPr>
              <w:t xml:space="preserve">E-mail </w:t>
            </w:r>
            <w:hyperlink r:id="rId30" w:history="1">
              <w:r>
                <w:rPr>
                  <w:rStyle w:val="a7"/>
                  <w:rFonts w:eastAsia="Andale Sans UI"/>
                  <w:bCs/>
                  <w:kern w:val="3"/>
                  <w:lang w:val="en-US" w:eastAsia="ja-JP" w:bidi="fa-IR"/>
                </w:rPr>
                <w:t>skzd@trcont.ru</w:t>
              </w:r>
            </w:hyperlink>
            <w:r>
              <w:rPr>
                <w:rFonts w:eastAsia="Andale Sans UI"/>
                <w:bCs/>
                <w:kern w:val="3"/>
                <w:u w:val="single"/>
                <w:lang w:val="en-US" w:eastAsia="ja-JP" w:bidi="fa-IR"/>
              </w:rPr>
              <w:t xml:space="preserve"> </w:t>
            </w:r>
            <w:r>
              <w:rPr>
                <w:rFonts w:eastAsia="Andale Sans UI"/>
                <w:bCs/>
                <w:kern w:val="3"/>
                <w:lang w:val="en-US" w:eastAsia="ja-JP" w:bidi="fa-IR"/>
              </w:rPr>
              <w:t xml:space="preserve">    </w:t>
            </w:r>
          </w:p>
          <w:p w:rsidR="007F44FE" w:rsidRPr="004264F9" w:rsidRDefault="007F44FE" w:rsidP="007F44FE">
            <w:pPr>
              <w:keepNext/>
              <w:widowControl w:val="0"/>
              <w:tabs>
                <w:tab w:val="num" w:pos="567"/>
              </w:tabs>
              <w:autoSpaceDN w:val="0"/>
              <w:ind w:left="57"/>
              <w:textAlignment w:val="baseline"/>
              <w:rPr>
                <w:rFonts w:eastAsia="Andale Sans UI"/>
                <w:bCs/>
                <w:kern w:val="3"/>
                <w:lang w:val="en-US" w:eastAsia="ja-JP" w:bidi="fa-IR"/>
              </w:rPr>
            </w:pPr>
            <w:r>
              <w:rPr>
                <w:rFonts w:eastAsia="Andale Sans UI"/>
                <w:bCs/>
                <w:kern w:val="3"/>
                <w:lang w:eastAsia="ja-JP" w:bidi="fa-IR"/>
              </w:rPr>
              <w:t>ОКПО</w:t>
            </w:r>
            <w:r>
              <w:rPr>
                <w:rFonts w:eastAsia="Andale Sans UI"/>
                <w:bCs/>
                <w:kern w:val="3"/>
                <w:lang w:val="en-US" w:eastAsia="ja-JP" w:bidi="fa-IR"/>
              </w:rPr>
              <w:t xml:space="preserve"> 95026404 </w:t>
            </w:r>
            <w:r>
              <w:rPr>
                <w:rFonts w:eastAsia="Andale Sans UI"/>
                <w:bCs/>
                <w:kern w:val="3"/>
                <w:lang w:eastAsia="ja-JP" w:bidi="fa-IR"/>
              </w:rPr>
              <w:t>ОГРН</w:t>
            </w:r>
            <w:r>
              <w:rPr>
                <w:rFonts w:eastAsia="Andale Sans UI"/>
                <w:bCs/>
                <w:kern w:val="3"/>
                <w:lang w:val="en-US" w:eastAsia="ja-JP" w:bidi="fa-IR"/>
              </w:rPr>
              <w:t xml:space="preserve"> 1067746341024                        </w:t>
            </w:r>
          </w:p>
          <w:p w:rsidR="007F44FE" w:rsidRPr="004264F9" w:rsidRDefault="007F44FE" w:rsidP="007F44FE">
            <w:pPr>
              <w:keepNext/>
              <w:widowControl w:val="0"/>
              <w:tabs>
                <w:tab w:val="num" w:pos="567"/>
              </w:tabs>
              <w:autoSpaceDN w:val="0"/>
              <w:ind w:left="57"/>
              <w:textAlignment w:val="baseline"/>
              <w:rPr>
                <w:rFonts w:eastAsia="Andale Sans UI"/>
                <w:bCs/>
                <w:kern w:val="3"/>
                <w:lang w:eastAsia="ja-JP" w:bidi="fa-IR"/>
              </w:rPr>
            </w:pPr>
            <w:r>
              <w:rPr>
                <w:rFonts w:eastAsia="Andale Sans UI"/>
                <w:bCs/>
                <w:kern w:val="3"/>
                <w:lang w:eastAsia="ja-JP" w:bidi="fa-IR"/>
              </w:rPr>
              <w:t>ОКАТО 45286565000 ОКТМО 60701000</w:t>
            </w:r>
          </w:p>
          <w:p w:rsidR="007F44FE" w:rsidRPr="004264F9" w:rsidRDefault="007F44FE" w:rsidP="007F44FE">
            <w:pPr>
              <w:keepNext/>
              <w:widowControl w:val="0"/>
              <w:tabs>
                <w:tab w:val="num" w:pos="567"/>
              </w:tabs>
              <w:autoSpaceDN w:val="0"/>
              <w:ind w:left="57"/>
              <w:textAlignment w:val="baseline"/>
              <w:rPr>
                <w:rFonts w:eastAsia="Andale Sans UI"/>
                <w:bCs/>
                <w:kern w:val="3"/>
                <w:lang w:eastAsia="ja-JP" w:bidi="fa-IR"/>
              </w:rPr>
            </w:pPr>
            <w:r>
              <w:rPr>
                <w:rFonts w:eastAsia="Andale Sans UI"/>
                <w:bCs/>
                <w:kern w:val="3"/>
                <w:lang w:eastAsia="ja-JP" w:bidi="fa-IR"/>
              </w:rPr>
              <w:t>ИНН 7708591995 КПП 997650001</w:t>
            </w:r>
          </w:p>
          <w:p w:rsidR="007F44FE" w:rsidRPr="004264F9" w:rsidRDefault="007F44FE" w:rsidP="007F44FE">
            <w:pPr>
              <w:keepNext/>
              <w:widowControl w:val="0"/>
              <w:tabs>
                <w:tab w:val="num" w:pos="567"/>
              </w:tabs>
              <w:autoSpaceDN w:val="0"/>
              <w:ind w:left="57"/>
              <w:textAlignment w:val="baseline"/>
              <w:rPr>
                <w:rFonts w:eastAsia="Andale Sans UI"/>
                <w:bCs/>
                <w:kern w:val="3"/>
                <w:lang w:eastAsia="ja-JP" w:bidi="fa-IR"/>
              </w:rPr>
            </w:pPr>
            <w:r>
              <w:rPr>
                <w:rFonts w:eastAsia="Andale Sans UI"/>
                <w:bCs/>
                <w:kern w:val="3"/>
                <w:lang w:eastAsia="ja-JP" w:bidi="fa-IR"/>
              </w:rPr>
              <w:t xml:space="preserve">Банковские реквизиты:                                                                  </w:t>
            </w:r>
          </w:p>
          <w:p w:rsidR="007F44FE" w:rsidRPr="004264F9" w:rsidRDefault="007F44FE" w:rsidP="007F44FE">
            <w:pPr>
              <w:keepNext/>
              <w:widowControl w:val="0"/>
              <w:tabs>
                <w:tab w:val="num" w:pos="567"/>
              </w:tabs>
              <w:autoSpaceDN w:val="0"/>
              <w:ind w:left="57"/>
              <w:textAlignment w:val="baseline"/>
              <w:rPr>
                <w:rFonts w:eastAsia="Andale Sans UI"/>
                <w:bCs/>
                <w:kern w:val="3"/>
                <w:lang w:eastAsia="ja-JP" w:bidi="fa-IR"/>
              </w:rPr>
            </w:pPr>
            <w:r>
              <w:rPr>
                <w:rFonts w:eastAsia="Andale Sans UI"/>
                <w:bCs/>
                <w:kern w:val="3"/>
                <w:lang w:eastAsia="ja-JP" w:bidi="fa-IR"/>
              </w:rPr>
              <w:t>Филиал ПАО Банк ВТБ в Ростове-на-Дону</w:t>
            </w:r>
          </w:p>
          <w:p w:rsidR="007F44FE" w:rsidRPr="004264F9" w:rsidRDefault="007F44FE" w:rsidP="007F44FE">
            <w:pPr>
              <w:keepNext/>
              <w:widowControl w:val="0"/>
              <w:tabs>
                <w:tab w:val="num" w:pos="567"/>
              </w:tabs>
              <w:autoSpaceDN w:val="0"/>
              <w:ind w:left="57"/>
              <w:textAlignment w:val="baseline"/>
              <w:rPr>
                <w:rFonts w:eastAsia="Andale Sans UI"/>
                <w:bCs/>
                <w:kern w:val="3"/>
                <w:lang w:eastAsia="ja-JP" w:bidi="fa-IR"/>
              </w:rPr>
            </w:pPr>
            <w:r>
              <w:rPr>
                <w:rFonts w:eastAsia="Andale Sans UI"/>
                <w:bCs/>
                <w:kern w:val="3"/>
                <w:lang w:eastAsia="ja-JP" w:bidi="fa-IR"/>
              </w:rPr>
              <w:t>Рас</w:t>
            </w:r>
            <w:proofErr w:type="gramStart"/>
            <w:r>
              <w:rPr>
                <w:rFonts w:eastAsia="Andale Sans UI"/>
                <w:bCs/>
                <w:kern w:val="3"/>
                <w:lang w:eastAsia="ja-JP" w:bidi="fa-IR"/>
              </w:rPr>
              <w:t>.</w:t>
            </w:r>
            <w:proofErr w:type="gramEnd"/>
            <w:r>
              <w:rPr>
                <w:rFonts w:eastAsia="Andale Sans UI"/>
                <w:bCs/>
                <w:kern w:val="3"/>
                <w:lang w:eastAsia="ja-JP" w:bidi="fa-IR"/>
              </w:rPr>
              <w:t xml:space="preserve"> </w:t>
            </w:r>
            <w:proofErr w:type="gramStart"/>
            <w:r>
              <w:rPr>
                <w:rFonts w:eastAsia="Andale Sans UI"/>
                <w:bCs/>
                <w:kern w:val="3"/>
                <w:lang w:eastAsia="ja-JP" w:bidi="fa-IR"/>
              </w:rPr>
              <w:t>с</w:t>
            </w:r>
            <w:proofErr w:type="gramEnd"/>
            <w:r>
              <w:rPr>
                <w:rFonts w:eastAsia="Andale Sans UI"/>
                <w:bCs/>
                <w:kern w:val="3"/>
                <w:lang w:eastAsia="ja-JP" w:bidi="fa-IR"/>
              </w:rPr>
              <w:t>чет: 40702810700300004791</w:t>
            </w:r>
          </w:p>
          <w:p w:rsidR="007F44FE" w:rsidRPr="004264F9" w:rsidRDefault="007F44FE" w:rsidP="007F44FE">
            <w:pPr>
              <w:keepNext/>
              <w:widowControl w:val="0"/>
              <w:tabs>
                <w:tab w:val="num" w:pos="567"/>
              </w:tabs>
              <w:autoSpaceDN w:val="0"/>
              <w:ind w:left="57"/>
              <w:textAlignment w:val="baseline"/>
              <w:rPr>
                <w:rFonts w:eastAsia="Andale Sans UI"/>
                <w:bCs/>
                <w:kern w:val="3"/>
                <w:lang w:eastAsia="ja-JP" w:bidi="fa-IR"/>
              </w:rPr>
            </w:pPr>
            <w:proofErr w:type="gramStart"/>
            <w:r>
              <w:rPr>
                <w:rFonts w:eastAsia="Andale Sans UI"/>
                <w:bCs/>
                <w:kern w:val="3"/>
                <w:lang w:eastAsia="ja-JP" w:bidi="fa-IR"/>
              </w:rPr>
              <w:t>Кор. счет</w:t>
            </w:r>
            <w:proofErr w:type="gramEnd"/>
            <w:r>
              <w:rPr>
                <w:rFonts w:eastAsia="Andale Sans UI"/>
                <w:bCs/>
                <w:kern w:val="3"/>
                <w:lang w:eastAsia="ja-JP" w:bidi="fa-IR"/>
              </w:rPr>
              <w:t>: 30101810300000000999</w:t>
            </w:r>
          </w:p>
          <w:p w:rsidR="007F44FE" w:rsidRPr="00A3796A" w:rsidRDefault="007F44FE" w:rsidP="007F44FE">
            <w:pPr>
              <w:keepNext/>
              <w:widowControl w:val="0"/>
              <w:tabs>
                <w:tab w:val="num" w:pos="567"/>
              </w:tabs>
            </w:pPr>
            <w:r>
              <w:rPr>
                <w:rFonts w:eastAsia="Andale Sans UI"/>
                <w:bCs/>
                <w:kern w:val="3"/>
                <w:lang w:eastAsia="ja-JP" w:bidi="fa-IR"/>
              </w:rPr>
              <w:t>БИК: 046015999</w:t>
            </w:r>
          </w:p>
        </w:tc>
        <w:tc>
          <w:tcPr>
            <w:tcW w:w="4786" w:type="dxa"/>
          </w:tcPr>
          <w:p w:rsidR="007F44FE" w:rsidRPr="00A3796A" w:rsidRDefault="007F44FE" w:rsidP="007F44FE">
            <w:pPr>
              <w:keepNext/>
              <w:widowControl w:val="0"/>
              <w:tabs>
                <w:tab w:val="num" w:pos="567"/>
              </w:tabs>
              <w:rPr>
                <w:b/>
              </w:rPr>
            </w:pPr>
            <w:r>
              <w:rPr>
                <w:b/>
              </w:rPr>
              <w:t>Исполнитель:</w:t>
            </w:r>
          </w:p>
          <w:p w:rsidR="007F44FE" w:rsidRPr="00A3796A" w:rsidRDefault="007F44FE" w:rsidP="007F44FE">
            <w:pPr>
              <w:widowControl w:val="0"/>
              <w:autoSpaceDN w:val="0"/>
              <w:textAlignment w:val="baseline"/>
            </w:pPr>
          </w:p>
        </w:tc>
      </w:tr>
    </w:tbl>
    <w:p w:rsidR="007F44FE" w:rsidRPr="00A3796A" w:rsidRDefault="007F44FE" w:rsidP="007F44FE">
      <w:pPr>
        <w:keepNext/>
        <w:widowControl w:val="0"/>
        <w:tabs>
          <w:tab w:val="num" w:pos="567"/>
        </w:tabs>
        <w:jc w:val="both"/>
        <w:rPr>
          <w:rFonts w:eastAsia="MS Mincho"/>
          <w:b/>
          <w:bCs/>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7F44FE" w:rsidRPr="00A3796A" w:rsidTr="007F44FE">
        <w:trPr>
          <w:trHeight w:val="1367"/>
        </w:trPr>
        <w:tc>
          <w:tcPr>
            <w:tcW w:w="4847" w:type="dxa"/>
            <w:tcBorders>
              <w:top w:val="nil"/>
              <w:left w:val="nil"/>
              <w:bottom w:val="nil"/>
              <w:right w:val="nil"/>
            </w:tcBorders>
          </w:tcPr>
          <w:p w:rsidR="007F44FE" w:rsidRPr="00A3796A" w:rsidRDefault="007F44FE" w:rsidP="007F44FE">
            <w:pPr>
              <w:keepNext/>
              <w:widowControl w:val="0"/>
              <w:tabs>
                <w:tab w:val="num" w:pos="567"/>
              </w:tabs>
              <w:rPr>
                <w:b/>
              </w:rPr>
            </w:pPr>
            <w:r>
              <w:rPr>
                <w:b/>
              </w:rPr>
              <w:t>Заказчик:</w:t>
            </w:r>
          </w:p>
          <w:p w:rsidR="007F44FE" w:rsidRPr="00A3796A" w:rsidRDefault="007F44FE" w:rsidP="007F44FE">
            <w:pPr>
              <w:keepNext/>
              <w:widowControl w:val="0"/>
              <w:tabs>
                <w:tab w:val="num" w:pos="567"/>
              </w:tabs>
              <w:rPr>
                <w:b/>
              </w:rPr>
            </w:pPr>
            <w:r>
              <w:rPr>
                <w:b/>
              </w:rPr>
              <w:t xml:space="preserve">ПАО «ТрансКонтейнер» </w:t>
            </w:r>
          </w:p>
          <w:p w:rsidR="007F44FE" w:rsidRPr="00A3796A" w:rsidRDefault="007F44FE" w:rsidP="007F44FE">
            <w:pPr>
              <w:keepNext/>
              <w:widowControl w:val="0"/>
              <w:tabs>
                <w:tab w:val="num" w:pos="567"/>
              </w:tabs>
              <w:rPr>
                <w:b/>
              </w:rPr>
            </w:pPr>
            <w:r>
              <w:rPr>
                <w:b/>
              </w:rPr>
              <w:t>на Северо-Кавказской железной дороге</w:t>
            </w:r>
          </w:p>
          <w:p w:rsidR="007F44FE" w:rsidRPr="00A3796A" w:rsidRDefault="007F44FE" w:rsidP="007F44FE">
            <w:pPr>
              <w:keepNext/>
              <w:widowControl w:val="0"/>
              <w:tabs>
                <w:tab w:val="num" w:pos="567"/>
              </w:tabs>
              <w:rPr>
                <w:b/>
              </w:rPr>
            </w:pPr>
          </w:p>
          <w:p w:rsidR="007F44FE" w:rsidRPr="00A3796A" w:rsidRDefault="007F44FE" w:rsidP="007F44FE">
            <w:pPr>
              <w:keepNext/>
              <w:widowControl w:val="0"/>
              <w:tabs>
                <w:tab w:val="num" w:pos="567"/>
              </w:tabs>
              <w:rPr>
                <w:b/>
              </w:rPr>
            </w:pPr>
          </w:p>
          <w:p w:rsidR="007F44FE" w:rsidRPr="00A3796A" w:rsidRDefault="007F44FE" w:rsidP="007F44FE">
            <w:pPr>
              <w:keepNext/>
              <w:widowControl w:val="0"/>
              <w:tabs>
                <w:tab w:val="num" w:pos="567"/>
              </w:tabs>
              <w:rPr>
                <w:b/>
              </w:rPr>
            </w:pPr>
            <w:r>
              <w:rPr>
                <w:b/>
              </w:rPr>
              <w:t>_________________/Бабич Е.Е.</w:t>
            </w:r>
          </w:p>
          <w:p w:rsidR="007F44FE" w:rsidRPr="00A3796A" w:rsidRDefault="007F44FE" w:rsidP="007F44FE">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7F44FE" w:rsidRPr="00A3796A" w:rsidRDefault="007F44FE" w:rsidP="007F44FE">
            <w:pPr>
              <w:keepNext/>
              <w:widowControl w:val="0"/>
              <w:tabs>
                <w:tab w:val="num" w:pos="567"/>
              </w:tabs>
              <w:ind w:left="317"/>
              <w:rPr>
                <w:b/>
              </w:rPr>
            </w:pPr>
            <w:r>
              <w:rPr>
                <w:b/>
              </w:rPr>
              <w:t>Исполнитель:</w:t>
            </w:r>
          </w:p>
          <w:p w:rsidR="007F44FE" w:rsidRDefault="007F44FE" w:rsidP="007F44FE">
            <w:pPr>
              <w:keepNext/>
              <w:widowControl w:val="0"/>
              <w:tabs>
                <w:tab w:val="num" w:pos="567"/>
              </w:tabs>
              <w:ind w:left="317"/>
              <w:rPr>
                <w:b/>
              </w:rPr>
            </w:pPr>
          </w:p>
          <w:p w:rsidR="007F44FE" w:rsidRPr="00A3796A" w:rsidRDefault="007F44FE" w:rsidP="007F44FE">
            <w:pPr>
              <w:keepNext/>
              <w:widowControl w:val="0"/>
              <w:tabs>
                <w:tab w:val="num" w:pos="567"/>
              </w:tabs>
              <w:ind w:left="317"/>
              <w:rPr>
                <w:b/>
              </w:rPr>
            </w:pPr>
          </w:p>
          <w:p w:rsidR="007F44FE" w:rsidRPr="00A3796A" w:rsidRDefault="007F44FE" w:rsidP="007F44FE">
            <w:pPr>
              <w:keepNext/>
              <w:widowControl w:val="0"/>
              <w:tabs>
                <w:tab w:val="num" w:pos="567"/>
              </w:tabs>
              <w:ind w:left="317"/>
              <w:rPr>
                <w:b/>
              </w:rPr>
            </w:pPr>
          </w:p>
          <w:p w:rsidR="007F44FE" w:rsidRPr="00A3796A" w:rsidRDefault="007F44FE" w:rsidP="007F44FE">
            <w:pPr>
              <w:keepNext/>
              <w:widowControl w:val="0"/>
              <w:tabs>
                <w:tab w:val="num" w:pos="567"/>
              </w:tabs>
              <w:ind w:left="317"/>
              <w:rPr>
                <w:b/>
              </w:rPr>
            </w:pPr>
            <w:r>
              <w:rPr>
                <w:b/>
              </w:rPr>
              <w:t>__________________/ __________ /</w:t>
            </w:r>
          </w:p>
          <w:p w:rsidR="007F44FE" w:rsidRPr="00A3796A" w:rsidRDefault="007F44FE" w:rsidP="007F44FE">
            <w:pPr>
              <w:keepNext/>
              <w:widowControl w:val="0"/>
              <w:tabs>
                <w:tab w:val="num" w:pos="567"/>
              </w:tabs>
              <w:ind w:left="317"/>
            </w:pPr>
            <w:r>
              <w:rPr>
                <w:b/>
              </w:rPr>
              <w:t>М.П.</w:t>
            </w:r>
          </w:p>
          <w:p w:rsidR="007F44FE" w:rsidRPr="00A3796A" w:rsidRDefault="007F44FE" w:rsidP="007F44FE">
            <w:pPr>
              <w:keepNext/>
              <w:widowControl w:val="0"/>
              <w:tabs>
                <w:tab w:val="num" w:pos="567"/>
              </w:tabs>
            </w:pPr>
          </w:p>
        </w:tc>
      </w:tr>
    </w:tbl>
    <w:p w:rsidR="007F44FE" w:rsidRPr="00A3796A" w:rsidRDefault="007F44FE" w:rsidP="007F44FE">
      <w:pPr>
        <w:autoSpaceDE w:val="0"/>
        <w:jc w:val="right"/>
        <w:rPr>
          <w:rFonts w:eastAsia="Arial" w:cs="Arial"/>
        </w:rPr>
      </w:pPr>
    </w:p>
    <w:p w:rsidR="007F44FE" w:rsidRDefault="007F44FE" w:rsidP="007F44FE">
      <w:pPr>
        <w:autoSpaceDE w:val="0"/>
        <w:jc w:val="right"/>
        <w:rPr>
          <w:rFonts w:eastAsia="Arial" w:cs="Arial"/>
        </w:rPr>
      </w:pPr>
    </w:p>
    <w:p w:rsidR="007F44FE" w:rsidRDefault="007F44FE" w:rsidP="007F44FE">
      <w:pPr>
        <w:autoSpaceDE w:val="0"/>
        <w:jc w:val="right"/>
        <w:rPr>
          <w:rFonts w:eastAsia="Arial" w:cs="Arial"/>
        </w:rPr>
      </w:pPr>
    </w:p>
    <w:p w:rsidR="007F44FE" w:rsidRDefault="007F44FE" w:rsidP="007F44FE">
      <w:pPr>
        <w:autoSpaceDE w:val="0"/>
        <w:jc w:val="right"/>
        <w:rPr>
          <w:rFonts w:eastAsia="Arial" w:cs="Arial"/>
        </w:rPr>
      </w:pPr>
    </w:p>
    <w:p w:rsidR="007F44FE" w:rsidRDefault="007F44FE" w:rsidP="007F44FE">
      <w:pPr>
        <w:autoSpaceDE w:val="0"/>
        <w:jc w:val="right"/>
        <w:rPr>
          <w:rFonts w:eastAsia="Arial" w:cs="Arial"/>
        </w:rPr>
      </w:pPr>
    </w:p>
    <w:p w:rsidR="007F44FE" w:rsidRDefault="007F44FE" w:rsidP="007F44FE">
      <w:pPr>
        <w:autoSpaceDE w:val="0"/>
        <w:jc w:val="right"/>
        <w:rPr>
          <w:rFonts w:eastAsia="Arial" w:cs="Arial"/>
        </w:rPr>
      </w:pPr>
    </w:p>
    <w:p w:rsidR="007F44FE" w:rsidRDefault="007F44FE" w:rsidP="007F44FE">
      <w:pPr>
        <w:autoSpaceDE w:val="0"/>
        <w:jc w:val="right"/>
        <w:rPr>
          <w:rFonts w:eastAsia="Arial" w:cs="Arial"/>
        </w:rPr>
      </w:pPr>
    </w:p>
    <w:p w:rsidR="007F44FE" w:rsidRDefault="007F44FE" w:rsidP="007F44FE">
      <w:pPr>
        <w:autoSpaceDE w:val="0"/>
        <w:jc w:val="right"/>
        <w:rPr>
          <w:rFonts w:eastAsia="Arial" w:cs="Arial"/>
        </w:rPr>
      </w:pPr>
    </w:p>
    <w:p w:rsidR="007F44FE" w:rsidRDefault="007F44FE" w:rsidP="007F44FE">
      <w:pPr>
        <w:autoSpaceDE w:val="0"/>
        <w:jc w:val="right"/>
        <w:rPr>
          <w:rFonts w:eastAsia="Arial" w:cs="Arial"/>
        </w:rPr>
      </w:pPr>
    </w:p>
    <w:p w:rsidR="007F44FE" w:rsidRDefault="007F44FE" w:rsidP="007F44FE">
      <w:pPr>
        <w:autoSpaceDE w:val="0"/>
        <w:jc w:val="right"/>
        <w:rPr>
          <w:rFonts w:eastAsia="Arial" w:cs="Arial"/>
        </w:rPr>
      </w:pPr>
    </w:p>
    <w:p w:rsidR="00D617A0" w:rsidRDefault="00D617A0" w:rsidP="007F44FE">
      <w:pPr>
        <w:autoSpaceDE w:val="0"/>
        <w:jc w:val="right"/>
        <w:rPr>
          <w:rFonts w:eastAsia="Arial" w:cs="Arial"/>
        </w:rPr>
      </w:pPr>
    </w:p>
    <w:p w:rsidR="00D617A0" w:rsidRDefault="00D617A0" w:rsidP="007F44FE">
      <w:pPr>
        <w:autoSpaceDE w:val="0"/>
        <w:jc w:val="right"/>
        <w:rPr>
          <w:rFonts w:eastAsia="Arial" w:cs="Arial"/>
        </w:rPr>
      </w:pPr>
    </w:p>
    <w:p w:rsidR="007F44FE" w:rsidRPr="00A3796A" w:rsidRDefault="007F44FE" w:rsidP="007F44FE">
      <w:pPr>
        <w:autoSpaceDE w:val="0"/>
        <w:jc w:val="right"/>
        <w:rPr>
          <w:rFonts w:eastAsia="Arial" w:cs="Arial"/>
        </w:rPr>
      </w:pPr>
      <w:r>
        <w:rPr>
          <w:rFonts w:eastAsia="Arial" w:cs="Arial"/>
        </w:rPr>
        <w:lastRenderedPageBreak/>
        <w:t>Приложение № 1</w:t>
      </w:r>
    </w:p>
    <w:p w:rsidR="007F44FE" w:rsidRPr="00A3796A" w:rsidRDefault="007F44FE" w:rsidP="007F44FE">
      <w:pPr>
        <w:widowControl w:val="0"/>
        <w:autoSpaceDE w:val="0"/>
        <w:ind w:firstLine="720"/>
        <w:jc w:val="right"/>
        <w:rPr>
          <w:rFonts w:eastAsia="Arial" w:cs="Arial"/>
        </w:rPr>
      </w:pPr>
      <w:r>
        <w:rPr>
          <w:rFonts w:eastAsia="Arial" w:cs="Arial"/>
        </w:rPr>
        <w:t>к Договору на выполнение работ</w:t>
      </w:r>
    </w:p>
    <w:p w:rsidR="007F44FE" w:rsidRPr="00A3796A" w:rsidRDefault="007F44FE" w:rsidP="007F44FE">
      <w:pPr>
        <w:autoSpaceDE w:val="0"/>
        <w:jc w:val="right"/>
        <w:rPr>
          <w:rFonts w:eastAsia="Arial" w:cs="Arial"/>
        </w:rPr>
      </w:pPr>
      <w:r>
        <w:rPr>
          <w:rFonts w:eastAsia="Arial" w:cs="Arial"/>
        </w:rPr>
        <w:t>№_____от «___»________20__ г.</w:t>
      </w:r>
    </w:p>
    <w:p w:rsidR="007F44FE" w:rsidRPr="00A3796A" w:rsidRDefault="007F44FE" w:rsidP="007F44FE">
      <w:pPr>
        <w:autoSpaceDE w:val="0"/>
        <w:jc w:val="right"/>
        <w:rPr>
          <w:rFonts w:eastAsia="Arial" w:cs="Arial"/>
        </w:rPr>
      </w:pPr>
    </w:p>
    <w:p w:rsidR="007F44FE" w:rsidRPr="00A3796A" w:rsidRDefault="007F44FE" w:rsidP="007F44FE">
      <w:pPr>
        <w:spacing w:after="120"/>
        <w:jc w:val="center"/>
        <w:outlineLvl w:val="0"/>
        <w:rPr>
          <w:rFonts w:eastAsia="MS Mincho"/>
          <w:b/>
          <w:bCs/>
        </w:rPr>
      </w:pPr>
      <w:r>
        <w:rPr>
          <w:rFonts w:eastAsia="MS Mincho"/>
          <w:b/>
          <w:bCs/>
        </w:rPr>
        <w:t>Техническое задание</w:t>
      </w:r>
    </w:p>
    <w:p w:rsidR="007F44FE" w:rsidRPr="00A3796A" w:rsidRDefault="007F44FE" w:rsidP="007F44FE">
      <w:pPr>
        <w:shd w:val="clear" w:color="auto" w:fill="FFFFFF"/>
        <w:ind w:firstLine="709"/>
        <w:contextualSpacing/>
        <w:jc w:val="both"/>
        <w:rPr>
          <w:b/>
          <w:sz w:val="28"/>
          <w:szCs w:val="28"/>
        </w:rPr>
      </w:pPr>
    </w:p>
    <w:p w:rsidR="007F44FE" w:rsidRPr="00814B09" w:rsidRDefault="007F44FE" w:rsidP="007F44FE">
      <w:pPr>
        <w:ind w:firstLine="709"/>
        <w:jc w:val="both"/>
        <w:rPr>
          <w:rFonts w:eastAsia="Arial"/>
          <w:b/>
        </w:rPr>
      </w:pPr>
      <w:r>
        <w:rPr>
          <w:rFonts w:eastAsia="Arial"/>
          <w:b/>
        </w:rPr>
        <w:t>1. Требования к выполняемым работам</w:t>
      </w:r>
    </w:p>
    <w:p w:rsidR="007F44FE" w:rsidRPr="00814B09" w:rsidRDefault="007F44FE" w:rsidP="007F44FE">
      <w:pPr>
        <w:ind w:firstLine="709"/>
        <w:jc w:val="both"/>
        <w:rPr>
          <w:rFonts w:eastAsia="Arial"/>
        </w:rPr>
      </w:pPr>
      <w:r>
        <w:rPr>
          <w:rFonts w:eastAsia="Arial"/>
        </w:rPr>
        <w:t xml:space="preserve">1.1. Работы должны быть выполнены в соответствии 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в том числе: </w:t>
      </w:r>
    </w:p>
    <w:p w:rsidR="007F44FE" w:rsidRPr="00814B09" w:rsidRDefault="007F44FE" w:rsidP="007F44FE">
      <w:pPr>
        <w:ind w:firstLine="709"/>
        <w:jc w:val="both"/>
        <w:rPr>
          <w:rFonts w:eastAsia="Arial"/>
        </w:rPr>
      </w:pPr>
      <w:r>
        <w:rPr>
          <w:rFonts w:eastAsia="Arial"/>
        </w:rPr>
        <w:t xml:space="preserve">-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утвержденные  приказом </w:t>
      </w:r>
      <w:proofErr w:type="spellStart"/>
      <w:r>
        <w:rPr>
          <w:rFonts w:eastAsia="Arial"/>
        </w:rPr>
        <w:t>Ростехнадзора</w:t>
      </w:r>
      <w:proofErr w:type="spellEnd"/>
      <w:r>
        <w:rPr>
          <w:rFonts w:eastAsia="Arial"/>
        </w:rPr>
        <w:t xml:space="preserve"> №461 от 20 ноября 2020 года» (ФНП ПБ №461);</w:t>
      </w:r>
    </w:p>
    <w:p w:rsidR="007F44FE" w:rsidRPr="00814B09" w:rsidRDefault="007F44FE" w:rsidP="007F44FE">
      <w:pPr>
        <w:ind w:firstLine="709"/>
        <w:jc w:val="both"/>
        <w:rPr>
          <w:rFonts w:eastAsia="Arial"/>
        </w:rPr>
      </w:pPr>
      <w:r>
        <w:rPr>
          <w:rFonts w:eastAsia="Arial"/>
        </w:rPr>
        <w:t>- Техническому регламенту таможенного союза «О безопасности машин и оборудования» (</w:t>
      </w:r>
      <w:proofErr w:type="gramStart"/>
      <w:r>
        <w:rPr>
          <w:rFonts w:eastAsia="Arial"/>
        </w:rPr>
        <w:t>ТР</w:t>
      </w:r>
      <w:proofErr w:type="gramEnd"/>
      <w:r>
        <w:rPr>
          <w:rFonts w:eastAsia="Arial"/>
        </w:rPr>
        <w:t xml:space="preserve"> ТС №823 010/2011);</w:t>
      </w:r>
    </w:p>
    <w:p w:rsidR="007F44FE" w:rsidRPr="00814B09" w:rsidRDefault="007F44FE" w:rsidP="007F44FE">
      <w:pPr>
        <w:ind w:firstLine="709"/>
        <w:jc w:val="both"/>
        <w:rPr>
          <w:rFonts w:eastAsia="Arial"/>
        </w:rPr>
      </w:pPr>
      <w:r>
        <w:rPr>
          <w:rFonts w:eastAsia="Arial"/>
        </w:rPr>
        <w:t>- Правилам устройства электроустановок (ПУЭ);</w:t>
      </w:r>
    </w:p>
    <w:p w:rsidR="007F44FE" w:rsidRPr="00814B09" w:rsidRDefault="007F44FE" w:rsidP="007F44FE">
      <w:pPr>
        <w:ind w:firstLine="709"/>
        <w:jc w:val="both"/>
        <w:rPr>
          <w:rFonts w:eastAsia="Arial"/>
        </w:rPr>
      </w:pPr>
      <w:r>
        <w:rPr>
          <w:rFonts w:eastAsia="Arial"/>
        </w:rPr>
        <w:t>- Техническим условиям. Краны козловые и полукозловые электрические (ТУ 315500-011-58311503-2011);</w:t>
      </w:r>
    </w:p>
    <w:p w:rsidR="007F44FE" w:rsidRPr="00814B09" w:rsidRDefault="007F44FE" w:rsidP="007F44FE">
      <w:pPr>
        <w:ind w:firstLine="709"/>
        <w:jc w:val="both"/>
        <w:rPr>
          <w:rFonts w:eastAsia="Arial"/>
        </w:rPr>
      </w:pPr>
      <w:r>
        <w:rPr>
          <w:rFonts w:eastAsia="Arial"/>
        </w:rPr>
        <w:t xml:space="preserve">- Руководству по эксплуатации и паспорту крана козлового КК-25, заводской № 52, инв.№00000583; </w:t>
      </w:r>
    </w:p>
    <w:p w:rsidR="007F44FE" w:rsidRPr="00814B09" w:rsidRDefault="007F44FE" w:rsidP="007F44FE">
      <w:pPr>
        <w:ind w:firstLine="709"/>
        <w:jc w:val="both"/>
        <w:rPr>
          <w:rFonts w:eastAsia="Arial"/>
        </w:rPr>
      </w:pPr>
      <w:r>
        <w:rPr>
          <w:rFonts w:eastAsia="Arial"/>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7F44FE" w:rsidRPr="00814B09" w:rsidRDefault="007F44FE" w:rsidP="007F44FE">
      <w:pPr>
        <w:ind w:firstLine="709"/>
        <w:jc w:val="both"/>
        <w:rPr>
          <w:rFonts w:eastAsia="Arial"/>
        </w:rPr>
      </w:pPr>
      <w:r>
        <w:rPr>
          <w:rFonts w:eastAsia="Arial"/>
        </w:rPr>
        <w:t>1.2.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7F44FE" w:rsidRPr="00814B09" w:rsidRDefault="007F44FE" w:rsidP="007F44FE">
      <w:pPr>
        <w:ind w:firstLine="709"/>
        <w:jc w:val="both"/>
        <w:rPr>
          <w:rFonts w:eastAsia="Arial"/>
        </w:rPr>
      </w:pPr>
      <w:r>
        <w:rPr>
          <w:rFonts w:eastAsia="Arial"/>
        </w:rPr>
        <w:t>1.3. Применяемые при выполнении работ материалы должны соответствовать  стандартам Российской Федерации и иметь сертификаты.</w:t>
      </w:r>
    </w:p>
    <w:p w:rsidR="007F44FE" w:rsidRPr="00814B09" w:rsidRDefault="007F44FE" w:rsidP="007F44FE">
      <w:pPr>
        <w:ind w:firstLine="709"/>
        <w:jc w:val="both"/>
        <w:rPr>
          <w:rFonts w:eastAsia="Arial"/>
        </w:rPr>
      </w:pPr>
      <w:r>
        <w:rPr>
          <w:rFonts w:eastAsia="Arial"/>
        </w:rPr>
        <w:t>1.4.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7F44FE" w:rsidRPr="00814B09" w:rsidRDefault="007F44FE" w:rsidP="007F44FE">
      <w:pPr>
        <w:ind w:firstLine="709"/>
        <w:jc w:val="both"/>
        <w:rPr>
          <w:rFonts w:eastAsia="Arial"/>
        </w:rPr>
      </w:pPr>
      <w:r>
        <w:rPr>
          <w:rFonts w:eastAsia="Arial"/>
        </w:rPr>
        <w:t>1.5. Исполнитель обязан обеспечить сохранность находящихся на объекте материалов, изделий, конструкций, оборудования.</w:t>
      </w:r>
    </w:p>
    <w:p w:rsidR="007F44FE" w:rsidRPr="00814B09" w:rsidRDefault="007F44FE" w:rsidP="007F44FE">
      <w:pPr>
        <w:ind w:firstLine="709"/>
        <w:jc w:val="both"/>
        <w:rPr>
          <w:rFonts w:eastAsia="Arial"/>
        </w:rPr>
      </w:pPr>
      <w:r>
        <w:rPr>
          <w:rFonts w:eastAsia="Arial"/>
        </w:rPr>
        <w:t xml:space="preserve">1.6. 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охрану окружающей среды на месте выполнения работ. </w:t>
      </w:r>
    </w:p>
    <w:p w:rsidR="007F44FE" w:rsidRPr="00814B09" w:rsidRDefault="007F44FE" w:rsidP="007F44FE">
      <w:pPr>
        <w:ind w:firstLine="709"/>
        <w:jc w:val="both"/>
        <w:rPr>
          <w:rFonts w:eastAsia="Arial"/>
        </w:rPr>
      </w:pPr>
      <w:r>
        <w:rPr>
          <w:rFonts w:eastAsia="Arial"/>
        </w:rPr>
        <w:t>1.7. Исполнитель обязан производить вывоз строительного мусора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w:t>
      </w:r>
    </w:p>
    <w:p w:rsidR="007F44FE" w:rsidRPr="00814B09" w:rsidRDefault="007F44FE" w:rsidP="007F44FE">
      <w:pPr>
        <w:ind w:firstLine="709"/>
        <w:jc w:val="both"/>
        <w:rPr>
          <w:rFonts w:eastAsia="Arial"/>
          <w:lang w:val="x-none"/>
        </w:rPr>
      </w:pPr>
      <w:r>
        <w:rPr>
          <w:rFonts w:eastAsia="Arial"/>
        </w:rPr>
        <w:t>1</w:t>
      </w:r>
      <w:r>
        <w:rPr>
          <w:rFonts w:eastAsia="Arial"/>
          <w:lang w:val="x-none"/>
        </w:rPr>
        <w:t>.</w:t>
      </w:r>
      <w:r>
        <w:rPr>
          <w:rFonts w:eastAsia="Arial"/>
        </w:rPr>
        <w:t>8</w:t>
      </w:r>
      <w:r>
        <w:rPr>
          <w:rFonts w:eastAsia="Arial"/>
          <w:lang w:val="x-none"/>
        </w:rPr>
        <w:t xml:space="preserve"> Исполнитель обязан своевременно информировать Заказчика о занятом персонале, используемой технике для обеспечения  производства работ.</w:t>
      </w:r>
    </w:p>
    <w:p w:rsidR="007F44FE" w:rsidRPr="00814B09" w:rsidRDefault="007F44FE" w:rsidP="007F44FE">
      <w:pPr>
        <w:ind w:firstLine="709"/>
        <w:jc w:val="both"/>
        <w:rPr>
          <w:rFonts w:eastAsia="Arial"/>
          <w:lang w:val="x-none"/>
        </w:rPr>
      </w:pPr>
      <w:r>
        <w:rPr>
          <w:rFonts w:eastAsia="Arial"/>
        </w:rPr>
        <w:t>1</w:t>
      </w:r>
      <w:r>
        <w:rPr>
          <w:rFonts w:eastAsia="Arial"/>
          <w:lang w:val="x-none"/>
        </w:rPr>
        <w:t>.</w:t>
      </w:r>
      <w:r>
        <w:rPr>
          <w:rFonts w:eastAsia="Arial"/>
        </w:rPr>
        <w:t>9</w:t>
      </w:r>
      <w:r>
        <w:rPr>
          <w:rFonts w:eastAsia="Arial"/>
          <w:lang w:val="x-none"/>
        </w:rPr>
        <w:t xml:space="preserve">. Персонал должен быть аттестован и иметь допуск к выполняемым работам в соответствии с требованиями действующих нормативных документов, а именно иметь удостоверения или протоколы проверки знаний требований охраны труда, удостоверения об прохождении обучения безопасным методам и приемам выполнения работ на высоте, протоколы проверки знаний персонала в области промышленной безопасности область аттестации А1, Б9., выданные </w:t>
      </w:r>
      <w:proofErr w:type="spellStart"/>
      <w:r>
        <w:rPr>
          <w:rFonts w:eastAsia="Arial"/>
          <w:lang w:val="x-none"/>
        </w:rPr>
        <w:t>комиис</w:t>
      </w:r>
      <w:r>
        <w:rPr>
          <w:rFonts w:eastAsia="Arial"/>
        </w:rPr>
        <w:t>с</w:t>
      </w:r>
      <w:r>
        <w:rPr>
          <w:rFonts w:eastAsia="Arial"/>
          <w:lang w:val="x-none"/>
        </w:rPr>
        <w:t>ией</w:t>
      </w:r>
      <w:proofErr w:type="spellEnd"/>
      <w:r>
        <w:rPr>
          <w:rFonts w:eastAsia="Arial"/>
          <w:lang w:val="x-none"/>
        </w:rPr>
        <w:t xml:space="preserve"> РОСТЕХНАДЗОРА,  сварщики  должны иметь удостоверения специалиста сварочного производства, слесаря по ремонту </w:t>
      </w:r>
      <w:r>
        <w:rPr>
          <w:rFonts w:eastAsia="Arial"/>
          <w:lang w:val="x-none"/>
        </w:rPr>
        <w:lastRenderedPageBreak/>
        <w:t>электрооборудования должны иметь  подтверждение не менее 3 группы по электробезопасности.</w:t>
      </w:r>
    </w:p>
    <w:p w:rsidR="007F44FE" w:rsidRPr="00814B09" w:rsidRDefault="007F44FE" w:rsidP="007F44FE">
      <w:pPr>
        <w:ind w:firstLine="709"/>
        <w:jc w:val="both"/>
        <w:rPr>
          <w:rFonts w:eastAsia="Arial"/>
          <w:lang w:val="x-none"/>
        </w:rPr>
      </w:pPr>
      <w:r>
        <w:rPr>
          <w:rFonts w:eastAsia="Arial"/>
        </w:rPr>
        <w:t>1</w:t>
      </w:r>
      <w:r>
        <w:rPr>
          <w:rFonts w:eastAsia="Arial"/>
          <w:lang w:val="x-none"/>
        </w:rPr>
        <w:t>.1</w:t>
      </w:r>
      <w:r>
        <w:rPr>
          <w:rFonts w:eastAsia="Arial"/>
        </w:rPr>
        <w:t>0</w:t>
      </w:r>
      <w:r>
        <w:rPr>
          <w:rFonts w:eastAsia="Arial"/>
          <w:lang w:val="x-none"/>
        </w:rPr>
        <w:t>. Используемые при выполнении работ грузоподъемные механизмы, приспособления, устройства и инструменты должны соответствовать требованиям,  предъявляемым для выполнения данного вида работ.</w:t>
      </w:r>
    </w:p>
    <w:p w:rsidR="007F44FE" w:rsidRPr="00814B09" w:rsidRDefault="007F44FE" w:rsidP="007F44FE">
      <w:pPr>
        <w:ind w:firstLine="709"/>
        <w:jc w:val="both"/>
        <w:rPr>
          <w:rFonts w:eastAsia="Arial"/>
          <w:b/>
          <w:bCs/>
        </w:rPr>
      </w:pPr>
      <w:r>
        <w:rPr>
          <w:rFonts w:eastAsia="Arial"/>
          <w:b/>
          <w:bCs/>
        </w:rPr>
        <w:t>2. Наименование и объем работ.</w:t>
      </w:r>
    </w:p>
    <w:tbl>
      <w:tblPr>
        <w:tblW w:w="10080" w:type="dxa"/>
        <w:tblInd w:w="93" w:type="dxa"/>
        <w:tblLook w:val="04A0" w:firstRow="1" w:lastRow="0" w:firstColumn="1" w:lastColumn="0" w:noHBand="0" w:noVBand="1"/>
      </w:tblPr>
      <w:tblGrid>
        <w:gridCol w:w="942"/>
        <w:gridCol w:w="5877"/>
        <w:gridCol w:w="1560"/>
        <w:gridCol w:w="1701"/>
      </w:tblGrid>
      <w:tr w:rsidR="003F53BD" w:rsidRPr="003F53BD" w:rsidTr="00474037">
        <w:trPr>
          <w:trHeight w:val="315"/>
        </w:trPr>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w:t>
            </w:r>
          </w:p>
        </w:tc>
        <w:tc>
          <w:tcPr>
            <w:tcW w:w="5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Наименование материала</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Ед.</w:t>
            </w:r>
            <w:r w:rsidRPr="003F53BD">
              <w:rPr>
                <w:sz w:val="22"/>
                <w:szCs w:val="22"/>
                <w:lang w:eastAsia="ru-RU"/>
              </w:rPr>
              <w:br/>
              <w:t>изм.</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Кол-во</w:t>
            </w:r>
          </w:p>
        </w:tc>
      </w:tr>
      <w:tr w:rsidR="003F53BD" w:rsidRPr="003F53BD" w:rsidTr="00474037">
        <w:trPr>
          <w:trHeight w:val="552"/>
        </w:trPr>
        <w:tc>
          <w:tcPr>
            <w:tcW w:w="942" w:type="dxa"/>
            <w:vMerge/>
            <w:tcBorders>
              <w:top w:val="single" w:sz="4" w:space="0" w:color="auto"/>
              <w:left w:val="single" w:sz="4" w:space="0" w:color="auto"/>
              <w:bottom w:val="single" w:sz="4" w:space="0" w:color="auto"/>
              <w:right w:val="single" w:sz="4" w:space="0" w:color="auto"/>
            </w:tcBorders>
            <w:vAlign w:val="center"/>
            <w:hideMark/>
          </w:tcPr>
          <w:p w:rsidR="003F53BD" w:rsidRPr="003F53BD" w:rsidRDefault="003F53BD" w:rsidP="003F53BD">
            <w:pPr>
              <w:suppressAutoHyphens w:val="0"/>
              <w:rPr>
                <w:lang w:eastAsia="ru-RU"/>
              </w:rPr>
            </w:pPr>
          </w:p>
        </w:tc>
        <w:tc>
          <w:tcPr>
            <w:tcW w:w="5877" w:type="dxa"/>
            <w:vMerge/>
            <w:tcBorders>
              <w:top w:val="single" w:sz="4" w:space="0" w:color="auto"/>
              <w:left w:val="single" w:sz="4" w:space="0" w:color="auto"/>
              <w:bottom w:val="single" w:sz="4" w:space="0" w:color="auto"/>
              <w:right w:val="single" w:sz="4" w:space="0" w:color="auto"/>
            </w:tcBorders>
            <w:vAlign w:val="center"/>
            <w:hideMark/>
          </w:tcPr>
          <w:p w:rsidR="003F53BD" w:rsidRPr="003F53BD" w:rsidRDefault="003F53BD" w:rsidP="003F53BD">
            <w:pPr>
              <w:suppressAutoHyphens w:val="0"/>
              <w:rPr>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F53BD" w:rsidRPr="003F53BD" w:rsidRDefault="003F53BD" w:rsidP="003F53BD">
            <w:pPr>
              <w:suppressAutoHyphens w:val="0"/>
              <w:rPr>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F53BD" w:rsidRPr="003F53BD" w:rsidRDefault="003F53BD" w:rsidP="003F53BD">
            <w:pPr>
              <w:suppressAutoHyphens w:val="0"/>
              <w:rPr>
                <w:lang w:eastAsia="ru-RU"/>
              </w:rPr>
            </w:pPr>
          </w:p>
        </w:tc>
      </w:tr>
      <w:tr w:rsidR="003F53BD" w:rsidRPr="003F53BD" w:rsidTr="00474037">
        <w:trPr>
          <w:trHeight w:val="315"/>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1</w:t>
            </w:r>
          </w:p>
        </w:tc>
        <w:tc>
          <w:tcPr>
            <w:tcW w:w="5877" w:type="dxa"/>
            <w:tcBorders>
              <w:top w:val="nil"/>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2</w:t>
            </w:r>
          </w:p>
        </w:tc>
        <w:tc>
          <w:tcPr>
            <w:tcW w:w="1560" w:type="dxa"/>
            <w:tcBorders>
              <w:top w:val="nil"/>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3</w:t>
            </w:r>
          </w:p>
        </w:tc>
        <w:tc>
          <w:tcPr>
            <w:tcW w:w="1701" w:type="dxa"/>
            <w:tcBorders>
              <w:top w:val="nil"/>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4</w:t>
            </w:r>
          </w:p>
        </w:tc>
      </w:tr>
      <w:tr w:rsidR="003F53BD" w:rsidRPr="003F53BD" w:rsidTr="00474037">
        <w:trPr>
          <w:trHeight w:val="300"/>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 </w:t>
            </w:r>
          </w:p>
        </w:tc>
        <w:tc>
          <w:tcPr>
            <w:tcW w:w="5877" w:type="dxa"/>
            <w:tcBorders>
              <w:top w:val="nil"/>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b/>
                <w:bCs/>
                <w:lang w:eastAsia="ru-RU"/>
              </w:rPr>
            </w:pPr>
            <w:r w:rsidRPr="003F53BD">
              <w:rPr>
                <w:b/>
                <w:bCs/>
                <w:sz w:val="22"/>
                <w:szCs w:val="22"/>
                <w:lang w:eastAsia="ru-RU"/>
              </w:rPr>
              <w:t>Работы</w:t>
            </w:r>
          </w:p>
        </w:tc>
        <w:tc>
          <w:tcPr>
            <w:tcW w:w="1560" w:type="dxa"/>
            <w:tcBorders>
              <w:top w:val="nil"/>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 </w:t>
            </w:r>
          </w:p>
        </w:tc>
      </w:tr>
      <w:tr w:rsidR="003F53BD" w:rsidRPr="003F53BD" w:rsidTr="00474037">
        <w:trPr>
          <w:trHeight w:val="912"/>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1</w:t>
            </w:r>
          </w:p>
        </w:tc>
        <w:tc>
          <w:tcPr>
            <w:tcW w:w="5877" w:type="dxa"/>
            <w:tcBorders>
              <w:top w:val="nil"/>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rPr>
                <w:color w:val="000000"/>
                <w:lang w:eastAsia="ru-RU"/>
              </w:rPr>
            </w:pPr>
            <w:r w:rsidRPr="003F53BD">
              <w:rPr>
                <w:color w:val="000000"/>
                <w:sz w:val="22"/>
                <w:szCs w:val="22"/>
                <w:lang w:eastAsia="ru-RU"/>
              </w:rPr>
              <w:t xml:space="preserve">Замена электрооборудования в щитовых панелях в кабине размещения электрооборудования козлового </w:t>
            </w:r>
          </w:p>
        </w:tc>
        <w:tc>
          <w:tcPr>
            <w:tcW w:w="1560" w:type="dxa"/>
            <w:tcBorders>
              <w:top w:val="nil"/>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color w:val="000000"/>
                <w:lang w:eastAsia="ru-RU"/>
              </w:rPr>
            </w:pPr>
            <w:proofErr w:type="spellStart"/>
            <w:r w:rsidRPr="003F53BD">
              <w:rPr>
                <w:color w:val="000000"/>
                <w:sz w:val="22"/>
                <w:szCs w:val="22"/>
                <w:lang w:eastAsia="ru-RU"/>
              </w:rPr>
              <w:t>компл</w:t>
            </w:r>
            <w:proofErr w:type="spellEnd"/>
            <w:r w:rsidRPr="003F53BD">
              <w:rPr>
                <w:color w:val="000000"/>
                <w:sz w:val="22"/>
                <w:szCs w:val="22"/>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w:t>
            </w:r>
          </w:p>
        </w:tc>
      </w:tr>
      <w:tr w:rsidR="003F53BD" w:rsidRPr="003F53BD" w:rsidTr="00474037">
        <w:trPr>
          <w:trHeight w:val="889"/>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2</w:t>
            </w:r>
          </w:p>
        </w:tc>
        <w:tc>
          <w:tcPr>
            <w:tcW w:w="5877" w:type="dxa"/>
            <w:tcBorders>
              <w:top w:val="nil"/>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rPr>
                <w:color w:val="000000"/>
                <w:lang w:eastAsia="ru-RU"/>
              </w:rPr>
            </w:pPr>
            <w:proofErr w:type="spellStart"/>
            <w:r w:rsidRPr="003F53BD">
              <w:rPr>
                <w:color w:val="000000"/>
                <w:sz w:val="22"/>
                <w:szCs w:val="22"/>
                <w:lang w:eastAsia="ru-RU"/>
              </w:rPr>
              <w:t>Перекомутации</w:t>
            </w:r>
            <w:proofErr w:type="spellEnd"/>
            <w:r w:rsidRPr="003F53BD">
              <w:rPr>
                <w:color w:val="000000"/>
                <w:sz w:val="22"/>
                <w:szCs w:val="22"/>
                <w:lang w:eastAsia="ru-RU"/>
              </w:rPr>
              <w:t xml:space="preserve"> проводов в щитовых панелях в кабине размещения электрооборудования</w:t>
            </w:r>
          </w:p>
        </w:tc>
        <w:tc>
          <w:tcPr>
            <w:tcW w:w="1560" w:type="dxa"/>
            <w:tcBorders>
              <w:top w:val="nil"/>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color w:val="000000"/>
                <w:lang w:eastAsia="ru-RU"/>
              </w:rPr>
            </w:pPr>
            <w:proofErr w:type="spellStart"/>
            <w:r w:rsidRPr="003F53BD">
              <w:rPr>
                <w:color w:val="000000"/>
                <w:sz w:val="22"/>
                <w:szCs w:val="22"/>
                <w:lang w:eastAsia="ru-RU"/>
              </w:rPr>
              <w:t>компл</w:t>
            </w:r>
            <w:proofErr w:type="spellEnd"/>
            <w:r w:rsidRPr="003F53BD">
              <w:rPr>
                <w:color w:val="000000"/>
                <w:sz w:val="22"/>
                <w:szCs w:val="22"/>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w:t>
            </w:r>
          </w:p>
        </w:tc>
      </w:tr>
      <w:tr w:rsidR="003F53BD" w:rsidRPr="003F53BD" w:rsidTr="00474037">
        <w:trPr>
          <w:trHeight w:val="338"/>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3</w:t>
            </w:r>
          </w:p>
        </w:tc>
        <w:tc>
          <w:tcPr>
            <w:tcW w:w="5877" w:type="dxa"/>
            <w:tcBorders>
              <w:top w:val="nil"/>
              <w:left w:val="nil"/>
              <w:bottom w:val="single" w:sz="4" w:space="0" w:color="auto"/>
              <w:right w:val="single" w:sz="4" w:space="0" w:color="auto"/>
            </w:tcBorders>
            <w:shd w:val="clear" w:color="auto" w:fill="auto"/>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 xml:space="preserve">Замена </w:t>
            </w:r>
            <w:proofErr w:type="gramStart"/>
            <w:r w:rsidRPr="003F53BD">
              <w:rPr>
                <w:color w:val="000000"/>
                <w:sz w:val="22"/>
                <w:szCs w:val="22"/>
                <w:lang w:eastAsia="ru-RU"/>
              </w:rPr>
              <w:t>кресло-пульта</w:t>
            </w:r>
            <w:proofErr w:type="gramEnd"/>
            <w:r w:rsidRPr="003F53BD">
              <w:rPr>
                <w:color w:val="000000"/>
                <w:sz w:val="22"/>
                <w:szCs w:val="22"/>
                <w:lang w:eastAsia="ru-RU"/>
              </w:rPr>
              <w:t xml:space="preserve"> в сборе с </w:t>
            </w:r>
            <w:proofErr w:type="spellStart"/>
            <w:r w:rsidRPr="003F53BD">
              <w:rPr>
                <w:color w:val="000000"/>
                <w:sz w:val="22"/>
                <w:szCs w:val="22"/>
                <w:lang w:eastAsia="ru-RU"/>
              </w:rPr>
              <w:t>командоконтроллерами</w:t>
            </w:r>
            <w:proofErr w:type="spellEnd"/>
            <w:r w:rsidRPr="003F53BD">
              <w:rPr>
                <w:color w:val="000000"/>
                <w:sz w:val="22"/>
                <w:szCs w:val="22"/>
                <w:lang w:eastAsia="ru-RU"/>
              </w:rPr>
              <w:t xml:space="preserve"> в кабине крана</w:t>
            </w:r>
          </w:p>
        </w:tc>
        <w:tc>
          <w:tcPr>
            <w:tcW w:w="1560" w:type="dxa"/>
            <w:tcBorders>
              <w:top w:val="nil"/>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color w:val="000000"/>
                <w:lang w:eastAsia="ru-RU"/>
              </w:rPr>
            </w:pPr>
            <w:proofErr w:type="spellStart"/>
            <w:r w:rsidRPr="003F53BD">
              <w:rPr>
                <w:color w:val="000000"/>
                <w:sz w:val="22"/>
                <w:szCs w:val="22"/>
                <w:lang w:eastAsia="ru-RU"/>
              </w:rPr>
              <w:t>компл</w:t>
            </w:r>
            <w:proofErr w:type="spellEnd"/>
            <w:r w:rsidRPr="003F53BD">
              <w:rPr>
                <w:color w:val="000000"/>
                <w:sz w:val="22"/>
                <w:szCs w:val="22"/>
                <w:lang w:eastAsia="ru-RU"/>
              </w:rPr>
              <w:t>.</w:t>
            </w:r>
          </w:p>
        </w:tc>
        <w:tc>
          <w:tcPr>
            <w:tcW w:w="1701" w:type="dxa"/>
            <w:tcBorders>
              <w:top w:val="nil"/>
              <w:left w:val="nil"/>
              <w:bottom w:val="single" w:sz="4" w:space="0" w:color="auto"/>
              <w:right w:val="single" w:sz="4" w:space="0" w:color="auto"/>
            </w:tcBorders>
            <w:shd w:val="clear" w:color="auto" w:fill="auto"/>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1,00</w:t>
            </w:r>
          </w:p>
        </w:tc>
      </w:tr>
      <w:tr w:rsidR="003F53BD" w:rsidRPr="003F53BD" w:rsidTr="00474037">
        <w:trPr>
          <w:trHeight w:val="338"/>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4</w:t>
            </w:r>
          </w:p>
        </w:tc>
        <w:tc>
          <w:tcPr>
            <w:tcW w:w="5877" w:type="dxa"/>
            <w:tcBorders>
              <w:top w:val="nil"/>
              <w:left w:val="nil"/>
              <w:bottom w:val="single" w:sz="4" w:space="0" w:color="auto"/>
              <w:right w:val="single" w:sz="4" w:space="0" w:color="auto"/>
            </w:tcBorders>
            <w:shd w:val="clear" w:color="000000" w:fill="FFFFFF"/>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 xml:space="preserve">Замена кабеля </w:t>
            </w:r>
            <w:proofErr w:type="gramStart"/>
            <w:r w:rsidRPr="003F53BD">
              <w:rPr>
                <w:color w:val="000000"/>
                <w:sz w:val="22"/>
                <w:szCs w:val="22"/>
                <w:lang w:eastAsia="ru-RU"/>
              </w:rPr>
              <w:t>КГ</w:t>
            </w:r>
            <w:proofErr w:type="gramEnd"/>
            <w:r w:rsidRPr="003F53BD">
              <w:rPr>
                <w:color w:val="000000"/>
                <w:sz w:val="22"/>
                <w:szCs w:val="22"/>
                <w:lang w:eastAsia="ru-RU"/>
              </w:rPr>
              <w:t xml:space="preserve"> 7х2,5 на опорах 1,2,3</w:t>
            </w:r>
          </w:p>
        </w:tc>
        <w:tc>
          <w:tcPr>
            <w:tcW w:w="1560" w:type="dxa"/>
            <w:tcBorders>
              <w:top w:val="nil"/>
              <w:left w:val="nil"/>
              <w:bottom w:val="single" w:sz="4" w:space="0" w:color="auto"/>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м.</w:t>
            </w:r>
          </w:p>
        </w:tc>
        <w:tc>
          <w:tcPr>
            <w:tcW w:w="1701" w:type="dxa"/>
            <w:tcBorders>
              <w:top w:val="nil"/>
              <w:left w:val="nil"/>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130,00</w:t>
            </w:r>
          </w:p>
        </w:tc>
      </w:tr>
      <w:tr w:rsidR="003F53BD" w:rsidRPr="003F53BD" w:rsidTr="00474037">
        <w:trPr>
          <w:trHeight w:val="852"/>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5</w:t>
            </w:r>
          </w:p>
        </w:tc>
        <w:tc>
          <w:tcPr>
            <w:tcW w:w="5877" w:type="dxa"/>
            <w:tcBorders>
              <w:top w:val="nil"/>
              <w:left w:val="nil"/>
              <w:bottom w:val="single" w:sz="4" w:space="0" w:color="auto"/>
              <w:right w:val="single" w:sz="4" w:space="0" w:color="auto"/>
            </w:tcBorders>
            <w:shd w:val="clear" w:color="000000" w:fill="FFFFFF"/>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 xml:space="preserve">Замена кабеля питания электродвигателей, </w:t>
            </w:r>
            <w:proofErr w:type="spellStart"/>
            <w:r w:rsidRPr="003F53BD">
              <w:rPr>
                <w:color w:val="000000"/>
                <w:sz w:val="22"/>
                <w:szCs w:val="22"/>
                <w:lang w:eastAsia="ru-RU"/>
              </w:rPr>
              <w:t>гидротолкателей</w:t>
            </w:r>
            <w:proofErr w:type="spellEnd"/>
            <w:r w:rsidRPr="003F53BD">
              <w:rPr>
                <w:color w:val="000000"/>
                <w:sz w:val="22"/>
                <w:szCs w:val="22"/>
                <w:lang w:eastAsia="ru-RU"/>
              </w:rPr>
              <w:t xml:space="preserve"> и концевых выключателей передвижения крана</w:t>
            </w:r>
          </w:p>
        </w:tc>
        <w:tc>
          <w:tcPr>
            <w:tcW w:w="1560" w:type="dxa"/>
            <w:tcBorders>
              <w:top w:val="nil"/>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color w:val="000000"/>
                <w:lang w:eastAsia="ru-RU"/>
              </w:rPr>
            </w:pPr>
            <w:proofErr w:type="spellStart"/>
            <w:r w:rsidRPr="003F53BD">
              <w:rPr>
                <w:color w:val="000000"/>
                <w:sz w:val="22"/>
                <w:szCs w:val="22"/>
                <w:lang w:eastAsia="ru-RU"/>
              </w:rPr>
              <w:t>компл</w:t>
            </w:r>
            <w:proofErr w:type="spellEnd"/>
            <w:r w:rsidRPr="003F53BD">
              <w:rPr>
                <w:color w:val="000000"/>
                <w:sz w:val="22"/>
                <w:szCs w:val="22"/>
                <w:lang w:eastAsia="ru-RU"/>
              </w:rPr>
              <w:t>.</w:t>
            </w:r>
          </w:p>
        </w:tc>
        <w:tc>
          <w:tcPr>
            <w:tcW w:w="1701" w:type="dxa"/>
            <w:tcBorders>
              <w:top w:val="nil"/>
              <w:left w:val="nil"/>
              <w:bottom w:val="single" w:sz="4" w:space="0" w:color="auto"/>
              <w:right w:val="single" w:sz="4" w:space="0" w:color="auto"/>
            </w:tcBorders>
            <w:shd w:val="clear" w:color="auto" w:fill="auto"/>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1,00</w:t>
            </w:r>
          </w:p>
        </w:tc>
      </w:tr>
      <w:tr w:rsidR="003F53BD" w:rsidRPr="003F53BD" w:rsidTr="00474037">
        <w:trPr>
          <w:trHeight w:val="323"/>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6</w:t>
            </w:r>
          </w:p>
        </w:tc>
        <w:tc>
          <w:tcPr>
            <w:tcW w:w="5877" w:type="dxa"/>
            <w:tcBorders>
              <w:top w:val="nil"/>
              <w:left w:val="nil"/>
              <w:bottom w:val="single" w:sz="4" w:space="0" w:color="auto"/>
              <w:right w:val="single" w:sz="4" w:space="0" w:color="auto"/>
            </w:tcBorders>
            <w:shd w:val="clear" w:color="000000" w:fill="FFFFFF"/>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Изоляция штанг токосъемника</w:t>
            </w:r>
          </w:p>
        </w:tc>
        <w:tc>
          <w:tcPr>
            <w:tcW w:w="1560" w:type="dxa"/>
            <w:tcBorders>
              <w:top w:val="nil"/>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color w:val="000000"/>
                <w:lang w:eastAsia="ru-RU"/>
              </w:rPr>
            </w:pPr>
            <w:proofErr w:type="spellStart"/>
            <w:r w:rsidRPr="003F53BD">
              <w:rPr>
                <w:color w:val="000000"/>
                <w:sz w:val="22"/>
                <w:szCs w:val="22"/>
                <w:lang w:eastAsia="ru-RU"/>
              </w:rPr>
              <w:t>компл</w:t>
            </w:r>
            <w:proofErr w:type="spellEnd"/>
            <w:r w:rsidRPr="003F53BD">
              <w:rPr>
                <w:color w:val="000000"/>
                <w:sz w:val="22"/>
                <w:szCs w:val="22"/>
                <w:lang w:eastAsia="ru-RU"/>
              </w:rPr>
              <w:t>.</w:t>
            </w:r>
          </w:p>
        </w:tc>
        <w:tc>
          <w:tcPr>
            <w:tcW w:w="1701" w:type="dxa"/>
            <w:tcBorders>
              <w:top w:val="nil"/>
              <w:left w:val="nil"/>
              <w:bottom w:val="single" w:sz="4" w:space="0" w:color="auto"/>
              <w:right w:val="single" w:sz="4" w:space="0" w:color="auto"/>
            </w:tcBorders>
            <w:shd w:val="clear" w:color="auto" w:fill="auto"/>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1,00</w:t>
            </w:r>
          </w:p>
        </w:tc>
      </w:tr>
      <w:tr w:rsidR="003F53BD" w:rsidRPr="003F53BD" w:rsidTr="00474037">
        <w:trPr>
          <w:trHeight w:val="323"/>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7</w:t>
            </w:r>
          </w:p>
        </w:tc>
        <w:tc>
          <w:tcPr>
            <w:tcW w:w="5877" w:type="dxa"/>
            <w:tcBorders>
              <w:top w:val="nil"/>
              <w:left w:val="nil"/>
              <w:bottom w:val="single" w:sz="4" w:space="0" w:color="auto"/>
              <w:right w:val="single" w:sz="4" w:space="0" w:color="auto"/>
            </w:tcBorders>
            <w:shd w:val="clear" w:color="000000" w:fill="FFFFFF"/>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Замена пальцев крепления лестниц крана.</w:t>
            </w:r>
          </w:p>
        </w:tc>
        <w:tc>
          <w:tcPr>
            <w:tcW w:w="1560" w:type="dxa"/>
            <w:tcBorders>
              <w:top w:val="nil"/>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color w:val="000000"/>
                <w:lang w:eastAsia="ru-RU"/>
              </w:rPr>
            </w:pPr>
            <w:proofErr w:type="spellStart"/>
            <w:r w:rsidRPr="003F53BD">
              <w:rPr>
                <w:color w:val="000000"/>
                <w:sz w:val="22"/>
                <w:szCs w:val="22"/>
                <w:lang w:eastAsia="ru-RU"/>
              </w:rPr>
              <w:t>компл</w:t>
            </w:r>
            <w:proofErr w:type="spellEnd"/>
            <w:r w:rsidRPr="003F53BD">
              <w:rPr>
                <w:color w:val="000000"/>
                <w:sz w:val="22"/>
                <w:szCs w:val="22"/>
                <w:lang w:eastAsia="ru-RU"/>
              </w:rPr>
              <w:t>.</w:t>
            </w:r>
          </w:p>
        </w:tc>
        <w:tc>
          <w:tcPr>
            <w:tcW w:w="1701" w:type="dxa"/>
            <w:tcBorders>
              <w:top w:val="nil"/>
              <w:left w:val="nil"/>
              <w:bottom w:val="single" w:sz="4" w:space="0" w:color="auto"/>
              <w:right w:val="single" w:sz="4" w:space="0" w:color="auto"/>
            </w:tcBorders>
            <w:shd w:val="clear" w:color="auto" w:fill="auto"/>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1,00</w:t>
            </w:r>
          </w:p>
        </w:tc>
      </w:tr>
      <w:tr w:rsidR="003F53BD" w:rsidRPr="003F53BD" w:rsidTr="00474037">
        <w:trPr>
          <w:trHeight w:val="589"/>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8</w:t>
            </w:r>
          </w:p>
        </w:tc>
        <w:tc>
          <w:tcPr>
            <w:tcW w:w="5877" w:type="dxa"/>
            <w:tcBorders>
              <w:top w:val="nil"/>
              <w:left w:val="nil"/>
              <w:bottom w:val="single" w:sz="4" w:space="0" w:color="auto"/>
              <w:right w:val="single" w:sz="4" w:space="0" w:color="auto"/>
            </w:tcBorders>
            <w:shd w:val="clear" w:color="auto" w:fill="auto"/>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Замена электро-</w:t>
            </w:r>
            <w:proofErr w:type="spellStart"/>
            <w:r w:rsidRPr="003F53BD">
              <w:rPr>
                <w:color w:val="000000"/>
                <w:sz w:val="22"/>
                <w:szCs w:val="22"/>
                <w:lang w:eastAsia="ru-RU"/>
              </w:rPr>
              <w:t>гидротолкателя</w:t>
            </w:r>
            <w:proofErr w:type="spellEnd"/>
            <w:r w:rsidRPr="003F53BD">
              <w:rPr>
                <w:color w:val="000000"/>
                <w:sz w:val="22"/>
                <w:szCs w:val="22"/>
                <w:lang w:eastAsia="ru-RU"/>
              </w:rPr>
              <w:t xml:space="preserve"> ТЭ80 мех</w:t>
            </w:r>
            <w:proofErr w:type="gramStart"/>
            <w:r w:rsidRPr="003F53BD">
              <w:rPr>
                <w:color w:val="000000"/>
                <w:sz w:val="22"/>
                <w:szCs w:val="22"/>
                <w:lang w:eastAsia="ru-RU"/>
              </w:rPr>
              <w:t>.</w:t>
            </w:r>
            <w:proofErr w:type="gramEnd"/>
            <w:r w:rsidRPr="003F53BD">
              <w:rPr>
                <w:color w:val="000000"/>
                <w:sz w:val="22"/>
                <w:szCs w:val="22"/>
                <w:lang w:eastAsia="ru-RU"/>
              </w:rPr>
              <w:t xml:space="preserve"> </w:t>
            </w:r>
            <w:proofErr w:type="gramStart"/>
            <w:r w:rsidRPr="003F53BD">
              <w:rPr>
                <w:color w:val="000000"/>
                <w:sz w:val="22"/>
                <w:szCs w:val="22"/>
                <w:lang w:eastAsia="ru-RU"/>
              </w:rPr>
              <w:t>п</w:t>
            </w:r>
            <w:proofErr w:type="gramEnd"/>
            <w:r w:rsidRPr="003F53BD">
              <w:rPr>
                <w:color w:val="000000"/>
                <w:sz w:val="22"/>
                <w:szCs w:val="22"/>
                <w:lang w:eastAsia="ru-RU"/>
              </w:rPr>
              <w:t>одъема</w:t>
            </w:r>
          </w:p>
        </w:tc>
        <w:tc>
          <w:tcPr>
            <w:tcW w:w="1560" w:type="dxa"/>
            <w:tcBorders>
              <w:top w:val="nil"/>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w:t>
            </w:r>
          </w:p>
        </w:tc>
      </w:tr>
      <w:tr w:rsidR="003F53BD" w:rsidRPr="003F53BD" w:rsidTr="00474037">
        <w:trPr>
          <w:trHeight w:val="278"/>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9</w:t>
            </w:r>
          </w:p>
        </w:tc>
        <w:tc>
          <w:tcPr>
            <w:tcW w:w="5877" w:type="dxa"/>
            <w:tcBorders>
              <w:top w:val="nil"/>
              <w:left w:val="nil"/>
              <w:bottom w:val="single" w:sz="4" w:space="0" w:color="auto"/>
              <w:right w:val="single" w:sz="4" w:space="0" w:color="auto"/>
            </w:tcBorders>
            <w:shd w:val="clear" w:color="auto" w:fill="auto"/>
            <w:noWrap/>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Пусконаладочные работы</w:t>
            </w:r>
          </w:p>
        </w:tc>
        <w:tc>
          <w:tcPr>
            <w:tcW w:w="1560" w:type="dxa"/>
            <w:tcBorders>
              <w:top w:val="nil"/>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w:t>
            </w:r>
          </w:p>
        </w:tc>
      </w:tr>
      <w:tr w:rsidR="003F53BD" w:rsidRPr="003F53BD" w:rsidTr="00474037">
        <w:trPr>
          <w:trHeight w:val="315"/>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lang w:eastAsia="ru-RU"/>
              </w:rPr>
              <w:t> </w:t>
            </w:r>
          </w:p>
        </w:tc>
        <w:tc>
          <w:tcPr>
            <w:tcW w:w="5877" w:type="dxa"/>
            <w:tcBorders>
              <w:top w:val="nil"/>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b/>
                <w:bCs/>
                <w:lang w:eastAsia="ru-RU"/>
              </w:rPr>
            </w:pPr>
            <w:proofErr w:type="gramStart"/>
            <w:r w:rsidRPr="003F53BD">
              <w:rPr>
                <w:b/>
                <w:bCs/>
                <w:lang w:eastAsia="ru-RU"/>
              </w:rPr>
              <w:t>Материалы</w:t>
            </w:r>
            <w:proofErr w:type="gramEnd"/>
            <w:r w:rsidRPr="003F53BD">
              <w:rPr>
                <w:b/>
                <w:bCs/>
                <w:lang w:eastAsia="ru-RU"/>
              </w:rPr>
              <w:t xml:space="preserve"> подлежащие замене на новые</w:t>
            </w:r>
          </w:p>
        </w:tc>
        <w:tc>
          <w:tcPr>
            <w:tcW w:w="1560" w:type="dxa"/>
            <w:tcBorders>
              <w:top w:val="nil"/>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lang w:eastAsia="ru-RU"/>
              </w:rPr>
              <w:t> </w:t>
            </w:r>
          </w:p>
        </w:tc>
      </w:tr>
      <w:tr w:rsidR="003F53BD" w:rsidRPr="003F53BD" w:rsidTr="00474037">
        <w:trPr>
          <w:trHeight w:val="458"/>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1</w:t>
            </w:r>
          </w:p>
        </w:tc>
        <w:tc>
          <w:tcPr>
            <w:tcW w:w="5877" w:type="dxa"/>
            <w:tcBorders>
              <w:top w:val="nil"/>
              <w:left w:val="nil"/>
              <w:bottom w:val="single" w:sz="4" w:space="0" w:color="auto"/>
              <w:right w:val="single" w:sz="4" w:space="0" w:color="auto"/>
            </w:tcBorders>
            <w:shd w:val="clear" w:color="auto" w:fill="auto"/>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 xml:space="preserve">Кресло-пульт в сборе с </w:t>
            </w:r>
            <w:proofErr w:type="spellStart"/>
            <w:r w:rsidRPr="003F53BD">
              <w:rPr>
                <w:color w:val="000000"/>
                <w:sz w:val="22"/>
                <w:szCs w:val="22"/>
                <w:lang w:eastAsia="ru-RU"/>
              </w:rPr>
              <w:t>командоконтроллерами</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w:t>
            </w:r>
          </w:p>
        </w:tc>
      </w:tr>
      <w:tr w:rsidR="003F53BD" w:rsidRPr="003F53BD" w:rsidTr="00474037">
        <w:trPr>
          <w:trHeight w:val="578"/>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2</w:t>
            </w:r>
          </w:p>
        </w:tc>
        <w:tc>
          <w:tcPr>
            <w:tcW w:w="5877" w:type="dxa"/>
            <w:tcBorders>
              <w:top w:val="nil"/>
              <w:left w:val="nil"/>
              <w:bottom w:val="single" w:sz="4" w:space="0" w:color="auto"/>
              <w:right w:val="single" w:sz="4" w:space="0" w:color="auto"/>
            </w:tcBorders>
            <w:shd w:val="clear" w:color="auto" w:fill="auto"/>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Выключатель путевой ВП15Д21Б221-5.4У2.3</w:t>
            </w:r>
          </w:p>
        </w:tc>
        <w:tc>
          <w:tcPr>
            <w:tcW w:w="1560" w:type="dxa"/>
            <w:tcBorders>
              <w:top w:val="nil"/>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4</w:t>
            </w:r>
          </w:p>
        </w:tc>
      </w:tr>
      <w:tr w:rsidR="003F53BD" w:rsidRPr="003F53BD" w:rsidTr="00474037">
        <w:trPr>
          <w:trHeight w:val="300"/>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3</w:t>
            </w:r>
          </w:p>
        </w:tc>
        <w:tc>
          <w:tcPr>
            <w:tcW w:w="5877" w:type="dxa"/>
            <w:tcBorders>
              <w:top w:val="nil"/>
              <w:left w:val="nil"/>
              <w:bottom w:val="single" w:sz="4" w:space="0" w:color="auto"/>
              <w:right w:val="single" w:sz="4" w:space="0" w:color="auto"/>
            </w:tcBorders>
            <w:shd w:val="clear" w:color="auto" w:fill="auto"/>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Конечный выключатель ВУ-250 У</w:t>
            </w:r>
            <w:proofErr w:type="gramStart"/>
            <w:r w:rsidRPr="003F53BD">
              <w:rPr>
                <w:color w:val="000000"/>
                <w:sz w:val="22"/>
                <w:szCs w:val="22"/>
                <w:lang w:eastAsia="ru-RU"/>
              </w:rPr>
              <w:t>1</w:t>
            </w:r>
            <w:proofErr w:type="gramEnd"/>
          </w:p>
        </w:tc>
        <w:tc>
          <w:tcPr>
            <w:tcW w:w="1560" w:type="dxa"/>
            <w:tcBorders>
              <w:top w:val="nil"/>
              <w:left w:val="nil"/>
              <w:bottom w:val="single" w:sz="4" w:space="0" w:color="auto"/>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2</w:t>
            </w:r>
          </w:p>
        </w:tc>
      </w:tr>
      <w:tr w:rsidR="003F53BD" w:rsidRPr="003F53BD" w:rsidTr="00474037">
        <w:trPr>
          <w:trHeight w:val="300"/>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4</w:t>
            </w:r>
          </w:p>
        </w:tc>
        <w:tc>
          <w:tcPr>
            <w:tcW w:w="5877" w:type="dxa"/>
            <w:tcBorders>
              <w:top w:val="nil"/>
              <w:left w:val="nil"/>
              <w:bottom w:val="single" w:sz="4" w:space="0" w:color="auto"/>
              <w:right w:val="single" w:sz="4" w:space="0" w:color="auto"/>
            </w:tcBorders>
            <w:shd w:val="clear" w:color="auto" w:fill="auto"/>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Аварийный выключатель ВУ22-264</w:t>
            </w:r>
          </w:p>
        </w:tc>
        <w:tc>
          <w:tcPr>
            <w:tcW w:w="1560" w:type="dxa"/>
            <w:tcBorders>
              <w:top w:val="nil"/>
              <w:left w:val="nil"/>
              <w:bottom w:val="single" w:sz="4" w:space="0" w:color="auto"/>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w:t>
            </w:r>
          </w:p>
        </w:tc>
      </w:tr>
      <w:tr w:rsidR="003F53BD" w:rsidRPr="003F53BD" w:rsidTr="00474037">
        <w:trPr>
          <w:trHeight w:val="600"/>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5</w:t>
            </w:r>
          </w:p>
        </w:tc>
        <w:tc>
          <w:tcPr>
            <w:tcW w:w="5877" w:type="dxa"/>
            <w:tcBorders>
              <w:top w:val="nil"/>
              <w:left w:val="nil"/>
              <w:bottom w:val="single" w:sz="4" w:space="0" w:color="auto"/>
              <w:right w:val="single" w:sz="4" w:space="0" w:color="auto"/>
            </w:tcBorders>
            <w:shd w:val="clear" w:color="000000" w:fill="FFFFFF"/>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Автоматический выключатель АП50Б2МТУ3, 6,3</w:t>
            </w:r>
            <w:proofErr w:type="gramStart"/>
            <w:r w:rsidRPr="003F53BD">
              <w:rPr>
                <w:color w:val="000000"/>
                <w:sz w:val="22"/>
                <w:szCs w:val="22"/>
                <w:lang w:eastAsia="ru-RU"/>
              </w:rPr>
              <w:t>А</w:t>
            </w:r>
            <w:proofErr w:type="gramEnd"/>
          </w:p>
        </w:tc>
        <w:tc>
          <w:tcPr>
            <w:tcW w:w="1560" w:type="dxa"/>
            <w:tcBorders>
              <w:top w:val="nil"/>
              <w:left w:val="nil"/>
              <w:bottom w:val="single" w:sz="4" w:space="0" w:color="auto"/>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3,00</w:t>
            </w:r>
          </w:p>
        </w:tc>
      </w:tr>
      <w:tr w:rsidR="003F53BD" w:rsidRPr="003F53BD" w:rsidTr="00474037">
        <w:trPr>
          <w:trHeight w:val="600"/>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6</w:t>
            </w:r>
          </w:p>
        </w:tc>
        <w:tc>
          <w:tcPr>
            <w:tcW w:w="5877" w:type="dxa"/>
            <w:tcBorders>
              <w:top w:val="nil"/>
              <w:left w:val="nil"/>
              <w:bottom w:val="single" w:sz="4" w:space="0" w:color="auto"/>
              <w:right w:val="single" w:sz="4" w:space="0" w:color="auto"/>
            </w:tcBorders>
            <w:shd w:val="clear" w:color="000000" w:fill="FFFFFF"/>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Автоматический выключатель АП50Б2МТУ3, 10А</w:t>
            </w:r>
          </w:p>
        </w:tc>
        <w:tc>
          <w:tcPr>
            <w:tcW w:w="1560" w:type="dxa"/>
            <w:tcBorders>
              <w:top w:val="nil"/>
              <w:left w:val="nil"/>
              <w:bottom w:val="single" w:sz="4" w:space="0" w:color="auto"/>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5,00</w:t>
            </w:r>
          </w:p>
        </w:tc>
      </w:tr>
      <w:tr w:rsidR="003F53BD" w:rsidRPr="003F53BD" w:rsidTr="00474037">
        <w:trPr>
          <w:trHeight w:val="563"/>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7</w:t>
            </w:r>
          </w:p>
        </w:tc>
        <w:tc>
          <w:tcPr>
            <w:tcW w:w="5877" w:type="dxa"/>
            <w:tcBorders>
              <w:top w:val="nil"/>
              <w:left w:val="nil"/>
              <w:bottom w:val="single" w:sz="4" w:space="0" w:color="auto"/>
              <w:right w:val="single" w:sz="4" w:space="0" w:color="auto"/>
            </w:tcBorders>
            <w:shd w:val="clear" w:color="000000" w:fill="FFFFFF"/>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Автоматический выключатель АП50Б2МТУ3, 20А</w:t>
            </w:r>
          </w:p>
        </w:tc>
        <w:tc>
          <w:tcPr>
            <w:tcW w:w="1560" w:type="dxa"/>
            <w:tcBorders>
              <w:top w:val="nil"/>
              <w:left w:val="nil"/>
              <w:bottom w:val="single" w:sz="4" w:space="0" w:color="auto"/>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2,00</w:t>
            </w:r>
          </w:p>
        </w:tc>
      </w:tr>
      <w:tr w:rsidR="003F53BD" w:rsidRPr="003F53BD" w:rsidTr="00474037">
        <w:trPr>
          <w:trHeight w:val="600"/>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8</w:t>
            </w:r>
          </w:p>
        </w:tc>
        <w:tc>
          <w:tcPr>
            <w:tcW w:w="5877" w:type="dxa"/>
            <w:tcBorders>
              <w:top w:val="nil"/>
              <w:left w:val="nil"/>
              <w:bottom w:val="single" w:sz="4" w:space="0" w:color="auto"/>
              <w:right w:val="single" w:sz="4" w:space="0" w:color="auto"/>
            </w:tcBorders>
            <w:shd w:val="clear" w:color="000000" w:fill="FFFFFF"/>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Автоматический выключатель АП50Б2МТУ3, 16А</w:t>
            </w:r>
          </w:p>
        </w:tc>
        <w:tc>
          <w:tcPr>
            <w:tcW w:w="1560" w:type="dxa"/>
            <w:tcBorders>
              <w:top w:val="nil"/>
              <w:left w:val="nil"/>
              <w:bottom w:val="single" w:sz="4" w:space="0" w:color="auto"/>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2,00</w:t>
            </w:r>
          </w:p>
        </w:tc>
      </w:tr>
      <w:tr w:rsidR="003F53BD" w:rsidRPr="003F53BD" w:rsidTr="00474037">
        <w:trPr>
          <w:trHeight w:val="600"/>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9</w:t>
            </w:r>
          </w:p>
        </w:tc>
        <w:tc>
          <w:tcPr>
            <w:tcW w:w="5877" w:type="dxa"/>
            <w:tcBorders>
              <w:top w:val="nil"/>
              <w:left w:val="nil"/>
              <w:bottom w:val="single" w:sz="4" w:space="0" w:color="auto"/>
              <w:right w:val="single" w:sz="4" w:space="0" w:color="auto"/>
            </w:tcBorders>
            <w:shd w:val="clear" w:color="000000" w:fill="FFFFFF"/>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Автоматический выключатель АП50Б-3МТ. У3. 10А</w:t>
            </w:r>
          </w:p>
        </w:tc>
        <w:tc>
          <w:tcPr>
            <w:tcW w:w="1560" w:type="dxa"/>
            <w:tcBorders>
              <w:top w:val="nil"/>
              <w:left w:val="nil"/>
              <w:bottom w:val="single" w:sz="4" w:space="0" w:color="auto"/>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2,00</w:t>
            </w:r>
          </w:p>
        </w:tc>
      </w:tr>
      <w:tr w:rsidR="003F53BD" w:rsidRPr="003F53BD" w:rsidTr="00474037">
        <w:trPr>
          <w:trHeight w:val="900"/>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10</w:t>
            </w:r>
          </w:p>
        </w:tc>
        <w:tc>
          <w:tcPr>
            <w:tcW w:w="5877" w:type="dxa"/>
            <w:tcBorders>
              <w:top w:val="nil"/>
              <w:left w:val="nil"/>
              <w:bottom w:val="single" w:sz="4" w:space="0" w:color="auto"/>
              <w:right w:val="single" w:sz="4" w:space="0" w:color="auto"/>
            </w:tcBorders>
            <w:shd w:val="clear" w:color="000000" w:fill="FFFFFF"/>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Выключатель автоматический АЕ2036ММ-10Н-00У3-А380В, 50ГЦ, 16А</w:t>
            </w:r>
          </w:p>
        </w:tc>
        <w:tc>
          <w:tcPr>
            <w:tcW w:w="1560" w:type="dxa"/>
            <w:tcBorders>
              <w:top w:val="nil"/>
              <w:left w:val="nil"/>
              <w:bottom w:val="single" w:sz="4" w:space="0" w:color="auto"/>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1,00</w:t>
            </w:r>
          </w:p>
        </w:tc>
      </w:tr>
      <w:tr w:rsidR="003F53BD" w:rsidRPr="003F53BD" w:rsidTr="00474037">
        <w:trPr>
          <w:trHeight w:val="900"/>
        </w:trPr>
        <w:tc>
          <w:tcPr>
            <w:tcW w:w="942" w:type="dxa"/>
            <w:tcBorders>
              <w:top w:val="nil"/>
              <w:left w:val="single" w:sz="4" w:space="0" w:color="auto"/>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lastRenderedPageBreak/>
              <w:t>11</w:t>
            </w:r>
          </w:p>
        </w:tc>
        <w:tc>
          <w:tcPr>
            <w:tcW w:w="5877" w:type="dxa"/>
            <w:tcBorders>
              <w:top w:val="nil"/>
              <w:left w:val="nil"/>
              <w:bottom w:val="single" w:sz="4" w:space="0" w:color="auto"/>
              <w:right w:val="single" w:sz="4" w:space="0" w:color="auto"/>
            </w:tcBorders>
            <w:shd w:val="clear" w:color="000000" w:fill="FFFFFF"/>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Выключатель автоматический АЕ2036ММ-10Н-00У3-А380В, 50ГЦ, 6,3</w:t>
            </w:r>
            <w:proofErr w:type="gramStart"/>
            <w:r w:rsidRPr="003F53BD">
              <w:rPr>
                <w:color w:val="000000"/>
                <w:sz w:val="22"/>
                <w:szCs w:val="22"/>
                <w:lang w:eastAsia="ru-RU"/>
              </w:rPr>
              <w:t>А</w:t>
            </w:r>
            <w:proofErr w:type="gramEnd"/>
          </w:p>
        </w:tc>
        <w:tc>
          <w:tcPr>
            <w:tcW w:w="1560" w:type="dxa"/>
            <w:tcBorders>
              <w:top w:val="nil"/>
              <w:left w:val="nil"/>
              <w:bottom w:val="single" w:sz="4" w:space="0" w:color="auto"/>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1,00</w:t>
            </w:r>
          </w:p>
        </w:tc>
      </w:tr>
      <w:tr w:rsidR="003F53BD" w:rsidRPr="003F53BD" w:rsidTr="00474037">
        <w:trPr>
          <w:trHeight w:val="600"/>
        </w:trPr>
        <w:tc>
          <w:tcPr>
            <w:tcW w:w="942" w:type="dxa"/>
            <w:tcBorders>
              <w:top w:val="nil"/>
              <w:left w:val="single" w:sz="4" w:space="0" w:color="auto"/>
              <w:bottom w:val="nil"/>
              <w:right w:val="single" w:sz="4" w:space="0" w:color="auto"/>
            </w:tcBorders>
            <w:shd w:val="clear" w:color="auto" w:fill="auto"/>
            <w:vAlign w:val="center"/>
            <w:hideMark/>
          </w:tcPr>
          <w:p w:rsidR="003F53BD" w:rsidRPr="003F53BD" w:rsidRDefault="003F53BD" w:rsidP="003F53BD">
            <w:pPr>
              <w:suppressAutoHyphens w:val="0"/>
              <w:jc w:val="center"/>
              <w:rPr>
                <w:lang w:eastAsia="ru-RU"/>
              </w:rPr>
            </w:pPr>
            <w:r w:rsidRPr="003F53BD">
              <w:rPr>
                <w:sz w:val="22"/>
                <w:szCs w:val="22"/>
                <w:lang w:eastAsia="ru-RU"/>
              </w:rPr>
              <w:t>12</w:t>
            </w:r>
          </w:p>
        </w:tc>
        <w:tc>
          <w:tcPr>
            <w:tcW w:w="5877" w:type="dxa"/>
            <w:tcBorders>
              <w:top w:val="nil"/>
              <w:left w:val="nil"/>
              <w:bottom w:val="single" w:sz="4" w:space="0" w:color="auto"/>
              <w:right w:val="single" w:sz="4" w:space="0" w:color="auto"/>
            </w:tcBorders>
            <w:shd w:val="clear" w:color="000000" w:fill="FFFFFF"/>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Выключатель автоматический ВА-47-29-3П,10А</w:t>
            </w:r>
          </w:p>
        </w:tc>
        <w:tc>
          <w:tcPr>
            <w:tcW w:w="1560" w:type="dxa"/>
            <w:tcBorders>
              <w:top w:val="nil"/>
              <w:left w:val="nil"/>
              <w:bottom w:val="single" w:sz="4" w:space="0" w:color="auto"/>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2,00</w:t>
            </w:r>
          </w:p>
        </w:tc>
      </w:tr>
      <w:tr w:rsidR="003F53BD" w:rsidRPr="003F53BD" w:rsidTr="00474037">
        <w:trPr>
          <w:trHeight w:val="300"/>
        </w:trPr>
        <w:tc>
          <w:tcPr>
            <w:tcW w:w="9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13</w:t>
            </w:r>
          </w:p>
        </w:tc>
        <w:tc>
          <w:tcPr>
            <w:tcW w:w="5877" w:type="dxa"/>
            <w:tcBorders>
              <w:top w:val="nil"/>
              <w:left w:val="nil"/>
              <w:bottom w:val="single" w:sz="4" w:space="0" w:color="auto"/>
              <w:right w:val="single" w:sz="4" w:space="0" w:color="auto"/>
            </w:tcBorders>
            <w:shd w:val="clear" w:color="000000" w:fill="FFFFFF"/>
            <w:noWrap/>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 xml:space="preserve">Контактор КТ-6033,250А.380В. 2з+2р </w:t>
            </w:r>
          </w:p>
        </w:tc>
        <w:tc>
          <w:tcPr>
            <w:tcW w:w="1560" w:type="dxa"/>
            <w:tcBorders>
              <w:top w:val="nil"/>
              <w:left w:val="nil"/>
              <w:bottom w:val="single" w:sz="4" w:space="0" w:color="auto"/>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1,00</w:t>
            </w:r>
          </w:p>
        </w:tc>
      </w:tr>
      <w:tr w:rsidR="003F53BD" w:rsidRPr="003F53BD"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14</w:t>
            </w:r>
          </w:p>
        </w:tc>
        <w:tc>
          <w:tcPr>
            <w:tcW w:w="5877" w:type="dxa"/>
            <w:tcBorders>
              <w:top w:val="nil"/>
              <w:left w:val="nil"/>
              <w:bottom w:val="single" w:sz="4" w:space="0" w:color="auto"/>
              <w:right w:val="single" w:sz="4" w:space="0" w:color="auto"/>
            </w:tcBorders>
            <w:shd w:val="clear" w:color="000000" w:fill="FFFFFF"/>
            <w:noWrap/>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Контактор МК1-30УХЛ3.220В</w:t>
            </w:r>
          </w:p>
        </w:tc>
        <w:tc>
          <w:tcPr>
            <w:tcW w:w="1560" w:type="dxa"/>
            <w:tcBorders>
              <w:top w:val="nil"/>
              <w:left w:val="nil"/>
              <w:bottom w:val="single" w:sz="4" w:space="0" w:color="auto"/>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3,00</w:t>
            </w:r>
          </w:p>
        </w:tc>
      </w:tr>
      <w:tr w:rsidR="003F53BD" w:rsidRPr="003F53BD" w:rsidTr="00474037">
        <w:trPr>
          <w:trHeight w:val="54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15</w:t>
            </w:r>
          </w:p>
        </w:tc>
        <w:tc>
          <w:tcPr>
            <w:tcW w:w="5877" w:type="dxa"/>
            <w:tcBorders>
              <w:top w:val="nil"/>
              <w:left w:val="nil"/>
              <w:bottom w:val="single" w:sz="4" w:space="0" w:color="auto"/>
              <w:right w:val="single" w:sz="4" w:space="0" w:color="auto"/>
            </w:tcBorders>
            <w:shd w:val="clear" w:color="000000" w:fill="FFFFFF"/>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 xml:space="preserve">Выключатель </w:t>
            </w:r>
            <w:proofErr w:type="spellStart"/>
            <w:r w:rsidRPr="003F53BD">
              <w:rPr>
                <w:color w:val="000000"/>
                <w:sz w:val="22"/>
                <w:szCs w:val="22"/>
                <w:lang w:eastAsia="ru-RU"/>
              </w:rPr>
              <w:t>врубной</w:t>
            </w:r>
            <w:proofErr w:type="spellEnd"/>
            <w:r w:rsidRPr="003F53BD">
              <w:rPr>
                <w:color w:val="000000"/>
                <w:sz w:val="22"/>
                <w:szCs w:val="22"/>
                <w:lang w:eastAsia="ru-RU"/>
              </w:rPr>
              <w:t xml:space="preserve"> ВР32-37А31220, 400А</w:t>
            </w:r>
          </w:p>
        </w:tc>
        <w:tc>
          <w:tcPr>
            <w:tcW w:w="1560" w:type="dxa"/>
            <w:tcBorders>
              <w:top w:val="nil"/>
              <w:left w:val="nil"/>
              <w:bottom w:val="single" w:sz="4" w:space="0" w:color="auto"/>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1,00</w:t>
            </w:r>
          </w:p>
        </w:tc>
      </w:tr>
      <w:tr w:rsidR="003F53BD" w:rsidRPr="003F53BD" w:rsidTr="00474037">
        <w:trPr>
          <w:trHeight w:val="372"/>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lang w:eastAsia="ru-RU"/>
              </w:rPr>
            </w:pPr>
            <w:r w:rsidRPr="003F53BD">
              <w:rPr>
                <w:sz w:val="22"/>
                <w:szCs w:val="22"/>
                <w:lang w:eastAsia="ru-RU"/>
              </w:rPr>
              <w:t>16</w:t>
            </w:r>
          </w:p>
        </w:tc>
        <w:tc>
          <w:tcPr>
            <w:tcW w:w="5877" w:type="dxa"/>
            <w:tcBorders>
              <w:top w:val="nil"/>
              <w:left w:val="nil"/>
              <w:bottom w:val="single" w:sz="4" w:space="0" w:color="auto"/>
              <w:right w:val="single" w:sz="4" w:space="0" w:color="auto"/>
            </w:tcBorders>
            <w:shd w:val="clear" w:color="000000" w:fill="FFFFFF"/>
            <w:noWrap/>
            <w:vAlign w:val="bottom"/>
            <w:hideMark/>
          </w:tcPr>
          <w:p w:rsidR="003F53BD" w:rsidRPr="003F53BD" w:rsidRDefault="003F53BD" w:rsidP="003F53BD">
            <w:pPr>
              <w:suppressAutoHyphens w:val="0"/>
              <w:rPr>
                <w:lang w:eastAsia="ru-RU"/>
              </w:rPr>
            </w:pPr>
            <w:r w:rsidRPr="003F53BD">
              <w:rPr>
                <w:sz w:val="22"/>
                <w:szCs w:val="22"/>
                <w:lang w:eastAsia="ru-RU"/>
              </w:rPr>
              <w:t xml:space="preserve">Выключатель </w:t>
            </w:r>
            <w:proofErr w:type="spellStart"/>
            <w:r w:rsidRPr="003F53BD">
              <w:rPr>
                <w:sz w:val="22"/>
                <w:szCs w:val="22"/>
                <w:lang w:eastAsia="ru-RU"/>
              </w:rPr>
              <w:t>врубной</w:t>
            </w:r>
            <w:proofErr w:type="spellEnd"/>
            <w:r w:rsidRPr="003F53BD">
              <w:rPr>
                <w:sz w:val="22"/>
                <w:szCs w:val="22"/>
                <w:lang w:eastAsia="ru-RU"/>
              </w:rPr>
              <w:t xml:space="preserve"> ВР32-35А31220</w:t>
            </w:r>
          </w:p>
        </w:tc>
        <w:tc>
          <w:tcPr>
            <w:tcW w:w="1560" w:type="dxa"/>
            <w:tcBorders>
              <w:top w:val="nil"/>
              <w:left w:val="nil"/>
              <w:bottom w:val="single" w:sz="4" w:space="0" w:color="auto"/>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1,00</w:t>
            </w:r>
          </w:p>
        </w:tc>
      </w:tr>
      <w:tr w:rsidR="003F53BD" w:rsidRPr="003F53BD"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lang w:eastAsia="ru-RU"/>
              </w:rPr>
            </w:pPr>
            <w:r w:rsidRPr="003F53BD">
              <w:rPr>
                <w:sz w:val="22"/>
                <w:szCs w:val="22"/>
                <w:lang w:eastAsia="ru-RU"/>
              </w:rPr>
              <w:t>17</w:t>
            </w:r>
          </w:p>
        </w:tc>
        <w:tc>
          <w:tcPr>
            <w:tcW w:w="5877" w:type="dxa"/>
            <w:tcBorders>
              <w:top w:val="nil"/>
              <w:left w:val="nil"/>
              <w:bottom w:val="single" w:sz="4" w:space="0" w:color="auto"/>
              <w:right w:val="single" w:sz="4" w:space="0" w:color="auto"/>
            </w:tcBorders>
            <w:shd w:val="clear" w:color="000000" w:fill="FFFFFF"/>
            <w:vAlign w:val="bottom"/>
            <w:hideMark/>
          </w:tcPr>
          <w:p w:rsidR="003F53BD" w:rsidRPr="003F53BD" w:rsidRDefault="003F53BD" w:rsidP="003F53BD">
            <w:pPr>
              <w:suppressAutoHyphens w:val="0"/>
              <w:rPr>
                <w:lang w:eastAsia="ru-RU"/>
              </w:rPr>
            </w:pPr>
            <w:r w:rsidRPr="003F53BD">
              <w:rPr>
                <w:sz w:val="22"/>
                <w:szCs w:val="22"/>
                <w:lang w:eastAsia="ru-RU"/>
              </w:rPr>
              <w:t xml:space="preserve">Кабель </w:t>
            </w:r>
            <w:proofErr w:type="gramStart"/>
            <w:r w:rsidRPr="003F53BD">
              <w:rPr>
                <w:sz w:val="22"/>
                <w:szCs w:val="22"/>
                <w:lang w:eastAsia="ru-RU"/>
              </w:rPr>
              <w:t>КГ</w:t>
            </w:r>
            <w:proofErr w:type="gramEnd"/>
            <w:r w:rsidRPr="003F53BD">
              <w:rPr>
                <w:sz w:val="22"/>
                <w:szCs w:val="22"/>
                <w:lang w:eastAsia="ru-RU"/>
              </w:rPr>
              <w:t xml:space="preserve"> 7х2,5 </w:t>
            </w:r>
          </w:p>
        </w:tc>
        <w:tc>
          <w:tcPr>
            <w:tcW w:w="1560" w:type="dxa"/>
            <w:tcBorders>
              <w:top w:val="nil"/>
              <w:left w:val="nil"/>
              <w:bottom w:val="single" w:sz="4" w:space="0" w:color="auto"/>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м.</w:t>
            </w:r>
          </w:p>
        </w:tc>
        <w:tc>
          <w:tcPr>
            <w:tcW w:w="1701" w:type="dxa"/>
            <w:tcBorders>
              <w:top w:val="nil"/>
              <w:left w:val="nil"/>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130,00</w:t>
            </w:r>
          </w:p>
        </w:tc>
      </w:tr>
      <w:tr w:rsidR="003F53BD" w:rsidRPr="003F53BD" w:rsidTr="00474037">
        <w:trPr>
          <w:trHeight w:val="323"/>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lang w:eastAsia="ru-RU"/>
              </w:rPr>
            </w:pPr>
            <w:r w:rsidRPr="003F53BD">
              <w:rPr>
                <w:sz w:val="22"/>
                <w:szCs w:val="22"/>
                <w:lang w:eastAsia="ru-RU"/>
              </w:rPr>
              <w:t>18</w:t>
            </w:r>
          </w:p>
        </w:tc>
        <w:tc>
          <w:tcPr>
            <w:tcW w:w="5877" w:type="dxa"/>
            <w:tcBorders>
              <w:top w:val="nil"/>
              <w:left w:val="nil"/>
              <w:bottom w:val="single" w:sz="4" w:space="0" w:color="auto"/>
              <w:right w:val="single" w:sz="4" w:space="0" w:color="auto"/>
            </w:tcBorders>
            <w:shd w:val="clear" w:color="000000" w:fill="FFFFFF"/>
            <w:noWrap/>
            <w:vAlign w:val="bottom"/>
            <w:hideMark/>
          </w:tcPr>
          <w:p w:rsidR="003F53BD" w:rsidRPr="003F53BD" w:rsidRDefault="003F53BD" w:rsidP="003F53BD">
            <w:pPr>
              <w:suppressAutoHyphens w:val="0"/>
              <w:rPr>
                <w:lang w:eastAsia="ru-RU"/>
              </w:rPr>
            </w:pPr>
            <w:r w:rsidRPr="003F53BD">
              <w:rPr>
                <w:sz w:val="22"/>
                <w:szCs w:val="22"/>
                <w:lang w:eastAsia="ru-RU"/>
              </w:rPr>
              <w:t>Трансформатор ОСВМ-7,0-7,4 Ом5 380/220</w:t>
            </w:r>
          </w:p>
        </w:tc>
        <w:tc>
          <w:tcPr>
            <w:tcW w:w="1560" w:type="dxa"/>
            <w:tcBorders>
              <w:top w:val="nil"/>
              <w:left w:val="nil"/>
              <w:bottom w:val="single" w:sz="4" w:space="0" w:color="auto"/>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1,00</w:t>
            </w:r>
          </w:p>
        </w:tc>
      </w:tr>
      <w:tr w:rsidR="003F53BD" w:rsidRPr="003F53BD"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lang w:eastAsia="ru-RU"/>
              </w:rPr>
            </w:pPr>
            <w:r w:rsidRPr="003F53BD">
              <w:rPr>
                <w:sz w:val="22"/>
                <w:szCs w:val="22"/>
                <w:lang w:eastAsia="ru-RU"/>
              </w:rPr>
              <w:t>19</w:t>
            </w:r>
          </w:p>
        </w:tc>
        <w:tc>
          <w:tcPr>
            <w:tcW w:w="5877" w:type="dxa"/>
            <w:tcBorders>
              <w:top w:val="nil"/>
              <w:left w:val="nil"/>
              <w:bottom w:val="nil"/>
              <w:right w:val="single" w:sz="4" w:space="0" w:color="auto"/>
            </w:tcBorders>
            <w:shd w:val="clear" w:color="000000" w:fill="FFFFFF"/>
            <w:vAlign w:val="bottom"/>
            <w:hideMark/>
          </w:tcPr>
          <w:p w:rsidR="003F53BD" w:rsidRPr="003F53BD" w:rsidRDefault="003F53BD" w:rsidP="003F53BD">
            <w:pPr>
              <w:suppressAutoHyphens w:val="0"/>
              <w:rPr>
                <w:lang w:eastAsia="ru-RU"/>
              </w:rPr>
            </w:pPr>
            <w:proofErr w:type="spellStart"/>
            <w:r w:rsidRPr="003F53BD">
              <w:rPr>
                <w:sz w:val="22"/>
                <w:szCs w:val="22"/>
                <w:lang w:eastAsia="ru-RU"/>
              </w:rPr>
              <w:t>Рэле</w:t>
            </w:r>
            <w:proofErr w:type="spellEnd"/>
            <w:r w:rsidRPr="003F53BD">
              <w:rPr>
                <w:sz w:val="22"/>
                <w:szCs w:val="22"/>
                <w:lang w:eastAsia="ru-RU"/>
              </w:rPr>
              <w:t xml:space="preserve"> РЭ16-40-1У3.220В</w:t>
            </w:r>
          </w:p>
        </w:tc>
        <w:tc>
          <w:tcPr>
            <w:tcW w:w="1560" w:type="dxa"/>
            <w:tcBorders>
              <w:top w:val="nil"/>
              <w:left w:val="nil"/>
              <w:bottom w:val="nil"/>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nil"/>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1,00</w:t>
            </w:r>
          </w:p>
        </w:tc>
      </w:tr>
      <w:tr w:rsidR="003F53BD" w:rsidRPr="003F53BD"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20</w:t>
            </w:r>
          </w:p>
        </w:tc>
        <w:tc>
          <w:tcPr>
            <w:tcW w:w="5877" w:type="dxa"/>
            <w:tcBorders>
              <w:top w:val="single" w:sz="4" w:space="0" w:color="auto"/>
              <w:left w:val="nil"/>
              <w:bottom w:val="single" w:sz="4" w:space="0" w:color="auto"/>
              <w:right w:val="single" w:sz="4" w:space="0" w:color="auto"/>
            </w:tcBorders>
            <w:shd w:val="clear" w:color="000000" w:fill="FFFFFF"/>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Реле РЭО-401,250А</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3,00</w:t>
            </w:r>
          </w:p>
        </w:tc>
      </w:tr>
      <w:tr w:rsidR="003F53BD" w:rsidRPr="003F53BD"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21</w:t>
            </w:r>
          </w:p>
        </w:tc>
        <w:tc>
          <w:tcPr>
            <w:tcW w:w="5877" w:type="dxa"/>
            <w:tcBorders>
              <w:top w:val="nil"/>
              <w:left w:val="nil"/>
              <w:bottom w:val="single" w:sz="4" w:space="0" w:color="auto"/>
              <w:right w:val="single" w:sz="4" w:space="0" w:color="auto"/>
            </w:tcBorders>
            <w:shd w:val="clear" w:color="000000" w:fill="FFFFFF"/>
            <w:noWrap/>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Реле РЭВ-830,160А</w:t>
            </w:r>
          </w:p>
        </w:tc>
        <w:tc>
          <w:tcPr>
            <w:tcW w:w="1560" w:type="dxa"/>
            <w:tcBorders>
              <w:top w:val="nil"/>
              <w:left w:val="nil"/>
              <w:bottom w:val="single" w:sz="4" w:space="0" w:color="auto"/>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1,00</w:t>
            </w:r>
          </w:p>
        </w:tc>
      </w:tr>
      <w:tr w:rsidR="003F53BD" w:rsidRPr="003F53BD"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22</w:t>
            </w:r>
          </w:p>
        </w:tc>
        <w:tc>
          <w:tcPr>
            <w:tcW w:w="5877" w:type="dxa"/>
            <w:tcBorders>
              <w:top w:val="nil"/>
              <w:left w:val="nil"/>
              <w:bottom w:val="single" w:sz="4" w:space="0" w:color="auto"/>
              <w:right w:val="single" w:sz="4" w:space="0" w:color="auto"/>
            </w:tcBorders>
            <w:shd w:val="clear" w:color="000000" w:fill="FFFFFF"/>
            <w:noWrap/>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Реле РЭВ-811 УХЛ3,220В</w:t>
            </w:r>
          </w:p>
        </w:tc>
        <w:tc>
          <w:tcPr>
            <w:tcW w:w="1560" w:type="dxa"/>
            <w:tcBorders>
              <w:top w:val="nil"/>
              <w:left w:val="nil"/>
              <w:bottom w:val="single" w:sz="4" w:space="0" w:color="auto"/>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1,00</w:t>
            </w:r>
          </w:p>
        </w:tc>
      </w:tr>
      <w:tr w:rsidR="003F53BD" w:rsidRPr="003F53BD"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23</w:t>
            </w:r>
          </w:p>
        </w:tc>
        <w:tc>
          <w:tcPr>
            <w:tcW w:w="5877" w:type="dxa"/>
            <w:tcBorders>
              <w:top w:val="nil"/>
              <w:left w:val="nil"/>
              <w:bottom w:val="single" w:sz="4" w:space="0" w:color="auto"/>
              <w:right w:val="single" w:sz="4" w:space="0" w:color="auto"/>
            </w:tcBorders>
            <w:shd w:val="clear" w:color="000000" w:fill="FFFFFF"/>
            <w:noWrap/>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Реле РЭВ-821УХЛ3,110В</w:t>
            </w:r>
          </w:p>
        </w:tc>
        <w:tc>
          <w:tcPr>
            <w:tcW w:w="1560" w:type="dxa"/>
            <w:tcBorders>
              <w:top w:val="nil"/>
              <w:left w:val="nil"/>
              <w:bottom w:val="single" w:sz="4" w:space="0" w:color="auto"/>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1,00</w:t>
            </w:r>
          </w:p>
        </w:tc>
      </w:tr>
      <w:tr w:rsidR="003F53BD" w:rsidRPr="003F53BD"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24</w:t>
            </w:r>
          </w:p>
        </w:tc>
        <w:tc>
          <w:tcPr>
            <w:tcW w:w="5877" w:type="dxa"/>
            <w:tcBorders>
              <w:top w:val="nil"/>
              <w:left w:val="nil"/>
              <w:bottom w:val="single" w:sz="4" w:space="0" w:color="auto"/>
              <w:right w:val="single" w:sz="4" w:space="0" w:color="auto"/>
            </w:tcBorders>
            <w:shd w:val="clear" w:color="000000" w:fill="FFFFFF"/>
            <w:noWrap/>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Реле РЭВ-821УХЛ3,220В</w:t>
            </w:r>
          </w:p>
        </w:tc>
        <w:tc>
          <w:tcPr>
            <w:tcW w:w="1560" w:type="dxa"/>
            <w:tcBorders>
              <w:top w:val="nil"/>
              <w:left w:val="nil"/>
              <w:bottom w:val="single" w:sz="4" w:space="0" w:color="auto"/>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1,00</w:t>
            </w:r>
          </w:p>
        </w:tc>
      </w:tr>
      <w:tr w:rsidR="003F53BD" w:rsidRPr="003F53BD" w:rsidTr="00474037">
        <w:trPr>
          <w:trHeight w:val="6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25</w:t>
            </w:r>
          </w:p>
        </w:tc>
        <w:tc>
          <w:tcPr>
            <w:tcW w:w="5877" w:type="dxa"/>
            <w:tcBorders>
              <w:top w:val="nil"/>
              <w:left w:val="nil"/>
              <w:bottom w:val="single" w:sz="4" w:space="0" w:color="auto"/>
              <w:right w:val="single" w:sz="4" w:space="0" w:color="auto"/>
            </w:tcBorders>
            <w:shd w:val="clear" w:color="000000" w:fill="FFFFFF"/>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 xml:space="preserve">Контактор КТП-6023У3,220В. 1КМ2 и 1КМ6 мех. </w:t>
            </w:r>
            <w:proofErr w:type="spellStart"/>
            <w:r w:rsidRPr="003F53BD">
              <w:rPr>
                <w:color w:val="000000"/>
                <w:sz w:val="22"/>
                <w:szCs w:val="22"/>
                <w:lang w:eastAsia="ru-RU"/>
              </w:rPr>
              <w:t>Сблокированны</w:t>
            </w:r>
            <w:proofErr w:type="spellEnd"/>
          </w:p>
        </w:tc>
        <w:tc>
          <w:tcPr>
            <w:tcW w:w="1560" w:type="dxa"/>
            <w:tcBorders>
              <w:top w:val="nil"/>
              <w:left w:val="nil"/>
              <w:bottom w:val="single" w:sz="4" w:space="0" w:color="auto"/>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5,00</w:t>
            </w:r>
          </w:p>
        </w:tc>
      </w:tr>
      <w:tr w:rsidR="003F53BD" w:rsidRPr="003F53BD"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26</w:t>
            </w:r>
          </w:p>
        </w:tc>
        <w:tc>
          <w:tcPr>
            <w:tcW w:w="5877" w:type="dxa"/>
            <w:tcBorders>
              <w:top w:val="nil"/>
              <w:left w:val="nil"/>
              <w:bottom w:val="single" w:sz="4" w:space="0" w:color="auto"/>
              <w:right w:val="single" w:sz="4" w:space="0" w:color="auto"/>
            </w:tcBorders>
            <w:shd w:val="clear" w:color="000000" w:fill="FFFFFF"/>
            <w:noWrap/>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Реле ПРВ-3УХЛ3,220В</w:t>
            </w:r>
          </w:p>
        </w:tc>
        <w:tc>
          <w:tcPr>
            <w:tcW w:w="1560" w:type="dxa"/>
            <w:tcBorders>
              <w:top w:val="nil"/>
              <w:left w:val="nil"/>
              <w:bottom w:val="single" w:sz="4" w:space="0" w:color="auto"/>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3,00</w:t>
            </w:r>
          </w:p>
        </w:tc>
      </w:tr>
      <w:tr w:rsidR="003F53BD" w:rsidRPr="003F53BD" w:rsidTr="00474037">
        <w:trPr>
          <w:trHeight w:val="6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27</w:t>
            </w:r>
          </w:p>
        </w:tc>
        <w:tc>
          <w:tcPr>
            <w:tcW w:w="5877" w:type="dxa"/>
            <w:tcBorders>
              <w:top w:val="nil"/>
              <w:left w:val="nil"/>
              <w:bottom w:val="single" w:sz="4" w:space="0" w:color="auto"/>
              <w:right w:val="single" w:sz="4" w:space="0" w:color="auto"/>
            </w:tcBorders>
            <w:shd w:val="clear" w:color="000000" w:fill="FFFFFF"/>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Пускатель ПМЛ- 2100О4А,220В с приставкой ПВЛ 1304</w:t>
            </w:r>
          </w:p>
        </w:tc>
        <w:tc>
          <w:tcPr>
            <w:tcW w:w="1560" w:type="dxa"/>
            <w:tcBorders>
              <w:top w:val="nil"/>
              <w:left w:val="nil"/>
              <w:bottom w:val="nil"/>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11,00</w:t>
            </w:r>
          </w:p>
        </w:tc>
      </w:tr>
      <w:tr w:rsidR="003F53BD" w:rsidRPr="003F53BD"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28</w:t>
            </w:r>
          </w:p>
        </w:tc>
        <w:tc>
          <w:tcPr>
            <w:tcW w:w="5877" w:type="dxa"/>
            <w:tcBorders>
              <w:top w:val="nil"/>
              <w:left w:val="nil"/>
              <w:bottom w:val="single" w:sz="4" w:space="0" w:color="auto"/>
              <w:right w:val="single" w:sz="4" w:space="0" w:color="auto"/>
            </w:tcBorders>
            <w:shd w:val="clear" w:color="000000" w:fill="FFFFFF"/>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Пускатель ПМЛ- 210004А,220В 50Гц</w:t>
            </w:r>
          </w:p>
        </w:tc>
        <w:tc>
          <w:tcPr>
            <w:tcW w:w="1560" w:type="dxa"/>
            <w:tcBorders>
              <w:top w:val="single" w:sz="4" w:space="0" w:color="auto"/>
              <w:left w:val="nil"/>
              <w:bottom w:val="nil"/>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7,00</w:t>
            </w:r>
          </w:p>
        </w:tc>
      </w:tr>
      <w:tr w:rsidR="003F53BD" w:rsidRPr="003F53BD"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29</w:t>
            </w:r>
          </w:p>
        </w:tc>
        <w:tc>
          <w:tcPr>
            <w:tcW w:w="5877" w:type="dxa"/>
            <w:tcBorders>
              <w:top w:val="nil"/>
              <w:left w:val="nil"/>
              <w:bottom w:val="single" w:sz="4" w:space="0" w:color="auto"/>
              <w:right w:val="single" w:sz="4" w:space="0" w:color="auto"/>
            </w:tcBorders>
            <w:shd w:val="clear" w:color="000000" w:fill="FFFFFF"/>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Путевой переключатель ПП744У1</w:t>
            </w:r>
          </w:p>
        </w:tc>
        <w:tc>
          <w:tcPr>
            <w:tcW w:w="1560" w:type="dxa"/>
            <w:tcBorders>
              <w:top w:val="single" w:sz="4" w:space="0" w:color="auto"/>
              <w:left w:val="nil"/>
              <w:bottom w:val="nil"/>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2,00</w:t>
            </w:r>
          </w:p>
        </w:tc>
      </w:tr>
      <w:tr w:rsidR="003F53BD" w:rsidRPr="003F53BD" w:rsidTr="00474037">
        <w:trPr>
          <w:trHeight w:val="6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30</w:t>
            </w:r>
          </w:p>
        </w:tc>
        <w:tc>
          <w:tcPr>
            <w:tcW w:w="5877" w:type="dxa"/>
            <w:tcBorders>
              <w:top w:val="nil"/>
              <w:left w:val="nil"/>
              <w:bottom w:val="single" w:sz="4" w:space="0" w:color="auto"/>
              <w:right w:val="single" w:sz="4" w:space="0" w:color="auto"/>
            </w:tcBorders>
            <w:shd w:val="clear" w:color="000000" w:fill="FFFFFF"/>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Выключатель путевой ВП 16Г 23Б 231-55У1</w:t>
            </w:r>
          </w:p>
        </w:tc>
        <w:tc>
          <w:tcPr>
            <w:tcW w:w="1560" w:type="dxa"/>
            <w:tcBorders>
              <w:top w:val="single" w:sz="4" w:space="0" w:color="auto"/>
              <w:left w:val="nil"/>
              <w:bottom w:val="nil"/>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4,00</w:t>
            </w:r>
          </w:p>
        </w:tc>
      </w:tr>
      <w:tr w:rsidR="003F53BD" w:rsidRPr="003F53BD" w:rsidTr="00474037">
        <w:trPr>
          <w:trHeight w:val="600"/>
        </w:trPr>
        <w:tc>
          <w:tcPr>
            <w:tcW w:w="942" w:type="dxa"/>
            <w:tcBorders>
              <w:top w:val="nil"/>
              <w:left w:val="single" w:sz="4" w:space="0" w:color="auto"/>
              <w:bottom w:val="nil"/>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31</w:t>
            </w:r>
          </w:p>
        </w:tc>
        <w:tc>
          <w:tcPr>
            <w:tcW w:w="5877" w:type="dxa"/>
            <w:tcBorders>
              <w:top w:val="nil"/>
              <w:left w:val="nil"/>
              <w:bottom w:val="single" w:sz="4" w:space="0" w:color="auto"/>
              <w:right w:val="single" w:sz="4" w:space="0" w:color="auto"/>
            </w:tcBorders>
            <w:shd w:val="clear" w:color="000000" w:fill="FFFFFF"/>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 xml:space="preserve">Реверсивный магнитный пускатель ПМЛ 150104 </w:t>
            </w:r>
            <w:proofErr w:type="spellStart"/>
            <w:proofErr w:type="gramStart"/>
            <w:r w:rsidRPr="003F53BD">
              <w:rPr>
                <w:color w:val="000000"/>
                <w:sz w:val="22"/>
                <w:szCs w:val="22"/>
                <w:lang w:eastAsia="ru-RU"/>
              </w:rPr>
              <w:t>U</w:t>
            </w:r>
            <w:proofErr w:type="gramEnd"/>
            <w:r w:rsidRPr="003F53BD">
              <w:rPr>
                <w:color w:val="000000"/>
                <w:sz w:val="22"/>
                <w:szCs w:val="22"/>
                <w:lang w:eastAsia="ru-RU"/>
              </w:rPr>
              <w:t>кат</w:t>
            </w:r>
            <w:proofErr w:type="spellEnd"/>
            <w:r w:rsidRPr="003F53BD">
              <w:rPr>
                <w:color w:val="000000"/>
                <w:sz w:val="22"/>
                <w:szCs w:val="22"/>
                <w:lang w:eastAsia="ru-RU"/>
              </w:rPr>
              <w:t>=220В</w:t>
            </w:r>
          </w:p>
        </w:tc>
        <w:tc>
          <w:tcPr>
            <w:tcW w:w="1560" w:type="dxa"/>
            <w:tcBorders>
              <w:top w:val="single" w:sz="4" w:space="0" w:color="auto"/>
              <w:left w:val="nil"/>
              <w:bottom w:val="nil"/>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6,00</w:t>
            </w:r>
          </w:p>
        </w:tc>
      </w:tr>
      <w:tr w:rsidR="003F53BD" w:rsidRPr="003F53BD" w:rsidTr="00474037">
        <w:trPr>
          <w:trHeight w:val="456"/>
        </w:trPr>
        <w:tc>
          <w:tcPr>
            <w:tcW w:w="942" w:type="dxa"/>
            <w:tcBorders>
              <w:top w:val="single" w:sz="4" w:space="0" w:color="auto"/>
              <w:left w:val="single" w:sz="4" w:space="0" w:color="auto"/>
              <w:bottom w:val="nil"/>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32</w:t>
            </w:r>
          </w:p>
        </w:tc>
        <w:tc>
          <w:tcPr>
            <w:tcW w:w="5877" w:type="dxa"/>
            <w:tcBorders>
              <w:top w:val="nil"/>
              <w:left w:val="nil"/>
              <w:bottom w:val="nil"/>
              <w:right w:val="single" w:sz="4" w:space="0" w:color="auto"/>
            </w:tcBorders>
            <w:shd w:val="clear" w:color="000000" w:fill="FFFFFF"/>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Пускатель ПМЛ- 110104А,220В с приставкой ПКЛ 2204</w:t>
            </w:r>
          </w:p>
        </w:tc>
        <w:tc>
          <w:tcPr>
            <w:tcW w:w="1560" w:type="dxa"/>
            <w:tcBorders>
              <w:top w:val="single" w:sz="4" w:space="0" w:color="auto"/>
              <w:left w:val="nil"/>
              <w:bottom w:val="nil"/>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nil"/>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18,00</w:t>
            </w:r>
          </w:p>
        </w:tc>
      </w:tr>
      <w:tr w:rsidR="003F53BD" w:rsidRPr="003F53BD" w:rsidTr="00474037">
        <w:trPr>
          <w:trHeight w:val="300"/>
        </w:trPr>
        <w:tc>
          <w:tcPr>
            <w:tcW w:w="9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33</w:t>
            </w:r>
          </w:p>
        </w:tc>
        <w:tc>
          <w:tcPr>
            <w:tcW w:w="5877" w:type="dxa"/>
            <w:tcBorders>
              <w:top w:val="single" w:sz="4" w:space="0" w:color="auto"/>
              <w:left w:val="nil"/>
              <w:bottom w:val="single" w:sz="4" w:space="0" w:color="auto"/>
              <w:right w:val="single" w:sz="4" w:space="0" w:color="auto"/>
            </w:tcBorders>
            <w:shd w:val="clear" w:color="000000" w:fill="FFFFFF"/>
            <w:noWrap/>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БРФ кат. ИРАК434352.013-29</w:t>
            </w:r>
          </w:p>
        </w:tc>
        <w:tc>
          <w:tcPr>
            <w:tcW w:w="1560" w:type="dxa"/>
            <w:tcBorders>
              <w:top w:val="single" w:sz="4" w:space="0" w:color="auto"/>
              <w:left w:val="nil"/>
              <w:bottom w:val="nil"/>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3,00</w:t>
            </w:r>
          </w:p>
        </w:tc>
      </w:tr>
      <w:tr w:rsidR="003F53BD" w:rsidRPr="003F53BD"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bottom"/>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34</w:t>
            </w:r>
          </w:p>
        </w:tc>
        <w:tc>
          <w:tcPr>
            <w:tcW w:w="5877" w:type="dxa"/>
            <w:tcBorders>
              <w:top w:val="nil"/>
              <w:left w:val="nil"/>
              <w:bottom w:val="single" w:sz="4" w:space="0" w:color="auto"/>
              <w:right w:val="single" w:sz="4" w:space="0" w:color="auto"/>
            </w:tcBorders>
            <w:shd w:val="clear" w:color="000000" w:fill="FFFFFF"/>
            <w:noWrap/>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БРФ кат. ИРАК434352.013-30</w:t>
            </w:r>
          </w:p>
        </w:tc>
        <w:tc>
          <w:tcPr>
            <w:tcW w:w="1560" w:type="dxa"/>
            <w:tcBorders>
              <w:top w:val="single" w:sz="4" w:space="0" w:color="auto"/>
              <w:left w:val="nil"/>
              <w:bottom w:val="nil"/>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bottom"/>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3,00</w:t>
            </w:r>
          </w:p>
        </w:tc>
      </w:tr>
      <w:tr w:rsidR="003F53BD" w:rsidRPr="003F53BD"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bottom"/>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35</w:t>
            </w:r>
          </w:p>
        </w:tc>
        <w:tc>
          <w:tcPr>
            <w:tcW w:w="5877" w:type="dxa"/>
            <w:tcBorders>
              <w:top w:val="nil"/>
              <w:left w:val="nil"/>
              <w:bottom w:val="single" w:sz="4" w:space="0" w:color="auto"/>
              <w:right w:val="single" w:sz="4" w:space="0" w:color="auto"/>
            </w:tcBorders>
            <w:shd w:val="clear" w:color="000000" w:fill="FFFFFF"/>
            <w:noWrap/>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БРФ кат. ИРАК434352.013-26</w:t>
            </w:r>
          </w:p>
        </w:tc>
        <w:tc>
          <w:tcPr>
            <w:tcW w:w="1560" w:type="dxa"/>
            <w:tcBorders>
              <w:top w:val="single" w:sz="4" w:space="0" w:color="auto"/>
              <w:left w:val="nil"/>
              <w:bottom w:val="nil"/>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bottom"/>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2,00</w:t>
            </w:r>
          </w:p>
        </w:tc>
      </w:tr>
      <w:tr w:rsidR="003F53BD" w:rsidRPr="003F53BD"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bottom"/>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36</w:t>
            </w:r>
          </w:p>
        </w:tc>
        <w:tc>
          <w:tcPr>
            <w:tcW w:w="5877" w:type="dxa"/>
            <w:tcBorders>
              <w:top w:val="nil"/>
              <w:left w:val="nil"/>
              <w:bottom w:val="single" w:sz="4" w:space="0" w:color="auto"/>
              <w:right w:val="single" w:sz="4" w:space="0" w:color="auto"/>
            </w:tcBorders>
            <w:shd w:val="clear" w:color="000000" w:fill="FFFFFF"/>
            <w:noWrap/>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БРФ кат. ИРАК434352.013-15</w:t>
            </w:r>
          </w:p>
        </w:tc>
        <w:tc>
          <w:tcPr>
            <w:tcW w:w="1560" w:type="dxa"/>
            <w:tcBorders>
              <w:top w:val="single" w:sz="4" w:space="0" w:color="auto"/>
              <w:left w:val="nil"/>
              <w:bottom w:val="nil"/>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nil"/>
              <w:left w:val="nil"/>
              <w:bottom w:val="single" w:sz="4" w:space="0" w:color="auto"/>
              <w:right w:val="single" w:sz="4" w:space="0" w:color="auto"/>
            </w:tcBorders>
            <w:shd w:val="clear" w:color="000000" w:fill="FFFFFF"/>
            <w:noWrap/>
            <w:vAlign w:val="bottom"/>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1,00</w:t>
            </w:r>
          </w:p>
        </w:tc>
      </w:tr>
      <w:tr w:rsidR="003F53BD" w:rsidRPr="003F53BD"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37</w:t>
            </w:r>
          </w:p>
        </w:tc>
        <w:tc>
          <w:tcPr>
            <w:tcW w:w="5877" w:type="dxa"/>
            <w:tcBorders>
              <w:top w:val="nil"/>
              <w:left w:val="nil"/>
              <w:bottom w:val="single" w:sz="4" w:space="0" w:color="auto"/>
              <w:right w:val="single" w:sz="4" w:space="0" w:color="auto"/>
            </w:tcBorders>
            <w:shd w:val="clear" w:color="000000" w:fill="FFFFFF"/>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Изоляция штанг токосъемника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color w:val="000000"/>
                <w:lang w:eastAsia="ru-RU"/>
              </w:rPr>
            </w:pPr>
            <w:proofErr w:type="spellStart"/>
            <w:r w:rsidRPr="003F53BD">
              <w:rPr>
                <w:color w:val="000000"/>
                <w:sz w:val="22"/>
                <w:szCs w:val="22"/>
                <w:lang w:eastAsia="ru-RU"/>
              </w:rPr>
              <w:t>компл</w:t>
            </w:r>
            <w:proofErr w:type="spellEnd"/>
            <w:r w:rsidRPr="003F53BD">
              <w:rPr>
                <w:color w:val="000000"/>
                <w:sz w:val="22"/>
                <w:szCs w:val="22"/>
                <w:lang w:eastAsia="ru-RU"/>
              </w:rPr>
              <w:t>.</w:t>
            </w:r>
          </w:p>
        </w:tc>
        <w:tc>
          <w:tcPr>
            <w:tcW w:w="1701" w:type="dxa"/>
            <w:tcBorders>
              <w:top w:val="nil"/>
              <w:left w:val="nil"/>
              <w:bottom w:val="single" w:sz="4" w:space="0" w:color="auto"/>
              <w:right w:val="single" w:sz="4" w:space="0" w:color="auto"/>
            </w:tcBorders>
            <w:shd w:val="clear" w:color="auto" w:fill="auto"/>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1,00</w:t>
            </w:r>
          </w:p>
        </w:tc>
      </w:tr>
      <w:tr w:rsidR="003F53BD" w:rsidRPr="003F53BD"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38</w:t>
            </w:r>
          </w:p>
        </w:tc>
        <w:tc>
          <w:tcPr>
            <w:tcW w:w="5877" w:type="dxa"/>
            <w:tcBorders>
              <w:top w:val="single" w:sz="4" w:space="0" w:color="auto"/>
              <w:left w:val="nil"/>
              <w:bottom w:val="single" w:sz="4" w:space="0" w:color="auto"/>
              <w:right w:val="single" w:sz="4" w:space="0" w:color="auto"/>
            </w:tcBorders>
            <w:shd w:val="clear" w:color="000000" w:fill="FFFFFF"/>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Пальцы крепления лестниц крана.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color w:val="000000"/>
                <w:lang w:eastAsia="ru-RU"/>
              </w:rPr>
            </w:pPr>
            <w:proofErr w:type="spellStart"/>
            <w:r w:rsidRPr="003F53BD">
              <w:rPr>
                <w:color w:val="000000"/>
                <w:sz w:val="22"/>
                <w:szCs w:val="22"/>
                <w:lang w:eastAsia="ru-RU"/>
              </w:rPr>
              <w:t>компл</w:t>
            </w:r>
            <w:proofErr w:type="spellEnd"/>
            <w:r w:rsidRPr="003F53BD">
              <w:rPr>
                <w:color w:val="000000"/>
                <w:sz w:val="22"/>
                <w:szCs w:val="22"/>
                <w:lang w:eastAsia="ru-RU"/>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1,00</w:t>
            </w:r>
          </w:p>
        </w:tc>
      </w:tr>
      <w:tr w:rsidR="003F53BD" w:rsidRPr="003F53BD"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39</w:t>
            </w:r>
          </w:p>
        </w:tc>
        <w:tc>
          <w:tcPr>
            <w:tcW w:w="5877" w:type="dxa"/>
            <w:tcBorders>
              <w:top w:val="single" w:sz="4" w:space="0" w:color="auto"/>
              <w:left w:val="nil"/>
              <w:bottom w:val="single" w:sz="4" w:space="0" w:color="auto"/>
              <w:right w:val="single" w:sz="4" w:space="0" w:color="auto"/>
            </w:tcBorders>
            <w:shd w:val="clear" w:color="auto" w:fill="auto"/>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Электро-</w:t>
            </w:r>
            <w:proofErr w:type="spellStart"/>
            <w:r w:rsidRPr="003F53BD">
              <w:rPr>
                <w:color w:val="000000"/>
                <w:sz w:val="22"/>
                <w:szCs w:val="22"/>
                <w:lang w:eastAsia="ru-RU"/>
              </w:rPr>
              <w:t>гидротолкатель</w:t>
            </w:r>
            <w:proofErr w:type="spellEnd"/>
            <w:r w:rsidRPr="003F53BD">
              <w:rPr>
                <w:color w:val="000000"/>
                <w:sz w:val="22"/>
                <w:szCs w:val="22"/>
                <w:lang w:eastAsia="ru-RU"/>
              </w:rPr>
              <w:t xml:space="preserve"> ТЭ80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w:t>
            </w:r>
          </w:p>
        </w:tc>
      </w:tr>
      <w:tr w:rsidR="003F53BD" w:rsidRPr="003F53BD"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40</w:t>
            </w:r>
          </w:p>
        </w:tc>
        <w:tc>
          <w:tcPr>
            <w:tcW w:w="5877" w:type="dxa"/>
            <w:tcBorders>
              <w:top w:val="single" w:sz="4" w:space="0" w:color="auto"/>
              <w:left w:val="nil"/>
              <w:bottom w:val="single" w:sz="4" w:space="0" w:color="auto"/>
              <w:right w:val="nil"/>
            </w:tcBorders>
            <w:shd w:val="clear" w:color="auto" w:fill="auto"/>
            <w:noWrap/>
            <w:vAlign w:val="bottom"/>
            <w:hideMark/>
          </w:tcPr>
          <w:p w:rsidR="003F53BD" w:rsidRPr="003F53BD" w:rsidRDefault="003F53BD" w:rsidP="003F53BD">
            <w:pPr>
              <w:suppressAutoHyphens w:val="0"/>
              <w:rPr>
                <w:color w:val="333333"/>
                <w:lang w:eastAsia="ru-RU"/>
              </w:rPr>
            </w:pPr>
            <w:proofErr w:type="spellStart"/>
            <w:r w:rsidRPr="003F53BD">
              <w:rPr>
                <w:color w:val="333333"/>
                <w:sz w:val="22"/>
                <w:szCs w:val="22"/>
                <w:lang w:eastAsia="ru-RU"/>
              </w:rPr>
              <w:t>Металлорукав</w:t>
            </w:r>
            <w:proofErr w:type="spellEnd"/>
            <w:r w:rsidRPr="003F53BD">
              <w:rPr>
                <w:color w:val="333333"/>
                <w:sz w:val="22"/>
                <w:szCs w:val="22"/>
                <w:lang w:eastAsia="ru-RU"/>
              </w:rPr>
              <w:t xml:space="preserve"> в ПВХ изоляции d 25 (20м)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3</w:t>
            </w:r>
          </w:p>
        </w:tc>
      </w:tr>
      <w:tr w:rsidR="003F53BD" w:rsidRPr="003F53BD" w:rsidTr="00474037">
        <w:trPr>
          <w:trHeight w:val="300"/>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41</w:t>
            </w:r>
          </w:p>
        </w:tc>
        <w:tc>
          <w:tcPr>
            <w:tcW w:w="5877" w:type="dxa"/>
            <w:tcBorders>
              <w:top w:val="single" w:sz="4" w:space="0" w:color="auto"/>
              <w:left w:val="nil"/>
              <w:bottom w:val="single" w:sz="4" w:space="0" w:color="auto"/>
              <w:right w:val="nil"/>
            </w:tcBorders>
            <w:shd w:val="clear" w:color="auto" w:fill="auto"/>
            <w:noWrap/>
            <w:vAlign w:val="bottom"/>
            <w:hideMark/>
          </w:tcPr>
          <w:p w:rsidR="003F53BD" w:rsidRPr="003F53BD" w:rsidRDefault="003F53BD" w:rsidP="003F53BD">
            <w:pPr>
              <w:suppressAutoHyphens w:val="0"/>
              <w:rPr>
                <w:color w:val="333333"/>
                <w:lang w:eastAsia="ru-RU"/>
              </w:rPr>
            </w:pPr>
            <w:proofErr w:type="spellStart"/>
            <w:r w:rsidRPr="003F53BD">
              <w:rPr>
                <w:color w:val="333333"/>
                <w:sz w:val="22"/>
                <w:szCs w:val="22"/>
                <w:lang w:eastAsia="ru-RU"/>
              </w:rPr>
              <w:t>Металлорукав</w:t>
            </w:r>
            <w:proofErr w:type="spellEnd"/>
            <w:r w:rsidRPr="003F53BD">
              <w:rPr>
                <w:color w:val="333333"/>
                <w:sz w:val="22"/>
                <w:szCs w:val="22"/>
                <w:lang w:eastAsia="ru-RU"/>
              </w:rPr>
              <w:t xml:space="preserve"> в ПВХ изоляции d 40 (20м)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3</w:t>
            </w:r>
          </w:p>
        </w:tc>
      </w:tr>
      <w:tr w:rsidR="003F53BD" w:rsidRPr="003F53BD" w:rsidTr="00474037">
        <w:trPr>
          <w:trHeight w:val="1391"/>
        </w:trPr>
        <w:tc>
          <w:tcPr>
            <w:tcW w:w="942" w:type="dxa"/>
            <w:tcBorders>
              <w:top w:val="nil"/>
              <w:left w:val="single" w:sz="4" w:space="0" w:color="auto"/>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42</w:t>
            </w:r>
          </w:p>
        </w:tc>
        <w:tc>
          <w:tcPr>
            <w:tcW w:w="5877" w:type="dxa"/>
            <w:tcBorders>
              <w:top w:val="single" w:sz="4" w:space="0" w:color="auto"/>
              <w:left w:val="nil"/>
              <w:bottom w:val="single" w:sz="4" w:space="0" w:color="auto"/>
              <w:right w:val="single" w:sz="4" w:space="0" w:color="auto"/>
            </w:tcBorders>
            <w:shd w:val="clear" w:color="000000" w:fill="FFFFFF"/>
            <w:vAlign w:val="bottom"/>
            <w:hideMark/>
          </w:tcPr>
          <w:p w:rsidR="003F53BD" w:rsidRPr="003F53BD" w:rsidRDefault="003F53BD" w:rsidP="003F53BD">
            <w:pPr>
              <w:suppressAutoHyphens w:val="0"/>
              <w:rPr>
                <w:color w:val="000000"/>
                <w:lang w:eastAsia="ru-RU"/>
              </w:rPr>
            </w:pPr>
            <w:r w:rsidRPr="003F53BD">
              <w:rPr>
                <w:color w:val="000000"/>
                <w:sz w:val="22"/>
                <w:szCs w:val="22"/>
                <w:lang w:eastAsia="ru-RU"/>
              </w:rPr>
              <w:t xml:space="preserve">Кабельная продукция и наконечники для </w:t>
            </w:r>
            <w:proofErr w:type="spellStart"/>
            <w:r w:rsidRPr="003F53BD">
              <w:rPr>
                <w:color w:val="000000"/>
                <w:sz w:val="22"/>
                <w:szCs w:val="22"/>
                <w:lang w:eastAsia="ru-RU"/>
              </w:rPr>
              <w:t>перекомутации</w:t>
            </w:r>
            <w:proofErr w:type="spellEnd"/>
            <w:r w:rsidRPr="003F53BD">
              <w:rPr>
                <w:color w:val="000000"/>
                <w:sz w:val="22"/>
                <w:szCs w:val="22"/>
                <w:lang w:eastAsia="ru-RU"/>
              </w:rPr>
              <w:t xml:space="preserve"> в щитовых панелях, в кабине размещения электрооборудования, кабеля питания электродвигателей, </w:t>
            </w:r>
            <w:proofErr w:type="spellStart"/>
            <w:r w:rsidRPr="003F53BD">
              <w:rPr>
                <w:color w:val="000000"/>
                <w:sz w:val="22"/>
                <w:szCs w:val="22"/>
                <w:lang w:eastAsia="ru-RU"/>
              </w:rPr>
              <w:t>гидротолкателей</w:t>
            </w:r>
            <w:proofErr w:type="spellEnd"/>
            <w:r w:rsidRPr="003F53BD">
              <w:rPr>
                <w:color w:val="000000"/>
                <w:sz w:val="22"/>
                <w:szCs w:val="22"/>
                <w:lang w:eastAsia="ru-RU"/>
              </w:rPr>
              <w:t xml:space="preserve"> и концевых выключателей передвижения крана.</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3F53BD" w:rsidRPr="003F53BD" w:rsidRDefault="003F53BD" w:rsidP="003F53BD">
            <w:pPr>
              <w:suppressAutoHyphens w:val="0"/>
              <w:jc w:val="center"/>
              <w:rPr>
                <w:color w:val="000000"/>
                <w:lang w:eastAsia="ru-RU"/>
              </w:rPr>
            </w:pPr>
            <w:proofErr w:type="spellStart"/>
            <w:r w:rsidRPr="003F53BD">
              <w:rPr>
                <w:color w:val="000000"/>
                <w:sz w:val="22"/>
                <w:szCs w:val="22"/>
                <w:lang w:eastAsia="ru-RU"/>
              </w:rPr>
              <w:t>компл</w:t>
            </w:r>
            <w:proofErr w:type="spellEnd"/>
            <w:r w:rsidRPr="003F53BD">
              <w:rPr>
                <w:color w:val="000000"/>
                <w:sz w:val="22"/>
                <w:szCs w:val="22"/>
                <w:lang w:eastAsia="ru-RU"/>
              </w:rPr>
              <w:t>.</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3F53BD" w:rsidRPr="003F53BD" w:rsidRDefault="003F53BD" w:rsidP="003F53BD">
            <w:pPr>
              <w:suppressAutoHyphens w:val="0"/>
              <w:jc w:val="center"/>
              <w:rPr>
                <w:color w:val="000000"/>
                <w:lang w:eastAsia="ru-RU"/>
              </w:rPr>
            </w:pPr>
            <w:r w:rsidRPr="003F53BD">
              <w:rPr>
                <w:color w:val="000000"/>
                <w:sz w:val="22"/>
                <w:szCs w:val="22"/>
                <w:lang w:eastAsia="ru-RU"/>
              </w:rPr>
              <w:t>1,00</w:t>
            </w:r>
          </w:p>
        </w:tc>
      </w:tr>
    </w:tbl>
    <w:p w:rsidR="007F44FE" w:rsidRPr="00814B09" w:rsidRDefault="007F44FE" w:rsidP="007F44FE">
      <w:pPr>
        <w:ind w:firstLine="709"/>
        <w:jc w:val="both"/>
        <w:rPr>
          <w:rFonts w:eastAsia="Arial"/>
          <w:b/>
        </w:rPr>
      </w:pPr>
    </w:p>
    <w:p w:rsidR="007F44FE" w:rsidRPr="00814B09" w:rsidRDefault="007F44FE" w:rsidP="007F44FE">
      <w:pPr>
        <w:ind w:firstLine="709"/>
        <w:jc w:val="both"/>
        <w:rPr>
          <w:rFonts w:eastAsia="Arial"/>
          <w:b/>
        </w:rPr>
      </w:pPr>
    </w:p>
    <w:p w:rsidR="007F44FE" w:rsidRPr="00814B09" w:rsidRDefault="007F44FE" w:rsidP="007F44FE">
      <w:pPr>
        <w:ind w:firstLine="709"/>
        <w:jc w:val="both"/>
        <w:rPr>
          <w:rFonts w:eastAsia="Arial"/>
        </w:rPr>
      </w:pPr>
    </w:p>
    <w:p w:rsidR="007F44FE" w:rsidRPr="001A41CD" w:rsidRDefault="007F44FE" w:rsidP="007F44FE">
      <w:pPr>
        <w:ind w:firstLine="709"/>
        <w:jc w:val="both"/>
        <w:rPr>
          <w:rFonts w:eastAsia="Arial"/>
        </w:rPr>
      </w:pPr>
    </w:p>
    <w:p w:rsidR="007F44FE" w:rsidRPr="00A3796A" w:rsidRDefault="007F44FE" w:rsidP="007F44FE">
      <w:pPr>
        <w:ind w:firstLine="709"/>
        <w:jc w:val="both"/>
        <w:rPr>
          <w:lang w:eastAsia="ru-RU"/>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7F44FE" w:rsidRPr="00A3796A" w:rsidTr="007F44FE">
        <w:trPr>
          <w:trHeight w:val="1367"/>
        </w:trPr>
        <w:tc>
          <w:tcPr>
            <w:tcW w:w="4847" w:type="dxa"/>
            <w:tcBorders>
              <w:top w:val="nil"/>
              <w:left w:val="nil"/>
              <w:bottom w:val="nil"/>
              <w:right w:val="nil"/>
            </w:tcBorders>
          </w:tcPr>
          <w:p w:rsidR="007F44FE" w:rsidRPr="00A3796A" w:rsidRDefault="007F44FE" w:rsidP="007F44FE">
            <w:pPr>
              <w:keepNext/>
              <w:widowControl w:val="0"/>
              <w:tabs>
                <w:tab w:val="num" w:pos="567"/>
              </w:tabs>
              <w:rPr>
                <w:b/>
              </w:rPr>
            </w:pPr>
            <w:r>
              <w:rPr>
                <w:b/>
              </w:rPr>
              <w:t>Заказчик:</w:t>
            </w:r>
          </w:p>
          <w:p w:rsidR="007F44FE" w:rsidRPr="00A3796A" w:rsidRDefault="007F44FE" w:rsidP="007F44FE">
            <w:pPr>
              <w:keepNext/>
              <w:widowControl w:val="0"/>
              <w:tabs>
                <w:tab w:val="num" w:pos="567"/>
              </w:tabs>
              <w:rPr>
                <w:b/>
              </w:rPr>
            </w:pPr>
            <w:r>
              <w:rPr>
                <w:b/>
              </w:rPr>
              <w:t xml:space="preserve">ПАО «ТрансКонтейнер» </w:t>
            </w:r>
          </w:p>
          <w:p w:rsidR="007F44FE" w:rsidRPr="00A3796A" w:rsidRDefault="007F44FE" w:rsidP="007F44FE">
            <w:pPr>
              <w:keepNext/>
              <w:widowControl w:val="0"/>
              <w:tabs>
                <w:tab w:val="num" w:pos="567"/>
              </w:tabs>
              <w:rPr>
                <w:b/>
              </w:rPr>
            </w:pPr>
            <w:r>
              <w:rPr>
                <w:b/>
              </w:rPr>
              <w:t>на Северо-Кавказской железной дороге</w:t>
            </w:r>
          </w:p>
          <w:p w:rsidR="007F44FE" w:rsidRPr="00A3796A" w:rsidRDefault="007F44FE" w:rsidP="007F44FE">
            <w:pPr>
              <w:keepNext/>
              <w:widowControl w:val="0"/>
              <w:tabs>
                <w:tab w:val="num" w:pos="567"/>
              </w:tabs>
              <w:rPr>
                <w:b/>
              </w:rPr>
            </w:pPr>
          </w:p>
          <w:p w:rsidR="007F44FE" w:rsidRPr="00A3796A" w:rsidRDefault="007F44FE" w:rsidP="007F44FE">
            <w:pPr>
              <w:keepNext/>
              <w:widowControl w:val="0"/>
              <w:tabs>
                <w:tab w:val="num" w:pos="567"/>
              </w:tabs>
              <w:rPr>
                <w:b/>
              </w:rPr>
            </w:pPr>
          </w:p>
          <w:p w:rsidR="007F44FE" w:rsidRPr="00A3796A" w:rsidRDefault="007F44FE" w:rsidP="007F44FE">
            <w:pPr>
              <w:keepNext/>
              <w:widowControl w:val="0"/>
              <w:tabs>
                <w:tab w:val="num" w:pos="567"/>
              </w:tabs>
              <w:rPr>
                <w:b/>
              </w:rPr>
            </w:pPr>
            <w:r>
              <w:rPr>
                <w:b/>
              </w:rPr>
              <w:t>_________________/Бабич Е.Е.</w:t>
            </w:r>
          </w:p>
          <w:p w:rsidR="007F44FE" w:rsidRPr="00A3796A" w:rsidRDefault="007F44FE" w:rsidP="007F44FE">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7F44FE" w:rsidRPr="00A3796A" w:rsidRDefault="007F44FE" w:rsidP="007F44FE">
            <w:pPr>
              <w:keepNext/>
              <w:widowControl w:val="0"/>
              <w:tabs>
                <w:tab w:val="num" w:pos="567"/>
              </w:tabs>
              <w:ind w:left="317"/>
              <w:rPr>
                <w:b/>
              </w:rPr>
            </w:pPr>
            <w:r>
              <w:rPr>
                <w:b/>
              </w:rPr>
              <w:t>Исполнитель:</w:t>
            </w:r>
          </w:p>
          <w:p w:rsidR="007F44FE" w:rsidRDefault="007F44FE" w:rsidP="007F44FE">
            <w:pPr>
              <w:keepNext/>
              <w:widowControl w:val="0"/>
              <w:tabs>
                <w:tab w:val="num" w:pos="567"/>
              </w:tabs>
              <w:ind w:left="317"/>
              <w:rPr>
                <w:b/>
              </w:rPr>
            </w:pPr>
          </w:p>
          <w:p w:rsidR="007F44FE" w:rsidRPr="00A3796A" w:rsidRDefault="007F44FE" w:rsidP="007F44FE">
            <w:pPr>
              <w:keepNext/>
              <w:widowControl w:val="0"/>
              <w:tabs>
                <w:tab w:val="num" w:pos="567"/>
              </w:tabs>
              <w:ind w:left="317"/>
              <w:rPr>
                <w:b/>
              </w:rPr>
            </w:pPr>
          </w:p>
          <w:p w:rsidR="007F44FE" w:rsidRDefault="007F44FE" w:rsidP="007F44FE">
            <w:pPr>
              <w:keepNext/>
              <w:widowControl w:val="0"/>
              <w:tabs>
                <w:tab w:val="num" w:pos="567"/>
              </w:tabs>
              <w:ind w:left="317"/>
              <w:rPr>
                <w:b/>
              </w:rPr>
            </w:pPr>
          </w:p>
          <w:p w:rsidR="007F44FE" w:rsidRPr="00A3796A" w:rsidRDefault="007F44FE" w:rsidP="007F44FE">
            <w:pPr>
              <w:keepNext/>
              <w:widowControl w:val="0"/>
              <w:tabs>
                <w:tab w:val="num" w:pos="567"/>
              </w:tabs>
              <w:ind w:left="317"/>
              <w:rPr>
                <w:b/>
              </w:rPr>
            </w:pPr>
          </w:p>
          <w:p w:rsidR="007F44FE" w:rsidRPr="00A3796A" w:rsidRDefault="007F44FE" w:rsidP="007F44FE">
            <w:pPr>
              <w:keepNext/>
              <w:widowControl w:val="0"/>
              <w:tabs>
                <w:tab w:val="num" w:pos="567"/>
              </w:tabs>
              <w:ind w:left="317"/>
              <w:rPr>
                <w:b/>
              </w:rPr>
            </w:pPr>
            <w:r>
              <w:rPr>
                <w:b/>
              </w:rPr>
              <w:t>__________________/ __________ /</w:t>
            </w:r>
          </w:p>
          <w:p w:rsidR="007F44FE" w:rsidRPr="00A3796A" w:rsidRDefault="007F44FE" w:rsidP="007F44FE">
            <w:pPr>
              <w:keepNext/>
              <w:widowControl w:val="0"/>
              <w:tabs>
                <w:tab w:val="num" w:pos="567"/>
              </w:tabs>
              <w:ind w:left="317"/>
            </w:pPr>
            <w:r>
              <w:rPr>
                <w:b/>
              </w:rPr>
              <w:t>М.П.</w:t>
            </w:r>
          </w:p>
          <w:p w:rsidR="007F44FE" w:rsidRPr="00A3796A" w:rsidRDefault="007F44FE" w:rsidP="007F44FE">
            <w:pPr>
              <w:keepNext/>
              <w:widowControl w:val="0"/>
              <w:tabs>
                <w:tab w:val="num" w:pos="567"/>
              </w:tabs>
            </w:pPr>
          </w:p>
        </w:tc>
      </w:tr>
    </w:tbl>
    <w:p w:rsidR="007F44FE" w:rsidRPr="00A3796A" w:rsidRDefault="007F44FE" w:rsidP="007F44FE">
      <w:pPr>
        <w:autoSpaceDE w:val="0"/>
        <w:autoSpaceDN w:val="0"/>
        <w:adjustRightInd w:val="0"/>
        <w:rPr>
          <w:lang w:eastAsia="ru-RU"/>
        </w:rPr>
      </w:pPr>
    </w:p>
    <w:p w:rsidR="007F44FE" w:rsidRPr="00A3796A" w:rsidRDefault="007F44FE" w:rsidP="007F44FE">
      <w:pPr>
        <w:autoSpaceDE w:val="0"/>
        <w:jc w:val="right"/>
        <w:rPr>
          <w:rFonts w:eastAsia="Arial" w:cs="Arial"/>
        </w:rPr>
      </w:pPr>
    </w:p>
    <w:p w:rsidR="007F44FE" w:rsidRPr="00A3796A" w:rsidRDefault="007F44FE" w:rsidP="007F44FE">
      <w:pPr>
        <w:autoSpaceDE w:val="0"/>
        <w:jc w:val="right"/>
        <w:rPr>
          <w:rFonts w:eastAsia="Arial" w:cs="Arial"/>
        </w:rPr>
      </w:pPr>
    </w:p>
    <w:p w:rsidR="007F44FE" w:rsidRPr="00A3796A" w:rsidRDefault="007F44FE" w:rsidP="007F44FE">
      <w:pPr>
        <w:autoSpaceDE w:val="0"/>
        <w:jc w:val="right"/>
        <w:rPr>
          <w:rFonts w:eastAsia="Arial" w:cs="Arial"/>
        </w:rPr>
      </w:pPr>
    </w:p>
    <w:p w:rsidR="007F44FE" w:rsidRPr="00A3796A" w:rsidRDefault="007F44FE" w:rsidP="007F44FE">
      <w:pPr>
        <w:autoSpaceDE w:val="0"/>
        <w:jc w:val="right"/>
        <w:rPr>
          <w:rFonts w:eastAsia="Arial" w:cs="Arial"/>
        </w:rPr>
      </w:pPr>
    </w:p>
    <w:p w:rsidR="007F44FE" w:rsidRPr="00A3796A" w:rsidRDefault="007F44FE" w:rsidP="007F44FE">
      <w:pPr>
        <w:autoSpaceDE w:val="0"/>
        <w:jc w:val="right"/>
        <w:rPr>
          <w:rFonts w:eastAsia="Arial" w:cs="Arial"/>
        </w:rPr>
      </w:pPr>
    </w:p>
    <w:p w:rsidR="007F44FE" w:rsidRPr="00A3796A" w:rsidRDefault="007F44FE" w:rsidP="007F44FE">
      <w:pPr>
        <w:autoSpaceDE w:val="0"/>
        <w:jc w:val="right"/>
        <w:rPr>
          <w:rFonts w:eastAsia="Arial" w:cs="Arial"/>
        </w:rPr>
      </w:pPr>
    </w:p>
    <w:p w:rsidR="007F44FE" w:rsidRPr="00A3796A" w:rsidRDefault="007F44FE" w:rsidP="007F44FE">
      <w:pPr>
        <w:autoSpaceDE w:val="0"/>
        <w:jc w:val="right"/>
        <w:rPr>
          <w:rFonts w:eastAsia="Arial" w:cs="Arial"/>
        </w:rPr>
      </w:pPr>
    </w:p>
    <w:p w:rsidR="007F44FE" w:rsidRPr="00A3796A" w:rsidRDefault="007F44FE" w:rsidP="007F44FE">
      <w:pPr>
        <w:autoSpaceDE w:val="0"/>
        <w:jc w:val="right"/>
        <w:rPr>
          <w:rFonts w:eastAsia="Arial" w:cs="Arial"/>
        </w:rPr>
      </w:pPr>
    </w:p>
    <w:p w:rsidR="007F44FE" w:rsidRPr="00A3796A" w:rsidRDefault="007F44FE" w:rsidP="007F44FE">
      <w:pPr>
        <w:autoSpaceDE w:val="0"/>
        <w:jc w:val="right"/>
        <w:rPr>
          <w:rFonts w:eastAsia="Arial" w:cs="Arial"/>
        </w:rPr>
      </w:pPr>
    </w:p>
    <w:p w:rsidR="007F44FE" w:rsidRPr="00A3796A" w:rsidRDefault="007F44FE" w:rsidP="007F44FE">
      <w:pPr>
        <w:autoSpaceDE w:val="0"/>
        <w:jc w:val="right"/>
        <w:rPr>
          <w:rFonts w:eastAsia="Arial" w:cs="Arial"/>
        </w:rPr>
      </w:pPr>
    </w:p>
    <w:p w:rsidR="007F44FE" w:rsidRDefault="007F44FE" w:rsidP="007F44FE">
      <w:pPr>
        <w:autoSpaceDE w:val="0"/>
        <w:jc w:val="right"/>
        <w:rPr>
          <w:rFonts w:eastAsia="Arial" w:cs="Arial"/>
        </w:rPr>
      </w:pPr>
    </w:p>
    <w:p w:rsidR="007F44FE" w:rsidRDefault="007F44FE" w:rsidP="007F44FE">
      <w:pPr>
        <w:autoSpaceDE w:val="0"/>
        <w:jc w:val="right"/>
        <w:rPr>
          <w:rFonts w:eastAsia="Arial" w:cs="Arial"/>
        </w:rPr>
      </w:pPr>
    </w:p>
    <w:p w:rsidR="007F44FE" w:rsidRDefault="007F44FE" w:rsidP="007F44FE">
      <w:pPr>
        <w:autoSpaceDE w:val="0"/>
        <w:jc w:val="right"/>
        <w:rPr>
          <w:rFonts w:eastAsia="Arial" w:cs="Arial"/>
        </w:rPr>
      </w:pPr>
    </w:p>
    <w:p w:rsidR="009D72F2" w:rsidRDefault="009D72F2" w:rsidP="007F44FE">
      <w:pPr>
        <w:autoSpaceDE w:val="0"/>
        <w:jc w:val="right"/>
        <w:rPr>
          <w:rFonts w:eastAsia="Arial" w:cs="Arial"/>
        </w:rPr>
      </w:pPr>
    </w:p>
    <w:p w:rsidR="009D72F2" w:rsidRDefault="009D72F2" w:rsidP="007F44FE">
      <w:pPr>
        <w:autoSpaceDE w:val="0"/>
        <w:jc w:val="right"/>
        <w:rPr>
          <w:rFonts w:eastAsia="Arial" w:cs="Arial"/>
        </w:rPr>
      </w:pPr>
    </w:p>
    <w:p w:rsidR="009D72F2" w:rsidRDefault="009D72F2" w:rsidP="007F44FE">
      <w:pPr>
        <w:autoSpaceDE w:val="0"/>
        <w:jc w:val="right"/>
        <w:rPr>
          <w:rFonts w:eastAsia="Arial" w:cs="Arial"/>
        </w:rPr>
      </w:pPr>
    </w:p>
    <w:p w:rsidR="009D72F2" w:rsidRDefault="009D72F2" w:rsidP="007F44FE">
      <w:pPr>
        <w:autoSpaceDE w:val="0"/>
        <w:jc w:val="right"/>
        <w:rPr>
          <w:rFonts w:eastAsia="Arial" w:cs="Arial"/>
        </w:rPr>
      </w:pPr>
    </w:p>
    <w:p w:rsidR="009D72F2" w:rsidRDefault="009D72F2" w:rsidP="007F44FE">
      <w:pPr>
        <w:autoSpaceDE w:val="0"/>
        <w:jc w:val="right"/>
        <w:rPr>
          <w:rFonts w:eastAsia="Arial" w:cs="Arial"/>
        </w:rPr>
      </w:pPr>
    </w:p>
    <w:p w:rsidR="009D72F2" w:rsidRDefault="009D72F2" w:rsidP="007F44FE">
      <w:pPr>
        <w:autoSpaceDE w:val="0"/>
        <w:jc w:val="right"/>
        <w:rPr>
          <w:rFonts w:eastAsia="Arial" w:cs="Arial"/>
        </w:rPr>
      </w:pPr>
    </w:p>
    <w:p w:rsidR="009D72F2" w:rsidRDefault="009D72F2" w:rsidP="007F44FE">
      <w:pPr>
        <w:autoSpaceDE w:val="0"/>
        <w:jc w:val="right"/>
        <w:rPr>
          <w:rFonts w:eastAsia="Arial" w:cs="Arial"/>
        </w:rPr>
      </w:pPr>
    </w:p>
    <w:p w:rsidR="009D72F2" w:rsidRDefault="009D72F2" w:rsidP="007F44FE">
      <w:pPr>
        <w:autoSpaceDE w:val="0"/>
        <w:jc w:val="right"/>
        <w:rPr>
          <w:rFonts w:eastAsia="Arial" w:cs="Arial"/>
        </w:rPr>
      </w:pPr>
    </w:p>
    <w:p w:rsidR="009D72F2" w:rsidRDefault="009D72F2" w:rsidP="007F44FE">
      <w:pPr>
        <w:autoSpaceDE w:val="0"/>
        <w:jc w:val="right"/>
        <w:rPr>
          <w:rFonts w:eastAsia="Arial" w:cs="Arial"/>
        </w:rPr>
      </w:pPr>
    </w:p>
    <w:p w:rsidR="009D72F2" w:rsidRDefault="009D72F2" w:rsidP="007F44FE">
      <w:pPr>
        <w:autoSpaceDE w:val="0"/>
        <w:jc w:val="right"/>
        <w:rPr>
          <w:rFonts w:eastAsia="Arial" w:cs="Arial"/>
        </w:rPr>
      </w:pPr>
    </w:p>
    <w:p w:rsidR="009D72F2" w:rsidRDefault="009D72F2" w:rsidP="007F44FE">
      <w:pPr>
        <w:autoSpaceDE w:val="0"/>
        <w:jc w:val="right"/>
        <w:rPr>
          <w:rFonts w:eastAsia="Arial" w:cs="Arial"/>
        </w:rPr>
      </w:pPr>
    </w:p>
    <w:p w:rsidR="009D72F2" w:rsidRDefault="009D72F2" w:rsidP="007F44FE">
      <w:pPr>
        <w:autoSpaceDE w:val="0"/>
        <w:jc w:val="right"/>
        <w:rPr>
          <w:rFonts w:eastAsia="Arial" w:cs="Arial"/>
        </w:rPr>
      </w:pPr>
    </w:p>
    <w:p w:rsidR="009D72F2" w:rsidRDefault="009D72F2" w:rsidP="007F44FE">
      <w:pPr>
        <w:autoSpaceDE w:val="0"/>
        <w:jc w:val="right"/>
        <w:rPr>
          <w:rFonts w:eastAsia="Arial" w:cs="Arial"/>
        </w:rPr>
      </w:pPr>
    </w:p>
    <w:p w:rsidR="009D72F2" w:rsidRDefault="009D72F2" w:rsidP="007F44FE">
      <w:pPr>
        <w:autoSpaceDE w:val="0"/>
        <w:jc w:val="right"/>
        <w:rPr>
          <w:rFonts w:eastAsia="Arial" w:cs="Arial"/>
        </w:rPr>
      </w:pPr>
    </w:p>
    <w:p w:rsidR="009D72F2" w:rsidRDefault="009D72F2" w:rsidP="007F44FE">
      <w:pPr>
        <w:autoSpaceDE w:val="0"/>
        <w:jc w:val="right"/>
        <w:rPr>
          <w:rFonts w:eastAsia="Arial" w:cs="Arial"/>
        </w:rPr>
      </w:pPr>
    </w:p>
    <w:p w:rsidR="009D72F2" w:rsidRDefault="009D72F2" w:rsidP="007F44FE">
      <w:pPr>
        <w:autoSpaceDE w:val="0"/>
        <w:jc w:val="right"/>
        <w:rPr>
          <w:rFonts w:eastAsia="Arial" w:cs="Arial"/>
        </w:rPr>
      </w:pPr>
    </w:p>
    <w:p w:rsidR="009D72F2" w:rsidRDefault="009D72F2" w:rsidP="007F44FE">
      <w:pPr>
        <w:autoSpaceDE w:val="0"/>
        <w:jc w:val="right"/>
        <w:rPr>
          <w:rFonts w:eastAsia="Arial" w:cs="Arial"/>
        </w:rPr>
      </w:pPr>
    </w:p>
    <w:p w:rsidR="009D72F2" w:rsidRDefault="009D72F2" w:rsidP="007F44FE">
      <w:pPr>
        <w:autoSpaceDE w:val="0"/>
        <w:jc w:val="right"/>
        <w:rPr>
          <w:rFonts w:eastAsia="Arial" w:cs="Arial"/>
        </w:rPr>
      </w:pPr>
    </w:p>
    <w:p w:rsidR="009D72F2" w:rsidRDefault="009D72F2" w:rsidP="007F44FE">
      <w:pPr>
        <w:autoSpaceDE w:val="0"/>
        <w:jc w:val="right"/>
        <w:rPr>
          <w:rFonts w:eastAsia="Arial" w:cs="Arial"/>
        </w:rPr>
      </w:pPr>
    </w:p>
    <w:p w:rsidR="009D72F2" w:rsidRDefault="009D72F2" w:rsidP="007F44FE">
      <w:pPr>
        <w:autoSpaceDE w:val="0"/>
        <w:jc w:val="right"/>
        <w:rPr>
          <w:rFonts w:eastAsia="Arial" w:cs="Arial"/>
        </w:rPr>
      </w:pPr>
    </w:p>
    <w:p w:rsidR="009D72F2" w:rsidRDefault="009D72F2" w:rsidP="007F44FE">
      <w:pPr>
        <w:autoSpaceDE w:val="0"/>
        <w:jc w:val="right"/>
        <w:rPr>
          <w:rFonts w:eastAsia="Arial" w:cs="Arial"/>
        </w:rPr>
      </w:pPr>
    </w:p>
    <w:p w:rsidR="007F44FE" w:rsidRDefault="007F44FE" w:rsidP="007F44FE">
      <w:pPr>
        <w:autoSpaceDE w:val="0"/>
        <w:jc w:val="right"/>
        <w:rPr>
          <w:rFonts w:eastAsia="Arial" w:cs="Arial"/>
        </w:rPr>
      </w:pPr>
    </w:p>
    <w:p w:rsidR="007F44FE" w:rsidRDefault="007F44FE" w:rsidP="007F44FE">
      <w:pPr>
        <w:autoSpaceDE w:val="0"/>
        <w:jc w:val="right"/>
        <w:rPr>
          <w:rFonts w:eastAsia="Arial" w:cs="Arial"/>
        </w:rPr>
      </w:pPr>
    </w:p>
    <w:p w:rsidR="007F44FE" w:rsidRDefault="007F44FE" w:rsidP="007F44FE">
      <w:pPr>
        <w:autoSpaceDE w:val="0"/>
        <w:jc w:val="right"/>
        <w:rPr>
          <w:rFonts w:eastAsia="Arial" w:cs="Arial"/>
        </w:rPr>
      </w:pPr>
    </w:p>
    <w:p w:rsidR="007F44FE" w:rsidRDefault="007F44FE" w:rsidP="007F44FE">
      <w:pPr>
        <w:autoSpaceDE w:val="0"/>
        <w:jc w:val="right"/>
        <w:rPr>
          <w:rFonts w:eastAsia="Arial" w:cs="Arial"/>
        </w:rPr>
      </w:pPr>
    </w:p>
    <w:p w:rsidR="007F44FE" w:rsidRDefault="007F44FE" w:rsidP="007F44FE">
      <w:pPr>
        <w:autoSpaceDE w:val="0"/>
        <w:jc w:val="right"/>
        <w:rPr>
          <w:rFonts w:eastAsia="Arial" w:cs="Arial"/>
        </w:rPr>
      </w:pPr>
    </w:p>
    <w:p w:rsidR="007F44FE" w:rsidRPr="00A3796A" w:rsidRDefault="007F44FE" w:rsidP="007F44FE">
      <w:pPr>
        <w:autoSpaceDE w:val="0"/>
        <w:jc w:val="right"/>
        <w:rPr>
          <w:rFonts w:eastAsia="Arial" w:cs="Arial"/>
        </w:rPr>
      </w:pPr>
      <w:r>
        <w:rPr>
          <w:rFonts w:eastAsia="Arial" w:cs="Arial"/>
        </w:rPr>
        <w:lastRenderedPageBreak/>
        <w:t>Приложение № 2</w:t>
      </w:r>
    </w:p>
    <w:p w:rsidR="007F44FE" w:rsidRPr="00A3796A" w:rsidRDefault="007F44FE" w:rsidP="007F44FE">
      <w:pPr>
        <w:widowControl w:val="0"/>
        <w:autoSpaceDE w:val="0"/>
        <w:ind w:firstLine="720"/>
        <w:jc w:val="right"/>
        <w:rPr>
          <w:rFonts w:eastAsia="Arial" w:cs="Arial"/>
        </w:rPr>
      </w:pPr>
      <w:r>
        <w:rPr>
          <w:rFonts w:eastAsia="Arial" w:cs="Arial"/>
        </w:rPr>
        <w:t>к Договору на выполнение работ</w:t>
      </w:r>
    </w:p>
    <w:p w:rsidR="007F44FE" w:rsidRPr="00A3796A" w:rsidRDefault="007F44FE" w:rsidP="007F44FE">
      <w:pPr>
        <w:autoSpaceDE w:val="0"/>
        <w:jc w:val="right"/>
        <w:rPr>
          <w:rFonts w:eastAsia="Arial" w:cs="Arial"/>
        </w:rPr>
      </w:pPr>
      <w:r>
        <w:rPr>
          <w:rFonts w:eastAsia="Arial" w:cs="Arial"/>
        </w:rPr>
        <w:t>№_____от «___»________20__ г.</w:t>
      </w:r>
    </w:p>
    <w:p w:rsidR="007F44FE" w:rsidRPr="00A3796A" w:rsidRDefault="007F44FE" w:rsidP="007F44FE">
      <w:pPr>
        <w:autoSpaceDE w:val="0"/>
        <w:autoSpaceDN w:val="0"/>
        <w:adjustRightInd w:val="0"/>
        <w:rPr>
          <w:lang w:eastAsia="ru-RU"/>
        </w:rPr>
      </w:pPr>
    </w:p>
    <w:p w:rsidR="007F44FE" w:rsidRPr="00A3796A" w:rsidRDefault="007F44FE" w:rsidP="007F44FE">
      <w:pPr>
        <w:autoSpaceDE w:val="0"/>
        <w:jc w:val="center"/>
        <w:rPr>
          <w:rFonts w:eastAsia="Arial" w:cs="Arial"/>
        </w:rPr>
      </w:pPr>
      <w:r>
        <w:rPr>
          <w:rFonts w:eastAsia="Arial" w:cs="Arial"/>
        </w:rPr>
        <w:t>Протокол</w:t>
      </w:r>
    </w:p>
    <w:p w:rsidR="007F44FE" w:rsidRPr="00A3796A" w:rsidRDefault="007F44FE" w:rsidP="007F44FE">
      <w:pPr>
        <w:autoSpaceDE w:val="0"/>
        <w:jc w:val="center"/>
        <w:rPr>
          <w:rFonts w:eastAsia="Arial" w:cs="Arial"/>
        </w:rPr>
      </w:pPr>
      <w:r>
        <w:rPr>
          <w:rFonts w:eastAsia="Arial" w:cs="Arial"/>
        </w:rPr>
        <w:t>согласования договорной цены</w:t>
      </w:r>
    </w:p>
    <w:p w:rsidR="007F44FE" w:rsidRPr="00A3796A" w:rsidRDefault="007F44FE" w:rsidP="007F44FE">
      <w:pPr>
        <w:autoSpaceDE w:val="0"/>
        <w:autoSpaceDN w:val="0"/>
        <w:adjustRightInd w:val="0"/>
        <w:rPr>
          <w:lang w:eastAsia="ru-RU"/>
        </w:rPr>
      </w:pPr>
    </w:p>
    <w:p w:rsidR="007F44FE" w:rsidRPr="00A3796A" w:rsidRDefault="007F44FE" w:rsidP="007F44FE">
      <w:pPr>
        <w:autoSpaceDE w:val="0"/>
        <w:autoSpaceDN w:val="0"/>
        <w:adjustRightInd w:val="0"/>
        <w:rPr>
          <w:lang w:eastAsia="ru-RU"/>
        </w:rPr>
      </w:pPr>
    </w:p>
    <w:p w:rsidR="007F44FE" w:rsidRPr="00A3796A" w:rsidRDefault="007F44FE" w:rsidP="007F44FE">
      <w:pPr>
        <w:autoSpaceDE w:val="0"/>
        <w:autoSpaceDN w:val="0"/>
        <w:adjustRightInd w:val="0"/>
        <w:rPr>
          <w:lang w:eastAsia="ru-RU"/>
        </w:rPr>
      </w:pPr>
    </w:p>
    <w:p w:rsidR="007F44FE" w:rsidRPr="001A41CD" w:rsidRDefault="007F44FE" w:rsidP="007F44FE">
      <w:pPr>
        <w:ind w:firstLine="709"/>
        <w:jc w:val="both"/>
        <w:rPr>
          <w:spacing w:val="1"/>
        </w:rPr>
      </w:pPr>
      <w:r>
        <w:t xml:space="preserve">Мы, нижеподписавшиеся, 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Северо-Кавказской железной дороге Бабича Евгения Евгеньевича,  действующего на основании доверенности № </w:t>
      </w:r>
      <w:proofErr w:type="gramStart"/>
      <w:r>
        <w:t>Ц</w:t>
      </w:r>
      <w:proofErr w:type="gramEnd"/>
      <w:r>
        <w:t>/2021/НКП С-КАВ-34г от 11.02.2021г., с одной стороны, и ____________________, именуемое в дальнейшем «Исполнитель», в лице _______________, действующего на основании Устава, с другой стороны, именуемые в дальнейшем «Стороны»,  удостоверяем, что Сторонами достигнуто соглашение о величине договорной цены Работ по настоящему Договору</w:t>
      </w:r>
      <w:proofErr w:type="gramStart"/>
      <w:r>
        <w:t xml:space="preserve"> - </w:t>
      </w:r>
      <w:r>
        <w:rPr>
          <w:color w:val="000000"/>
        </w:rPr>
        <w:t xml:space="preserve">_______ (__________) </w:t>
      </w:r>
      <w:proofErr w:type="gramEnd"/>
      <w:r>
        <w:rPr>
          <w:color w:val="000000"/>
        </w:rPr>
        <w:t>рублей 00 копеек,</w:t>
      </w:r>
      <w:r>
        <w:rPr>
          <w:iCs/>
          <w:lang w:eastAsia="ru-RU"/>
        </w:rPr>
        <w:t xml:space="preserve"> без НДС, НДС не начисляется в связи с применением Исполнителем упрощенной системы налогообложения  в соответствии со статьями _________Налогового кодекса РФ.</w:t>
      </w:r>
    </w:p>
    <w:p w:rsidR="007F44FE" w:rsidRPr="00A3796A" w:rsidRDefault="007F44FE" w:rsidP="007F44FE">
      <w:pPr>
        <w:ind w:firstLine="709"/>
        <w:jc w:val="both"/>
      </w:pPr>
      <w:r>
        <w:t>:</w:t>
      </w:r>
    </w:p>
    <w:p w:rsidR="007F44FE" w:rsidRDefault="007F44FE" w:rsidP="007F44FE">
      <w:pPr>
        <w:autoSpaceDE w:val="0"/>
        <w:autoSpaceDN w:val="0"/>
        <w:adjustRightInd w:val="0"/>
        <w:ind w:firstLine="709"/>
      </w:pPr>
    </w:p>
    <w:p w:rsidR="007F44FE" w:rsidRPr="00EF43B4" w:rsidRDefault="007F44FE" w:rsidP="007F44FE">
      <w:pPr>
        <w:autoSpaceDE w:val="0"/>
        <w:autoSpaceDN w:val="0"/>
        <w:adjustRightInd w:val="0"/>
        <w:ind w:firstLine="709"/>
        <w:rPr>
          <w:lang w:eastAsia="ru-RU"/>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7F44FE" w:rsidRPr="00A3796A" w:rsidTr="007F44FE">
        <w:trPr>
          <w:trHeight w:val="1367"/>
        </w:trPr>
        <w:tc>
          <w:tcPr>
            <w:tcW w:w="4847" w:type="dxa"/>
            <w:tcBorders>
              <w:top w:val="nil"/>
              <w:left w:val="nil"/>
              <w:bottom w:val="nil"/>
              <w:right w:val="nil"/>
            </w:tcBorders>
          </w:tcPr>
          <w:p w:rsidR="007F44FE" w:rsidRPr="00A3796A" w:rsidRDefault="007F44FE" w:rsidP="007F44FE">
            <w:pPr>
              <w:keepNext/>
              <w:widowControl w:val="0"/>
              <w:tabs>
                <w:tab w:val="num" w:pos="567"/>
              </w:tabs>
              <w:rPr>
                <w:b/>
              </w:rPr>
            </w:pPr>
            <w:r>
              <w:rPr>
                <w:b/>
              </w:rPr>
              <w:t>Заказчик:</w:t>
            </w:r>
          </w:p>
          <w:p w:rsidR="007F44FE" w:rsidRPr="00A3796A" w:rsidRDefault="007F44FE" w:rsidP="007F44FE">
            <w:pPr>
              <w:keepNext/>
              <w:widowControl w:val="0"/>
              <w:tabs>
                <w:tab w:val="num" w:pos="567"/>
              </w:tabs>
              <w:rPr>
                <w:b/>
              </w:rPr>
            </w:pPr>
            <w:r>
              <w:rPr>
                <w:b/>
              </w:rPr>
              <w:t xml:space="preserve">ПАО «ТрансКонтейнер» </w:t>
            </w:r>
          </w:p>
          <w:p w:rsidR="007F44FE" w:rsidRPr="00A3796A" w:rsidRDefault="007F44FE" w:rsidP="007F44FE">
            <w:pPr>
              <w:keepNext/>
              <w:widowControl w:val="0"/>
              <w:tabs>
                <w:tab w:val="num" w:pos="567"/>
              </w:tabs>
              <w:rPr>
                <w:b/>
              </w:rPr>
            </w:pPr>
            <w:r>
              <w:rPr>
                <w:b/>
              </w:rPr>
              <w:t>на Северо-Кавказской железной дороге</w:t>
            </w:r>
          </w:p>
          <w:p w:rsidR="007F44FE" w:rsidRPr="00A3796A" w:rsidRDefault="007F44FE" w:rsidP="007F44FE">
            <w:pPr>
              <w:keepNext/>
              <w:widowControl w:val="0"/>
              <w:tabs>
                <w:tab w:val="num" w:pos="567"/>
              </w:tabs>
              <w:rPr>
                <w:b/>
              </w:rPr>
            </w:pPr>
          </w:p>
          <w:p w:rsidR="007F44FE" w:rsidRPr="00A3796A" w:rsidRDefault="007F44FE" w:rsidP="007F44FE">
            <w:pPr>
              <w:keepNext/>
              <w:widowControl w:val="0"/>
              <w:tabs>
                <w:tab w:val="num" w:pos="567"/>
              </w:tabs>
              <w:rPr>
                <w:b/>
              </w:rPr>
            </w:pPr>
          </w:p>
          <w:p w:rsidR="007F44FE" w:rsidRPr="00A3796A" w:rsidRDefault="007F44FE" w:rsidP="007F44FE">
            <w:pPr>
              <w:keepNext/>
              <w:widowControl w:val="0"/>
              <w:tabs>
                <w:tab w:val="num" w:pos="567"/>
              </w:tabs>
              <w:rPr>
                <w:b/>
              </w:rPr>
            </w:pPr>
            <w:r>
              <w:rPr>
                <w:b/>
              </w:rPr>
              <w:t>_________________/Бабич Е.Е.</w:t>
            </w:r>
          </w:p>
          <w:p w:rsidR="007F44FE" w:rsidRPr="00A3796A" w:rsidRDefault="007F44FE" w:rsidP="007F44FE">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7F44FE" w:rsidRPr="00A3796A" w:rsidRDefault="007F44FE" w:rsidP="007F44FE">
            <w:pPr>
              <w:keepNext/>
              <w:widowControl w:val="0"/>
              <w:tabs>
                <w:tab w:val="num" w:pos="567"/>
              </w:tabs>
              <w:ind w:left="317"/>
              <w:rPr>
                <w:b/>
              </w:rPr>
            </w:pPr>
            <w:r>
              <w:rPr>
                <w:b/>
              </w:rPr>
              <w:t>Исполнитель:</w:t>
            </w:r>
          </w:p>
          <w:p w:rsidR="007F44FE" w:rsidRPr="00451EA6" w:rsidRDefault="007F44FE" w:rsidP="007F44FE">
            <w:pPr>
              <w:keepNext/>
              <w:widowControl w:val="0"/>
              <w:tabs>
                <w:tab w:val="num" w:pos="567"/>
              </w:tabs>
              <w:autoSpaceDE w:val="0"/>
              <w:ind w:left="317"/>
              <w:rPr>
                <w:rFonts w:eastAsia="Arial"/>
                <w:b/>
                <w:color w:val="000000"/>
              </w:rPr>
            </w:pPr>
          </w:p>
          <w:p w:rsidR="007F44FE" w:rsidRPr="00451EA6" w:rsidRDefault="007F44FE" w:rsidP="007F44FE">
            <w:pPr>
              <w:keepNext/>
              <w:widowControl w:val="0"/>
              <w:tabs>
                <w:tab w:val="num" w:pos="567"/>
              </w:tabs>
              <w:autoSpaceDE w:val="0"/>
              <w:ind w:left="317"/>
              <w:rPr>
                <w:rFonts w:eastAsia="Arial"/>
                <w:b/>
                <w:color w:val="000000"/>
              </w:rPr>
            </w:pPr>
          </w:p>
          <w:p w:rsidR="007F44FE" w:rsidRPr="00451EA6" w:rsidRDefault="007F44FE" w:rsidP="007F44FE">
            <w:pPr>
              <w:keepNext/>
              <w:widowControl w:val="0"/>
              <w:tabs>
                <w:tab w:val="num" w:pos="567"/>
              </w:tabs>
              <w:autoSpaceDE w:val="0"/>
              <w:ind w:left="317"/>
              <w:rPr>
                <w:rFonts w:eastAsia="Arial"/>
                <w:b/>
                <w:color w:val="000000"/>
              </w:rPr>
            </w:pPr>
          </w:p>
          <w:p w:rsidR="007F44FE" w:rsidRPr="00451EA6" w:rsidRDefault="007F44FE" w:rsidP="007F44FE">
            <w:pPr>
              <w:keepNext/>
              <w:widowControl w:val="0"/>
              <w:tabs>
                <w:tab w:val="num" w:pos="567"/>
              </w:tabs>
              <w:autoSpaceDE w:val="0"/>
              <w:ind w:left="317"/>
              <w:rPr>
                <w:rFonts w:eastAsia="Arial"/>
                <w:b/>
                <w:color w:val="000000"/>
              </w:rPr>
            </w:pPr>
            <w:r>
              <w:rPr>
                <w:rFonts w:eastAsia="Arial"/>
                <w:b/>
                <w:color w:val="000000"/>
              </w:rPr>
              <w:t>__________________/ __________ /</w:t>
            </w:r>
          </w:p>
          <w:p w:rsidR="007F44FE" w:rsidRPr="00A3796A" w:rsidRDefault="007F44FE" w:rsidP="007F44FE">
            <w:pPr>
              <w:keepNext/>
              <w:widowControl w:val="0"/>
              <w:tabs>
                <w:tab w:val="num" w:pos="567"/>
              </w:tabs>
            </w:pPr>
            <w:r>
              <w:rPr>
                <w:rFonts w:eastAsia="Arial"/>
                <w:b/>
                <w:color w:val="000000"/>
              </w:rPr>
              <w:t xml:space="preserve">     М.П.</w:t>
            </w:r>
          </w:p>
        </w:tc>
      </w:tr>
    </w:tbl>
    <w:p w:rsidR="007F44FE" w:rsidRPr="00A3796A" w:rsidRDefault="007F44FE" w:rsidP="007F44FE">
      <w:pPr>
        <w:ind w:firstLine="720"/>
        <w:rPr>
          <w:sz w:val="28"/>
          <w:szCs w:val="20"/>
        </w:rPr>
      </w:pPr>
    </w:p>
    <w:p w:rsidR="007F44FE" w:rsidRDefault="007F44FE" w:rsidP="007F44FE">
      <w:pPr>
        <w:autoSpaceDE w:val="0"/>
        <w:jc w:val="right"/>
        <w:rPr>
          <w:rFonts w:eastAsia="Arial" w:cs="Arial"/>
        </w:rPr>
      </w:pPr>
    </w:p>
    <w:p w:rsidR="007F44FE" w:rsidRPr="00A3796A" w:rsidRDefault="007F44FE" w:rsidP="007F44FE">
      <w:pPr>
        <w:keepNext/>
        <w:autoSpaceDE w:val="0"/>
        <w:jc w:val="right"/>
        <w:rPr>
          <w:rFonts w:eastAsia="Arial" w:cs="Arial"/>
        </w:rPr>
      </w:pPr>
      <w:r>
        <w:rPr>
          <w:rFonts w:eastAsia="Arial" w:cs="Arial"/>
        </w:rPr>
        <w:lastRenderedPageBreak/>
        <w:t>Приложение № 3</w:t>
      </w:r>
    </w:p>
    <w:p w:rsidR="007F44FE" w:rsidRPr="00A3796A" w:rsidRDefault="007F44FE" w:rsidP="007F44FE">
      <w:pPr>
        <w:keepNext/>
        <w:autoSpaceDE w:val="0"/>
        <w:ind w:firstLine="720"/>
        <w:jc w:val="right"/>
        <w:rPr>
          <w:rFonts w:eastAsia="Arial" w:cs="Arial"/>
        </w:rPr>
      </w:pPr>
      <w:r>
        <w:rPr>
          <w:rFonts w:eastAsia="Arial" w:cs="Arial"/>
        </w:rPr>
        <w:t>к Договору на выполнение работ</w:t>
      </w:r>
    </w:p>
    <w:p w:rsidR="007F44FE" w:rsidRPr="00A3796A" w:rsidRDefault="007F44FE" w:rsidP="007F44FE">
      <w:pPr>
        <w:keepNext/>
        <w:autoSpaceDE w:val="0"/>
        <w:jc w:val="right"/>
        <w:rPr>
          <w:rFonts w:eastAsia="Arial" w:cs="Arial"/>
        </w:rPr>
      </w:pPr>
      <w:r>
        <w:rPr>
          <w:rFonts w:eastAsia="Arial" w:cs="Arial"/>
        </w:rPr>
        <w:t>№_____от «___»________20__ г.</w:t>
      </w:r>
    </w:p>
    <w:p w:rsidR="007F44FE" w:rsidRPr="00A3796A" w:rsidRDefault="007F44FE" w:rsidP="007F44FE">
      <w:pPr>
        <w:keepNext/>
        <w:tabs>
          <w:tab w:val="left" w:pos="-4140"/>
          <w:tab w:val="left" w:pos="2160"/>
          <w:tab w:val="left" w:pos="6480"/>
        </w:tabs>
        <w:jc w:val="center"/>
      </w:pPr>
    </w:p>
    <w:p w:rsidR="007F44FE" w:rsidRPr="00A3796A" w:rsidRDefault="007F44FE" w:rsidP="007F44FE">
      <w:pPr>
        <w:keepNext/>
        <w:tabs>
          <w:tab w:val="left" w:pos="-4140"/>
          <w:tab w:val="left" w:pos="2160"/>
          <w:tab w:val="left" w:pos="6480"/>
        </w:tabs>
        <w:jc w:val="center"/>
      </w:pPr>
      <w:r>
        <w:t xml:space="preserve">Правила безопасности </w:t>
      </w:r>
    </w:p>
    <w:p w:rsidR="007F44FE" w:rsidRPr="00A3796A" w:rsidRDefault="007F44FE" w:rsidP="007F44FE">
      <w:pPr>
        <w:keepNext/>
        <w:tabs>
          <w:tab w:val="left" w:pos="-4140"/>
          <w:tab w:val="left" w:pos="2160"/>
          <w:tab w:val="left" w:pos="6480"/>
        </w:tabs>
        <w:jc w:val="center"/>
      </w:pPr>
      <w:r>
        <w:t>при нахождении на терминале Заказчика</w:t>
      </w:r>
    </w:p>
    <w:p w:rsidR="007F44FE" w:rsidRPr="00A3796A" w:rsidRDefault="007F44FE" w:rsidP="007F44FE">
      <w:pPr>
        <w:keepNext/>
        <w:tabs>
          <w:tab w:val="left" w:pos="-4140"/>
          <w:tab w:val="left" w:pos="2160"/>
          <w:tab w:val="left" w:pos="6480"/>
        </w:tabs>
        <w:jc w:val="center"/>
      </w:pPr>
    </w:p>
    <w:p w:rsidR="007F44FE" w:rsidRPr="00A3796A" w:rsidRDefault="007F44FE" w:rsidP="007F44FE">
      <w:pPr>
        <w:keepNext/>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7F44FE" w:rsidRPr="00A3796A" w:rsidRDefault="007F44FE" w:rsidP="007F44FE">
      <w:pPr>
        <w:keepNext/>
        <w:tabs>
          <w:tab w:val="left" w:pos="-4140"/>
          <w:tab w:val="left" w:pos="2160"/>
          <w:tab w:val="left" w:pos="6480"/>
        </w:tabs>
        <w:ind w:firstLine="426"/>
        <w:jc w:val="both"/>
      </w:pPr>
      <w:r>
        <w:t xml:space="preserve">2. На терминале Заказчика и в </w:t>
      </w:r>
      <w:proofErr w:type="gramStart"/>
      <w:r>
        <w:t>пределах</w:t>
      </w:r>
      <w:proofErr w:type="gramEnd"/>
      <w:r>
        <w:t xml:space="preserve"> прилегающих к нему технологических зон необходимо: </w:t>
      </w:r>
    </w:p>
    <w:p w:rsidR="007F44FE" w:rsidRPr="00A3796A" w:rsidRDefault="007F44FE" w:rsidP="007F44FE">
      <w:pPr>
        <w:keepNext/>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7F44FE" w:rsidRPr="00A3796A" w:rsidRDefault="007F44FE" w:rsidP="007F44FE">
      <w:pPr>
        <w:keepNext/>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7F44FE" w:rsidRPr="00A3796A" w:rsidRDefault="007F44FE" w:rsidP="007F44FE">
      <w:pPr>
        <w:keepNext/>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7F44FE" w:rsidRPr="00A3796A" w:rsidRDefault="007F44FE" w:rsidP="007F44FE">
      <w:pPr>
        <w:keepNext/>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7F44FE" w:rsidRPr="00A3796A" w:rsidRDefault="007F44FE" w:rsidP="007F44FE">
      <w:pPr>
        <w:keepNext/>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7F44FE" w:rsidRPr="00A3796A" w:rsidRDefault="007F44FE" w:rsidP="007F44FE">
      <w:pPr>
        <w:keepNext/>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7F44FE" w:rsidRPr="00A3796A" w:rsidRDefault="007F44FE" w:rsidP="007F44FE">
      <w:pPr>
        <w:keepNext/>
        <w:tabs>
          <w:tab w:val="left" w:pos="-4140"/>
          <w:tab w:val="left" w:pos="2160"/>
          <w:tab w:val="left" w:pos="6480"/>
        </w:tabs>
        <w:ind w:firstLine="426"/>
        <w:jc w:val="both"/>
      </w:pPr>
      <w:r>
        <w:t xml:space="preserve">3. На терминале Заказчика и в </w:t>
      </w:r>
      <w:proofErr w:type="gramStart"/>
      <w:r>
        <w:t>пределах</w:t>
      </w:r>
      <w:proofErr w:type="gramEnd"/>
      <w:r>
        <w:t xml:space="preserve"> прилегающих к нему технологических зон запрещается: </w:t>
      </w:r>
    </w:p>
    <w:p w:rsidR="007F44FE" w:rsidRPr="00A3796A" w:rsidRDefault="007F44FE" w:rsidP="007F44FE">
      <w:pPr>
        <w:keepNext/>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7F44FE" w:rsidRPr="00A3796A" w:rsidRDefault="007F44FE" w:rsidP="007F44FE">
      <w:pPr>
        <w:keepNext/>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7F44FE" w:rsidRPr="00A3796A" w:rsidRDefault="007F44FE" w:rsidP="007F44FE">
      <w:pPr>
        <w:keepNext/>
        <w:tabs>
          <w:tab w:val="left" w:pos="-4140"/>
          <w:tab w:val="left" w:pos="2160"/>
          <w:tab w:val="left" w:pos="6480"/>
        </w:tabs>
        <w:ind w:firstLine="426"/>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7F44FE" w:rsidRPr="00A3796A" w:rsidRDefault="007F44FE" w:rsidP="007F44FE">
      <w:pPr>
        <w:keepNext/>
        <w:tabs>
          <w:tab w:val="left" w:pos="-4140"/>
          <w:tab w:val="left" w:pos="2160"/>
          <w:tab w:val="left" w:pos="6480"/>
        </w:tabs>
        <w:ind w:firstLine="426"/>
        <w:jc w:val="both"/>
      </w:pPr>
      <w:r>
        <w:t>3.4. нарушение схемы маршрутов прохода и проезда по терминалу Заказчика;</w:t>
      </w:r>
    </w:p>
    <w:p w:rsidR="007F44FE" w:rsidRPr="00A3796A" w:rsidRDefault="007F44FE" w:rsidP="007F44FE">
      <w:pPr>
        <w:keepNext/>
        <w:tabs>
          <w:tab w:val="left" w:pos="-4140"/>
          <w:tab w:val="left" w:pos="2160"/>
          <w:tab w:val="left" w:pos="6480"/>
        </w:tabs>
        <w:ind w:firstLine="426"/>
        <w:jc w:val="both"/>
      </w:pPr>
      <w:r>
        <w:t xml:space="preserve">3.5. превышение скоростного режима; </w:t>
      </w:r>
    </w:p>
    <w:p w:rsidR="007F44FE" w:rsidRPr="00A3796A" w:rsidRDefault="007F44FE" w:rsidP="007F44FE">
      <w:pPr>
        <w:keepNext/>
        <w:tabs>
          <w:tab w:val="left" w:pos="-4140"/>
          <w:tab w:val="left" w:pos="2160"/>
          <w:tab w:val="left" w:pos="6480"/>
        </w:tabs>
        <w:ind w:firstLine="426"/>
        <w:jc w:val="both"/>
      </w:pPr>
      <w:r>
        <w:t xml:space="preserve">3.6. обгон и выезд на полосу встречного движения; </w:t>
      </w:r>
    </w:p>
    <w:p w:rsidR="007F44FE" w:rsidRPr="00A3796A" w:rsidRDefault="007F44FE" w:rsidP="007F44FE">
      <w:pPr>
        <w:keepNext/>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7F44FE" w:rsidRPr="00A3796A" w:rsidRDefault="007F44FE" w:rsidP="007F44FE">
      <w:pPr>
        <w:keepNext/>
        <w:tabs>
          <w:tab w:val="left" w:pos="-4140"/>
          <w:tab w:val="left" w:pos="2160"/>
          <w:tab w:val="left" w:pos="6480"/>
        </w:tabs>
        <w:ind w:firstLine="426"/>
        <w:jc w:val="both"/>
      </w:pPr>
      <w:r>
        <w:t>3.8. въезд в зоны погрузки / выгрузки без полученного на то разрешения;</w:t>
      </w:r>
    </w:p>
    <w:p w:rsidR="007F44FE" w:rsidRPr="00A3796A" w:rsidRDefault="007F44FE" w:rsidP="007F44FE">
      <w:pPr>
        <w:keepNext/>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7F44FE" w:rsidRPr="00A3796A" w:rsidRDefault="007F44FE" w:rsidP="007F44FE">
      <w:pPr>
        <w:keepNext/>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7F44FE" w:rsidRPr="00A3796A" w:rsidRDefault="007F44FE" w:rsidP="007F44FE">
      <w:pPr>
        <w:keepNext/>
        <w:tabs>
          <w:tab w:val="left" w:pos="-4140"/>
          <w:tab w:val="left" w:pos="2160"/>
          <w:tab w:val="left" w:pos="6480"/>
        </w:tabs>
        <w:ind w:firstLine="426"/>
        <w:jc w:val="both"/>
      </w:pPr>
      <w:r>
        <w:t xml:space="preserve">3.11. нахождение под перемещаемым грузом; </w:t>
      </w:r>
    </w:p>
    <w:p w:rsidR="007F44FE" w:rsidRPr="00A3796A" w:rsidRDefault="007F44FE" w:rsidP="007F44FE">
      <w:pPr>
        <w:keepNext/>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7F44FE" w:rsidRPr="00A3796A" w:rsidRDefault="007F44FE" w:rsidP="007F44FE">
      <w:pPr>
        <w:keepNext/>
        <w:tabs>
          <w:tab w:val="left" w:pos="-4140"/>
          <w:tab w:val="left" w:pos="2160"/>
          <w:tab w:val="left" w:pos="6480"/>
        </w:tabs>
        <w:ind w:firstLine="426"/>
        <w:jc w:val="both"/>
      </w:pPr>
      <w:r>
        <w:t>3.13. оставление Транспортного средства на длительное время;</w:t>
      </w:r>
    </w:p>
    <w:p w:rsidR="007F44FE" w:rsidRPr="00A3796A" w:rsidRDefault="007F44FE" w:rsidP="007F44FE">
      <w:pPr>
        <w:keepNext/>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7F44FE" w:rsidRPr="00A3796A" w:rsidRDefault="007F44FE" w:rsidP="007F44FE">
      <w:pPr>
        <w:keepNext/>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7F44FE" w:rsidRPr="00A3796A" w:rsidRDefault="007F44FE" w:rsidP="007F44FE">
      <w:pPr>
        <w:keepNext/>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7F44FE" w:rsidRPr="00A3796A" w:rsidRDefault="007F44FE" w:rsidP="007F44FE">
      <w:pPr>
        <w:keepNext/>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7F44FE" w:rsidRPr="00A3796A" w:rsidRDefault="007F44FE" w:rsidP="007F44FE">
      <w:pPr>
        <w:keepNext/>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7F44FE" w:rsidRPr="00A3796A" w:rsidRDefault="007F44FE" w:rsidP="007F44FE">
      <w:pPr>
        <w:keepNext/>
        <w:tabs>
          <w:tab w:val="left" w:pos="-4140"/>
          <w:tab w:val="left" w:pos="2160"/>
          <w:tab w:val="left" w:pos="6480"/>
        </w:tabs>
        <w:ind w:firstLine="426"/>
        <w:jc w:val="both"/>
      </w:pPr>
      <w:r>
        <w:t>3.19. выброс в непредусмотренных местах мусора, отходов и пр.</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7F44FE" w:rsidRPr="00A3796A" w:rsidTr="007F44FE">
        <w:trPr>
          <w:trHeight w:val="1367"/>
        </w:trPr>
        <w:tc>
          <w:tcPr>
            <w:tcW w:w="4847" w:type="dxa"/>
            <w:tcBorders>
              <w:top w:val="nil"/>
              <w:left w:val="nil"/>
              <w:bottom w:val="nil"/>
              <w:right w:val="nil"/>
            </w:tcBorders>
          </w:tcPr>
          <w:p w:rsidR="007F44FE" w:rsidRPr="00A3796A" w:rsidRDefault="007F44FE" w:rsidP="007F44FE">
            <w:pPr>
              <w:keepNext/>
              <w:tabs>
                <w:tab w:val="num" w:pos="567"/>
              </w:tabs>
              <w:rPr>
                <w:b/>
              </w:rPr>
            </w:pPr>
          </w:p>
          <w:p w:rsidR="007F44FE" w:rsidRDefault="007F44FE" w:rsidP="007F44FE">
            <w:pPr>
              <w:keepNext/>
              <w:tabs>
                <w:tab w:val="num" w:pos="567"/>
              </w:tabs>
              <w:rPr>
                <w:b/>
              </w:rPr>
            </w:pPr>
            <w:r>
              <w:rPr>
                <w:b/>
              </w:rPr>
              <w:t>Заказчик:</w:t>
            </w:r>
          </w:p>
          <w:p w:rsidR="007F44FE" w:rsidRPr="00A3796A" w:rsidRDefault="007F44FE" w:rsidP="007F44FE">
            <w:pPr>
              <w:keepNext/>
              <w:tabs>
                <w:tab w:val="num" w:pos="567"/>
              </w:tabs>
              <w:rPr>
                <w:b/>
              </w:rPr>
            </w:pPr>
            <w:r>
              <w:rPr>
                <w:b/>
              </w:rPr>
              <w:t xml:space="preserve">ПАО «ТрансКонтейнер» </w:t>
            </w:r>
          </w:p>
          <w:p w:rsidR="007F44FE" w:rsidRPr="00A3796A" w:rsidRDefault="007F44FE" w:rsidP="007F44FE">
            <w:pPr>
              <w:keepNext/>
              <w:tabs>
                <w:tab w:val="num" w:pos="567"/>
              </w:tabs>
              <w:rPr>
                <w:b/>
              </w:rPr>
            </w:pPr>
            <w:r>
              <w:rPr>
                <w:b/>
              </w:rPr>
              <w:t>на Северо-Кавказской железной дороге</w:t>
            </w:r>
          </w:p>
          <w:p w:rsidR="007F44FE" w:rsidRPr="00A3796A" w:rsidRDefault="007F44FE" w:rsidP="007F44FE">
            <w:pPr>
              <w:keepNext/>
              <w:tabs>
                <w:tab w:val="num" w:pos="567"/>
              </w:tabs>
              <w:rPr>
                <w:b/>
              </w:rPr>
            </w:pPr>
          </w:p>
          <w:p w:rsidR="007F44FE" w:rsidRPr="00A3796A" w:rsidRDefault="007F44FE" w:rsidP="007F44FE">
            <w:pPr>
              <w:keepNext/>
              <w:tabs>
                <w:tab w:val="num" w:pos="567"/>
              </w:tabs>
              <w:rPr>
                <w:b/>
              </w:rPr>
            </w:pPr>
          </w:p>
          <w:p w:rsidR="007F44FE" w:rsidRPr="00A3796A" w:rsidRDefault="007F44FE" w:rsidP="007F44FE">
            <w:pPr>
              <w:keepNext/>
              <w:tabs>
                <w:tab w:val="num" w:pos="567"/>
              </w:tabs>
              <w:rPr>
                <w:b/>
              </w:rPr>
            </w:pPr>
            <w:r>
              <w:rPr>
                <w:b/>
              </w:rPr>
              <w:t>_________________/Бабич Е.Е.</w:t>
            </w:r>
          </w:p>
          <w:p w:rsidR="007F44FE" w:rsidRPr="00A3796A" w:rsidRDefault="007F44FE" w:rsidP="007F44FE">
            <w:pPr>
              <w:keepNext/>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7F44FE" w:rsidRDefault="007F44FE" w:rsidP="007F44FE">
            <w:pPr>
              <w:keepNext/>
              <w:tabs>
                <w:tab w:val="num" w:pos="567"/>
              </w:tabs>
              <w:ind w:left="317"/>
              <w:rPr>
                <w:b/>
              </w:rPr>
            </w:pPr>
          </w:p>
          <w:p w:rsidR="007F44FE" w:rsidRPr="00A3796A" w:rsidRDefault="007F44FE" w:rsidP="007F44FE">
            <w:pPr>
              <w:keepNext/>
              <w:tabs>
                <w:tab w:val="num" w:pos="567"/>
              </w:tabs>
              <w:ind w:left="317"/>
              <w:rPr>
                <w:b/>
              </w:rPr>
            </w:pPr>
            <w:r>
              <w:rPr>
                <w:b/>
              </w:rPr>
              <w:t>Исполнитель:</w:t>
            </w:r>
          </w:p>
          <w:p w:rsidR="007F44FE" w:rsidRPr="00451EA6" w:rsidRDefault="007F44FE" w:rsidP="007F44FE">
            <w:pPr>
              <w:keepNext/>
              <w:tabs>
                <w:tab w:val="num" w:pos="567"/>
              </w:tabs>
              <w:autoSpaceDE w:val="0"/>
              <w:ind w:left="317"/>
              <w:rPr>
                <w:rFonts w:eastAsia="Arial"/>
                <w:b/>
                <w:color w:val="000000"/>
              </w:rPr>
            </w:pPr>
          </w:p>
          <w:p w:rsidR="007F44FE" w:rsidRPr="00451EA6" w:rsidRDefault="007F44FE" w:rsidP="007F44FE">
            <w:pPr>
              <w:keepNext/>
              <w:tabs>
                <w:tab w:val="num" w:pos="567"/>
              </w:tabs>
              <w:autoSpaceDE w:val="0"/>
              <w:ind w:left="317"/>
              <w:rPr>
                <w:rFonts w:eastAsia="Arial"/>
                <w:b/>
                <w:color w:val="000000"/>
              </w:rPr>
            </w:pPr>
          </w:p>
          <w:p w:rsidR="007F44FE" w:rsidRPr="00451EA6" w:rsidRDefault="007F44FE" w:rsidP="007F44FE">
            <w:pPr>
              <w:keepNext/>
              <w:tabs>
                <w:tab w:val="num" w:pos="567"/>
              </w:tabs>
              <w:autoSpaceDE w:val="0"/>
              <w:ind w:left="317"/>
              <w:rPr>
                <w:rFonts w:eastAsia="Arial"/>
                <w:b/>
                <w:color w:val="000000"/>
              </w:rPr>
            </w:pPr>
          </w:p>
          <w:p w:rsidR="007F44FE" w:rsidRPr="00451EA6" w:rsidRDefault="007F44FE" w:rsidP="007F44FE">
            <w:pPr>
              <w:keepNext/>
              <w:tabs>
                <w:tab w:val="num" w:pos="567"/>
              </w:tabs>
              <w:autoSpaceDE w:val="0"/>
              <w:ind w:left="317"/>
              <w:rPr>
                <w:rFonts w:eastAsia="Arial"/>
                <w:b/>
                <w:color w:val="000000"/>
              </w:rPr>
            </w:pPr>
            <w:r>
              <w:rPr>
                <w:rFonts w:eastAsia="Arial"/>
                <w:b/>
                <w:color w:val="000000"/>
              </w:rPr>
              <w:t>__________________/ __________ /</w:t>
            </w:r>
          </w:p>
          <w:p w:rsidR="007F44FE" w:rsidRDefault="007F44FE" w:rsidP="007F44FE">
            <w:pPr>
              <w:keepNext/>
              <w:tabs>
                <w:tab w:val="num" w:pos="567"/>
              </w:tabs>
            </w:pPr>
            <w:r>
              <w:rPr>
                <w:rFonts w:eastAsia="Arial"/>
                <w:b/>
                <w:color w:val="000000"/>
              </w:rPr>
              <w:t xml:space="preserve">     М.П.</w:t>
            </w: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Default="007F44FE" w:rsidP="007F44FE">
            <w:pPr>
              <w:keepNext/>
              <w:tabs>
                <w:tab w:val="num" w:pos="567"/>
              </w:tabs>
            </w:pPr>
          </w:p>
          <w:p w:rsidR="007F44FE" w:rsidRPr="00A3796A" w:rsidRDefault="007F44FE" w:rsidP="007F44FE">
            <w:pPr>
              <w:keepNext/>
              <w:tabs>
                <w:tab w:val="num" w:pos="567"/>
              </w:tabs>
            </w:pPr>
          </w:p>
        </w:tc>
      </w:tr>
    </w:tbl>
    <w:p w:rsidR="007F44FE" w:rsidRPr="009D41FB" w:rsidRDefault="007F44FE" w:rsidP="007F44FE">
      <w:pPr>
        <w:keepNext/>
        <w:keepLines/>
        <w:jc w:val="right"/>
        <w:rPr>
          <w:rFonts w:eastAsia="Arial"/>
        </w:rPr>
      </w:pPr>
      <w:r>
        <w:rPr>
          <w:rFonts w:eastAsia="Arial"/>
        </w:rPr>
        <w:lastRenderedPageBreak/>
        <w:t>Приложение № 5</w:t>
      </w:r>
    </w:p>
    <w:p w:rsidR="007F44FE" w:rsidRPr="009D41FB" w:rsidRDefault="007F44FE" w:rsidP="007F44FE">
      <w:pPr>
        <w:keepNext/>
        <w:keepLines/>
        <w:jc w:val="right"/>
        <w:rPr>
          <w:rFonts w:eastAsia="Arial"/>
        </w:rPr>
      </w:pPr>
      <w:r>
        <w:rPr>
          <w:rFonts w:eastAsia="Arial"/>
        </w:rPr>
        <w:t>к Договору на выполнение работ</w:t>
      </w:r>
    </w:p>
    <w:p w:rsidR="007F44FE" w:rsidRPr="009D41FB" w:rsidRDefault="007F44FE" w:rsidP="007F44FE">
      <w:pPr>
        <w:keepNext/>
        <w:keepLines/>
        <w:jc w:val="right"/>
        <w:rPr>
          <w:rFonts w:eastAsia="Arial"/>
        </w:rPr>
      </w:pPr>
      <w:r>
        <w:rPr>
          <w:rFonts w:eastAsia="Arial"/>
        </w:rPr>
        <w:t>№_____от «___»________20__ г.</w:t>
      </w:r>
    </w:p>
    <w:p w:rsidR="007F44FE" w:rsidRPr="009D41FB" w:rsidRDefault="007F44FE" w:rsidP="007F44FE">
      <w:pPr>
        <w:keepNext/>
        <w:keepLines/>
        <w:pBdr>
          <w:top w:val="nil"/>
          <w:left w:val="nil"/>
          <w:bottom w:val="nil"/>
          <w:right w:val="nil"/>
          <w:between w:val="nil"/>
        </w:pBdr>
        <w:ind w:left="4536" w:firstLine="2977"/>
      </w:pPr>
    </w:p>
    <w:p w:rsidR="007F44FE" w:rsidRPr="009D41FB" w:rsidRDefault="007F44FE" w:rsidP="00472A05">
      <w:pPr>
        <w:keepNext/>
        <w:keepLines/>
        <w:numPr>
          <w:ilvl w:val="0"/>
          <w:numId w:val="26"/>
        </w:numPr>
        <w:tabs>
          <w:tab w:val="num" w:pos="0"/>
        </w:tabs>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7F44FE" w:rsidRPr="009D41FB" w:rsidRDefault="007F44FE" w:rsidP="00472A05">
      <w:pPr>
        <w:keepNext/>
        <w:keepLines/>
        <w:numPr>
          <w:ilvl w:val="0"/>
          <w:numId w:val="26"/>
        </w:numPr>
        <w:pBdr>
          <w:top w:val="nil"/>
          <w:left w:val="nil"/>
          <w:bottom w:val="nil"/>
          <w:right w:val="nil"/>
          <w:between w:val="nil"/>
        </w:pBdr>
        <w:ind w:left="0" w:firstLine="0"/>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7а к Договору  (далее – </w:t>
      </w:r>
      <w:r>
        <w:t>«</w:t>
      </w:r>
      <w:r>
        <w:rPr>
          <w:color w:val="000000"/>
        </w:rPr>
        <w:t>первичные документы</w:t>
      </w:r>
      <w:r>
        <w:t>»</w:t>
      </w:r>
      <w:r>
        <w:rPr>
          <w:color w:val="000000"/>
        </w:rPr>
        <w:t>).</w:t>
      </w:r>
    </w:p>
    <w:p w:rsidR="007F44FE" w:rsidRPr="009D41FB" w:rsidRDefault="007F44FE" w:rsidP="00472A05">
      <w:pPr>
        <w:keepNext/>
        <w:keepLines/>
        <w:numPr>
          <w:ilvl w:val="0"/>
          <w:numId w:val="26"/>
        </w:numPr>
        <w:autoSpaceDE w:val="0"/>
        <w:autoSpaceDN w:val="0"/>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color w:val="0000FF"/>
            <w:u w:val="single"/>
          </w:rPr>
          <w:t>https://www.nalog.ru/rn77/taxation/submission_statements/operations/</w:t>
        </w:r>
      </w:hyperlink>
      <w:r>
        <w:t>).</w:t>
      </w:r>
    </w:p>
    <w:p w:rsidR="007F44FE" w:rsidRPr="009D41FB" w:rsidRDefault="007F44FE" w:rsidP="00472A05">
      <w:pPr>
        <w:keepNext/>
        <w:keepLines/>
        <w:numPr>
          <w:ilvl w:val="0"/>
          <w:numId w:val="26"/>
        </w:numPr>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7F44FE" w:rsidRPr="009D41FB" w:rsidRDefault="007F44FE" w:rsidP="00472A05">
      <w:pPr>
        <w:keepNext/>
        <w:keepLines/>
        <w:numPr>
          <w:ilvl w:val="0"/>
          <w:numId w:val="26"/>
        </w:numPr>
        <w:ind w:left="0" w:firstLine="0"/>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F44FE" w:rsidRPr="009D41FB" w:rsidRDefault="007F44FE" w:rsidP="00472A05">
      <w:pPr>
        <w:keepNext/>
        <w:keepLines/>
        <w:numPr>
          <w:ilvl w:val="0"/>
          <w:numId w:val="26"/>
        </w:numPr>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F44FE" w:rsidRPr="009D41FB" w:rsidRDefault="007F44FE" w:rsidP="00472A05">
      <w:pPr>
        <w:keepNext/>
        <w:keepLines/>
        <w:numPr>
          <w:ilvl w:val="0"/>
          <w:numId w:val="26"/>
        </w:numPr>
        <w:ind w:left="0" w:firstLine="0"/>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7F44FE" w:rsidRPr="009D41FB" w:rsidRDefault="007F44FE" w:rsidP="00472A05">
      <w:pPr>
        <w:keepNext/>
        <w:keepLines/>
        <w:numPr>
          <w:ilvl w:val="0"/>
          <w:numId w:val="26"/>
        </w:numPr>
        <w:ind w:left="0" w:firstLine="0"/>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F44FE" w:rsidRPr="009D41FB" w:rsidRDefault="007F44FE" w:rsidP="00472A05">
      <w:pPr>
        <w:keepNext/>
        <w:keepLines/>
        <w:numPr>
          <w:ilvl w:val="0"/>
          <w:numId w:val="26"/>
        </w:numPr>
        <w:ind w:left="0" w:firstLine="0"/>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F44FE" w:rsidRPr="009D41FB" w:rsidRDefault="007F44FE" w:rsidP="00472A05">
      <w:pPr>
        <w:keepNext/>
        <w:keepLines/>
        <w:numPr>
          <w:ilvl w:val="0"/>
          <w:numId w:val="26"/>
        </w:numPr>
        <w:ind w:left="0" w:firstLine="0"/>
        <w:jc w:val="both"/>
      </w:pPr>
      <w:r>
        <w:t xml:space="preserve">В отношениях, не урегулированных настоящим Приложением, Стороны руководствуются законодательством Российской Федерации. </w:t>
      </w:r>
    </w:p>
    <w:p w:rsidR="007F44FE" w:rsidRPr="009D41FB" w:rsidRDefault="007F44FE" w:rsidP="007F44FE">
      <w:pPr>
        <w:keepNext/>
        <w:keepLines/>
        <w:ind w:left="426"/>
        <w:contextualSpacing/>
        <w:jc w:val="both"/>
      </w:pPr>
    </w:p>
    <w:p w:rsidR="007F44FE" w:rsidRPr="009D41FB" w:rsidRDefault="007F44FE" w:rsidP="007F44FE">
      <w:pPr>
        <w:keepNext/>
        <w:keepLines/>
        <w:ind w:left="426"/>
        <w:contextualSpacing/>
        <w:jc w:val="both"/>
      </w:pPr>
    </w:p>
    <w:p w:rsidR="007F44FE" w:rsidRPr="009D41FB" w:rsidRDefault="007F44FE" w:rsidP="007F44FE">
      <w:pPr>
        <w:keepNext/>
        <w:keepLines/>
        <w:ind w:left="426"/>
        <w:contextualSpacing/>
        <w:jc w:val="both"/>
      </w:pPr>
    </w:p>
    <w:tbl>
      <w:tblPr>
        <w:tblW w:w="20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5495"/>
        <w:gridCol w:w="5495"/>
        <w:gridCol w:w="4336"/>
      </w:tblGrid>
      <w:tr w:rsidR="007F44FE" w:rsidRPr="009D41FB" w:rsidTr="007F44FE">
        <w:trPr>
          <w:trHeight w:val="2120"/>
        </w:trPr>
        <w:tc>
          <w:tcPr>
            <w:tcW w:w="5495" w:type="dxa"/>
            <w:tcBorders>
              <w:top w:val="nil"/>
              <w:left w:val="nil"/>
              <w:bottom w:val="nil"/>
              <w:right w:val="nil"/>
            </w:tcBorders>
          </w:tcPr>
          <w:p w:rsidR="007F44FE" w:rsidRPr="00A3796A" w:rsidRDefault="007F44FE" w:rsidP="007F44FE">
            <w:pPr>
              <w:keepNext/>
              <w:widowControl w:val="0"/>
              <w:tabs>
                <w:tab w:val="num" w:pos="567"/>
              </w:tabs>
              <w:rPr>
                <w:b/>
              </w:rPr>
            </w:pPr>
            <w:r>
              <w:rPr>
                <w:b/>
              </w:rPr>
              <w:t>Заказчик:</w:t>
            </w:r>
          </w:p>
          <w:p w:rsidR="007F44FE" w:rsidRPr="00A3796A" w:rsidRDefault="007F44FE" w:rsidP="007F44FE">
            <w:pPr>
              <w:keepNext/>
              <w:widowControl w:val="0"/>
              <w:tabs>
                <w:tab w:val="num" w:pos="567"/>
              </w:tabs>
              <w:rPr>
                <w:b/>
              </w:rPr>
            </w:pPr>
            <w:r>
              <w:rPr>
                <w:b/>
              </w:rPr>
              <w:t xml:space="preserve">ПАО «ТрансКонтейнер» </w:t>
            </w:r>
          </w:p>
          <w:p w:rsidR="007F44FE" w:rsidRPr="00A3796A" w:rsidRDefault="007F44FE" w:rsidP="007F44FE">
            <w:pPr>
              <w:keepNext/>
              <w:widowControl w:val="0"/>
              <w:tabs>
                <w:tab w:val="num" w:pos="567"/>
              </w:tabs>
              <w:rPr>
                <w:b/>
              </w:rPr>
            </w:pPr>
            <w:r>
              <w:rPr>
                <w:b/>
              </w:rPr>
              <w:t>на Северо-Кавказской железной дороге</w:t>
            </w:r>
          </w:p>
          <w:p w:rsidR="007F44FE" w:rsidRPr="00A3796A" w:rsidRDefault="007F44FE" w:rsidP="007F44FE">
            <w:pPr>
              <w:keepNext/>
              <w:widowControl w:val="0"/>
              <w:tabs>
                <w:tab w:val="num" w:pos="567"/>
              </w:tabs>
              <w:rPr>
                <w:b/>
              </w:rPr>
            </w:pPr>
          </w:p>
          <w:p w:rsidR="007F44FE" w:rsidRPr="00A3796A" w:rsidRDefault="007F44FE" w:rsidP="007F44FE">
            <w:pPr>
              <w:keepNext/>
              <w:widowControl w:val="0"/>
              <w:tabs>
                <w:tab w:val="num" w:pos="567"/>
              </w:tabs>
              <w:rPr>
                <w:b/>
              </w:rPr>
            </w:pPr>
          </w:p>
          <w:p w:rsidR="007F44FE" w:rsidRPr="00A3796A" w:rsidRDefault="007F44FE" w:rsidP="007F44FE">
            <w:pPr>
              <w:keepNext/>
              <w:widowControl w:val="0"/>
              <w:tabs>
                <w:tab w:val="num" w:pos="567"/>
              </w:tabs>
              <w:rPr>
                <w:b/>
              </w:rPr>
            </w:pPr>
            <w:r>
              <w:rPr>
                <w:b/>
              </w:rPr>
              <w:t>_________________/Бабич Е.Е.</w:t>
            </w:r>
          </w:p>
          <w:p w:rsidR="007F44FE" w:rsidRPr="00A3796A" w:rsidRDefault="007F44FE" w:rsidP="007F44FE">
            <w:pPr>
              <w:keepNext/>
              <w:widowControl w:val="0"/>
              <w:tabs>
                <w:tab w:val="num" w:pos="567"/>
              </w:tabs>
              <w:rPr>
                <w:vertAlign w:val="superscript"/>
              </w:rPr>
            </w:pPr>
            <w:proofErr w:type="spellStart"/>
            <w:r>
              <w:rPr>
                <w:b/>
              </w:rPr>
              <w:t>М.п</w:t>
            </w:r>
            <w:proofErr w:type="spellEnd"/>
            <w:r>
              <w:rPr>
                <w:b/>
              </w:rPr>
              <w:t>.</w:t>
            </w:r>
          </w:p>
        </w:tc>
        <w:tc>
          <w:tcPr>
            <w:tcW w:w="5495" w:type="dxa"/>
            <w:tcBorders>
              <w:top w:val="nil"/>
              <w:left w:val="nil"/>
              <w:bottom w:val="nil"/>
              <w:right w:val="nil"/>
            </w:tcBorders>
          </w:tcPr>
          <w:p w:rsidR="007F44FE" w:rsidRPr="00A3796A" w:rsidRDefault="007F44FE" w:rsidP="007F44FE">
            <w:pPr>
              <w:keepNext/>
              <w:widowControl w:val="0"/>
              <w:tabs>
                <w:tab w:val="num" w:pos="567"/>
              </w:tabs>
              <w:ind w:left="317"/>
              <w:rPr>
                <w:b/>
              </w:rPr>
            </w:pPr>
            <w:r>
              <w:rPr>
                <w:b/>
              </w:rPr>
              <w:t>Исполнитель:</w:t>
            </w:r>
          </w:p>
          <w:p w:rsidR="007F44FE" w:rsidRPr="00451EA6" w:rsidRDefault="007F44FE" w:rsidP="007F44FE">
            <w:pPr>
              <w:keepNext/>
              <w:widowControl w:val="0"/>
              <w:tabs>
                <w:tab w:val="num" w:pos="567"/>
              </w:tabs>
              <w:autoSpaceDE w:val="0"/>
              <w:ind w:left="317"/>
              <w:rPr>
                <w:rFonts w:eastAsia="Arial"/>
                <w:b/>
                <w:color w:val="000000"/>
              </w:rPr>
            </w:pPr>
          </w:p>
          <w:p w:rsidR="007F44FE" w:rsidRPr="00451EA6" w:rsidRDefault="007F44FE" w:rsidP="007F44FE">
            <w:pPr>
              <w:keepNext/>
              <w:widowControl w:val="0"/>
              <w:tabs>
                <w:tab w:val="num" w:pos="567"/>
              </w:tabs>
              <w:autoSpaceDE w:val="0"/>
              <w:ind w:left="317"/>
              <w:rPr>
                <w:rFonts w:eastAsia="Arial"/>
                <w:b/>
                <w:color w:val="000000"/>
              </w:rPr>
            </w:pPr>
          </w:p>
          <w:p w:rsidR="007F44FE" w:rsidRPr="00451EA6" w:rsidRDefault="007F44FE" w:rsidP="007F44FE">
            <w:pPr>
              <w:keepNext/>
              <w:widowControl w:val="0"/>
              <w:tabs>
                <w:tab w:val="num" w:pos="567"/>
              </w:tabs>
              <w:autoSpaceDE w:val="0"/>
              <w:ind w:left="317"/>
              <w:rPr>
                <w:rFonts w:eastAsia="Arial"/>
                <w:b/>
                <w:color w:val="000000"/>
              </w:rPr>
            </w:pPr>
          </w:p>
          <w:p w:rsidR="007F44FE" w:rsidRPr="00451EA6" w:rsidRDefault="007F44FE" w:rsidP="007F44FE">
            <w:pPr>
              <w:keepNext/>
              <w:widowControl w:val="0"/>
              <w:tabs>
                <w:tab w:val="num" w:pos="567"/>
              </w:tabs>
              <w:autoSpaceDE w:val="0"/>
              <w:ind w:left="317"/>
              <w:rPr>
                <w:rFonts w:eastAsia="Arial"/>
                <w:b/>
                <w:color w:val="000000"/>
              </w:rPr>
            </w:pPr>
            <w:r>
              <w:rPr>
                <w:rFonts w:eastAsia="Arial"/>
                <w:b/>
                <w:color w:val="000000"/>
              </w:rPr>
              <w:t>__________________/ __________ /</w:t>
            </w:r>
          </w:p>
          <w:p w:rsidR="007F44FE" w:rsidRPr="00451EA6" w:rsidRDefault="007F44FE" w:rsidP="007F44FE">
            <w:pPr>
              <w:keepNext/>
              <w:widowControl w:val="0"/>
              <w:tabs>
                <w:tab w:val="num" w:pos="567"/>
              </w:tabs>
              <w:autoSpaceDE w:val="0"/>
              <w:ind w:left="317"/>
              <w:rPr>
                <w:rFonts w:eastAsia="Arial"/>
                <w:b/>
                <w:color w:val="000000"/>
              </w:rPr>
            </w:pPr>
            <w:r>
              <w:rPr>
                <w:rFonts w:eastAsia="Arial"/>
                <w:b/>
                <w:color w:val="000000"/>
              </w:rPr>
              <w:t>М.П.</w:t>
            </w:r>
          </w:p>
          <w:p w:rsidR="007F44FE" w:rsidRDefault="007F44FE" w:rsidP="007F44FE">
            <w:pPr>
              <w:keepNext/>
              <w:widowControl w:val="0"/>
              <w:tabs>
                <w:tab w:val="num" w:pos="567"/>
              </w:tabs>
            </w:pPr>
          </w:p>
          <w:p w:rsidR="007F44FE" w:rsidRPr="00A3796A" w:rsidRDefault="007F44FE" w:rsidP="007F44FE">
            <w:pPr>
              <w:keepNext/>
              <w:widowControl w:val="0"/>
              <w:tabs>
                <w:tab w:val="num" w:pos="567"/>
              </w:tabs>
            </w:pPr>
          </w:p>
        </w:tc>
        <w:tc>
          <w:tcPr>
            <w:tcW w:w="5495" w:type="dxa"/>
            <w:tcBorders>
              <w:top w:val="nil"/>
              <w:left w:val="nil"/>
              <w:bottom w:val="nil"/>
              <w:right w:val="nil"/>
            </w:tcBorders>
          </w:tcPr>
          <w:p w:rsidR="007F44FE" w:rsidRPr="009D41FB" w:rsidRDefault="007F44FE" w:rsidP="007F44FE">
            <w:pPr>
              <w:keepNext/>
              <w:keepLines/>
            </w:pPr>
            <w:r>
              <w:t>Заказчик:</w:t>
            </w:r>
          </w:p>
          <w:p w:rsidR="007F44FE" w:rsidRPr="009D41FB" w:rsidRDefault="007F44FE" w:rsidP="007F44FE">
            <w:pPr>
              <w:keepNext/>
              <w:keepLines/>
            </w:pPr>
          </w:p>
          <w:p w:rsidR="007F44FE" w:rsidRPr="009D41FB" w:rsidRDefault="007F44FE" w:rsidP="007F44FE">
            <w:pPr>
              <w:keepNext/>
              <w:keepLines/>
              <w:rPr>
                <w:vertAlign w:val="superscript"/>
              </w:rPr>
            </w:pPr>
            <w:r>
              <w:t>________    ______________</w:t>
            </w:r>
          </w:p>
          <w:p w:rsidR="007F44FE" w:rsidRPr="009D41FB" w:rsidRDefault="007F44FE" w:rsidP="007F44FE">
            <w:pPr>
              <w:keepNext/>
              <w:keepLines/>
            </w:pPr>
            <w:r>
              <w:rPr>
                <w:vertAlign w:val="superscript"/>
              </w:rPr>
              <w:t xml:space="preserve">(подпись)                        (Ф.И.О.)                                     </w:t>
            </w:r>
          </w:p>
        </w:tc>
        <w:tc>
          <w:tcPr>
            <w:tcW w:w="4336" w:type="dxa"/>
            <w:tcBorders>
              <w:top w:val="nil"/>
              <w:left w:val="nil"/>
              <w:bottom w:val="nil"/>
              <w:right w:val="nil"/>
            </w:tcBorders>
          </w:tcPr>
          <w:p w:rsidR="007F44FE" w:rsidRPr="009D41FB" w:rsidRDefault="007F44FE" w:rsidP="007F44FE">
            <w:pPr>
              <w:keepNext/>
              <w:keepLines/>
            </w:pPr>
            <w:r>
              <w:t>Исполнитель:</w:t>
            </w:r>
          </w:p>
          <w:p w:rsidR="007F44FE" w:rsidRPr="009D41FB" w:rsidRDefault="007F44FE" w:rsidP="007F44FE">
            <w:pPr>
              <w:keepNext/>
              <w:keepLines/>
            </w:pPr>
          </w:p>
          <w:p w:rsidR="007F44FE" w:rsidRPr="009D41FB" w:rsidRDefault="007F44FE" w:rsidP="007F44FE">
            <w:pPr>
              <w:keepNext/>
              <w:keepLines/>
              <w:rPr>
                <w:vertAlign w:val="superscript"/>
              </w:rPr>
            </w:pPr>
            <w:r>
              <w:t>________    ______________</w:t>
            </w:r>
          </w:p>
          <w:p w:rsidR="007F44FE" w:rsidRPr="009D41FB" w:rsidRDefault="007F44FE" w:rsidP="007F44FE">
            <w:pPr>
              <w:keepNext/>
              <w:keepLines/>
            </w:pPr>
            <w:r>
              <w:rPr>
                <w:vertAlign w:val="superscript"/>
              </w:rPr>
              <w:t xml:space="preserve">(подпись)                        (Ф.И.О.)                                     </w:t>
            </w:r>
          </w:p>
        </w:tc>
      </w:tr>
    </w:tbl>
    <w:p w:rsidR="007F44FE" w:rsidRPr="009D41FB" w:rsidRDefault="007F44FE" w:rsidP="007F44FE">
      <w:pPr>
        <w:keepNext/>
        <w:keepLines/>
        <w:contextualSpacing/>
        <w:jc w:val="both"/>
      </w:pPr>
    </w:p>
    <w:p w:rsidR="007F44FE" w:rsidRPr="009D41FB" w:rsidRDefault="007F44FE" w:rsidP="007F44FE">
      <w:pPr>
        <w:keepNext/>
        <w:keepLines/>
        <w:contextualSpacing/>
        <w:jc w:val="both"/>
      </w:pPr>
    </w:p>
    <w:p w:rsidR="007F44FE" w:rsidRPr="009D41FB" w:rsidRDefault="007F44FE" w:rsidP="007F44FE">
      <w:pPr>
        <w:keepNext/>
        <w:keepLines/>
        <w:contextualSpacing/>
        <w:jc w:val="both"/>
      </w:pPr>
    </w:p>
    <w:p w:rsidR="007F44FE" w:rsidRPr="009D41FB" w:rsidRDefault="007F44FE" w:rsidP="007F44FE">
      <w:pPr>
        <w:rPr>
          <w:rFonts w:eastAsia="Arial"/>
        </w:rPr>
      </w:pPr>
      <w:r>
        <w:br w:type="page"/>
      </w:r>
    </w:p>
    <w:p w:rsidR="007F44FE" w:rsidRPr="009D41FB" w:rsidRDefault="007F44FE" w:rsidP="007F44FE">
      <w:pPr>
        <w:keepNext/>
        <w:keepLines/>
        <w:jc w:val="right"/>
        <w:rPr>
          <w:rFonts w:eastAsia="Arial"/>
        </w:rPr>
      </w:pPr>
      <w:r>
        <w:rPr>
          <w:rFonts w:eastAsia="Arial"/>
        </w:rPr>
        <w:lastRenderedPageBreak/>
        <w:t>Приложение № 5а</w:t>
      </w:r>
    </w:p>
    <w:p w:rsidR="007F44FE" w:rsidRPr="009D41FB" w:rsidRDefault="007F44FE" w:rsidP="007F44FE">
      <w:pPr>
        <w:keepNext/>
        <w:keepLines/>
        <w:jc w:val="right"/>
        <w:rPr>
          <w:rFonts w:eastAsia="Arial"/>
        </w:rPr>
      </w:pPr>
      <w:r>
        <w:rPr>
          <w:rFonts w:eastAsia="Arial"/>
        </w:rPr>
        <w:t>к Договору на выполнение работ</w:t>
      </w:r>
    </w:p>
    <w:p w:rsidR="007F44FE" w:rsidRPr="009D41FB" w:rsidRDefault="007F44FE" w:rsidP="007F44FE">
      <w:pPr>
        <w:keepNext/>
        <w:keepLines/>
        <w:jc w:val="right"/>
        <w:rPr>
          <w:rFonts w:eastAsia="Arial"/>
        </w:rPr>
      </w:pPr>
      <w:r>
        <w:rPr>
          <w:rFonts w:eastAsia="Arial"/>
        </w:rPr>
        <w:t>№_____от «___»________20__ г.</w:t>
      </w:r>
    </w:p>
    <w:p w:rsidR="007F44FE" w:rsidRPr="009D41FB" w:rsidRDefault="007F44FE" w:rsidP="007F44FE">
      <w:pPr>
        <w:keepNext/>
        <w:keepLines/>
        <w:pBdr>
          <w:top w:val="nil"/>
          <w:left w:val="nil"/>
          <w:bottom w:val="nil"/>
          <w:right w:val="nil"/>
          <w:between w:val="nil"/>
        </w:pBdr>
        <w:ind w:left="720" w:hanging="720"/>
        <w:jc w:val="center"/>
        <w:rPr>
          <w:color w:val="000000"/>
        </w:rPr>
      </w:pPr>
    </w:p>
    <w:p w:rsidR="007F44FE" w:rsidRPr="009D41FB" w:rsidRDefault="007F44FE" w:rsidP="007F44FE">
      <w:pPr>
        <w:keepNext/>
        <w:keepLines/>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1098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598"/>
        <w:gridCol w:w="1144"/>
        <w:gridCol w:w="3998"/>
        <w:gridCol w:w="1499"/>
      </w:tblGrid>
      <w:tr w:rsidR="007F44FE" w:rsidRPr="009D41FB" w:rsidTr="007F44FE">
        <w:trPr>
          <w:gridAfter w:val="1"/>
          <w:wAfter w:w="1499" w:type="dxa"/>
          <w:trHeight w:val="933"/>
        </w:trPr>
        <w:tc>
          <w:tcPr>
            <w:tcW w:w="750" w:type="dxa"/>
            <w:tcBorders>
              <w:top w:val="single" w:sz="4" w:space="0" w:color="000000"/>
              <w:left w:val="single" w:sz="4" w:space="0" w:color="000000"/>
              <w:bottom w:val="single" w:sz="4" w:space="0" w:color="000000"/>
              <w:right w:val="single" w:sz="4" w:space="0" w:color="000000"/>
            </w:tcBorders>
          </w:tcPr>
          <w:p w:rsidR="007F44FE" w:rsidRPr="009D41FB" w:rsidRDefault="007F44FE" w:rsidP="007F44FE">
            <w:pPr>
              <w:keepNext/>
              <w:keepLines/>
              <w:rPr>
                <w:color w:val="000000"/>
              </w:rPr>
            </w:pPr>
            <w:r>
              <w:t>№</w:t>
            </w:r>
          </w:p>
        </w:tc>
        <w:tc>
          <w:tcPr>
            <w:tcW w:w="3598" w:type="dxa"/>
            <w:tcBorders>
              <w:top w:val="single" w:sz="4" w:space="0" w:color="000000"/>
              <w:left w:val="single" w:sz="4" w:space="0" w:color="000000"/>
              <w:bottom w:val="single" w:sz="4" w:space="0" w:color="000000"/>
              <w:right w:val="single" w:sz="4" w:space="0" w:color="000000"/>
            </w:tcBorders>
          </w:tcPr>
          <w:p w:rsidR="007F44FE" w:rsidRPr="009D41FB" w:rsidRDefault="007F44FE" w:rsidP="007F44FE">
            <w:pPr>
              <w:keepNext/>
              <w:keepLines/>
              <w:pBdr>
                <w:top w:val="nil"/>
                <w:left w:val="nil"/>
                <w:bottom w:val="nil"/>
                <w:right w:val="nil"/>
                <w:between w:val="nil"/>
              </w:pBdr>
              <w:ind w:left="720" w:hanging="720"/>
              <w:jc w:val="center"/>
              <w:rPr>
                <w:color w:val="000000"/>
              </w:rPr>
            </w:pPr>
            <w:r>
              <w:rPr>
                <w:color w:val="000000"/>
              </w:rPr>
              <w:t>Наименование</w:t>
            </w:r>
          </w:p>
          <w:p w:rsidR="007F44FE" w:rsidRPr="009D41FB" w:rsidRDefault="007F44FE" w:rsidP="007F44FE">
            <w:pPr>
              <w:keepNext/>
              <w:keepLines/>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2" w:type="dxa"/>
            <w:gridSpan w:val="2"/>
            <w:tcBorders>
              <w:top w:val="single" w:sz="4" w:space="0" w:color="000000"/>
              <w:left w:val="single" w:sz="4" w:space="0" w:color="000000"/>
              <w:bottom w:val="single" w:sz="4" w:space="0" w:color="000000"/>
              <w:right w:val="single" w:sz="4" w:space="0" w:color="000000"/>
            </w:tcBorders>
          </w:tcPr>
          <w:p w:rsidR="007F44FE" w:rsidRPr="009D41FB" w:rsidRDefault="007F44FE" w:rsidP="007F44FE">
            <w:pPr>
              <w:keepNext/>
              <w:keepLines/>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7F44FE" w:rsidRPr="009D41FB" w:rsidTr="007F44FE">
        <w:trPr>
          <w:gridAfter w:val="1"/>
          <w:wAfter w:w="1499" w:type="dxa"/>
          <w:trHeight w:val="4532"/>
        </w:trPr>
        <w:tc>
          <w:tcPr>
            <w:tcW w:w="750" w:type="dxa"/>
            <w:tcBorders>
              <w:top w:val="single" w:sz="4" w:space="0" w:color="000000"/>
              <w:left w:val="single" w:sz="4" w:space="0" w:color="000000"/>
              <w:right w:val="single" w:sz="4" w:space="0" w:color="000000"/>
            </w:tcBorders>
          </w:tcPr>
          <w:p w:rsidR="007F44FE" w:rsidRPr="009D41FB" w:rsidRDefault="007F44FE" w:rsidP="007F44FE">
            <w:pPr>
              <w:keepNext/>
              <w:keepLines/>
              <w:pBdr>
                <w:top w:val="nil"/>
                <w:left w:val="nil"/>
                <w:bottom w:val="nil"/>
                <w:right w:val="nil"/>
                <w:between w:val="nil"/>
              </w:pBdr>
              <w:ind w:left="720" w:hanging="720"/>
              <w:rPr>
                <w:color w:val="000000"/>
              </w:rPr>
            </w:pPr>
            <w:r>
              <w:rPr>
                <w:color w:val="000000"/>
              </w:rPr>
              <w:t>1.</w:t>
            </w:r>
          </w:p>
          <w:p w:rsidR="007F44FE" w:rsidRPr="009D41FB" w:rsidRDefault="007F44FE" w:rsidP="007F44FE">
            <w:pPr>
              <w:keepNext/>
              <w:keepLines/>
              <w:pBdr>
                <w:top w:val="nil"/>
                <w:left w:val="nil"/>
                <w:bottom w:val="nil"/>
                <w:right w:val="nil"/>
                <w:between w:val="nil"/>
              </w:pBdr>
              <w:rPr>
                <w:color w:val="000000"/>
              </w:rPr>
            </w:pPr>
          </w:p>
        </w:tc>
        <w:tc>
          <w:tcPr>
            <w:tcW w:w="3598" w:type="dxa"/>
            <w:tcBorders>
              <w:top w:val="single" w:sz="4" w:space="0" w:color="000000"/>
              <w:left w:val="single" w:sz="4" w:space="0" w:color="000000"/>
              <w:right w:val="single" w:sz="4" w:space="0" w:color="000000"/>
            </w:tcBorders>
            <w:shd w:val="clear" w:color="auto" w:fill="auto"/>
          </w:tcPr>
          <w:p w:rsidR="007F44FE" w:rsidRPr="009D41FB" w:rsidRDefault="007F44FE" w:rsidP="007F44FE">
            <w:pPr>
              <w:keepNext/>
              <w:keepLines/>
              <w:pBdr>
                <w:top w:val="nil"/>
                <w:left w:val="nil"/>
                <w:bottom w:val="nil"/>
                <w:right w:val="nil"/>
                <w:between w:val="nil"/>
              </w:pBdr>
              <w:ind w:left="708" w:hanging="708"/>
              <w:jc w:val="both"/>
              <w:rPr>
                <w:i/>
                <w:color w:val="000000"/>
              </w:rPr>
            </w:pPr>
          </w:p>
          <w:p w:rsidR="007F44FE" w:rsidRPr="009D41FB" w:rsidRDefault="007F44FE" w:rsidP="007F44FE">
            <w:pPr>
              <w:keepNext/>
              <w:keepLines/>
              <w:pBdr>
                <w:top w:val="nil"/>
                <w:left w:val="nil"/>
                <w:bottom w:val="nil"/>
                <w:right w:val="nil"/>
                <w:between w:val="nil"/>
              </w:pBdr>
              <w:ind w:left="708" w:hanging="708"/>
              <w:jc w:val="both"/>
              <w:rPr>
                <w:i/>
                <w:color w:val="000000"/>
              </w:rPr>
            </w:pPr>
            <w:r>
              <w:rPr>
                <w:i/>
                <w:color w:val="000000"/>
              </w:rPr>
              <w:t xml:space="preserve">Акт о выполненных работах </w:t>
            </w:r>
          </w:p>
          <w:p w:rsidR="007F44FE" w:rsidRPr="009D41FB" w:rsidRDefault="007F44FE" w:rsidP="007F44FE">
            <w:pPr>
              <w:keepNext/>
              <w:keepLines/>
              <w:pBdr>
                <w:top w:val="nil"/>
                <w:left w:val="nil"/>
                <w:bottom w:val="nil"/>
                <w:right w:val="nil"/>
                <w:between w:val="nil"/>
              </w:pBdr>
              <w:ind w:left="708" w:hanging="708"/>
              <w:jc w:val="both"/>
              <w:rPr>
                <w:color w:val="000000"/>
              </w:rPr>
            </w:pPr>
          </w:p>
        </w:tc>
        <w:tc>
          <w:tcPr>
            <w:tcW w:w="5142" w:type="dxa"/>
            <w:gridSpan w:val="2"/>
            <w:tcBorders>
              <w:top w:val="single" w:sz="4" w:space="0" w:color="000000"/>
              <w:left w:val="single" w:sz="4" w:space="0" w:color="000000"/>
              <w:right w:val="single" w:sz="4" w:space="0" w:color="000000"/>
            </w:tcBorders>
          </w:tcPr>
          <w:p w:rsidR="007F44FE" w:rsidRPr="009D41FB" w:rsidRDefault="007F44FE" w:rsidP="007F44FE">
            <w:pPr>
              <w:keepNext/>
              <w:keepLines/>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7F44FE" w:rsidRPr="009D41FB" w:rsidRDefault="007F44FE" w:rsidP="007F44FE">
            <w:pPr>
              <w:keepNext/>
              <w:keepLines/>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7F44FE" w:rsidRPr="009D41FB" w:rsidRDefault="007F44FE" w:rsidP="007F44FE">
            <w:pPr>
              <w:keepNext/>
              <w:keepLines/>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7F44FE" w:rsidRPr="009D41FB" w:rsidRDefault="007F44FE" w:rsidP="007F44FE">
            <w:pPr>
              <w:keepNext/>
              <w:keepLines/>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7F44FE" w:rsidRPr="009D41FB" w:rsidRDefault="007F44FE" w:rsidP="007F44FE">
            <w:pPr>
              <w:keepNext/>
              <w:keepLines/>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7F44FE" w:rsidRPr="009D41FB" w:rsidRDefault="007F44FE" w:rsidP="007F44FE">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F44FE" w:rsidRPr="009D41FB" w:rsidRDefault="007F44FE" w:rsidP="007F44FE">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7F44FE" w:rsidRPr="009D41FB" w:rsidRDefault="007F44FE" w:rsidP="007F44FE">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7F44FE" w:rsidRPr="009D41FB" w:rsidTr="007F44FE">
        <w:trPr>
          <w:gridAfter w:val="1"/>
          <w:wAfter w:w="1499" w:type="dxa"/>
          <w:trHeight w:val="1180"/>
        </w:trPr>
        <w:tc>
          <w:tcPr>
            <w:tcW w:w="750" w:type="dxa"/>
            <w:tcBorders>
              <w:top w:val="single" w:sz="4" w:space="0" w:color="000000"/>
              <w:left w:val="single" w:sz="4" w:space="0" w:color="000000"/>
              <w:bottom w:val="single" w:sz="4" w:space="0" w:color="000000"/>
              <w:right w:val="single" w:sz="4" w:space="0" w:color="000000"/>
            </w:tcBorders>
          </w:tcPr>
          <w:p w:rsidR="007F44FE" w:rsidRPr="009D41FB" w:rsidRDefault="007F44FE" w:rsidP="007F44FE">
            <w:pPr>
              <w:keepNext/>
              <w:keepLines/>
              <w:pBdr>
                <w:top w:val="nil"/>
                <w:left w:val="nil"/>
                <w:bottom w:val="nil"/>
                <w:right w:val="nil"/>
                <w:between w:val="nil"/>
              </w:pBdr>
              <w:ind w:left="720" w:hanging="720"/>
              <w:rPr>
                <w:color w:val="000000"/>
              </w:rPr>
            </w:pPr>
            <w:r>
              <w:rPr>
                <w:color w:val="000000"/>
              </w:rPr>
              <w:t>2.</w:t>
            </w:r>
          </w:p>
        </w:tc>
        <w:tc>
          <w:tcPr>
            <w:tcW w:w="3598" w:type="dxa"/>
            <w:tcBorders>
              <w:top w:val="single" w:sz="4" w:space="0" w:color="000000"/>
              <w:left w:val="single" w:sz="4" w:space="0" w:color="000000"/>
              <w:bottom w:val="single" w:sz="4" w:space="0" w:color="000000"/>
              <w:right w:val="single" w:sz="4" w:space="0" w:color="000000"/>
            </w:tcBorders>
          </w:tcPr>
          <w:p w:rsidR="007F44FE" w:rsidRPr="009D41FB" w:rsidRDefault="007F44FE" w:rsidP="007F44FE">
            <w:pPr>
              <w:keepNext/>
              <w:keepLines/>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2" w:type="dxa"/>
            <w:gridSpan w:val="2"/>
            <w:tcBorders>
              <w:top w:val="single" w:sz="4" w:space="0" w:color="000000"/>
              <w:left w:val="single" w:sz="4" w:space="0" w:color="000000"/>
              <w:bottom w:val="single" w:sz="4" w:space="0" w:color="000000"/>
              <w:right w:val="single" w:sz="4" w:space="0" w:color="000000"/>
            </w:tcBorders>
          </w:tcPr>
          <w:p w:rsidR="007F44FE" w:rsidRPr="009D41FB" w:rsidRDefault="007F44FE" w:rsidP="007F44FE">
            <w:pPr>
              <w:keepNext/>
              <w:keepLines/>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7F44FE" w:rsidRPr="00A3796A" w:rsidTr="007F44FE">
        <w:trPr>
          <w:trHeight w:val="2120"/>
        </w:trPr>
        <w:tc>
          <w:tcPr>
            <w:tcW w:w="5492" w:type="dxa"/>
            <w:gridSpan w:val="3"/>
            <w:tcBorders>
              <w:top w:val="nil"/>
              <w:left w:val="nil"/>
              <w:bottom w:val="nil"/>
              <w:right w:val="nil"/>
            </w:tcBorders>
          </w:tcPr>
          <w:p w:rsidR="007F44FE" w:rsidRPr="00A3796A" w:rsidRDefault="007F44FE" w:rsidP="007F44FE">
            <w:pPr>
              <w:keepNext/>
              <w:widowControl w:val="0"/>
              <w:tabs>
                <w:tab w:val="num" w:pos="567"/>
              </w:tabs>
              <w:rPr>
                <w:b/>
              </w:rPr>
            </w:pPr>
            <w:r>
              <w:rPr>
                <w:b/>
              </w:rPr>
              <w:t>Заказчик:</w:t>
            </w:r>
          </w:p>
          <w:p w:rsidR="007F44FE" w:rsidRPr="00A3796A" w:rsidRDefault="007F44FE" w:rsidP="007F44FE">
            <w:pPr>
              <w:keepNext/>
              <w:widowControl w:val="0"/>
              <w:tabs>
                <w:tab w:val="num" w:pos="567"/>
              </w:tabs>
              <w:rPr>
                <w:b/>
              </w:rPr>
            </w:pPr>
            <w:r>
              <w:rPr>
                <w:b/>
              </w:rPr>
              <w:t xml:space="preserve">ПАО «ТрансКонтейнер» </w:t>
            </w:r>
          </w:p>
          <w:p w:rsidR="007F44FE" w:rsidRPr="00A3796A" w:rsidRDefault="007F44FE" w:rsidP="007F44FE">
            <w:pPr>
              <w:keepNext/>
              <w:widowControl w:val="0"/>
              <w:tabs>
                <w:tab w:val="num" w:pos="567"/>
              </w:tabs>
              <w:rPr>
                <w:b/>
              </w:rPr>
            </w:pPr>
            <w:r>
              <w:rPr>
                <w:b/>
              </w:rPr>
              <w:t>на Северо-Кавказской железной дороге</w:t>
            </w:r>
          </w:p>
          <w:p w:rsidR="007F44FE" w:rsidRPr="00A3796A" w:rsidRDefault="007F44FE" w:rsidP="007F44FE">
            <w:pPr>
              <w:keepNext/>
              <w:widowControl w:val="0"/>
              <w:tabs>
                <w:tab w:val="num" w:pos="567"/>
              </w:tabs>
              <w:rPr>
                <w:b/>
              </w:rPr>
            </w:pPr>
          </w:p>
          <w:p w:rsidR="007F44FE" w:rsidRPr="00A3796A" w:rsidRDefault="007F44FE" w:rsidP="007F44FE">
            <w:pPr>
              <w:keepNext/>
              <w:widowControl w:val="0"/>
              <w:tabs>
                <w:tab w:val="num" w:pos="567"/>
              </w:tabs>
              <w:rPr>
                <w:b/>
              </w:rPr>
            </w:pPr>
          </w:p>
          <w:p w:rsidR="007F44FE" w:rsidRPr="00A3796A" w:rsidRDefault="007F44FE" w:rsidP="007F44FE">
            <w:pPr>
              <w:keepNext/>
              <w:widowControl w:val="0"/>
              <w:tabs>
                <w:tab w:val="num" w:pos="567"/>
              </w:tabs>
              <w:rPr>
                <w:b/>
              </w:rPr>
            </w:pPr>
            <w:r>
              <w:rPr>
                <w:b/>
              </w:rPr>
              <w:t>_________________/Бабич Е.Е.</w:t>
            </w:r>
          </w:p>
          <w:p w:rsidR="007F44FE" w:rsidRPr="00A3796A" w:rsidRDefault="007F44FE" w:rsidP="007F44FE">
            <w:pPr>
              <w:keepNext/>
              <w:widowControl w:val="0"/>
              <w:tabs>
                <w:tab w:val="num" w:pos="567"/>
              </w:tabs>
              <w:rPr>
                <w:vertAlign w:val="superscript"/>
              </w:rPr>
            </w:pPr>
            <w:proofErr w:type="spellStart"/>
            <w:r>
              <w:rPr>
                <w:b/>
              </w:rPr>
              <w:t>М.п</w:t>
            </w:r>
            <w:proofErr w:type="spellEnd"/>
            <w:r>
              <w:rPr>
                <w:b/>
              </w:rPr>
              <w:t>.</w:t>
            </w:r>
          </w:p>
        </w:tc>
        <w:tc>
          <w:tcPr>
            <w:tcW w:w="5497" w:type="dxa"/>
            <w:gridSpan w:val="2"/>
            <w:tcBorders>
              <w:top w:val="nil"/>
              <w:left w:val="nil"/>
              <w:bottom w:val="nil"/>
              <w:right w:val="nil"/>
            </w:tcBorders>
          </w:tcPr>
          <w:p w:rsidR="007F44FE" w:rsidRPr="00A3796A" w:rsidRDefault="007F44FE" w:rsidP="007F44FE">
            <w:pPr>
              <w:keepNext/>
              <w:widowControl w:val="0"/>
              <w:tabs>
                <w:tab w:val="num" w:pos="567"/>
              </w:tabs>
              <w:ind w:left="317"/>
              <w:rPr>
                <w:b/>
              </w:rPr>
            </w:pPr>
            <w:r>
              <w:rPr>
                <w:b/>
              </w:rPr>
              <w:t>Исполнитель:</w:t>
            </w:r>
          </w:p>
          <w:p w:rsidR="007F44FE" w:rsidRPr="00451EA6" w:rsidRDefault="007F44FE" w:rsidP="007F44FE">
            <w:pPr>
              <w:keepNext/>
              <w:widowControl w:val="0"/>
              <w:tabs>
                <w:tab w:val="num" w:pos="567"/>
              </w:tabs>
              <w:autoSpaceDE w:val="0"/>
              <w:ind w:left="317"/>
              <w:rPr>
                <w:rFonts w:eastAsia="Arial"/>
                <w:b/>
                <w:color w:val="000000"/>
              </w:rPr>
            </w:pPr>
          </w:p>
          <w:p w:rsidR="007F44FE" w:rsidRPr="00451EA6" w:rsidRDefault="007F44FE" w:rsidP="007F44FE">
            <w:pPr>
              <w:keepNext/>
              <w:widowControl w:val="0"/>
              <w:tabs>
                <w:tab w:val="num" w:pos="567"/>
              </w:tabs>
              <w:autoSpaceDE w:val="0"/>
              <w:ind w:left="317"/>
              <w:rPr>
                <w:rFonts w:eastAsia="Arial"/>
                <w:b/>
                <w:color w:val="000000"/>
              </w:rPr>
            </w:pPr>
          </w:p>
          <w:p w:rsidR="007F44FE" w:rsidRPr="00451EA6" w:rsidRDefault="007F44FE" w:rsidP="007F44FE">
            <w:pPr>
              <w:keepNext/>
              <w:widowControl w:val="0"/>
              <w:tabs>
                <w:tab w:val="num" w:pos="567"/>
              </w:tabs>
              <w:autoSpaceDE w:val="0"/>
              <w:ind w:left="317"/>
              <w:rPr>
                <w:rFonts w:eastAsia="Arial"/>
                <w:b/>
                <w:color w:val="000000"/>
              </w:rPr>
            </w:pPr>
          </w:p>
          <w:p w:rsidR="007F44FE" w:rsidRPr="00451EA6" w:rsidRDefault="007F44FE" w:rsidP="007F44FE">
            <w:pPr>
              <w:keepNext/>
              <w:widowControl w:val="0"/>
              <w:tabs>
                <w:tab w:val="num" w:pos="567"/>
              </w:tabs>
              <w:autoSpaceDE w:val="0"/>
              <w:ind w:left="317"/>
              <w:rPr>
                <w:rFonts w:eastAsia="Arial"/>
                <w:b/>
                <w:color w:val="000000"/>
              </w:rPr>
            </w:pPr>
            <w:r>
              <w:rPr>
                <w:rFonts w:eastAsia="Arial"/>
                <w:b/>
                <w:color w:val="000000"/>
              </w:rPr>
              <w:t>__________________/ __________ /</w:t>
            </w:r>
          </w:p>
          <w:p w:rsidR="007F44FE" w:rsidRDefault="007F44FE" w:rsidP="007F44FE">
            <w:pPr>
              <w:keepNext/>
              <w:widowControl w:val="0"/>
              <w:tabs>
                <w:tab w:val="num" w:pos="567"/>
              </w:tabs>
            </w:pPr>
            <w:r>
              <w:rPr>
                <w:rFonts w:eastAsia="Arial"/>
                <w:b/>
                <w:color w:val="000000"/>
              </w:rPr>
              <w:t>М.П.</w:t>
            </w:r>
          </w:p>
          <w:p w:rsidR="007F44FE" w:rsidRPr="00A3796A" w:rsidRDefault="007F44FE" w:rsidP="007F44FE">
            <w:pPr>
              <w:keepNext/>
              <w:widowControl w:val="0"/>
              <w:tabs>
                <w:tab w:val="num" w:pos="567"/>
              </w:tabs>
            </w:pPr>
          </w:p>
        </w:tc>
      </w:tr>
    </w:tbl>
    <w:p w:rsidR="007F44FE" w:rsidRDefault="007F44FE" w:rsidP="007F44FE">
      <w:pPr>
        <w:keepNext/>
        <w:keepLines/>
        <w:jc w:val="right"/>
        <w:rPr>
          <w:rFonts w:eastAsia="Arial"/>
        </w:rPr>
      </w:pPr>
    </w:p>
    <w:p w:rsidR="007F44FE" w:rsidRDefault="007F44FE" w:rsidP="007F44FE">
      <w:pPr>
        <w:keepNext/>
        <w:keepLines/>
        <w:jc w:val="right"/>
        <w:rPr>
          <w:rFonts w:eastAsia="Arial"/>
        </w:rPr>
      </w:pPr>
    </w:p>
    <w:p w:rsidR="007F44FE" w:rsidRDefault="007F44FE" w:rsidP="007F44FE">
      <w:pPr>
        <w:keepNext/>
        <w:keepLines/>
        <w:jc w:val="right"/>
        <w:rPr>
          <w:rFonts w:eastAsia="Arial"/>
        </w:rPr>
      </w:pPr>
    </w:p>
    <w:p w:rsidR="007F44FE" w:rsidRDefault="007F44FE" w:rsidP="007F44FE">
      <w:pPr>
        <w:keepNext/>
        <w:keepLines/>
        <w:jc w:val="right"/>
        <w:rPr>
          <w:rFonts w:eastAsia="Arial"/>
        </w:rPr>
      </w:pPr>
    </w:p>
    <w:p w:rsidR="007F44FE" w:rsidRDefault="007F44FE" w:rsidP="007F44FE">
      <w:pPr>
        <w:keepNext/>
        <w:keepLines/>
        <w:jc w:val="right"/>
        <w:rPr>
          <w:rFonts w:eastAsia="Arial"/>
        </w:rPr>
      </w:pPr>
    </w:p>
    <w:p w:rsidR="007F44FE" w:rsidRPr="009D41FB" w:rsidRDefault="007F44FE" w:rsidP="007F44FE">
      <w:pPr>
        <w:keepNext/>
        <w:keepLines/>
        <w:jc w:val="right"/>
        <w:rPr>
          <w:rFonts w:eastAsia="Arial"/>
        </w:rPr>
      </w:pPr>
      <w:r>
        <w:rPr>
          <w:rFonts w:eastAsia="Arial"/>
        </w:rPr>
        <w:t>Приложение № 6</w:t>
      </w:r>
    </w:p>
    <w:p w:rsidR="007F44FE" w:rsidRPr="009D41FB" w:rsidRDefault="007F44FE" w:rsidP="007F44FE">
      <w:pPr>
        <w:keepNext/>
        <w:keepLines/>
        <w:jc w:val="right"/>
        <w:rPr>
          <w:rFonts w:eastAsia="Arial"/>
        </w:rPr>
      </w:pPr>
      <w:r>
        <w:rPr>
          <w:rFonts w:eastAsia="Arial"/>
        </w:rPr>
        <w:t>к Договору на выполнение работ</w:t>
      </w:r>
    </w:p>
    <w:p w:rsidR="007F44FE" w:rsidRPr="009D41FB" w:rsidRDefault="007F44FE" w:rsidP="007F44FE">
      <w:pPr>
        <w:keepNext/>
        <w:keepLines/>
        <w:jc w:val="right"/>
        <w:rPr>
          <w:rFonts w:eastAsia="Arial"/>
        </w:rPr>
      </w:pPr>
      <w:r>
        <w:rPr>
          <w:rFonts w:eastAsia="Arial"/>
        </w:rPr>
        <w:t>№_____от «___»________20__ г.</w:t>
      </w:r>
    </w:p>
    <w:p w:rsidR="007F44FE" w:rsidRPr="009D41FB" w:rsidRDefault="007F44FE" w:rsidP="007F44FE">
      <w:pPr>
        <w:keepNext/>
        <w:keepLines/>
      </w:pPr>
    </w:p>
    <w:p w:rsidR="007F44FE" w:rsidRPr="009D41FB" w:rsidRDefault="007F44FE" w:rsidP="007F44FE">
      <w:pPr>
        <w:keepNext/>
        <w:keepLines/>
        <w:autoSpaceDE w:val="0"/>
        <w:autoSpaceDN w:val="0"/>
        <w:adjustRightInd w:val="0"/>
        <w:ind w:right="10"/>
        <w:jc w:val="center"/>
        <w:rPr>
          <w:sz w:val="26"/>
          <w:szCs w:val="26"/>
          <w:lang w:eastAsia="ru-RU"/>
        </w:rPr>
      </w:pPr>
      <w:r>
        <w:rPr>
          <w:sz w:val="26"/>
          <w:szCs w:val="26"/>
          <w:lang w:eastAsia="ru-RU"/>
        </w:rPr>
        <w:lastRenderedPageBreak/>
        <w:t>НАЛОГОВАЯ ОГОВОРКА</w:t>
      </w:r>
    </w:p>
    <w:p w:rsidR="007F44FE" w:rsidRPr="009D41FB" w:rsidRDefault="007F44FE" w:rsidP="007F44FE">
      <w:pPr>
        <w:keepNext/>
        <w:keepLines/>
        <w:autoSpaceDE w:val="0"/>
        <w:autoSpaceDN w:val="0"/>
        <w:adjustRightInd w:val="0"/>
        <w:spacing w:line="240" w:lineRule="exact"/>
        <w:ind w:right="43" w:firstLine="854"/>
        <w:jc w:val="both"/>
        <w:rPr>
          <w:lang w:eastAsia="ru-RU"/>
        </w:rPr>
      </w:pPr>
    </w:p>
    <w:p w:rsidR="007F44FE" w:rsidRPr="009D41FB" w:rsidRDefault="007F44FE" w:rsidP="007F44FE">
      <w:pPr>
        <w:keepNext/>
        <w:keepLines/>
        <w:autoSpaceDE w:val="0"/>
        <w:autoSpaceDN w:val="0"/>
        <w:adjustRightInd w:val="0"/>
        <w:spacing w:before="120" w:line="355" w:lineRule="exact"/>
        <w:ind w:right="43" w:firstLine="708"/>
        <w:jc w:val="both"/>
        <w:rPr>
          <w:sz w:val="26"/>
          <w:szCs w:val="26"/>
          <w:lang w:eastAsia="ru-RU"/>
        </w:rPr>
      </w:pPr>
      <w:r>
        <w:rPr>
          <w:sz w:val="26"/>
          <w:szCs w:val="26"/>
          <w:lang w:eastAsia="ru-RU"/>
        </w:rPr>
        <w:t xml:space="preserve">1. </w:t>
      </w:r>
      <w:r>
        <w:rPr>
          <w:i/>
          <w:sz w:val="26"/>
          <w:szCs w:val="26"/>
          <w:lang w:eastAsia="ru-RU"/>
        </w:rPr>
        <w:t>Исполнитель</w:t>
      </w:r>
      <w:r>
        <w:rPr>
          <w:i/>
          <w:iCs/>
          <w:sz w:val="26"/>
          <w:szCs w:val="26"/>
          <w:lang w:eastAsia="ru-RU"/>
        </w:rPr>
        <w:t xml:space="preserve"> на момент заключения и/или при исполнении </w:t>
      </w:r>
      <w:r>
        <w:rPr>
          <w:sz w:val="26"/>
          <w:szCs w:val="26"/>
          <w:lang w:eastAsia="ru-RU"/>
        </w:rPr>
        <w:t xml:space="preserve">договора </w:t>
      </w:r>
      <w:r>
        <w:rPr>
          <w:rFonts w:ascii="MS Mincho" w:eastAsia="MS Mincho" w:cs="MS Mincho"/>
          <w:sz w:val="26"/>
          <w:szCs w:val="26"/>
          <w:lang w:eastAsia="ru-RU"/>
        </w:rPr>
        <w:t>от</w:t>
      </w:r>
      <w:r>
        <w:rPr>
          <w:rFonts w:ascii="MS Mincho" w:eastAsia="MS Mincho" w:cs="MS Mincho"/>
          <w:sz w:val="26"/>
          <w:szCs w:val="26"/>
          <w:lang w:eastAsia="ru-RU"/>
        </w:rPr>
        <w:t xml:space="preserve"> </w:t>
      </w:r>
      <w:r>
        <w:rPr>
          <w:rFonts w:ascii="MS Mincho" w:eastAsia="MS Mincho" w:cs="MS Mincho"/>
          <w:sz w:val="26"/>
          <w:szCs w:val="26"/>
          <w:lang w:eastAsia="ru-RU"/>
        </w:rPr>
        <w:t>«</w:t>
      </w:r>
      <w:r>
        <w:rPr>
          <w:rFonts w:ascii="MS Mincho" w:eastAsia="MS Mincho" w:cs="MS Mincho"/>
          <w:sz w:val="26"/>
          <w:szCs w:val="26"/>
          <w:lang w:eastAsia="ru-RU"/>
        </w:rPr>
        <w:t>__</w:t>
      </w:r>
      <w:r>
        <w:rPr>
          <w:rFonts w:ascii="MS Mincho" w:eastAsia="MS Mincho" w:cs="MS Mincho"/>
          <w:sz w:val="26"/>
          <w:szCs w:val="26"/>
          <w:lang w:eastAsia="ru-RU"/>
        </w:rPr>
        <w:t>»</w:t>
      </w:r>
      <w:r>
        <w:rPr>
          <w:rFonts w:ascii="MS Mincho" w:eastAsia="MS Mincho" w:cs="MS Mincho"/>
          <w:sz w:val="26"/>
          <w:szCs w:val="26"/>
          <w:lang w:eastAsia="ru-RU"/>
        </w:rPr>
        <w:t xml:space="preserve"> ____________ 20__ </w:t>
      </w:r>
      <w:r>
        <w:rPr>
          <w:rFonts w:ascii="MS Mincho" w:eastAsia="MS Mincho" w:cs="MS Mincho"/>
          <w:sz w:val="26"/>
          <w:szCs w:val="26"/>
          <w:lang w:eastAsia="ru-RU"/>
        </w:rPr>
        <w:t>г</w:t>
      </w:r>
      <w:r>
        <w:rPr>
          <w:rFonts w:ascii="MS Mincho" w:eastAsia="MS Mincho" w:cs="MS Mincho"/>
          <w:sz w:val="26"/>
          <w:szCs w:val="26"/>
          <w:lang w:eastAsia="ru-RU"/>
        </w:rPr>
        <w:t xml:space="preserve">. </w:t>
      </w:r>
      <w:r>
        <w:rPr>
          <w:sz w:val="26"/>
          <w:szCs w:val="26"/>
          <w:lang w:eastAsia="ru-RU"/>
        </w:rPr>
        <w:t xml:space="preserve">№ __, </w:t>
      </w:r>
      <w:r>
        <w:rPr>
          <w:rFonts w:ascii="MS Mincho" w:eastAsia="MS Mincho" w:cs="MS Mincho"/>
          <w:sz w:val="26"/>
          <w:szCs w:val="26"/>
          <w:lang w:eastAsia="ru-RU"/>
        </w:rPr>
        <w:t>(</w:t>
      </w:r>
      <w:r>
        <w:rPr>
          <w:rFonts w:ascii="MS Mincho" w:eastAsia="MS Mincho" w:cs="MS Mincho"/>
          <w:sz w:val="26"/>
          <w:szCs w:val="26"/>
          <w:lang w:eastAsia="ru-RU"/>
        </w:rPr>
        <w:t>далее</w:t>
      </w:r>
      <w:r>
        <w:rPr>
          <w:rFonts w:ascii="MS Mincho" w:eastAsia="MS Mincho" w:cs="MS Mincho"/>
          <w:sz w:val="26"/>
          <w:szCs w:val="26"/>
          <w:lang w:eastAsia="ru-RU"/>
        </w:rPr>
        <w:t xml:space="preserve"> </w:t>
      </w:r>
      <w:r>
        <w:rPr>
          <w:rFonts w:ascii="MS Mincho" w:eastAsia="MS Mincho" w:cs="MS Mincho"/>
          <w:sz w:val="26"/>
          <w:szCs w:val="26"/>
          <w:lang w:eastAsia="ru-RU"/>
        </w:rPr>
        <w:t>также</w:t>
      </w:r>
      <w:r>
        <w:rPr>
          <w:rFonts w:ascii="MS Mincho" w:eastAsia="MS Mincho" w:cs="MS Mincho"/>
          <w:sz w:val="26"/>
          <w:szCs w:val="26"/>
          <w:lang w:eastAsia="ru-RU"/>
        </w:rPr>
        <w:t xml:space="preserve"> </w:t>
      </w:r>
      <w:r>
        <w:rPr>
          <w:rFonts w:ascii="MS Mincho" w:eastAsia="MS Mincho" w:cs="MS Mincho"/>
          <w:sz w:val="26"/>
          <w:szCs w:val="26"/>
          <w:lang w:eastAsia="ru-RU"/>
        </w:rPr>
        <w:t>–</w:t>
      </w:r>
      <w:r>
        <w:rPr>
          <w:rFonts w:ascii="MS Mincho" w:eastAsia="MS Mincho" w:cs="MS Mincho"/>
          <w:sz w:val="26"/>
          <w:szCs w:val="26"/>
          <w:lang w:eastAsia="ru-RU"/>
        </w:rPr>
        <w:t xml:space="preserve"> </w:t>
      </w:r>
      <w:r>
        <w:rPr>
          <w:rFonts w:ascii="MS Mincho" w:eastAsia="MS Mincho" w:cs="MS Mincho"/>
          <w:sz w:val="26"/>
          <w:szCs w:val="26"/>
          <w:lang w:eastAsia="ru-RU"/>
        </w:rPr>
        <w:t>Договор</w:t>
      </w:r>
      <w:r>
        <w:rPr>
          <w:rFonts w:ascii="MS Mincho" w:eastAsia="MS Mincho" w:cs="MS Mincho"/>
          <w:sz w:val="26"/>
          <w:szCs w:val="26"/>
          <w:lang w:eastAsia="ru-RU"/>
        </w:rPr>
        <w:t xml:space="preserve">, </w:t>
      </w:r>
      <w:r>
        <w:rPr>
          <w:rFonts w:ascii="MS Mincho" w:eastAsia="MS Mincho" w:cs="MS Mincho"/>
          <w:sz w:val="26"/>
          <w:szCs w:val="26"/>
          <w:lang w:eastAsia="ru-RU"/>
        </w:rPr>
        <w:t>настоящий</w:t>
      </w:r>
      <w:r>
        <w:rPr>
          <w:rFonts w:ascii="MS Mincho" w:eastAsia="MS Mincho" w:cs="MS Mincho"/>
          <w:sz w:val="26"/>
          <w:szCs w:val="26"/>
          <w:lang w:eastAsia="ru-RU"/>
        </w:rPr>
        <w:t xml:space="preserve"> </w:t>
      </w:r>
      <w:r>
        <w:rPr>
          <w:rFonts w:ascii="MS Mincho" w:eastAsia="MS Mincho" w:cs="MS Mincho"/>
          <w:sz w:val="26"/>
          <w:szCs w:val="26"/>
          <w:lang w:eastAsia="ru-RU"/>
        </w:rPr>
        <w:t>Договор</w:t>
      </w:r>
      <w:r>
        <w:rPr>
          <w:rFonts w:ascii="MS Mincho" w:eastAsia="MS Mincho" w:cs="MS Mincho"/>
          <w:sz w:val="26"/>
          <w:szCs w:val="26"/>
          <w:lang w:eastAsia="ru-RU"/>
        </w:rPr>
        <w:t xml:space="preserve">) </w:t>
      </w:r>
      <w:r>
        <w:rPr>
          <w:rFonts w:ascii="MS Mincho" w:eastAsia="MS Mincho" w:cs="MS Mincho"/>
          <w:sz w:val="26"/>
          <w:szCs w:val="26"/>
          <w:lang w:eastAsia="ru-RU"/>
        </w:rPr>
        <w:t>заключенного</w:t>
      </w:r>
      <w:r>
        <w:rPr>
          <w:rFonts w:ascii="MS Mincho" w:eastAsia="MS Mincho" w:cs="MS Mincho"/>
          <w:sz w:val="26"/>
          <w:szCs w:val="26"/>
          <w:lang w:eastAsia="ru-RU"/>
        </w:rPr>
        <w:t xml:space="preserve"> </w:t>
      </w:r>
      <w:r>
        <w:rPr>
          <w:rFonts w:ascii="MS Mincho" w:eastAsia="MS Mincho" w:cs="MS Mincho"/>
          <w:sz w:val="26"/>
          <w:szCs w:val="26"/>
          <w:lang w:eastAsia="ru-RU"/>
        </w:rPr>
        <w:t>с</w:t>
      </w:r>
      <w:r>
        <w:rPr>
          <w:rFonts w:ascii="MS Mincho" w:eastAsia="MS Mincho" w:cs="MS Mincho"/>
          <w:sz w:val="26"/>
          <w:szCs w:val="26"/>
          <w:lang w:eastAsia="ru-RU"/>
        </w:rPr>
        <w:t xml:space="preserve"> </w:t>
      </w:r>
      <w:r>
        <w:rPr>
          <w:rFonts w:ascii="MS Mincho" w:eastAsia="MS Mincho" w:cs="MS Mincho"/>
          <w:sz w:val="26"/>
          <w:szCs w:val="26"/>
          <w:lang w:eastAsia="ru-RU"/>
        </w:rPr>
        <w:t>ПАО</w:t>
      </w:r>
      <w:r>
        <w:rPr>
          <w:rFonts w:ascii="MS Mincho" w:eastAsia="MS Mincho" w:cs="MS Mincho"/>
          <w:sz w:val="26"/>
          <w:szCs w:val="26"/>
          <w:lang w:eastAsia="ru-RU"/>
        </w:rPr>
        <w:t xml:space="preserve"> </w:t>
      </w:r>
      <w:r>
        <w:rPr>
          <w:rFonts w:ascii="MS Mincho" w:eastAsia="MS Mincho" w:cs="MS Mincho"/>
          <w:sz w:val="26"/>
          <w:szCs w:val="26"/>
          <w:lang w:eastAsia="ru-RU"/>
        </w:rPr>
        <w:t>«ТрансКонтейнер»</w:t>
      </w:r>
      <w:r>
        <w:rPr>
          <w:rFonts w:ascii="MS Mincho" w:eastAsia="MS Mincho" w:cs="MS Mincho"/>
          <w:sz w:val="26"/>
          <w:szCs w:val="26"/>
          <w:lang w:eastAsia="ru-RU"/>
        </w:rPr>
        <w:t xml:space="preserve"> (</w:t>
      </w:r>
      <w:r>
        <w:rPr>
          <w:rFonts w:ascii="MS Mincho" w:eastAsia="MS Mincho" w:cs="MS Mincho"/>
          <w:sz w:val="26"/>
          <w:szCs w:val="26"/>
          <w:lang w:eastAsia="ru-RU"/>
        </w:rPr>
        <w:t>далее</w:t>
      </w:r>
      <w:r>
        <w:rPr>
          <w:rFonts w:ascii="MS Mincho" w:eastAsia="MS Mincho" w:cs="MS Mincho"/>
          <w:sz w:val="26"/>
          <w:szCs w:val="26"/>
          <w:lang w:eastAsia="ru-RU"/>
        </w:rPr>
        <w:t xml:space="preserve"> </w:t>
      </w:r>
      <w:r>
        <w:rPr>
          <w:rFonts w:ascii="MS Mincho" w:eastAsia="MS Mincho" w:cs="MS Mincho"/>
          <w:sz w:val="26"/>
          <w:szCs w:val="26"/>
          <w:lang w:eastAsia="ru-RU"/>
        </w:rPr>
        <w:t>–</w:t>
      </w:r>
      <w:r>
        <w:rPr>
          <w:rFonts w:ascii="MS Mincho" w:eastAsia="MS Mincho" w:cs="MS Mincho"/>
          <w:sz w:val="26"/>
          <w:szCs w:val="26"/>
          <w:lang w:eastAsia="ru-RU"/>
        </w:rPr>
        <w:t xml:space="preserve"> </w:t>
      </w:r>
      <w:r>
        <w:rPr>
          <w:rFonts w:ascii="MS Mincho" w:eastAsia="MS Mincho" w:cs="MS Mincho"/>
          <w:i/>
          <w:sz w:val="26"/>
          <w:szCs w:val="26"/>
          <w:lang w:eastAsia="ru-RU"/>
        </w:rPr>
        <w:t>Заказчик</w:t>
      </w:r>
      <w:r>
        <w:rPr>
          <w:rFonts w:ascii="MS Mincho" w:eastAsia="MS Mincho" w:cs="MS Mincho"/>
          <w:sz w:val="26"/>
          <w:szCs w:val="26"/>
          <w:lang w:eastAsia="ru-RU"/>
        </w:rPr>
        <w:t xml:space="preserve">), </w:t>
      </w:r>
      <w:r>
        <w:rPr>
          <w:sz w:val="26"/>
          <w:szCs w:val="26"/>
          <w:lang w:eastAsia="ru-RU"/>
        </w:rPr>
        <w:t>гарантирует (заверяет), что:</w:t>
      </w:r>
    </w:p>
    <w:p w:rsidR="007F44FE" w:rsidRPr="009D41FB" w:rsidRDefault="007F44FE" w:rsidP="007F44FE">
      <w:pPr>
        <w:keepNext/>
        <w:keepLines/>
        <w:autoSpaceDE w:val="0"/>
        <w:autoSpaceDN w:val="0"/>
        <w:adjustRightInd w:val="0"/>
        <w:spacing w:line="355" w:lineRule="exact"/>
        <w:ind w:firstLine="851"/>
        <w:jc w:val="both"/>
        <w:rPr>
          <w:sz w:val="26"/>
          <w:szCs w:val="26"/>
          <w:lang w:eastAsia="ru-RU"/>
        </w:rPr>
      </w:pPr>
      <w:r>
        <w:rPr>
          <w:lang w:eastAsia="ru-RU"/>
        </w:rPr>
        <w:t xml:space="preserve">Исполнитель является надлежащим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Федерации;</w:t>
      </w:r>
    </w:p>
    <w:p w:rsidR="007F44FE" w:rsidRPr="009D41FB" w:rsidRDefault="007F44FE" w:rsidP="007F44FE">
      <w:pPr>
        <w:keepNext/>
        <w:keepLines/>
        <w:autoSpaceDE w:val="0"/>
        <w:autoSpaceDN w:val="0"/>
        <w:adjustRightInd w:val="0"/>
        <w:spacing w:before="5" w:line="355" w:lineRule="exact"/>
        <w:ind w:left="5" w:right="10" w:firstLine="854"/>
        <w:jc w:val="both"/>
        <w:rPr>
          <w:sz w:val="26"/>
          <w:szCs w:val="26"/>
          <w:lang w:eastAsia="ru-RU"/>
        </w:rPr>
      </w:pPr>
      <w:r>
        <w:rPr>
          <w:sz w:val="26"/>
          <w:szCs w:val="26"/>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F44FE" w:rsidRPr="009D41FB" w:rsidRDefault="007F44FE" w:rsidP="007F44FE">
      <w:pPr>
        <w:keepNext/>
        <w:keepLines/>
        <w:autoSpaceDE w:val="0"/>
        <w:autoSpaceDN w:val="0"/>
        <w:adjustRightInd w:val="0"/>
        <w:spacing w:line="355" w:lineRule="exact"/>
        <w:ind w:left="10" w:right="14" w:firstLine="840"/>
        <w:jc w:val="both"/>
        <w:rPr>
          <w:sz w:val="26"/>
          <w:szCs w:val="26"/>
          <w:lang w:eastAsia="ru-RU"/>
        </w:rPr>
      </w:pPr>
      <w:r>
        <w:rPr>
          <w:sz w:val="26"/>
          <w:szCs w:val="26"/>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F44FE" w:rsidRPr="009D41FB" w:rsidRDefault="007F44FE" w:rsidP="007F44FE">
      <w:pPr>
        <w:keepNext/>
        <w:keepLines/>
        <w:autoSpaceDE w:val="0"/>
        <w:autoSpaceDN w:val="0"/>
        <w:adjustRightInd w:val="0"/>
        <w:spacing w:line="355" w:lineRule="exact"/>
        <w:ind w:left="10" w:right="10" w:firstLine="850"/>
        <w:jc w:val="both"/>
        <w:rPr>
          <w:sz w:val="26"/>
          <w:szCs w:val="26"/>
          <w:lang w:eastAsia="ru-RU"/>
        </w:rPr>
      </w:pPr>
      <w:r>
        <w:rPr>
          <w:sz w:val="26"/>
          <w:szCs w:val="26"/>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F44FE" w:rsidRPr="009D41FB" w:rsidRDefault="007F44FE" w:rsidP="007F44FE">
      <w:pPr>
        <w:keepNext/>
        <w:keepLines/>
        <w:autoSpaceDE w:val="0"/>
        <w:autoSpaceDN w:val="0"/>
        <w:adjustRightInd w:val="0"/>
        <w:spacing w:line="355" w:lineRule="exact"/>
        <w:ind w:left="19" w:right="10" w:firstLine="835"/>
        <w:jc w:val="both"/>
        <w:rPr>
          <w:sz w:val="26"/>
          <w:szCs w:val="26"/>
          <w:lang w:eastAsia="ru-RU"/>
        </w:rPr>
      </w:pPr>
      <w:r>
        <w:rPr>
          <w:sz w:val="26"/>
          <w:szCs w:val="26"/>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7F44FE" w:rsidRPr="009D41FB" w:rsidRDefault="007F44FE" w:rsidP="007F44FE">
      <w:pPr>
        <w:keepNext/>
        <w:keepLines/>
        <w:autoSpaceDE w:val="0"/>
        <w:autoSpaceDN w:val="0"/>
        <w:adjustRightInd w:val="0"/>
        <w:spacing w:line="355" w:lineRule="exact"/>
        <w:ind w:left="19" w:right="10" w:firstLine="835"/>
        <w:jc w:val="both"/>
        <w:rPr>
          <w:sz w:val="26"/>
          <w:szCs w:val="26"/>
          <w:lang w:eastAsia="ru-RU"/>
        </w:rPr>
      </w:pPr>
      <w:proofErr w:type="gramStart"/>
      <w:r>
        <w:rPr>
          <w:sz w:val="26"/>
          <w:szCs w:val="26"/>
          <w:lang w:eastAsia="ru-RU"/>
        </w:rPr>
        <w:t>не совершает сделок (операций) основной целью которых являются неуплата (неполная уплата) и (или) зачет (возврат) суммы налога;</w:t>
      </w:r>
      <w:proofErr w:type="gramEnd"/>
    </w:p>
    <w:p w:rsidR="007F44FE" w:rsidRPr="009D41FB" w:rsidRDefault="007F44FE" w:rsidP="007F44FE">
      <w:pPr>
        <w:keepNext/>
        <w:keepLines/>
        <w:autoSpaceDE w:val="0"/>
        <w:autoSpaceDN w:val="0"/>
        <w:adjustRightInd w:val="0"/>
        <w:spacing w:line="355" w:lineRule="exact"/>
        <w:ind w:left="19" w:right="10" w:firstLine="840"/>
        <w:jc w:val="both"/>
        <w:rPr>
          <w:sz w:val="26"/>
          <w:szCs w:val="26"/>
          <w:lang w:eastAsia="ru-RU"/>
        </w:rPr>
      </w:pPr>
      <w:r>
        <w:rPr>
          <w:sz w:val="26"/>
          <w:szCs w:val="26"/>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F44FE" w:rsidRPr="009D41FB" w:rsidRDefault="007F44FE" w:rsidP="007F44FE">
      <w:pPr>
        <w:keepNext/>
        <w:keepLines/>
        <w:autoSpaceDE w:val="0"/>
        <w:autoSpaceDN w:val="0"/>
        <w:adjustRightInd w:val="0"/>
        <w:spacing w:line="355" w:lineRule="exact"/>
        <w:ind w:left="24" w:right="5" w:firstLine="845"/>
        <w:jc w:val="both"/>
        <w:rPr>
          <w:sz w:val="26"/>
          <w:szCs w:val="26"/>
          <w:lang w:eastAsia="ru-RU"/>
        </w:rPr>
      </w:pPr>
      <w:r>
        <w:rPr>
          <w:sz w:val="26"/>
          <w:szCs w:val="26"/>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F44FE" w:rsidRPr="009D41FB" w:rsidRDefault="007F44FE" w:rsidP="007F44FE">
      <w:pPr>
        <w:keepNext/>
        <w:keepLines/>
        <w:autoSpaceDE w:val="0"/>
        <w:autoSpaceDN w:val="0"/>
        <w:adjustRightInd w:val="0"/>
        <w:spacing w:line="355" w:lineRule="exact"/>
        <w:ind w:left="24" w:firstLine="845"/>
        <w:jc w:val="both"/>
        <w:rPr>
          <w:sz w:val="26"/>
          <w:szCs w:val="26"/>
          <w:lang w:eastAsia="ru-RU"/>
        </w:rPr>
      </w:pPr>
      <w:proofErr w:type="gramStart"/>
      <w:r>
        <w:rPr>
          <w:sz w:val="26"/>
          <w:szCs w:val="26"/>
          <w:lang w:eastAsia="ru-RU"/>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7F44FE" w:rsidRPr="009D41FB" w:rsidRDefault="007F44FE" w:rsidP="007F44FE">
      <w:pPr>
        <w:keepNext/>
        <w:keepLines/>
        <w:autoSpaceDE w:val="0"/>
        <w:autoSpaceDN w:val="0"/>
        <w:adjustRightInd w:val="0"/>
        <w:spacing w:line="355" w:lineRule="exact"/>
        <w:ind w:left="24" w:firstLine="684"/>
        <w:jc w:val="both"/>
        <w:rPr>
          <w:sz w:val="26"/>
          <w:szCs w:val="26"/>
          <w:lang w:eastAsia="ru-RU"/>
        </w:rPr>
      </w:pPr>
      <w:r>
        <w:rPr>
          <w:sz w:val="26"/>
          <w:szCs w:val="26"/>
          <w:lang w:eastAsia="ru-RU"/>
        </w:rPr>
        <w:t xml:space="preserve">принимает исполнения обязательств по сделкам лишь от лиц, являющихся стороной договора, заключенного с </w:t>
      </w:r>
      <w:r>
        <w:rPr>
          <w:i/>
          <w:sz w:val="26"/>
          <w:szCs w:val="26"/>
          <w:lang w:eastAsia="ru-RU"/>
        </w:rPr>
        <w:t>Исполнителем</w:t>
      </w:r>
      <w:r>
        <w:rPr>
          <w:sz w:val="26"/>
          <w:szCs w:val="26"/>
          <w:lang w:eastAsia="ru-RU"/>
        </w:rPr>
        <w:t xml:space="preserve">  и (или) лиц, которым обязательство по исполнению сделки (операции) передано по договору или закону;</w:t>
      </w:r>
    </w:p>
    <w:p w:rsidR="007F44FE" w:rsidRPr="009D41FB" w:rsidRDefault="007F44FE" w:rsidP="007F44FE">
      <w:pPr>
        <w:keepNext/>
        <w:keepLines/>
        <w:autoSpaceDE w:val="0"/>
        <w:autoSpaceDN w:val="0"/>
        <w:adjustRightInd w:val="0"/>
        <w:spacing w:line="355" w:lineRule="exact"/>
        <w:ind w:left="24" w:firstLine="850"/>
        <w:jc w:val="both"/>
        <w:rPr>
          <w:i/>
          <w:iCs/>
          <w:sz w:val="26"/>
          <w:szCs w:val="26"/>
          <w:lang w:eastAsia="ru-RU"/>
        </w:rPr>
      </w:pPr>
      <w:r>
        <w:rPr>
          <w:sz w:val="26"/>
          <w:szCs w:val="26"/>
          <w:lang w:eastAsia="ru-RU"/>
        </w:rPr>
        <w:lastRenderedPageBreak/>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sz w:val="26"/>
          <w:szCs w:val="26"/>
          <w:lang w:eastAsia="ru-RU"/>
        </w:rPr>
        <w:t>Заказчику</w:t>
      </w:r>
      <w:r>
        <w:rPr>
          <w:i/>
          <w:iCs/>
          <w:sz w:val="26"/>
          <w:szCs w:val="26"/>
          <w:lang w:eastAsia="ru-RU"/>
        </w:rPr>
        <w:t>;</w:t>
      </w:r>
    </w:p>
    <w:p w:rsidR="007F44FE" w:rsidRPr="009D41FB" w:rsidRDefault="007F44FE" w:rsidP="007F44FE">
      <w:pPr>
        <w:keepNext/>
        <w:keepLines/>
        <w:autoSpaceDE w:val="0"/>
        <w:autoSpaceDN w:val="0"/>
        <w:adjustRightInd w:val="0"/>
        <w:spacing w:line="355" w:lineRule="exact"/>
        <w:ind w:left="14" w:right="19" w:firstLine="830"/>
        <w:jc w:val="both"/>
        <w:rPr>
          <w:sz w:val="26"/>
          <w:szCs w:val="26"/>
          <w:lang w:eastAsia="ru-RU"/>
        </w:rPr>
      </w:pPr>
      <w:r>
        <w:rPr>
          <w:sz w:val="26"/>
          <w:szCs w:val="26"/>
          <w:lang w:eastAsia="ru-RU"/>
        </w:rPr>
        <w:t>лица, подписывающие от его имени первичные документы и счета-фактуры, имеют на это все необходимые полномочия.</w:t>
      </w:r>
    </w:p>
    <w:p w:rsidR="007F44FE" w:rsidRPr="009D41FB" w:rsidRDefault="007F44FE" w:rsidP="007F44FE">
      <w:pPr>
        <w:keepNext/>
        <w:keepLines/>
        <w:tabs>
          <w:tab w:val="left" w:pos="1272"/>
        </w:tabs>
        <w:autoSpaceDE w:val="0"/>
        <w:autoSpaceDN w:val="0"/>
        <w:adjustRightInd w:val="0"/>
        <w:spacing w:line="355" w:lineRule="exact"/>
        <w:ind w:right="14" w:firstLine="850"/>
        <w:jc w:val="both"/>
        <w:rPr>
          <w:sz w:val="26"/>
          <w:szCs w:val="26"/>
          <w:lang w:eastAsia="ru-RU"/>
        </w:rPr>
      </w:pPr>
      <w:r>
        <w:rPr>
          <w:sz w:val="26"/>
          <w:szCs w:val="26"/>
          <w:lang w:eastAsia="ru-RU"/>
        </w:rPr>
        <w:t xml:space="preserve">2. В соответствии со ст. 406.1 Гражданского кодекса Российской Федерации (далее </w:t>
      </w:r>
      <w:r>
        <w:rPr>
          <w:rFonts w:ascii="MS Mincho" w:eastAsia="MS Mincho" w:cs="MS Mincho"/>
          <w:sz w:val="26"/>
          <w:szCs w:val="26"/>
          <w:lang w:eastAsia="ru-RU"/>
        </w:rPr>
        <w:t>–</w:t>
      </w:r>
      <w:r>
        <w:rPr>
          <w:rFonts w:ascii="MS Mincho" w:eastAsia="MS Mincho" w:cs="MS Mincho"/>
          <w:sz w:val="26"/>
          <w:szCs w:val="26"/>
          <w:lang w:eastAsia="ru-RU"/>
        </w:rPr>
        <w:t xml:space="preserve"> </w:t>
      </w:r>
      <w:r>
        <w:rPr>
          <w:sz w:val="26"/>
          <w:szCs w:val="26"/>
          <w:lang w:eastAsia="ru-RU"/>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i/>
          <w:sz w:val="26"/>
          <w:szCs w:val="26"/>
          <w:lang w:eastAsia="ru-RU"/>
        </w:rPr>
        <w:t>Заказчика</w:t>
      </w:r>
      <w:r>
        <w:rPr>
          <w:sz w:val="26"/>
          <w:szCs w:val="26"/>
          <w:lang w:eastAsia="ru-RU"/>
        </w:rPr>
        <w:t xml:space="preserve"> налоговый орган:</w:t>
      </w:r>
    </w:p>
    <w:p w:rsidR="007F44FE" w:rsidRPr="009D41FB" w:rsidRDefault="007F44FE" w:rsidP="007F44FE">
      <w:pPr>
        <w:keepNext/>
        <w:keepLines/>
        <w:tabs>
          <w:tab w:val="left" w:pos="1272"/>
        </w:tabs>
        <w:autoSpaceDE w:val="0"/>
        <w:autoSpaceDN w:val="0"/>
        <w:adjustRightInd w:val="0"/>
        <w:spacing w:line="355" w:lineRule="exact"/>
        <w:ind w:right="14" w:firstLine="850"/>
        <w:jc w:val="both"/>
        <w:rPr>
          <w:sz w:val="26"/>
          <w:szCs w:val="26"/>
          <w:lang w:eastAsia="ru-RU"/>
        </w:rPr>
      </w:pPr>
      <w:r>
        <w:rPr>
          <w:sz w:val="26"/>
          <w:szCs w:val="26"/>
          <w:lang w:eastAsia="ru-RU"/>
        </w:rPr>
        <w:t>2.1.</w:t>
      </w:r>
      <w:r>
        <w:rPr>
          <w:sz w:val="26"/>
          <w:szCs w:val="26"/>
          <w:lang w:eastAsia="ru-RU"/>
        </w:rPr>
        <w:tab/>
        <w:t xml:space="preserve"> установит получение </w:t>
      </w:r>
      <w:r>
        <w:rPr>
          <w:i/>
          <w:sz w:val="26"/>
          <w:szCs w:val="26"/>
          <w:lang w:eastAsia="ru-RU"/>
        </w:rPr>
        <w:t>Заказчиком</w:t>
      </w:r>
      <w:r>
        <w:rPr>
          <w:sz w:val="26"/>
          <w:szCs w:val="26"/>
          <w:lang w:eastAsia="ru-RU"/>
        </w:rPr>
        <w:t xml:space="preserve"> необоснованной налоговой выгоды в связи с исполнением Договора и/или</w:t>
      </w:r>
    </w:p>
    <w:p w:rsidR="007F44FE" w:rsidRPr="009D41FB" w:rsidRDefault="007F44FE" w:rsidP="007F44FE">
      <w:pPr>
        <w:keepNext/>
        <w:keepLines/>
        <w:tabs>
          <w:tab w:val="left" w:pos="1272"/>
        </w:tabs>
        <w:autoSpaceDE w:val="0"/>
        <w:autoSpaceDN w:val="0"/>
        <w:adjustRightInd w:val="0"/>
        <w:spacing w:line="355" w:lineRule="exact"/>
        <w:ind w:right="14" w:firstLine="850"/>
        <w:jc w:val="both"/>
        <w:rPr>
          <w:sz w:val="26"/>
          <w:szCs w:val="26"/>
          <w:lang w:eastAsia="ru-RU"/>
        </w:rPr>
      </w:pPr>
      <w:r>
        <w:rPr>
          <w:sz w:val="26"/>
          <w:szCs w:val="26"/>
          <w:lang w:eastAsia="ru-RU"/>
        </w:rPr>
        <w:t>2.2.</w:t>
      </w:r>
      <w:r>
        <w:rPr>
          <w:sz w:val="26"/>
          <w:szCs w:val="26"/>
          <w:lang w:eastAsia="ru-RU"/>
        </w:rPr>
        <w:tab/>
        <w:t xml:space="preserve"> признает неправомерным учет расходов </w:t>
      </w:r>
      <w:r>
        <w:rPr>
          <w:i/>
          <w:sz w:val="26"/>
          <w:szCs w:val="26"/>
          <w:lang w:eastAsia="ru-RU"/>
        </w:rPr>
        <w:t>Заказчика</w:t>
      </w:r>
      <w:r>
        <w:rPr>
          <w:sz w:val="26"/>
          <w:szCs w:val="26"/>
          <w:lang w:eastAsia="ru-RU"/>
        </w:rPr>
        <w:t xml:space="preserve"> на приобретение товаров, работ, услуг или иных объектов гражданских прав по Договору и/или</w:t>
      </w:r>
    </w:p>
    <w:p w:rsidR="007F44FE" w:rsidRPr="009D41FB" w:rsidRDefault="007F44FE" w:rsidP="007F44FE">
      <w:pPr>
        <w:keepNext/>
        <w:keepLines/>
        <w:tabs>
          <w:tab w:val="left" w:pos="1272"/>
        </w:tabs>
        <w:autoSpaceDE w:val="0"/>
        <w:autoSpaceDN w:val="0"/>
        <w:adjustRightInd w:val="0"/>
        <w:spacing w:line="355" w:lineRule="exact"/>
        <w:ind w:right="14" w:firstLine="851"/>
        <w:jc w:val="both"/>
        <w:rPr>
          <w:sz w:val="26"/>
          <w:szCs w:val="26"/>
          <w:lang w:eastAsia="ru-RU"/>
        </w:rPr>
      </w:pPr>
      <w:r>
        <w:rPr>
          <w:sz w:val="26"/>
          <w:szCs w:val="26"/>
          <w:lang w:eastAsia="ru-RU"/>
        </w:rPr>
        <w:t>2.3.</w:t>
      </w:r>
      <w:r>
        <w:rPr>
          <w:sz w:val="26"/>
          <w:szCs w:val="26"/>
          <w:lang w:eastAsia="ru-RU"/>
        </w:rPr>
        <w:tab/>
        <w:t xml:space="preserve"> признает неправомерным применение</w:t>
      </w:r>
      <w:r>
        <w:rPr>
          <w:i/>
          <w:sz w:val="26"/>
          <w:szCs w:val="26"/>
          <w:lang w:eastAsia="ru-RU"/>
        </w:rPr>
        <w:t xml:space="preserve"> Заказчиком</w:t>
      </w:r>
      <w:r>
        <w:rPr>
          <w:sz w:val="26"/>
          <w:szCs w:val="26"/>
          <w:lang w:eastAsia="ru-RU"/>
        </w:rPr>
        <w:t xml:space="preserve"> налоговых вычетов в отношении сумм НДС</w:t>
      </w:r>
    </w:p>
    <w:p w:rsidR="007F44FE" w:rsidRPr="009D41FB" w:rsidRDefault="007F44FE" w:rsidP="007F44FE">
      <w:pPr>
        <w:keepNext/>
        <w:keepLines/>
        <w:tabs>
          <w:tab w:val="left" w:pos="1272"/>
        </w:tabs>
        <w:autoSpaceDE w:val="0"/>
        <w:autoSpaceDN w:val="0"/>
        <w:adjustRightInd w:val="0"/>
        <w:spacing w:line="355" w:lineRule="exact"/>
        <w:ind w:right="14" w:firstLine="851"/>
        <w:jc w:val="both"/>
        <w:rPr>
          <w:iCs/>
          <w:sz w:val="26"/>
          <w:szCs w:val="26"/>
          <w:lang w:eastAsia="ru-RU"/>
        </w:rPr>
      </w:pPr>
      <w:r>
        <w:rPr>
          <w:sz w:val="26"/>
          <w:szCs w:val="26"/>
          <w:lang w:eastAsia="ru-RU"/>
        </w:rPr>
        <w:t xml:space="preserve">в связи с тем, что </w:t>
      </w:r>
      <w:r>
        <w:rPr>
          <w:i/>
          <w:sz w:val="26"/>
          <w:szCs w:val="26"/>
          <w:lang w:eastAsia="ru-RU"/>
        </w:rPr>
        <w:t>Исполнитель</w:t>
      </w:r>
      <w:r>
        <w:rPr>
          <w:i/>
          <w:iCs/>
          <w:sz w:val="26"/>
          <w:szCs w:val="26"/>
          <w:lang w:eastAsia="ru-RU"/>
        </w:rPr>
        <w:t>:</w:t>
      </w:r>
    </w:p>
    <w:p w:rsidR="007F44FE" w:rsidRPr="009D41FB" w:rsidRDefault="007F44FE" w:rsidP="007F44FE">
      <w:pPr>
        <w:keepNext/>
        <w:keepLines/>
        <w:tabs>
          <w:tab w:val="left" w:pos="1272"/>
        </w:tabs>
        <w:autoSpaceDE w:val="0"/>
        <w:autoSpaceDN w:val="0"/>
        <w:adjustRightInd w:val="0"/>
        <w:spacing w:line="355" w:lineRule="exact"/>
        <w:ind w:right="14" w:firstLine="850"/>
        <w:jc w:val="both"/>
        <w:rPr>
          <w:iCs/>
          <w:sz w:val="26"/>
          <w:szCs w:val="26"/>
          <w:lang w:eastAsia="ru-RU"/>
        </w:rPr>
      </w:pPr>
      <w:r>
        <w:rPr>
          <w:iCs/>
          <w:sz w:val="26"/>
          <w:szCs w:val="26"/>
          <w:lang w:eastAsia="ru-RU"/>
        </w:rPr>
        <w:t>2.4.</w:t>
      </w:r>
      <w:r>
        <w:rPr>
          <w:iCs/>
          <w:sz w:val="26"/>
          <w:szCs w:val="26"/>
          <w:lang w:eastAsia="ru-RU"/>
        </w:rPr>
        <w:tab/>
        <w:t xml:space="preserve"> нарушал свои налоговые обязанности по отражению в качестве дохода сумм, полученных от </w:t>
      </w:r>
      <w:r>
        <w:rPr>
          <w:i/>
          <w:sz w:val="26"/>
          <w:szCs w:val="26"/>
          <w:lang w:eastAsia="ru-RU"/>
        </w:rPr>
        <w:t xml:space="preserve">Заказчика </w:t>
      </w:r>
      <w:r>
        <w:rPr>
          <w:iCs/>
          <w:sz w:val="26"/>
          <w:szCs w:val="26"/>
          <w:lang w:eastAsia="ru-RU"/>
        </w:rPr>
        <w:t>по Договору, а равно по исчислению и перечислению в бюджет НДС и/или</w:t>
      </w:r>
    </w:p>
    <w:p w:rsidR="007F44FE" w:rsidRPr="009D41FB" w:rsidRDefault="007F44FE" w:rsidP="007F44FE">
      <w:pPr>
        <w:keepNext/>
        <w:keepLines/>
        <w:tabs>
          <w:tab w:val="left" w:pos="1272"/>
        </w:tabs>
        <w:autoSpaceDE w:val="0"/>
        <w:autoSpaceDN w:val="0"/>
        <w:adjustRightInd w:val="0"/>
        <w:spacing w:line="355" w:lineRule="exact"/>
        <w:ind w:right="14" w:firstLine="850"/>
        <w:jc w:val="both"/>
        <w:rPr>
          <w:sz w:val="26"/>
          <w:szCs w:val="26"/>
          <w:lang w:eastAsia="ru-RU"/>
        </w:rPr>
      </w:pPr>
      <w:r>
        <w:rPr>
          <w:iCs/>
          <w:sz w:val="26"/>
          <w:szCs w:val="26"/>
          <w:lang w:eastAsia="ru-RU"/>
        </w:rPr>
        <w:t>2.5.</w:t>
      </w:r>
      <w:r>
        <w:rPr>
          <w:iCs/>
          <w:sz w:val="26"/>
          <w:szCs w:val="26"/>
          <w:lang w:eastAsia="ru-RU"/>
        </w:rPr>
        <w:tab/>
      </w:r>
      <w:r>
        <w:rPr>
          <w:i/>
          <w:iCs/>
          <w:sz w:val="26"/>
          <w:szCs w:val="26"/>
          <w:lang w:eastAsia="ru-RU"/>
        </w:rPr>
        <w:t xml:space="preserve"> </w:t>
      </w:r>
      <w:r>
        <w:rPr>
          <w:sz w:val="26"/>
          <w:szCs w:val="26"/>
          <w:lang w:eastAsia="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F44FE" w:rsidRPr="009D41FB" w:rsidRDefault="007F44FE" w:rsidP="007F44FE">
      <w:pPr>
        <w:keepNext/>
        <w:keepLines/>
        <w:tabs>
          <w:tab w:val="left" w:pos="1272"/>
        </w:tabs>
        <w:autoSpaceDE w:val="0"/>
        <w:autoSpaceDN w:val="0"/>
        <w:adjustRightInd w:val="0"/>
        <w:spacing w:line="355" w:lineRule="exact"/>
        <w:ind w:right="14" w:firstLine="850"/>
        <w:jc w:val="both"/>
        <w:rPr>
          <w:sz w:val="26"/>
          <w:szCs w:val="26"/>
          <w:lang w:eastAsia="ru-RU"/>
        </w:rPr>
      </w:pPr>
      <w:proofErr w:type="gramStart"/>
      <w:r>
        <w:rPr>
          <w:sz w:val="26"/>
          <w:szCs w:val="26"/>
          <w:lang w:eastAsia="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sz w:val="26"/>
          <w:szCs w:val="26"/>
          <w:lang w:eastAsia="ru-RU"/>
        </w:rPr>
        <w:t>Исполнителем</w:t>
      </w:r>
      <w:r>
        <w:rPr>
          <w:sz w:val="26"/>
          <w:szCs w:val="26"/>
          <w:lang w:eastAsia="ru-RU"/>
        </w:rPr>
        <w:t xml:space="preserve">, то </w:t>
      </w:r>
      <w:r>
        <w:rPr>
          <w:i/>
          <w:sz w:val="26"/>
          <w:szCs w:val="26"/>
          <w:lang w:eastAsia="ru-RU"/>
        </w:rPr>
        <w:t>Исполнитель</w:t>
      </w:r>
      <w:r>
        <w:rPr>
          <w:sz w:val="26"/>
          <w:szCs w:val="26"/>
          <w:lang w:eastAsia="ru-RU"/>
        </w:rPr>
        <w:t xml:space="preserve"> </w:t>
      </w:r>
      <w:r>
        <w:rPr>
          <w:i/>
          <w:iCs/>
          <w:sz w:val="26"/>
          <w:szCs w:val="26"/>
          <w:lang w:eastAsia="ru-RU"/>
        </w:rPr>
        <w:t xml:space="preserve">вправе в течение 10 (десяти) рабочих дней с даты письменного предложения </w:t>
      </w:r>
      <w:r>
        <w:rPr>
          <w:i/>
          <w:sz w:val="26"/>
          <w:szCs w:val="26"/>
          <w:lang w:eastAsia="ru-RU"/>
        </w:rPr>
        <w:t>Заказчика</w:t>
      </w:r>
      <w:r>
        <w:rPr>
          <w:sz w:val="26"/>
          <w:szCs w:val="26"/>
          <w:lang w:eastAsia="ru-RU"/>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7F44FE" w:rsidRPr="009D41FB" w:rsidRDefault="007F44FE" w:rsidP="007F44FE">
      <w:pPr>
        <w:keepNext/>
        <w:keepLines/>
        <w:tabs>
          <w:tab w:val="left" w:pos="1272"/>
        </w:tabs>
        <w:autoSpaceDE w:val="0"/>
        <w:autoSpaceDN w:val="0"/>
        <w:adjustRightInd w:val="0"/>
        <w:spacing w:line="355" w:lineRule="exact"/>
        <w:ind w:right="14" w:firstLine="850"/>
        <w:jc w:val="both"/>
        <w:rPr>
          <w:sz w:val="26"/>
          <w:szCs w:val="26"/>
          <w:lang w:eastAsia="ru-RU"/>
        </w:rPr>
      </w:pPr>
      <w:r>
        <w:rPr>
          <w:sz w:val="26"/>
          <w:szCs w:val="26"/>
          <w:lang w:eastAsia="ru-RU"/>
        </w:rPr>
        <w:t>2.6.</w:t>
      </w:r>
      <w:r>
        <w:rPr>
          <w:sz w:val="26"/>
          <w:szCs w:val="26"/>
          <w:lang w:eastAsia="ru-RU"/>
        </w:rPr>
        <w:tab/>
        <w:t xml:space="preserve"> сумма </w:t>
      </w:r>
      <w:proofErr w:type="spellStart"/>
      <w:r>
        <w:rPr>
          <w:sz w:val="26"/>
          <w:szCs w:val="26"/>
          <w:lang w:eastAsia="ru-RU"/>
        </w:rPr>
        <w:t>доначисленного</w:t>
      </w:r>
      <w:proofErr w:type="spellEnd"/>
      <w:r>
        <w:rPr>
          <w:sz w:val="26"/>
          <w:szCs w:val="26"/>
          <w:lang w:eastAsia="ru-RU"/>
        </w:rPr>
        <w:t xml:space="preserve"> </w:t>
      </w:r>
      <w:r>
        <w:rPr>
          <w:i/>
          <w:sz w:val="26"/>
          <w:szCs w:val="26"/>
          <w:lang w:eastAsia="ru-RU"/>
        </w:rPr>
        <w:t>Заказчику</w:t>
      </w:r>
      <w:r>
        <w:rPr>
          <w:sz w:val="26"/>
          <w:szCs w:val="26"/>
          <w:lang w:eastAsia="ru-RU"/>
        </w:rPr>
        <w:t xml:space="preserve"> налоговым органом своим решением (далее – Решение налогового органа) налога на прибыль организаций и/или Н</w:t>
      </w:r>
      <w:proofErr w:type="gramStart"/>
      <w:r>
        <w:rPr>
          <w:sz w:val="26"/>
          <w:szCs w:val="26"/>
          <w:lang w:eastAsia="ru-RU"/>
        </w:rPr>
        <w:t>ДС в св</w:t>
      </w:r>
      <w:proofErr w:type="gramEnd"/>
      <w:r>
        <w:rPr>
          <w:sz w:val="26"/>
          <w:szCs w:val="26"/>
          <w:lang w:eastAsia="ru-RU"/>
        </w:rPr>
        <w:t xml:space="preserve">язи с Эпизодами, связанными с </w:t>
      </w:r>
      <w:r>
        <w:rPr>
          <w:i/>
          <w:sz w:val="26"/>
          <w:szCs w:val="26"/>
          <w:lang w:eastAsia="ru-RU"/>
        </w:rPr>
        <w:t xml:space="preserve">Исполнителем </w:t>
      </w:r>
      <w:r>
        <w:rPr>
          <w:sz w:val="26"/>
          <w:szCs w:val="26"/>
          <w:lang w:eastAsia="ru-RU"/>
        </w:rPr>
        <w:t xml:space="preserve">(далее – </w:t>
      </w:r>
      <w:proofErr w:type="spellStart"/>
      <w:r>
        <w:rPr>
          <w:sz w:val="26"/>
          <w:szCs w:val="26"/>
          <w:lang w:eastAsia="ru-RU"/>
        </w:rPr>
        <w:t>Доначисленные</w:t>
      </w:r>
      <w:proofErr w:type="spellEnd"/>
      <w:r>
        <w:rPr>
          <w:sz w:val="26"/>
          <w:szCs w:val="26"/>
          <w:lang w:eastAsia="ru-RU"/>
        </w:rPr>
        <w:t xml:space="preserve"> налоги); плюс</w:t>
      </w:r>
    </w:p>
    <w:p w:rsidR="007F44FE" w:rsidRPr="009D41FB" w:rsidRDefault="007F44FE" w:rsidP="007F44FE">
      <w:pPr>
        <w:keepNext/>
        <w:keepLines/>
        <w:tabs>
          <w:tab w:val="left" w:pos="1272"/>
        </w:tabs>
        <w:autoSpaceDE w:val="0"/>
        <w:autoSpaceDN w:val="0"/>
        <w:adjustRightInd w:val="0"/>
        <w:spacing w:line="355" w:lineRule="exact"/>
        <w:ind w:right="14" w:firstLine="850"/>
        <w:jc w:val="both"/>
        <w:rPr>
          <w:sz w:val="26"/>
          <w:szCs w:val="26"/>
          <w:lang w:eastAsia="ru-RU"/>
        </w:rPr>
      </w:pPr>
      <w:r>
        <w:rPr>
          <w:sz w:val="26"/>
          <w:szCs w:val="26"/>
          <w:lang w:eastAsia="ru-RU"/>
        </w:rPr>
        <w:t>2.7.</w:t>
      </w:r>
      <w:r>
        <w:rPr>
          <w:sz w:val="26"/>
          <w:szCs w:val="26"/>
          <w:lang w:eastAsia="ru-RU"/>
        </w:rPr>
        <w:tab/>
        <w:t xml:space="preserve"> сумма начисленных </w:t>
      </w:r>
      <w:r>
        <w:rPr>
          <w:i/>
          <w:sz w:val="26"/>
          <w:szCs w:val="26"/>
          <w:lang w:eastAsia="ru-RU"/>
        </w:rPr>
        <w:t>Заказчику</w:t>
      </w:r>
      <w:r>
        <w:rPr>
          <w:sz w:val="26"/>
          <w:szCs w:val="26"/>
          <w:lang w:eastAsia="ru-RU"/>
        </w:rPr>
        <w:t xml:space="preserve"> пеней на сумму </w:t>
      </w:r>
      <w:proofErr w:type="spellStart"/>
      <w:r>
        <w:rPr>
          <w:sz w:val="26"/>
          <w:szCs w:val="26"/>
          <w:lang w:eastAsia="ru-RU"/>
        </w:rPr>
        <w:t>Доначисленных</w:t>
      </w:r>
      <w:proofErr w:type="spellEnd"/>
      <w:r>
        <w:rPr>
          <w:sz w:val="26"/>
          <w:szCs w:val="26"/>
          <w:lang w:eastAsia="ru-RU"/>
        </w:rPr>
        <w:t xml:space="preserve"> налогов (далее – Пени); плюс</w:t>
      </w:r>
    </w:p>
    <w:p w:rsidR="007F44FE" w:rsidRPr="009D41FB" w:rsidRDefault="007F44FE" w:rsidP="007F44FE">
      <w:pPr>
        <w:keepNext/>
        <w:keepLines/>
        <w:autoSpaceDE w:val="0"/>
        <w:autoSpaceDN w:val="0"/>
        <w:adjustRightInd w:val="0"/>
        <w:spacing w:line="355" w:lineRule="exact"/>
        <w:ind w:left="10" w:right="10" w:firstLine="840"/>
        <w:jc w:val="both"/>
        <w:rPr>
          <w:sz w:val="26"/>
          <w:szCs w:val="26"/>
          <w:lang w:eastAsia="ru-RU"/>
        </w:rPr>
      </w:pPr>
      <w:r>
        <w:rPr>
          <w:sz w:val="26"/>
          <w:szCs w:val="26"/>
          <w:lang w:eastAsia="ru-RU"/>
        </w:rPr>
        <w:t>2.8.</w:t>
      </w:r>
      <w:r>
        <w:rPr>
          <w:sz w:val="26"/>
          <w:szCs w:val="26"/>
          <w:lang w:eastAsia="ru-RU"/>
        </w:rPr>
        <w:tab/>
        <w:t xml:space="preserve">штрафы начисленные </w:t>
      </w:r>
      <w:r>
        <w:rPr>
          <w:i/>
          <w:sz w:val="26"/>
          <w:szCs w:val="26"/>
          <w:lang w:eastAsia="ru-RU"/>
        </w:rPr>
        <w:t>Заказчику</w:t>
      </w:r>
      <w:r>
        <w:rPr>
          <w:sz w:val="26"/>
          <w:szCs w:val="26"/>
          <w:lang w:eastAsia="ru-RU"/>
        </w:rPr>
        <w:t xml:space="preserve"> за соответствующие налоговые нарушения в связи с неуплатой ею </w:t>
      </w:r>
      <w:proofErr w:type="spellStart"/>
      <w:r>
        <w:rPr>
          <w:sz w:val="26"/>
          <w:szCs w:val="26"/>
          <w:lang w:eastAsia="ru-RU"/>
        </w:rPr>
        <w:t>Доначисленных</w:t>
      </w:r>
      <w:proofErr w:type="spellEnd"/>
      <w:r>
        <w:rPr>
          <w:sz w:val="26"/>
          <w:szCs w:val="26"/>
          <w:lang w:eastAsia="ru-RU"/>
        </w:rPr>
        <w:t xml:space="preserve"> налогов (далее – Штрафы).</w:t>
      </w:r>
    </w:p>
    <w:p w:rsidR="007F44FE" w:rsidRPr="009D41FB" w:rsidRDefault="007F44FE" w:rsidP="007F44FE">
      <w:pPr>
        <w:keepNext/>
        <w:keepLines/>
        <w:autoSpaceDE w:val="0"/>
        <w:autoSpaceDN w:val="0"/>
        <w:adjustRightInd w:val="0"/>
        <w:spacing w:line="355" w:lineRule="exact"/>
        <w:ind w:left="10" w:right="10" w:firstLine="840"/>
        <w:jc w:val="both"/>
        <w:rPr>
          <w:sz w:val="26"/>
          <w:szCs w:val="26"/>
          <w:lang w:eastAsia="ru-RU"/>
        </w:rPr>
      </w:pPr>
      <w:r>
        <w:rPr>
          <w:sz w:val="26"/>
          <w:szCs w:val="26"/>
          <w:lang w:eastAsia="ru-RU"/>
        </w:rPr>
        <w:lastRenderedPageBreak/>
        <w:t>3.</w:t>
      </w:r>
      <w:r>
        <w:rPr>
          <w:sz w:val="26"/>
          <w:szCs w:val="26"/>
          <w:lang w:eastAsia="ru-RU"/>
        </w:rPr>
        <w:tab/>
        <w:t xml:space="preserve">Стороны, в соответствии со ст. 406.1 ГК РФ также договорились, что в случае предъявления </w:t>
      </w:r>
      <w:r>
        <w:rPr>
          <w:i/>
          <w:sz w:val="26"/>
          <w:szCs w:val="26"/>
          <w:lang w:eastAsia="ru-RU"/>
        </w:rPr>
        <w:t>Заказчику</w:t>
      </w:r>
      <w:r>
        <w:rPr>
          <w:sz w:val="26"/>
          <w:szCs w:val="26"/>
          <w:lang w:eastAsia="ru-RU"/>
        </w:rPr>
        <w:t xml:space="preserve"> третьими лицами (для целей настоящего Договора) – лицами, приобретавшими у </w:t>
      </w:r>
      <w:r>
        <w:rPr>
          <w:i/>
          <w:sz w:val="26"/>
          <w:szCs w:val="26"/>
          <w:lang w:eastAsia="ru-RU"/>
        </w:rPr>
        <w:t>Заказчика</w:t>
      </w:r>
      <w:r>
        <w:rPr>
          <w:sz w:val="26"/>
          <w:szCs w:val="26"/>
          <w:lang w:eastAsia="ru-RU"/>
        </w:rPr>
        <w:t xml:space="preserve"> товары результаты работ, (услуг), имущественные права являющиеся объектом настоящего Договора, имущественных требований:</w:t>
      </w:r>
    </w:p>
    <w:p w:rsidR="007F44FE" w:rsidRPr="009D41FB" w:rsidRDefault="007F44FE" w:rsidP="007F44FE">
      <w:pPr>
        <w:keepNext/>
        <w:keepLines/>
        <w:tabs>
          <w:tab w:val="left" w:pos="1272"/>
        </w:tabs>
        <w:autoSpaceDE w:val="0"/>
        <w:autoSpaceDN w:val="0"/>
        <w:adjustRightInd w:val="0"/>
        <w:spacing w:line="355" w:lineRule="exact"/>
        <w:ind w:right="14" w:firstLine="850"/>
        <w:jc w:val="both"/>
        <w:rPr>
          <w:sz w:val="26"/>
          <w:szCs w:val="26"/>
          <w:lang w:eastAsia="ru-RU"/>
        </w:rPr>
      </w:pPr>
      <w:proofErr w:type="gramStart"/>
      <w:r>
        <w:rPr>
          <w:sz w:val="26"/>
          <w:szCs w:val="26"/>
          <w:lang w:eastAsia="ru-RU"/>
        </w:rPr>
        <w:t>3.1.</w:t>
      </w:r>
      <w:r>
        <w:rPr>
          <w:sz w:val="26"/>
          <w:szCs w:val="26"/>
          <w:lang w:eastAsia="ru-RU"/>
        </w:rPr>
        <w:tab/>
        <w:t xml:space="preserve"> о возмещении убытков и/или имущественных потерь исчисляемых как размер </w:t>
      </w:r>
      <w:proofErr w:type="spellStart"/>
      <w:r>
        <w:rPr>
          <w:sz w:val="26"/>
          <w:szCs w:val="26"/>
          <w:lang w:eastAsia="ru-RU"/>
        </w:rPr>
        <w:t>доначисленных</w:t>
      </w:r>
      <w:proofErr w:type="spellEnd"/>
      <w:r>
        <w:rPr>
          <w:sz w:val="26"/>
          <w:szCs w:val="26"/>
          <w:lang w:eastAsia="ru-RU"/>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sz w:val="26"/>
          <w:szCs w:val="26"/>
          <w:lang w:eastAsia="ru-RU"/>
        </w:rPr>
        <w:t xml:space="preserve"> имущественных прав третьих лиц)</w:t>
      </w:r>
    </w:p>
    <w:p w:rsidR="007F44FE" w:rsidRPr="009D41FB" w:rsidRDefault="007F44FE" w:rsidP="007F44FE">
      <w:pPr>
        <w:keepNext/>
        <w:keepLines/>
        <w:tabs>
          <w:tab w:val="left" w:pos="1272"/>
        </w:tabs>
        <w:autoSpaceDE w:val="0"/>
        <w:autoSpaceDN w:val="0"/>
        <w:adjustRightInd w:val="0"/>
        <w:spacing w:line="355" w:lineRule="exact"/>
        <w:ind w:right="14" w:firstLine="850"/>
        <w:jc w:val="both"/>
        <w:rPr>
          <w:sz w:val="26"/>
          <w:szCs w:val="26"/>
          <w:lang w:eastAsia="ru-RU"/>
        </w:rPr>
      </w:pPr>
      <w:r>
        <w:rPr>
          <w:sz w:val="26"/>
          <w:szCs w:val="26"/>
          <w:lang w:eastAsia="ru-RU"/>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sz w:val="26"/>
          <w:szCs w:val="26"/>
          <w:lang w:eastAsia="ru-RU"/>
        </w:rPr>
        <w:t>Заказчика</w:t>
      </w:r>
      <w:r>
        <w:rPr>
          <w:sz w:val="26"/>
          <w:szCs w:val="26"/>
          <w:lang w:eastAsia="ru-RU"/>
        </w:rPr>
        <w:t xml:space="preserve">), то </w:t>
      </w:r>
      <w:r>
        <w:rPr>
          <w:i/>
          <w:sz w:val="26"/>
          <w:szCs w:val="26"/>
          <w:lang w:eastAsia="ru-RU"/>
        </w:rPr>
        <w:t>Исполнитель</w:t>
      </w:r>
      <w:r>
        <w:rPr>
          <w:sz w:val="26"/>
          <w:szCs w:val="26"/>
          <w:lang w:eastAsia="ru-RU"/>
        </w:rPr>
        <w:t xml:space="preserve"> </w:t>
      </w:r>
      <w:r>
        <w:rPr>
          <w:i/>
          <w:iCs/>
          <w:sz w:val="26"/>
          <w:szCs w:val="26"/>
          <w:lang w:eastAsia="ru-RU"/>
        </w:rPr>
        <w:t xml:space="preserve">обязан в течение 10 (десять) рабочих дней </w:t>
      </w:r>
      <w:proofErr w:type="gramStart"/>
      <w:r>
        <w:rPr>
          <w:i/>
          <w:iCs/>
          <w:sz w:val="26"/>
          <w:szCs w:val="26"/>
          <w:lang w:eastAsia="ru-RU"/>
        </w:rPr>
        <w:t>с даты</w:t>
      </w:r>
      <w:proofErr w:type="gramEnd"/>
      <w:r>
        <w:rPr>
          <w:i/>
          <w:iCs/>
          <w:sz w:val="26"/>
          <w:szCs w:val="26"/>
          <w:lang w:eastAsia="ru-RU"/>
        </w:rPr>
        <w:t xml:space="preserve"> письменного требования </w:t>
      </w:r>
      <w:r>
        <w:rPr>
          <w:i/>
          <w:sz w:val="26"/>
          <w:szCs w:val="26"/>
          <w:lang w:eastAsia="ru-RU"/>
        </w:rPr>
        <w:t>Заказчика</w:t>
      </w:r>
      <w:r>
        <w:rPr>
          <w:sz w:val="26"/>
          <w:szCs w:val="26"/>
          <w:lang w:eastAsia="ru-RU"/>
        </w:rPr>
        <w:t xml:space="preserve"> возместить последнему Имущественные потери, связанные с нарушением имущественных прав третьих лиц.</w:t>
      </w:r>
    </w:p>
    <w:p w:rsidR="007F44FE" w:rsidRPr="009D41FB" w:rsidRDefault="007F44FE" w:rsidP="007F44FE">
      <w:pPr>
        <w:keepNext/>
        <w:keepLines/>
        <w:tabs>
          <w:tab w:val="left" w:pos="1133"/>
        </w:tabs>
        <w:autoSpaceDE w:val="0"/>
        <w:autoSpaceDN w:val="0"/>
        <w:adjustRightInd w:val="0"/>
        <w:spacing w:line="355" w:lineRule="exact"/>
        <w:ind w:left="5" w:firstLine="854"/>
        <w:jc w:val="both"/>
        <w:rPr>
          <w:sz w:val="26"/>
          <w:szCs w:val="26"/>
          <w:lang w:eastAsia="ru-RU"/>
        </w:rPr>
      </w:pPr>
      <w:r>
        <w:rPr>
          <w:sz w:val="26"/>
          <w:szCs w:val="26"/>
          <w:lang w:eastAsia="ru-RU"/>
        </w:rPr>
        <w:t>4.</w:t>
      </w:r>
      <w:r>
        <w:rPr>
          <w:sz w:val="26"/>
          <w:szCs w:val="26"/>
          <w:lang w:eastAsia="ru-RU"/>
        </w:rPr>
        <w:tab/>
      </w:r>
      <w:proofErr w:type="gramStart"/>
      <w:r>
        <w:rPr>
          <w:sz w:val="26"/>
          <w:szCs w:val="26"/>
          <w:lang w:eastAsia="ru-RU"/>
        </w:rPr>
        <w:t xml:space="preserve">В соответствии со ст. 406.1 ГК РФ Стороны также предусмотрели, что в случае не реализации </w:t>
      </w:r>
      <w:r>
        <w:rPr>
          <w:i/>
          <w:sz w:val="26"/>
          <w:szCs w:val="26"/>
          <w:lang w:eastAsia="ru-RU"/>
        </w:rPr>
        <w:t>Исполнителем</w:t>
      </w:r>
      <w:r>
        <w:rPr>
          <w:sz w:val="26"/>
          <w:szCs w:val="26"/>
          <w:lang w:eastAsia="ru-RU"/>
        </w:rPr>
        <w:t xml:space="preserve"> права, указанного в пункте 2.5 настоящей Налоговой оговорки, на возмещение </w:t>
      </w:r>
      <w:r>
        <w:rPr>
          <w:i/>
          <w:sz w:val="26"/>
          <w:szCs w:val="26"/>
          <w:lang w:eastAsia="ru-RU"/>
        </w:rPr>
        <w:t xml:space="preserve">Заказчику </w:t>
      </w:r>
      <w:r>
        <w:rPr>
          <w:sz w:val="26"/>
          <w:szCs w:val="26"/>
          <w:lang w:eastAsia="ru-RU"/>
        </w:rPr>
        <w:t xml:space="preserve">Имущественных потерь, связанных с налоговой проверкой, </w:t>
      </w:r>
      <w:r>
        <w:rPr>
          <w:i/>
          <w:sz w:val="26"/>
          <w:szCs w:val="26"/>
          <w:lang w:eastAsia="ru-RU"/>
        </w:rPr>
        <w:t>Заказчик</w:t>
      </w:r>
      <w:r>
        <w:rPr>
          <w:sz w:val="26"/>
          <w:szCs w:val="26"/>
          <w:lang w:eastAsia="ru-RU"/>
        </w:rPr>
        <w:t xml:space="preserve"> вправе оспорить Решение налогового органа в установленном законом порядке и в этом случае </w:t>
      </w:r>
      <w:r>
        <w:rPr>
          <w:i/>
          <w:sz w:val="26"/>
          <w:szCs w:val="26"/>
          <w:lang w:eastAsia="ru-RU"/>
        </w:rPr>
        <w:t>Исполнитель</w:t>
      </w:r>
      <w:r>
        <w:rPr>
          <w:i/>
          <w:iCs/>
          <w:sz w:val="26"/>
          <w:szCs w:val="26"/>
          <w:lang w:eastAsia="ru-RU"/>
        </w:rPr>
        <w:t xml:space="preserve"> </w:t>
      </w:r>
      <w:r>
        <w:rPr>
          <w:sz w:val="26"/>
          <w:szCs w:val="26"/>
          <w:u w:val="single"/>
          <w:lang w:eastAsia="ru-RU"/>
        </w:rPr>
        <w:t>будет обязан</w:t>
      </w:r>
      <w:r>
        <w:rPr>
          <w:sz w:val="26"/>
          <w:szCs w:val="26"/>
          <w:lang w:eastAsia="ru-RU"/>
        </w:rPr>
        <w:t xml:space="preserve"> возместить </w:t>
      </w:r>
      <w:r>
        <w:rPr>
          <w:i/>
          <w:sz w:val="26"/>
          <w:szCs w:val="26"/>
          <w:lang w:eastAsia="ru-RU"/>
        </w:rPr>
        <w:t>Заказчику</w:t>
      </w:r>
      <w:r>
        <w:rPr>
          <w:sz w:val="26"/>
          <w:szCs w:val="26"/>
          <w:lang w:eastAsia="ru-RU"/>
        </w:rPr>
        <w:t xml:space="preserve"> имущественные потери, в течение 10 (десяти) рабочих дней</w:t>
      </w:r>
      <w:proofErr w:type="gramEnd"/>
      <w:r>
        <w:rPr>
          <w:sz w:val="26"/>
          <w:szCs w:val="26"/>
          <w:lang w:eastAsia="ru-RU"/>
        </w:rPr>
        <w:t xml:space="preserve"> с даты письменного требования </w:t>
      </w:r>
      <w:r>
        <w:rPr>
          <w:i/>
          <w:sz w:val="26"/>
          <w:szCs w:val="26"/>
          <w:lang w:eastAsia="ru-RU"/>
        </w:rPr>
        <w:t>Заказчика</w:t>
      </w:r>
      <w:r>
        <w:rPr>
          <w:sz w:val="26"/>
          <w:szCs w:val="26"/>
          <w:lang w:eastAsia="ru-RU"/>
        </w:rPr>
        <w:t xml:space="preserve"> об этом (с приложением копии Решения налогового органа и копии вступившего в силу судебного акта</w:t>
      </w:r>
      <w:proofErr w:type="gramStart"/>
      <w:r>
        <w:rPr>
          <w:sz w:val="26"/>
          <w:szCs w:val="26"/>
          <w:lang w:eastAsia="ru-RU"/>
        </w:rPr>
        <w:t xml:space="preserve"> (-</w:t>
      </w:r>
      <w:proofErr w:type="spellStart"/>
      <w:proofErr w:type="gramEnd"/>
      <w:r>
        <w:rPr>
          <w:sz w:val="26"/>
          <w:szCs w:val="26"/>
          <w:lang w:eastAsia="ru-RU"/>
        </w:rPr>
        <w:t>ов</w:t>
      </w:r>
      <w:proofErr w:type="spellEnd"/>
      <w:r>
        <w:rPr>
          <w:sz w:val="26"/>
          <w:szCs w:val="26"/>
          <w:lang w:eastAsia="ru-RU"/>
        </w:rPr>
        <w:t xml:space="preserve">), принятого (-ых) по результатам оспаривания </w:t>
      </w:r>
      <w:r>
        <w:rPr>
          <w:i/>
          <w:sz w:val="26"/>
          <w:szCs w:val="26"/>
          <w:lang w:eastAsia="ru-RU"/>
        </w:rPr>
        <w:t>Заказчиком</w:t>
      </w:r>
      <w:r>
        <w:rPr>
          <w:sz w:val="26"/>
          <w:szCs w:val="26"/>
          <w:lang w:eastAsia="ru-RU"/>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sz w:val="26"/>
          <w:szCs w:val="26"/>
          <w:lang w:eastAsia="ru-RU"/>
        </w:rPr>
        <w:t>Исполнителем</w:t>
      </w:r>
      <w:r>
        <w:rPr>
          <w:sz w:val="26"/>
          <w:szCs w:val="26"/>
          <w:lang w:eastAsia="ru-RU"/>
        </w:rPr>
        <w:t>), определяемые как:</w:t>
      </w:r>
    </w:p>
    <w:p w:rsidR="007F44FE" w:rsidRPr="009D41FB" w:rsidRDefault="007F44FE" w:rsidP="007F44FE">
      <w:pPr>
        <w:keepNext/>
        <w:keepLines/>
        <w:tabs>
          <w:tab w:val="left" w:pos="1133"/>
        </w:tabs>
        <w:autoSpaceDE w:val="0"/>
        <w:autoSpaceDN w:val="0"/>
        <w:adjustRightInd w:val="0"/>
        <w:spacing w:line="355" w:lineRule="exact"/>
        <w:ind w:left="5" w:firstLine="854"/>
        <w:jc w:val="both"/>
        <w:rPr>
          <w:sz w:val="26"/>
          <w:szCs w:val="26"/>
          <w:lang w:eastAsia="ru-RU"/>
        </w:rPr>
      </w:pPr>
      <w:r>
        <w:rPr>
          <w:sz w:val="26"/>
          <w:szCs w:val="26"/>
          <w:lang w:eastAsia="ru-RU"/>
        </w:rPr>
        <w:t>4.1.</w:t>
      </w:r>
      <w:r>
        <w:rPr>
          <w:sz w:val="26"/>
          <w:szCs w:val="26"/>
          <w:lang w:eastAsia="ru-RU"/>
        </w:rPr>
        <w:tab/>
        <w:t xml:space="preserve">такие </w:t>
      </w:r>
      <w:proofErr w:type="spellStart"/>
      <w:r>
        <w:rPr>
          <w:sz w:val="26"/>
          <w:szCs w:val="26"/>
          <w:lang w:eastAsia="ru-RU"/>
        </w:rPr>
        <w:t>Доначисленные</w:t>
      </w:r>
      <w:proofErr w:type="spellEnd"/>
      <w:r>
        <w:rPr>
          <w:sz w:val="26"/>
          <w:szCs w:val="26"/>
          <w:lang w:eastAsia="ru-RU"/>
        </w:rPr>
        <w:t xml:space="preserve"> налоги, Пени и Штрафы с учетом возможных корректировок в соответствии с вступившим в законную силу решением суда по делу</w:t>
      </w:r>
      <w:r>
        <w:rPr>
          <w:sz w:val="26"/>
          <w:szCs w:val="26"/>
          <w:lang w:eastAsia="ru-RU"/>
        </w:rPr>
        <w:br/>
        <w:t>(-</w:t>
      </w:r>
      <w:proofErr w:type="spellStart"/>
      <w:r>
        <w:rPr>
          <w:sz w:val="26"/>
          <w:szCs w:val="26"/>
          <w:lang w:eastAsia="ru-RU"/>
        </w:rPr>
        <w:t>ам</w:t>
      </w:r>
      <w:proofErr w:type="spellEnd"/>
      <w:r>
        <w:rPr>
          <w:sz w:val="26"/>
          <w:szCs w:val="26"/>
          <w:lang w:eastAsia="ru-RU"/>
        </w:rPr>
        <w:t>), в рамках которого</w:t>
      </w:r>
      <w:proofErr w:type="gramStart"/>
      <w:r>
        <w:rPr>
          <w:sz w:val="26"/>
          <w:szCs w:val="26"/>
          <w:lang w:eastAsia="ru-RU"/>
        </w:rPr>
        <w:t xml:space="preserve"> (-</w:t>
      </w:r>
      <w:proofErr w:type="gramEnd"/>
      <w:r>
        <w:rPr>
          <w:sz w:val="26"/>
          <w:szCs w:val="26"/>
          <w:lang w:eastAsia="ru-RU"/>
        </w:rPr>
        <w:t xml:space="preserve">ых) </w:t>
      </w:r>
      <w:r>
        <w:rPr>
          <w:i/>
          <w:sz w:val="26"/>
          <w:szCs w:val="26"/>
          <w:lang w:eastAsia="ru-RU"/>
        </w:rPr>
        <w:t>Заказчик</w:t>
      </w:r>
      <w:r>
        <w:rPr>
          <w:sz w:val="26"/>
          <w:szCs w:val="26"/>
          <w:lang w:eastAsia="ru-RU"/>
        </w:rPr>
        <w:t xml:space="preserve"> предпринял добросовестные усилия по оспариванию Решения налогового органа, а также</w:t>
      </w:r>
    </w:p>
    <w:p w:rsidR="007F44FE" w:rsidRPr="009D41FB" w:rsidRDefault="007F44FE" w:rsidP="007F44FE">
      <w:pPr>
        <w:keepNext/>
        <w:keepLines/>
        <w:tabs>
          <w:tab w:val="left" w:pos="1133"/>
        </w:tabs>
        <w:autoSpaceDE w:val="0"/>
        <w:autoSpaceDN w:val="0"/>
        <w:adjustRightInd w:val="0"/>
        <w:spacing w:line="355" w:lineRule="exact"/>
        <w:ind w:left="5" w:firstLine="854"/>
        <w:jc w:val="both"/>
        <w:rPr>
          <w:sz w:val="26"/>
          <w:szCs w:val="26"/>
          <w:lang w:eastAsia="ru-RU"/>
        </w:rPr>
      </w:pPr>
      <w:r>
        <w:rPr>
          <w:sz w:val="26"/>
          <w:szCs w:val="26"/>
          <w:lang w:eastAsia="ru-RU"/>
        </w:rPr>
        <w:t>4.2.</w:t>
      </w:r>
      <w:r>
        <w:rPr>
          <w:sz w:val="26"/>
          <w:szCs w:val="26"/>
          <w:lang w:eastAsia="ru-RU"/>
        </w:rPr>
        <w:tab/>
        <w:t xml:space="preserve">судебные расходы </w:t>
      </w:r>
      <w:r>
        <w:rPr>
          <w:i/>
          <w:sz w:val="26"/>
          <w:szCs w:val="26"/>
          <w:lang w:eastAsia="ru-RU"/>
        </w:rPr>
        <w:t>Заказчика</w:t>
      </w:r>
      <w:r>
        <w:rPr>
          <w:sz w:val="26"/>
          <w:szCs w:val="26"/>
          <w:lang w:eastAsia="ru-RU"/>
        </w:rPr>
        <w:t xml:space="preserve"> в связи с оспариванием Решения налогового органа в полном размере.</w:t>
      </w:r>
    </w:p>
    <w:p w:rsidR="007F44FE" w:rsidRPr="009D41FB" w:rsidRDefault="007F44FE" w:rsidP="007F44FE">
      <w:pPr>
        <w:keepNext/>
        <w:keepLines/>
        <w:tabs>
          <w:tab w:val="left" w:pos="1133"/>
        </w:tabs>
        <w:autoSpaceDE w:val="0"/>
        <w:autoSpaceDN w:val="0"/>
        <w:adjustRightInd w:val="0"/>
        <w:spacing w:line="355" w:lineRule="exact"/>
        <w:ind w:left="5" w:firstLine="854"/>
        <w:jc w:val="both"/>
        <w:rPr>
          <w:sz w:val="26"/>
          <w:szCs w:val="26"/>
          <w:lang w:eastAsia="ru-RU"/>
        </w:rPr>
      </w:pPr>
      <w:r>
        <w:rPr>
          <w:sz w:val="26"/>
          <w:szCs w:val="26"/>
          <w:lang w:eastAsia="ru-RU"/>
        </w:rPr>
        <w:lastRenderedPageBreak/>
        <w:t>5.</w:t>
      </w:r>
      <w:r>
        <w:rPr>
          <w:sz w:val="26"/>
          <w:szCs w:val="26"/>
          <w:lang w:eastAsia="ru-RU"/>
        </w:rPr>
        <w:tab/>
      </w:r>
      <w:r>
        <w:rPr>
          <w:i/>
          <w:sz w:val="26"/>
          <w:szCs w:val="26"/>
          <w:lang w:eastAsia="ru-RU"/>
        </w:rPr>
        <w:t>Исполнитель</w:t>
      </w:r>
      <w:r>
        <w:rPr>
          <w:sz w:val="26"/>
          <w:szCs w:val="26"/>
          <w:lang w:eastAsia="ru-RU"/>
        </w:rPr>
        <w:t xml:space="preserve"> признает и соглашается, что </w:t>
      </w:r>
      <w:r>
        <w:rPr>
          <w:i/>
          <w:sz w:val="26"/>
          <w:szCs w:val="26"/>
          <w:lang w:eastAsia="ru-RU"/>
        </w:rPr>
        <w:t>Заказчик</w:t>
      </w:r>
      <w:r>
        <w:rPr>
          <w:sz w:val="26"/>
          <w:szCs w:val="26"/>
          <w:lang w:eastAsia="ru-RU"/>
        </w:rPr>
        <w:t xml:space="preserve"> вправе по своему усмотрению уплатить в бюджет </w:t>
      </w:r>
      <w:proofErr w:type="spellStart"/>
      <w:r>
        <w:rPr>
          <w:sz w:val="26"/>
          <w:szCs w:val="26"/>
          <w:lang w:eastAsia="ru-RU"/>
        </w:rPr>
        <w:t>Доначисленные</w:t>
      </w:r>
      <w:proofErr w:type="spellEnd"/>
      <w:r>
        <w:rPr>
          <w:sz w:val="26"/>
          <w:szCs w:val="26"/>
          <w:lang w:eastAsia="ru-RU"/>
        </w:rPr>
        <w:t xml:space="preserve"> налоги, Пени и Штрафы в соответствии с Решением налогового органа до вступления в силу решения суда по делу, в рамках которого </w:t>
      </w:r>
      <w:r>
        <w:rPr>
          <w:i/>
          <w:sz w:val="26"/>
          <w:szCs w:val="26"/>
          <w:lang w:eastAsia="ru-RU"/>
        </w:rPr>
        <w:t>Заказчик</w:t>
      </w:r>
      <w:r>
        <w:rPr>
          <w:sz w:val="26"/>
          <w:szCs w:val="26"/>
          <w:lang w:eastAsia="ru-RU"/>
        </w:rPr>
        <w:t xml:space="preserve"> оспаривает Решение налогового органа, содержащее Эпизоды, связанные с </w:t>
      </w:r>
      <w:r>
        <w:rPr>
          <w:i/>
          <w:sz w:val="26"/>
          <w:szCs w:val="26"/>
          <w:lang w:eastAsia="ru-RU"/>
        </w:rPr>
        <w:t>Исполнителем</w:t>
      </w:r>
      <w:r>
        <w:rPr>
          <w:sz w:val="26"/>
          <w:szCs w:val="26"/>
          <w:lang w:eastAsia="ru-RU"/>
        </w:rPr>
        <w:t xml:space="preserve">. </w:t>
      </w:r>
      <w:r>
        <w:rPr>
          <w:i/>
          <w:sz w:val="26"/>
          <w:szCs w:val="26"/>
          <w:lang w:eastAsia="ru-RU"/>
        </w:rPr>
        <w:t>Исполнитель</w:t>
      </w:r>
      <w:r>
        <w:rPr>
          <w:sz w:val="26"/>
          <w:szCs w:val="26"/>
          <w:lang w:eastAsia="ru-RU"/>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
          <w:sz w:val="26"/>
          <w:szCs w:val="26"/>
          <w:lang w:eastAsia="ru-RU"/>
        </w:rPr>
        <w:t>Заказчика</w:t>
      </w:r>
      <w:r>
        <w:rPr>
          <w:sz w:val="26"/>
          <w:szCs w:val="26"/>
          <w:lang w:eastAsia="ru-RU"/>
        </w:rPr>
        <w:t xml:space="preserve"> и в обоснование своего отказа или задержки возмещать </w:t>
      </w:r>
      <w:r>
        <w:rPr>
          <w:i/>
          <w:sz w:val="26"/>
          <w:szCs w:val="26"/>
          <w:lang w:eastAsia="ru-RU"/>
        </w:rPr>
        <w:t>Заказчику</w:t>
      </w:r>
      <w:r>
        <w:rPr>
          <w:sz w:val="26"/>
          <w:szCs w:val="26"/>
          <w:lang w:eastAsia="ru-RU"/>
        </w:rPr>
        <w:t xml:space="preserve"> Имущественные потери, связанные с налоговой проверкой.</w:t>
      </w:r>
    </w:p>
    <w:p w:rsidR="007F44FE" w:rsidRPr="009D41FB" w:rsidRDefault="007F44FE" w:rsidP="007F44FE">
      <w:pPr>
        <w:keepNext/>
        <w:keepLines/>
        <w:tabs>
          <w:tab w:val="left" w:pos="1133"/>
        </w:tabs>
        <w:autoSpaceDE w:val="0"/>
        <w:autoSpaceDN w:val="0"/>
        <w:adjustRightInd w:val="0"/>
        <w:spacing w:line="355" w:lineRule="exact"/>
        <w:ind w:left="5" w:firstLine="854"/>
        <w:jc w:val="both"/>
        <w:rPr>
          <w:sz w:val="26"/>
          <w:szCs w:val="26"/>
          <w:lang w:eastAsia="ru-RU"/>
        </w:rPr>
      </w:pPr>
      <w:r>
        <w:rPr>
          <w:sz w:val="26"/>
          <w:szCs w:val="26"/>
          <w:lang w:eastAsia="ru-RU"/>
        </w:rPr>
        <w:t>6.</w:t>
      </w:r>
      <w:r>
        <w:rPr>
          <w:sz w:val="26"/>
          <w:szCs w:val="26"/>
          <w:lang w:eastAsia="ru-RU"/>
        </w:rPr>
        <w:tab/>
      </w:r>
      <w:proofErr w:type="gramStart"/>
      <w:r>
        <w:rPr>
          <w:sz w:val="26"/>
          <w:szCs w:val="26"/>
          <w:lang w:eastAsia="ru-RU"/>
        </w:rPr>
        <w:t xml:space="preserve">В случае если </w:t>
      </w:r>
      <w:r>
        <w:rPr>
          <w:i/>
          <w:sz w:val="26"/>
          <w:szCs w:val="26"/>
          <w:lang w:eastAsia="ru-RU"/>
        </w:rPr>
        <w:t>Исполнитель</w:t>
      </w:r>
      <w:r>
        <w:rPr>
          <w:sz w:val="26"/>
          <w:szCs w:val="26"/>
          <w:lang w:eastAsia="ru-RU"/>
        </w:rPr>
        <w:t xml:space="preserve"> возместит </w:t>
      </w:r>
      <w:r>
        <w:rPr>
          <w:i/>
          <w:sz w:val="26"/>
          <w:szCs w:val="26"/>
          <w:lang w:eastAsia="ru-RU"/>
        </w:rPr>
        <w:t>Заказчику</w:t>
      </w:r>
      <w:r>
        <w:rPr>
          <w:sz w:val="26"/>
          <w:szCs w:val="26"/>
          <w:lang w:eastAsia="ru-RU"/>
        </w:rPr>
        <w:t xml:space="preserve"> Имущественные потери, связанные с налоговой проверкой, а </w:t>
      </w:r>
      <w:r>
        <w:rPr>
          <w:i/>
          <w:sz w:val="26"/>
          <w:szCs w:val="26"/>
          <w:lang w:eastAsia="ru-RU"/>
        </w:rPr>
        <w:t>Заказчик</w:t>
      </w:r>
      <w:r>
        <w:rPr>
          <w:sz w:val="26"/>
          <w:szCs w:val="26"/>
          <w:lang w:eastAsia="ru-RU"/>
        </w:rPr>
        <w:t xml:space="preserve"> впоследствии продолжит оспаривание Решения налогового органа в части Эпизодов, связанных с </w:t>
      </w:r>
      <w:r>
        <w:rPr>
          <w:i/>
          <w:sz w:val="26"/>
          <w:szCs w:val="26"/>
          <w:lang w:eastAsia="ru-RU"/>
        </w:rPr>
        <w:t>Исполнителем</w:t>
      </w:r>
      <w:r>
        <w:rPr>
          <w:sz w:val="26"/>
          <w:szCs w:val="26"/>
          <w:lang w:eastAsia="ru-RU"/>
        </w:rPr>
        <w:t xml:space="preserve">, и вернет из бюджета полностью или частично </w:t>
      </w:r>
      <w:proofErr w:type="spellStart"/>
      <w:r>
        <w:rPr>
          <w:sz w:val="26"/>
          <w:szCs w:val="26"/>
          <w:lang w:eastAsia="ru-RU"/>
        </w:rPr>
        <w:t>Доначисленные</w:t>
      </w:r>
      <w:proofErr w:type="spellEnd"/>
      <w:r>
        <w:rPr>
          <w:sz w:val="26"/>
          <w:szCs w:val="26"/>
          <w:lang w:eastAsia="ru-RU"/>
        </w:rPr>
        <w:t xml:space="preserve"> налоги, Пени и/или Штрафы (далее – Возвращенные суммы), то </w:t>
      </w:r>
      <w:r>
        <w:rPr>
          <w:i/>
          <w:sz w:val="26"/>
          <w:szCs w:val="26"/>
          <w:lang w:eastAsia="ru-RU"/>
        </w:rPr>
        <w:t>Заказчик</w:t>
      </w:r>
      <w:r>
        <w:rPr>
          <w:sz w:val="26"/>
          <w:szCs w:val="26"/>
          <w:lang w:eastAsia="ru-RU"/>
        </w:rPr>
        <w:t xml:space="preserve"> обязуется уведомить </w:t>
      </w:r>
      <w:r>
        <w:rPr>
          <w:i/>
          <w:sz w:val="26"/>
          <w:szCs w:val="26"/>
          <w:lang w:eastAsia="ru-RU"/>
        </w:rPr>
        <w:t xml:space="preserve">Исполнителя </w:t>
      </w:r>
      <w:r>
        <w:rPr>
          <w:sz w:val="26"/>
          <w:szCs w:val="26"/>
          <w:lang w:eastAsia="ru-RU"/>
        </w:rPr>
        <w:t>об этом не позднее 30 (тридцати) рабочих дней с даты фактического получения Возвращенных</w:t>
      </w:r>
      <w:proofErr w:type="gramEnd"/>
      <w:r>
        <w:rPr>
          <w:sz w:val="26"/>
          <w:szCs w:val="26"/>
          <w:lang w:eastAsia="ru-RU"/>
        </w:rPr>
        <w:t xml:space="preserve"> сумм и уплатить ему Возвращенные суммы в течение 30 (тридцати) рабочих дней </w:t>
      </w:r>
      <w:proofErr w:type="gramStart"/>
      <w:r>
        <w:rPr>
          <w:sz w:val="26"/>
          <w:szCs w:val="26"/>
          <w:lang w:eastAsia="ru-RU"/>
        </w:rPr>
        <w:t>с даты получения</w:t>
      </w:r>
      <w:proofErr w:type="gramEnd"/>
      <w:r>
        <w:rPr>
          <w:sz w:val="26"/>
          <w:szCs w:val="26"/>
          <w:lang w:eastAsia="ru-RU"/>
        </w:rPr>
        <w:t xml:space="preserve"> письменного требования </w:t>
      </w:r>
      <w:r>
        <w:rPr>
          <w:i/>
          <w:sz w:val="26"/>
          <w:szCs w:val="26"/>
          <w:lang w:eastAsia="ru-RU"/>
        </w:rPr>
        <w:t xml:space="preserve">Исполнителя </w:t>
      </w:r>
      <w:r>
        <w:rPr>
          <w:sz w:val="26"/>
          <w:szCs w:val="26"/>
          <w:lang w:eastAsia="ru-RU"/>
        </w:rPr>
        <w:t>об этом.</w:t>
      </w:r>
    </w:p>
    <w:p w:rsidR="007F44FE" w:rsidRPr="009D41FB" w:rsidRDefault="007F44FE" w:rsidP="007F44FE">
      <w:pPr>
        <w:keepNext/>
        <w:keepLines/>
        <w:tabs>
          <w:tab w:val="left" w:pos="1133"/>
        </w:tabs>
        <w:autoSpaceDE w:val="0"/>
        <w:autoSpaceDN w:val="0"/>
        <w:adjustRightInd w:val="0"/>
        <w:spacing w:line="355" w:lineRule="exact"/>
        <w:ind w:left="5" w:firstLine="854"/>
        <w:jc w:val="both"/>
        <w:rPr>
          <w:sz w:val="26"/>
          <w:szCs w:val="26"/>
          <w:lang w:eastAsia="ru-RU"/>
        </w:rPr>
      </w:pPr>
      <w:r>
        <w:rPr>
          <w:sz w:val="26"/>
          <w:szCs w:val="26"/>
          <w:lang w:eastAsia="ru-RU"/>
        </w:rPr>
        <w:t>7.</w:t>
      </w:r>
      <w:r>
        <w:rPr>
          <w:sz w:val="26"/>
          <w:szCs w:val="26"/>
          <w:lang w:eastAsia="ru-RU"/>
        </w:rPr>
        <w:tab/>
      </w:r>
      <w:proofErr w:type="gramStart"/>
      <w:r>
        <w:rPr>
          <w:i/>
          <w:sz w:val="26"/>
          <w:szCs w:val="26"/>
          <w:lang w:eastAsia="ru-RU"/>
        </w:rPr>
        <w:t>Исполнитель</w:t>
      </w:r>
      <w:r>
        <w:rPr>
          <w:sz w:val="26"/>
          <w:szCs w:val="26"/>
          <w:lang w:eastAsia="ru-RU"/>
        </w:rPr>
        <w:t xml:space="preserve"> обязан предпринять максимальные усилия для содействия </w:t>
      </w:r>
      <w:r>
        <w:rPr>
          <w:i/>
          <w:sz w:val="26"/>
          <w:szCs w:val="26"/>
          <w:lang w:eastAsia="ru-RU"/>
        </w:rPr>
        <w:t xml:space="preserve">Заказчику </w:t>
      </w:r>
      <w:r>
        <w:rPr>
          <w:sz w:val="26"/>
          <w:szCs w:val="26"/>
          <w:lang w:eastAsia="ru-RU"/>
        </w:rPr>
        <w:t xml:space="preserve">в предотвращении доначисления налогов, штрафов и пеней по Эпизодам, связанным с </w:t>
      </w:r>
      <w:r>
        <w:rPr>
          <w:i/>
          <w:sz w:val="26"/>
          <w:szCs w:val="26"/>
          <w:lang w:eastAsia="ru-RU"/>
        </w:rPr>
        <w:t>Исполнителем</w:t>
      </w:r>
      <w:r>
        <w:rPr>
          <w:sz w:val="26"/>
          <w:szCs w:val="26"/>
          <w:lang w:eastAsia="ru-RU"/>
        </w:rPr>
        <w:t xml:space="preserve">, а также в досудебном и судебном обжаловании Решения налогового органа в части Эпизодов, связанных с </w:t>
      </w:r>
      <w:r>
        <w:rPr>
          <w:i/>
          <w:sz w:val="26"/>
          <w:szCs w:val="26"/>
          <w:lang w:eastAsia="ru-RU"/>
        </w:rPr>
        <w:t>Исполнителем</w:t>
      </w:r>
      <w:r>
        <w:rPr>
          <w:sz w:val="26"/>
          <w:szCs w:val="26"/>
          <w:lang w:eastAsia="ru-RU"/>
        </w:rPr>
        <w:t xml:space="preserve">, в частности, представлять </w:t>
      </w:r>
      <w:r>
        <w:rPr>
          <w:i/>
          <w:sz w:val="26"/>
          <w:szCs w:val="26"/>
          <w:lang w:eastAsia="ru-RU"/>
        </w:rPr>
        <w:t>Заказчику</w:t>
      </w:r>
      <w:r>
        <w:rPr>
          <w:sz w:val="26"/>
          <w:szCs w:val="26"/>
          <w:lang w:eastAsia="ru-RU"/>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sz w:val="26"/>
          <w:szCs w:val="26"/>
          <w:lang w:eastAsia="ru-RU"/>
        </w:rPr>
        <w:t xml:space="preserve"> </w:t>
      </w:r>
      <w:r>
        <w:rPr>
          <w:i/>
          <w:sz w:val="26"/>
          <w:szCs w:val="26"/>
          <w:lang w:eastAsia="ru-RU"/>
        </w:rPr>
        <w:t>Заказчику</w:t>
      </w:r>
      <w:r>
        <w:rPr>
          <w:sz w:val="26"/>
          <w:szCs w:val="26"/>
          <w:lang w:eastAsia="ru-RU"/>
        </w:rPr>
        <w:t xml:space="preserve"> в сборе таких доказательств в ходе досудебного и судебного обжалования Эпизодов, связанных с </w:t>
      </w:r>
      <w:r>
        <w:rPr>
          <w:i/>
          <w:sz w:val="26"/>
          <w:szCs w:val="26"/>
          <w:lang w:eastAsia="ru-RU"/>
        </w:rPr>
        <w:t>Исполнителем</w:t>
      </w:r>
      <w:r>
        <w:rPr>
          <w:sz w:val="26"/>
          <w:szCs w:val="26"/>
          <w:lang w:eastAsia="ru-RU"/>
        </w:rPr>
        <w:t>, обеспечивать, где необходимо, явку своих свидетелей-сотрудников для дачи показаний налоговому органу, суду и прочее.</w:t>
      </w:r>
    </w:p>
    <w:p w:rsidR="007F44FE" w:rsidRPr="009D41FB" w:rsidRDefault="007F44FE" w:rsidP="007F44FE">
      <w:pPr>
        <w:keepNext/>
        <w:keepLines/>
        <w:tabs>
          <w:tab w:val="left" w:pos="1133"/>
        </w:tabs>
        <w:autoSpaceDE w:val="0"/>
        <w:autoSpaceDN w:val="0"/>
        <w:adjustRightInd w:val="0"/>
        <w:spacing w:line="355" w:lineRule="exact"/>
        <w:ind w:left="5" w:firstLine="854"/>
        <w:jc w:val="both"/>
        <w:rPr>
          <w:i/>
          <w:lang w:eastAsia="ru-RU"/>
        </w:rPr>
      </w:pPr>
      <w:r>
        <w:rPr>
          <w:sz w:val="26"/>
          <w:szCs w:val="26"/>
          <w:lang w:eastAsia="ru-RU"/>
        </w:rPr>
        <w:t>8.</w:t>
      </w:r>
      <w:r>
        <w:rPr>
          <w:sz w:val="26"/>
          <w:szCs w:val="26"/>
          <w:lang w:eastAsia="ru-RU"/>
        </w:rPr>
        <w:tab/>
      </w:r>
      <w:r>
        <w:rPr>
          <w:i/>
          <w:sz w:val="26"/>
          <w:szCs w:val="26"/>
          <w:lang w:eastAsia="ru-RU"/>
        </w:rPr>
        <w:t xml:space="preserve">Исполнитель </w:t>
      </w:r>
      <w:r>
        <w:rPr>
          <w:sz w:val="26"/>
          <w:szCs w:val="26"/>
          <w:lang w:eastAsia="ru-RU"/>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sz w:val="26"/>
          <w:szCs w:val="26"/>
          <w:lang w:eastAsia="ru-RU"/>
        </w:rPr>
        <w:t>Исполнитель</w:t>
      </w:r>
      <w:r>
        <w:rPr>
          <w:sz w:val="26"/>
          <w:szCs w:val="26"/>
          <w:lang w:eastAsia="ru-RU"/>
        </w:rPr>
        <w:t xml:space="preserve"> </w:t>
      </w:r>
      <w:r>
        <w:rPr>
          <w:i/>
          <w:iCs/>
          <w:sz w:val="26"/>
          <w:szCs w:val="26"/>
          <w:lang w:eastAsia="ru-RU"/>
        </w:rPr>
        <w:t xml:space="preserve">обязан возместить </w:t>
      </w:r>
      <w:r>
        <w:rPr>
          <w:i/>
          <w:sz w:val="26"/>
          <w:szCs w:val="26"/>
          <w:lang w:eastAsia="ru-RU"/>
        </w:rPr>
        <w:t>Заказчику</w:t>
      </w:r>
      <w:r>
        <w:rPr>
          <w:sz w:val="26"/>
          <w:szCs w:val="26"/>
          <w:lang w:eastAsia="ru-RU"/>
        </w:rPr>
        <w:t xml:space="preserve"> </w:t>
      </w:r>
      <w:r>
        <w:rPr>
          <w:i/>
          <w:iCs/>
          <w:sz w:val="26"/>
          <w:szCs w:val="26"/>
          <w:lang w:eastAsia="ru-RU"/>
        </w:rPr>
        <w:t>по его требованию убытки, причиненные недостоверностью таких заверений</w:t>
      </w:r>
      <w:r>
        <w:rPr>
          <w:i/>
          <w:sz w:val="26"/>
          <w:szCs w:val="26"/>
          <w:lang w:eastAsia="ru-RU"/>
        </w:rPr>
        <w:t>.</w:t>
      </w:r>
    </w:p>
    <w:p w:rsidR="007F44FE" w:rsidRPr="009D41FB" w:rsidRDefault="007F44FE" w:rsidP="007F44FE">
      <w:pPr>
        <w:keepNext/>
        <w:keepLines/>
      </w:pPr>
    </w:p>
    <w:tbl>
      <w:tblPr>
        <w:tblW w:w="10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5495"/>
      </w:tblGrid>
      <w:tr w:rsidR="007F44FE" w:rsidRPr="00A3796A" w:rsidTr="007F44FE">
        <w:trPr>
          <w:trHeight w:val="2120"/>
        </w:trPr>
        <w:tc>
          <w:tcPr>
            <w:tcW w:w="5495" w:type="dxa"/>
            <w:tcBorders>
              <w:top w:val="nil"/>
              <w:left w:val="nil"/>
              <w:bottom w:val="nil"/>
              <w:right w:val="nil"/>
            </w:tcBorders>
          </w:tcPr>
          <w:p w:rsidR="007F44FE" w:rsidRDefault="007F44FE" w:rsidP="007F44FE">
            <w:pPr>
              <w:keepNext/>
              <w:widowControl w:val="0"/>
              <w:tabs>
                <w:tab w:val="num" w:pos="567"/>
              </w:tabs>
              <w:rPr>
                <w:b/>
              </w:rPr>
            </w:pPr>
          </w:p>
          <w:p w:rsidR="007F44FE" w:rsidRPr="00A3796A" w:rsidRDefault="007F44FE" w:rsidP="007F44FE">
            <w:pPr>
              <w:keepNext/>
              <w:widowControl w:val="0"/>
              <w:tabs>
                <w:tab w:val="num" w:pos="567"/>
              </w:tabs>
              <w:rPr>
                <w:b/>
              </w:rPr>
            </w:pPr>
            <w:r>
              <w:rPr>
                <w:b/>
              </w:rPr>
              <w:t>Заказчик:</w:t>
            </w:r>
          </w:p>
          <w:p w:rsidR="007F44FE" w:rsidRPr="00A3796A" w:rsidRDefault="007F44FE" w:rsidP="007F44FE">
            <w:pPr>
              <w:keepNext/>
              <w:widowControl w:val="0"/>
              <w:tabs>
                <w:tab w:val="num" w:pos="567"/>
              </w:tabs>
              <w:rPr>
                <w:b/>
              </w:rPr>
            </w:pPr>
            <w:r>
              <w:rPr>
                <w:b/>
              </w:rPr>
              <w:t xml:space="preserve">ПАО «ТрансКонтейнер» </w:t>
            </w:r>
          </w:p>
          <w:p w:rsidR="007F44FE" w:rsidRPr="00A3796A" w:rsidRDefault="007F44FE" w:rsidP="007F44FE">
            <w:pPr>
              <w:keepNext/>
              <w:widowControl w:val="0"/>
              <w:tabs>
                <w:tab w:val="num" w:pos="567"/>
              </w:tabs>
              <w:rPr>
                <w:b/>
              </w:rPr>
            </w:pPr>
            <w:r>
              <w:rPr>
                <w:b/>
              </w:rPr>
              <w:t>на Северо-Кавказской железной дороге</w:t>
            </w:r>
          </w:p>
          <w:p w:rsidR="007F44FE" w:rsidRPr="00A3796A" w:rsidRDefault="007F44FE" w:rsidP="007F44FE">
            <w:pPr>
              <w:keepNext/>
              <w:widowControl w:val="0"/>
              <w:tabs>
                <w:tab w:val="num" w:pos="567"/>
              </w:tabs>
              <w:rPr>
                <w:b/>
              </w:rPr>
            </w:pPr>
          </w:p>
          <w:p w:rsidR="007F44FE" w:rsidRPr="00A3796A" w:rsidRDefault="007F44FE" w:rsidP="007F44FE">
            <w:pPr>
              <w:keepNext/>
              <w:widowControl w:val="0"/>
              <w:tabs>
                <w:tab w:val="num" w:pos="567"/>
              </w:tabs>
              <w:rPr>
                <w:b/>
              </w:rPr>
            </w:pPr>
          </w:p>
          <w:p w:rsidR="007F44FE" w:rsidRPr="00A3796A" w:rsidRDefault="007F44FE" w:rsidP="007F44FE">
            <w:pPr>
              <w:keepNext/>
              <w:widowControl w:val="0"/>
              <w:tabs>
                <w:tab w:val="num" w:pos="567"/>
              </w:tabs>
              <w:rPr>
                <w:b/>
              </w:rPr>
            </w:pPr>
            <w:r>
              <w:rPr>
                <w:b/>
              </w:rPr>
              <w:t>_________________/Бабич Е.Е.</w:t>
            </w:r>
          </w:p>
          <w:p w:rsidR="007F44FE" w:rsidRPr="00A3796A" w:rsidRDefault="007F44FE" w:rsidP="007F44FE">
            <w:pPr>
              <w:keepNext/>
              <w:widowControl w:val="0"/>
              <w:tabs>
                <w:tab w:val="num" w:pos="567"/>
              </w:tabs>
              <w:rPr>
                <w:vertAlign w:val="superscript"/>
              </w:rPr>
            </w:pPr>
            <w:proofErr w:type="spellStart"/>
            <w:r>
              <w:rPr>
                <w:b/>
              </w:rPr>
              <w:t>М.п</w:t>
            </w:r>
            <w:proofErr w:type="spellEnd"/>
            <w:r>
              <w:rPr>
                <w:b/>
              </w:rPr>
              <w:t>.</w:t>
            </w:r>
          </w:p>
        </w:tc>
        <w:tc>
          <w:tcPr>
            <w:tcW w:w="5495" w:type="dxa"/>
            <w:tcBorders>
              <w:top w:val="nil"/>
              <w:left w:val="nil"/>
              <w:bottom w:val="nil"/>
              <w:right w:val="nil"/>
            </w:tcBorders>
          </w:tcPr>
          <w:p w:rsidR="007F44FE" w:rsidRDefault="007F44FE" w:rsidP="007F44FE">
            <w:pPr>
              <w:keepNext/>
              <w:widowControl w:val="0"/>
              <w:tabs>
                <w:tab w:val="num" w:pos="567"/>
              </w:tabs>
              <w:ind w:left="317"/>
              <w:rPr>
                <w:b/>
              </w:rPr>
            </w:pPr>
          </w:p>
          <w:p w:rsidR="007F44FE" w:rsidRPr="00A3796A" w:rsidRDefault="007F44FE" w:rsidP="007F44FE">
            <w:pPr>
              <w:keepNext/>
              <w:widowControl w:val="0"/>
              <w:tabs>
                <w:tab w:val="num" w:pos="567"/>
              </w:tabs>
              <w:ind w:left="317"/>
              <w:rPr>
                <w:b/>
              </w:rPr>
            </w:pPr>
            <w:r>
              <w:rPr>
                <w:b/>
              </w:rPr>
              <w:t>Исполнитель:</w:t>
            </w:r>
          </w:p>
          <w:p w:rsidR="007F44FE" w:rsidRDefault="007F44FE" w:rsidP="007F44FE">
            <w:pPr>
              <w:keepNext/>
              <w:widowControl w:val="0"/>
              <w:tabs>
                <w:tab w:val="num" w:pos="567"/>
              </w:tabs>
              <w:ind w:left="317"/>
              <w:rPr>
                <w:b/>
              </w:rPr>
            </w:pPr>
          </w:p>
          <w:p w:rsidR="007F44FE" w:rsidRDefault="007F44FE" w:rsidP="007F44FE">
            <w:pPr>
              <w:keepNext/>
              <w:widowControl w:val="0"/>
              <w:tabs>
                <w:tab w:val="num" w:pos="567"/>
              </w:tabs>
              <w:ind w:left="317"/>
              <w:rPr>
                <w:b/>
              </w:rPr>
            </w:pPr>
          </w:p>
          <w:p w:rsidR="007F44FE" w:rsidRPr="00A3796A" w:rsidRDefault="007F44FE" w:rsidP="007F44FE">
            <w:pPr>
              <w:keepNext/>
              <w:widowControl w:val="0"/>
              <w:tabs>
                <w:tab w:val="num" w:pos="567"/>
              </w:tabs>
              <w:ind w:left="317"/>
              <w:rPr>
                <w:b/>
              </w:rPr>
            </w:pPr>
          </w:p>
          <w:p w:rsidR="007F44FE" w:rsidRPr="00A3796A" w:rsidRDefault="007F44FE" w:rsidP="007F44FE">
            <w:pPr>
              <w:keepNext/>
              <w:widowControl w:val="0"/>
              <w:tabs>
                <w:tab w:val="num" w:pos="567"/>
              </w:tabs>
              <w:ind w:left="317"/>
              <w:rPr>
                <w:b/>
              </w:rPr>
            </w:pPr>
          </w:p>
          <w:p w:rsidR="007F44FE" w:rsidRPr="00A3796A" w:rsidRDefault="007F44FE" w:rsidP="007F44FE">
            <w:pPr>
              <w:keepNext/>
              <w:widowControl w:val="0"/>
              <w:tabs>
                <w:tab w:val="num" w:pos="567"/>
              </w:tabs>
              <w:ind w:left="317"/>
              <w:rPr>
                <w:b/>
              </w:rPr>
            </w:pPr>
            <w:r>
              <w:rPr>
                <w:b/>
              </w:rPr>
              <w:t>__________________/ __________ /</w:t>
            </w:r>
          </w:p>
          <w:p w:rsidR="007F44FE" w:rsidRPr="00A3796A" w:rsidRDefault="007F44FE" w:rsidP="007F44FE">
            <w:pPr>
              <w:keepNext/>
              <w:widowControl w:val="0"/>
              <w:tabs>
                <w:tab w:val="num" w:pos="567"/>
              </w:tabs>
              <w:ind w:left="317"/>
            </w:pPr>
            <w:r>
              <w:rPr>
                <w:b/>
              </w:rPr>
              <w:t>М.П.</w:t>
            </w:r>
          </w:p>
          <w:p w:rsidR="007F44FE" w:rsidRDefault="007F44FE" w:rsidP="007F44FE">
            <w:pPr>
              <w:keepNext/>
              <w:widowControl w:val="0"/>
              <w:tabs>
                <w:tab w:val="num" w:pos="567"/>
              </w:tabs>
            </w:pPr>
          </w:p>
          <w:p w:rsidR="007F44FE" w:rsidRPr="00A3796A" w:rsidRDefault="007F44FE" w:rsidP="007F44FE">
            <w:pPr>
              <w:keepNext/>
              <w:widowControl w:val="0"/>
              <w:tabs>
                <w:tab w:val="num" w:pos="567"/>
              </w:tabs>
            </w:pPr>
          </w:p>
        </w:tc>
      </w:tr>
    </w:tbl>
    <w:p w:rsidR="007F44FE" w:rsidRPr="009D41FB" w:rsidRDefault="007F44FE" w:rsidP="007F44FE"/>
    <w:p w:rsidR="007F44FE" w:rsidRDefault="007F44FE"/>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F87291" w:rsidRDefault="007F44FE">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F87291" w:rsidRDefault="007F44FE">
      <w:pPr>
        <w:pStyle w:val="19"/>
        <w:ind w:firstLine="0"/>
        <w:jc w:val="right"/>
        <w:outlineLvl w:val="0"/>
        <w:rPr>
          <w:rFonts w:eastAsia="MS Mincho"/>
          <w:b/>
          <w:sz w:val="60"/>
          <w:szCs w:val="60"/>
          <w:highlight w:val="cyan"/>
        </w:rPr>
      </w:pPr>
      <w:r>
        <w:lastRenderedPageBreak/>
        <w:t xml:space="preserve"> </w:t>
      </w:r>
    </w:p>
    <w:p w:rsidR="00F87291" w:rsidRDefault="007F44FE">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7F44FE" w:rsidRPr="009A76FE" w:rsidRDefault="007F44FE" w:rsidP="007F44FE">
      <w:pPr>
        <w:pBdr>
          <w:top w:val="nil"/>
          <w:left w:val="nil"/>
          <w:bottom w:val="nil"/>
          <w:right w:val="nil"/>
          <w:between w:val="nil"/>
        </w:pBdr>
        <w:jc w:val="center"/>
        <w:rPr>
          <w:sz w:val="28"/>
          <w:szCs w:val="28"/>
        </w:rPr>
      </w:pPr>
      <w:r>
        <w:rPr>
          <w:b/>
          <w:sz w:val="28"/>
          <w:szCs w:val="28"/>
        </w:rPr>
        <w:t>СВЕДЕНИЯ ОБ ПЕРСОНАЛЕ ПРЕТЕНДЕНТА</w:t>
      </w:r>
    </w:p>
    <w:p w:rsidR="007F44FE" w:rsidRPr="009A76FE" w:rsidRDefault="007F44FE" w:rsidP="007F44FE">
      <w:pPr>
        <w:pBdr>
          <w:top w:val="nil"/>
          <w:left w:val="nil"/>
          <w:bottom w:val="nil"/>
          <w:right w:val="nil"/>
          <w:between w:val="nil"/>
        </w:pBdr>
        <w:jc w:val="center"/>
      </w:pPr>
      <w:r>
        <w:rPr>
          <w:sz w:val="28"/>
          <w:szCs w:val="28"/>
        </w:rPr>
        <w:t>(</w:t>
      </w:r>
      <w:r>
        <w:rPr>
          <w:i/>
        </w:rPr>
        <w:t>указывается персонал, который необходим для оказания услуг, являющихся предметом Открытого конкурса</w:t>
      </w:r>
      <w:r>
        <w:rPr>
          <w:sz w:val="28"/>
          <w:szCs w:val="28"/>
        </w:rPr>
        <w:t>)</w:t>
      </w:r>
    </w:p>
    <w:p w:rsidR="007F44FE" w:rsidRPr="009A76FE" w:rsidRDefault="007F44FE" w:rsidP="007F44FE">
      <w:pPr>
        <w:pBdr>
          <w:top w:val="nil"/>
          <w:left w:val="nil"/>
          <w:bottom w:val="nil"/>
          <w:right w:val="nil"/>
          <w:between w:val="nil"/>
        </w:pBdr>
        <w:tabs>
          <w:tab w:val="left" w:pos="9639"/>
        </w:tabs>
        <w:jc w:val="center"/>
        <w:rPr>
          <w:sz w:val="28"/>
          <w:szCs w:val="28"/>
        </w:rPr>
      </w:pPr>
      <w:r>
        <w:rPr>
          <w:b/>
          <w:sz w:val="28"/>
          <w:szCs w:val="28"/>
        </w:rPr>
        <w:t>Производственный персонал (рабочие)</w:t>
      </w:r>
    </w:p>
    <w:tbl>
      <w:tblPr>
        <w:tblW w:w="10578" w:type="dxa"/>
        <w:jc w:val="center"/>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
        <w:gridCol w:w="1894"/>
        <w:gridCol w:w="1418"/>
        <w:gridCol w:w="1417"/>
        <w:gridCol w:w="1418"/>
        <w:gridCol w:w="1417"/>
        <w:gridCol w:w="1276"/>
        <w:gridCol w:w="1177"/>
      </w:tblGrid>
      <w:tr w:rsidR="007F44FE" w:rsidRPr="009A76FE" w:rsidTr="007F44FE">
        <w:trPr>
          <w:trHeight w:val="1010"/>
          <w:jc w:val="center"/>
        </w:trPr>
        <w:tc>
          <w:tcPr>
            <w:tcW w:w="561" w:type="dxa"/>
            <w:vAlign w:val="center"/>
          </w:tcPr>
          <w:p w:rsidR="007F44FE" w:rsidRPr="009A76FE" w:rsidRDefault="007F44FE" w:rsidP="007F44FE">
            <w:pPr>
              <w:pBdr>
                <w:top w:val="nil"/>
                <w:left w:val="nil"/>
                <w:bottom w:val="nil"/>
                <w:right w:val="nil"/>
                <w:between w:val="nil"/>
              </w:pBdr>
              <w:tabs>
                <w:tab w:val="left" w:pos="9639"/>
              </w:tabs>
              <w:jc w:val="center"/>
            </w:pPr>
            <w:r>
              <w:t xml:space="preserve">№ </w:t>
            </w:r>
            <w:proofErr w:type="gramStart"/>
            <w:r>
              <w:t>п</w:t>
            </w:r>
            <w:proofErr w:type="gramEnd"/>
            <w:r>
              <w:t>/п</w:t>
            </w:r>
          </w:p>
        </w:tc>
        <w:tc>
          <w:tcPr>
            <w:tcW w:w="1894" w:type="dxa"/>
            <w:vAlign w:val="center"/>
          </w:tcPr>
          <w:p w:rsidR="007F44FE" w:rsidRPr="009A76FE" w:rsidRDefault="007F44FE" w:rsidP="007F44FE">
            <w:pPr>
              <w:pBdr>
                <w:top w:val="nil"/>
                <w:left w:val="nil"/>
                <w:bottom w:val="nil"/>
                <w:right w:val="nil"/>
                <w:between w:val="nil"/>
              </w:pBdr>
              <w:tabs>
                <w:tab w:val="left" w:pos="9639"/>
              </w:tabs>
              <w:jc w:val="center"/>
            </w:pPr>
            <w:r>
              <w:t>Специальность</w:t>
            </w:r>
          </w:p>
          <w:p w:rsidR="007F44FE" w:rsidRPr="009A76FE" w:rsidRDefault="007F44FE" w:rsidP="007F44FE">
            <w:pPr>
              <w:pBdr>
                <w:top w:val="nil"/>
                <w:left w:val="nil"/>
                <w:bottom w:val="nil"/>
                <w:right w:val="nil"/>
                <w:between w:val="nil"/>
              </w:pBdr>
              <w:tabs>
                <w:tab w:val="left" w:pos="9639"/>
              </w:tabs>
              <w:jc w:val="center"/>
            </w:pPr>
            <w:r>
              <w:t>(по каждому работнику)</w:t>
            </w:r>
          </w:p>
        </w:tc>
        <w:tc>
          <w:tcPr>
            <w:tcW w:w="1418" w:type="dxa"/>
            <w:vAlign w:val="center"/>
          </w:tcPr>
          <w:p w:rsidR="007F44FE" w:rsidRPr="009A76FE" w:rsidRDefault="007F44FE" w:rsidP="007F44FE">
            <w:pPr>
              <w:pBdr>
                <w:top w:val="nil"/>
                <w:left w:val="nil"/>
                <w:bottom w:val="nil"/>
                <w:right w:val="nil"/>
                <w:between w:val="nil"/>
              </w:pBdr>
              <w:tabs>
                <w:tab w:val="left" w:pos="9639"/>
              </w:tabs>
              <w:jc w:val="center"/>
            </w:pPr>
            <w:r>
              <w:t>Ф.И.О.</w:t>
            </w:r>
          </w:p>
          <w:p w:rsidR="007F44FE" w:rsidRPr="009A76FE" w:rsidRDefault="007F44FE" w:rsidP="007F44FE">
            <w:pPr>
              <w:pBdr>
                <w:top w:val="nil"/>
                <w:left w:val="nil"/>
                <w:bottom w:val="nil"/>
                <w:right w:val="nil"/>
                <w:between w:val="nil"/>
              </w:pBdr>
              <w:tabs>
                <w:tab w:val="left" w:pos="9639"/>
              </w:tabs>
              <w:jc w:val="center"/>
            </w:pPr>
            <w:r>
              <w:t>(по каждому работнику)</w:t>
            </w:r>
          </w:p>
        </w:tc>
        <w:tc>
          <w:tcPr>
            <w:tcW w:w="1417" w:type="dxa"/>
            <w:vAlign w:val="center"/>
          </w:tcPr>
          <w:p w:rsidR="007F44FE" w:rsidRPr="009A76FE" w:rsidRDefault="007F44FE" w:rsidP="007F44FE">
            <w:pPr>
              <w:pBdr>
                <w:top w:val="nil"/>
                <w:left w:val="nil"/>
                <w:bottom w:val="nil"/>
                <w:right w:val="nil"/>
                <w:between w:val="nil"/>
              </w:pBdr>
              <w:tabs>
                <w:tab w:val="left" w:pos="9639"/>
              </w:tabs>
              <w:jc w:val="center"/>
            </w:pPr>
            <w:r>
              <w:t>Удостоверение о допуске к работам на высоте (указать наличие с группой допуска/ отсутствие)</w:t>
            </w:r>
          </w:p>
        </w:tc>
        <w:tc>
          <w:tcPr>
            <w:tcW w:w="1418" w:type="dxa"/>
            <w:vAlign w:val="center"/>
          </w:tcPr>
          <w:p w:rsidR="007F44FE" w:rsidRPr="009A76FE" w:rsidRDefault="007F44FE" w:rsidP="007F44FE">
            <w:pPr>
              <w:pBdr>
                <w:top w:val="nil"/>
                <w:left w:val="nil"/>
                <w:bottom w:val="nil"/>
                <w:right w:val="nil"/>
                <w:between w:val="nil"/>
              </w:pBdr>
              <w:jc w:val="center"/>
            </w:pPr>
            <w:r>
              <w:t xml:space="preserve">Удостоверение  на право выполнения электромонтажных работ (указать наличие с </w:t>
            </w:r>
            <w:proofErr w:type="spellStart"/>
            <w:r>
              <w:t>квал</w:t>
            </w:r>
            <w:proofErr w:type="spellEnd"/>
            <w:r>
              <w:t>. группой электробезопасности/ отсутствие)</w:t>
            </w:r>
          </w:p>
        </w:tc>
        <w:tc>
          <w:tcPr>
            <w:tcW w:w="1417" w:type="dxa"/>
            <w:tcBorders>
              <w:right w:val="single" w:sz="4" w:space="0" w:color="auto"/>
            </w:tcBorders>
          </w:tcPr>
          <w:p w:rsidR="007F44FE" w:rsidRPr="009A76FE" w:rsidRDefault="007F44FE" w:rsidP="007F44FE">
            <w:pPr>
              <w:pBdr>
                <w:top w:val="nil"/>
                <w:left w:val="nil"/>
                <w:bottom w:val="nil"/>
                <w:right w:val="nil"/>
                <w:between w:val="nil"/>
              </w:pBdr>
              <w:jc w:val="center"/>
            </w:pPr>
            <w:r>
              <w:rPr>
                <w:color w:val="222222"/>
                <w:lang w:eastAsia="ru-RU"/>
              </w:rPr>
              <w:t>Документ, подтверждающий аттестацию по области промышленной безопасности А</w:t>
            </w:r>
            <w:proofErr w:type="gramStart"/>
            <w:r>
              <w:rPr>
                <w:color w:val="222222"/>
                <w:lang w:eastAsia="ru-RU"/>
              </w:rPr>
              <w:t xml:space="preserve"> ,</w:t>
            </w:r>
            <w:proofErr w:type="gramEnd"/>
            <w:r>
              <w:rPr>
                <w:color w:val="222222"/>
                <w:lang w:eastAsia="ru-RU"/>
              </w:rPr>
              <w:t xml:space="preserve"> Б.9.33 (наличие/ отсутствие)</w:t>
            </w:r>
          </w:p>
        </w:tc>
        <w:tc>
          <w:tcPr>
            <w:tcW w:w="1276" w:type="dxa"/>
            <w:tcBorders>
              <w:left w:val="single" w:sz="4" w:space="0" w:color="auto"/>
            </w:tcBorders>
          </w:tcPr>
          <w:p w:rsidR="007F44FE" w:rsidRPr="009A76FE" w:rsidRDefault="007F44FE" w:rsidP="007F44FE">
            <w:pPr>
              <w:jc w:val="both"/>
              <w:rPr>
                <w:color w:val="222222"/>
                <w:lang w:eastAsia="ru-RU"/>
              </w:rPr>
            </w:pPr>
            <w:r>
              <w:rPr>
                <w:color w:val="222222"/>
                <w:lang w:eastAsia="ru-RU"/>
              </w:rPr>
              <w:t>Удостоверение по  прохождению  обучения пожарно-технического минимума</w:t>
            </w:r>
          </w:p>
          <w:p w:rsidR="007F44FE" w:rsidRPr="009A76FE" w:rsidRDefault="007F44FE" w:rsidP="007F44FE">
            <w:pPr>
              <w:pBdr>
                <w:top w:val="nil"/>
                <w:left w:val="nil"/>
                <w:bottom w:val="nil"/>
                <w:right w:val="nil"/>
                <w:between w:val="nil"/>
              </w:pBdr>
              <w:jc w:val="center"/>
            </w:pPr>
            <w:r>
              <w:rPr>
                <w:color w:val="222222"/>
                <w:lang w:eastAsia="ru-RU"/>
              </w:rPr>
              <w:t>(указать наличие)</w:t>
            </w:r>
          </w:p>
        </w:tc>
        <w:tc>
          <w:tcPr>
            <w:tcW w:w="1177" w:type="dxa"/>
            <w:tcBorders>
              <w:left w:val="single" w:sz="4" w:space="0" w:color="auto"/>
            </w:tcBorders>
          </w:tcPr>
          <w:p w:rsidR="007F44FE" w:rsidRPr="009A76FE" w:rsidRDefault="007F44FE" w:rsidP="007F44FE">
            <w:pPr>
              <w:jc w:val="both"/>
            </w:pPr>
            <w:r>
              <w:rPr>
                <w:color w:val="222222"/>
                <w:lang w:eastAsia="ru-RU"/>
              </w:rPr>
              <w:t>Удостоверение по прохождению проверки знаний по охране труда</w:t>
            </w:r>
          </w:p>
          <w:p w:rsidR="007F44FE" w:rsidRPr="009A76FE" w:rsidRDefault="007F44FE" w:rsidP="007F44FE">
            <w:pPr>
              <w:jc w:val="both"/>
              <w:rPr>
                <w:color w:val="222222"/>
                <w:lang w:eastAsia="ru-RU"/>
              </w:rPr>
            </w:pPr>
            <w:r>
              <w:rPr>
                <w:color w:val="222222"/>
                <w:lang w:eastAsia="ru-RU"/>
              </w:rPr>
              <w:t>(указать наличие)</w:t>
            </w:r>
          </w:p>
        </w:tc>
      </w:tr>
      <w:tr w:rsidR="007F44FE" w:rsidRPr="009A76FE" w:rsidTr="007F44FE">
        <w:trPr>
          <w:trHeight w:val="510"/>
          <w:jc w:val="center"/>
        </w:trPr>
        <w:tc>
          <w:tcPr>
            <w:tcW w:w="561" w:type="dxa"/>
            <w:vAlign w:val="center"/>
          </w:tcPr>
          <w:p w:rsidR="007F44FE" w:rsidRPr="009A76FE" w:rsidRDefault="007F44FE" w:rsidP="007F44FE">
            <w:pPr>
              <w:pBdr>
                <w:top w:val="nil"/>
                <w:left w:val="nil"/>
                <w:bottom w:val="nil"/>
                <w:right w:val="nil"/>
                <w:between w:val="nil"/>
              </w:pBdr>
              <w:tabs>
                <w:tab w:val="left" w:pos="9639"/>
              </w:tabs>
              <w:jc w:val="center"/>
            </w:pPr>
            <w:r>
              <w:t>1</w:t>
            </w:r>
          </w:p>
        </w:tc>
        <w:tc>
          <w:tcPr>
            <w:tcW w:w="1894" w:type="dxa"/>
            <w:vAlign w:val="center"/>
          </w:tcPr>
          <w:p w:rsidR="007F44FE" w:rsidRPr="009A76FE" w:rsidRDefault="007F44FE" w:rsidP="007F44FE">
            <w:pPr>
              <w:pBdr>
                <w:top w:val="nil"/>
                <w:left w:val="nil"/>
                <w:bottom w:val="nil"/>
                <w:right w:val="nil"/>
                <w:between w:val="nil"/>
              </w:pBdr>
              <w:tabs>
                <w:tab w:val="left" w:pos="9639"/>
              </w:tabs>
              <w:jc w:val="center"/>
            </w:pPr>
          </w:p>
        </w:tc>
        <w:tc>
          <w:tcPr>
            <w:tcW w:w="1418" w:type="dxa"/>
          </w:tcPr>
          <w:p w:rsidR="007F44FE" w:rsidRPr="009A76FE" w:rsidRDefault="007F44FE" w:rsidP="007F44FE">
            <w:pPr>
              <w:pBdr>
                <w:top w:val="nil"/>
                <w:left w:val="nil"/>
                <w:bottom w:val="nil"/>
                <w:right w:val="nil"/>
                <w:between w:val="nil"/>
              </w:pBdr>
              <w:tabs>
                <w:tab w:val="left" w:pos="9639"/>
              </w:tabs>
              <w:jc w:val="center"/>
            </w:pPr>
          </w:p>
        </w:tc>
        <w:tc>
          <w:tcPr>
            <w:tcW w:w="1417" w:type="dxa"/>
          </w:tcPr>
          <w:p w:rsidR="007F44FE" w:rsidRPr="009A76FE" w:rsidRDefault="007F44FE" w:rsidP="007F44FE">
            <w:pPr>
              <w:pBdr>
                <w:top w:val="nil"/>
                <w:left w:val="nil"/>
                <w:bottom w:val="nil"/>
                <w:right w:val="nil"/>
                <w:between w:val="nil"/>
              </w:pBdr>
              <w:tabs>
                <w:tab w:val="left" w:pos="9639"/>
              </w:tabs>
              <w:jc w:val="center"/>
            </w:pPr>
          </w:p>
        </w:tc>
        <w:tc>
          <w:tcPr>
            <w:tcW w:w="1418" w:type="dxa"/>
            <w:vAlign w:val="center"/>
          </w:tcPr>
          <w:p w:rsidR="007F44FE" w:rsidRPr="009A76FE" w:rsidRDefault="007F44FE" w:rsidP="007F44FE">
            <w:pPr>
              <w:pBdr>
                <w:top w:val="nil"/>
                <w:left w:val="nil"/>
                <w:bottom w:val="nil"/>
                <w:right w:val="nil"/>
                <w:between w:val="nil"/>
              </w:pBdr>
              <w:tabs>
                <w:tab w:val="left" w:pos="9639"/>
              </w:tabs>
              <w:jc w:val="center"/>
            </w:pPr>
          </w:p>
        </w:tc>
        <w:tc>
          <w:tcPr>
            <w:tcW w:w="1417" w:type="dxa"/>
            <w:tcBorders>
              <w:right w:val="single" w:sz="4" w:space="0" w:color="auto"/>
            </w:tcBorders>
          </w:tcPr>
          <w:p w:rsidR="007F44FE" w:rsidRPr="009A76FE" w:rsidRDefault="007F44FE" w:rsidP="007F44FE">
            <w:pPr>
              <w:pBdr>
                <w:top w:val="nil"/>
                <w:left w:val="nil"/>
                <w:bottom w:val="nil"/>
                <w:right w:val="nil"/>
                <w:between w:val="nil"/>
              </w:pBdr>
              <w:tabs>
                <w:tab w:val="left" w:pos="9639"/>
              </w:tabs>
              <w:jc w:val="center"/>
            </w:pPr>
          </w:p>
        </w:tc>
        <w:tc>
          <w:tcPr>
            <w:tcW w:w="1276" w:type="dxa"/>
            <w:tcBorders>
              <w:left w:val="single" w:sz="4" w:space="0" w:color="auto"/>
            </w:tcBorders>
          </w:tcPr>
          <w:p w:rsidR="007F44FE" w:rsidRPr="009A76FE" w:rsidRDefault="007F44FE" w:rsidP="007F44FE">
            <w:pPr>
              <w:pBdr>
                <w:top w:val="nil"/>
                <w:left w:val="nil"/>
                <w:bottom w:val="nil"/>
                <w:right w:val="nil"/>
                <w:between w:val="nil"/>
              </w:pBdr>
              <w:tabs>
                <w:tab w:val="left" w:pos="9639"/>
              </w:tabs>
              <w:jc w:val="center"/>
            </w:pPr>
          </w:p>
        </w:tc>
        <w:tc>
          <w:tcPr>
            <w:tcW w:w="1177" w:type="dxa"/>
            <w:tcBorders>
              <w:left w:val="single" w:sz="4" w:space="0" w:color="auto"/>
            </w:tcBorders>
          </w:tcPr>
          <w:p w:rsidR="007F44FE" w:rsidRPr="009A76FE" w:rsidRDefault="007F44FE" w:rsidP="007F44FE">
            <w:pPr>
              <w:pBdr>
                <w:top w:val="nil"/>
                <w:left w:val="nil"/>
                <w:bottom w:val="nil"/>
                <w:right w:val="nil"/>
                <w:between w:val="nil"/>
              </w:pBdr>
              <w:tabs>
                <w:tab w:val="left" w:pos="9639"/>
              </w:tabs>
              <w:jc w:val="center"/>
            </w:pPr>
          </w:p>
        </w:tc>
      </w:tr>
      <w:tr w:rsidR="007F44FE" w:rsidRPr="009A76FE" w:rsidTr="007F44FE">
        <w:trPr>
          <w:trHeight w:val="524"/>
          <w:jc w:val="center"/>
        </w:trPr>
        <w:tc>
          <w:tcPr>
            <w:tcW w:w="561" w:type="dxa"/>
            <w:vAlign w:val="center"/>
          </w:tcPr>
          <w:p w:rsidR="007F44FE" w:rsidRPr="009A76FE" w:rsidRDefault="007F44FE" w:rsidP="007F44FE">
            <w:pPr>
              <w:pBdr>
                <w:top w:val="nil"/>
                <w:left w:val="nil"/>
                <w:bottom w:val="nil"/>
                <w:right w:val="nil"/>
                <w:between w:val="nil"/>
              </w:pBdr>
              <w:tabs>
                <w:tab w:val="left" w:pos="9639"/>
              </w:tabs>
              <w:jc w:val="center"/>
            </w:pPr>
            <w:r>
              <w:t>2</w:t>
            </w:r>
          </w:p>
        </w:tc>
        <w:tc>
          <w:tcPr>
            <w:tcW w:w="1894" w:type="dxa"/>
            <w:vAlign w:val="center"/>
          </w:tcPr>
          <w:p w:rsidR="007F44FE" w:rsidRPr="009A76FE" w:rsidRDefault="007F44FE" w:rsidP="007F44FE">
            <w:pPr>
              <w:pBdr>
                <w:top w:val="nil"/>
                <w:left w:val="nil"/>
                <w:bottom w:val="nil"/>
                <w:right w:val="nil"/>
                <w:between w:val="nil"/>
              </w:pBdr>
              <w:tabs>
                <w:tab w:val="left" w:pos="9639"/>
              </w:tabs>
              <w:jc w:val="center"/>
            </w:pPr>
          </w:p>
        </w:tc>
        <w:tc>
          <w:tcPr>
            <w:tcW w:w="1418" w:type="dxa"/>
          </w:tcPr>
          <w:p w:rsidR="007F44FE" w:rsidRPr="009A76FE" w:rsidRDefault="007F44FE" w:rsidP="007F44FE">
            <w:pPr>
              <w:pBdr>
                <w:top w:val="nil"/>
                <w:left w:val="nil"/>
                <w:bottom w:val="nil"/>
                <w:right w:val="nil"/>
                <w:between w:val="nil"/>
              </w:pBdr>
              <w:tabs>
                <w:tab w:val="left" w:pos="9639"/>
              </w:tabs>
              <w:jc w:val="center"/>
            </w:pPr>
          </w:p>
        </w:tc>
        <w:tc>
          <w:tcPr>
            <w:tcW w:w="1417" w:type="dxa"/>
          </w:tcPr>
          <w:p w:rsidR="007F44FE" w:rsidRPr="009A76FE" w:rsidRDefault="007F44FE" w:rsidP="007F44FE">
            <w:pPr>
              <w:pBdr>
                <w:top w:val="nil"/>
                <w:left w:val="nil"/>
                <w:bottom w:val="nil"/>
                <w:right w:val="nil"/>
                <w:between w:val="nil"/>
              </w:pBdr>
              <w:tabs>
                <w:tab w:val="left" w:pos="9639"/>
              </w:tabs>
              <w:jc w:val="center"/>
            </w:pPr>
          </w:p>
        </w:tc>
        <w:tc>
          <w:tcPr>
            <w:tcW w:w="1418" w:type="dxa"/>
            <w:vAlign w:val="center"/>
          </w:tcPr>
          <w:p w:rsidR="007F44FE" w:rsidRPr="009A76FE" w:rsidRDefault="007F44FE" w:rsidP="007F44FE">
            <w:pPr>
              <w:pBdr>
                <w:top w:val="nil"/>
                <w:left w:val="nil"/>
                <w:bottom w:val="nil"/>
                <w:right w:val="nil"/>
                <w:between w:val="nil"/>
              </w:pBdr>
              <w:tabs>
                <w:tab w:val="left" w:pos="9639"/>
              </w:tabs>
              <w:jc w:val="center"/>
            </w:pPr>
          </w:p>
        </w:tc>
        <w:tc>
          <w:tcPr>
            <w:tcW w:w="1417" w:type="dxa"/>
            <w:tcBorders>
              <w:right w:val="single" w:sz="4" w:space="0" w:color="auto"/>
            </w:tcBorders>
          </w:tcPr>
          <w:p w:rsidR="007F44FE" w:rsidRPr="009A76FE" w:rsidRDefault="007F44FE" w:rsidP="007F44FE">
            <w:pPr>
              <w:pBdr>
                <w:top w:val="nil"/>
                <w:left w:val="nil"/>
                <w:bottom w:val="nil"/>
                <w:right w:val="nil"/>
                <w:between w:val="nil"/>
              </w:pBdr>
              <w:tabs>
                <w:tab w:val="left" w:pos="9639"/>
              </w:tabs>
              <w:jc w:val="center"/>
            </w:pPr>
          </w:p>
        </w:tc>
        <w:tc>
          <w:tcPr>
            <w:tcW w:w="1276" w:type="dxa"/>
            <w:tcBorders>
              <w:left w:val="single" w:sz="4" w:space="0" w:color="auto"/>
            </w:tcBorders>
          </w:tcPr>
          <w:p w:rsidR="007F44FE" w:rsidRPr="009A76FE" w:rsidRDefault="007F44FE" w:rsidP="007F44FE">
            <w:pPr>
              <w:pBdr>
                <w:top w:val="nil"/>
                <w:left w:val="nil"/>
                <w:bottom w:val="nil"/>
                <w:right w:val="nil"/>
                <w:between w:val="nil"/>
              </w:pBdr>
              <w:tabs>
                <w:tab w:val="left" w:pos="9639"/>
              </w:tabs>
              <w:jc w:val="center"/>
            </w:pPr>
          </w:p>
        </w:tc>
        <w:tc>
          <w:tcPr>
            <w:tcW w:w="1177" w:type="dxa"/>
            <w:tcBorders>
              <w:left w:val="single" w:sz="4" w:space="0" w:color="auto"/>
            </w:tcBorders>
          </w:tcPr>
          <w:p w:rsidR="007F44FE" w:rsidRPr="009A76FE" w:rsidRDefault="007F44FE" w:rsidP="007F44FE">
            <w:pPr>
              <w:pBdr>
                <w:top w:val="nil"/>
                <w:left w:val="nil"/>
                <w:bottom w:val="nil"/>
                <w:right w:val="nil"/>
                <w:between w:val="nil"/>
              </w:pBdr>
              <w:tabs>
                <w:tab w:val="left" w:pos="9639"/>
              </w:tabs>
              <w:jc w:val="center"/>
            </w:pPr>
          </w:p>
        </w:tc>
      </w:tr>
      <w:tr w:rsidR="007F44FE" w:rsidRPr="009A76FE" w:rsidTr="007F44FE">
        <w:trPr>
          <w:trHeight w:val="524"/>
          <w:jc w:val="center"/>
        </w:trPr>
        <w:tc>
          <w:tcPr>
            <w:tcW w:w="561" w:type="dxa"/>
            <w:vAlign w:val="center"/>
          </w:tcPr>
          <w:p w:rsidR="007F44FE" w:rsidRPr="009A76FE" w:rsidRDefault="007F44FE" w:rsidP="007F44FE">
            <w:pPr>
              <w:pBdr>
                <w:top w:val="nil"/>
                <w:left w:val="nil"/>
                <w:bottom w:val="nil"/>
                <w:right w:val="nil"/>
                <w:between w:val="nil"/>
              </w:pBdr>
              <w:tabs>
                <w:tab w:val="left" w:pos="9639"/>
              </w:tabs>
              <w:jc w:val="center"/>
            </w:pPr>
            <w:r>
              <w:t>…</w:t>
            </w:r>
          </w:p>
        </w:tc>
        <w:tc>
          <w:tcPr>
            <w:tcW w:w="1894" w:type="dxa"/>
            <w:vAlign w:val="center"/>
          </w:tcPr>
          <w:p w:rsidR="007F44FE" w:rsidRPr="009A76FE" w:rsidRDefault="007F44FE" w:rsidP="007F44FE">
            <w:pPr>
              <w:pBdr>
                <w:top w:val="nil"/>
                <w:left w:val="nil"/>
                <w:bottom w:val="nil"/>
                <w:right w:val="nil"/>
                <w:between w:val="nil"/>
              </w:pBdr>
              <w:tabs>
                <w:tab w:val="left" w:pos="9639"/>
              </w:tabs>
              <w:jc w:val="center"/>
            </w:pPr>
          </w:p>
        </w:tc>
        <w:tc>
          <w:tcPr>
            <w:tcW w:w="1418" w:type="dxa"/>
          </w:tcPr>
          <w:p w:rsidR="007F44FE" w:rsidRPr="009A76FE" w:rsidRDefault="007F44FE" w:rsidP="007F44FE">
            <w:pPr>
              <w:pBdr>
                <w:top w:val="nil"/>
                <w:left w:val="nil"/>
                <w:bottom w:val="nil"/>
                <w:right w:val="nil"/>
                <w:between w:val="nil"/>
              </w:pBdr>
              <w:tabs>
                <w:tab w:val="left" w:pos="9639"/>
              </w:tabs>
              <w:jc w:val="center"/>
            </w:pPr>
          </w:p>
        </w:tc>
        <w:tc>
          <w:tcPr>
            <w:tcW w:w="1417" w:type="dxa"/>
          </w:tcPr>
          <w:p w:rsidR="007F44FE" w:rsidRPr="009A76FE" w:rsidRDefault="007F44FE" w:rsidP="007F44FE">
            <w:pPr>
              <w:pBdr>
                <w:top w:val="nil"/>
                <w:left w:val="nil"/>
                <w:bottom w:val="nil"/>
                <w:right w:val="nil"/>
                <w:between w:val="nil"/>
              </w:pBdr>
              <w:tabs>
                <w:tab w:val="left" w:pos="9639"/>
              </w:tabs>
              <w:jc w:val="center"/>
            </w:pPr>
          </w:p>
        </w:tc>
        <w:tc>
          <w:tcPr>
            <w:tcW w:w="1418" w:type="dxa"/>
            <w:vAlign w:val="center"/>
          </w:tcPr>
          <w:p w:rsidR="007F44FE" w:rsidRPr="009A76FE" w:rsidRDefault="007F44FE" w:rsidP="007F44FE">
            <w:pPr>
              <w:pBdr>
                <w:top w:val="nil"/>
                <w:left w:val="nil"/>
                <w:bottom w:val="nil"/>
                <w:right w:val="nil"/>
                <w:between w:val="nil"/>
              </w:pBdr>
              <w:tabs>
                <w:tab w:val="left" w:pos="9639"/>
              </w:tabs>
              <w:jc w:val="center"/>
            </w:pPr>
          </w:p>
        </w:tc>
        <w:tc>
          <w:tcPr>
            <w:tcW w:w="1417" w:type="dxa"/>
            <w:tcBorders>
              <w:right w:val="single" w:sz="4" w:space="0" w:color="auto"/>
            </w:tcBorders>
          </w:tcPr>
          <w:p w:rsidR="007F44FE" w:rsidRPr="009A76FE" w:rsidRDefault="007F44FE" w:rsidP="007F44FE">
            <w:pPr>
              <w:pBdr>
                <w:top w:val="nil"/>
                <w:left w:val="nil"/>
                <w:bottom w:val="nil"/>
                <w:right w:val="nil"/>
                <w:between w:val="nil"/>
              </w:pBdr>
              <w:tabs>
                <w:tab w:val="left" w:pos="9639"/>
              </w:tabs>
              <w:jc w:val="center"/>
            </w:pPr>
          </w:p>
        </w:tc>
        <w:tc>
          <w:tcPr>
            <w:tcW w:w="1276" w:type="dxa"/>
            <w:tcBorders>
              <w:left w:val="single" w:sz="4" w:space="0" w:color="auto"/>
            </w:tcBorders>
          </w:tcPr>
          <w:p w:rsidR="007F44FE" w:rsidRPr="009A76FE" w:rsidRDefault="007F44FE" w:rsidP="007F44FE">
            <w:pPr>
              <w:pBdr>
                <w:top w:val="nil"/>
                <w:left w:val="nil"/>
                <w:bottom w:val="nil"/>
                <w:right w:val="nil"/>
                <w:between w:val="nil"/>
              </w:pBdr>
              <w:tabs>
                <w:tab w:val="left" w:pos="9639"/>
              </w:tabs>
              <w:jc w:val="center"/>
            </w:pPr>
          </w:p>
        </w:tc>
        <w:tc>
          <w:tcPr>
            <w:tcW w:w="1177" w:type="dxa"/>
            <w:tcBorders>
              <w:left w:val="single" w:sz="4" w:space="0" w:color="auto"/>
            </w:tcBorders>
          </w:tcPr>
          <w:p w:rsidR="007F44FE" w:rsidRPr="009A76FE" w:rsidRDefault="007F44FE" w:rsidP="007F44FE">
            <w:pPr>
              <w:pBdr>
                <w:top w:val="nil"/>
                <w:left w:val="nil"/>
                <w:bottom w:val="nil"/>
                <w:right w:val="nil"/>
                <w:between w:val="nil"/>
              </w:pBdr>
              <w:tabs>
                <w:tab w:val="left" w:pos="9639"/>
              </w:tabs>
              <w:jc w:val="center"/>
            </w:pPr>
          </w:p>
        </w:tc>
      </w:tr>
    </w:tbl>
    <w:p w:rsidR="007F44FE" w:rsidRPr="009A76FE" w:rsidRDefault="007F44FE" w:rsidP="007F44FE">
      <w:pPr>
        <w:pBdr>
          <w:top w:val="nil"/>
          <w:left w:val="nil"/>
          <w:bottom w:val="nil"/>
          <w:right w:val="nil"/>
          <w:between w:val="nil"/>
        </w:pBdr>
        <w:rPr>
          <w:sz w:val="20"/>
          <w:szCs w:val="20"/>
        </w:rPr>
      </w:pPr>
    </w:p>
    <w:p w:rsidR="007F44FE" w:rsidRPr="009A76FE" w:rsidRDefault="007F44FE" w:rsidP="007F44FE">
      <w:pPr>
        <w:pBdr>
          <w:top w:val="nil"/>
          <w:left w:val="nil"/>
          <w:bottom w:val="nil"/>
          <w:right w:val="nil"/>
          <w:between w:val="nil"/>
        </w:pBdr>
        <w:rPr>
          <w:sz w:val="20"/>
          <w:szCs w:val="20"/>
        </w:rPr>
      </w:pPr>
    </w:p>
    <w:p w:rsidR="007F44FE" w:rsidRPr="009A76FE" w:rsidRDefault="007F44FE" w:rsidP="007F44FE">
      <w:pPr>
        <w:pBdr>
          <w:top w:val="nil"/>
          <w:left w:val="nil"/>
          <w:bottom w:val="nil"/>
          <w:right w:val="nil"/>
          <w:between w:val="nil"/>
        </w:pBdr>
        <w:rPr>
          <w:sz w:val="20"/>
          <w:szCs w:val="20"/>
        </w:rPr>
      </w:pPr>
      <w:r>
        <w:rPr>
          <w:sz w:val="20"/>
          <w:szCs w:val="20"/>
        </w:rPr>
        <w:t xml:space="preserve">Приложение:  </w:t>
      </w:r>
    </w:p>
    <w:p w:rsidR="007F44FE" w:rsidRPr="009A76FE" w:rsidRDefault="007F44FE" w:rsidP="007F44FE">
      <w:pPr>
        <w:pBdr>
          <w:top w:val="nil"/>
          <w:left w:val="nil"/>
          <w:bottom w:val="nil"/>
          <w:right w:val="nil"/>
          <w:between w:val="nil"/>
        </w:pBdr>
        <w:rPr>
          <w:sz w:val="20"/>
          <w:szCs w:val="20"/>
        </w:rPr>
      </w:pPr>
      <w:r>
        <w:rPr>
          <w:b/>
          <w:sz w:val="20"/>
          <w:szCs w:val="20"/>
        </w:rPr>
        <w:t>-</w:t>
      </w:r>
      <w:r>
        <w:rPr>
          <w:sz w:val="20"/>
          <w:szCs w:val="20"/>
        </w:rPr>
        <w:t xml:space="preserve"> копии удостоверений на право выполнения работ на высоте;</w:t>
      </w:r>
    </w:p>
    <w:p w:rsidR="007F44FE" w:rsidRPr="009A76FE" w:rsidRDefault="007F44FE" w:rsidP="007F44FE">
      <w:pPr>
        <w:pBdr>
          <w:top w:val="nil"/>
          <w:left w:val="nil"/>
          <w:bottom w:val="nil"/>
          <w:right w:val="nil"/>
          <w:between w:val="nil"/>
        </w:pBdr>
        <w:rPr>
          <w:sz w:val="20"/>
          <w:szCs w:val="20"/>
        </w:rPr>
      </w:pPr>
      <w:r>
        <w:rPr>
          <w:sz w:val="20"/>
          <w:szCs w:val="20"/>
        </w:rPr>
        <w:t>- копии удостоверений  на право выполнения электромонтажных работ;</w:t>
      </w:r>
    </w:p>
    <w:p w:rsidR="007F44FE" w:rsidRPr="009A76FE" w:rsidRDefault="007F44FE" w:rsidP="007F44FE">
      <w:pPr>
        <w:pBdr>
          <w:top w:val="nil"/>
          <w:left w:val="nil"/>
          <w:bottom w:val="nil"/>
          <w:right w:val="nil"/>
          <w:between w:val="nil"/>
        </w:pBdr>
        <w:rPr>
          <w:sz w:val="20"/>
          <w:szCs w:val="20"/>
        </w:rPr>
      </w:pPr>
      <w:r>
        <w:rPr>
          <w:sz w:val="20"/>
          <w:szCs w:val="20"/>
        </w:rPr>
        <w:t>- копии д</w:t>
      </w:r>
      <w:r>
        <w:rPr>
          <w:color w:val="222222"/>
          <w:sz w:val="20"/>
          <w:szCs w:val="20"/>
          <w:lang w:eastAsia="ru-RU"/>
        </w:rPr>
        <w:t>окументов, подтверждающих аттестацию по области промышленной безопасности А</w:t>
      </w:r>
      <w:proofErr w:type="gramStart"/>
      <w:r>
        <w:rPr>
          <w:color w:val="222222"/>
          <w:sz w:val="20"/>
          <w:szCs w:val="20"/>
          <w:lang w:eastAsia="ru-RU"/>
        </w:rPr>
        <w:t xml:space="preserve"> ,</w:t>
      </w:r>
      <w:proofErr w:type="gramEnd"/>
      <w:r>
        <w:rPr>
          <w:color w:val="222222"/>
          <w:sz w:val="20"/>
          <w:szCs w:val="20"/>
          <w:lang w:eastAsia="ru-RU"/>
        </w:rPr>
        <w:t xml:space="preserve"> Б.9.33;</w:t>
      </w:r>
    </w:p>
    <w:p w:rsidR="007F44FE" w:rsidRPr="009A76FE" w:rsidRDefault="007F44FE" w:rsidP="007F44FE">
      <w:pPr>
        <w:jc w:val="both"/>
        <w:rPr>
          <w:color w:val="222222"/>
          <w:sz w:val="20"/>
          <w:szCs w:val="20"/>
          <w:lang w:eastAsia="ru-RU"/>
        </w:rPr>
      </w:pPr>
      <w:r>
        <w:rPr>
          <w:sz w:val="20"/>
          <w:szCs w:val="20"/>
        </w:rPr>
        <w:t>- копии у</w:t>
      </w:r>
      <w:r>
        <w:rPr>
          <w:color w:val="222222"/>
          <w:sz w:val="20"/>
          <w:szCs w:val="20"/>
          <w:lang w:eastAsia="ru-RU"/>
        </w:rPr>
        <w:t>достоверений по прохождению обучения пожарно-технического минимума;</w:t>
      </w:r>
    </w:p>
    <w:p w:rsidR="007F44FE" w:rsidRPr="009A76FE" w:rsidRDefault="007F44FE" w:rsidP="007F44FE">
      <w:pPr>
        <w:jc w:val="both"/>
        <w:rPr>
          <w:sz w:val="20"/>
          <w:szCs w:val="20"/>
        </w:rPr>
      </w:pPr>
      <w:r>
        <w:rPr>
          <w:color w:val="222222"/>
          <w:sz w:val="20"/>
          <w:szCs w:val="20"/>
          <w:lang w:eastAsia="ru-RU"/>
        </w:rPr>
        <w:t>- копии удостоверений по прохождению проверки знаний по охране труда.</w:t>
      </w:r>
    </w:p>
    <w:p w:rsidR="007F44FE" w:rsidRPr="009A76FE" w:rsidRDefault="007F44FE" w:rsidP="007F44FE">
      <w:pPr>
        <w:jc w:val="both"/>
        <w:rPr>
          <w:color w:val="222222"/>
          <w:lang w:eastAsia="ru-RU"/>
        </w:rPr>
      </w:pPr>
    </w:p>
    <w:p w:rsidR="007F44FE" w:rsidRPr="009A76FE" w:rsidRDefault="007F44FE" w:rsidP="007F44FE">
      <w:pPr>
        <w:pBdr>
          <w:top w:val="nil"/>
          <w:left w:val="nil"/>
          <w:bottom w:val="nil"/>
          <w:right w:val="nil"/>
          <w:between w:val="nil"/>
        </w:pBdr>
        <w:rPr>
          <w:b/>
          <w:sz w:val="28"/>
          <w:szCs w:val="28"/>
        </w:rPr>
      </w:pPr>
    </w:p>
    <w:p w:rsidR="007F44FE" w:rsidRPr="009A76FE" w:rsidRDefault="007F44FE" w:rsidP="007F44FE">
      <w:pPr>
        <w:pBdr>
          <w:top w:val="nil"/>
          <w:left w:val="nil"/>
          <w:bottom w:val="nil"/>
          <w:right w:val="nil"/>
          <w:between w:val="nil"/>
        </w:pBdr>
        <w:ind w:firstLine="709"/>
        <w:rPr>
          <w:sz w:val="28"/>
          <w:szCs w:val="28"/>
        </w:rPr>
      </w:pPr>
    </w:p>
    <w:p w:rsidR="007F44FE" w:rsidRPr="009A76FE" w:rsidRDefault="007F44FE" w:rsidP="007F44FE">
      <w:pPr>
        <w:keepNext/>
        <w:pBdr>
          <w:top w:val="nil"/>
          <w:left w:val="nil"/>
          <w:bottom w:val="nil"/>
          <w:right w:val="nil"/>
          <w:between w:val="nil"/>
        </w:pBdr>
        <w:jc w:val="both"/>
        <w:rPr>
          <w:b/>
          <w:sz w:val="28"/>
          <w:szCs w:val="28"/>
        </w:rPr>
      </w:pPr>
    </w:p>
    <w:p w:rsidR="007F44FE" w:rsidRPr="009A76FE" w:rsidRDefault="007F44FE" w:rsidP="007F44FE">
      <w:pPr>
        <w:keepNext/>
        <w:pBdr>
          <w:top w:val="nil"/>
          <w:left w:val="nil"/>
          <w:bottom w:val="nil"/>
          <w:right w:val="nil"/>
          <w:between w:val="nil"/>
        </w:pBdr>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7F44FE" w:rsidRPr="009A76FE" w:rsidRDefault="007F44FE" w:rsidP="007F44FE">
      <w:pPr>
        <w:pBdr>
          <w:top w:val="nil"/>
          <w:left w:val="nil"/>
          <w:bottom w:val="nil"/>
          <w:right w:val="nil"/>
          <w:between w:val="nil"/>
        </w:pBdr>
        <w:tabs>
          <w:tab w:val="left" w:pos="8640"/>
        </w:tabs>
        <w:jc w:val="center"/>
      </w:pPr>
      <w:r>
        <w:rPr>
          <w:i/>
        </w:rPr>
        <w:t>(наименование претендента)</w:t>
      </w:r>
    </w:p>
    <w:p w:rsidR="007F44FE" w:rsidRPr="009A76FE" w:rsidRDefault="007F44FE" w:rsidP="007F44FE">
      <w:pPr>
        <w:pBdr>
          <w:top w:val="nil"/>
          <w:left w:val="nil"/>
          <w:bottom w:val="nil"/>
          <w:right w:val="nil"/>
          <w:between w:val="nil"/>
        </w:pBdr>
        <w:rPr>
          <w:sz w:val="28"/>
          <w:szCs w:val="28"/>
        </w:rPr>
      </w:pPr>
      <w:r>
        <w:rPr>
          <w:sz w:val="28"/>
          <w:szCs w:val="28"/>
        </w:rPr>
        <w:t>__________________________________________________________________</w:t>
      </w:r>
    </w:p>
    <w:p w:rsidR="007F44FE" w:rsidRPr="009A76FE" w:rsidRDefault="007F44FE" w:rsidP="007F44FE">
      <w:pPr>
        <w:pBdr>
          <w:top w:val="nil"/>
          <w:left w:val="nil"/>
          <w:bottom w:val="nil"/>
          <w:right w:val="nil"/>
          <w:between w:val="nil"/>
        </w:pBdr>
      </w:pPr>
      <w:r>
        <w:rPr>
          <w:i/>
        </w:rPr>
        <w:t xml:space="preserve">       М.П.</w:t>
      </w:r>
      <w:r>
        <w:rPr>
          <w:i/>
        </w:rPr>
        <w:tab/>
      </w:r>
      <w:r>
        <w:rPr>
          <w:i/>
        </w:rPr>
        <w:tab/>
      </w:r>
      <w:r>
        <w:rPr>
          <w:i/>
        </w:rPr>
        <w:tab/>
        <w:t>(должность, подпись, ФИО)</w:t>
      </w:r>
    </w:p>
    <w:p w:rsidR="007F44FE" w:rsidRPr="009A76FE" w:rsidRDefault="007F44FE" w:rsidP="007F44FE">
      <w:pPr>
        <w:pBdr>
          <w:top w:val="nil"/>
          <w:left w:val="nil"/>
          <w:bottom w:val="nil"/>
          <w:right w:val="nil"/>
          <w:between w:val="nil"/>
        </w:pBdr>
        <w:ind w:right="425"/>
        <w:rPr>
          <w:sz w:val="28"/>
          <w:szCs w:val="28"/>
        </w:rPr>
      </w:pPr>
      <w:r>
        <w:rPr>
          <w:sz w:val="28"/>
          <w:szCs w:val="28"/>
        </w:rPr>
        <w:t>"____" _________ 202__ г.</w:t>
      </w:r>
    </w:p>
    <w:p w:rsidR="007F44FE" w:rsidRPr="009A76FE" w:rsidRDefault="007F44FE" w:rsidP="007F44FE">
      <w:pPr>
        <w:pBdr>
          <w:top w:val="nil"/>
          <w:left w:val="nil"/>
          <w:bottom w:val="nil"/>
          <w:right w:val="nil"/>
          <w:between w:val="nil"/>
        </w:pBdr>
        <w:ind w:right="425"/>
        <w:rPr>
          <w:sz w:val="28"/>
          <w:szCs w:val="28"/>
        </w:rPr>
      </w:pPr>
    </w:p>
    <w:p w:rsidR="007F44FE" w:rsidRPr="009A76FE" w:rsidRDefault="007F44FE" w:rsidP="007F44FE"/>
    <w:p w:rsidR="007F44FE" w:rsidRPr="009A76FE" w:rsidRDefault="007F44FE" w:rsidP="007F44FE"/>
    <w:p w:rsidR="00F87291" w:rsidRDefault="00F87291"/>
    <w:p w:rsidR="00F87291" w:rsidRDefault="00F87291"/>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F87291" w:rsidRDefault="007F44FE">
      <w:pPr>
        <w:pStyle w:val="19"/>
        <w:ind w:firstLine="0"/>
        <w:jc w:val="right"/>
        <w:outlineLvl w:val="0"/>
        <w:rPr>
          <w:b/>
          <w:i/>
          <w:iCs/>
        </w:rPr>
      </w:pPr>
      <w:r>
        <w:lastRenderedPageBreak/>
        <w:t xml:space="preserve"> </w:t>
      </w:r>
    </w:p>
    <w:p w:rsidR="00F87291" w:rsidRDefault="007F44FE">
      <w:pPr>
        <w:pStyle w:val="19"/>
        <w:ind w:firstLine="0"/>
        <w:jc w:val="right"/>
        <w:outlineLvl w:val="0"/>
        <w:rPr>
          <w:b/>
          <w:i/>
          <w:iCs/>
        </w:rPr>
      </w:pPr>
      <w:r>
        <w:t>Приложение № 8</w:t>
      </w:r>
      <w:r>
        <w:br/>
        <w:t>к документации о закупке</w:t>
      </w:r>
    </w:p>
    <w:p w:rsidR="00C03380" w:rsidRPr="00C03380" w:rsidRDefault="00C03380" w:rsidP="00C03380"/>
    <w:p w:rsidR="007F44FE" w:rsidRPr="00684C97" w:rsidRDefault="007F44FE" w:rsidP="00472A05">
      <w:pPr>
        <w:pStyle w:val="aff7"/>
        <w:numPr>
          <w:ilvl w:val="0"/>
          <w:numId w:val="27"/>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F44FE" w:rsidRPr="00684C97" w:rsidRDefault="007F44FE" w:rsidP="00472A05">
      <w:pPr>
        <w:pStyle w:val="aff7"/>
        <w:numPr>
          <w:ilvl w:val="0"/>
          <w:numId w:val="27"/>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7F44FE" w:rsidRPr="00684C97" w:rsidRDefault="007F44FE" w:rsidP="007F44FE">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7F44FE" w:rsidRPr="003F4A00" w:rsidTr="007F44FE">
        <w:trPr>
          <w:trHeight w:val="933"/>
        </w:trPr>
        <w:tc>
          <w:tcPr>
            <w:tcW w:w="750" w:type="dxa"/>
            <w:tcBorders>
              <w:top w:val="single" w:sz="4" w:space="0" w:color="000000"/>
              <w:left w:val="single" w:sz="4" w:space="0" w:color="000000"/>
              <w:bottom w:val="single" w:sz="4" w:space="0" w:color="000000"/>
              <w:right w:val="single" w:sz="4" w:space="0" w:color="000000"/>
            </w:tcBorders>
          </w:tcPr>
          <w:p w:rsidR="007F44FE" w:rsidRPr="003F4A00" w:rsidRDefault="007F44FE" w:rsidP="007F44FE">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7F44FE" w:rsidRPr="003F4A00" w:rsidRDefault="007F44FE" w:rsidP="007F44FE">
            <w:pPr>
              <w:pBdr>
                <w:top w:val="nil"/>
                <w:left w:val="nil"/>
                <w:bottom w:val="nil"/>
                <w:right w:val="nil"/>
                <w:between w:val="nil"/>
              </w:pBdr>
              <w:jc w:val="center"/>
              <w:rPr>
                <w:color w:val="000000"/>
              </w:rPr>
            </w:pPr>
            <w:r>
              <w:rPr>
                <w:color w:val="000000"/>
              </w:rPr>
              <w:t>Наименование</w:t>
            </w:r>
          </w:p>
          <w:p w:rsidR="007F44FE" w:rsidRPr="003F4A00" w:rsidRDefault="007F44FE" w:rsidP="007F44FE">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8"/>
            </w:r>
          </w:p>
        </w:tc>
        <w:tc>
          <w:tcPr>
            <w:tcW w:w="5145" w:type="dxa"/>
            <w:tcBorders>
              <w:top w:val="single" w:sz="4" w:space="0" w:color="000000"/>
              <w:left w:val="single" w:sz="4" w:space="0" w:color="000000"/>
              <w:bottom w:val="single" w:sz="4" w:space="0" w:color="000000"/>
              <w:right w:val="single" w:sz="4" w:space="0" w:color="000000"/>
            </w:tcBorders>
          </w:tcPr>
          <w:p w:rsidR="007F44FE" w:rsidRPr="003F4A00" w:rsidRDefault="007F44FE" w:rsidP="007F44FE">
            <w:pPr>
              <w:pBdr>
                <w:top w:val="nil"/>
                <w:left w:val="nil"/>
                <w:bottom w:val="nil"/>
                <w:right w:val="nil"/>
                <w:between w:val="nil"/>
              </w:pBdr>
              <w:jc w:val="center"/>
              <w:rPr>
                <w:color w:val="000000"/>
              </w:rPr>
            </w:pPr>
            <w:r>
              <w:rPr>
                <w:color w:val="000000"/>
              </w:rPr>
              <w:t>Формат электронного документа</w:t>
            </w:r>
          </w:p>
        </w:tc>
      </w:tr>
      <w:tr w:rsidR="007F44FE" w:rsidRPr="003F4A00" w:rsidTr="007F44FE">
        <w:trPr>
          <w:trHeight w:val="4532"/>
        </w:trPr>
        <w:tc>
          <w:tcPr>
            <w:tcW w:w="750" w:type="dxa"/>
            <w:tcBorders>
              <w:top w:val="single" w:sz="4" w:space="0" w:color="000000"/>
              <w:left w:val="single" w:sz="4" w:space="0" w:color="000000"/>
              <w:right w:val="single" w:sz="4" w:space="0" w:color="000000"/>
            </w:tcBorders>
          </w:tcPr>
          <w:p w:rsidR="007F44FE" w:rsidRPr="003F4A00" w:rsidRDefault="007F44FE" w:rsidP="007F44FE">
            <w:pPr>
              <w:pBdr>
                <w:top w:val="nil"/>
                <w:left w:val="nil"/>
                <w:bottom w:val="nil"/>
                <w:right w:val="nil"/>
                <w:between w:val="nil"/>
              </w:pBdr>
              <w:rPr>
                <w:color w:val="000000"/>
              </w:rPr>
            </w:pPr>
            <w:r>
              <w:rPr>
                <w:color w:val="000000"/>
              </w:rPr>
              <w:t>1.</w:t>
            </w:r>
          </w:p>
          <w:p w:rsidR="007F44FE" w:rsidRPr="003F4A00" w:rsidRDefault="007F44FE" w:rsidP="007F44FE">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7F44FE" w:rsidRPr="003F4A00" w:rsidRDefault="007F44FE" w:rsidP="007F44FE">
            <w:pPr>
              <w:pBdr>
                <w:top w:val="nil"/>
                <w:left w:val="nil"/>
                <w:bottom w:val="nil"/>
                <w:right w:val="nil"/>
                <w:between w:val="nil"/>
              </w:pBdr>
              <w:jc w:val="both"/>
              <w:rPr>
                <w:i/>
                <w:color w:val="000000"/>
              </w:rPr>
            </w:pPr>
            <w:r>
              <w:rPr>
                <w:i/>
                <w:color w:val="000000"/>
              </w:rPr>
              <w:t>Универсальный передаточный документ УПД</w:t>
            </w:r>
          </w:p>
          <w:p w:rsidR="007F44FE" w:rsidRPr="003F4A00" w:rsidRDefault="007F44FE" w:rsidP="007F44FE">
            <w:pPr>
              <w:pBdr>
                <w:top w:val="nil"/>
                <w:left w:val="nil"/>
                <w:bottom w:val="nil"/>
                <w:right w:val="nil"/>
                <w:between w:val="nil"/>
              </w:pBdr>
              <w:jc w:val="both"/>
              <w:rPr>
                <w:i/>
                <w:color w:val="000000"/>
              </w:rPr>
            </w:pPr>
          </w:p>
          <w:p w:rsidR="007F44FE" w:rsidRPr="003F4A00" w:rsidRDefault="007F44FE" w:rsidP="007F44FE">
            <w:pPr>
              <w:pBdr>
                <w:top w:val="nil"/>
                <w:left w:val="nil"/>
                <w:bottom w:val="nil"/>
                <w:right w:val="nil"/>
                <w:between w:val="nil"/>
              </w:pBdr>
              <w:jc w:val="both"/>
              <w:rPr>
                <w:i/>
                <w:color w:val="000000"/>
              </w:rPr>
            </w:pPr>
            <w:r>
              <w:rPr>
                <w:i/>
                <w:color w:val="000000"/>
              </w:rPr>
              <w:t>Акт о выполненных работах (оказанных услугах)</w:t>
            </w:r>
          </w:p>
          <w:p w:rsidR="007F44FE" w:rsidRPr="003F4A00" w:rsidRDefault="007F44FE" w:rsidP="007F44FE">
            <w:pPr>
              <w:pBdr>
                <w:top w:val="nil"/>
                <w:left w:val="nil"/>
                <w:bottom w:val="nil"/>
                <w:right w:val="nil"/>
                <w:between w:val="nil"/>
              </w:pBdr>
              <w:jc w:val="both"/>
              <w:rPr>
                <w:i/>
                <w:color w:val="000000"/>
              </w:rPr>
            </w:pPr>
          </w:p>
          <w:p w:rsidR="007F44FE" w:rsidRPr="003F4A00" w:rsidRDefault="007F44FE" w:rsidP="007F44FE">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7F44FE" w:rsidRPr="003F4A00" w:rsidRDefault="007F44FE" w:rsidP="007F44FE">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7F44FE" w:rsidRPr="003F4A00" w:rsidRDefault="007F44FE" w:rsidP="007F44FE">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7F44FE" w:rsidRPr="003F4A00" w:rsidRDefault="007F44FE" w:rsidP="007F44FE">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7F44FE" w:rsidRPr="003F4A00" w:rsidRDefault="007F44FE" w:rsidP="007F44FE">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9"/>
            </w:r>
            <w:r>
              <w:rPr>
                <w:color w:val="000000"/>
              </w:rPr>
              <w:t>.</w:t>
            </w:r>
          </w:p>
          <w:p w:rsidR="007F44FE" w:rsidRPr="003F4A00" w:rsidRDefault="007F44FE" w:rsidP="007F44FE">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7F44FE" w:rsidRPr="003F4A00" w:rsidRDefault="007F44FE" w:rsidP="007F44FE">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F44FE" w:rsidRPr="003F4A00" w:rsidRDefault="007F44FE" w:rsidP="007F44FE">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0"/>
            </w:r>
            <w:r>
              <w:rPr>
                <w:color w:val="000000"/>
              </w:rPr>
              <w:t>»,</w:t>
            </w:r>
          </w:p>
          <w:p w:rsidR="007F44FE" w:rsidRPr="003F4A00" w:rsidRDefault="007F44FE" w:rsidP="007F44FE">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1"/>
            </w:r>
            <w:r>
              <w:rPr>
                <w:color w:val="000000"/>
              </w:rPr>
              <w:t>».</w:t>
            </w:r>
          </w:p>
        </w:tc>
      </w:tr>
      <w:tr w:rsidR="007F44FE" w:rsidRPr="003F4A00" w:rsidTr="007F44FE">
        <w:trPr>
          <w:trHeight w:val="720"/>
        </w:trPr>
        <w:tc>
          <w:tcPr>
            <w:tcW w:w="750" w:type="dxa"/>
            <w:tcBorders>
              <w:top w:val="single" w:sz="4" w:space="0" w:color="000000"/>
              <w:left w:val="single" w:sz="4" w:space="0" w:color="000000"/>
              <w:bottom w:val="single" w:sz="4" w:space="0" w:color="000000"/>
              <w:right w:val="single" w:sz="4" w:space="0" w:color="000000"/>
            </w:tcBorders>
          </w:tcPr>
          <w:p w:rsidR="007F44FE" w:rsidRPr="003F4A00" w:rsidRDefault="007F44FE" w:rsidP="007F44FE">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7F44FE" w:rsidRPr="003F4A00" w:rsidRDefault="007F44FE" w:rsidP="007F44FE">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7F44FE" w:rsidRPr="003F4A00" w:rsidRDefault="007F44FE" w:rsidP="007F44FE">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7F44FE" w:rsidRPr="003F4A00" w:rsidRDefault="007F44FE" w:rsidP="007F44FE">
      <w:pPr>
        <w:pStyle w:val="aff7"/>
        <w:pBdr>
          <w:top w:val="nil"/>
          <w:left w:val="nil"/>
          <w:bottom w:val="nil"/>
          <w:right w:val="nil"/>
          <w:between w:val="nil"/>
        </w:pBdr>
        <w:ind w:left="709"/>
        <w:jc w:val="both"/>
        <w:rPr>
          <w:color w:val="000000"/>
          <w:sz w:val="28"/>
          <w:szCs w:val="28"/>
        </w:rPr>
      </w:pPr>
    </w:p>
    <w:p w:rsidR="007F44FE" w:rsidRPr="00684C97" w:rsidRDefault="007F44FE" w:rsidP="00472A05">
      <w:pPr>
        <w:numPr>
          <w:ilvl w:val="0"/>
          <w:numId w:val="27"/>
        </w:numPr>
        <w:suppressAutoHyphens w:val="0"/>
        <w:autoSpaceDE w:val="0"/>
        <w:autoSpaceDN w:val="0"/>
        <w:ind w:left="0" w:firstLine="709"/>
        <w:jc w:val="both"/>
        <w:rPr>
          <w:sz w:val="27"/>
          <w:szCs w:val="27"/>
        </w:rPr>
      </w:pPr>
      <w:r>
        <w:rPr>
          <w:sz w:val="27"/>
          <w:szCs w:val="27"/>
        </w:rPr>
        <w:t xml:space="preserve">Обмен электронными документами между Сторонами производится с помощью одной из организаций операторов ЭДО, согласно актуальному на день </w:t>
      </w:r>
      <w:r>
        <w:rPr>
          <w:sz w:val="27"/>
          <w:szCs w:val="27"/>
        </w:rPr>
        <w:lastRenderedPageBreak/>
        <w:t>подписания Договора списку операторов на сайте Федеральной налоговой службы (</w:t>
      </w:r>
      <w:hyperlink r:id="rId32" w:history="1">
        <w:r>
          <w:rPr>
            <w:rStyle w:val="a7"/>
            <w:sz w:val="27"/>
            <w:szCs w:val="27"/>
          </w:rPr>
          <w:t>https://www.nalog.ru/rn77/taxation/submission_statements/operations/</w:t>
        </w:r>
      </w:hyperlink>
      <w:r>
        <w:rPr>
          <w:sz w:val="27"/>
          <w:szCs w:val="27"/>
        </w:rPr>
        <w:t>).</w:t>
      </w:r>
    </w:p>
    <w:p w:rsidR="007F44FE" w:rsidRPr="00684C97" w:rsidRDefault="007F44FE" w:rsidP="00472A05">
      <w:pPr>
        <w:pStyle w:val="aff7"/>
        <w:keepLines/>
        <w:numPr>
          <w:ilvl w:val="0"/>
          <w:numId w:val="28"/>
        </w:numPr>
        <w:suppressAutoHyphens w:val="0"/>
        <w:ind w:left="0" w:firstLine="709"/>
        <w:contextualSpacing/>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F44FE" w:rsidRPr="00684C97" w:rsidRDefault="007F44FE" w:rsidP="00472A05">
      <w:pPr>
        <w:pStyle w:val="aff7"/>
        <w:numPr>
          <w:ilvl w:val="0"/>
          <w:numId w:val="28"/>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F44FE" w:rsidRPr="00684C97" w:rsidRDefault="007F44FE" w:rsidP="00472A05">
      <w:pPr>
        <w:pStyle w:val="aff7"/>
        <w:numPr>
          <w:ilvl w:val="0"/>
          <w:numId w:val="28"/>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F44FE" w:rsidRPr="00684C97" w:rsidRDefault="007F44FE" w:rsidP="00472A05">
      <w:pPr>
        <w:pStyle w:val="aff7"/>
        <w:numPr>
          <w:ilvl w:val="0"/>
          <w:numId w:val="28"/>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7F44FE" w:rsidRPr="00684C97" w:rsidRDefault="007F44FE" w:rsidP="00472A05">
      <w:pPr>
        <w:pStyle w:val="aff7"/>
        <w:numPr>
          <w:ilvl w:val="0"/>
          <w:numId w:val="28"/>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F44FE" w:rsidRPr="00684C97" w:rsidRDefault="007F44FE" w:rsidP="00472A05">
      <w:pPr>
        <w:pStyle w:val="aff7"/>
        <w:numPr>
          <w:ilvl w:val="0"/>
          <w:numId w:val="28"/>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F44FE" w:rsidRPr="00684C97" w:rsidRDefault="007F44FE" w:rsidP="00472A05">
      <w:pPr>
        <w:pStyle w:val="1ff"/>
        <w:numPr>
          <w:ilvl w:val="0"/>
          <w:numId w:val="28"/>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lastRenderedPageBreak/>
        <w:t xml:space="preserve">В отношениях, не урегулированных настоящим Приложением, Стороны руководствуются законодательством Российской Федерации. </w:t>
      </w:r>
    </w:p>
    <w:sectPr w:rsidR="007F44FE" w:rsidRPr="00684C9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1D7" w:rsidRDefault="00FB01D7">
      <w:r>
        <w:separator/>
      </w:r>
    </w:p>
  </w:endnote>
  <w:endnote w:type="continuationSeparator" w:id="0">
    <w:p w:rsidR="00FB01D7" w:rsidRDefault="00FB01D7">
      <w:r>
        <w:continuationSeparator/>
      </w:r>
    </w:p>
  </w:endnote>
  <w:endnote w:type="continuationNotice" w:id="1">
    <w:p w:rsidR="00FB01D7" w:rsidRDefault="00FB0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inText">
    <w:altName w:val="Times New Roman"/>
    <w:panose1 w:val="00000000000000000000"/>
    <w:charset w:val="00"/>
    <w:family w:val="roman"/>
    <w:notTrueType/>
    <w:pitch w:val="default"/>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4FE" w:rsidRDefault="007F44F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F44FE" w:rsidRDefault="007F44FE"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4FE" w:rsidRDefault="007F44F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F44FE" w:rsidRDefault="007F44FE"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4FE" w:rsidRDefault="007F44FE">
    <w:pPr>
      <w:pStyle w:val="afd"/>
      <w:jc w:val="center"/>
    </w:pPr>
  </w:p>
  <w:p w:rsidR="007F44FE" w:rsidRDefault="007F44FE"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4FE" w:rsidRDefault="007F44FE">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1D7" w:rsidRDefault="00FB01D7">
      <w:r>
        <w:separator/>
      </w:r>
    </w:p>
  </w:footnote>
  <w:footnote w:type="continuationSeparator" w:id="0">
    <w:p w:rsidR="00FB01D7" w:rsidRDefault="00FB01D7">
      <w:r>
        <w:continuationSeparator/>
      </w:r>
    </w:p>
  </w:footnote>
  <w:footnote w:type="continuationNotice" w:id="1">
    <w:p w:rsidR="00FB01D7" w:rsidRDefault="00FB01D7"/>
  </w:footnote>
  <w:footnote w:id="2">
    <w:p w:rsidR="007F44FE" w:rsidRDefault="007F44FE" w:rsidP="007F44FE">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подпунктом 2.6 части 2 пункта 17 Информационной карты.</w:t>
      </w:r>
    </w:p>
  </w:footnote>
  <w:footnote w:id="3">
    <w:p w:rsidR="007F44FE" w:rsidRPr="002A729F" w:rsidRDefault="007F44FE" w:rsidP="007F44F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7F44FE" w:rsidRPr="002A729F" w:rsidRDefault="007F44FE" w:rsidP="007F44FE">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7F44FE" w:rsidRPr="002A729F" w:rsidRDefault="007F44FE" w:rsidP="007F44FE">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r>
    </w:p>
  </w:footnote>
  <w:footnote w:id="5">
    <w:p w:rsidR="007F44FE" w:rsidRPr="002A729F" w:rsidRDefault="007F44FE" w:rsidP="007F44F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7F44FE" w:rsidRPr="002A729F" w:rsidRDefault="007F44FE" w:rsidP="007F44FE">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7F44FE" w:rsidRDefault="007F44FE"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8">
    <w:p w:rsidR="007F44FE" w:rsidRPr="002A729F" w:rsidRDefault="007F44FE" w:rsidP="007F44F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9">
    <w:p w:rsidR="007F44FE" w:rsidRPr="002A729F" w:rsidRDefault="007F44FE" w:rsidP="007F44FE">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7F44FE" w:rsidRPr="002A729F" w:rsidRDefault="007F44FE" w:rsidP="007F44FE">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7F44FE" w:rsidRPr="002A729F" w:rsidRDefault="007F44FE" w:rsidP="007F44FE">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7F44FE" w:rsidRPr="002A729F" w:rsidRDefault="007F44FE" w:rsidP="007F44FE">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7F44FE" w:rsidRPr="002A729F" w:rsidRDefault="007F44FE" w:rsidP="007F44FE">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7F44FE" w:rsidRPr="002A729F" w:rsidRDefault="007F44FE" w:rsidP="007F44FE">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7F44FE" w:rsidRPr="002A729F" w:rsidRDefault="007F44FE" w:rsidP="007F44FE">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7F44FE" w:rsidRPr="002A729F" w:rsidRDefault="007F44FE" w:rsidP="007F44FE">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7F44FE" w:rsidRPr="002A729F" w:rsidRDefault="007F44FE" w:rsidP="007F44FE">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0">
    <w:p w:rsidR="007F44FE" w:rsidRPr="002A729F" w:rsidRDefault="007F44FE" w:rsidP="007F44F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1">
    <w:p w:rsidR="007F44FE" w:rsidRPr="002A729F" w:rsidRDefault="007F44FE" w:rsidP="007F44FE">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4FE" w:rsidRDefault="007F44FE">
    <w:pPr>
      <w:pStyle w:val="afb"/>
      <w:jc w:val="center"/>
    </w:pPr>
    <w:r>
      <w:fldChar w:fldCharType="begin"/>
    </w:r>
    <w:r>
      <w:instrText xml:space="preserve"> PAGE   \* MERGEFORMAT </w:instrText>
    </w:r>
    <w:r>
      <w:fldChar w:fldCharType="separate"/>
    </w:r>
    <w:r w:rsidR="003F53BD">
      <w:rPr>
        <w:noProof/>
      </w:rPr>
      <w:t>34</w:t>
    </w:r>
    <w:r>
      <w:rPr>
        <w:noProof/>
      </w:rPr>
      <w:fldChar w:fldCharType="end"/>
    </w:r>
  </w:p>
  <w:p w:rsidR="007F44FE" w:rsidRDefault="007F44FE">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4FE" w:rsidRDefault="007F44FE">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4FE" w:rsidRDefault="007F44FE" w:rsidP="00510148">
    <w:pPr>
      <w:pStyle w:val="afb"/>
      <w:jc w:val="center"/>
    </w:pPr>
    <w:r>
      <w:fldChar w:fldCharType="begin"/>
    </w:r>
    <w:r>
      <w:instrText xml:space="preserve"> PAGE   \* MERGEFORMAT </w:instrText>
    </w:r>
    <w:r>
      <w:fldChar w:fldCharType="separate"/>
    </w:r>
    <w:r w:rsidR="009D72F2">
      <w:rPr>
        <w:noProof/>
      </w:rPr>
      <w:t>36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4FE" w:rsidRDefault="007F44FE">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F9D7FF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1"/>
  </w:num>
  <w:num w:numId="9">
    <w:abstractNumId w:val="36"/>
  </w:num>
  <w:num w:numId="10">
    <w:abstractNumId w:val="46"/>
  </w:num>
  <w:num w:numId="11">
    <w:abstractNumId w:val="33"/>
  </w:num>
  <w:num w:numId="12">
    <w:abstractNumId w:val="35"/>
  </w:num>
  <w:num w:numId="13">
    <w:abstractNumId w:val="31"/>
  </w:num>
  <w:num w:numId="14">
    <w:abstractNumId w:val="32"/>
  </w:num>
  <w:num w:numId="15">
    <w:abstractNumId w:val="45"/>
  </w:num>
  <w:num w:numId="16">
    <w:abstractNumId w:val="24"/>
  </w:num>
  <w:num w:numId="17">
    <w:abstractNumId w:val="42"/>
  </w:num>
  <w:num w:numId="18">
    <w:abstractNumId w:val="38"/>
  </w:num>
  <w:num w:numId="19">
    <w:abstractNumId w:val="39"/>
  </w:num>
  <w:num w:numId="20">
    <w:abstractNumId w:val="23"/>
  </w:num>
  <w:num w:numId="21">
    <w:abstractNumId w:val="30"/>
  </w:num>
  <w:num w:numId="22">
    <w:abstractNumId w:val="37"/>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9"/>
  </w:num>
  <w:num w:numId="26">
    <w:abstractNumId w:val="40"/>
  </w:num>
  <w:num w:numId="27">
    <w:abstractNumId w:val="26"/>
  </w:num>
  <w:num w:numId="28">
    <w:abstractNumId w:val="28"/>
  </w:num>
  <w:num w:numId="29">
    <w:abstractNumId w:val="4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4CFC"/>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3BD"/>
    <w:rsid w:val="003F5E43"/>
    <w:rsid w:val="00400975"/>
    <w:rsid w:val="00402134"/>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2737"/>
    <w:rsid w:val="00472A05"/>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B7ED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49A5"/>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7F44FE"/>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3D85"/>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354B"/>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D72F2"/>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1224"/>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7A0"/>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291"/>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1D7"/>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numbering" w:customStyle="1" w:styleId="1fd">
    <w:name w:val="Нет списка1"/>
    <w:next w:val="a2"/>
    <w:uiPriority w:val="99"/>
    <w:semiHidden/>
    <w:unhideWhenUsed/>
  </w:style>
  <w:style w:type="character" w:customStyle="1" w:styleId="1c">
    <w:name w:val="Основной текст с отступом Знак1"/>
    <w:basedOn w:val="a0"/>
    <w:link w:val="afc"/>
    <w:rPr>
      <w:sz w:val="28"/>
      <w:lang w:eastAsia="ar-SA"/>
    </w:rPr>
  </w:style>
  <w:style w:type="character" w:customStyle="1" w:styleId="1f">
    <w:name w:val="Текст сноски Знак1"/>
    <w:basedOn w:val="a0"/>
    <w:link w:val="afe"/>
    <w:uiPriority w:val="99"/>
    <w:rPr>
      <w:lang w:eastAsia="ar-SA"/>
    </w:rPr>
  </w:style>
  <w:style w:type="character" w:customStyle="1" w:styleId="aff2">
    <w:name w:val="Название Знак"/>
    <w:basedOn w:val="a0"/>
    <w:link w:val="aff0"/>
    <w:uiPriority w:val="99"/>
    <w:rPr>
      <w:rFonts w:ascii="Arial" w:hAnsi="Arial" w:cs="Arial"/>
      <w:b/>
      <w:bCs/>
      <w:kern w:val="1"/>
      <w:sz w:val="32"/>
      <w:szCs w:val="32"/>
      <w:lang w:eastAsia="ar-SA"/>
    </w:rPr>
  </w:style>
  <w:style w:type="character" w:customStyle="1" w:styleId="1f1">
    <w:name w:val="Подзаголовок Знак1"/>
    <w:basedOn w:val="a0"/>
    <w:link w:val="aff1"/>
    <w:rPr>
      <w:b/>
      <w:bCs/>
      <w:sz w:val="24"/>
      <w:szCs w:val="24"/>
      <w:lang w:eastAsia="ar-SA"/>
    </w:rPr>
  </w:style>
  <w:style w:type="character" w:customStyle="1" w:styleId="1f3">
    <w:name w:val="Тема примечания Знак1"/>
    <w:basedOn w:val="1fc"/>
    <w:link w:val="aff5"/>
    <w:rPr>
      <w:b/>
      <w:bCs/>
      <w:lang w:eastAsia="ar-SA"/>
    </w:rPr>
  </w:style>
  <w:style w:type="character" w:customStyle="1" w:styleId="1f4">
    <w:name w:val="Текст выноски Знак1"/>
    <w:basedOn w:val="a0"/>
    <w:link w:val="aff6"/>
    <w:rPr>
      <w:rFonts w:ascii="Tahoma" w:hAnsi="Tahoma"/>
      <w:sz w:val="16"/>
      <w:szCs w:val="16"/>
      <w:lang w:eastAsia="ar-SA"/>
    </w:rPr>
  </w:style>
  <w:style w:type="character" w:customStyle="1" w:styleId="1fb">
    <w:name w:val="Текст концевой сноски Знак1"/>
    <w:basedOn w:val="a0"/>
    <w:link w:val="affc"/>
    <w:rPr>
      <w:lang w:eastAsia="ar-SA"/>
    </w:rPr>
  </w:style>
  <w:style w:type="numbering" w:customStyle="1" w:styleId="112">
    <w:name w:val="Нет списка11"/>
    <w:next w:val="a2"/>
    <w:uiPriority w:val="99"/>
    <w:semiHidden/>
    <w:unhideWhenUsed/>
  </w:style>
  <w:style w:type="numbering" w:customStyle="1" w:styleId="1110">
    <w:name w:val="Нет списка111"/>
    <w:next w:val="a2"/>
    <w:uiPriority w:val="99"/>
    <w:semiHidden/>
    <w:unhideWhenUsed/>
  </w:style>
  <w:style w:type="table" w:customStyle="1" w:styleId="1fe">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style>
  <w:style w:type="paragraph" w:styleId="23">
    <w:name w:val="Body Text Indent 2"/>
    <w:basedOn w:val="a"/>
    <w:link w:val="22"/>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1">
    <w:name w:val="Нет списка1111"/>
    <w:next w:val="a2"/>
    <w:uiPriority w:val="99"/>
    <w:semiHidden/>
    <w:unhideWhenUsed/>
  </w:style>
  <w:style w:type="table" w:customStyle="1" w:styleId="113">
    <w:name w:val="Сетка таблицы1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pPr>
      <w:suppressAutoHyphens w:val="0"/>
      <w:spacing w:before="100" w:beforeAutospacing="1" w:after="100" w:afterAutospacing="1"/>
    </w:pPr>
    <w:rPr>
      <w:lang w:eastAsia="ru-RU"/>
    </w:rPr>
  </w:style>
  <w:style w:type="table" w:customStyle="1" w:styleId="38">
    <w:name w:val="Сетка таблицы3"/>
    <w:basedOn w:val="a1"/>
    <w:next w:val="afff2"/>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Пункт"/>
    <w:basedOn w:val="a"/>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Pr>
      <w:rFonts w:ascii="Arial" w:eastAsia="Arial" w:hAnsi="Arial"/>
      <w:lang w:eastAsia="ar-SA"/>
    </w:rPr>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afff6">
    <w:name w:val="Базовый"/>
    <w:pPr>
      <w:tabs>
        <w:tab w:val="left" w:pos="709"/>
      </w:tabs>
      <w:suppressAutoHyphens/>
      <w:spacing w:line="100" w:lineRule="atLeast"/>
    </w:pPr>
    <w:rPr>
      <w:rFonts w:cs="Calibri"/>
      <w:sz w:val="28"/>
    </w:rPr>
  </w:style>
  <w:style w:type="paragraph" w:customStyle="1" w:styleId="m3511442596720834152gmail-1">
    <w:name w:val="m_3511442596720834152gmail-1"/>
    <w:basedOn w:val="a"/>
    <w:pPr>
      <w:suppressAutoHyphens w:val="0"/>
      <w:spacing w:before="100" w:beforeAutospacing="1" w:after="100" w:afterAutospacing="1"/>
    </w:pPr>
    <w:rPr>
      <w:lang w:eastAsia="ru-RU"/>
    </w:rPr>
  </w:style>
  <w:style w:type="table" w:customStyle="1" w:styleId="44">
    <w:name w:val="Сетка таблицы4"/>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Основной текст_"/>
    <w:link w:val="1ff"/>
    <w:locked/>
    <w:rPr>
      <w:rFonts w:ascii="Arial" w:hAnsi="Arial"/>
      <w:sz w:val="23"/>
      <w:szCs w:val="23"/>
      <w:shd w:val="clear" w:color="auto" w:fill="FFFFFF"/>
    </w:rPr>
  </w:style>
  <w:style w:type="paragraph" w:customStyle="1" w:styleId="1ff">
    <w:name w:val="Основной текст1"/>
    <w:basedOn w:val="a"/>
    <w:link w:val="afff7"/>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numbering" w:customStyle="1" w:styleId="1fd">
    <w:name w:val="Нет списка1"/>
    <w:next w:val="a2"/>
    <w:uiPriority w:val="99"/>
    <w:semiHidden/>
    <w:unhideWhenUsed/>
  </w:style>
  <w:style w:type="character" w:customStyle="1" w:styleId="1c">
    <w:name w:val="Основной текст с отступом Знак1"/>
    <w:basedOn w:val="a0"/>
    <w:link w:val="afc"/>
    <w:rPr>
      <w:sz w:val="28"/>
      <w:lang w:eastAsia="ar-SA"/>
    </w:rPr>
  </w:style>
  <w:style w:type="character" w:customStyle="1" w:styleId="1f">
    <w:name w:val="Текст сноски Знак1"/>
    <w:basedOn w:val="a0"/>
    <w:link w:val="afe"/>
    <w:uiPriority w:val="99"/>
    <w:rPr>
      <w:lang w:eastAsia="ar-SA"/>
    </w:rPr>
  </w:style>
  <w:style w:type="character" w:customStyle="1" w:styleId="aff2">
    <w:name w:val="Название Знак"/>
    <w:basedOn w:val="a0"/>
    <w:link w:val="aff0"/>
    <w:uiPriority w:val="99"/>
    <w:rPr>
      <w:rFonts w:ascii="Arial" w:hAnsi="Arial" w:cs="Arial"/>
      <w:b/>
      <w:bCs/>
      <w:kern w:val="1"/>
      <w:sz w:val="32"/>
      <w:szCs w:val="32"/>
      <w:lang w:eastAsia="ar-SA"/>
    </w:rPr>
  </w:style>
  <w:style w:type="character" w:customStyle="1" w:styleId="1f1">
    <w:name w:val="Подзаголовок Знак1"/>
    <w:basedOn w:val="a0"/>
    <w:link w:val="aff1"/>
    <w:rPr>
      <w:b/>
      <w:bCs/>
      <w:sz w:val="24"/>
      <w:szCs w:val="24"/>
      <w:lang w:eastAsia="ar-SA"/>
    </w:rPr>
  </w:style>
  <w:style w:type="character" w:customStyle="1" w:styleId="1f3">
    <w:name w:val="Тема примечания Знак1"/>
    <w:basedOn w:val="1fc"/>
    <w:link w:val="aff5"/>
    <w:rPr>
      <w:b/>
      <w:bCs/>
      <w:lang w:eastAsia="ar-SA"/>
    </w:rPr>
  </w:style>
  <w:style w:type="character" w:customStyle="1" w:styleId="1f4">
    <w:name w:val="Текст выноски Знак1"/>
    <w:basedOn w:val="a0"/>
    <w:link w:val="aff6"/>
    <w:rPr>
      <w:rFonts w:ascii="Tahoma" w:hAnsi="Tahoma"/>
      <w:sz w:val="16"/>
      <w:szCs w:val="16"/>
      <w:lang w:eastAsia="ar-SA"/>
    </w:rPr>
  </w:style>
  <w:style w:type="character" w:customStyle="1" w:styleId="1fb">
    <w:name w:val="Текст концевой сноски Знак1"/>
    <w:basedOn w:val="a0"/>
    <w:link w:val="affc"/>
    <w:rPr>
      <w:lang w:eastAsia="ar-SA"/>
    </w:rPr>
  </w:style>
  <w:style w:type="numbering" w:customStyle="1" w:styleId="112">
    <w:name w:val="Нет списка11"/>
    <w:next w:val="a2"/>
    <w:uiPriority w:val="99"/>
    <w:semiHidden/>
    <w:unhideWhenUsed/>
  </w:style>
  <w:style w:type="numbering" w:customStyle="1" w:styleId="1110">
    <w:name w:val="Нет списка111"/>
    <w:next w:val="a2"/>
    <w:uiPriority w:val="99"/>
    <w:semiHidden/>
    <w:unhideWhenUsed/>
  </w:style>
  <w:style w:type="table" w:customStyle="1" w:styleId="1fe">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style>
  <w:style w:type="paragraph" w:styleId="23">
    <w:name w:val="Body Text Indent 2"/>
    <w:basedOn w:val="a"/>
    <w:link w:val="22"/>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1">
    <w:name w:val="Нет списка1111"/>
    <w:next w:val="a2"/>
    <w:uiPriority w:val="99"/>
    <w:semiHidden/>
    <w:unhideWhenUsed/>
  </w:style>
  <w:style w:type="table" w:customStyle="1" w:styleId="113">
    <w:name w:val="Сетка таблицы1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pPr>
      <w:suppressAutoHyphens w:val="0"/>
      <w:spacing w:before="100" w:beforeAutospacing="1" w:after="100" w:afterAutospacing="1"/>
    </w:pPr>
    <w:rPr>
      <w:lang w:eastAsia="ru-RU"/>
    </w:rPr>
  </w:style>
  <w:style w:type="table" w:customStyle="1" w:styleId="38">
    <w:name w:val="Сетка таблицы3"/>
    <w:basedOn w:val="a1"/>
    <w:next w:val="afff2"/>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Пункт"/>
    <w:basedOn w:val="a"/>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Pr>
      <w:rFonts w:ascii="Arial" w:eastAsia="Arial" w:hAnsi="Arial"/>
      <w:lang w:eastAsia="ar-SA"/>
    </w:rPr>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afff6">
    <w:name w:val="Базовый"/>
    <w:pPr>
      <w:tabs>
        <w:tab w:val="left" w:pos="709"/>
      </w:tabs>
      <w:suppressAutoHyphens/>
      <w:spacing w:line="100" w:lineRule="atLeast"/>
    </w:pPr>
    <w:rPr>
      <w:rFonts w:cs="Calibri"/>
      <w:sz w:val="28"/>
    </w:rPr>
  </w:style>
  <w:style w:type="paragraph" w:customStyle="1" w:styleId="m3511442596720834152gmail-1">
    <w:name w:val="m_3511442596720834152gmail-1"/>
    <w:basedOn w:val="a"/>
    <w:pPr>
      <w:suppressAutoHyphens w:val="0"/>
      <w:spacing w:before="100" w:beforeAutospacing="1" w:after="100" w:afterAutospacing="1"/>
    </w:pPr>
    <w:rPr>
      <w:lang w:eastAsia="ru-RU"/>
    </w:rPr>
  </w:style>
  <w:style w:type="table" w:customStyle="1" w:styleId="44">
    <w:name w:val="Сетка таблицы4"/>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Основной текст_"/>
    <w:link w:val="1ff"/>
    <w:locked/>
    <w:rPr>
      <w:rFonts w:ascii="Arial" w:hAnsi="Arial"/>
      <w:sz w:val="23"/>
      <w:szCs w:val="23"/>
      <w:shd w:val="clear" w:color="auto" w:fill="FFFFFF"/>
    </w:rPr>
  </w:style>
  <w:style w:type="paragraph" w:customStyle="1" w:styleId="1ff">
    <w:name w:val="Основной текст1"/>
    <w:basedOn w:val="a"/>
    <w:link w:val="afff7"/>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mailto:sk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4CE55C2-C4AB-4E8A-82A2-B5FFDA6A5842}">
  <ds:schemaRefs>
    <ds:schemaRef ds:uri="http://schemas.openxmlformats.org/officeDocument/2006/bibliography"/>
  </ds:schemaRefs>
</ds:datastoreItem>
</file>

<file path=customXml/itemProps4.xml><?xml version="1.0" encoding="utf-8"?>
<ds:datastoreItem xmlns:ds="http://schemas.openxmlformats.org/officeDocument/2006/customXml" ds:itemID="{809DED8F-CB6C-40DF-A67D-A251AD8BE008}">
  <ds:schemaRefs>
    <ds:schemaRef ds:uri="http://schemas.openxmlformats.org/officeDocument/2006/bibliography"/>
  </ds:schemaRefs>
</ds:datastoreItem>
</file>

<file path=customXml/itemProps5.xml><?xml version="1.0" encoding="utf-8"?>
<ds:datastoreItem xmlns:ds="http://schemas.openxmlformats.org/officeDocument/2006/customXml" ds:itemID="{D68047B3-5EF1-452B-88F4-0EF92FE9F135}">
  <ds:schemaRefs>
    <ds:schemaRef ds:uri="http://schemas.openxmlformats.org/officeDocument/2006/bibliography"/>
  </ds:schemaRefs>
</ds:datastoreItem>
</file>

<file path=customXml/itemProps6.xml><?xml version="1.0" encoding="utf-8"?>
<ds:datastoreItem xmlns:ds="http://schemas.openxmlformats.org/officeDocument/2006/customXml" ds:itemID="{555654D6-8EF3-43A5-A7C5-38EDDDB44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2528</TotalTime>
  <Pages>80</Pages>
  <Words>26015</Words>
  <Characters>148286</Characters>
  <Application>Microsoft Office Word</Application>
  <DocSecurity>0</DocSecurity>
  <Lines>1235</Lines>
  <Paragraphs>347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173954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Дидык Максим Петрович</cp:lastModifiedBy>
  <cp:revision>46</cp:revision>
  <cp:lastPrinted>2014-09-23T06:50:00Z</cp:lastPrinted>
  <dcterms:created xsi:type="dcterms:W3CDTF">2020-05-18T10:03:00Z</dcterms:created>
  <dcterms:modified xsi:type="dcterms:W3CDTF">2021-04-01T08:01:00Z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