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94" w:rsidRDefault="00706B87">
      <w:pPr>
        <w:pStyle w:val="normal"/>
        <w:pBdr>
          <w:top w:val="nil"/>
          <w:left w:val="nil"/>
          <w:bottom w:val="nil"/>
          <w:right w:val="nil"/>
          <w:between w:val="nil"/>
        </w:pBdr>
        <w:tabs>
          <w:tab w:val="left" w:pos="4962"/>
        </w:tabs>
        <w:ind w:left="4820"/>
        <w:rPr>
          <w:color w:val="000000"/>
          <w:sz w:val="28"/>
          <w:szCs w:val="28"/>
        </w:rPr>
      </w:pPr>
      <w:r>
        <w:rPr>
          <w:b/>
          <w:color w:val="000000"/>
          <w:sz w:val="28"/>
          <w:szCs w:val="28"/>
        </w:rPr>
        <w:t>УТВЕРЖДАЮ:</w:t>
      </w:r>
    </w:p>
    <w:p w:rsidR="00AC1B94" w:rsidRDefault="00AC1B94">
      <w:pPr>
        <w:pStyle w:val="normal"/>
        <w:pBdr>
          <w:top w:val="nil"/>
          <w:left w:val="nil"/>
          <w:bottom w:val="nil"/>
          <w:right w:val="nil"/>
          <w:between w:val="nil"/>
        </w:pBdr>
        <w:tabs>
          <w:tab w:val="left" w:pos="4962"/>
        </w:tabs>
        <w:ind w:left="4820"/>
        <w:rPr>
          <w:color w:val="000000"/>
          <w:sz w:val="28"/>
          <w:szCs w:val="28"/>
        </w:rPr>
      </w:pPr>
    </w:p>
    <w:p w:rsidR="00AC1B94" w:rsidRDefault="005E7154">
      <w:pPr>
        <w:pStyle w:val="normal"/>
        <w:pBdr>
          <w:top w:val="nil"/>
          <w:left w:val="nil"/>
          <w:bottom w:val="nil"/>
          <w:right w:val="nil"/>
          <w:between w:val="nil"/>
        </w:pBdr>
        <w:tabs>
          <w:tab w:val="left" w:pos="4962"/>
        </w:tabs>
        <w:ind w:left="4820"/>
        <w:rPr>
          <w:color w:val="000000"/>
          <w:sz w:val="28"/>
          <w:szCs w:val="28"/>
        </w:rPr>
      </w:pPr>
      <w:r>
        <w:rPr>
          <w:b/>
          <w:color w:val="000000"/>
          <w:sz w:val="28"/>
          <w:szCs w:val="28"/>
        </w:rPr>
        <w:t>Заместитель п</w:t>
      </w:r>
      <w:r w:rsidR="00706B87">
        <w:rPr>
          <w:b/>
          <w:color w:val="000000"/>
          <w:sz w:val="28"/>
          <w:szCs w:val="28"/>
        </w:rPr>
        <w:t>редседател</w:t>
      </w:r>
      <w:r>
        <w:rPr>
          <w:b/>
          <w:color w:val="000000"/>
          <w:sz w:val="28"/>
          <w:szCs w:val="28"/>
        </w:rPr>
        <w:t>я</w:t>
      </w:r>
      <w:r w:rsidR="00706B87">
        <w:rPr>
          <w:b/>
          <w:color w:val="000000"/>
          <w:sz w:val="28"/>
          <w:szCs w:val="28"/>
        </w:rPr>
        <w:t xml:space="preserve"> Конкурсной комиссии  филиала ПАО «</w:t>
      </w:r>
      <w:proofErr w:type="spellStart"/>
      <w:r w:rsidR="00706B87">
        <w:rPr>
          <w:b/>
          <w:color w:val="000000"/>
          <w:sz w:val="28"/>
          <w:szCs w:val="28"/>
        </w:rPr>
        <w:t>ТрансКонтейнер</w:t>
      </w:r>
      <w:proofErr w:type="spellEnd"/>
      <w:r w:rsidR="00706B87">
        <w:rPr>
          <w:b/>
          <w:color w:val="000000"/>
          <w:sz w:val="28"/>
          <w:szCs w:val="28"/>
        </w:rPr>
        <w:t xml:space="preserve">» на </w:t>
      </w:r>
      <w:r w:rsidR="00A77109">
        <w:rPr>
          <w:b/>
          <w:color w:val="000000"/>
          <w:sz w:val="28"/>
          <w:szCs w:val="28"/>
        </w:rPr>
        <w:t>Куйбышевской железной дороге</w:t>
      </w:r>
    </w:p>
    <w:p w:rsidR="00AC1B94" w:rsidRDefault="00AC1B94">
      <w:pPr>
        <w:pStyle w:val="normal"/>
        <w:pBdr>
          <w:top w:val="nil"/>
          <w:left w:val="nil"/>
          <w:bottom w:val="nil"/>
          <w:right w:val="nil"/>
          <w:between w:val="nil"/>
        </w:pBdr>
        <w:tabs>
          <w:tab w:val="left" w:pos="4962"/>
        </w:tabs>
        <w:ind w:left="4820"/>
        <w:rPr>
          <w:color w:val="000000"/>
          <w:sz w:val="28"/>
          <w:szCs w:val="28"/>
        </w:rPr>
      </w:pPr>
    </w:p>
    <w:p w:rsidR="00AC1B94" w:rsidRDefault="00706B87">
      <w:pPr>
        <w:pStyle w:val="normal"/>
        <w:pBdr>
          <w:top w:val="nil"/>
          <w:left w:val="nil"/>
          <w:bottom w:val="nil"/>
          <w:right w:val="nil"/>
          <w:between w:val="nil"/>
        </w:pBdr>
        <w:tabs>
          <w:tab w:val="left" w:pos="4962"/>
        </w:tabs>
        <w:ind w:left="4820"/>
        <w:rPr>
          <w:color w:val="000000"/>
          <w:sz w:val="28"/>
          <w:szCs w:val="28"/>
        </w:rPr>
      </w:pPr>
      <w:r>
        <w:rPr>
          <w:b/>
          <w:color w:val="000000"/>
          <w:sz w:val="28"/>
          <w:szCs w:val="28"/>
        </w:rPr>
        <w:t xml:space="preserve">____________________ </w:t>
      </w:r>
    </w:p>
    <w:p w:rsidR="00AC1B94" w:rsidRDefault="00706B87">
      <w:pPr>
        <w:pStyle w:val="normal"/>
        <w:pBdr>
          <w:top w:val="nil"/>
          <w:left w:val="nil"/>
          <w:bottom w:val="nil"/>
          <w:right w:val="nil"/>
          <w:between w:val="nil"/>
        </w:pBdr>
        <w:tabs>
          <w:tab w:val="left" w:pos="4962"/>
        </w:tabs>
        <w:ind w:left="4820"/>
        <w:rPr>
          <w:color w:val="000000"/>
          <w:sz w:val="28"/>
          <w:szCs w:val="28"/>
        </w:rPr>
      </w:pPr>
      <w:r>
        <w:rPr>
          <w:b/>
          <w:color w:val="000000"/>
          <w:sz w:val="28"/>
          <w:szCs w:val="28"/>
        </w:rPr>
        <w:t>Никола</w:t>
      </w:r>
      <w:r w:rsidR="005E7154">
        <w:rPr>
          <w:b/>
          <w:color w:val="000000"/>
          <w:sz w:val="28"/>
          <w:szCs w:val="28"/>
        </w:rPr>
        <w:t>й Анатольевич</w:t>
      </w:r>
      <w:r>
        <w:rPr>
          <w:b/>
          <w:color w:val="000000"/>
          <w:sz w:val="28"/>
          <w:szCs w:val="28"/>
        </w:rPr>
        <w:t xml:space="preserve"> </w:t>
      </w:r>
      <w:r w:rsidR="005E7154">
        <w:rPr>
          <w:b/>
          <w:color w:val="000000"/>
          <w:sz w:val="28"/>
          <w:szCs w:val="28"/>
        </w:rPr>
        <w:t>Дученко</w:t>
      </w:r>
    </w:p>
    <w:p w:rsidR="00AC1B94" w:rsidRDefault="00AC1B94">
      <w:pPr>
        <w:pStyle w:val="normal"/>
        <w:pBdr>
          <w:top w:val="nil"/>
          <w:left w:val="nil"/>
          <w:bottom w:val="nil"/>
          <w:right w:val="nil"/>
          <w:between w:val="nil"/>
        </w:pBdr>
        <w:tabs>
          <w:tab w:val="left" w:pos="4962"/>
        </w:tabs>
        <w:ind w:left="4820"/>
        <w:rPr>
          <w:color w:val="000000"/>
          <w:sz w:val="24"/>
          <w:szCs w:val="24"/>
        </w:rPr>
      </w:pPr>
    </w:p>
    <w:p w:rsidR="00AC1B94" w:rsidRDefault="00706B87">
      <w:pPr>
        <w:pStyle w:val="normal"/>
        <w:pBdr>
          <w:top w:val="nil"/>
          <w:left w:val="nil"/>
          <w:bottom w:val="nil"/>
          <w:right w:val="nil"/>
          <w:between w:val="nil"/>
        </w:pBdr>
        <w:tabs>
          <w:tab w:val="left" w:pos="4962"/>
        </w:tabs>
        <w:ind w:left="4820"/>
        <w:rPr>
          <w:color w:val="000000"/>
          <w:sz w:val="28"/>
          <w:szCs w:val="28"/>
        </w:rPr>
      </w:pPr>
      <w:r>
        <w:rPr>
          <w:b/>
          <w:color w:val="000000"/>
          <w:sz w:val="28"/>
          <w:szCs w:val="28"/>
        </w:rPr>
        <w:t>«</w:t>
      </w:r>
      <w:r w:rsidR="00A77109">
        <w:rPr>
          <w:b/>
          <w:color w:val="000000"/>
          <w:sz w:val="28"/>
          <w:szCs w:val="28"/>
        </w:rPr>
        <w:t>24</w:t>
      </w:r>
      <w:r>
        <w:rPr>
          <w:b/>
          <w:color w:val="000000"/>
          <w:sz w:val="28"/>
          <w:szCs w:val="28"/>
        </w:rPr>
        <w:t>» марта 2021 года</w:t>
      </w:r>
    </w:p>
    <w:p w:rsidR="00AC1B94" w:rsidRDefault="00AC1B94">
      <w:pPr>
        <w:pStyle w:val="normal"/>
        <w:pBdr>
          <w:top w:val="nil"/>
          <w:left w:val="nil"/>
          <w:bottom w:val="nil"/>
          <w:right w:val="nil"/>
          <w:between w:val="nil"/>
        </w:pBdr>
        <w:ind w:firstLine="709"/>
        <w:rPr>
          <w:color w:val="000000"/>
          <w:sz w:val="28"/>
          <w:szCs w:val="28"/>
        </w:rPr>
      </w:pPr>
    </w:p>
    <w:p w:rsidR="00AC1B94" w:rsidRDefault="00AC1B94">
      <w:pPr>
        <w:pStyle w:val="normal"/>
        <w:pBdr>
          <w:top w:val="nil"/>
          <w:left w:val="nil"/>
          <w:bottom w:val="nil"/>
          <w:right w:val="nil"/>
          <w:between w:val="nil"/>
        </w:pBdr>
        <w:spacing w:after="120"/>
        <w:jc w:val="center"/>
        <w:rPr>
          <w:color w:val="000000"/>
          <w:sz w:val="40"/>
          <w:szCs w:val="40"/>
        </w:rPr>
      </w:pPr>
    </w:p>
    <w:p w:rsidR="00AC1B94" w:rsidRDefault="00706B87">
      <w:pPr>
        <w:pStyle w:val="normal"/>
        <w:pBdr>
          <w:top w:val="nil"/>
          <w:left w:val="nil"/>
          <w:bottom w:val="nil"/>
          <w:right w:val="nil"/>
          <w:between w:val="nil"/>
        </w:pBdr>
        <w:spacing w:after="120"/>
        <w:jc w:val="center"/>
        <w:rPr>
          <w:color w:val="000000"/>
          <w:sz w:val="40"/>
          <w:szCs w:val="40"/>
        </w:rPr>
      </w:pPr>
      <w:r>
        <w:rPr>
          <w:b/>
          <w:color w:val="000000"/>
          <w:sz w:val="40"/>
          <w:szCs w:val="40"/>
        </w:rPr>
        <w:t>ДОКУМЕНТАЦИЯ О ЗАКУПКЕ</w:t>
      </w:r>
    </w:p>
    <w:p w:rsidR="00AC1B94" w:rsidRDefault="00AC1B94">
      <w:pPr>
        <w:pStyle w:val="normal"/>
        <w:pBdr>
          <w:top w:val="nil"/>
          <w:left w:val="nil"/>
          <w:bottom w:val="nil"/>
          <w:right w:val="nil"/>
          <w:between w:val="nil"/>
        </w:pBdr>
        <w:spacing w:after="120"/>
        <w:ind w:firstLine="709"/>
        <w:jc w:val="center"/>
        <w:rPr>
          <w:color w:val="000000"/>
        </w:rPr>
      </w:pPr>
    </w:p>
    <w:p w:rsidR="00AC1B94" w:rsidRDefault="00706B87">
      <w:pPr>
        <w:pStyle w:val="normal"/>
        <w:pBdr>
          <w:top w:val="nil"/>
          <w:left w:val="nil"/>
          <w:bottom w:val="nil"/>
          <w:right w:val="nil"/>
          <w:between w:val="nil"/>
        </w:pBdr>
        <w:spacing w:after="120"/>
        <w:jc w:val="center"/>
        <w:rPr>
          <w:color w:val="000000"/>
          <w:sz w:val="32"/>
          <w:szCs w:val="32"/>
        </w:rPr>
      </w:pPr>
      <w:r>
        <w:rPr>
          <w:b/>
          <w:color w:val="000000"/>
          <w:sz w:val="32"/>
          <w:szCs w:val="32"/>
        </w:rPr>
        <w:t>Раздел 1. Общие положения</w:t>
      </w:r>
    </w:p>
    <w:p w:rsidR="00AC1B94" w:rsidRDefault="00AC1B94">
      <w:pPr>
        <w:pStyle w:val="normal"/>
        <w:pBdr>
          <w:top w:val="nil"/>
          <w:left w:val="nil"/>
          <w:bottom w:val="nil"/>
          <w:right w:val="nil"/>
          <w:between w:val="nil"/>
        </w:pBdr>
        <w:spacing w:after="120"/>
        <w:ind w:firstLine="709"/>
        <w:jc w:val="center"/>
        <w:rPr>
          <w:color w:val="000000"/>
        </w:rPr>
      </w:pPr>
    </w:p>
    <w:p w:rsidR="00AC1B94" w:rsidRDefault="00706B87">
      <w:pPr>
        <w:pStyle w:val="normal"/>
        <w:numPr>
          <w:ilvl w:val="1"/>
          <w:numId w:val="13"/>
        </w:numPr>
        <w:pBdr>
          <w:top w:val="nil"/>
          <w:left w:val="nil"/>
          <w:bottom w:val="nil"/>
          <w:right w:val="nil"/>
          <w:between w:val="nil"/>
        </w:pBdr>
        <w:ind w:left="0" w:firstLine="709"/>
        <w:jc w:val="both"/>
        <w:rPr>
          <w:color w:val="000000"/>
          <w:sz w:val="28"/>
          <w:szCs w:val="28"/>
        </w:rPr>
      </w:pPr>
      <w:r>
        <w:rPr>
          <w:b/>
          <w:color w:val="000000"/>
          <w:sz w:val="28"/>
          <w:szCs w:val="28"/>
        </w:rPr>
        <w:t>Общие положения</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на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xml:space="preserve">» от 30 апреля 2020 г. </w:t>
      </w:r>
      <w:bookmarkStart w:id="0" w:name="bookmark=id.gjdgxs" w:colFirst="0" w:colLast="0"/>
      <w:bookmarkEnd w:id="0"/>
      <w:r>
        <w:rPr>
          <w:color w:val="000000"/>
          <w:sz w:val="28"/>
          <w:szCs w:val="28"/>
        </w:rPr>
        <w:t>(далее – Положение о закупках), проводит открытый конкурс в электронной форме № ОКэ-</w:t>
      </w:r>
      <w:r w:rsidR="0050113F">
        <w:rPr>
          <w:color w:val="000000"/>
          <w:sz w:val="28"/>
          <w:szCs w:val="28"/>
        </w:rPr>
        <w:t>НКПКБШ</w:t>
      </w:r>
      <w:r>
        <w:rPr>
          <w:color w:val="000000"/>
          <w:sz w:val="28"/>
          <w:szCs w:val="28"/>
        </w:rPr>
        <w:t>-21-</w:t>
      </w:r>
      <w:r w:rsidR="00A77109">
        <w:rPr>
          <w:color w:val="000000"/>
          <w:sz w:val="28"/>
          <w:szCs w:val="28"/>
        </w:rPr>
        <w:t>0005</w:t>
      </w:r>
      <w:r>
        <w:rPr>
          <w:color w:val="000000"/>
          <w:sz w:val="28"/>
          <w:szCs w:val="28"/>
        </w:rPr>
        <w:t xml:space="preserve"> по предмету закупки </w:t>
      </w:r>
      <w:r>
        <w:rPr>
          <w:b/>
          <w:color w:val="000000"/>
          <w:sz w:val="28"/>
          <w:szCs w:val="28"/>
        </w:rPr>
        <w:t>«Оказание охранных услуг контейнерного терминала Пенза, находящегося по адресу: Ро</w:t>
      </w:r>
      <w:r w:rsidR="00860F8C">
        <w:rPr>
          <w:b/>
          <w:color w:val="000000"/>
          <w:sz w:val="28"/>
          <w:szCs w:val="28"/>
        </w:rPr>
        <w:t>ссийская Федерация, 440061, г. П</w:t>
      </w:r>
      <w:r>
        <w:rPr>
          <w:b/>
          <w:color w:val="000000"/>
          <w:sz w:val="28"/>
          <w:szCs w:val="28"/>
        </w:rPr>
        <w:t>енза, ул. Каракозова, д.48 и 440067, г. Пенза, ул. Чаадаева, д.66»</w:t>
      </w:r>
      <w:r>
        <w:rPr>
          <w:color w:val="000000"/>
          <w:sz w:val="28"/>
          <w:szCs w:val="28"/>
        </w:rPr>
        <w:t xml:space="preserve"> (далее – Открытый конкурс).</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color w:val="000000"/>
          <w:sz w:val="28"/>
          <w:szCs w:val="28"/>
        </w:rPr>
        <w:lastRenderedPageBreak/>
        <w:t>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w:t>
      </w:r>
      <w:r>
        <w:rPr>
          <w:color w:val="000000"/>
          <w:sz w:val="28"/>
          <w:szCs w:val="28"/>
        </w:rPr>
        <w:lastRenderedPageBreak/>
        <w:t>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rPr>
          <w:color w:val="000000"/>
          <w:sz w:val="28"/>
          <w:szCs w:val="28"/>
        </w:rP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AC1B94" w:rsidRDefault="00706B87">
      <w:pPr>
        <w:pStyle w:val="normal"/>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AC1B94" w:rsidRDefault="00706B87">
      <w:pPr>
        <w:pStyle w:val="normal"/>
        <w:widowControl w:val="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C1B94" w:rsidRDefault="00706B87">
      <w:pPr>
        <w:pStyle w:val="normal"/>
        <w:widowControl w:val="0"/>
        <w:pBdr>
          <w:top w:val="nil"/>
          <w:left w:val="nil"/>
          <w:bottom w:val="nil"/>
          <w:right w:val="nil"/>
          <w:between w:val="nil"/>
        </w:pBdr>
        <w:ind w:firstLine="709"/>
        <w:jc w:val="both"/>
        <w:rPr>
          <w:color w:val="000000"/>
          <w:sz w:val="28"/>
          <w:szCs w:val="28"/>
        </w:rPr>
      </w:pPr>
      <w:r>
        <w:rPr>
          <w:color w:val="000000"/>
          <w:sz w:val="28"/>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AC1B94" w:rsidRDefault="00706B87">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AC1B94" w:rsidRDefault="00706B87">
      <w:pPr>
        <w:pStyle w:val="normal"/>
        <w:widowControl w:val="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AC1B94" w:rsidRDefault="00706B87">
      <w:pPr>
        <w:pStyle w:val="normal"/>
        <w:widowControl w:val="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C1B94" w:rsidRDefault="00706B87">
      <w:pPr>
        <w:pStyle w:val="normal"/>
        <w:widowControl w:val="0"/>
        <w:pBdr>
          <w:top w:val="nil"/>
          <w:left w:val="nil"/>
          <w:bottom w:val="nil"/>
          <w:right w:val="nil"/>
          <w:between w:val="nil"/>
        </w:pBdr>
        <w:ind w:firstLine="709"/>
        <w:jc w:val="both"/>
        <w:rPr>
          <w:color w:val="000000"/>
          <w:sz w:val="28"/>
          <w:szCs w:val="28"/>
        </w:rPr>
      </w:pPr>
      <w:r>
        <w:rPr>
          <w:color w:val="000000"/>
          <w:sz w:val="28"/>
          <w:szCs w:val="28"/>
        </w:rP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AC1B94" w:rsidRDefault="00706B87">
      <w:pPr>
        <w:pStyle w:val="normal"/>
        <w:widowControl w:val="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AC1B94" w:rsidRDefault="00706B87">
      <w:pPr>
        <w:pStyle w:val="normal"/>
        <w:widowControl w:val="0"/>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AC1B94" w:rsidRDefault="00706B87">
      <w:pPr>
        <w:pStyle w:val="normal"/>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numPr>
          <w:ilvl w:val="1"/>
          <w:numId w:val="13"/>
        </w:numPr>
        <w:pBdr>
          <w:top w:val="nil"/>
          <w:left w:val="nil"/>
          <w:bottom w:val="nil"/>
          <w:right w:val="nil"/>
          <w:between w:val="nil"/>
        </w:pBdr>
        <w:ind w:left="0" w:firstLine="709"/>
        <w:jc w:val="both"/>
        <w:rPr>
          <w:color w:val="000000"/>
          <w:sz w:val="28"/>
          <w:szCs w:val="28"/>
        </w:rPr>
      </w:pPr>
      <w:r>
        <w:rPr>
          <w:b/>
          <w:color w:val="000000"/>
          <w:sz w:val="28"/>
          <w:szCs w:val="28"/>
        </w:rPr>
        <w:t>Разъяснения положений настоящей документации о закупке</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color w:val="000000"/>
          <w:sz w:val="28"/>
          <w:szCs w:val="28"/>
        </w:rPr>
        <w:lastRenderedPageBreak/>
        <w:t>письменный запрос, сформированный через ЭТП, на разъяснение положений настоящей документации о закупке.</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 пунктом 4 Информационной карты.</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C1B94" w:rsidRDefault="00706B87">
      <w:pPr>
        <w:pStyle w:val="normal"/>
        <w:numPr>
          <w:ilvl w:val="2"/>
          <w:numId w:val="14"/>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numPr>
          <w:ilvl w:val="1"/>
          <w:numId w:val="13"/>
        </w:numPr>
        <w:pBdr>
          <w:top w:val="nil"/>
          <w:left w:val="nil"/>
          <w:bottom w:val="nil"/>
          <w:right w:val="nil"/>
          <w:between w:val="nil"/>
        </w:pBdr>
        <w:ind w:left="0" w:firstLine="709"/>
        <w:jc w:val="both"/>
        <w:rPr>
          <w:color w:val="000000"/>
          <w:sz w:val="28"/>
          <w:szCs w:val="28"/>
        </w:rPr>
      </w:pPr>
      <w:r>
        <w:rPr>
          <w:b/>
          <w:color w:val="000000"/>
          <w:sz w:val="28"/>
          <w:szCs w:val="28"/>
        </w:rPr>
        <w:t>Внесение изменений и дополнений в настоящую документацию о закупке</w:t>
      </w:r>
    </w:p>
    <w:p w:rsidR="00AC1B94" w:rsidRDefault="00706B87">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C1B94" w:rsidRDefault="00706B87">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C1B94" w:rsidRDefault="00706B87">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C1B94" w:rsidRDefault="00706B87">
      <w:pPr>
        <w:pStyle w:val="normal"/>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numPr>
          <w:ilvl w:val="1"/>
          <w:numId w:val="13"/>
        </w:numPr>
        <w:pBdr>
          <w:top w:val="nil"/>
          <w:left w:val="nil"/>
          <w:bottom w:val="nil"/>
          <w:right w:val="nil"/>
          <w:between w:val="nil"/>
        </w:pBdr>
        <w:ind w:left="0" w:firstLine="709"/>
        <w:jc w:val="both"/>
        <w:rPr>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AC1B94" w:rsidRDefault="00706B87">
      <w:pPr>
        <w:pStyle w:val="normal"/>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1B94" w:rsidRDefault="00706B87">
      <w:pPr>
        <w:pStyle w:val="normal"/>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C1B94" w:rsidRDefault="00706B87">
      <w:pPr>
        <w:pStyle w:val="normal"/>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AC1B94" w:rsidRDefault="00706B87">
      <w:pPr>
        <w:pStyle w:val="normal"/>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pBdr>
          <w:top w:val="nil"/>
          <w:left w:val="nil"/>
          <w:bottom w:val="nil"/>
          <w:right w:val="nil"/>
          <w:between w:val="nil"/>
        </w:pBdr>
        <w:spacing w:after="120"/>
        <w:jc w:val="center"/>
        <w:rPr>
          <w:color w:val="000000"/>
          <w:sz w:val="32"/>
          <w:szCs w:val="32"/>
        </w:rPr>
      </w:pPr>
      <w:r>
        <w:rPr>
          <w:b/>
          <w:color w:val="000000"/>
          <w:sz w:val="32"/>
          <w:szCs w:val="32"/>
        </w:rPr>
        <w:t>Раздел 2. Обязательные и квалификационные требования к участникам, рассмотрение, оценка и сопоставление Заявок участников</w:t>
      </w:r>
    </w:p>
    <w:p w:rsidR="00AC1B94" w:rsidRDefault="00706B87">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Обязательные требования</w:t>
      </w:r>
    </w:p>
    <w:p w:rsidR="00AC1B94" w:rsidRDefault="00706B87">
      <w:pPr>
        <w:pStyle w:val="normal"/>
        <w:pBdr>
          <w:top w:val="nil"/>
          <w:left w:val="nil"/>
          <w:bottom w:val="nil"/>
          <w:right w:val="nil"/>
          <w:between w:val="nil"/>
        </w:pBdr>
        <w:tabs>
          <w:tab w:val="left" w:pos="1080"/>
        </w:tabs>
        <w:ind w:firstLine="709"/>
        <w:jc w:val="both"/>
        <w:rPr>
          <w:color w:val="000000"/>
          <w:sz w:val="28"/>
          <w:szCs w:val="28"/>
        </w:rPr>
      </w:pPr>
      <w:r>
        <w:rPr>
          <w:color w:val="000000"/>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color w:val="000000"/>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б) не находиться в процессе ликвидации;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в) не быть признанным несостоятельным (банкротом);</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AC1B94" w:rsidRDefault="00706B87">
      <w:pPr>
        <w:pStyle w:val="normal"/>
        <w:pBdr>
          <w:top w:val="nil"/>
          <w:left w:val="nil"/>
          <w:bottom w:val="nil"/>
          <w:right w:val="nil"/>
          <w:between w:val="nil"/>
        </w:pBdr>
        <w:ind w:firstLine="709"/>
        <w:jc w:val="both"/>
        <w:rPr>
          <w:color w:val="000000"/>
          <w:sz w:val="28"/>
          <w:szCs w:val="28"/>
        </w:rPr>
      </w:pPr>
      <w:proofErr w:type="spellStart"/>
      <w:r>
        <w:rPr>
          <w:color w:val="000000"/>
          <w:sz w:val="28"/>
          <w:szCs w:val="28"/>
        </w:rPr>
        <w:t>д</w:t>
      </w:r>
      <w:proofErr w:type="spellEnd"/>
      <w:r>
        <w:rPr>
          <w:color w:val="000000"/>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sz w:val="28"/>
          <w:szCs w:val="28"/>
        </w:rPr>
        <w:t>ТрансКонтейнер</w:t>
      </w:r>
      <w:proofErr w:type="spellEnd"/>
      <w:r>
        <w:rPr>
          <w:color w:val="000000"/>
          <w:sz w:val="28"/>
          <w:szCs w:val="28"/>
        </w:rPr>
        <w:t>»;</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ж) не иметь просроченной задолженности по ранее заключенным договорам с ПАО «</w:t>
      </w:r>
      <w:proofErr w:type="spellStart"/>
      <w:r>
        <w:rPr>
          <w:color w:val="000000"/>
          <w:sz w:val="28"/>
          <w:szCs w:val="28"/>
        </w:rPr>
        <w:t>ТрансКонтейнер</w:t>
      </w:r>
      <w:proofErr w:type="spellEnd"/>
      <w:r>
        <w:rPr>
          <w:color w:val="000000"/>
          <w:sz w:val="28"/>
          <w:szCs w:val="28"/>
        </w:rPr>
        <w:t>»;</w:t>
      </w:r>
    </w:p>
    <w:p w:rsidR="00AC1B94" w:rsidRDefault="00706B87">
      <w:pPr>
        <w:pStyle w:val="normal"/>
        <w:pBdr>
          <w:top w:val="nil"/>
          <w:left w:val="nil"/>
          <w:bottom w:val="nil"/>
          <w:right w:val="nil"/>
          <w:between w:val="nil"/>
        </w:pBdr>
        <w:ind w:firstLine="709"/>
        <w:jc w:val="both"/>
        <w:rPr>
          <w:color w:val="000000"/>
          <w:sz w:val="28"/>
          <w:szCs w:val="28"/>
        </w:rPr>
      </w:pPr>
      <w:proofErr w:type="spellStart"/>
      <w:r>
        <w:rPr>
          <w:color w:val="000000"/>
          <w:sz w:val="28"/>
          <w:szCs w:val="28"/>
        </w:rPr>
        <w:t>з</w:t>
      </w:r>
      <w:proofErr w:type="spellEnd"/>
      <w:r>
        <w:rPr>
          <w:color w:val="000000"/>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Квалификационные требования</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numPr>
          <w:ilvl w:val="1"/>
          <w:numId w:val="26"/>
        </w:numPr>
        <w:pBdr>
          <w:top w:val="nil"/>
          <w:left w:val="nil"/>
          <w:bottom w:val="nil"/>
          <w:right w:val="nil"/>
          <w:between w:val="nil"/>
        </w:pBdr>
        <w:ind w:left="0" w:firstLine="709"/>
        <w:jc w:val="both"/>
        <w:rPr>
          <w:color w:val="000000"/>
          <w:sz w:val="28"/>
          <w:szCs w:val="28"/>
        </w:rPr>
      </w:pPr>
      <w:r>
        <w:rPr>
          <w:b/>
          <w:color w:val="000000"/>
          <w:sz w:val="28"/>
          <w:szCs w:val="28"/>
        </w:rPr>
        <w:t>Представление документов</w:t>
      </w:r>
    </w:p>
    <w:p w:rsidR="00AC1B94" w:rsidRDefault="00706B87">
      <w:pPr>
        <w:pStyle w:val="normal"/>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AC1B94" w:rsidRDefault="00706B87">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AC1B94" w:rsidRDefault="00706B87">
      <w:pPr>
        <w:pStyle w:val="normal"/>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pBdr>
          <w:top w:val="nil"/>
          <w:left w:val="nil"/>
          <w:bottom w:val="nil"/>
          <w:right w:val="nil"/>
          <w:between w:val="nil"/>
        </w:pBdr>
        <w:ind w:firstLine="709"/>
        <w:jc w:val="center"/>
        <w:rPr>
          <w:color w:val="000000"/>
          <w:sz w:val="32"/>
          <w:szCs w:val="32"/>
        </w:rPr>
      </w:pPr>
      <w:r>
        <w:rPr>
          <w:b/>
          <w:color w:val="000000"/>
          <w:sz w:val="32"/>
          <w:szCs w:val="32"/>
        </w:rPr>
        <w:t>Раздел 3. Заявка. Порядок подачи, рассмотрения Заявок, принятия решения о победителе и заключение договора</w:t>
      </w:r>
    </w:p>
    <w:p w:rsidR="00AC1B94" w:rsidRDefault="00AC1B94">
      <w:pPr>
        <w:pStyle w:val="normal"/>
        <w:pBdr>
          <w:top w:val="nil"/>
          <w:left w:val="nil"/>
          <w:bottom w:val="nil"/>
          <w:right w:val="nil"/>
          <w:between w:val="nil"/>
        </w:pBdr>
        <w:tabs>
          <w:tab w:val="left" w:pos="0"/>
          <w:tab w:val="left" w:pos="1440"/>
        </w:tabs>
        <w:ind w:firstLine="709"/>
        <w:jc w:val="both"/>
        <w:rPr>
          <w:color w:val="000000"/>
          <w:sz w:val="28"/>
          <w:szCs w:val="28"/>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Заявка</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лота(-</w:t>
      </w:r>
      <w:proofErr w:type="spellStart"/>
      <w:r>
        <w:rPr>
          <w:color w:val="000000"/>
          <w:sz w:val="28"/>
          <w:szCs w:val="28"/>
        </w:rPr>
        <w:t>ов</w:t>
      </w:r>
      <w:proofErr w:type="spellEnd"/>
      <w:r>
        <w:rPr>
          <w:color w:val="000000"/>
          <w:sz w:val="28"/>
          <w:szCs w:val="28"/>
        </w:rPr>
        <w:t>) указана в пункте 5 Информационной карты.</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валюте(-ах),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AC1B94" w:rsidRDefault="00706B87">
      <w:pPr>
        <w:pStyle w:val="normal"/>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AC1B94" w:rsidRDefault="00AC1B94">
      <w:pPr>
        <w:pStyle w:val="normal"/>
        <w:pBdr>
          <w:top w:val="nil"/>
          <w:left w:val="nil"/>
          <w:bottom w:val="nil"/>
          <w:right w:val="nil"/>
          <w:between w:val="nil"/>
        </w:pBdr>
        <w:ind w:firstLine="709"/>
        <w:jc w:val="both"/>
        <w:rPr>
          <w:color w:val="000000"/>
          <w:sz w:val="24"/>
          <w:szCs w:val="24"/>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Срок и порядок подачи Заявок</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bookmarkStart w:id="1" w:name="_heading=h.30j0zll" w:colFirst="0" w:colLast="0"/>
      <w:bookmarkEnd w:id="1"/>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AC1B94" w:rsidRDefault="00706B87">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Порядок оформления Заявки</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AC1B94" w:rsidRDefault="00706B87">
      <w:pPr>
        <w:pStyle w:val="normal"/>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r>
        <w:rPr>
          <w:color w:val="000000"/>
          <w:sz w:val="28"/>
          <w:szCs w:val="28"/>
        </w:rPr>
        <w:t>скан-копии</w:t>
      </w:r>
      <w:proofErr w:type="spell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адресу(-</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889000</wp:posOffset>
              </wp:positionV>
              <wp:extent cx="6135370" cy="2103120"/>
              <wp:effectExtent b="0" l="0" r="0" t="0"/>
              <wp:wrapSquare wrapText="bothSides" distB="0" distT="0" distL="114300" distR="114300"/>
              <wp:docPr id="1" name=""/>
              <a:graphic>
                <a:graphicData uri="http://schemas.microsoft.com/office/word/2010/wordprocessingShape">
                  <wps:wsp>
                    <wps:cNvSpPr/>
                    <wps:cNvPr id="2" name="Shape 2"/>
                    <wps:spPr>
                      <a:xfrm>
                        <a:off x="2287840" y="2737965"/>
                        <a:ext cx="6116320" cy="2084070"/>
                      </a:xfrm>
                      <a:prstGeom prst="rect">
                        <a:avLst/>
                      </a:prstGeom>
                      <a:solidFill>
                        <a:srgbClr val="FFFFFF"/>
                      </a:solid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12701</wp:posOffset>
                </wp:positionH>
                <wp:positionV relativeFrom="paragraph">
                  <wp:posOffset>889000</wp:posOffset>
                </wp:positionV>
                <wp:extent cx="6135370" cy="210312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ve:Fallback>
      </ve:AlternateContent>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AC1B94" w:rsidRDefault="00706B87">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Обеспечение Заявки</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lastRenderedPageBreak/>
        <w:t>Обеспечение 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 до окончания срока подачи Заявок.</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Заявки должен быть не менее срока действия Заявки, указанного участником в своей Заявке на участие в Открытом конкурсе, если иное не указано в настоящей документации о закупке.</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требованиям настоящей документации о закупке.</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color w:val="000000"/>
          <w:sz w:val="28"/>
          <w:szCs w:val="28"/>
        </w:rPr>
        <w:t>ам</w:t>
      </w:r>
      <w:proofErr w:type="spellEnd"/>
      <w:r>
        <w:rPr>
          <w:color w:val="000000"/>
          <w:sz w:val="28"/>
          <w:szCs w:val="28"/>
        </w:rPr>
        <w:t>) электронной почты представителя(-ей) Заказчика/Организатора,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Обеспечение Заявки возвращается в течение 5 рабочих дней с момента получения письменного уведомления от участника:</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1) после истечения срока действия обеспечения Заявки;</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AC1B94" w:rsidRDefault="00706B87">
      <w:pPr>
        <w:pStyle w:val="normal"/>
        <w:pBdr>
          <w:top w:val="nil"/>
          <w:left w:val="nil"/>
          <w:bottom w:val="nil"/>
          <w:right w:val="nil"/>
          <w:between w:val="nil"/>
        </w:pBd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AC1B94" w:rsidRDefault="00706B87">
      <w:pPr>
        <w:pStyle w:val="normal"/>
        <w:numPr>
          <w:ilvl w:val="0"/>
          <w:numId w:val="3"/>
        </w:numPr>
        <w:pBdr>
          <w:top w:val="nil"/>
          <w:left w:val="nil"/>
          <w:bottom w:val="nil"/>
          <w:right w:val="nil"/>
          <w:between w:val="nil"/>
        </w:pBdr>
        <w:ind w:left="0" w:firstLine="709"/>
        <w:jc w:val="both"/>
        <w:rPr>
          <w:color w:val="000000"/>
          <w:sz w:val="28"/>
          <w:szCs w:val="28"/>
        </w:rPr>
      </w:pPr>
      <w:r>
        <w:rPr>
          <w:color w:val="000000"/>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AC1B94" w:rsidRDefault="00AC1B94">
      <w:pPr>
        <w:pStyle w:val="normal"/>
        <w:pBdr>
          <w:top w:val="nil"/>
          <w:left w:val="nil"/>
          <w:bottom w:val="nil"/>
          <w:right w:val="nil"/>
          <w:between w:val="nil"/>
        </w:pBdr>
        <w:ind w:firstLine="397"/>
        <w:jc w:val="both"/>
        <w:rPr>
          <w:color w:val="000000"/>
          <w:sz w:val="24"/>
          <w:szCs w:val="24"/>
        </w:rPr>
      </w:pPr>
    </w:p>
    <w:p w:rsidR="00AC1B94" w:rsidRDefault="00706B87">
      <w:pPr>
        <w:pStyle w:val="normal"/>
        <w:widowControl w:val="0"/>
        <w:numPr>
          <w:ilvl w:val="1"/>
          <w:numId w:val="10"/>
        </w:numPr>
        <w:pBdr>
          <w:top w:val="nil"/>
          <w:left w:val="nil"/>
          <w:bottom w:val="nil"/>
          <w:right w:val="nil"/>
          <w:between w:val="nil"/>
        </w:pBdr>
        <w:ind w:left="0" w:firstLine="720"/>
        <w:jc w:val="both"/>
        <w:rPr>
          <w:b/>
          <w:color w:val="000000"/>
          <w:sz w:val="28"/>
          <w:szCs w:val="28"/>
        </w:rPr>
      </w:pPr>
      <w:r>
        <w:rPr>
          <w:b/>
          <w:color w:val="000000"/>
          <w:sz w:val="28"/>
          <w:szCs w:val="28"/>
        </w:rPr>
        <w:t>Финансово-коммерческое предложение</w:t>
      </w:r>
    </w:p>
    <w:p w:rsidR="00AC1B94" w:rsidRDefault="00706B87">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AC1B94" w:rsidRDefault="00706B87">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C1B94" w:rsidRDefault="00706B87">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AC1B94" w:rsidRDefault="00706B87">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AC1B94" w:rsidRDefault="00706B87">
      <w:pPr>
        <w:pStyle w:val="normal"/>
        <w:numPr>
          <w:ilvl w:val="2"/>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C1B94" w:rsidRDefault="00706B87">
      <w:pPr>
        <w:pStyle w:val="normal"/>
        <w:pBdr>
          <w:top w:val="nil"/>
          <w:left w:val="nil"/>
          <w:bottom w:val="nil"/>
          <w:right w:val="nil"/>
          <w:between w:val="nil"/>
        </w:pBdr>
        <w:ind w:right="-1"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AC1B94" w:rsidRDefault="00AC1B94">
      <w:pPr>
        <w:pStyle w:val="normal"/>
        <w:pBdr>
          <w:top w:val="nil"/>
          <w:left w:val="nil"/>
          <w:bottom w:val="nil"/>
          <w:right w:val="nil"/>
          <w:between w:val="nil"/>
        </w:pBdr>
        <w:ind w:right="-1" w:firstLine="709"/>
        <w:jc w:val="both"/>
        <w:rPr>
          <w:color w:val="000000"/>
          <w:sz w:val="28"/>
          <w:szCs w:val="28"/>
        </w:rPr>
      </w:pPr>
    </w:p>
    <w:p w:rsidR="00AC1B94" w:rsidRDefault="00AC1B94">
      <w:pPr>
        <w:pStyle w:val="normal"/>
        <w:pBdr>
          <w:top w:val="nil"/>
          <w:left w:val="nil"/>
          <w:bottom w:val="nil"/>
          <w:right w:val="nil"/>
          <w:between w:val="nil"/>
        </w:pBdr>
        <w:ind w:right="-1" w:firstLine="709"/>
        <w:jc w:val="both"/>
        <w:rPr>
          <w:color w:val="000000"/>
          <w:sz w:val="26"/>
          <w:szCs w:val="26"/>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Порядок рассмотрения, оценки и сопоставления Заявок Организатором</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AC1B94" w:rsidRDefault="00706B87">
      <w:pPr>
        <w:pStyle w:val="normal"/>
        <w:pBdr>
          <w:top w:val="nil"/>
          <w:left w:val="nil"/>
          <w:bottom w:val="nil"/>
          <w:right w:val="nil"/>
          <w:between w:val="nil"/>
        </w:pBdr>
        <w:ind w:firstLine="794"/>
        <w:jc w:val="both"/>
        <w:rPr>
          <w:color w:val="000000"/>
          <w:sz w:val="28"/>
          <w:szCs w:val="28"/>
        </w:rPr>
      </w:pPr>
      <w:r>
        <w:rPr>
          <w:color w:val="000000"/>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6) невнесения обеспечения Заявки (если документацией о закупке установлено требование о его внесении);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7) наличие в реестрах недобросовестных поставщиков, указанных в подпункте «</w:t>
      </w:r>
      <w:proofErr w:type="spellStart"/>
      <w:r>
        <w:rPr>
          <w:color w:val="000000"/>
          <w:sz w:val="28"/>
          <w:szCs w:val="28"/>
        </w:rPr>
        <w:t>з</w:t>
      </w:r>
      <w:proofErr w:type="spellEnd"/>
      <w:r>
        <w:rPr>
          <w:color w:val="000000"/>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2">
        <w:r>
          <w:rPr>
            <w:color w:val="0000FF"/>
            <w:sz w:val="28"/>
            <w:szCs w:val="28"/>
            <w:u w:val="single"/>
          </w:rPr>
          <w:t>www.trcont.com</w:t>
        </w:r>
      </w:hyperlink>
      <w:r>
        <w:rPr>
          <w:color w:val="000000"/>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AC1B94" w:rsidRDefault="00706B87">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AC1B94" w:rsidRDefault="00706B87">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AC1B94" w:rsidRDefault="00706B87">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AC1B94" w:rsidRDefault="00706B87">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AC1B94" w:rsidRDefault="00706B87">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AC1B94" w:rsidRDefault="00706B87">
      <w:pPr>
        <w:pStyle w:val="normal"/>
        <w:numPr>
          <w:ilvl w:val="0"/>
          <w:numId w:val="7"/>
        </w:numPr>
        <w:pBdr>
          <w:top w:val="nil"/>
          <w:left w:val="nil"/>
          <w:bottom w:val="nil"/>
          <w:right w:val="nil"/>
          <w:between w:val="nil"/>
        </w:pBdr>
        <w:ind w:left="0" w:firstLine="720"/>
        <w:jc w:val="both"/>
        <w:rPr>
          <w:color w:val="000000"/>
          <w:sz w:val="28"/>
          <w:szCs w:val="28"/>
        </w:rPr>
      </w:pPr>
      <w:r>
        <w:rPr>
          <w:color w:val="000000"/>
          <w:sz w:val="28"/>
          <w:szCs w:val="28"/>
        </w:rPr>
        <w:lastRenderedPageBreak/>
        <w:t>иная информация при необходимости.</w:t>
      </w:r>
    </w:p>
    <w:p w:rsidR="00AC1B94" w:rsidRDefault="00706B87">
      <w:pPr>
        <w:pStyle w:val="normal"/>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Подведение итогов Открытого конкурса</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Подведение итогов Открытого конкурса проводится Конкурсной комиссией в срок, указанный в пункте 9 Информационной карты.</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Участники или их представители не могут присутствовать на заседании Конкурсной комиссии.</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Pr>
          <w:color w:val="000000"/>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Открытый конкурс признается состоявшимся, если к участию в Открытом конкурсе допущено не менее 2 претендентов.</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Открытый конкурс признается несостоявшимся, если: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2) на участие в Открытом конкурсе подана одна Заявка;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3) по итогам рассмотрения Заявок к участию в Открытом конкурсе допущен один участник;</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4) ни один из претендентов не допущен к участию в Открытом конкурсе.</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2) провести новую закупку, в том числе иным предусмотренным в Положении о закупках способом;</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3) отказаться от проведения новой закупки и не заключать договор с допущенным участником, подавшим Заявку.</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Решение Конкурсной комиссии фиксируется в протоколе подведения итогов по результатам заседания.</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w:t>
      </w:r>
      <w:r>
        <w:rPr>
          <w:color w:val="000000"/>
          <w:sz w:val="28"/>
          <w:szCs w:val="28"/>
        </w:rPr>
        <w:lastRenderedPageBreak/>
        <w:t>случае его отсутствия – заместителем председателя Конкурсной комиссии). Допускается размещение в СМИ выписки из протокола.</w:t>
      </w:r>
    </w:p>
    <w:p w:rsidR="00AC1B94" w:rsidRDefault="00706B87">
      <w:pPr>
        <w:pStyle w:val="normal"/>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AC1B94" w:rsidRDefault="00AC1B94">
      <w:pPr>
        <w:pStyle w:val="normal"/>
        <w:pBdr>
          <w:top w:val="nil"/>
          <w:left w:val="nil"/>
          <w:bottom w:val="nil"/>
          <w:right w:val="nil"/>
          <w:between w:val="nil"/>
        </w:pBdr>
        <w:tabs>
          <w:tab w:val="left" w:pos="1680"/>
        </w:tabs>
        <w:ind w:firstLine="709"/>
        <w:jc w:val="both"/>
        <w:rPr>
          <w:color w:val="000000"/>
          <w:sz w:val="28"/>
          <w:szCs w:val="28"/>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Заключение договора</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w:t>
      </w:r>
      <w:r>
        <w:rPr>
          <w:color w:val="000000"/>
          <w:sz w:val="28"/>
          <w:szCs w:val="28"/>
        </w:rPr>
        <w:lastRenderedPageBreak/>
        <w:t>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color w:val="000000"/>
          <w:sz w:val="28"/>
          <w:szCs w:val="28"/>
        </w:rPr>
        <w:t>ями</w:t>
      </w:r>
      <w:proofErr w:type="spellEnd"/>
      <w:r>
        <w:rPr>
          <w:color w:val="000000"/>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color w:val="000000"/>
          <w:sz w:val="28"/>
          <w:szCs w:val="28"/>
        </w:rPr>
        <w:lastRenderedPageBreak/>
        <w:t xml:space="preserve">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AC1B94" w:rsidRDefault="00706B87">
      <w:pPr>
        <w:pStyle w:val="normal"/>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numPr>
          <w:ilvl w:val="1"/>
          <w:numId w:val="10"/>
        </w:numPr>
        <w:pBdr>
          <w:top w:val="nil"/>
          <w:left w:val="nil"/>
          <w:bottom w:val="nil"/>
          <w:right w:val="nil"/>
          <w:between w:val="nil"/>
        </w:pBdr>
        <w:ind w:left="0" w:firstLine="709"/>
        <w:jc w:val="both"/>
        <w:rPr>
          <w:color w:val="000000"/>
          <w:sz w:val="28"/>
          <w:szCs w:val="28"/>
        </w:rPr>
      </w:pPr>
      <w:r>
        <w:rPr>
          <w:b/>
          <w:color w:val="000000"/>
          <w:sz w:val="28"/>
          <w:szCs w:val="28"/>
        </w:rPr>
        <w:t>Обеспечение исполнения договора</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w:t>
      </w:r>
      <w:r>
        <w:rPr>
          <w:color w:val="000000"/>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sz w:val="24"/>
          <w:szCs w:val="24"/>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Pr>
          <w:color w:val="000000"/>
          <w:sz w:val="24"/>
          <w:szCs w:val="24"/>
        </w:rPr>
        <w:t xml:space="preserve"> </w:t>
      </w:r>
      <w:r>
        <w:rPr>
          <w:color w:val="000000"/>
          <w:sz w:val="28"/>
          <w:szCs w:val="28"/>
        </w:rPr>
        <w:t>В этом случае Заказчик вправе заключить договор с Участником со вторым порядковым номером.</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AC1B94" w:rsidRDefault="00706B87">
      <w:pPr>
        <w:pStyle w:val="normal"/>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AC1B94" w:rsidRDefault="00AC1B94">
      <w:pPr>
        <w:pStyle w:val="normal"/>
        <w:pBdr>
          <w:top w:val="nil"/>
          <w:left w:val="nil"/>
          <w:bottom w:val="nil"/>
          <w:right w:val="nil"/>
          <w:between w:val="nil"/>
        </w:pBdr>
        <w:ind w:left="709"/>
        <w:jc w:val="both"/>
        <w:rPr>
          <w:color w:val="000000"/>
          <w:sz w:val="28"/>
          <w:szCs w:val="28"/>
        </w:rPr>
      </w:pPr>
    </w:p>
    <w:p w:rsidR="00AC1B94" w:rsidRDefault="00706B87">
      <w:pPr>
        <w:pStyle w:val="normal"/>
        <w:pBdr>
          <w:top w:val="nil"/>
          <w:left w:val="nil"/>
          <w:bottom w:val="nil"/>
          <w:right w:val="nil"/>
          <w:between w:val="nil"/>
        </w:pBdr>
        <w:spacing w:after="120"/>
        <w:jc w:val="center"/>
        <w:rPr>
          <w:color w:val="000000"/>
          <w:sz w:val="28"/>
          <w:szCs w:val="28"/>
        </w:rPr>
      </w:pPr>
      <w:r>
        <w:rPr>
          <w:b/>
          <w:color w:val="000000"/>
          <w:sz w:val="32"/>
          <w:szCs w:val="32"/>
        </w:rPr>
        <w:t>Раздел 4. Техническое задание</w:t>
      </w:r>
    </w:p>
    <w:p w:rsidR="00AC1B94" w:rsidRDefault="00AC1B94">
      <w:pPr>
        <w:pStyle w:val="normal"/>
        <w:pBdr>
          <w:top w:val="nil"/>
          <w:left w:val="nil"/>
          <w:bottom w:val="nil"/>
          <w:right w:val="nil"/>
          <w:between w:val="nil"/>
        </w:pBdr>
        <w:ind w:firstLine="709"/>
        <w:jc w:val="both"/>
        <w:rPr>
          <w:color w:val="000000"/>
          <w:sz w:val="28"/>
          <w:szCs w:val="28"/>
          <w:highlight w:val="cyan"/>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ind w:right="-1" w:firstLine="567"/>
        <w:jc w:val="both"/>
        <w:rPr>
          <w:color w:val="000000"/>
          <w:sz w:val="28"/>
          <w:szCs w:val="28"/>
        </w:rPr>
      </w:pPr>
    </w:p>
    <w:p w:rsidR="00AC1B94" w:rsidRDefault="00706B87">
      <w:pPr>
        <w:pStyle w:val="normal"/>
        <w:pBdr>
          <w:top w:val="nil"/>
          <w:left w:val="nil"/>
          <w:bottom w:val="nil"/>
          <w:right w:val="nil"/>
          <w:between w:val="nil"/>
        </w:pBdr>
        <w:ind w:right="-1" w:firstLine="567"/>
        <w:jc w:val="both"/>
        <w:rPr>
          <w:color w:val="000000"/>
          <w:sz w:val="28"/>
          <w:szCs w:val="28"/>
        </w:rPr>
      </w:pPr>
      <w:r>
        <w:rPr>
          <w:b/>
          <w:color w:val="000000"/>
          <w:sz w:val="28"/>
          <w:szCs w:val="28"/>
        </w:rPr>
        <w:t>4.1. Исполнитель оказывает Услуги с соблюдением требований</w:t>
      </w:r>
      <w:r>
        <w:rPr>
          <w:color w:val="000000"/>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AC1B94" w:rsidRDefault="00AC1B94">
      <w:pPr>
        <w:pStyle w:val="normal"/>
        <w:pBdr>
          <w:top w:val="nil"/>
          <w:left w:val="nil"/>
          <w:bottom w:val="nil"/>
          <w:right w:val="nil"/>
          <w:between w:val="nil"/>
        </w:pBdr>
        <w:ind w:right="-1" w:firstLine="567"/>
        <w:jc w:val="both"/>
        <w:rPr>
          <w:color w:val="000000"/>
          <w:sz w:val="28"/>
          <w:szCs w:val="28"/>
        </w:rPr>
      </w:pPr>
    </w:p>
    <w:p w:rsidR="00AC1B94" w:rsidRDefault="00706B87">
      <w:pPr>
        <w:pStyle w:val="normal"/>
        <w:pBdr>
          <w:top w:val="nil"/>
          <w:left w:val="nil"/>
          <w:bottom w:val="nil"/>
          <w:right w:val="nil"/>
          <w:between w:val="nil"/>
        </w:pBdr>
        <w:ind w:right="-1" w:firstLine="567"/>
        <w:jc w:val="both"/>
        <w:rPr>
          <w:color w:val="000000"/>
          <w:sz w:val="28"/>
          <w:szCs w:val="28"/>
        </w:rPr>
      </w:pPr>
      <w:r>
        <w:rPr>
          <w:b/>
          <w:color w:val="000000"/>
          <w:sz w:val="28"/>
          <w:szCs w:val="28"/>
        </w:rPr>
        <w:t>4.2.</w:t>
      </w:r>
      <w:r>
        <w:rPr>
          <w:color w:val="000000"/>
          <w:sz w:val="28"/>
          <w:szCs w:val="28"/>
        </w:rPr>
        <w:t xml:space="preserve"> </w:t>
      </w:r>
      <w:r>
        <w:rPr>
          <w:b/>
          <w:color w:val="000000"/>
          <w:sz w:val="28"/>
          <w:szCs w:val="28"/>
        </w:rPr>
        <w:t xml:space="preserve">Заказчик: </w:t>
      </w: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AC1B94" w:rsidRDefault="00AC1B94">
      <w:pPr>
        <w:pStyle w:val="normal"/>
        <w:pBdr>
          <w:top w:val="nil"/>
          <w:left w:val="nil"/>
          <w:bottom w:val="nil"/>
          <w:right w:val="nil"/>
          <w:between w:val="nil"/>
        </w:pBdr>
        <w:ind w:right="-1" w:firstLine="567"/>
        <w:jc w:val="both"/>
        <w:rPr>
          <w:color w:val="000000"/>
          <w:sz w:val="28"/>
          <w:szCs w:val="28"/>
        </w:rPr>
      </w:pPr>
    </w:p>
    <w:p w:rsidR="00AC1B94" w:rsidRDefault="00706B87">
      <w:pPr>
        <w:pStyle w:val="normal"/>
        <w:pBdr>
          <w:top w:val="nil"/>
          <w:left w:val="nil"/>
          <w:bottom w:val="nil"/>
          <w:right w:val="nil"/>
          <w:between w:val="nil"/>
        </w:pBdr>
        <w:ind w:right="-1" w:firstLine="567"/>
        <w:jc w:val="both"/>
        <w:rPr>
          <w:color w:val="000000"/>
          <w:sz w:val="28"/>
          <w:szCs w:val="28"/>
        </w:rPr>
      </w:pPr>
      <w:r>
        <w:rPr>
          <w:b/>
          <w:color w:val="000000"/>
          <w:sz w:val="28"/>
          <w:szCs w:val="28"/>
        </w:rPr>
        <w:t xml:space="preserve">4.3. Особые условия: </w:t>
      </w:r>
    </w:p>
    <w:p w:rsidR="00AC1B94" w:rsidRDefault="00706B87">
      <w:pPr>
        <w:pStyle w:val="normal"/>
        <w:pBdr>
          <w:top w:val="nil"/>
          <w:left w:val="nil"/>
          <w:bottom w:val="nil"/>
          <w:right w:val="nil"/>
          <w:between w:val="nil"/>
        </w:pBdr>
        <w:ind w:right="-1" w:firstLine="567"/>
        <w:jc w:val="both"/>
        <w:rPr>
          <w:color w:val="000000"/>
          <w:sz w:val="28"/>
          <w:szCs w:val="28"/>
        </w:rPr>
      </w:pPr>
      <w:r>
        <w:rPr>
          <w:color w:val="000000"/>
          <w:sz w:val="28"/>
          <w:szCs w:val="28"/>
        </w:rPr>
        <w:lastRenderedPageBreak/>
        <w:t>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AC1B94" w:rsidRDefault="00AC1B94">
      <w:pPr>
        <w:pStyle w:val="normal"/>
        <w:pBdr>
          <w:top w:val="nil"/>
          <w:left w:val="nil"/>
          <w:bottom w:val="nil"/>
          <w:right w:val="nil"/>
          <w:between w:val="nil"/>
        </w:pBdr>
        <w:ind w:firstLine="709"/>
        <w:rPr>
          <w:color w:val="000000"/>
          <w:sz w:val="28"/>
          <w:szCs w:val="28"/>
        </w:rPr>
      </w:pPr>
    </w:p>
    <w:p w:rsidR="00AC1B94" w:rsidRDefault="00706B87">
      <w:pPr>
        <w:pStyle w:val="normal"/>
        <w:pBdr>
          <w:top w:val="nil"/>
          <w:left w:val="nil"/>
          <w:bottom w:val="nil"/>
          <w:right w:val="nil"/>
          <w:between w:val="nil"/>
        </w:pBdr>
        <w:ind w:firstLine="709"/>
        <w:rPr>
          <w:color w:val="000000"/>
          <w:sz w:val="28"/>
          <w:szCs w:val="28"/>
        </w:rPr>
      </w:pPr>
      <w:r>
        <w:rPr>
          <w:b/>
          <w:color w:val="000000"/>
          <w:sz w:val="28"/>
          <w:szCs w:val="28"/>
        </w:rPr>
        <w:t>4.4. Основные термины и определения:</w:t>
      </w:r>
    </w:p>
    <w:p w:rsidR="00AC1B94" w:rsidRDefault="00706B87">
      <w:pPr>
        <w:pStyle w:val="normal"/>
        <w:pBdr>
          <w:top w:val="nil"/>
          <w:left w:val="nil"/>
          <w:bottom w:val="nil"/>
          <w:right w:val="nil"/>
          <w:between w:val="nil"/>
        </w:pBdr>
        <w:ind w:right="-1" w:firstLine="567"/>
        <w:jc w:val="both"/>
        <w:rPr>
          <w:color w:val="000000"/>
          <w:sz w:val="28"/>
          <w:szCs w:val="28"/>
        </w:rPr>
      </w:pPr>
      <w:r>
        <w:rPr>
          <w:i/>
          <w:color w:val="000000"/>
          <w:sz w:val="28"/>
          <w:szCs w:val="28"/>
        </w:rPr>
        <w:t>Объект</w:t>
      </w:r>
      <w:r>
        <w:rPr>
          <w:b/>
          <w:color w:val="000000"/>
          <w:sz w:val="28"/>
          <w:szCs w:val="28"/>
        </w:rPr>
        <w:t xml:space="preserve"> – </w:t>
      </w:r>
      <w:r>
        <w:rPr>
          <w:color w:val="000000"/>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на Куйбышевской железной дороге.</w:t>
      </w:r>
      <w:r>
        <w:rPr>
          <w:i/>
          <w:color w:val="000000"/>
          <w:sz w:val="28"/>
          <w:szCs w:val="28"/>
        </w:rPr>
        <w:t xml:space="preserve"> </w:t>
      </w:r>
    </w:p>
    <w:p w:rsidR="00AC1B94" w:rsidRDefault="00706B87">
      <w:pPr>
        <w:pStyle w:val="normal"/>
        <w:pBdr>
          <w:top w:val="nil"/>
          <w:left w:val="nil"/>
          <w:bottom w:val="nil"/>
          <w:right w:val="nil"/>
          <w:between w:val="nil"/>
        </w:pBdr>
        <w:ind w:right="-1" w:firstLine="567"/>
        <w:jc w:val="both"/>
        <w:rPr>
          <w:color w:val="000000"/>
          <w:sz w:val="28"/>
          <w:szCs w:val="28"/>
        </w:rPr>
      </w:pPr>
      <w:r>
        <w:rPr>
          <w:i/>
          <w:color w:val="000000"/>
          <w:sz w:val="28"/>
          <w:szCs w:val="28"/>
        </w:rPr>
        <w:t>Имущество Заказчика -</w:t>
      </w:r>
      <w:r>
        <w:rPr>
          <w:color w:val="000000"/>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AC1B94" w:rsidRDefault="00706B87">
      <w:pPr>
        <w:pStyle w:val="normal"/>
        <w:pBdr>
          <w:top w:val="nil"/>
          <w:left w:val="nil"/>
          <w:bottom w:val="nil"/>
          <w:right w:val="nil"/>
          <w:between w:val="nil"/>
        </w:pBdr>
        <w:ind w:firstLine="709"/>
        <w:jc w:val="both"/>
        <w:rPr>
          <w:color w:val="000000"/>
          <w:sz w:val="28"/>
          <w:szCs w:val="28"/>
        </w:rPr>
      </w:pPr>
      <w:r>
        <w:rPr>
          <w:i/>
          <w:color w:val="000000"/>
          <w:sz w:val="28"/>
          <w:szCs w:val="28"/>
        </w:rPr>
        <w:t>Охрана объектов (имущества)</w:t>
      </w:r>
      <w:r>
        <w:rPr>
          <w:color w:val="000000"/>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AC1B94" w:rsidRDefault="00706B87">
      <w:pPr>
        <w:pStyle w:val="normal"/>
        <w:pBdr>
          <w:top w:val="nil"/>
          <w:left w:val="nil"/>
          <w:bottom w:val="nil"/>
          <w:right w:val="nil"/>
          <w:between w:val="nil"/>
        </w:pBdr>
        <w:ind w:firstLine="709"/>
        <w:jc w:val="both"/>
        <w:rPr>
          <w:color w:val="000000"/>
          <w:sz w:val="28"/>
          <w:szCs w:val="28"/>
        </w:rPr>
      </w:pPr>
      <w:proofErr w:type="spellStart"/>
      <w:r>
        <w:rPr>
          <w:i/>
          <w:color w:val="000000"/>
          <w:sz w:val="28"/>
          <w:szCs w:val="28"/>
        </w:rPr>
        <w:t>Внутриобъектовый</w:t>
      </w:r>
      <w:proofErr w:type="spellEnd"/>
      <w:r>
        <w:rPr>
          <w:i/>
          <w:color w:val="000000"/>
          <w:sz w:val="28"/>
          <w:szCs w:val="28"/>
        </w:rPr>
        <w:t xml:space="preserve"> режим</w:t>
      </w:r>
      <w:r>
        <w:rPr>
          <w:color w:val="000000"/>
          <w:sz w:val="28"/>
          <w:szCs w:val="28"/>
        </w:rPr>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AC1B94" w:rsidRDefault="00706B87">
      <w:pPr>
        <w:pStyle w:val="normal"/>
        <w:pBdr>
          <w:top w:val="nil"/>
          <w:left w:val="nil"/>
          <w:bottom w:val="nil"/>
          <w:right w:val="nil"/>
          <w:between w:val="nil"/>
        </w:pBdr>
        <w:ind w:firstLine="709"/>
        <w:jc w:val="both"/>
        <w:rPr>
          <w:color w:val="000000"/>
          <w:sz w:val="28"/>
          <w:szCs w:val="28"/>
        </w:rPr>
      </w:pPr>
      <w:r>
        <w:rPr>
          <w:i/>
          <w:color w:val="000000"/>
          <w:sz w:val="28"/>
          <w:szCs w:val="28"/>
        </w:rPr>
        <w:t>Пропускной режим</w:t>
      </w:r>
      <w:r>
        <w:rPr>
          <w:color w:val="000000"/>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w:t>
      </w:r>
      <w:r>
        <w:rPr>
          <w:color w:val="000000"/>
          <w:sz w:val="28"/>
          <w:szCs w:val="28"/>
        </w:rPr>
        <w:lastRenderedPageBreak/>
        <w:t>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AC1B94" w:rsidRDefault="00AC1B94">
      <w:pPr>
        <w:pStyle w:val="normal"/>
        <w:pBdr>
          <w:top w:val="nil"/>
          <w:left w:val="nil"/>
          <w:bottom w:val="nil"/>
          <w:right w:val="nil"/>
          <w:between w:val="nil"/>
        </w:pBdr>
        <w:ind w:right="-1" w:firstLine="567"/>
        <w:jc w:val="both"/>
        <w:rPr>
          <w:color w:val="000000"/>
          <w:sz w:val="28"/>
          <w:szCs w:val="28"/>
        </w:rPr>
      </w:pPr>
    </w:p>
    <w:p w:rsidR="00AC1B94" w:rsidRDefault="00706B87">
      <w:pPr>
        <w:pStyle w:val="normal"/>
        <w:pBdr>
          <w:top w:val="nil"/>
          <w:left w:val="nil"/>
          <w:bottom w:val="nil"/>
          <w:right w:val="nil"/>
          <w:between w:val="nil"/>
        </w:pBdr>
        <w:tabs>
          <w:tab w:val="left" w:pos="3251"/>
        </w:tabs>
        <w:ind w:firstLine="720"/>
        <w:jc w:val="both"/>
        <w:rPr>
          <w:color w:val="000000"/>
          <w:sz w:val="28"/>
          <w:szCs w:val="28"/>
        </w:rPr>
      </w:pPr>
      <w:r>
        <w:rPr>
          <w:b/>
          <w:color w:val="000000"/>
          <w:sz w:val="28"/>
          <w:szCs w:val="28"/>
        </w:rPr>
        <w:t>4.5. Под охрану принимается следующие Объекты:</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контейнерный терминал Пенза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 расположенный по адресу: г. Пенза, ул. Каракозова, д.48 и 440067, г. Пенза, ул. Чаадаева, д.66;</w:t>
      </w:r>
    </w:p>
    <w:p w:rsidR="00AC1B94" w:rsidRDefault="00AC1B94">
      <w:pPr>
        <w:pStyle w:val="normal"/>
        <w:pBdr>
          <w:top w:val="nil"/>
          <w:left w:val="nil"/>
          <w:bottom w:val="nil"/>
          <w:right w:val="nil"/>
          <w:between w:val="nil"/>
        </w:pBdr>
        <w:tabs>
          <w:tab w:val="left" w:pos="3251"/>
        </w:tabs>
        <w:ind w:firstLine="567"/>
        <w:jc w:val="both"/>
        <w:rPr>
          <w:color w:val="000000"/>
          <w:sz w:val="28"/>
          <w:szCs w:val="28"/>
        </w:rPr>
      </w:pPr>
    </w:p>
    <w:p w:rsidR="00AC1B94" w:rsidRDefault="00706B87">
      <w:pPr>
        <w:pStyle w:val="normal"/>
        <w:pBdr>
          <w:top w:val="nil"/>
          <w:left w:val="nil"/>
          <w:bottom w:val="nil"/>
          <w:right w:val="nil"/>
          <w:between w:val="nil"/>
        </w:pBdr>
        <w:ind w:right="-1" w:firstLine="720"/>
        <w:jc w:val="both"/>
        <w:rPr>
          <w:color w:val="000000"/>
          <w:sz w:val="28"/>
          <w:szCs w:val="28"/>
        </w:rPr>
      </w:pPr>
      <w:r>
        <w:rPr>
          <w:b/>
          <w:color w:val="000000"/>
          <w:sz w:val="28"/>
          <w:szCs w:val="28"/>
        </w:rPr>
        <w:t xml:space="preserve">4.6.  Начальная (максимальная) цена договора – </w:t>
      </w:r>
      <w:r>
        <w:rPr>
          <w:color w:val="000000"/>
          <w:sz w:val="28"/>
          <w:szCs w:val="28"/>
        </w:rPr>
        <w:t>указана в пункте 5 Информационной карты.</w:t>
      </w:r>
    </w:p>
    <w:p w:rsidR="00AC1B94" w:rsidRDefault="00AC1B94">
      <w:pPr>
        <w:pStyle w:val="normal"/>
        <w:pBdr>
          <w:top w:val="nil"/>
          <w:left w:val="nil"/>
          <w:bottom w:val="nil"/>
          <w:right w:val="nil"/>
          <w:between w:val="nil"/>
        </w:pBdr>
        <w:tabs>
          <w:tab w:val="left" w:pos="3251"/>
        </w:tabs>
        <w:ind w:firstLine="567"/>
        <w:jc w:val="both"/>
        <w:rPr>
          <w:color w:val="000000"/>
          <w:sz w:val="28"/>
          <w:szCs w:val="28"/>
        </w:rPr>
      </w:pP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4.7. Объём и содержание Услуг.</w:t>
      </w:r>
    </w:p>
    <w:p w:rsidR="00AC1B94" w:rsidRDefault="00AC1B94">
      <w:pPr>
        <w:pStyle w:val="normal"/>
        <w:pBdr>
          <w:top w:val="nil"/>
          <w:left w:val="nil"/>
          <w:bottom w:val="nil"/>
          <w:right w:val="nil"/>
          <w:between w:val="nil"/>
        </w:pBdr>
        <w:ind w:firstLine="720"/>
        <w:jc w:val="both"/>
        <w:rPr>
          <w:color w:val="000000"/>
          <w:sz w:val="28"/>
          <w:szCs w:val="28"/>
        </w:rPr>
      </w:pP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4.7.1. Охрана объектов:</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 xml:space="preserve">4.7.1.1. Пост охраны № 1 </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 xml:space="preserve">Контейнерный терминал, </w:t>
      </w:r>
      <w:r>
        <w:rPr>
          <w:color w:val="000000"/>
          <w:sz w:val="28"/>
          <w:szCs w:val="28"/>
        </w:rPr>
        <w:t>расположенный по адресу: г. Пенза, ул. Каракозова, д.48</w:t>
      </w:r>
      <w:r>
        <w:rPr>
          <w:b/>
          <w:color w:val="000000"/>
          <w:sz w:val="28"/>
          <w:szCs w:val="28"/>
        </w:rPr>
        <w:t xml:space="preserve">, </w:t>
      </w:r>
      <w:r>
        <w:rPr>
          <w:color w:val="000000"/>
          <w:sz w:val="28"/>
          <w:szCs w:val="28"/>
        </w:rPr>
        <w:t xml:space="preserve">ежесуточный (с 08-00 до 08-00), 1охранник, внешний/внутренний, подвижный в пределах границ поста, расположен на транспортном контрольно – пропускном пункте, режим несения дежурства – круглосуточно/24 часа; </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 xml:space="preserve">4.7.1.2. Пост охраны № 2 </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Участок грузовой работы,</w:t>
      </w:r>
      <w:r>
        <w:rPr>
          <w:color w:val="000000"/>
          <w:sz w:val="28"/>
          <w:szCs w:val="28"/>
        </w:rPr>
        <w:t xml:space="preserve"> расположенный по адресу: г. Пенза,  ул. Чаадаева, д.66, ежесуточно 1 охранник с 08-00 до 08-00, режим несения дежурства - круглосуточно/24 часа, внешний/внутренний, подвижный в пределах границ поста и 1 охранник с 20-00 до 08-00 следующего дня  (второй работник), режим несения дежурства - ночного/12 часов, внешний/внутренний, подвижный в пределах границ поста. </w:t>
      </w:r>
    </w:p>
    <w:p w:rsidR="00AC1B94" w:rsidRDefault="00AC1B94">
      <w:pPr>
        <w:pStyle w:val="normal"/>
        <w:pBdr>
          <w:top w:val="nil"/>
          <w:left w:val="nil"/>
          <w:bottom w:val="nil"/>
          <w:right w:val="nil"/>
          <w:between w:val="nil"/>
        </w:pBdr>
        <w:ind w:firstLine="720"/>
        <w:jc w:val="both"/>
        <w:rPr>
          <w:color w:val="000000"/>
          <w:sz w:val="26"/>
          <w:szCs w:val="26"/>
        </w:rPr>
      </w:pPr>
    </w:p>
    <w:p w:rsidR="00AC1B94" w:rsidRDefault="00AC1B94">
      <w:pPr>
        <w:pStyle w:val="normal"/>
        <w:pBdr>
          <w:top w:val="nil"/>
          <w:left w:val="nil"/>
          <w:bottom w:val="nil"/>
          <w:right w:val="nil"/>
          <w:between w:val="nil"/>
        </w:pBdr>
        <w:ind w:firstLine="720"/>
        <w:jc w:val="both"/>
        <w:rPr>
          <w:color w:val="000000"/>
          <w:sz w:val="28"/>
          <w:szCs w:val="28"/>
        </w:rPr>
      </w:pP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4.7.2. Планируемый срок (период) оказания Услуг:</w:t>
      </w:r>
      <w:r>
        <w:rPr>
          <w:color w:val="000000"/>
          <w:sz w:val="28"/>
          <w:szCs w:val="28"/>
        </w:rPr>
        <w:t xml:space="preserve"> с 00 часов 00 минут 29 </w:t>
      </w:r>
      <w:r w:rsidR="009B60D8">
        <w:rPr>
          <w:color w:val="000000"/>
          <w:sz w:val="28"/>
          <w:szCs w:val="28"/>
        </w:rPr>
        <w:t>мая</w:t>
      </w:r>
      <w:r>
        <w:rPr>
          <w:color w:val="000000"/>
          <w:sz w:val="28"/>
          <w:szCs w:val="28"/>
        </w:rPr>
        <w:t xml:space="preserve"> 2021 года до 24 часов 00 минут 28 декабря 2022 года.</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 xml:space="preserve">4.7.3. Порядок сдачи и приемки Услуг </w:t>
      </w:r>
      <w:r>
        <w:rPr>
          <w:color w:val="000000"/>
          <w:sz w:val="28"/>
          <w:szCs w:val="28"/>
        </w:rPr>
        <w:t>– указан в разделе 3 проекта договора (приложение № 5 к настоящей документации о закупке)</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4.7.4. Содержание Услуг:</w:t>
      </w:r>
    </w:p>
    <w:p w:rsidR="00AC1B94" w:rsidRDefault="00706B87">
      <w:pPr>
        <w:pStyle w:val="normal"/>
        <w:pBdr>
          <w:top w:val="nil"/>
          <w:left w:val="nil"/>
          <w:bottom w:val="nil"/>
          <w:right w:val="nil"/>
          <w:between w:val="nil"/>
        </w:pBdr>
        <w:ind w:firstLine="720"/>
        <w:jc w:val="both"/>
        <w:rPr>
          <w:color w:val="000000"/>
          <w:sz w:val="28"/>
          <w:szCs w:val="28"/>
        </w:rPr>
      </w:pPr>
      <w:r>
        <w:rPr>
          <w:b/>
          <w:color w:val="000000"/>
          <w:sz w:val="28"/>
          <w:szCs w:val="28"/>
        </w:rPr>
        <w:t>-</w:t>
      </w:r>
      <w:r>
        <w:rPr>
          <w:color w:val="000000"/>
          <w:sz w:val="28"/>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color w:val="000000"/>
          <w:sz w:val="28"/>
          <w:szCs w:val="28"/>
        </w:rPr>
        <w:t xml:space="preserve"> </w:t>
      </w:r>
    </w:p>
    <w:p w:rsidR="00AC1B94" w:rsidRDefault="00706B87">
      <w:pPr>
        <w:pStyle w:val="normal"/>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защита жизни и здоровья сотрудников филиала;</w:t>
      </w:r>
    </w:p>
    <w:p w:rsidR="00AC1B94" w:rsidRDefault="00706B87">
      <w:pPr>
        <w:pStyle w:val="normal"/>
        <w:pBdr>
          <w:top w:val="nil"/>
          <w:left w:val="nil"/>
          <w:bottom w:val="nil"/>
          <w:right w:val="nil"/>
          <w:between w:val="nil"/>
        </w:pBdr>
        <w:ind w:firstLine="720"/>
        <w:jc w:val="both"/>
        <w:rPr>
          <w:color w:val="000000"/>
          <w:sz w:val="28"/>
          <w:szCs w:val="28"/>
        </w:rPr>
      </w:pPr>
      <w:r>
        <w:rPr>
          <w:i/>
          <w:color w:val="000000"/>
          <w:sz w:val="28"/>
          <w:szCs w:val="28"/>
        </w:rPr>
        <w:t xml:space="preserve">- </w:t>
      </w:r>
      <w:r>
        <w:rPr>
          <w:color w:val="000000"/>
          <w:sz w:val="28"/>
          <w:szCs w:val="28"/>
        </w:rPr>
        <w:t>предотвращение открытого или тайного хищения имущества Заказчика, его порчи или уничтожения;</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lastRenderedPageBreak/>
        <w:t xml:space="preserve">- обеспечение пропускного и </w:t>
      </w:r>
      <w:proofErr w:type="spellStart"/>
      <w:r>
        <w:rPr>
          <w:color w:val="000000"/>
          <w:sz w:val="28"/>
          <w:szCs w:val="28"/>
        </w:rPr>
        <w:t>внутриобъектового</w:t>
      </w:r>
      <w:proofErr w:type="spellEnd"/>
      <w:r>
        <w:rPr>
          <w:color w:val="000000"/>
          <w:sz w:val="28"/>
          <w:szCs w:val="28"/>
        </w:rPr>
        <w:t xml:space="preserve">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color w:val="000000"/>
          <w:sz w:val="28"/>
          <w:szCs w:val="28"/>
        </w:rPr>
        <w:t xml:space="preserve"> </w:t>
      </w:r>
    </w:p>
    <w:p w:rsidR="00AC1B94" w:rsidRDefault="00AC1B94">
      <w:pPr>
        <w:pStyle w:val="normal"/>
        <w:pBdr>
          <w:top w:val="nil"/>
          <w:left w:val="nil"/>
          <w:bottom w:val="nil"/>
          <w:right w:val="nil"/>
          <w:between w:val="nil"/>
        </w:pBdr>
        <w:ind w:right="-1" w:firstLine="556"/>
        <w:jc w:val="both"/>
        <w:rPr>
          <w:color w:val="000000"/>
          <w:sz w:val="28"/>
          <w:szCs w:val="28"/>
        </w:rPr>
      </w:pPr>
    </w:p>
    <w:p w:rsidR="00AC1B94" w:rsidRDefault="00706B87">
      <w:pPr>
        <w:pStyle w:val="normal"/>
        <w:pBdr>
          <w:top w:val="nil"/>
          <w:left w:val="nil"/>
          <w:bottom w:val="nil"/>
          <w:right w:val="nil"/>
          <w:between w:val="nil"/>
        </w:pBdr>
        <w:ind w:right="-1" w:firstLine="556"/>
        <w:jc w:val="both"/>
        <w:rPr>
          <w:color w:val="000000"/>
          <w:sz w:val="28"/>
          <w:szCs w:val="28"/>
        </w:rPr>
      </w:pPr>
      <w:r>
        <w:rPr>
          <w:b/>
          <w:color w:val="000000"/>
          <w:sz w:val="28"/>
          <w:szCs w:val="28"/>
        </w:rPr>
        <w:t>4.8. Срок действия договора</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4.8.1.</w:t>
      </w:r>
      <w:r>
        <w:rPr>
          <w:b/>
          <w:color w:val="000000"/>
          <w:sz w:val="28"/>
          <w:szCs w:val="28"/>
        </w:rPr>
        <w:t xml:space="preserve"> </w:t>
      </w:r>
      <w:r>
        <w:rPr>
          <w:color w:val="000000"/>
          <w:sz w:val="28"/>
          <w:szCs w:val="28"/>
        </w:rPr>
        <w:t xml:space="preserve">Договор вступает в силу с «29» </w:t>
      </w:r>
      <w:r w:rsidR="009B60D8">
        <w:rPr>
          <w:color w:val="000000"/>
          <w:sz w:val="28"/>
          <w:szCs w:val="28"/>
        </w:rPr>
        <w:t>мая</w:t>
      </w:r>
      <w:r>
        <w:rPr>
          <w:color w:val="000000"/>
          <w:sz w:val="28"/>
          <w:szCs w:val="28"/>
        </w:rPr>
        <w:t xml:space="preserve">  2021 г. и действует</w:t>
      </w:r>
      <w:r>
        <w:rPr>
          <w:color w:val="FF0000"/>
          <w:sz w:val="28"/>
          <w:szCs w:val="28"/>
        </w:rPr>
        <w:t xml:space="preserve"> </w:t>
      </w:r>
      <w:r>
        <w:rPr>
          <w:color w:val="000000"/>
          <w:sz w:val="28"/>
          <w:szCs w:val="28"/>
        </w:rPr>
        <w:t>по «28» декабря 2022 г., а в части взаиморасчетов – до полного исполнения сторонами своих обязательств.</w:t>
      </w:r>
    </w:p>
    <w:p w:rsidR="00AC1B94" w:rsidRDefault="00AC1B94">
      <w:pPr>
        <w:pStyle w:val="normal"/>
        <w:pBdr>
          <w:top w:val="nil"/>
          <w:left w:val="nil"/>
          <w:bottom w:val="nil"/>
          <w:right w:val="nil"/>
          <w:between w:val="nil"/>
        </w:pBdr>
        <w:ind w:right="-1" w:firstLine="556"/>
        <w:jc w:val="both"/>
        <w:rPr>
          <w:color w:val="000000"/>
          <w:sz w:val="28"/>
          <w:szCs w:val="28"/>
        </w:rPr>
      </w:pPr>
    </w:p>
    <w:p w:rsidR="00AC1B94" w:rsidRDefault="00706B87">
      <w:pPr>
        <w:pStyle w:val="normal"/>
        <w:pBdr>
          <w:top w:val="nil"/>
          <w:left w:val="nil"/>
          <w:bottom w:val="nil"/>
          <w:right w:val="nil"/>
          <w:between w:val="nil"/>
        </w:pBdr>
        <w:ind w:right="-1" w:firstLine="556"/>
        <w:jc w:val="both"/>
        <w:rPr>
          <w:color w:val="000000"/>
          <w:sz w:val="28"/>
          <w:szCs w:val="28"/>
        </w:rPr>
      </w:pPr>
      <w:r>
        <w:rPr>
          <w:b/>
          <w:color w:val="000000"/>
          <w:sz w:val="28"/>
          <w:szCs w:val="28"/>
        </w:rPr>
        <w:t>4.9. Основания признания победителя уклонившимся от заключения договора, досрочного расторжения договора:</w:t>
      </w:r>
    </w:p>
    <w:p w:rsidR="00AC1B94" w:rsidRDefault="00706B87">
      <w:pPr>
        <w:pStyle w:val="normal"/>
        <w:pBdr>
          <w:top w:val="nil"/>
          <w:left w:val="nil"/>
          <w:bottom w:val="nil"/>
          <w:right w:val="nil"/>
          <w:between w:val="nil"/>
        </w:pBdr>
        <w:ind w:right="-1" w:firstLine="556"/>
        <w:jc w:val="both"/>
        <w:rPr>
          <w:color w:val="000000"/>
          <w:sz w:val="28"/>
          <w:szCs w:val="28"/>
          <w:highlight w:val="yellow"/>
        </w:rPr>
      </w:pPr>
      <w:r>
        <w:rPr>
          <w:color w:val="000000"/>
          <w:sz w:val="28"/>
          <w:szCs w:val="28"/>
        </w:rPr>
        <w:t>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 xml:space="preserve">- действующую лицензию на осуществление частной охранной деятельности, выданную в соответствии с законом Российской Федерации от </w:t>
      </w:r>
      <w:r>
        <w:rPr>
          <w:color w:val="000000"/>
          <w:sz w:val="28"/>
          <w:szCs w:val="28"/>
        </w:rPr>
        <w:lastRenderedPageBreak/>
        <w:t>11 марта 1992 г. № 2487-1 «О частной детективной и охранной деятельности в Российской Федерации (оригинал);</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 подтверждение наличия ГБР у Исполнителя или его подрядчика (подтверждается вызовом ГБР);</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 разрешение на хранение и использование служебного оружия серии РХИ (оригинал);</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 действующие удостоверения частных охранников, личные карточки, исполняющих обязанности на объектах Заказчика (оригиналы);</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 договор</w:t>
      </w:r>
      <w:r>
        <w:rPr>
          <w:color w:val="000000"/>
          <w:sz w:val="24"/>
          <w:szCs w:val="24"/>
        </w:rPr>
        <w:t xml:space="preserve"> </w:t>
      </w:r>
      <w:r>
        <w:rPr>
          <w:color w:val="000000"/>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color w:val="000000"/>
          <w:sz w:val="24"/>
          <w:szCs w:val="24"/>
        </w:rPr>
        <w:t xml:space="preserve"> </w:t>
      </w:r>
      <w:r>
        <w:rPr>
          <w:color w:val="000000"/>
          <w:sz w:val="28"/>
          <w:szCs w:val="28"/>
        </w:rPr>
        <w:t>не менее 2 миллиона рублей (оригинал).</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4.9.2. 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AC1B94" w:rsidRDefault="00706B87">
      <w:pPr>
        <w:pStyle w:val="normal"/>
        <w:pBdr>
          <w:top w:val="nil"/>
          <w:left w:val="nil"/>
          <w:bottom w:val="nil"/>
          <w:right w:val="nil"/>
          <w:between w:val="nil"/>
        </w:pBdr>
        <w:ind w:right="-1" w:firstLine="556"/>
        <w:jc w:val="both"/>
        <w:rPr>
          <w:color w:val="000000"/>
          <w:sz w:val="28"/>
          <w:szCs w:val="28"/>
        </w:rPr>
      </w:pPr>
      <w:r>
        <w:rPr>
          <w:color w:val="000000"/>
          <w:sz w:val="28"/>
          <w:szCs w:val="28"/>
        </w:rPr>
        <w:t>4.9.3. В случае,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AC1B94" w:rsidRDefault="00706B87">
      <w:pPr>
        <w:pStyle w:val="normal"/>
        <w:pBdr>
          <w:top w:val="nil"/>
          <w:left w:val="nil"/>
          <w:bottom w:val="nil"/>
          <w:right w:val="nil"/>
          <w:between w:val="nil"/>
        </w:pBdr>
        <w:ind w:firstLine="556"/>
        <w:jc w:val="both"/>
        <w:rPr>
          <w:color w:val="333333"/>
          <w:sz w:val="28"/>
          <w:szCs w:val="28"/>
          <w:highlight w:val="white"/>
        </w:rPr>
      </w:pPr>
      <w:r>
        <w:rPr>
          <w:color w:val="333333"/>
          <w:sz w:val="28"/>
          <w:szCs w:val="28"/>
          <w:highlight w:val="white"/>
        </w:rPr>
        <w:t xml:space="preserve">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333333"/>
          <w:sz w:val="28"/>
          <w:szCs w:val="28"/>
          <w:highlight w:val="white"/>
        </w:rPr>
        <w:t>внутриобъектовому</w:t>
      </w:r>
      <w:proofErr w:type="spellEnd"/>
      <w:r>
        <w:rPr>
          <w:color w:val="333333"/>
          <w:sz w:val="28"/>
          <w:szCs w:val="28"/>
          <w:highlight w:val="white"/>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p>
    <w:p w:rsidR="00AC1B94" w:rsidRDefault="00706B87">
      <w:pPr>
        <w:pStyle w:val="normal"/>
        <w:pBdr>
          <w:top w:val="nil"/>
          <w:left w:val="nil"/>
          <w:bottom w:val="nil"/>
          <w:right w:val="nil"/>
          <w:between w:val="nil"/>
        </w:pBdr>
        <w:ind w:firstLine="556"/>
        <w:jc w:val="both"/>
        <w:rPr>
          <w:color w:val="000000"/>
          <w:sz w:val="28"/>
          <w:szCs w:val="28"/>
        </w:rPr>
      </w:pPr>
      <w:r>
        <w:rPr>
          <w:color w:val="333333"/>
          <w:sz w:val="28"/>
          <w:szCs w:val="28"/>
          <w:highlight w:val="white"/>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w:t>
      </w:r>
      <w:r>
        <w:rPr>
          <w:color w:val="000000"/>
          <w:sz w:val="28"/>
          <w:szCs w:val="28"/>
        </w:rPr>
        <w:lastRenderedPageBreak/>
        <w:t xml:space="preserve">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color w:val="000000"/>
          <w:sz w:val="28"/>
          <w:szCs w:val="28"/>
        </w:rPr>
        <w:t>заступления</w:t>
      </w:r>
      <w:proofErr w:type="spellEnd"/>
      <w:r>
        <w:rPr>
          <w:color w:val="000000"/>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spacing w:after="120"/>
        <w:rPr>
          <w:color w:val="000000"/>
          <w:sz w:val="24"/>
          <w:szCs w:val="24"/>
        </w:rPr>
        <w:sectPr w:rsidR="00AC1B94">
          <w:headerReference w:type="default" r:id="rId13"/>
          <w:footerReference w:type="even" r:id="rId14"/>
          <w:pgSz w:w="11907" w:h="16840"/>
          <w:pgMar w:top="1134" w:right="851" w:bottom="1134" w:left="1418" w:header="794" w:footer="794" w:gutter="0"/>
          <w:pgNumType w:start="1"/>
          <w:cols w:space="720"/>
          <w:titlePg/>
        </w:sectPr>
      </w:pPr>
      <w:r>
        <w:br w:type="page"/>
      </w:r>
    </w:p>
    <w:p w:rsidR="00AC1B94" w:rsidRDefault="00706B87">
      <w:pPr>
        <w:pStyle w:val="normal"/>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AC1B94" w:rsidRDefault="00AC1B94">
      <w:pPr>
        <w:pStyle w:val="normal"/>
        <w:pBdr>
          <w:top w:val="nil"/>
          <w:left w:val="nil"/>
          <w:bottom w:val="nil"/>
          <w:right w:val="nil"/>
          <w:between w:val="nil"/>
        </w:pBdr>
        <w:jc w:val="both"/>
        <w:rPr>
          <w:color w:val="000000"/>
          <w:sz w:val="23"/>
          <w:szCs w:val="23"/>
        </w:rPr>
      </w:pP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1"/>
        <w:tblW w:w="97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6"/>
        <w:gridCol w:w="2100"/>
        <w:gridCol w:w="7230"/>
      </w:tblGrid>
      <w:tr w:rsidR="00AC1B94">
        <w:tc>
          <w:tcPr>
            <w:tcW w:w="426" w:type="dxa"/>
            <w:vAlign w:val="center"/>
          </w:tcPr>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w:t>
            </w:r>
            <w:proofErr w:type="spellStart"/>
            <w:r>
              <w:rPr>
                <w:b/>
                <w:color w:val="000000"/>
                <w:sz w:val="24"/>
                <w:szCs w:val="24"/>
              </w:rPr>
              <w:t>п</w:t>
            </w:r>
            <w:proofErr w:type="spellEnd"/>
            <w:r>
              <w:rPr>
                <w:b/>
                <w:color w:val="000000"/>
                <w:sz w:val="24"/>
                <w:szCs w:val="24"/>
              </w:rPr>
              <w:t>/</w:t>
            </w:r>
            <w:proofErr w:type="spellStart"/>
            <w:r>
              <w:rPr>
                <w:b/>
                <w:color w:val="000000"/>
                <w:sz w:val="24"/>
                <w:szCs w:val="24"/>
              </w:rPr>
              <w:t>п</w:t>
            </w:r>
            <w:proofErr w:type="spellEnd"/>
          </w:p>
        </w:tc>
        <w:tc>
          <w:tcPr>
            <w:tcW w:w="2100" w:type="dxa"/>
            <w:vAlign w:val="center"/>
          </w:tcPr>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 xml:space="preserve">Наименование </w:t>
            </w:r>
            <w:proofErr w:type="spellStart"/>
            <w:r>
              <w:rPr>
                <w:b/>
                <w:color w:val="000000"/>
                <w:sz w:val="24"/>
                <w:szCs w:val="24"/>
              </w:rPr>
              <w:t>п</w:t>
            </w:r>
            <w:proofErr w:type="spellEnd"/>
            <w:r>
              <w:rPr>
                <w:b/>
                <w:color w:val="000000"/>
                <w:sz w:val="24"/>
                <w:szCs w:val="24"/>
              </w:rPr>
              <w:t>/</w:t>
            </w:r>
            <w:proofErr w:type="spellStart"/>
            <w:r>
              <w:rPr>
                <w:b/>
                <w:color w:val="000000"/>
                <w:sz w:val="24"/>
                <w:szCs w:val="24"/>
              </w:rPr>
              <w:t>п</w:t>
            </w:r>
            <w:proofErr w:type="spellEnd"/>
          </w:p>
        </w:tc>
        <w:tc>
          <w:tcPr>
            <w:tcW w:w="7230" w:type="dxa"/>
            <w:vAlign w:val="center"/>
          </w:tcPr>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Содержание</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Предмет Открытого конкурса</w:t>
            </w:r>
          </w:p>
        </w:tc>
        <w:tc>
          <w:tcPr>
            <w:tcW w:w="7230" w:type="dxa"/>
          </w:tcPr>
          <w:p w:rsidR="00AC1B94" w:rsidRDefault="00706B87" w:rsidP="002E6C7A">
            <w:pPr>
              <w:pStyle w:val="normal"/>
              <w:pBdr>
                <w:top w:val="nil"/>
                <w:left w:val="nil"/>
                <w:bottom w:val="nil"/>
                <w:right w:val="nil"/>
                <w:between w:val="nil"/>
              </w:pBdr>
              <w:ind w:firstLine="397"/>
              <w:jc w:val="both"/>
              <w:rPr>
                <w:color w:val="000000"/>
                <w:sz w:val="24"/>
                <w:szCs w:val="24"/>
              </w:rPr>
            </w:pPr>
            <w:r>
              <w:rPr>
                <w:color w:val="000000"/>
                <w:sz w:val="24"/>
                <w:szCs w:val="24"/>
              </w:rPr>
              <w:t>Открытый конкурс в электронной форме № ОКэ-</w:t>
            </w:r>
            <w:r w:rsidR="0050113F">
              <w:rPr>
                <w:color w:val="000000"/>
                <w:sz w:val="24"/>
                <w:szCs w:val="24"/>
              </w:rPr>
              <w:t>НКПКБШ</w:t>
            </w:r>
            <w:r>
              <w:rPr>
                <w:color w:val="000000"/>
                <w:sz w:val="24"/>
                <w:szCs w:val="24"/>
              </w:rPr>
              <w:t>-21-</w:t>
            </w:r>
            <w:r w:rsidR="002E6C7A">
              <w:rPr>
                <w:color w:val="000000"/>
                <w:sz w:val="24"/>
                <w:szCs w:val="24"/>
              </w:rPr>
              <w:t>0005</w:t>
            </w:r>
            <w:r>
              <w:rPr>
                <w:color w:val="000000"/>
                <w:sz w:val="24"/>
                <w:szCs w:val="24"/>
              </w:rPr>
              <w:t xml:space="preserve"> по предмету закупки «Оказание охранных услуг контейнерного терминала Пенза, находящегося по адресу: Российская Федерация, 440061, г. Пенза, ул. Каракозова, д.48 и 440067, г. Пенза, ул. Чаадаева, д.66»</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2.</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Организатор Открытого конкурса, адрес, контактные лица и представители Заказчика</w:t>
            </w:r>
          </w:p>
        </w:tc>
        <w:tc>
          <w:tcPr>
            <w:tcW w:w="7230" w:type="dxa"/>
          </w:tcPr>
          <w:p w:rsidR="00AC1B94" w:rsidRDefault="00706B87">
            <w:pPr>
              <w:pStyle w:val="normal"/>
              <w:pBdr>
                <w:top w:val="nil"/>
                <w:left w:val="nil"/>
                <w:bottom w:val="nil"/>
                <w:right w:val="nil"/>
                <w:between w:val="nil"/>
              </w:pBdr>
              <w:ind w:firstLine="397"/>
              <w:jc w:val="both"/>
              <w:rPr>
                <w:color w:val="000000"/>
                <w:sz w:val="24"/>
                <w:szCs w:val="24"/>
              </w:rPr>
            </w:pPr>
            <w:r>
              <w:rPr>
                <w:color w:val="000000"/>
                <w:sz w:val="24"/>
                <w:szCs w:val="24"/>
              </w:rPr>
              <w:t>Организатором Открытого конкурса является ПАО «</w:t>
            </w:r>
            <w:proofErr w:type="spellStart"/>
            <w:r>
              <w:rPr>
                <w:color w:val="000000"/>
                <w:sz w:val="24"/>
                <w:szCs w:val="24"/>
              </w:rPr>
              <w:t>ТрансКонтейнер</w:t>
            </w:r>
            <w:proofErr w:type="spellEnd"/>
            <w:r>
              <w:rPr>
                <w:color w:val="000000"/>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постоянная рабочая группа Конкурсной комиссии филиала ПАО «</w:t>
            </w:r>
            <w:proofErr w:type="spellStart"/>
            <w:r>
              <w:rPr>
                <w:color w:val="000000"/>
                <w:sz w:val="24"/>
                <w:szCs w:val="24"/>
              </w:rPr>
              <w:t>ТрансКонтейнер</w:t>
            </w:r>
            <w:proofErr w:type="spellEnd"/>
            <w:r>
              <w:rPr>
                <w:color w:val="000000"/>
                <w:sz w:val="24"/>
                <w:szCs w:val="24"/>
              </w:rPr>
              <w:t xml:space="preserve">» на </w:t>
            </w:r>
            <w:r w:rsidR="0050113F">
              <w:rPr>
                <w:color w:val="000000"/>
                <w:sz w:val="24"/>
                <w:szCs w:val="24"/>
              </w:rPr>
              <w:t>Куйбышевской железной дороге</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Адрес: Российская Федерация, 443041,  г. Самара, ул. Льва Толстого, д. 131</w:t>
            </w:r>
          </w:p>
          <w:p w:rsidR="00AC1B94" w:rsidRPr="0050113F" w:rsidRDefault="00706B87" w:rsidP="0050113F">
            <w:pPr>
              <w:pStyle w:val="normal"/>
              <w:pBdr>
                <w:top w:val="nil"/>
                <w:left w:val="nil"/>
                <w:bottom w:val="nil"/>
                <w:right w:val="nil"/>
                <w:between w:val="nil"/>
              </w:pBdr>
              <w:rPr>
                <w:rFonts w:ascii="Calibri" w:eastAsia="Calibri" w:hAnsi="Calibri" w:cs="Calibri"/>
                <w:color w:val="000000"/>
                <w:sz w:val="22"/>
                <w:szCs w:val="22"/>
              </w:rPr>
            </w:pPr>
            <w:r>
              <w:rPr>
                <w:color w:val="000000"/>
                <w:sz w:val="24"/>
                <w:szCs w:val="24"/>
              </w:rPr>
              <w:t>Контактное(-</w:t>
            </w:r>
            <w:proofErr w:type="spellStart"/>
            <w:r>
              <w:rPr>
                <w:color w:val="000000"/>
                <w:sz w:val="24"/>
                <w:szCs w:val="24"/>
              </w:rPr>
              <w:t>ые</w:t>
            </w:r>
            <w:proofErr w:type="spellEnd"/>
            <w:r>
              <w:rPr>
                <w:color w:val="000000"/>
                <w:sz w:val="24"/>
                <w:szCs w:val="24"/>
              </w:rPr>
              <w:t xml:space="preserve">) лицо(-а) Заказчика: Струговщиков Андрей Петрович, тел. +7(495)7881717(4804), электронный адрес </w:t>
            </w:r>
            <w:proofErr w:type="spellStart"/>
            <w:r>
              <w:rPr>
                <w:color w:val="000000"/>
                <w:sz w:val="24"/>
                <w:szCs w:val="24"/>
              </w:rPr>
              <w:t>strugovschikovap@trcont.ru</w:t>
            </w:r>
            <w:proofErr w:type="spellEnd"/>
            <w:r>
              <w:rPr>
                <w:color w:val="000000"/>
                <w:sz w:val="24"/>
                <w:szCs w:val="24"/>
              </w:rPr>
              <w:t>.</w:t>
            </w:r>
          </w:p>
          <w:p w:rsidR="00AC1B94" w:rsidRDefault="00AC1B94">
            <w:pPr>
              <w:pStyle w:val="normal"/>
              <w:pBdr>
                <w:top w:val="nil"/>
                <w:left w:val="nil"/>
                <w:bottom w:val="nil"/>
                <w:right w:val="nil"/>
                <w:between w:val="nil"/>
              </w:pBdr>
              <w:jc w:val="both"/>
              <w:rPr>
                <w:color w:val="000000"/>
                <w:sz w:val="24"/>
                <w:szCs w:val="24"/>
              </w:rPr>
            </w:pP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3.</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Конкурсная комиссия</w:t>
            </w:r>
          </w:p>
        </w:tc>
        <w:tc>
          <w:tcPr>
            <w:tcW w:w="7230" w:type="dxa"/>
          </w:tcPr>
          <w:p w:rsidR="00AC1B94" w:rsidRDefault="00706B87">
            <w:pPr>
              <w:pStyle w:val="normal"/>
              <w:pBdr>
                <w:top w:val="nil"/>
                <w:left w:val="nil"/>
                <w:bottom w:val="nil"/>
                <w:right w:val="nil"/>
                <w:between w:val="nil"/>
              </w:pBdr>
              <w:ind w:firstLine="397"/>
              <w:jc w:val="both"/>
              <w:rPr>
                <w:color w:val="000000"/>
                <w:sz w:val="24"/>
                <w:szCs w:val="24"/>
              </w:rPr>
            </w:pPr>
            <w:r>
              <w:rPr>
                <w:color w:val="000000"/>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sz w:val="24"/>
                <w:szCs w:val="24"/>
              </w:rPr>
              <w:t>ТрансКонтейнер</w:t>
            </w:r>
            <w:proofErr w:type="spellEnd"/>
            <w:r>
              <w:rPr>
                <w:color w:val="000000"/>
                <w:sz w:val="24"/>
                <w:szCs w:val="24"/>
              </w:rPr>
              <w:t xml:space="preserve">» </w:t>
            </w:r>
          </w:p>
          <w:p w:rsidR="00AC1B94" w:rsidRDefault="00706B87" w:rsidP="0050113F">
            <w:pPr>
              <w:pStyle w:val="normal"/>
              <w:pBdr>
                <w:top w:val="nil"/>
                <w:left w:val="nil"/>
                <w:bottom w:val="nil"/>
                <w:right w:val="nil"/>
                <w:between w:val="nil"/>
              </w:pBdr>
              <w:jc w:val="both"/>
              <w:rPr>
                <w:color w:val="000000"/>
                <w:sz w:val="24"/>
                <w:szCs w:val="24"/>
                <w:highlight w:val="cyan"/>
              </w:rPr>
            </w:pPr>
            <w:r>
              <w:rPr>
                <w:color w:val="000000"/>
                <w:sz w:val="24"/>
                <w:szCs w:val="24"/>
              </w:rPr>
              <w:t xml:space="preserve">Адрес: </w:t>
            </w:r>
            <w:r w:rsidR="0050113F">
              <w:rPr>
                <w:color w:val="000000"/>
                <w:sz w:val="24"/>
                <w:szCs w:val="24"/>
              </w:rPr>
              <w:t>129043</w:t>
            </w:r>
            <w:r>
              <w:rPr>
                <w:color w:val="000000"/>
                <w:sz w:val="24"/>
                <w:szCs w:val="24"/>
              </w:rPr>
              <w:t xml:space="preserve">, г. </w:t>
            </w:r>
            <w:r w:rsidR="0050113F">
              <w:rPr>
                <w:color w:val="000000"/>
                <w:sz w:val="24"/>
                <w:szCs w:val="24"/>
              </w:rPr>
              <w:t>Москва</w:t>
            </w:r>
            <w:r>
              <w:rPr>
                <w:color w:val="000000"/>
                <w:sz w:val="24"/>
                <w:szCs w:val="24"/>
              </w:rPr>
              <w:t xml:space="preserve">, </w:t>
            </w:r>
            <w:r w:rsidR="0050113F">
              <w:rPr>
                <w:color w:val="000000"/>
                <w:sz w:val="24"/>
                <w:szCs w:val="24"/>
              </w:rPr>
              <w:t>Оружейный переулок</w:t>
            </w:r>
            <w:r>
              <w:rPr>
                <w:color w:val="000000"/>
                <w:sz w:val="24"/>
                <w:szCs w:val="24"/>
              </w:rPr>
              <w:t>, 1</w:t>
            </w:r>
            <w:r w:rsidR="0050113F">
              <w:rPr>
                <w:color w:val="000000"/>
                <w:sz w:val="24"/>
                <w:szCs w:val="24"/>
              </w:rPr>
              <w:t>9</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4.</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Средства массовой информации (СМИ), используемые в целях информационного обеспечения проведения Открытого конкурса</w:t>
            </w:r>
          </w:p>
        </w:tc>
        <w:tc>
          <w:tcPr>
            <w:tcW w:w="7230" w:type="dxa"/>
          </w:tcPr>
          <w:p w:rsidR="00AC1B94" w:rsidRDefault="00706B87">
            <w:pPr>
              <w:pStyle w:val="normal"/>
              <w:pBdr>
                <w:top w:val="nil"/>
                <w:left w:val="nil"/>
                <w:bottom w:val="nil"/>
                <w:right w:val="nil"/>
                <w:between w:val="nil"/>
              </w:pBdr>
              <w:ind w:firstLine="397"/>
              <w:jc w:val="both"/>
              <w:rPr>
                <w:color w:val="000000"/>
                <w:sz w:val="24"/>
                <w:szCs w:val="24"/>
              </w:rPr>
            </w:pPr>
            <w:r>
              <w:rPr>
                <w:color w:val="000000"/>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sz w:val="24"/>
                <w:szCs w:val="24"/>
              </w:rPr>
              <w:t>ТрансКонтейнер</w:t>
            </w:r>
            <w:proofErr w:type="spellEnd"/>
            <w:r>
              <w:rPr>
                <w:color w:val="000000"/>
                <w:sz w:val="24"/>
                <w:szCs w:val="24"/>
              </w:rPr>
              <w:t>» (</w:t>
            </w:r>
            <w:hyperlink r:id="rId15">
              <w:r>
                <w:rPr>
                  <w:color w:val="0000FF"/>
                  <w:sz w:val="24"/>
                  <w:szCs w:val="24"/>
                  <w:u w:val="single"/>
                </w:rPr>
                <w:t>www.trcont.com</w:t>
              </w:r>
            </w:hyperlink>
            <w:r>
              <w:rPr>
                <w:color w:val="000000"/>
                <w:sz w:val="24"/>
                <w:szCs w:val="24"/>
              </w:rPr>
              <w:t>).</w:t>
            </w:r>
          </w:p>
          <w:p w:rsidR="00AC1B94" w:rsidRDefault="00706B87">
            <w:pPr>
              <w:pStyle w:val="normal"/>
              <w:pBdr>
                <w:top w:val="nil"/>
                <w:left w:val="nil"/>
                <w:bottom w:val="nil"/>
                <w:right w:val="nil"/>
                <w:between w:val="nil"/>
              </w:pBdr>
              <w:ind w:firstLine="397"/>
              <w:jc w:val="both"/>
              <w:rPr>
                <w:color w:val="000000"/>
                <w:sz w:val="24"/>
                <w:szCs w:val="24"/>
              </w:rPr>
            </w:pPr>
            <w:r>
              <w:rPr>
                <w:color w:val="000000"/>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color w:val="000000"/>
                <w:sz w:val="24"/>
                <w:szCs w:val="24"/>
              </w:rPr>
              <w:lastRenderedPageBreak/>
              <w:t>протоколов в соответствии с настоящей документацией о закупке предусмотрен оператор ЭТП.</w:t>
            </w:r>
          </w:p>
          <w:p w:rsidR="00AC1B94" w:rsidRDefault="00706B87">
            <w:pPr>
              <w:pStyle w:val="normal"/>
              <w:pBdr>
                <w:top w:val="nil"/>
                <w:left w:val="nil"/>
                <w:bottom w:val="nil"/>
                <w:right w:val="nil"/>
                <w:between w:val="nil"/>
              </w:pBdr>
              <w:ind w:firstLine="397"/>
              <w:jc w:val="both"/>
              <w:rPr>
                <w:color w:val="000000"/>
                <w:sz w:val="24"/>
                <w:szCs w:val="24"/>
              </w:rPr>
            </w:pPr>
            <w:r>
              <w:rPr>
                <w:color w:val="000000"/>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Pr>
                  <w:color w:val="0000FF"/>
                  <w:sz w:val="24"/>
                  <w:szCs w:val="24"/>
                  <w:u w:val="single"/>
                </w:rPr>
                <w:t>www.otc.ru</w:t>
              </w:r>
            </w:hyperlink>
            <w:r>
              <w:rPr>
                <w:color w:val="000000"/>
                <w:sz w:val="24"/>
                <w:szCs w:val="24"/>
              </w:rPr>
              <w:t>.</w:t>
            </w:r>
          </w:p>
          <w:p w:rsidR="00AC1B94" w:rsidRDefault="00706B87">
            <w:pPr>
              <w:pStyle w:val="normal"/>
              <w:pBdr>
                <w:top w:val="nil"/>
                <w:left w:val="nil"/>
                <w:bottom w:val="nil"/>
                <w:right w:val="nil"/>
                <w:between w:val="nil"/>
              </w:pBdr>
              <w:ind w:firstLine="397"/>
              <w:jc w:val="both"/>
              <w:rPr>
                <w:color w:val="000000"/>
                <w:sz w:val="24"/>
                <w:szCs w:val="24"/>
              </w:rPr>
            </w:pPr>
            <w:r>
              <w:rPr>
                <w:color w:val="000000"/>
                <w:sz w:val="24"/>
                <w:szCs w:val="24"/>
              </w:rPr>
              <w:t xml:space="preserve">Электронной торговой площадкой используемой для проведения торгов в электронном виде является </w:t>
            </w:r>
            <w:proofErr w:type="spellStart"/>
            <w:r>
              <w:rPr>
                <w:color w:val="000000"/>
                <w:sz w:val="24"/>
                <w:szCs w:val="24"/>
              </w:rPr>
              <w:t>ОТС-тендер</w:t>
            </w:r>
            <w:proofErr w:type="spellEnd"/>
            <w:r>
              <w:rPr>
                <w:color w:val="000000"/>
                <w:sz w:val="24"/>
                <w:szCs w:val="24"/>
              </w:rPr>
              <w:t xml:space="preserve"> (</w:t>
            </w:r>
            <w:hyperlink r:id="rId17">
              <w:r>
                <w:rPr>
                  <w:color w:val="0000FF"/>
                  <w:sz w:val="24"/>
                  <w:szCs w:val="24"/>
                  <w:u w:val="single"/>
                </w:rPr>
                <w:t>www.otc.ru</w:t>
              </w:r>
            </w:hyperlink>
            <w:r>
              <w:rPr>
                <w:color w:val="000000"/>
                <w:sz w:val="24"/>
                <w:szCs w:val="24"/>
              </w:rPr>
              <w:t xml:space="preserve">). Контактная информация: юридический адрес: 119049, г. Москва, 4-ый </w:t>
            </w:r>
            <w:proofErr w:type="spellStart"/>
            <w:r>
              <w:rPr>
                <w:color w:val="000000"/>
                <w:sz w:val="24"/>
                <w:szCs w:val="24"/>
              </w:rPr>
              <w:t>Добрынинский</w:t>
            </w:r>
            <w:proofErr w:type="spellEnd"/>
            <w:r>
              <w:rPr>
                <w:color w:val="000000"/>
                <w:sz w:val="24"/>
                <w:szCs w:val="24"/>
              </w:rPr>
              <w:t xml:space="preserve"> пер., д. 8. Почтовый адрес: 115230, г. Москва, 1-й </w:t>
            </w:r>
            <w:proofErr w:type="spellStart"/>
            <w:r>
              <w:rPr>
                <w:color w:val="000000"/>
                <w:sz w:val="24"/>
                <w:szCs w:val="24"/>
              </w:rPr>
              <w:t>Нагатинский</w:t>
            </w:r>
            <w:proofErr w:type="spellEnd"/>
            <w:r>
              <w:rPr>
                <w:color w:val="000000"/>
                <w:sz w:val="24"/>
                <w:szCs w:val="24"/>
              </w:rPr>
              <w:t xml:space="preserve"> проезд, д.10 стр.1 (БЦ «Ньютон Плаза», 15 этаж). Тел. +7 (499) 653-57-02 центр поддержки клиентов. </w:t>
            </w:r>
            <w:proofErr w:type="spellStart"/>
            <w:r>
              <w:rPr>
                <w:color w:val="000000"/>
                <w:sz w:val="24"/>
                <w:szCs w:val="24"/>
              </w:rPr>
              <w:t>E-mail</w:t>
            </w:r>
            <w:proofErr w:type="spellEnd"/>
            <w:r>
              <w:rPr>
                <w:color w:val="000000"/>
                <w:sz w:val="24"/>
                <w:szCs w:val="24"/>
              </w:rPr>
              <w:t xml:space="preserve">: </w:t>
            </w:r>
            <w:hyperlink r:id="rId18">
              <w:r>
                <w:rPr>
                  <w:color w:val="0000FF"/>
                  <w:sz w:val="24"/>
                  <w:szCs w:val="24"/>
                  <w:u w:val="single"/>
                </w:rPr>
                <w:t>info@otc.ru</w:t>
              </w:r>
            </w:hyperlink>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5.</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Начальная (максимальная) цена договора/ цена лота</w:t>
            </w:r>
          </w:p>
        </w:tc>
        <w:tc>
          <w:tcPr>
            <w:tcW w:w="7230" w:type="dxa"/>
          </w:tcPr>
          <w:p w:rsidR="00AC1B94" w:rsidRDefault="00706B87" w:rsidP="00FF0D69">
            <w:pPr>
              <w:pStyle w:val="normal"/>
              <w:pBdr>
                <w:top w:val="nil"/>
                <w:left w:val="nil"/>
                <w:bottom w:val="nil"/>
                <w:right w:val="nil"/>
                <w:between w:val="nil"/>
              </w:pBdr>
              <w:ind w:firstLine="397"/>
              <w:jc w:val="both"/>
              <w:rPr>
                <w:color w:val="000000"/>
                <w:sz w:val="24"/>
                <w:szCs w:val="24"/>
              </w:rPr>
            </w:pPr>
            <w:r>
              <w:rPr>
                <w:color w:val="000000"/>
                <w:sz w:val="24"/>
                <w:szCs w:val="24"/>
              </w:rPr>
              <w:t>Начальная (максимальная) цена договора составляет 4</w:t>
            </w:r>
            <w:r w:rsidR="00FF0D69">
              <w:rPr>
                <w:color w:val="000000"/>
                <w:sz w:val="24"/>
                <w:szCs w:val="24"/>
              </w:rPr>
              <w:t>11179</w:t>
            </w:r>
            <w:r>
              <w:rPr>
                <w:color w:val="000000"/>
                <w:sz w:val="24"/>
                <w:szCs w:val="24"/>
              </w:rPr>
              <w:t xml:space="preserve">0 (четыре миллиона </w:t>
            </w:r>
            <w:r w:rsidR="00FF0D69">
              <w:rPr>
                <w:color w:val="000000"/>
                <w:sz w:val="24"/>
                <w:szCs w:val="24"/>
              </w:rPr>
              <w:t>сто одиннадцать тысяч семьсот девяносто</w:t>
            </w:r>
            <w:r>
              <w:rPr>
                <w:color w:val="000000"/>
                <w:sz w:val="24"/>
                <w:szCs w:val="24"/>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6.</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Дата опубликования Открытого конкурса</w:t>
            </w:r>
          </w:p>
        </w:tc>
        <w:tc>
          <w:tcPr>
            <w:tcW w:w="7230" w:type="dxa"/>
          </w:tcPr>
          <w:p w:rsidR="00AC1B94" w:rsidRDefault="00706B87" w:rsidP="002E6C7A">
            <w:pPr>
              <w:pStyle w:val="normal"/>
              <w:pBdr>
                <w:top w:val="nil"/>
                <w:left w:val="nil"/>
                <w:bottom w:val="nil"/>
                <w:right w:val="nil"/>
                <w:between w:val="nil"/>
              </w:pBdr>
              <w:jc w:val="both"/>
              <w:rPr>
                <w:color w:val="000000"/>
                <w:sz w:val="24"/>
                <w:szCs w:val="24"/>
              </w:rPr>
            </w:pPr>
            <w:r w:rsidRPr="002E6C7A">
              <w:rPr>
                <w:color w:val="000000"/>
                <w:sz w:val="24"/>
                <w:szCs w:val="24"/>
              </w:rPr>
              <w:t>«</w:t>
            </w:r>
            <w:r w:rsidR="002E6C7A" w:rsidRPr="002E6C7A">
              <w:rPr>
                <w:color w:val="000000"/>
                <w:sz w:val="24"/>
                <w:szCs w:val="24"/>
              </w:rPr>
              <w:t>24</w:t>
            </w:r>
            <w:r w:rsidRPr="002E6C7A">
              <w:rPr>
                <w:color w:val="000000"/>
                <w:sz w:val="24"/>
                <w:szCs w:val="24"/>
              </w:rPr>
              <w:t xml:space="preserve">» </w:t>
            </w:r>
            <w:r w:rsidR="002E6C7A" w:rsidRPr="002E6C7A">
              <w:rPr>
                <w:color w:val="000000"/>
                <w:sz w:val="24"/>
                <w:szCs w:val="24"/>
              </w:rPr>
              <w:t>марта</w:t>
            </w:r>
            <w:r w:rsidRPr="002E6C7A">
              <w:rPr>
                <w:color w:val="000000"/>
                <w:sz w:val="24"/>
                <w:szCs w:val="24"/>
              </w:rPr>
              <w:t xml:space="preserve"> 2021 г.</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7.</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Место, дата и время начала и окончания срока подачи Заявок, открытия доступа к Заявкам</w:t>
            </w:r>
          </w:p>
        </w:tc>
        <w:tc>
          <w:tcPr>
            <w:tcW w:w="7230" w:type="dxa"/>
          </w:tcPr>
          <w:p w:rsidR="00AC1B94" w:rsidRDefault="00706B87" w:rsidP="002E6C7A">
            <w:pPr>
              <w:pStyle w:val="normal"/>
              <w:pBdr>
                <w:top w:val="nil"/>
                <w:left w:val="nil"/>
                <w:bottom w:val="nil"/>
                <w:right w:val="nil"/>
                <w:between w:val="nil"/>
              </w:pBdr>
              <w:ind w:firstLine="397"/>
              <w:jc w:val="both"/>
              <w:rPr>
                <w:color w:val="000000"/>
                <w:sz w:val="24"/>
                <w:szCs w:val="24"/>
              </w:rPr>
            </w:pPr>
            <w:r>
              <w:rPr>
                <w:color w:val="000000"/>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E6C7A">
              <w:rPr>
                <w:color w:val="000000"/>
                <w:sz w:val="24"/>
                <w:szCs w:val="24"/>
              </w:rPr>
              <w:t>«</w:t>
            </w:r>
            <w:r w:rsidR="002E6C7A" w:rsidRPr="002E6C7A">
              <w:rPr>
                <w:color w:val="000000"/>
                <w:sz w:val="24"/>
                <w:szCs w:val="24"/>
              </w:rPr>
              <w:t>07</w:t>
            </w:r>
            <w:r w:rsidRPr="002E6C7A">
              <w:rPr>
                <w:color w:val="000000"/>
                <w:sz w:val="24"/>
                <w:szCs w:val="24"/>
              </w:rPr>
              <w:t xml:space="preserve">» </w:t>
            </w:r>
            <w:r w:rsidR="002E6C7A" w:rsidRPr="002E6C7A">
              <w:rPr>
                <w:color w:val="000000"/>
                <w:sz w:val="24"/>
                <w:szCs w:val="24"/>
              </w:rPr>
              <w:t>апреля</w:t>
            </w:r>
            <w:r w:rsidRPr="002E6C7A">
              <w:rPr>
                <w:color w:val="000000"/>
                <w:sz w:val="24"/>
                <w:szCs w:val="24"/>
              </w:rPr>
              <w:t xml:space="preserve"> 2021 г.</w:t>
            </w:r>
            <w:r>
              <w:rPr>
                <w:color w:val="000000"/>
                <w:sz w:val="24"/>
                <w:szCs w:val="24"/>
              </w:rPr>
              <w:t xml:space="preserve"> </w:t>
            </w:r>
            <w:r w:rsidR="002E6C7A">
              <w:rPr>
                <w:color w:val="000000"/>
                <w:sz w:val="24"/>
                <w:szCs w:val="24"/>
              </w:rPr>
              <w:t>09</w:t>
            </w:r>
            <w:r>
              <w:rPr>
                <w:color w:val="000000"/>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8.</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Рассмотрение, оценка и сопоставление Заявок</w:t>
            </w:r>
          </w:p>
        </w:tc>
        <w:tc>
          <w:tcPr>
            <w:tcW w:w="7230" w:type="dxa"/>
          </w:tcPr>
          <w:p w:rsidR="00AC1B94" w:rsidRDefault="00706B87" w:rsidP="00FF0D69">
            <w:pPr>
              <w:pStyle w:val="normal"/>
              <w:pBdr>
                <w:top w:val="nil"/>
                <w:left w:val="nil"/>
                <w:bottom w:val="nil"/>
                <w:right w:val="nil"/>
                <w:between w:val="nil"/>
              </w:pBdr>
              <w:ind w:firstLine="397"/>
              <w:jc w:val="both"/>
              <w:rPr>
                <w:color w:val="000000"/>
                <w:sz w:val="24"/>
                <w:szCs w:val="24"/>
                <w:highlight w:val="cyan"/>
              </w:rPr>
            </w:pPr>
            <w:r>
              <w:rPr>
                <w:color w:val="000000"/>
                <w:sz w:val="24"/>
                <w:szCs w:val="24"/>
              </w:rPr>
              <w:t xml:space="preserve">Рассмотрение, оценка и сопоставление Заявок состоится </w:t>
            </w:r>
            <w:r w:rsidRPr="00FF0D69">
              <w:rPr>
                <w:color w:val="000000"/>
                <w:sz w:val="24"/>
                <w:szCs w:val="24"/>
              </w:rPr>
              <w:t>«</w:t>
            </w:r>
            <w:r w:rsidR="00FF0D69" w:rsidRPr="00FF0D69">
              <w:rPr>
                <w:color w:val="000000"/>
                <w:sz w:val="24"/>
                <w:szCs w:val="24"/>
              </w:rPr>
              <w:t>08</w:t>
            </w:r>
            <w:r w:rsidRPr="00FF0D69">
              <w:rPr>
                <w:color w:val="000000"/>
                <w:sz w:val="24"/>
                <w:szCs w:val="24"/>
              </w:rPr>
              <w:t xml:space="preserve">» </w:t>
            </w:r>
            <w:r w:rsidR="00FF0D69" w:rsidRPr="00FF0D69">
              <w:rPr>
                <w:color w:val="000000"/>
                <w:sz w:val="24"/>
                <w:szCs w:val="24"/>
              </w:rPr>
              <w:t>апреля</w:t>
            </w:r>
            <w:r w:rsidRPr="00FF0D69">
              <w:rPr>
                <w:color w:val="000000"/>
                <w:sz w:val="24"/>
                <w:szCs w:val="24"/>
              </w:rPr>
              <w:t xml:space="preserve"> 2021 г.</w:t>
            </w:r>
            <w:r>
              <w:rPr>
                <w:color w:val="000000"/>
                <w:sz w:val="24"/>
                <w:szCs w:val="24"/>
              </w:rPr>
              <w:t xml:space="preserve"> 14 часов 00 минут местного времени по адресу, указанному в пункте 2 Информационной карты.</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9.</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Подведение итогов</w:t>
            </w:r>
          </w:p>
        </w:tc>
        <w:tc>
          <w:tcPr>
            <w:tcW w:w="7230" w:type="dxa"/>
          </w:tcPr>
          <w:p w:rsidR="00AC1B94" w:rsidRDefault="00706B87" w:rsidP="00111234">
            <w:pPr>
              <w:pStyle w:val="normal"/>
              <w:pBdr>
                <w:top w:val="nil"/>
                <w:left w:val="nil"/>
                <w:bottom w:val="nil"/>
                <w:right w:val="nil"/>
                <w:between w:val="nil"/>
              </w:pBdr>
              <w:jc w:val="both"/>
              <w:rPr>
                <w:color w:val="000000"/>
                <w:sz w:val="24"/>
                <w:szCs w:val="24"/>
                <w:highlight w:val="cyan"/>
              </w:rPr>
            </w:pPr>
            <w:bookmarkStart w:id="2" w:name="bookmark=id.1fob9te" w:colFirst="0" w:colLast="0"/>
            <w:bookmarkEnd w:id="2"/>
            <w:r>
              <w:rPr>
                <w:color w:val="000000"/>
                <w:sz w:val="24"/>
                <w:szCs w:val="24"/>
              </w:rPr>
              <w:t xml:space="preserve">Подведение итогов состоится не позднее </w:t>
            </w:r>
            <w:r w:rsidRPr="00FF0D69">
              <w:rPr>
                <w:color w:val="000000"/>
                <w:sz w:val="24"/>
                <w:szCs w:val="24"/>
              </w:rPr>
              <w:t>«</w:t>
            </w:r>
            <w:r w:rsidR="00FF0D69" w:rsidRPr="00FF0D69">
              <w:rPr>
                <w:color w:val="000000"/>
                <w:sz w:val="24"/>
                <w:szCs w:val="24"/>
              </w:rPr>
              <w:t>1</w:t>
            </w:r>
            <w:r w:rsidR="00111234">
              <w:rPr>
                <w:color w:val="000000"/>
                <w:sz w:val="24"/>
                <w:szCs w:val="24"/>
              </w:rPr>
              <w:t>3</w:t>
            </w:r>
            <w:r w:rsidRPr="00FF0D69">
              <w:rPr>
                <w:color w:val="000000"/>
                <w:sz w:val="24"/>
                <w:szCs w:val="24"/>
              </w:rPr>
              <w:t xml:space="preserve">» </w:t>
            </w:r>
            <w:r w:rsidR="00FF0D69" w:rsidRPr="00FF0D69">
              <w:rPr>
                <w:color w:val="000000"/>
                <w:sz w:val="24"/>
                <w:szCs w:val="24"/>
              </w:rPr>
              <w:t>мая</w:t>
            </w:r>
            <w:r w:rsidRPr="00FF0D69">
              <w:rPr>
                <w:color w:val="000000"/>
                <w:sz w:val="24"/>
                <w:szCs w:val="24"/>
              </w:rPr>
              <w:t xml:space="preserve"> 2021 г.</w:t>
            </w:r>
            <w:r>
              <w:rPr>
                <w:color w:val="000000"/>
                <w:sz w:val="24"/>
                <w:szCs w:val="24"/>
              </w:rPr>
              <w:t xml:space="preserve"> 14 часов 00 минут местного времени по адресу, указанному в пункте 3 Информационной карты.</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10.</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Количество лотов</w:t>
            </w:r>
          </w:p>
        </w:tc>
        <w:tc>
          <w:tcPr>
            <w:tcW w:w="7230"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один лот</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11.</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Официальный язык</w:t>
            </w:r>
          </w:p>
        </w:tc>
        <w:tc>
          <w:tcPr>
            <w:tcW w:w="7230" w:type="dxa"/>
          </w:tcPr>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Русский язык. Вся переписка, связанная с проведением Открытого конкурса ведется на русском языке.</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12.</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 xml:space="preserve">Валюта Открытого </w:t>
            </w:r>
            <w:r>
              <w:rPr>
                <w:b/>
                <w:color w:val="000000"/>
                <w:sz w:val="24"/>
                <w:szCs w:val="24"/>
              </w:rPr>
              <w:lastRenderedPageBreak/>
              <w:t>конкурса</w:t>
            </w:r>
          </w:p>
        </w:tc>
        <w:tc>
          <w:tcPr>
            <w:tcW w:w="7230" w:type="dxa"/>
          </w:tcPr>
          <w:p w:rsidR="00AC1B94" w:rsidRDefault="00706B87">
            <w:pPr>
              <w:pStyle w:val="normal"/>
              <w:pBdr>
                <w:top w:val="nil"/>
                <w:left w:val="nil"/>
                <w:bottom w:val="nil"/>
                <w:right w:val="nil"/>
                <w:between w:val="nil"/>
              </w:pBdr>
              <w:rPr>
                <w:color w:val="000000"/>
                <w:sz w:val="24"/>
                <w:szCs w:val="24"/>
                <w:highlight w:val="yellow"/>
              </w:rPr>
            </w:pPr>
            <w:r>
              <w:rPr>
                <w:color w:val="000000"/>
                <w:sz w:val="24"/>
                <w:szCs w:val="24"/>
              </w:rPr>
              <w:lastRenderedPageBreak/>
              <w:t>Рубли Российской Федерации.</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13.</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Форма, сроки и порядок оплаты за поставку товаров, выполнения работ, оказания услуг</w:t>
            </w:r>
          </w:p>
        </w:tc>
        <w:tc>
          <w:tcPr>
            <w:tcW w:w="7230"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AC1B94" w:rsidRDefault="00AC1B94">
            <w:pPr>
              <w:pStyle w:val="normal"/>
              <w:pBdr>
                <w:top w:val="nil"/>
                <w:left w:val="nil"/>
                <w:bottom w:val="nil"/>
                <w:right w:val="nil"/>
                <w:between w:val="nil"/>
              </w:pBdr>
              <w:jc w:val="both"/>
              <w:rPr>
                <w:color w:val="000000"/>
                <w:sz w:val="24"/>
                <w:szCs w:val="24"/>
              </w:rPr>
            </w:pP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14.</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Срок (период), условия и место поставки товаров, выполнения работ, оказания услуг</w:t>
            </w:r>
          </w:p>
        </w:tc>
        <w:tc>
          <w:tcPr>
            <w:tcW w:w="7230" w:type="dxa"/>
          </w:tcPr>
          <w:p w:rsidR="00AC1B94" w:rsidRDefault="00706B87">
            <w:pPr>
              <w:pStyle w:val="normal"/>
              <w:pBdr>
                <w:top w:val="nil"/>
                <w:left w:val="nil"/>
                <w:bottom w:val="nil"/>
                <w:right w:val="nil"/>
                <w:between w:val="nil"/>
              </w:pBdr>
              <w:jc w:val="both"/>
              <w:rPr>
                <w:color w:val="000000"/>
                <w:sz w:val="24"/>
                <w:szCs w:val="24"/>
              </w:rPr>
            </w:pPr>
            <w:r>
              <w:rPr>
                <w:b/>
                <w:color w:val="000000"/>
                <w:sz w:val="24"/>
                <w:szCs w:val="24"/>
              </w:rPr>
              <w:t xml:space="preserve">Срок поставки товаров, выполнения работ, оказания услуг и т.д.: </w:t>
            </w:r>
            <w:r>
              <w:rPr>
                <w:color w:val="000000"/>
                <w:sz w:val="24"/>
                <w:szCs w:val="24"/>
              </w:rPr>
              <w:t xml:space="preserve">с 00 часов 00 минут 29 </w:t>
            </w:r>
            <w:r w:rsidR="00FF0D69">
              <w:rPr>
                <w:color w:val="000000"/>
                <w:sz w:val="24"/>
                <w:szCs w:val="24"/>
              </w:rPr>
              <w:t>мая</w:t>
            </w:r>
            <w:r>
              <w:rPr>
                <w:color w:val="000000"/>
                <w:sz w:val="24"/>
                <w:szCs w:val="24"/>
              </w:rPr>
              <w:t xml:space="preserve"> 2021 года до 24 часов 00 минут 28 декабря 2022 года.</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b/>
                <w:color w:val="000000"/>
                <w:sz w:val="24"/>
                <w:szCs w:val="24"/>
              </w:rPr>
              <w:t xml:space="preserve">Место поставки товаров, выполнения работ, оказания услуг и т.д.: </w:t>
            </w:r>
            <w:r>
              <w:rPr>
                <w:color w:val="000000"/>
                <w:sz w:val="24"/>
                <w:szCs w:val="24"/>
              </w:rPr>
              <w:t>г. Пенза, ул. Каракозова, д.48 и 440067, г. Пенза, ул. Чаадаева, д.66.</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15.</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Состав и количество (объем) товаров, работ, услуг</w:t>
            </w:r>
          </w:p>
        </w:tc>
        <w:tc>
          <w:tcPr>
            <w:tcW w:w="7230"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Состав и объем определен в разделе 4 «Техническое задание» документации о закупке.</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16.</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Информация о товаре, работе, услуге</w:t>
            </w:r>
          </w:p>
        </w:tc>
        <w:tc>
          <w:tcPr>
            <w:tcW w:w="7230" w:type="dxa"/>
          </w:tcPr>
          <w:p w:rsidR="00AC1B94" w:rsidRDefault="00AC1B94">
            <w:pPr>
              <w:pStyle w:val="normal"/>
              <w:widowControl w:val="0"/>
              <w:pBdr>
                <w:top w:val="nil"/>
                <w:left w:val="nil"/>
                <w:bottom w:val="nil"/>
                <w:right w:val="nil"/>
                <w:between w:val="nil"/>
              </w:pBdr>
              <w:spacing w:line="276" w:lineRule="auto"/>
              <w:rPr>
                <w:color w:val="000000"/>
                <w:sz w:val="24"/>
                <w:szCs w:val="24"/>
              </w:rPr>
            </w:pPr>
          </w:p>
          <w:tbl>
            <w:tblPr>
              <w:tblStyle w:val="afff2"/>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4"/>
              <w:gridCol w:w="1446"/>
              <w:gridCol w:w="1417"/>
              <w:gridCol w:w="1134"/>
              <w:gridCol w:w="1276"/>
              <w:gridCol w:w="1134"/>
            </w:tblGrid>
            <w:tr w:rsidR="00AC1B94">
              <w:tc>
                <w:tcPr>
                  <w:tcW w:w="53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rPr>
                      <w:color w:val="000000"/>
                    </w:rPr>
                  </w:pPr>
                  <w:r>
                    <w:rPr>
                      <w:color w:val="000000"/>
                    </w:rPr>
                    <w:t xml:space="preserve">№ </w:t>
                  </w:r>
                </w:p>
                <w:p w:rsidR="00AC1B94" w:rsidRDefault="00706B87">
                  <w:pPr>
                    <w:pStyle w:val="normal"/>
                    <w:pBdr>
                      <w:top w:val="nil"/>
                      <w:left w:val="nil"/>
                      <w:bottom w:val="nil"/>
                      <w:right w:val="nil"/>
                      <w:between w:val="nil"/>
                    </w:pBdr>
                    <w:rPr>
                      <w:color w:val="000000"/>
                    </w:rPr>
                  </w:pPr>
                  <w:proofErr w:type="spellStart"/>
                  <w:r>
                    <w:rPr>
                      <w:color w:val="000000"/>
                    </w:rPr>
                    <w:t>п</w:t>
                  </w:r>
                  <w:proofErr w:type="spellEnd"/>
                  <w:r>
                    <w:rPr>
                      <w:color w:val="000000"/>
                    </w:rPr>
                    <w:t>/</w:t>
                  </w:r>
                  <w:proofErr w:type="spellStart"/>
                  <w:r>
                    <w:rPr>
                      <w:color w:val="00000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80" w:right="-108"/>
                    <w:rPr>
                      <w:color w:val="000000"/>
                    </w:rPr>
                  </w:pPr>
                  <w:r>
                    <w:rPr>
                      <w:color w:val="00000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51" w:right="-85"/>
                    <w:rPr>
                      <w:color w:val="000000"/>
                    </w:rPr>
                  </w:pPr>
                  <w:r>
                    <w:rPr>
                      <w:color w:val="00000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51" w:right="-108"/>
                    <w:rPr>
                      <w:color w:val="000000"/>
                    </w:rPr>
                  </w:pPr>
                  <w:r>
                    <w:rPr>
                      <w:color w:val="00000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rPr>
                      <w:color w:val="000000"/>
                    </w:rPr>
                  </w:pPr>
                  <w:r>
                    <w:rPr>
                      <w:color w:val="00000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57" w:right="85"/>
                    <w:rPr>
                      <w:color w:val="000000"/>
                    </w:rPr>
                  </w:pPr>
                  <w:r>
                    <w:rPr>
                      <w:color w:val="000000"/>
                    </w:rPr>
                    <w:t>Номер строки ПЗ</w:t>
                  </w:r>
                </w:p>
              </w:tc>
            </w:tr>
            <w:tr w:rsidR="00AC1B94">
              <w:tc>
                <w:tcPr>
                  <w:tcW w:w="53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313"/>
                    </w:tabs>
                    <w:rPr>
                      <w:color w:val="000000"/>
                      <w:sz w:val="22"/>
                      <w:szCs w:val="22"/>
                    </w:rPr>
                  </w:pPr>
                  <w:r>
                    <w:rPr>
                      <w:color w:val="000000"/>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rPr>
                      <w:color w:val="000000"/>
                      <w:sz w:val="22"/>
                      <w:szCs w:val="22"/>
                    </w:rPr>
                  </w:pPr>
                  <w:r>
                    <w:rPr>
                      <w:color w:val="000000"/>
                      <w:sz w:val="22"/>
                      <w:szCs w:val="22"/>
                    </w:rPr>
                    <w:t>80.10.12.000</w:t>
                  </w:r>
                </w:p>
              </w:tc>
              <w:tc>
                <w:tcPr>
                  <w:tcW w:w="1417"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rPr>
                      <w:color w:val="000000"/>
                      <w:sz w:val="22"/>
                      <w:szCs w:val="22"/>
                    </w:rPr>
                  </w:pPr>
                  <w:r>
                    <w:rPr>
                      <w:color w:val="000000"/>
                      <w:sz w:val="22"/>
                      <w:szCs w:val="22"/>
                    </w:rPr>
                    <w:t>80.10</w:t>
                  </w:r>
                </w:p>
              </w:tc>
              <w:tc>
                <w:tcPr>
                  <w:tcW w:w="113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rPr>
                      <w:color w:val="000000"/>
                      <w:sz w:val="22"/>
                      <w:szCs w:val="22"/>
                    </w:rPr>
                  </w:pPr>
                  <w:r>
                    <w:rPr>
                      <w:color w:val="000000"/>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68" w:right="-57"/>
                    <w:rPr>
                      <w:color w:val="000000"/>
                      <w:sz w:val="22"/>
                      <w:szCs w:val="22"/>
                    </w:rPr>
                  </w:pPr>
                  <w:r>
                    <w:rPr>
                      <w:color w:val="000000"/>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rPr>
                      <w:color w:val="000000"/>
                      <w:sz w:val="22"/>
                      <w:szCs w:val="22"/>
                    </w:rPr>
                  </w:pPr>
                  <w:r>
                    <w:rPr>
                      <w:color w:val="000000"/>
                      <w:sz w:val="22"/>
                      <w:szCs w:val="22"/>
                    </w:rPr>
                    <w:t>130</w:t>
                  </w:r>
                </w:p>
              </w:tc>
            </w:tr>
          </w:tbl>
          <w:p w:rsidR="00AC1B94" w:rsidRDefault="00AC1B94">
            <w:pPr>
              <w:pStyle w:val="normal"/>
              <w:pBdr>
                <w:top w:val="nil"/>
                <w:left w:val="nil"/>
                <w:bottom w:val="nil"/>
                <w:right w:val="nil"/>
                <w:between w:val="nil"/>
              </w:pBdr>
              <w:rPr>
                <w:color w:val="000000"/>
                <w:sz w:val="24"/>
                <w:szCs w:val="24"/>
              </w:rPr>
            </w:pP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17.</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 xml:space="preserve">Требования, предъявляемые к претендентам и Заявке на участие в Открытом конкурсе </w:t>
            </w:r>
          </w:p>
        </w:tc>
        <w:tc>
          <w:tcPr>
            <w:tcW w:w="7230" w:type="dxa"/>
          </w:tcPr>
          <w:p w:rsidR="00AC1B94" w:rsidRDefault="00706B87">
            <w:pPr>
              <w:pStyle w:val="normal"/>
              <w:numPr>
                <w:ilvl w:val="0"/>
                <w:numId w:val="18"/>
              </w:numPr>
              <w:pBdr>
                <w:top w:val="nil"/>
                <w:left w:val="nil"/>
                <w:bottom w:val="nil"/>
                <w:right w:val="nil"/>
                <w:between w:val="nil"/>
              </w:pBdr>
              <w:ind w:left="175" w:hanging="218"/>
              <w:jc w:val="both"/>
              <w:rPr>
                <w:color w:val="000000"/>
                <w:sz w:val="24"/>
                <w:szCs w:val="24"/>
              </w:rPr>
            </w:pPr>
            <w:r>
              <w:rPr>
                <w:color w:val="000000"/>
                <w:sz w:val="24"/>
                <w:szCs w:val="24"/>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отсутствие за последние три года просроченной задолженности перед ПАО «</w:t>
            </w:r>
            <w:proofErr w:type="spellStart"/>
            <w:r>
              <w:rPr>
                <w:color w:val="000000"/>
                <w:sz w:val="24"/>
                <w:szCs w:val="24"/>
              </w:rPr>
              <w:t>ТрансКонтейнер</w:t>
            </w:r>
            <w:proofErr w:type="spellEnd"/>
            <w:r>
              <w:rPr>
                <w:color w:val="000000"/>
                <w:sz w:val="24"/>
                <w:szCs w:val="24"/>
              </w:rPr>
              <w:t>», фактов невыполнения обязательств перед ПАО «</w:t>
            </w:r>
            <w:proofErr w:type="spellStart"/>
            <w:r>
              <w:rPr>
                <w:color w:val="000000"/>
                <w:sz w:val="24"/>
                <w:szCs w:val="24"/>
              </w:rPr>
              <w:t>ТрансКонтейнер</w:t>
            </w:r>
            <w:proofErr w:type="spellEnd"/>
            <w:r>
              <w:rPr>
                <w:color w:val="000000"/>
                <w:sz w:val="24"/>
                <w:szCs w:val="24"/>
              </w:rPr>
              <w:t>» и причинения вреда имуществу ПАО «</w:t>
            </w:r>
            <w:proofErr w:type="spellStart"/>
            <w:r>
              <w:rPr>
                <w:color w:val="000000"/>
                <w:sz w:val="24"/>
                <w:szCs w:val="24"/>
              </w:rPr>
              <w:t>ТрансКонтейнер</w:t>
            </w:r>
            <w:proofErr w:type="spellEnd"/>
            <w:r>
              <w:rPr>
                <w:color w:val="000000"/>
                <w:sz w:val="24"/>
                <w:szCs w:val="24"/>
              </w:rPr>
              <w:t>»;</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наличие опыта оказания услуг за период 2017-2020 годы  с предметом охрана движимого и недвижимого имущества с общей суммарной стоимостью оказанных по договору (-</w:t>
            </w:r>
            <w:proofErr w:type="spellStart"/>
            <w:r>
              <w:rPr>
                <w:color w:val="000000"/>
                <w:sz w:val="24"/>
                <w:szCs w:val="24"/>
              </w:rPr>
              <w:t>ам</w:t>
            </w:r>
            <w:proofErr w:type="spellEnd"/>
            <w:r>
              <w:rPr>
                <w:color w:val="000000"/>
                <w:sz w:val="24"/>
                <w:szCs w:val="24"/>
              </w:rPr>
              <w:t>) услуг на сумму не менее 20 % от начальной (максимальной) цены договора/цены лота;;</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 в Российской Федерации» (подтверждается комплектом документов, а именно выпиской из штатного расписания, копиями трудовых книжек и трудовых договоров (лист, где имеется запись о том, что охранник принят в штат организации и последний лист трудовой, что он работает по настоящее </w:t>
            </w:r>
            <w:r>
              <w:rPr>
                <w:color w:val="000000"/>
                <w:sz w:val="24"/>
                <w:szCs w:val="24"/>
              </w:rPr>
              <w:lastRenderedPageBreak/>
              <w:t>время), удостоверением частного охранника, личной карточкой охранника);;</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наличие круглосуточной дежурной службы;;</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наличие у претендента не менее 2 (двух) групп(</w:t>
            </w:r>
            <w:proofErr w:type="spellStart"/>
            <w:r>
              <w:rPr>
                <w:color w:val="000000"/>
                <w:sz w:val="24"/>
                <w:szCs w:val="24"/>
              </w:rPr>
              <w:t>ы</w:t>
            </w:r>
            <w:proofErr w:type="spellEnd"/>
            <w:r>
              <w:rPr>
                <w:color w:val="000000"/>
                <w:sz w:val="24"/>
                <w:szCs w:val="24"/>
              </w:rPr>
              <w:t>) быстрого реагирования (по числу объектов)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наличие у участника в г. Пенза РФ помещения (строения), комнаты хранения оружия, подтверждаемого актом проверки наличия, организации хранения, учета и технического состояния оружия и патронов, составленного работниками подразделений </w:t>
            </w:r>
            <w:proofErr w:type="spellStart"/>
            <w:r>
              <w:rPr>
                <w:color w:val="000000"/>
                <w:sz w:val="24"/>
                <w:szCs w:val="24"/>
              </w:rPr>
              <w:t>Росгвардии</w:t>
            </w:r>
            <w:proofErr w:type="spellEnd"/>
            <w:r>
              <w:rPr>
                <w:color w:val="000000"/>
                <w:sz w:val="24"/>
                <w:szCs w:val="24"/>
              </w:rPr>
              <w:t xml:space="preserve"> по Пензенской области МВД РФ;</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наличие разрешения на хранение и использование служебного оружия серии РХИ;;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наличие на момент подачи заявки на участие в Запросе предложений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наличие у претендента на праве собственности, аренды или ином законном праве автотранспорта в количестве не менее 2 (двух) шт. (по количеству ГБР) для перемещения группы быстрого реагирования;;</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наличие у претендента не менее 8 охранников (не менее 4-х на каждую ГБР), имеющих разрешение на хранение и ношение при исполнении служебных обязанностей служебного оружия, серии </w:t>
            </w:r>
            <w:proofErr w:type="spellStart"/>
            <w:r>
              <w:rPr>
                <w:color w:val="000000"/>
                <w:sz w:val="24"/>
                <w:szCs w:val="24"/>
              </w:rPr>
              <w:t>РСЛа</w:t>
            </w:r>
            <w:proofErr w:type="spellEnd"/>
            <w:r>
              <w:rPr>
                <w:color w:val="000000"/>
                <w:sz w:val="24"/>
                <w:szCs w:val="24"/>
              </w:rPr>
              <w:t>, выданное в соответствии с приказом МВД РФ от 09.10.2019 г. № 692;;</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участник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(двух) млн. рублей (Страховая сумма определяется путем прогнозирования возможного ущерба) и в течение 1 (одной) недели с момента получения уведомления об итогах Запроса предложений предоставить его Заказчику для ознакомления;;</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обеспечение выплаты охранникам заработной платы не ниже размера минимальной заработной платы в субъекте Российской Федерации, в котором оказываются Услуги (пункт 14 настоящей Информационной карты)..</w:t>
            </w:r>
          </w:p>
          <w:p w:rsidR="00AC1B94" w:rsidRDefault="00706B87">
            <w:pPr>
              <w:pStyle w:val="normal"/>
              <w:numPr>
                <w:ilvl w:val="0"/>
                <w:numId w:val="18"/>
              </w:numPr>
              <w:pBdr>
                <w:top w:val="nil"/>
                <w:left w:val="nil"/>
                <w:bottom w:val="nil"/>
                <w:right w:val="nil"/>
                <w:between w:val="nil"/>
              </w:pBdr>
              <w:ind w:left="175" w:hanging="218"/>
              <w:jc w:val="both"/>
              <w:rPr>
                <w:color w:val="000000"/>
                <w:sz w:val="24"/>
                <w:szCs w:val="24"/>
              </w:rPr>
            </w:pPr>
            <w:r>
              <w:rPr>
                <w:color w:val="000000"/>
                <w:sz w:val="24"/>
                <w:szCs w:val="24"/>
              </w:rPr>
              <w:t xml:space="preserve">Претендент, помимо документов, указанных в пункте 2.3 </w:t>
            </w:r>
            <w:r>
              <w:rPr>
                <w:color w:val="000000"/>
                <w:sz w:val="24"/>
                <w:szCs w:val="24"/>
              </w:rPr>
              <w:lastRenderedPageBreak/>
              <w:t>настоящей документации о закупке, в составе Заявки должен предоставить следующие документы:</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sz w:val="24"/>
                <w:szCs w:val="24"/>
              </w:rPr>
              <w:t>неприостановлении</w:t>
            </w:r>
            <w:proofErr w:type="spellEnd"/>
            <w:r>
              <w:rPr>
                <w:color w:val="000000"/>
                <w:sz w:val="24"/>
                <w:szCs w:val="24"/>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w:t>
            </w:r>
            <w:r>
              <w:rPr>
                <w:color w:val="000000"/>
                <w:sz w:val="24"/>
                <w:szCs w:val="24"/>
              </w:rPr>
              <w:lastRenderedPageBreak/>
              <w:t xml:space="preserve">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sz w:val="24"/>
                <w:szCs w:val="24"/>
              </w:rPr>
              <w:t>неприостановлении</w:t>
            </w:r>
            <w:proofErr w:type="spellEnd"/>
            <w:r>
              <w:rPr>
                <w:color w:val="000000"/>
                <w:sz w:val="24"/>
                <w:szCs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Pr>
                <w:color w:val="000000"/>
                <w:sz w:val="24"/>
                <w:szCs w:val="24"/>
              </w:rPr>
              <w:t>неприостановлении</w:t>
            </w:r>
            <w:proofErr w:type="spellEnd"/>
            <w:r>
              <w:rPr>
                <w:color w:val="000000"/>
                <w:sz w:val="24"/>
                <w:szCs w:val="24"/>
              </w:rPr>
              <w:t xml:space="preserve"> деятельности);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копия действующей лицензии на осуществление частной охранной деятельности, выданной в соответствии с Законом РФ от 11.03.1992  № 2487-1 «О частной детективной</w:t>
            </w:r>
            <w:r w:rsidR="00691E25">
              <w:rPr>
                <w:color w:val="000000"/>
                <w:sz w:val="24"/>
                <w:szCs w:val="24"/>
              </w:rPr>
              <w:t xml:space="preserve"> и охранной деятельности в РФ»;</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w:t>
            </w:r>
            <w:r w:rsidR="00691E25">
              <w:rPr>
                <w:color w:val="000000"/>
                <w:sz w:val="24"/>
                <w:szCs w:val="24"/>
              </w:rPr>
              <w:t>кта 17 Информационной карты;</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копии договоров, указанных в документе по форме приложения № 4 к документации о закупке о наличии опыта поставки товаров, вы</w:t>
            </w:r>
            <w:r w:rsidR="00691E25">
              <w:rPr>
                <w:color w:val="000000"/>
                <w:sz w:val="24"/>
                <w:szCs w:val="24"/>
              </w:rPr>
              <w:t>полнения работ, оказания услуг;</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w:t>
            </w:r>
            <w:r w:rsidR="00691E25">
              <w:rPr>
                <w:color w:val="000000"/>
                <w:sz w:val="24"/>
                <w:szCs w:val="24"/>
              </w:rPr>
              <w:t>рмацию контрагента претендента;</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сведения о производственном персонале по форме приложения № 7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w:t>
            </w:r>
            <w:r w:rsidR="00691E25">
              <w:rPr>
                <w:color w:val="000000"/>
                <w:sz w:val="24"/>
                <w:szCs w:val="24"/>
              </w:rPr>
              <w:lastRenderedPageBreak/>
              <w:t xml:space="preserve">служебного оружия серии </w:t>
            </w:r>
            <w:proofErr w:type="spellStart"/>
            <w:r w:rsidR="00691E25">
              <w:rPr>
                <w:color w:val="000000"/>
                <w:sz w:val="24"/>
                <w:szCs w:val="24"/>
              </w:rPr>
              <w:t>РСЛа</w:t>
            </w:r>
            <w:proofErr w:type="spellEnd"/>
            <w:r w:rsidR="00691E25">
              <w:rPr>
                <w:color w:val="000000"/>
                <w:sz w:val="24"/>
                <w:szCs w:val="24"/>
              </w:rPr>
              <w:t>;</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письменно выраженное согласие о том, что работники претендента, признанного победителем Запроса предложений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color w:val="000000"/>
                <w:sz w:val="24"/>
                <w:szCs w:val="24"/>
              </w:rPr>
              <w:t>внутриобъектовому</w:t>
            </w:r>
            <w:proofErr w:type="spellEnd"/>
            <w:r>
              <w:rPr>
                <w:color w:val="000000"/>
                <w:sz w:val="24"/>
                <w:szCs w:val="24"/>
              </w:rPr>
              <w:t xml:space="preserve"> режимам, обеспечению транспортной безопасности и антитеррористической защиты объектов и будут направлены для сдачи зачетов в </w:t>
            </w:r>
            <w:r w:rsidR="00691E25">
              <w:rPr>
                <w:color w:val="000000"/>
                <w:sz w:val="24"/>
                <w:szCs w:val="24"/>
              </w:rPr>
              <w:t>установленные Заказчиком сроки;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(один) млн. рублей или письменно выраженное обязательство о его предоставлении Заказчику в случае признания его победителем Запроса предложений в течение 1 (одной) недели с момента получения уведомления об итогах Запроса предложен</w:t>
            </w:r>
            <w:r w:rsidR="00691E25">
              <w:rPr>
                <w:color w:val="000000"/>
                <w:sz w:val="24"/>
                <w:szCs w:val="24"/>
              </w:rPr>
              <w:t>ий;</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справка по форме приложения № 8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w:t>
            </w:r>
            <w:proofErr w:type="spellStart"/>
            <w:r>
              <w:rPr>
                <w:color w:val="000000"/>
                <w:sz w:val="24"/>
                <w:szCs w:val="24"/>
              </w:rPr>
              <w:t>ы</w:t>
            </w:r>
            <w:proofErr w:type="spellEnd"/>
            <w:r>
              <w:rPr>
                <w:color w:val="000000"/>
                <w:sz w:val="24"/>
                <w:szCs w:val="24"/>
              </w:rPr>
              <w:t xml:space="preserve">)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w:t>
            </w:r>
            <w:r w:rsidR="00691E25">
              <w:rPr>
                <w:color w:val="000000"/>
                <w:sz w:val="24"/>
                <w:szCs w:val="24"/>
              </w:rPr>
              <w:t>Федерации от 26.10.2020 № 1742;</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письменное подтверждение от Претендента с обязательством в произвольной форме участника торгов, обеспечивать сменный график работы сотрудников Претендента на постах организатора торгов по графику сменности сутки работы не менее через двое выходных суток для круглосуточных постов охраны, два рабочих дня не менее чем через два выходных дня для постов с временем работы с 08.00 до 20.00 и пятидневной рабочей недели для начальника охраны, не допуская превышения месячной нормы рабочего времени и переработки в пределах согласно действующ</w:t>
            </w:r>
            <w:r w:rsidR="00691E25">
              <w:rPr>
                <w:color w:val="000000"/>
                <w:sz w:val="24"/>
                <w:szCs w:val="24"/>
              </w:rPr>
              <w:t>его трудового законодательства;</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 xml:space="preserve">расчет стоимости услуг, содержащий следующие разделы:  - расчет численности работников на 1 (один) пост охраны для каждого из видов постов,  указанных в Техническом задании, с учетом коэффициента сменности;  - расчет заработной платы (заработная плата охранника должна быть не ниже размера минимальной заработной платы в субъекте Российской Федерации, в котором оказываются Услуги </w:t>
            </w:r>
            <w:r>
              <w:rPr>
                <w:color w:val="000000"/>
                <w:sz w:val="24"/>
                <w:szCs w:val="24"/>
              </w:rPr>
              <w:lastRenderedPageBreak/>
              <w:t>(пункт 14 настоящей Информационной карты) с учетом надбавки за работу в ночное время, взносов (начислений) на заработную плату, резерва на оплату отпусков;  - расчет стоимости поста с учетом материальных затрат (специальная форменная одежда, оружие, добровольное страхование охранников и т.д.), общехозяйственных расходов, рентабе</w:t>
            </w:r>
            <w:r w:rsidR="00691E25">
              <w:rPr>
                <w:color w:val="000000"/>
                <w:sz w:val="24"/>
                <w:szCs w:val="24"/>
              </w:rPr>
              <w:t>льности (прибыли);</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AC1B94" w:rsidRDefault="00706B87">
            <w:pPr>
              <w:pStyle w:val="normal"/>
              <w:numPr>
                <w:ilvl w:val="1"/>
                <w:numId w:val="18"/>
              </w:numPr>
              <w:pBdr>
                <w:top w:val="nil"/>
                <w:left w:val="nil"/>
                <w:bottom w:val="nil"/>
                <w:right w:val="nil"/>
                <w:between w:val="nil"/>
              </w:pBdr>
              <w:ind w:left="601" w:hanging="426"/>
              <w:jc w:val="both"/>
              <w:rPr>
                <w:color w:val="000000"/>
                <w:sz w:val="24"/>
                <w:szCs w:val="24"/>
              </w:rPr>
            </w:pPr>
            <w:r>
              <w:rPr>
                <w:color w:val="000000"/>
                <w:sz w:val="24"/>
                <w:szCs w:val="24"/>
              </w:rPr>
              <w:t>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18.</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Особенности предоставления документов иностранными участниками</w:t>
            </w:r>
          </w:p>
        </w:tc>
        <w:tc>
          <w:tcPr>
            <w:tcW w:w="7230" w:type="dxa"/>
          </w:tcPr>
          <w:p w:rsidR="00AC1B94" w:rsidRDefault="00706B87">
            <w:pPr>
              <w:pStyle w:val="normal"/>
              <w:pBdr>
                <w:top w:val="nil"/>
                <w:left w:val="nil"/>
                <w:bottom w:val="nil"/>
                <w:right w:val="nil"/>
                <w:between w:val="nil"/>
              </w:pBdr>
              <w:ind w:firstLine="709"/>
              <w:jc w:val="both"/>
              <w:rPr>
                <w:color w:val="000000"/>
                <w:sz w:val="24"/>
                <w:szCs w:val="24"/>
              </w:rPr>
            </w:pPr>
            <w:r>
              <w:rPr>
                <w:sz w:val="24"/>
                <w:szCs w:val="24"/>
              </w:rPr>
              <w:t>Не предусмотрено.</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19.</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Критерии оценки при сопоставлении Заявок и коэффициент их значимости (</w:t>
            </w:r>
            <w:proofErr w:type="spellStart"/>
            <w:r>
              <w:rPr>
                <w:b/>
                <w:color w:val="000000"/>
                <w:sz w:val="24"/>
                <w:szCs w:val="24"/>
              </w:rPr>
              <w:t>Кз</w:t>
            </w:r>
            <w:proofErr w:type="spellEnd"/>
            <w:r>
              <w:rPr>
                <w:b/>
                <w:color w:val="000000"/>
                <w:sz w:val="24"/>
                <w:szCs w:val="24"/>
              </w:rPr>
              <w:t>)</w:t>
            </w:r>
          </w:p>
        </w:tc>
        <w:tc>
          <w:tcPr>
            <w:tcW w:w="7230" w:type="dxa"/>
          </w:tcPr>
          <w:p w:rsidR="00AC1B94" w:rsidRDefault="00AC1B94">
            <w:pPr>
              <w:pStyle w:val="normal"/>
              <w:widowControl w:val="0"/>
              <w:pBdr>
                <w:top w:val="nil"/>
                <w:left w:val="nil"/>
                <w:bottom w:val="nil"/>
                <w:right w:val="nil"/>
                <w:between w:val="nil"/>
              </w:pBdr>
              <w:spacing w:line="276" w:lineRule="auto"/>
              <w:rPr>
                <w:color w:val="000000"/>
                <w:sz w:val="24"/>
                <w:szCs w:val="24"/>
              </w:rPr>
            </w:pPr>
          </w:p>
          <w:tbl>
            <w:tblPr>
              <w:tblStyle w:val="afff3"/>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23"/>
              <w:gridCol w:w="2551"/>
            </w:tblGrid>
            <w:tr w:rsidR="00AC1B94">
              <w:tc>
                <w:tcPr>
                  <w:tcW w:w="4423" w:type="dxa"/>
                </w:tcPr>
                <w:p w:rsidR="00AC1B94" w:rsidRDefault="00706B87">
                  <w:pPr>
                    <w:pStyle w:val="normal"/>
                    <w:pBdr>
                      <w:top w:val="nil"/>
                      <w:left w:val="nil"/>
                      <w:bottom w:val="nil"/>
                      <w:right w:val="nil"/>
                      <w:between w:val="nil"/>
                    </w:pBdr>
                    <w:ind w:firstLine="709"/>
                    <w:jc w:val="both"/>
                    <w:rPr>
                      <w:color w:val="000000"/>
                      <w:sz w:val="24"/>
                      <w:szCs w:val="24"/>
                    </w:rPr>
                  </w:pPr>
                  <w:r>
                    <w:rPr>
                      <w:b/>
                      <w:color w:val="000000"/>
                      <w:sz w:val="24"/>
                      <w:szCs w:val="24"/>
                    </w:rPr>
                    <w:t>Критерий оценки</w:t>
                  </w:r>
                </w:p>
              </w:tc>
              <w:tc>
                <w:tcPr>
                  <w:tcW w:w="2551" w:type="dxa"/>
                </w:tcPr>
                <w:p w:rsidR="00AC1B94" w:rsidRDefault="00706B87">
                  <w:pPr>
                    <w:pStyle w:val="normal"/>
                    <w:pBdr>
                      <w:top w:val="nil"/>
                      <w:left w:val="nil"/>
                      <w:bottom w:val="nil"/>
                      <w:right w:val="nil"/>
                      <w:between w:val="nil"/>
                    </w:pBdr>
                    <w:jc w:val="both"/>
                    <w:rPr>
                      <w:color w:val="000000"/>
                      <w:sz w:val="24"/>
                      <w:szCs w:val="24"/>
                    </w:rPr>
                  </w:pPr>
                  <w:r>
                    <w:rPr>
                      <w:b/>
                      <w:color w:val="000000"/>
                      <w:sz w:val="24"/>
                      <w:szCs w:val="24"/>
                    </w:rPr>
                    <w:t xml:space="preserve">Значение </w:t>
                  </w:r>
                  <w:proofErr w:type="spellStart"/>
                  <w:r>
                    <w:rPr>
                      <w:b/>
                      <w:color w:val="000000"/>
                      <w:sz w:val="24"/>
                      <w:szCs w:val="24"/>
                    </w:rPr>
                    <w:t>Кз</w:t>
                  </w:r>
                  <w:proofErr w:type="spellEnd"/>
                </w:p>
              </w:tc>
            </w:tr>
            <w:tr w:rsidR="00AC1B94">
              <w:tc>
                <w:tcPr>
                  <w:tcW w:w="4423"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Цена за весь период услуг, без учета НДС. </w:t>
                  </w:r>
                </w:p>
              </w:tc>
              <w:tc>
                <w:tcPr>
                  <w:tcW w:w="2551"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0,</w:t>
                  </w:r>
                  <w:r>
                    <w:rPr>
                      <w:sz w:val="24"/>
                      <w:szCs w:val="24"/>
                    </w:rPr>
                    <w:t>60</w:t>
                  </w:r>
                </w:p>
              </w:tc>
            </w:tr>
            <w:tr w:rsidR="00AC1B94">
              <w:tc>
                <w:tcPr>
                  <w:tcW w:w="4423" w:type="dxa"/>
                </w:tcPr>
                <w:p w:rsidR="00AC1B94" w:rsidRDefault="00706B87">
                  <w:pPr>
                    <w:pStyle w:val="normal"/>
                    <w:jc w:val="both"/>
                    <w:rPr>
                      <w:sz w:val="24"/>
                      <w:szCs w:val="24"/>
                    </w:rPr>
                  </w:pPr>
                  <w:r>
                    <w:rPr>
                      <w:sz w:val="24"/>
                      <w:szCs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551" w:type="dxa"/>
                </w:tcPr>
                <w:p w:rsidR="00AC1B94" w:rsidRDefault="00706B87">
                  <w:pPr>
                    <w:pStyle w:val="normal"/>
                    <w:jc w:val="both"/>
                    <w:rPr>
                      <w:sz w:val="24"/>
                      <w:szCs w:val="24"/>
                    </w:rPr>
                  </w:pPr>
                  <w:r>
                    <w:rPr>
                      <w:sz w:val="24"/>
                      <w:szCs w:val="24"/>
                    </w:rPr>
                    <w:t>0,35</w:t>
                  </w:r>
                </w:p>
              </w:tc>
            </w:tr>
            <w:tr w:rsidR="00AC1B94">
              <w:tc>
                <w:tcPr>
                  <w:tcW w:w="4423" w:type="dxa"/>
                </w:tcPr>
                <w:p w:rsidR="00AC1B94" w:rsidRDefault="00706B87">
                  <w:pPr>
                    <w:pStyle w:val="normal"/>
                    <w:jc w:val="both"/>
                    <w:rPr>
                      <w:sz w:val="24"/>
                      <w:szCs w:val="24"/>
                    </w:rPr>
                  </w:pPr>
                  <w:r>
                    <w:rPr>
                      <w:sz w:val="24"/>
                      <w:szCs w:val="24"/>
                    </w:rPr>
                    <w:t xml:space="preserve">Наличие согласия участника осуществлять ЭДО на условиях, изложенных в приложении № 9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AC1B94" w:rsidRDefault="00706B87">
                  <w:pPr>
                    <w:pStyle w:val="normal"/>
                    <w:jc w:val="both"/>
                    <w:rPr>
                      <w:sz w:val="24"/>
                      <w:szCs w:val="24"/>
                    </w:rPr>
                  </w:pPr>
                  <w:r>
                    <w:rPr>
                      <w:sz w:val="24"/>
                      <w:szCs w:val="24"/>
                    </w:rPr>
                    <w:t>0,05</w:t>
                  </w:r>
                </w:p>
              </w:tc>
            </w:tr>
            <w:tr w:rsidR="00AC1B94">
              <w:tc>
                <w:tcPr>
                  <w:tcW w:w="4423" w:type="dxa"/>
                </w:tcPr>
                <w:p w:rsidR="00AC1B94" w:rsidRDefault="00AC1B94">
                  <w:pPr>
                    <w:pStyle w:val="normal"/>
                    <w:pBdr>
                      <w:top w:val="nil"/>
                      <w:left w:val="nil"/>
                      <w:bottom w:val="nil"/>
                      <w:right w:val="nil"/>
                      <w:between w:val="nil"/>
                    </w:pBdr>
                    <w:jc w:val="both"/>
                    <w:rPr>
                      <w:color w:val="000000"/>
                      <w:sz w:val="24"/>
                      <w:szCs w:val="24"/>
                    </w:rPr>
                  </w:pPr>
                </w:p>
              </w:tc>
              <w:tc>
                <w:tcPr>
                  <w:tcW w:w="2551" w:type="dxa"/>
                </w:tcPr>
                <w:p w:rsidR="00AC1B94" w:rsidRDefault="00AC1B94">
                  <w:pPr>
                    <w:pStyle w:val="normal"/>
                    <w:pBdr>
                      <w:top w:val="nil"/>
                      <w:left w:val="nil"/>
                      <w:bottom w:val="nil"/>
                      <w:right w:val="nil"/>
                      <w:between w:val="nil"/>
                    </w:pBdr>
                    <w:jc w:val="both"/>
                    <w:rPr>
                      <w:color w:val="000000"/>
                      <w:sz w:val="24"/>
                      <w:szCs w:val="24"/>
                    </w:rPr>
                  </w:pPr>
                </w:p>
              </w:tc>
            </w:tr>
          </w:tbl>
          <w:p w:rsidR="00AC1B94" w:rsidRDefault="00AC1B94">
            <w:pPr>
              <w:pStyle w:val="normal"/>
              <w:pBdr>
                <w:top w:val="nil"/>
                <w:left w:val="nil"/>
                <w:bottom w:val="nil"/>
                <w:right w:val="nil"/>
                <w:between w:val="nil"/>
              </w:pBdr>
              <w:ind w:firstLine="709"/>
              <w:jc w:val="both"/>
              <w:rPr>
                <w:color w:val="000000"/>
                <w:sz w:val="24"/>
                <w:szCs w:val="24"/>
              </w:rPr>
            </w:pP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20.</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Особенности заключения договора</w:t>
            </w:r>
          </w:p>
        </w:tc>
        <w:tc>
          <w:tcPr>
            <w:tcW w:w="7230" w:type="dxa"/>
          </w:tcPr>
          <w:p w:rsidR="00AC1B94" w:rsidRDefault="00AC1B94">
            <w:pPr>
              <w:pStyle w:val="normal"/>
              <w:widowControl w:val="0"/>
              <w:pBdr>
                <w:top w:val="nil"/>
                <w:left w:val="nil"/>
                <w:bottom w:val="nil"/>
                <w:right w:val="nil"/>
                <w:between w:val="nil"/>
              </w:pBdr>
              <w:spacing w:line="276" w:lineRule="auto"/>
              <w:rPr>
                <w:color w:val="000000"/>
                <w:sz w:val="24"/>
                <w:szCs w:val="24"/>
              </w:rPr>
            </w:pPr>
          </w:p>
          <w:tbl>
            <w:tblPr>
              <w:tblStyle w:val="afff4"/>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74"/>
            </w:tblGrid>
            <w:tr w:rsidR="00AC1B94">
              <w:tc>
                <w:tcPr>
                  <w:tcW w:w="6974" w:type="dxa"/>
                </w:tcPr>
                <w:p w:rsidR="00AC1B94" w:rsidRDefault="00706B87">
                  <w:pPr>
                    <w:pStyle w:val="normal"/>
                    <w:pBdr>
                      <w:top w:val="nil"/>
                      <w:left w:val="nil"/>
                      <w:bottom w:val="nil"/>
                      <w:right w:val="nil"/>
                      <w:between w:val="nil"/>
                    </w:pBdr>
                    <w:ind w:left="629"/>
                    <w:jc w:val="both"/>
                    <w:rPr>
                      <w:color w:val="000000"/>
                      <w:sz w:val="24"/>
                      <w:szCs w:val="24"/>
                    </w:rPr>
                  </w:pPr>
                  <w:r>
                    <w:rPr>
                      <w:b/>
                      <w:color w:val="000000"/>
                      <w:sz w:val="24"/>
                      <w:szCs w:val="24"/>
                    </w:rPr>
                    <w:t>I. Внесение изменений в договор:</w:t>
                  </w:r>
                </w:p>
                <w:p w:rsidR="00AC1B94" w:rsidRDefault="00706B87">
                  <w:pPr>
                    <w:pStyle w:val="normal"/>
                    <w:pBdr>
                      <w:top w:val="nil"/>
                      <w:left w:val="nil"/>
                      <w:bottom w:val="nil"/>
                      <w:right w:val="nil"/>
                      <w:between w:val="nil"/>
                    </w:pBdr>
                    <w:ind w:firstLine="709"/>
                    <w:jc w:val="both"/>
                    <w:rPr>
                      <w:color w:val="000000"/>
                      <w:sz w:val="24"/>
                      <w:szCs w:val="24"/>
                    </w:rPr>
                  </w:pPr>
                  <w:r>
                    <w:rPr>
                      <w:color w:val="000000"/>
                      <w:sz w:val="24"/>
                      <w:szCs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AC1B94" w:rsidRDefault="00706B87">
                  <w:pPr>
                    <w:pStyle w:val="normal"/>
                    <w:pBdr>
                      <w:top w:val="nil"/>
                      <w:left w:val="nil"/>
                      <w:bottom w:val="nil"/>
                      <w:right w:val="nil"/>
                      <w:between w:val="nil"/>
                    </w:pBdr>
                    <w:ind w:left="34" w:firstLine="567"/>
                    <w:jc w:val="both"/>
                    <w:rPr>
                      <w:color w:val="000000"/>
                      <w:sz w:val="24"/>
                      <w:szCs w:val="24"/>
                    </w:rPr>
                  </w:pPr>
                  <w:r>
                    <w:rPr>
                      <w:color w:val="000000"/>
                      <w:sz w:val="24"/>
                      <w:szCs w:val="24"/>
                    </w:rPr>
                    <w:t xml:space="preserve">Указанные предложения должны быть получены </w:t>
                  </w:r>
                  <w:r>
                    <w:rPr>
                      <w:color w:val="000000"/>
                      <w:sz w:val="24"/>
                      <w:szCs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AC1B94" w:rsidRDefault="00706B87">
                  <w:pPr>
                    <w:pStyle w:val="normal"/>
                    <w:pBdr>
                      <w:top w:val="nil"/>
                      <w:left w:val="nil"/>
                      <w:bottom w:val="nil"/>
                      <w:right w:val="nil"/>
                      <w:between w:val="nil"/>
                    </w:pBdr>
                    <w:ind w:left="34" w:firstLine="567"/>
                    <w:jc w:val="both"/>
                    <w:rPr>
                      <w:color w:val="000000"/>
                      <w:sz w:val="24"/>
                      <w:szCs w:val="24"/>
                    </w:rPr>
                  </w:pPr>
                  <w:r>
                    <w:rPr>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C1B94" w:rsidRDefault="00706B87">
                  <w:pPr>
                    <w:pStyle w:val="normal"/>
                    <w:pBdr>
                      <w:top w:val="nil"/>
                      <w:left w:val="nil"/>
                      <w:bottom w:val="nil"/>
                      <w:right w:val="nil"/>
                      <w:between w:val="nil"/>
                    </w:pBdr>
                    <w:ind w:left="34" w:firstLine="567"/>
                    <w:jc w:val="both"/>
                    <w:rPr>
                      <w:color w:val="000000"/>
                      <w:sz w:val="24"/>
                      <w:szCs w:val="24"/>
                    </w:rPr>
                  </w:pPr>
                  <w:r>
                    <w:rPr>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C1B94" w:rsidRDefault="00706B87">
                  <w:pPr>
                    <w:pStyle w:val="normal"/>
                    <w:pBdr>
                      <w:top w:val="nil"/>
                      <w:left w:val="nil"/>
                      <w:bottom w:val="nil"/>
                      <w:right w:val="nil"/>
                      <w:between w:val="nil"/>
                    </w:pBdr>
                    <w:ind w:firstLine="629"/>
                    <w:jc w:val="both"/>
                    <w:rPr>
                      <w:color w:val="000000"/>
                      <w:sz w:val="24"/>
                      <w:szCs w:val="24"/>
                    </w:rPr>
                  </w:pPr>
                  <w:r>
                    <w:rPr>
                      <w:color w:val="000000"/>
                      <w:sz w:val="24"/>
                      <w:szCs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C1B94" w:rsidRDefault="00AC1B94">
                  <w:pPr>
                    <w:pStyle w:val="normal"/>
                    <w:pBdr>
                      <w:top w:val="nil"/>
                      <w:left w:val="nil"/>
                      <w:bottom w:val="nil"/>
                      <w:right w:val="nil"/>
                      <w:between w:val="nil"/>
                    </w:pBdr>
                    <w:ind w:firstLine="709"/>
                    <w:jc w:val="both"/>
                    <w:rPr>
                      <w:color w:val="000000"/>
                      <w:sz w:val="24"/>
                      <w:szCs w:val="24"/>
                    </w:rPr>
                  </w:pPr>
                </w:p>
              </w:tc>
            </w:tr>
            <w:tr w:rsidR="00AC1B94">
              <w:tc>
                <w:tcPr>
                  <w:tcW w:w="6974" w:type="dxa"/>
                </w:tcPr>
                <w:p w:rsidR="00AC1B94" w:rsidRDefault="00706B87">
                  <w:pPr>
                    <w:pStyle w:val="normal"/>
                    <w:pBdr>
                      <w:top w:val="nil"/>
                      <w:left w:val="nil"/>
                      <w:bottom w:val="nil"/>
                      <w:right w:val="nil"/>
                      <w:between w:val="nil"/>
                    </w:pBdr>
                    <w:ind w:left="600"/>
                    <w:jc w:val="both"/>
                    <w:rPr>
                      <w:color w:val="000000"/>
                      <w:sz w:val="24"/>
                      <w:szCs w:val="24"/>
                    </w:rPr>
                  </w:pPr>
                  <w:r>
                    <w:rPr>
                      <w:b/>
                      <w:color w:val="000000"/>
                      <w:sz w:val="24"/>
                      <w:szCs w:val="24"/>
                    </w:rPr>
                    <w:lastRenderedPageBreak/>
                    <w:t>II. Иные особенности заключения договора:</w:t>
                  </w:r>
                  <w:r>
                    <w:rPr>
                      <w:b/>
                      <w:color w:val="000000"/>
                      <w:sz w:val="24"/>
                      <w:szCs w:val="24"/>
                    </w:rPr>
                    <w:br/>
                  </w:r>
                  <w:r>
                    <w:rPr>
                      <w:color w:val="000000"/>
                      <w:sz w:val="24"/>
                      <w:szCs w:val="24"/>
                    </w:rPr>
                    <w:t>Не предусмотрено.</w:t>
                  </w:r>
                </w:p>
              </w:tc>
            </w:tr>
            <w:tr w:rsidR="00AC1B94">
              <w:tc>
                <w:tcPr>
                  <w:tcW w:w="6974" w:type="dxa"/>
                </w:tcPr>
                <w:p w:rsidR="00AC1B94" w:rsidRDefault="00706B87">
                  <w:pPr>
                    <w:pStyle w:val="normal"/>
                    <w:pBdr>
                      <w:top w:val="nil"/>
                      <w:left w:val="nil"/>
                      <w:bottom w:val="nil"/>
                      <w:right w:val="nil"/>
                      <w:between w:val="nil"/>
                    </w:pBdr>
                    <w:ind w:left="629"/>
                    <w:jc w:val="both"/>
                    <w:rPr>
                      <w:color w:val="000000"/>
                      <w:sz w:val="24"/>
                      <w:szCs w:val="24"/>
                    </w:rPr>
                  </w:pPr>
                  <w:r>
                    <w:rPr>
                      <w:b/>
                      <w:color w:val="000000"/>
                      <w:sz w:val="24"/>
                      <w:szCs w:val="24"/>
                    </w:rPr>
                    <w:t>III. Увеличение цены договора:</w:t>
                  </w:r>
                </w:p>
                <w:p w:rsidR="00AC1B94" w:rsidRDefault="00706B87">
                  <w:pPr>
                    <w:pStyle w:val="normal"/>
                    <w:numPr>
                      <w:ilvl w:val="0"/>
                      <w:numId w:val="20"/>
                    </w:numPr>
                    <w:pBdr>
                      <w:top w:val="nil"/>
                      <w:left w:val="nil"/>
                      <w:bottom w:val="nil"/>
                      <w:right w:val="nil"/>
                      <w:between w:val="nil"/>
                    </w:pBdr>
                    <w:jc w:val="both"/>
                    <w:rPr>
                      <w:color w:val="000000"/>
                      <w:sz w:val="24"/>
                      <w:szCs w:val="24"/>
                    </w:rPr>
                  </w:pPr>
                  <w:r>
                    <w:rPr>
                      <w:sz w:val="24"/>
                      <w:szCs w:val="24"/>
                    </w:rPr>
                    <w:t>Увеличение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AC1B94" w:rsidRDefault="00706B87">
                  <w:pPr>
                    <w:pStyle w:val="normal"/>
                    <w:numPr>
                      <w:ilvl w:val="0"/>
                      <w:numId w:val="12"/>
                    </w:numPr>
                    <w:pBdr>
                      <w:top w:val="nil"/>
                      <w:left w:val="nil"/>
                      <w:bottom w:val="nil"/>
                      <w:right w:val="nil"/>
                      <w:between w:val="nil"/>
                    </w:pBdr>
                    <w:jc w:val="both"/>
                    <w:rPr>
                      <w:sz w:val="24"/>
                      <w:szCs w:val="24"/>
                    </w:rPr>
                  </w:pPr>
                  <w:r>
                    <w:rPr>
                      <w:sz w:val="24"/>
                      <w:szCs w:val="24"/>
                    </w:rPr>
                    <w:t>увеличение стоимости единичных расценок происходит не ранее, чем через 12 (двенадцать) месяцев с даты заключения договора;</w:t>
                  </w:r>
                </w:p>
                <w:p w:rsidR="00AC1B94" w:rsidRDefault="00706B87">
                  <w:pPr>
                    <w:pStyle w:val="normal"/>
                    <w:numPr>
                      <w:ilvl w:val="0"/>
                      <w:numId w:val="12"/>
                    </w:numPr>
                    <w:jc w:val="both"/>
                    <w:rPr>
                      <w:sz w:val="24"/>
                      <w:szCs w:val="24"/>
                    </w:rPr>
                  </w:pPr>
                  <w:r>
                    <w:rPr>
                      <w:sz w:val="24"/>
                      <w:szCs w:val="24"/>
                    </w:rPr>
                    <w:t>увеличение стоимости единичных расценок не может превышать 4% в год.</w:t>
                  </w:r>
                </w:p>
                <w:p w:rsidR="00AC1B94" w:rsidRDefault="00706B87">
                  <w:pPr>
                    <w:pStyle w:val="normal"/>
                    <w:numPr>
                      <w:ilvl w:val="0"/>
                      <w:numId w:val="20"/>
                    </w:numPr>
                    <w:jc w:val="both"/>
                    <w:rPr>
                      <w:sz w:val="24"/>
                      <w:szCs w:val="24"/>
                    </w:rPr>
                  </w:pPr>
                  <w:r>
                    <w:rPr>
                      <w:sz w:val="24"/>
                      <w:szCs w:val="24"/>
                    </w:rPr>
                    <w:t>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AC1B94" w:rsidRDefault="00706B87">
                  <w:pPr>
                    <w:pStyle w:val="normal"/>
                    <w:numPr>
                      <w:ilvl w:val="0"/>
                      <w:numId w:val="16"/>
                    </w:numPr>
                    <w:jc w:val="both"/>
                    <w:rPr>
                      <w:sz w:val="24"/>
                      <w:szCs w:val="24"/>
                    </w:rPr>
                  </w:pPr>
                  <w:r>
                    <w:rPr>
                      <w:sz w:val="24"/>
                      <w:szCs w:val="24"/>
                    </w:rPr>
                    <w:t>цена за единицу услуги (одного поста) остается неизменной или была увеличена в соответствии с частью 1 настоящего пункта;</w:t>
                  </w:r>
                </w:p>
                <w:p w:rsidR="00AC1B94" w:rsidRDefault="00706B87">
                  <w:pPr>
                    <w:pStyle w:val="normal"/>
                    <w:numPr>
                      <w:ilvl w:val="0"/>
                      <w:numId w:val="16"/>
                    </w:numPr>
                    <w:jc w:val="both"/>
                    <w:rPr>
                      <w:sz w:val="24"/>
                      <w:szCs w:val="24"/>
                    </w:rPr>
                  </w:pPr>
                  <w:r>
                    <w:rPr>
                      <w:sz w:val="24"/>
                      <w:szCs w:val="24"/>
                    </w:rPr>
                    <w:t>увеличение общей цены договора не превышает 10% от первоначальной цены договора за весь срок действия договора.</w:t>
                  </w:r>
                </w:p>
                <w:p w:rsidR="00AC1B94" w:rsidRDefault="00AC1B94">
                  <w:pPr>
                    <w:pStyle w:val="normal"/>
                    <w:pBdr>
                      <w:top w:val="nil"/>
                      <w:left w:val="nil"/>
                      <w:bottom w:val="nil"/>
                      <w:right w:val="nil"/>
                      <w:between w:val="nil"/>
                    </w:pBdr>
                    <w:ind w:firstLine="629"/>
                    <w:jc w:val="both"/>
                    <w:rPr>
                      <w:color w:val="000000"/>
                      <w:sz w:val="24"/>
                      <w:szCs w:val="24"/>
                    </w:rPr>
                  </w:pPr>
                </w:p>
              </w:tc>
            </w:tr>
          </w:tbl>
          <w:p w:rsidR="00AC1B94" w:rsidRDefault="00AC1B94">
            <w:pPr>
              <w:pStyle w:val="normal"/>
              <w:pBdr>
                <w:top w:val="nil"/>
                <w:left w:val="nil"/>
                <w:bottom w:val="nil"/>
                <w:right w:val="nil"/>
                <w:between w:val="nil"/>
              </w:pBdr>
              <w:ind w:left="601"/>
              <w:jc w:val="both"/>
              <w:rPr>
                <w:color w:val="000000"/>
                <w:sz w:val="24"/>
                <w:szCs w:val="24"/>
              </w:rPr>
            </w:pP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21.</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Привлечение субподрядчиков, соисполнителей</w:t>
            </w:r>
          </w:p>
        </w:tc>
        <w:tc>
          <w:tcPr>
            <w:tcW w:w="7230"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Допускается</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22.</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Срок действия Заявки</w:t>
            </w:r>
            <w:r>
              <w:rPr>
                <w:b/>
                <w:color w:val="000000"/>
                <w:sz w:val="24"/>
                <w:szCs w:val="24"/>
              </w:rPr>
              <w:tab/>
            </w:r>
          </w:p>
        </w:tc>
        <w:tc>
          <w:tcPr>
            <w:tcW w:w="7230"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23.</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Обеспечение Заявки</w:t>
            </w:r>
          </w:p>
        </w:tc>
        <w:tc>
          <w:tcPr>
            <w:tcW w:w="7230" w:type="dxa"/>
          </w:tcPr>
          <w:p w:rsidR="00AC1B94" w:rsidRDefault="00AC1B94">
            <w:pPr>
              <w:pStyle w:val="normal"/>
              <w:pBdr>
                <w:top w:val="nil"/>
                <w:left w:val="nil"/>
                <w:bottom w:val="nil"/>
                <w:right w:val="nil"/>
                <w:between w:val="nil"/>
              </w:pBdr>
              <w:jc w:val="both"/>
              <w:rPr>
                <w:color w:val="000000"/>
                <w:sz w:val="24"/>
                <w:szCs w:val="24"/>
              </w:rPr>
            </w:pP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Не предусмотрено.</w:t>
            </w:r>
          </w:p>
          <w:p w:rsidR="00AC1B94" w:rsidRDefault="00AC1B94">
            <w:pPr>
              <w:pStyle w:val="normal"/>
              <w:pBdr>
                <w:top w:val="nil"/>
                <w:left w:val="nil"/>
                <w:bottom w:val="nil"/>
                <w:right w:val="nil"/>
                <w:between w:val="nil"/>
              </w:pBdr>
              <w:ind w:firstLine="397"/>
              <w:jc w:val="both"/>
              <w:rPr>
                <w:color w:val="000000"/>
                <w:sz w:val="24"/>
                <w:szCs w:val="24"/>
              </w:rPr>
            </w:pP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lastRenderedPageBreak/>
              <w:t>24.</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Обеспечение исполнения договора</w:t>
            </w:r>
          </w:p>
        </w:tc>
        <w:tc>
          <w:tcPr>
            <w:tcW w:w="7230" w:type="dxa"/>
          </w:tcPr>
          <w:p w:rsidR="00AC1B94" w:rsidRDefault="00AC1B94">
            <w:pPr>
              <w:pStyle w:val="normal"/>
              <w:pBdr>
                <w:top w:val="nil"/>
                <w:left w:val="nil"/>
                <w:bottom w:val="nil"/>
                <w:right w:val="nil"/>
                <w:between w:val="nil"/>
              </w:pBdr>
              <w:jc w:val="both"/>
              <w:rPr>
                <w:color w:val="000000"/>
                <w:sz w:val="24"/>
                <w:szCs w:val="24"/>
              </w:rPr>
            </w:pP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Не предусмотрено.</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25.</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Срок заключения договора</w:t>
            </w:r>
          </w:p>
        </w:tc>
        <w:tc>
          <w:tcPr>
            <w:tcW w:w="7230" w:type="dxa"/>
          </w:tcPr>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AC1B94">
        <w:tc>
          <w:tcPr>
            <w:tcW w:w="426" w:type="dxa"/>
          </w:tcPr>
          <w:p w:rsidR="00AC1B94" w:rsidRDefault="00706B87">
            <w:pPr>
              <w:pStyle w:val="normal"/>
              <w:pBdr>
                <w:top w:val="nil"/>
                <w:left w:val="nil"/>
                <w:bottom w:val="nil"/>
                <w:right w:val="nil"/>
                <w:between w:val="nil"/>
              </w:pBdr>
              <w:ind w:left="-57" w:right="-108"/>
              <w:jc w:val="both"/>
              <w:rPr>
                <w:color w:val="000000"/>
                <w:sz w:val="24"/>
                <w:szCs w:val="24"/>
              </w:rPr>
            </w:pPr>
            <w:r>
              <w:rPr>
                <w:b/>
                <w:color w:val="000000"/>
                <w:sz w:val="24"/>
                <w:szCs w:val="24"/>
              </w:rPr>
              <w:t>26.</w:t>
            </w:r>
          </w:p>
        </w:tc>
        <w:tc>
          <w:tcPr>
            <w:tcW w:w="210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Срок действия договора</w:t>
            </w:r>
          </w:p>
        </w:tc>
        <w:tc>
          <w:tcPr>
            <w:tcW w:w="7230" w:type="dxa"/>
          </w:tcPr>
          <w:p w:rsidR="00AC1B94" w:rsidRDefault="001462F9" w:rsidP="005E2A0C">
            <w:pPr>
              <w:pStyle w:val="normal"/>
              <w:pBdr>
                <w:top w:val="nil"/>
                <w:left w:val="nil"/>
                <w:bottom w:val="nil"/>
                <w:right w:val="nil"/>
                <w:between w:val="nil"/>
              </w:pBdr>
              <w:jc w:val="both"/>
              <w:rPr>
                <w:color w:val="000000"/>
                <w:sz w:val="24"/>
                <w:szCs w:val="24"/>
              </w:rPr>
            </w:pPr>
            <w:r>
              <w:rPr>
                <w:color w:val="000000"/>
                <w:sz w:val="24"/>
                <w:szCs w:val="24"/>
              </w:rPr>
              <w:t xml:space="preserve">Настоящий Договор вступает в силу с </w:t>
            </w:r>
            <w:r w:rsidRPr="001462F9">
              <w:rPr>
                <w:color w:val="000000"/>
                <w:sz w:val="24"/>
                <w:szCs w:val="24"/>
              </w:rPr>
              <w:t xml:space="preserve">"29" </w:t>
            </w:r>
            <w:r w:rsidR="005E2A0C">
              <w:rPr>
                <w:color w:val="000000"/>
                <w:sz w:val="24"/>
                <w:szCs w:val="24"/>
              </w:rPr>
              <w:t>мая</w:t>
            </w:r>
            <w:r w:rsidRPr="001462F9">
              <w:rPr>
                <w:color w:val="000000"/>
                <w:sz w:val="24"/>
                <w:szCs w:val="24"/>
              </w:rPr>
              <w:t xml:space="preserve"> 2021</w:t>
            </w:r>
            <w:r>
              <w:rPr>
                <w:color w:val="000000"/>
                <w:sz w:val="24"/>
                <w:szCs w:val="24"/>
              </w:rPr>
              <w:t xml:space="preserve"> г. и действует по </w:t>
            </w:r>
            <w:r w:rsidRPr="001462F9">
              <w:rPr>
                <w:color w:val="000000"/>
                <w:sz w:val="24"/>
                <w:szCs w:val="24"/>
              </w:rPr>
              <w:t>"28" декабря 2022</w:t>
            </w:r>
            <w:r>
              <w:rPr>
                <w:color w:val="000000"/>
                <w:sz w:val="24"/>
                <w:szCs w:val="24"/>
              </w:rPr>
              <w:t xml:space="preserve"> г. включительно, а в части взаиморасчетов – до полного исполнения сторонами своих обязательств.</w:t>
            </w:r>
          </w:p>
        </w:tc>
      </w:tr>
    </w:tbl>
    <w:p w:rsidR="00AC1B94" w:rsidRDefault="00AC1B94">
      <w:pPr>
        <w:pStyle w:val="normal"/>
        <w:pBdr>
          <w:top w:val="nil"/>
          <w:left w:val="nil"/>
          <w:bottom w:val="nil"/>
          <w:right w:val="nil"/>
          <w:between w:val="nil"/>
        </w:pBdr>
        <w:jc w:val="right"/>
        <w:rPr>
          <w:color w:val="000000"/>
          <w:sz w:val="28"/>
          <w:szCs w:val="28"/>
        </w:rPr>
        <w:sectPr w:rsidR="00AC1B94">
          <w:headerReference w:type="even" r:id="rId19"/>
          <w:headerReference w:type="default" r:id="rId20"/>
          <w:footerReference w:type="even" r:id="rId21"/>
          <w:footerReference w:type="default" r:id="rId22"/>
          <w:headerReference w:type="first" r:id="rId23"/>
          <w:footerReference w:type="first" r:id="rId24"/>
          <w:pgSz w:w="11907" w:h="16840"/>
          <w:pgMar w:top="1134" w:right="851" w:bottom="1134" w:left="1418" w:header="794" w:footer="794" w:gutter="0"/>
          <w:cols w:space="720"/>
          <w:titlePg/>
        </w:sectPr>
      </w:pP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AC1B94" w:rsidRDefault="00706B87">
      <w:pPr>
        <w:pStyle w:val="normal"/>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rsidR="00AC1B94" w:rsidRDefault="00AC1B94">
      <w:pPr>
        <w:pStyle w:val="normal"/>
        <w:pBdr>
          <w:top w:val="nil"/>
          <w:left w:val="nil"/>
          <w:bottom w:val="nil"/>
          <w:right w:val="nil"/>
          <w:between w:val="nil"/>
        </w:pBdr>
        <w:ind w:firstLine="425"/>
        <w:jc w:val="right"/>
        <w:rPr>
          <w:color w:val="000000"/>
          <w:sz w:val="28"/>
          <w:szCs w:val="28"/>
        </w:rPr>
      </w:pPr>
    </w:p>
    <w:p w:rsidR="00AC1B94" w:rsidRDefault="00706B87">
      <w:pPr>
        <w:pStyle w:val="normal"/>
        <w:pBdr>
          <w:top w:val="nil"/>
          <w:left w:val="nil"/>
          <w:bottom w:val="nil"/>
          <w:right w:val="nil"/>
          <w:between w:val="nil"/>
        </w:pBdr>
        <w:jc w:val="center"/>
        <w:rPr>
          <w:color w:val="000000"/>
          <w:sz w:val="28"/>
          <w:szCs w:val="28"/>
        </w:rPr>
      </w:pPr>
      <w:r>
        <w:rPr>
          <w:b/>
          <w:color w:val="000000"/>
          <w:sz w:val="28"/>
          <w:szCs w:val="28"/>
        </w:rPr>
        <w:t>На бланке претендента</w:t>
      </w:r>
    </w:p>
    <w:p w:rsidR="00AC1B94" w:rsidRDefault="00706B87">
      <w:pPr>
        <w:pStyle w:val="normal"/>
        <w:pBdr>
          <w:top w:val="nil"/>
          <w:left w:val="nil"/>
          <w:bottom w:val="nil"/>
          <w:right w:val="nil"/>
          <w:between w:val="nil"/>
        </w:pBdr>
        <w:jc w:val="center"/>
        <w:rPr>
          <w:color w:val="000000"/>
          <w:sz w:val="28"/>
          <w:szCs w:val="28"/>
        </w:rPr>
      </w:pPr>
      <w:r>
        <w:rPr>
          <w:b/>
          <w:color w:val="000000"/>
          <w:sz w:val="28"/>
          <w:szCs w:val="28"/>
        </w:rPr>
        <w:t>ЗАЯВКА ______________ (наименование претендента)</w:t>
      </w:r>
    </w:p>
    <w:p w:rsidR="00AC1B94" w:rsidRDefault="00706B87">
      <w:pPr>
        <w:pStyle w:val="normal"/>
        <w:pBdr>
          <w:top w:val="nil"/>
          <w:left w:val="nil"/>
          <w:bottom w:val="nil"/>
          <w:right w:val="nil"/>
          <w:between w:val="nil"/>
        </w:pBdr>
        <w:jc w:val="center"/>
        <w:rPr>
          <w:color w:val="000000"/>
          <w:sz w:val="28"/>
          <w:szCs w:val="28"/>
        </w:rPr>
      </w:pPr>
      <w:r>
        <w:rPr>
          <w:b/>
          <w:color w:val="000000"/>
          <w:sz w:val="28"/>
          <w:szCs w:val="28"/>
        </w:rPr>
        <w:t>НА УЧАСТИЕ В ОТКРЫТОМ КОНКУРСЕ № </w:t>
      </w:r>
      <w:proofErr w:type="spellStart"/>
      <w:r>
        <w:rPr>
          <w:b/>
          <w:color w:val="000000"/>
          <w:sz w:val="28"/>
          <w:szCs w:val="28"/>
        </w:rPr>
        <w:t>ОКэ-____-____</w:t>
      </w:r>
      <w:proofErr w:type="spellEnd"/>
      <w:r>
        <w:rPr>
          <w:b/>
          <w:color w:val="000000"/>
          <w:sz w:val="28"/>
          <w:szCs w:val="28"/>
        </w:rPr>
        <w:t>-_____</w:t>
      </w: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ОКэ-___-___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ознакомилось(-</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согласно(-</w:t>
      </w:r>
      <w:proofErr w:type="spellStart"/>
      <w:r>
        <w:rPr>
          <w:color w:val="000000"/>
          <w:sz w:val="28"/>
          <w:szCs w:val="28"/>
        </w:rPr>
        <w:t>ен</w:t>
      </w:r>
      <w:proofErr w:type="spellEnd"/>
      <w:r>
        <w:rPr>
          <w:color w:val="000000"/>
          <w:sz w:val="28"/>
          <w:szCs w:val="28"/>
        </w:rPr>
        <w:t>) с тем, что:</w:t>
      </w:r>
    </w:p>
    <w:p w:rsidR="00AC1B94" w:rsidRDefault="00706B87">
      <w:pPr>
        <w:pStyle w:val="normal"/>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AC1B94" w:rsidRDefault="00706B87">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AC1B94" w:rsidRDefault="00706B87">
      <w:pPr>
        <w:pStyle w:val="normal"/>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AC1B94" w:rsidRDefault="00706B87">
      <w:pPr>
        <w:pStyle w:val="normal"/>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xml:space="preserve">В случае признания _________ </w:t>
      </w:r>
      <w:r>
        <w:rPr>
          <w:i/>
          <w:color w:val="000000"/>
          <w:sz w:val="28"/>
          <w:szCs w:val="28"/>
        </w:rPr>
        <w:t>(наименование претендента)</w:t>
      </w:r>
      <w:r>
        <w:rPr>
          <w:color w:val="000000"/>
          <w:sz w:val="28"/>
          <w:szCs w:val="28"/>
        </w:rPr>
        <w:t xml:space="preserve"> победителем обязуется:</w:t>
      </w:r>
    </w:p>
    <w:p w:rsidR="00AC1B94" w:rsidRDefault="00706B87">
      <w:pPr>
        <w:pStyle w:val="normal"/>
        <w:numPr>
          <w:ilvl w:val="0"/>
          <w:numId w:val="8"/>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 xml:space="preserve">Придерживаться положений Заявки в течение ______ дней </w:t>
      </w:r>
      <w:r>
        <w:rPr>
          <w:color w:val="000000"/>
          <w:sz w:val="24"/>
          <w:szCs w:val="24"/>
        </w:rPr>
        <w:t>(</w:t>
      </w:r>
      <w:r>
        <w:rPr>
          <w:i/>
          <w:color w:val="000000"/>
          <w:sz w:val="24"/>
          <w:szCs w:val="24"/>
        </w:rPr>
        <w:t>указать срок не менее прописанного в пункте 22 Информационной карты</w:t>
      </w:r>
      <w:r>
        <w:rPr>
          <w:color w:val="000000"/>
          <w:sz w:val="24"/>
          <w:szCs w:val="24"/>
        </w:rPr>
        <w:t>)</w:t>
      </w:r>
      <w:r>
        <w:rPr>
          <w:color w:val="000000"/>
          <w:sz w:val="28"/>
          <w:szCs w:val="28"/>
        </w:rPr>
        <w:t xml:space="preserve"> с даты, установленной </w:t>
      </w:r>
      <w:r>
        <w:rPr>
          <w:color w:val="000000"/>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AC1B94" w:rsidRDefault="00706B87">
      <w:pPr>
        <w:pStyle w:val="normal"/>
        <w:numPr>
          <w:ilvl w:val="0"/>
          <w:numId w:val="8"/>
        </w:numPr>
        <w:pBdr>
          <w:top w:val="nil"/>
          <w:left w:val="nil"/>
          <w:bottom w:val="nil"/>
          <w:right w:val="nil"/>
          <w:between w:val="nil"/>
        </w:pBdr>
        <w:tabs>
          <w:tab w:val="left" w:pos="1418"/>
        </w:tabs>
        <w:ind w:left="0" w:firstLine="709"/>
        <w:jc w:val="both"/>
        <w:rPr>
          <w:color w:val="000000"/>
          <w:sz w:val="28"/>
          <w:szCs w:val="28"/>
        </w:rPr>
      </w:pPr>
      <w:r>
        <w:rPr>
          <w:color w:val="000000"/>
          <w:sz w:val="28"/>
          <w:szCs w:val="28"/>
        </w:rPr>
        <w:t>До заключения договора представить сведения, необходимые для заключения договора с ПАО «</w:t>
      </w:r>
      <w:proofErr w:type="spellStart"/>
      <w:r>
        <w:rPr>
          <w:color w:val="000000"/>
          <w:sz w:val="28"/>
          <w:szCs w:val="28"/>
        </w:rPr>
        <w:t>ТрансКонтейнер</w:t>
      </w:r>
      <w:proofErr w:type="spellEnd"/>
      <w:r>
        <w:rPr>
          <w:color w:val="000000"/>
          <w:sz w:val="28"/>
          <w:szCs w:val="28"/>
        </w:rPr>
        <w:t>».</w:t>
      </w:r>
    </w:p>
    <w:p w:rsidR="00AC1B94" w:rsidRDefault="00706B87">
      <w:pPr>
        <w:pStyle w:val="normal"/>
        <w:pBdr>
          <w:top w:val="nil"/>
          <w:left w:val="nil"/>
          <w:bottom w:val="nil"/>
          <w:right w:val="nil"/>
          <w:between w:val="nil"/>
        </w:pBdr>
        <w:tabs>
          <w:tab w:val="left" w:pos="1418"/>
        </w:tabs>
        <w:jc w:val="both"/>
        <w:rPr>
          <w:color w:val="000000"/>
          <w:sz w:val="28"/>
          <w:szCs w:val="28"/>
        </w:rPr>
      </w:pPr>
      <w:r>
        <w:rPr>
          <w:color w:val="000000"/>
          <w:sz w:val="28"/>
          <w:szCs w:val="28"/>
        </w:rPr>
        <w:tab/>
        <w:t xml:space="preserve">____________________ </w:t>
      </w:r>
      <w:r>
        <w:rPr>
          <w:color w:val="000000"/>
          <w:sz w:val="24"/>
          <w:szCs w:val="24"/>
        </w:rPr>
        <w:t>(</w:t>
      </w:r>
      <w:r>
        <w:rPr>
          <w:i/>
          <w:color w:val="000000"/>
          <w:sz w:val="24"/>
          <w:szCs w:val="24"/>
        </w:rPr>
        <w:t>наименование претендента</w:t>
      </w:r>
      <w:r>
        <w:rPr>
          <w:color w:val="000000"/>
          <w:sz w:val="24"/>
          <w:szCs w:val="24"/>
        </w:rPr>
        <w:t>)</w:t>
      </w:r>
      <w:r>
        <w:rPr>
          <w:color w:val="000000"/>
          <w:sz w:val="28"/>
          <w:szCs w:val="28"/>
        </w:rPr>
        <w:t xml:space="preserve"> предупрежден(-о), что при непредставлении указанных сведений и документов, ПАО «</w:t>
      </w:r>
      <w:proofErr w:type="spellStart"/>
      <w:r>
        <w:rPr>
          <w:color w:val="000000"/>
          <w:sz w:val="28"/>
          <w:szCs w:val="28"/>
        </w:rPr>
        <w:t>ТрансКонтейнер</w:t>
      </w:r>
      <w:proofErr w:type="spellEnd"/>
      <w:r>
        <w:rPr>
          <w:color w:val="000000"/>
          <w:sz w:val="28"/>
          <w:szCs w:val="28"/>
        </w:rPr>
        <w:t>» вправе отказаться от заключения договора.</w:t>
      </w:r>
    </w:p>
    <w:p w:rsidR="00AC1B94" w:rsidRDefault="00706B87">
      <w:pPr>
        <w:pStyle w:val="normal"/>
        <w:numPr>
          <w:ilvl w:val="0"/>
          <w:numId w:val="8"/>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Подписать договор(-</w:t>
      </w:r>
      <w:proofErr w:type="spellStart"/>
      <w:r>
        <w:rPr>
          <w:color w:val="000000"/>
          <w:sz w:val="28"/>
          <w:szCs w:val="28"/>
        </w:rPr>
        <w:t>ы</w:t>
      </w:r>
      <w:proofErr w:type="spellEnd"/>
      <w:r>
        <w:rPr>
          <w:color w:val="000000"/>
          <w:sz w:val="28"/>
          <w:szCs w:val="28"/>
        </w:rPr>
        <w:t>) на условиях настоящей Заявки на участие в Открытом конкурсе и на условиях, объявленных в документации о закупке.</w:t>
      </w:r>
    </w:p>
    <w:p w:rsidR="00AC1B94" w:rsidRDefault="00706B87">
      <w:pPr>
        <w:pStyle w:val="normal"/>
        <w:numPr>
          <w:ilvl w:val="0"/>
          <w:numId w:val="8"/>
        </w:numPr>
        <w:pBdr>
          <w:top w:val="nil"/>
          <w:left w:val="nil"/>
          <w:bottom w:val="nil"/>
          <w:right w:val="nil"/>
          <w:between w:val="nil"/>
        </w:pBdr>
        <w:tabs>
          <w:tab w:val="left" w:pos="1418"/>
        </w:tabs>
        <w:ind w:left="0" w:firstLine="714"/>
        <w:jc w:val="both"/>
        <w:rPr>
          <w:color w:val="000000"/>
          <w:sz w:val="28"/>
          <w:szCs w:val="28"/>
        </w:rPr>
      </w:pPr>
      <w:r>
        <w:rPr>
          <w:color w:val="000000"/>
          <w:sz w:val="28"/>
          <w:szCs w:val="28"/>
        </w:rPr>
        <w:t>Исполнять обязанности, предусмотренные заключенным договором строго в соответствии с требованиями такого договора.</w:t>
      </w:r>
    </w:p>
    <w:p w:rsidR="00AC1B94" w:rsidRDefault="00706B87">
      <w:pPr>
        <w:pStyle w:val="normal"/>
        <w:numPr>
          <w:ilvl w:val="0"/>
          <w:numId w:val="8"/>
        </w:numPr>
        <w:pBdr>
          <w:top w:val="nil"/>
          <w:left w:val="nil"/>
          <w:bottom w:val="nil"/>
          <w:right w:val="nil"/>
          <w:between w:val="nil"/>
        </w:pBdr>
        <w:ind w:left="0" w:firstLine="714"/>
        <w:jc w:val="both"/>
        <w:rPr>
          <w:color w:val="000000"/>
          <w:sz w:val="28"/>
          <w:szCs w:val="28"/>
        </w:rPr>
      </w:pPr>
      <w:r>
        <w:rPr>
          <w:color w:val="000000"/>
          <w:sz w:val="28"/>
          <w:szCs w:val="28"/>
        </w:rPr>
        <w:t>Не вносить в договор изменения, не предусмотренные условиями документации о закупке.</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
    <w:p w:rsidR="00AC1B94" w:rsidRDefault="00706B87">
      <w:pPr>
        <w:pStyle w:val="normal"/>
        <w:pBdr>
          <w:top w:val="nil"/>
          <w:left w:val="nil"/>
          <w:bottom w:val="nil"/>
          <w:right w:val="nil"/>
          <w:between w:val="nil"/>
        </w:pBdr>
        <w:ind w:firstLine="540"/>
        <w:jc w:val="both"/>
        <w:rPr>
          <w:color w:val="000000"/>
          <w:sz w:val="24"/>
          <w:szCs w:val="24"/>
          <w:highlight w:val="cyan"/>
        </w:rPr>
      </w:pPr>
      <w:r>
        <w:rPr>
          <w:color w:val="000000"/>
          <w:sz w:val="28"/>
          <w:szCs w:val="28"/>
        </w:rPr>
        <w:t>- на имущество ________ (</w:t>
      </w:r>
      <w:r>
        <w:rPr>
          <w:i/>
          <w:color w:val="000000"/>
          <w:sz w:val="28"/>
          <w:szCs w:val="28"/>
        </w:rPr>
        <w:t>наименование претендента</w:t>
      </w:r>
      <w:r>
        <w:rPr>
          <w:color w:val="000000"/>
          <w:sz w:val="28"/>
          <w:szCs w:val="28"/>
        </w:rPr>
        <w:t>) не наложен арест, экономическая деятельность не приостановлена;</w:t>
      </w:r>
    </w:p>
    <w:p w:rsidR="00AC1B94" w:rsidRDefault="00706B87">
      <w:pPr>
        <w:pStyle w:val="normal"/>
        <w:pBdr>
          <w:top w:val="nil"/>
          <w:left w:val="nil"/>
          <w:bottom w:val="nil"/>
          <w:right w:val="nil"/>
          <w:between w:val="nil"/>
        </w:pBdr>
        <w:ind w:firstLine="540"/>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color w:val="000000"/>
          <w:sz w:val="28"/>
          <w:szCs w:val="28"/>
        </w:rPr>
        <w:t>неприостановлена</w:t>
      </w:r>
      <w:proofErr w:type="spellEnd"/>
      <w:r>
        <w:rPr>
          <w:color w:val="000000"/>
          <w:sz w:val="28"/>
          <w:szCs w:val="28"/>
        </w:rPr>
        <w:t>;</w:t>
      </w:r>
    </w:p>
    <w:p w:rsidR="00AC1B94" w:rsidRDefault="00706B87">
      <w:pPr>
        <w:pStyle w:val="normal"/>
        <w:pBdr>
          <w:top w:val="nil"/>
          <w:left w:val="nil"/>
          <w:bottom w:val="nil"/>
          <w:right w:val="nil"/>
          <w:between w:val="nil"/>
        </w:pBdr>
        <w:ind w:firstLine="540"/>
        <w:jc w:val="both"/>
        <w:rPr>
          <w:color w:val="000000"/>
          <w:sz w:val="28"/>
          <w:szCs w:val="28"/>
        </w:rPr>
      </w:pPr>
      <w:r>
        <w:rPr>
          <w:color w:val="000000"/>
          <w:sz w:val="28"/>
          <w:szCs w:val="28"/>
        </w:rPr>
        <w:t>- у _______ (</w:t>
      </w:r>
      <w:r>
        <w:rPr>
          <w:i/>
          <w:color w:val="000000"/>
          <w:sz w:val="28"/>
          <w:szCs w:val="28"/>
        </w:rPr>
        <w:t>наименование претендента</w:t>
      </w:r>
      <w:r>
        <w:rPr>
          <w:color w:val="000000"/>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color w:val="000000"/>
          <w:sz w:val="28"/>
          <w:szCs w:val="28"/>
        </w:rPr>
        <w:t>ТрансКонтейнер</w:t>
      </w:r>
      <w:proofErr w:type="spellEnd"/>
      <w:r>
        <w:rPr>
          <w:color w:val="000000"/>
          <w:sz w:val="28"/>
          <w:szCs w:val="28"/>
        </w:rPr>
        <w:t>»;</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не имеет и не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C1B94" w:rsidRDefault="00706B87">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AC1B94" w:rsidRDefault="00706B87">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AC1B94" w:rsidRDefault="00AC1B94">
      <w:pPr>
        <w:pStyle w:val="normal"/>
        <w:pBdr>
          <w:top w:val="nil"/>
          <w:left w:val="nil"/>
          <w:bottom w:val="nil"/>
          <w:right w:val="nil"/>
          <w:between w:val="nil"/>
        </w:pBdr>
        <w:ind w:firstLine="553"/>
        <w:jc w:val="both"/>
        <w:rPr>
          <w:color w:val="000000"/>
          <w:sz w:val="28"/>
          <w:szCs w:val="28"/>
        </w:rPr>
      </w:pPr>
    </w:p>
    <w:p w:rsidR="00AC1B94" w:rsidRDefault="00706B87">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pPr>
      <w:r>
        <w:rPr>
          <w:color w:val="000000"/>
          <w:sz w:val="28"/>
          <w:szCs w:val="28"/>
        </w:rPr>
        <w:t>«____» _________ 20___ г.</w:t>
      </w:r>
    </w:p>
    <w:p w:rsidR="00AC1B94" w:rsidRDefault="00AC1B94">
      <w:pPr>
        <w:pStyle w:val="normal"/>
        <w:pBdr>
          <w:top w:val="nil"/>
          <w:left w:val="nil"/>
          <w:bottom w:val="nil"/>
          <w:right w:val="nil"/>
          <w:between w:val="nil"/>
        </w:pBdr>
        <w:rPr>
          <w:color w:val="000000"/>
          <w:sz w:val="28"/>
          <w:szCs w:val="28"/>
        </w:rPr>
        <w:sectPr w:rsidR="00AC1B94">
          <w:pgSz w:w="11907" w:h="16840"/>
          <w:pgMar w:top="1134" w:right="851" w:bottom="1134" w:left="1418" w:header="794" w:footer="794" w:gutter="0"/>
          <w:cols w:space="720"/>
          <w:titlePg/>
        </w:sectPr>
      </w:pP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AC1B94" w:rsidRDefault="00706B87">
      <w:pPr>
        <w:pStyle w:val="normal"/>
        <w:pBdr>
          <w:top w:val="nil"/>
          <w:left w:val="nil"/>
          <w:bottom w:val="nil"/>
          <w:right w:val="nil"/>
          <w:between w:val="nil"/>
        </w:pBdr>
        <w:ind w:firstLine="425"/>
        <w:jc w:val="right"/>
        <w:rPr>
          <w:color w:val="000000"/>
          <w:sz w:val="28"/>
          <w:szCs w:val="28"/>
        </w:rPr>
      </w:pPr>
      <w:r>
        <w:rPr>
          <w:color w:val="000000"/>
          <w:sz w:val="28"/>
          <w:szCs w:val="28"/>
        </w:rPr>
        <w:t>к документации о закупке</w:t>
      </w:r>
    </w:p>
    <w:p w:rsidR="00AC1B94" w:rsidRDefault="00AC1B94">
      <w:pPr>
        <w:pStyle w:val="normal"/>
        <w:pBdr>
          <w:top w:val="nil"/>
          <w:left w:val="nil"/>
          <w:bottom w:val="nil"/>
          <w:right w:val="nil"/>
          <w:between w:val="nil"/>
        </w:pBdr>
        <w:ind w:firstLine="709"/>
        <w:jc w:val="center"/>
        <w:rPr>
          <w:color w:val="000000"/>
          <w:sz w:val="28"/>
          <w:szCs w:val="28"/>
        </w:rPr>
      </w:pPr>
    </w:p>
    <w:p w:rsidR="00AC1B94" w:rsidRDefault="00706B87">
      <w:pPr>
        <w:pStyle w:val="normal"/>
        <w:pBdr>
          <w:top w:val="nil"/>
          <w:left w:val="nil"/>
          <w:bottom w:val="nil"/>
          <w:right w:val="nil"/>
          <w:between w:val="nil"/>
        </w:pBdr>
        <w:jc w:val="center"/>
        <w:rPr>
          <w:color w:val="000000"/>
          <w:sz w:val="28"/>
          <w:szCs w:val="28"/>
        </w:rPr>
      </w:pPr>
      <w:r>
        <w:rPr>
          <w:b/>
          <w:color w:val="000000"/>
          <w:sz w:val="28"/>
          <w:szCs w:val="28"/>
        </w:rPr>
        <w:t xml:space="preserve">СВЕДЕНИЯ О ПРЕТЕНДЕНТЕ </w:t>
      </w:r>
      <w:r>
        <w:rPr>
          <w:i/>
          <w:color w:val="000000"/>
          <w:sz w:val="28"/>
          <w:szCs w:val="28"/>
        </w:rPr>
        <w:t>(для юридических лиц)</w:t>
      </w:r>
    </w:p>
    <w:p w:rsidR="00AC1B94" w:rsidRDefault="00706B87">
      <w:pPr>
        <w:pStyle w:val="normal"/>
        <w:pBdr>
          <w:top w:val="nil"/>
          <w:left w:val="nil"/>
          <w:bottom w:val="nil"/>
          <w:right w:val="nil"/>
          <w:between w:val="nil"/>
        </w:pBdr>
        <w:ind w:firstLine="709"/>
        <w:jc w:val="center"/>
        <w:rPr>
          <w:color w:val="000000"/>
          <w:sz w:val="28"/>
          <w:szCs w:val="28"/>
        </w:rPr>
      </w:pPr>
      <w:r>
        <w:rPr>
          <w:i/>
          <w:color w:val="000000"/>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AC1B94" w:rsidRDefault="00AC1B94">
      <w:pPr>
        <w:pStyle w:val="normal"/>
        <w:pBdr>
          <w:top w:val="nil"/>
          <w:left w:val="nil"/>
          <w:bottom w:val="nil"/>
          <w:right w:val="nil"/>
          <w:between w:val="nil"/>
        </w:pBdr>
        <w:ind w:firstLine="709"/>
        <w:jc w:val="center"/>
        <w:rPr>
          <w:color w:val="000000"/>
          <w:sz w:val="28"/>
          <w:szCs w:val="28"/>
        </w:rPr>
      </w:pPr>
    </w:p>
    <w:p w:rsidR="00AC1B94" w:rsidRDefault="00706B87">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AC1B94" w:rsidRDefault="00706B87">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AC1B94" w:rsidRDefault="00706B87">
      <w:pPr>
        <w:pStyle w:val="normal"/>
        <w:pBdr>
          <w:top w:val="nil"/>
          <w:left w:val="nil"/>
          <w:bottom w:val="nil"/>
          <w:right w:val="nil"/>
          <w:between w:val="nil"/>
        </w:pBdr>
        <w:jc w:val="center"/>
        <w:rPr>
          <w:color w:val="000000"/>
          <w:sz w:val="28"/>
          <w:szCs w:val="28"/>
        </w:rPr>
      </w:pPr>
      <w:r>
        <w:rPr>
          <w:i/>
          <w:color w:val="000000"/>
          <w:sz w:val="28"/>
          <w:szCs w:val="28"/>
        </w:rPr>
        <w:t xml:space="preserve"> (для претендентов-резидентов Российской Федерации)</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AC1B94" w:rsidRDefault="00AC1B94">
      <w:pPr>
        <w:pStyle w:val="normal"/>
        <w:pBdr>
          <w:top w:val="nil"/>
          <w:left w:val="nil"/>
          <w:bottom w:val="nil"/>
          <w:right w:val="nil"/>
          <w:between w:val="nil"/>
        </w:pBdr>
        <w:jc w:val="both"/>
        <w:rPr>
          <w:color w:val="000000"/>
        </w:rPr>
      </w:pPr>
    </w:p>
    <w:p w:rsidR="00AC1B94" w:rsidRDefault="00706B87">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AC1B94" w:rsidRDefault="00706B87">
      <w:pPr>
        <w:pStyle w:val="normal"/>
        <w:pBdr>
          <w:top w:val="nil"/>
          <w:left w:val="nil"/>
          <w:bottom w:val="nil"/>
          <w:right w:val="nil"/>
          <w:between w:val="nil"/>
        </w:pBdr>
        <w:ind w:firstLine="696"/>
        <w:jc w:val="both"/>
        <w:rPr>
          <w:color w:val="000000"/>
          <w:sz w:val="28"/>
          <w:szCs w:val="28"/>
        </w:rPr>
      </w:pPr>
      <w:r>
        <w:rPr>
          <w:color w:val="000000"/>
          <w:sz w:val="28"/>
          <w:szCs w:val="28"/>
        </w:rPr>
        <w:t>Телефон (______) __________________________________________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Факс (______) _____________________________________________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AC1B94" w:rsidRDefault="00706B87">
      <w:pPr>
        <w:pStyle w:val="normal"/>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AC1B94" w:rsidRDefault="00706B87">
      <w:pPr>
        <w:pStyle w:val="normal"/>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AC1B94" w:rsidRDefault="00706B87">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AC1B94" w:rsidRDefault="00706B87">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AC1B94" w:rsidRDefault="00706B87">
      <w:pPr>
        <w:pStyle w:val="normal"/>
        <w:pBdr>
          <w:top w:val="nil"/>
          <w:left w:val="nil"/>
          <w:bottom w:val="nil"/>
          <w:right w:val="nil"/>
          <w:between w:val="nil"/>
        </w:pBdr>
        <w:tabs>
          <w:tab w:val="left" w:pos="1080"/>
        </w:tabs>
        <w:jc w:val="both"/>
        <w:rPr>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AC1B94" w:rsidRDefault="00706B87">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AC1B94" w:rsidRDefault="00AC1B94">
      <w:pPr>
        <w:pStyle w:val="normal"/>
        <w:pBdr>
          <w:top w:val="nil"/>
          <w:left w:val="nil"/>
          <w:bottom w:val="nil"/>
          <w:right w:val="nil"/>
          <w:between w:val="nil"/>
        </w:pBdr>
        <w:tabs>
          <w:tab w:val="left" w:pos="9639"/>
        </w:tabs>
        <w:ind w:firstLine="539"/>
        <w:jc w:val="both"/>
        <w:rPr>
          <w:color w:val="000000"/>
          <w:sz w:val="28"/>
          <w:szCs w:val="28"/>
        </w:rPr>
      </w:pPr>
    </w:p>
    <w:p w:rsidR="00AC1B94" w:rsidRDefault="00706B87">
      <w:pPr>
        <w:pStyle w:val="normal"/>
        <w:pBdr>
          <w:top w:val="nil"/>
          <w:left w:val="nil"/>
          <w:bottom w:val="nil"/>
          <w:right w:val="nil"/>
          <w:between w:val="nil"/>
        </w:pBdr>
        <w:tabs>
          <w:tab w:val="left" w:pos="9639"/>
        </w:tabs>
        <w:ind w:firstLine="539"/>
        <w:rPr>
          <w:color w:val="000000"/>
          <w:sz w:val="28"/>
          <w:szCs w:val="28"/>
        </w:rPr>
      </w:pPr>
      <w:r>
        <w:rPr>
          <w:b/>
          <w:color w:val="000000"/>
          <w:sz w:val="28"/>
          <w:szCs w:val="28"/>
        </w:rPr>
        <w:t>Контактные лица</w:t>
      </w:r>
    </w:p>
    <w:p w:rsidR="00AC1B94" w:rsidRDefault="00706B87">
      <w:pPr>
        <w:pStyle w:val="normal"/>
        <w:pBdr>
          <w:top w:val="nil"/>
          <w:left w:val="nil"/>
          <w:bottom w:val="nil"/>
          <w:right w:val="nil"/>
          <w:between w:val="nil"/>
        </w:pBdr>
        <w:ind w:firstLine="540"/>
        <w:jc w:val="both"/>
        <w:rPr>
          <w:color w:val="000000"/>
          <w:sz w:val="28"/>
          <w:szCs w:val="28"/>
        </w:rPr>
      </w:pPr>
      <w:r>
        <w:rPr>
          <w:color w:val="000000"/>
          <w:sz w:val="28"/>
          <w:szCs w:val="28"/>
        </w:rPr>
        <w:t>Уполномоченные представители ПАО «</w:t>
      </w:r>
      <w:proofErr w:type="spellStart"/>
      <w:r>
        <w:rPr>
          <w:color w:val="000000"/>
          <w:sz w:val="28"/>
          <w:szCs w:val="28"/>
        </w:rPr>
        <w:t>ТрансКонтейнер</w:t>
      </w:r>
      <w:proofErr w:type="spellEnd"/>
      <w:r>
        <w:rPr>
          <w:color w:val="000000"/>
          <w:sz w:val="28"/>
          <w:szCs w:val="28"/>
        </w:rPr>
        <w:t>» могут связаться со следующими лицами для получения дополнительной информации о претенденте:</w:t>
      </w:r>
    </w:p>
    <w:p w:rsidR="00AC1B94" w:rsidRDefault="00AC1B94">
      <w:pPr>
        <w:pStyle w:val="normal"/>
        <w:pBdr>
          <w:top w:val="nil"/>
          <w:left w:val="nil"/>
          <w:bottom w:val="nil"/>
          <w:right w:val="nil"/>
          <w:between w:val="nil"/>
        </w:pBdr>
        <w:tabs>
          <w:tab w:val="left" w:pos="9639"/>
        </w:tabs>
        <w:rPr>
          <w:color w:val="000000"/>
          <w:sz w:val="28"/>
          <w:szCs w:val="28"/>
          <w:u w:val="single"/>
        </w:rPr>
      </w:pPr>
    </w:p>
    <w:p w:rsidR="00AC1B94" w:rsidRDefault="00706B87">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общим вопросам и вопросам управления: </w:t>
      </w:r>
      <w:r>
        <w:rPr>
          <w:color w:val="000000"/>
          <w:sz w:val="28"/>
          <w:szCs w:val="28"/>
        </w:rPr>
        <w:t>_____________________</w:t>
      </w:r>
    </w:p>
    <w:p w:rsidR="00AC1B94" w:rsidRDefault="00706B87">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AC1B94" w:rsidRDefault="00706B87">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lastRenderedPageBreak/>
        <w:t xml:space="preserve">Справки по кадровым вопросам: </w:t>
      </w:r>
      <w:r>
        <w:rPr>
          <w:color w:val="000000"/>
          <w:sz w:val="28"/>
          <w:szCs w:val="28"/>
        </w:rPr>
        <w:t>________________________________________</w:t>
      </w:r>
    </w:p>
    <w:p w:rsidR="00AC1B94" w:rsidRDefault="00706B87">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AC1B94" w:rsidRDefault="00706B87">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техническим вопросам: </w:t>
      </w:r>
      <w:r>
        <w:rPr>
          <w:color w:val="000000"/>
          <w:sz w:val="28"/>
          <w:szCs w:val="28"/>
        </w:rPr>
        <w:t>_____________________________________</w:t>
      </w:r>
    </w:p>
    <w:p w:rsidR="00AC1B94" w:rsidRDefault="00706B87">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AC1B94" w:rsidRDefault="00706B87">
      <w:pPr>
        <w:pStyle w:val="normal"/>
        <w:pBdr>
          <w:top w:val="nil"/>
          <w:left w:val="nil"/>
          <w:bottom w:val="nil"/>
          <w:right w:val="nil"/>
          <w:between w:val="nil"/>
        </w:pBdr>
        <w:tabs>
          <w:tab w:val="left" w:pos="9639"/>
        </w:tabs>
        <w:rPr>
          <w:color w:val="000000"/>
          <w:sz w:val="28"/>
          <w:szCs w:val="28"/>
          <w:u w:val="single"/>
        </w:rPr>
      </w:pPr>
      <w:r>
        <w:rPr>
          <w:color w:val="000000"/>
          <w:sz w:val="28"/>
          <w:szCs w:val="28"/>
          <w:u w:val="single"/>
        </w:rPr>
        <w:t xml:space="preserve">Справки по финансовым вопросам: </w:t>
      </w:r>
      <w:r>
        <w:rPr>
          <w:color w:val="000000"/>
          <w:sz w:val="28"/>
          <w:szCs w:val="28"/>
        </w:rPr>
        <w:t>______________________________________</w:t>
      </w:r>
    </w:p>
    <w:p w:rsidR="00AC1B94" w:rsidRDefault="00706B87">
      <w:pPr>
        <w:pStyle w:val="normal"/>
        <w:pBdr>
          <w:top w:val="nil"/>
          <w:left w:val="nil"/>
          <w:bottom w:val="nil"/>
          <w:right w:val="nil"/>
          <w:between w:val="nil"/>
        </w:pBdr>
        <w:tabs>
          <w:tab w:val="left" w:pos="9639"/>
        </w:tabs>
        <w:jc w:val="right"/>
        <w:rPr>
          <w:color w:val="000000"/>
          <w:sz w:val="24"/>
          <w:szCs w:val="24"/>
        </w:rPr>
      </w:pPr>
      <w:r>
        <w:rPr>
          <w:i/>
          <w:color w:val="000000"/>
          <w:sz w:val="24"/>
          <w:szCs w:val="24"/>
        </w:rPr>
        <w:t>Контактное лицо (должность, ФИО, телефон)</w:t>
      </w:r>
    </w:p>
    <w:p w:rsidR="00AC1B94" w:rsidRDefault="00AC1B94">
      <w:pPr>
        <w:pStyle w:val="normal"/>
        <w:pBdr>
          <w:top w:val="nil"/>
          <w:left w:val="nil"/>
          <w:bottom w:val="nil"/>
          <w:right w:val="nil"/>
          <w:between w:val="nil"/>
        </w:pBdr>
        <w:ind w:firstLine="709"/>
        <w:jc w:val="both"/>
        <w:rPr>
          <w:color w:val="000000"/>
          <w:sz w:val="28"/>
          <w:szCs w:val="28"/>
        </w:rPr>
      </w:pPr>
    </w:p>
    <w:p w:rsidR="00AC1B94" w:rsidRDefault="00706B87">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pPr>
      <w:r>
        <w:rPr>
          <w:color w:val="000000"/>
          <w:sz w:val="28"/>
          <w:szCs w:val="28"/>
        </w:rPr>
        <w:t>«____» _________ 20___ г.</w:t>
      </w:r>
    </w:p>
    <w:p w:rsidR="00AC1B94" w:rsidRDefault="00706B87">
      <w:pPr>
        <w:pStyle w:val="normal"/>
        <w:pBdr>
          <w:top w:val="nil"/>
          <w:left w:val="nil"/>
          <w:bottom w:val="nil"/>
          <w:right w:val="nil"/>
          <w:between w:val="nil"/>
        </w:pBdr>
        <w:rPr>
          <w:color w:val="000000"/>
          <w:sz w:val="28"/>
          <w:szCs w:val="28"/>
        </w:rPr>
      </w:pPr>
      <w:r>
        <w:br w:type="page"/>
      </w: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pBdr>
          <w:top w:val="nil"/>
          <w:left w:val="nil"/>
          <w:bottom w:val="nil"/>
          <w:right w:val="nil"/>
          <w:between w:val="nil"/>
        </w:pBdr>
        <w:ind w:firstLine="709"/>
        <w:jc w:val="center"/>
        <w:rPr>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AC1B94" w:rsidRDefault="00AC1B94">
      <w:pPr>
        <w:pStyle w:val="normal"/>
        <w:pBdr>
          <w:top w:val="nil"/>
          <w:left w:val="nil"/>
          <w:bottom w:val="nil"/>
          <w:right w:val="nil"/>
          <w:between w:val="nil"/>
        </w:pBdr>
        <w:ind w:firstLine="709"/>
        <w:jc w:val="center"/>
        <w:rPr>
          <w:color w:val="000000"/>
          <w:sz w:val="28"/>
          <w:szCs w:val="28"/>
        </w:rPr>
      </w:pPr>
    </w:p>
    <w:p w:rsidR="00AC1B94" w:rsidRDefault="00AC1B94">
      <w:pPr>
        <w:pStyle w:val="normal"/>
        <w:pBdr>
          <w:top w:val="nil"/>
          <w:left w:val="nil"/>
          <w:bottom w:val="nil"/>
          <w:right w:val="nil"/>
          <w:between w:val="nil"/>
        </w:pBdr>
        <w:ind w:firstLine="709"/>
        <w:jc w:val="center"/>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AC1B94" w:rsidRDefault="00AC1B94">
      <w:pPr>
        <w:pStyle w:val="normal"/>
        <w:pBdr>
          <w:top w:val="nil"/>
          <w:left w:val="nil"/>
          <w:bottom w:val="nil"/>
          <w:right w:val="nil"/>
          <w:between w:val="nil"/>
        </w:pBdr>
        <w:ind w:left="709"/>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Телефон (______) ________________________________________</w:t>
      </w:r>
    </w:p>
    <w:p w:rsidR="00AC1B94" w:rsidRDefault="00AC1B94">
      <w:pPr>
        <w:pStyle w:val="normal"/>
        <w:pBdr>
          <w:top w:val="nil"/>
          <w:left w:val="nil"/>
          <w:bottom w:val="nil"/>
          <w:right w:val="nil"/>
          <w:between w:val="nil"/>
        </w:pBdr>
        <w:ind w:left="709"/>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Факс (______) ___________________________________________</w:t>
      </w: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AC1B94" w:rsidRDefault="00AC1B94">
      <w:pPr>
        <w:pStyle w:val="normal"/>
        <w:pBdr>
          <w:top w:val="nil"/>
          <w:left w:val="nil"/>
          <w:bottom w:val="nil"/>
          <w:right w:val="nil"/>
          <w:between w:val="nil"/>
        </w:pBdr>
        <w:ind w:left="720"/>
        <w:rPr>
          <w:color w:val="000000"/>
          <w:sz w:val="28"/>
          <w:szCs w:val="28"/>
        </w:rPr>
      </w:pPr>
    </w:p>
    <w:p w:rsidR="00AC1B94" w:rsidRDefault="00706B87">
      <w:pPr>
        <w:pStyle w:val="normal"/>
        <w:numPr>
          <w:ilvl w:val="2"/>
          <w:numId w:val="9"/>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sz w:val="24"/>
          <w:szCs w:val="24"/>
        </w:rPr>
        <w:t>(указать да или нет)</w:t>
      </w:r>
    </w:p>
    <w:p w:rsidR="00AC1B94" w:rsidRDefault="00AC1B94">
      <w:pPr>
        <w:pStyle w:val="normal"/>
        <w:pBdr>
          <w:top w:val="nil"/>
          <w:left w:val="nil"/>
          <w:bottom w:val="nil"/>
          <w:right w:val="nil"/>
          <w:between w:val="nil"/>
        </w:pBdr>
        <w:ind w:left="720"/>
        <w:rPr>
          <w:color w:val="000000"/>
          <w:sz w:val="28"/>
          <w:szCs w:val="28"/>
        </w:rPr>
      </w:pPr>
    </w:p>
    <w:p w:rsidR="00AC1B94" w:rsidRDefault="00AC1B94">
      <w:pPr>
        <w:pStyle w:val="normal"/>
        <w:pBdr>
          <w:top w:val="nil"/>
          <w:left w:val="nil"/>
          <w:bottom w:val="nil"/>
          <w:right w:val="nil"/>
          <w:between w:val="nil"/>
        </w:pBdr>
        <w:ind w:left="709"/>
        <w:rPr>
          <w:color w:val="000000"/>
          <w:sz w:val="28"/>
          <w:szCs w:val="28"/>
        </w:rPr>
      </w:pPr>
    </w:p>
    <w:p w:rsidR="00AC1B94" w:rsidRDefault="00706B87">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pPr>
      <w:r>
        <w:rPr>
          <w:color w:val="000000"/>
          <w:sz w:val="28"/>
          <w:szCs w:val="28"/>
        </w:rPr>
        <w:t>«____» _________ 20___ г.</w:t>
      </w:r>
    </w:p>
    <w:p w:rsidR="00AC1B94" w:rsidRDefault="00AC1B94">
      <w:pPr>
        <w:pStyle w:val="normal"/>
        <w:pBdr>
          <w:top w:val="nil"/>
          <w:left w:val="nil"/>
          <w:bottom w:val="nil"/>
          <w:right w:val="nil"/>
          <w:between w:val="nil"/>
        </w:pBdr>
        <w:rPr>
          <w:color w:val="000000"/>
          <w:sz w:val="28"/>
          <w:szCs w:val="28"/>
        </w:rPr>
        <w:sectPr w:rsidR="00AC1B94">
          <w:pgSz w:w="11907" w:h="16840"/>
          <w:pgMar w:top="1134" w:right="851" w:bottom="1134" w:left="1418" w:header="794" w:footer="794" w:gutter="0"/>
          <w:cols w:space="720"/>
          <w:titlePg/>
        </w:sectPr>
      </w:pP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AC1B94" w:rsidRDefault="00706B87">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keepNext/>
        <w:numPr>
          <w:ilvl w:val="2"/>
          <w:numId w:val="6"/>
        </w:numPr>
        <w:pBdr>
          <w:top w:val="nil"/>
          <w:left w:val="nil"/>
          <w:bottom w:val="nil"/>
          <w:right w:val="nil"/>
          <w:between w:val="nil"/>
        </w:pBdr>
        <w:jc w:val="center"/>
        <w:rPr>
          <w:b/>
          <w:color w:val="000000"/>
          <w:sz w:val="28"/>
          <w:szCs w:val="28"/>
        </w:rPr>
      </w:pPr>
      <w:r>
        <w:rPr>
          <w:b/>
          <w:color w:val="000000"/>
          <w:sz w:val="28"/>
          <w:szCs w:val="28"/>
        </w:rPr>
        <w:t>Финансово-коммерческое предложение</w:t>
      </w: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8"/>
          <w:szCs w:val="28"/>
        </w:rPr>
      </w:pPr>
      <w:r>
        <w:rPr>
          <w:color w:val="000000"/>
          <w:sz w:val="28"/>
          <w:szCs w:val="28"/>
        </w:rPr>
        <w:t xml:space="preserve"> «____» ___________ 202_ г.                        Открытый конкурс № </w:t>
      </w:r>
      <w:proofErr w:type="spellStart"/>
      <w:r>
        <w:rPr>
          <w:color w:val="000000"/>
          <w:sz w:val="28"/>
          <w:szCs w:val="28"/>
        </w:rPr>
        <w:t>ОКэ</w:t>
      </w:r>
      <w:proofErr w:type="spellEnd"/>
      <w:r>
        <w:rPr>
          <w:color w:val="000000"/>
          <w:sz w:val="28"/>
          <w:szCs w:val="28"/>
        </w:rPr>
        <w:t xml:space="preserve">-___  </w:t>
      </w: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rsidR="00AC1B94" w:rsidRDefault="00706B87">
      <w:pPr>
        <w:pStyle w:val="normal"/>
        <w:pBdr>
          <w:top w:val="nil"/>
          <w:left w:val="nil"/>
          <w:bottom w:val="nil"/>
          <w:right w:val="nil"/>
          <w:between w:val="nil"/>
        </w:pBdr>
        <w:ind w:firstLine="3"/>
        <w:jc w:val="center"/>
        <w:rPr>
          <w:color w:val="000000"/>
          <w:sz w:val="24"/>
          <w:szCs w:val="24"/>
        </w:rPr>
      </w:pPr>
      <w:r>
        <w:rPr>
          <w:i/>
          <w:color w:val="000000"/>
          <w:sz w:val="24"/>
          <w:szCs w:val="24"/>
        </w:rPr>
        <w:t>(Полное наименование претендента)</w:t>
      </w:r>
    </w:p>
    <w:p w:rsidR="00AC1B94" w:rsidRDefault="00AC1B94">
      <w:pPr>
        <w:pStyle w:val="normal"/>
        <w:pBdr>
          <w:top w:val="nil"/>
          <w:left w:val="nil"/>
          <w:bottom w:val="nil"/>
          <w:right w:val="nil"/>
          <w:between w:val="nil"/>
        </w:pBdr>
        <w:ind w:firstLine="3"/>
        <w:jc w:val="both"/>
        <w:rPr>
          <w:color w:val="000000"/>
          <w:sz w:val="24"/>
          <w:szCs w:val="24"/>
        </w:rPr>
      </w:pPr>
    </w:p>
    <w:tbl>
      <w:tblPr>
        <w:tblStyle w:val="afff5"/>
        <w:tblW w:w="9606" w:type="dxa"/>
        <w:tblInd w:w="0" w:type="dxa"/>
        <w:tblLayout w:type="fixed"/>
        <w:tblLook w:val="0000"/>
      </w:tblPr>
      <w:tblGrid>
        <w:gridCol w:w="503"/>
        <w:gridCol w:w="2158"/>
        <w:gridCol w:w="1629"/>
        <w:gridCol w:w="1508"/>
        <w:gridCol w:w="1427"/>
        <w:gridCol w:w="1326"/>
        <w:gridCol w:w="1055"/>
      </w:tblGrid>
      <w:tr w:rsidR="00AC1B94">
        <w:trPr>
          <w:trHeight w:val="2484"/>
        </w:trPr>
        <w:tc>
          <w:tcPr>
            <w:tcW w:w="503"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 xml:space="preserve">№ </w:t>
            </w:r>
            <w:proofErr w:type="spellStart"/>
            <w:r>
              <w:rPr>
                <w:color w:val="000000"/>
                <w:sz w:val="24"/>
                <w:szCs w:val="24"/>
              </w:rPr>
              <w:t>п</w:t>
            </w:r>
            <w:proofErr w:type="spellEnd"/>
            <w:r>
              <w:rPr>
                <w:color w:val="000000"/>
                <w:sz w:val="24"/>
                <w:szCs w:val="24"/>
              </w:rPr>
              <w:t>/</w:t>
            </w:r>
            <w:proofErr w:type="spellStart"/>
            <w:r>
              <w:rPr>
                <w:color w:val="000000"/>
                <w:sz w:val="24"/>
                <w:szCs w:val="24"/>
              </w:rPr>
              <w:t>п</w:t>
            </w:r>
            <w:proofErr w:type="spellEnd"/>
          </w:p>
        </w:tc>
        <w:tc>
          <w:tcPr>
            <w:tcW w:w="2158"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Вид поста охраны</w:t>
            </w:r>
          </w:p>
          <w:p w:rsidR="00AC1B94" w:rsidRDefault="00AC1B94">
            <w:pPr>
              <w:pStyle w:val="normal"/>
              <w:pBdr>
                <w:top w:val="nil"/>
                <w:left w:val="nil"/>
                <w:bottom w:val="nil"/>
                <w:right w:val="nil"/>
                <w:between w:val="nil"/>
              </w:pBdr>
              <w:jc w:val="center"/>
              <w:rPr>
                <w:color w:val="000000"/>
                <w:sz w:val="24"/>
                <w:szCs w:val="24"/>
              </w:rPr>
            </w:pPr>
          </w:p>
        </w:tc>
        <w:tc>
          <w:tcPr>
            <w:tcW w:w="1629"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 xml:space="preserve">Цена за </w:t>
            </w:r>
          </w:p>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один пост охраны, в месяц, без учета НДС (единичные расценки)</w:t>
            </w:r>
          </w:p>
        </w:tc>
        <w:tc>
          <w:tcPr>
            <w:tcW w:w="1508"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Количество постов</w:t>
            </w:r>
          </w:p>
        </w:tc>
        <w:tc>
          <w:tcPr>
            <w:tcW w:w="1427"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Цена за объем услуг, оказываемых в месяц, без учета НДС</w:t>
            </w:r>
          </w:p>
        </w:tc>
        <w:tc>
          <w:tcPr>
            <w:tcW w:w="1326"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Срок оказания услуг, в месяц</w:t>
            </w:r>
          </w:p>
        </w:tc>
        <w:tc>
          <w:tcPr>
            <w:tcW w:w="1055" w:type="dxa"/>
            <w:tcBorders>
              <w:top w:val="single" w:sz="4" w:space="0" w:color="000000"/>
              <w:left w:val="nil"/>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 xml:space="preserve">Цена за весь период оказания услуг в руб., без учета НДС </w:t>
            </w:r>
          </w:p>
        </w:tc>
      </w:tr>
      <w:tr w:rsidR="00AC1B94">
        <w:trPr>
          <w:trHeight w:val="255"/>
        </w:trPr>
        <w:tc>
          <w:tcPr>
            <w:tcW w:w="503" w:type="dxa"/>
            <w:tcBorders>
              <w:top w:val="nil"/>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1</w:t>
            </w:r>
          </w:p>
        </w:tc>
        <w:tc>
          <w:tcPr>
            <w:tcW w:w="2158" w:type="dxa"/>
            <w:tcBorders>
              <w:top w:val="nil"/>
              <w:left w:val="nil"/>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2</w:t>
            </w:r>
          </w:p>
        </w:tc>
        <w:tc>
          <w:tcPr>
            <w:tcW w:w="1629" w:type="dxa"/>
            <w:tcBorders>
              <w:top w:val="single" w:sz="4" w:space="0" w:color="000000"/>
              <w:left w:val="nil"/>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3</w:t>
            </w:r>
          </w:p>
        </w:tc>
        <w:tc>
          <w:tcPr>
            <w:tcW w:w="150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4</w:t>
            </w:r>
          </w:p>
        </w:tc>
        <w:tc>
          <w:tcPr>
            <w:tcW w:w="1427"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5</w:t>
            </w:r>
          </w:p>
        </w:tc>
        <w:tc>
          <w:tcPr>
            <w:tcW w:w="1326"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6</w:t>
            </w:r>
          </w:p>
        </w:tc>
        <w:tc>
          <w:tcPr>
            <w:tcW w:w="1055" w:type="dxa"/>
            <w:tcBorders>
              <w:top w:val="single" w:sz="4" w:space="0" w:color="000000"/>
              <w:left w:val="nil"/>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7</w:t>
            </w:r>
          </w:p>
        </w:tc>
      </w:tr>
      <w:tr w:rsidR="00AC1B94">
        <w:trPr>
          <w:trHeight w:val="315"/>
        </w:trPr>
        <w:tc>
          <w:tcPr>
            <w:tcW w:w="503" w:type="dxa"/>
            <w:tcBorders>
              <w:top w:val="nil"/>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2158" w:type="dxa"/>
            <w:tcBorders>
              <w:top w:val="nil"/>
              <w:left w:val="nil"/>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16"/>
                <w:szCs w:val="16"/>
              </w:rPr>
            </w:pPr>
            <w:r>
              <w:rPr>
                <w:color w:val="000000"/>
                <w:sz w:val="24"/>
                <w:szCs w:val="24"/>
              </w:rPr>
              <w:t>Круглосуточный пост</w:t>
            </w:r>
          </w:p>
        </w:tc>
        <w:tc>
          <w:tcPr>
            <w:tcW w:w="1629" w:type="dxa"/>
            <w:tcBorders>
              <w:top w:val="single" w:sz="4" w:space="0" w:color="000000"/>
              <w:left w:val="nil"/>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055" w:type="dxa"/>
            <w:tcBorders>
              <w:top w:val="nil"/>
              <w:left w:val="nil"/>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r>
      <w:tr w:rsidR="00AC1B94">
        <w:trPr>
          <w:trHeight w:val="315"/>
        </w:trPr>
        <w:tc>
          <w:tcPr>
            <w:tcW w:w="503" w:type="dxa"/>
            <w:tcBorders>
              <w:top w:val="nil"/>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2158" w:type="dxa"/>
            <w:tcBorders>
              <w:top w:val="nil"/>
              <w:left w:val="nil"/>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Дневной (ночной) пост</w:t>
            </w:r>
          </w:p>
        </w:tc>
        <w:tc>
          <w:tcPr>
            <w:tcW w:w="1629" w:type="dxa"/>
            <w:tcBorders>
              <w:top w:val="single" w:sz="4" w:space="0" w:color="000000"/>
              <w:left w:val="nil"/>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055" w:type="dxa"/>
            <w:tcBorders>
              <w:top w:val="nil"/>
              <w:left w:val="nil"/>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r>
      <w:tr w:rsidR="00AC1B94">
        <w:trPr>
          <w:trHeight w:val="335"/>
        </w:trPr>
        <w:tc>
          <w:tcPr>
            <w:tcW w:w="2661" w:type="dxa"/>
            <w:gridSpan w:val="2"/>
            <w:tcBorders>
              <w:top w:val="nil"/>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jc w:val="right"/>
              <w:rPr>
                <w:color w:val="000000"/>
                <w:sz w:val="24"/>
                <w:szCs w:val="24"/>
              </w:rPr>
            </w:pPr>
            <w:r>
              <w:rPr>
                <w:color w:val="000000"/>
                <w:sz w:val="24"/>
                <w:szCs w:val="24"/>
              </w:rPr>
              <w:t>Итого:</w:t>
            </w:r>
          </w:p>
        </w:tc>
        <w:tc>
          <w:tcPr>
            <w:tcW w:w="1629" w:type="dxa"/>
            <w:tcBorders>
              <w:top w:val="single" w:sz="4" w:space="0" w:color="000000"/>
              <w:left w:val="nil"/>
              <w:bottom w:val="single" w:sz="4" w:space="0" w:color="000000"/>
              <w:right w:val="single" w:sz="4" w:space="0" w:color="000000"/>
            </w:tcBorders>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w:t>
            </w:r>
          </w:p>
        </w:tc>
        <w:tc>
          <w:tcPr>
            <w:tcW w:w="1508"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jc w:val="center"/>
              <w:rPr>
                <w:color w:val="000000"/>
                <w:sz w:val="24"/>
                <w:szCs w:val="24"/>
              </w:rPr>
            </w:pPr>
          </w:p>
        </w:tc>
        <w:tc>
          <w:tcPr>
            <w:tcW w:w="1427"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jc w:val="center"/>
              <w:rPr>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w:t>
            </w:r>
          </w:p>
        </w:tc>
        <w:tc>
          <w:tcPr>
            <w:tcW w:w="1055" w:type="dxa"/>
            <w:tcBorders>
              <w:top w:val="nil"/>
              <w:left w:val="nil"/>
              <w:bottom w:val="single" w:sz="4" w:space="0" w:color="000000"/>
              <w:right w:val="single" w:sz="4" w:space="0" w:color="000000"/>
            </w:tcBorders>
            <w:vAlign w:val="center"/>
          </w:tcPr>
          <w:p w:rsidR="00AC1B94" w:rsidRDefault="00AC1B94">
            <w:pPr>
              <w:pStyle w:val="normal"/>
              <w:pBdr>
                <w:top w:val="nil"/>
                <w:left w:val="nil"/>
                <w:bottom w:val="nil"/>
                <w:right w:val="nil"/>
                <w:between w:val="nil"/>
              </w:pBdr>
              <w:jc w:val="center"/>
              <w:rPr>
                <w:color w:val="000000"/>
                <w:sz w:val="24"/>
                <w:szCs w:val="24"/>
              </w:rPr>
            </w:pPr>
          </w:p>
        </w:tc>
      </w:tr>
    </w:tbl>
    <w:p w:rsidR="00AC1B94" w:rsidRDefault="00AC1B94">
      <w:pPr>
        <w:pStyle w:val="normal"/>
        <w:pBdr>
          <w:top w:val="nil"/>
          <w:left w:val="nil"/>
          <w:bottom w:val="nil"/>
          <w:right w:val="nil"/>
          <w:between w:val="nil"/>
        </w:pBdr>
        <w:ind w:firstLine="3"/>
        <w:jc w:val="both"/>
        <w:rPr>
          <w:color w:val="000000"/>
          <w:sz w:val="24"/>
          <w:szCs w:val="24"/>
        </w:rPr>
      </w:pPr>
    </w:p>
    <w:p w:rsidR="00AC1B94" w:rsidRDefault="00706B87">
      <w:pPr>
        <w:pStyle w:val="normal"/>
        <w:pBdr>
          <w:top w:val="nil"/>
          <w:left w:val="nil"/>
          <w:bottom w:val="nil"/>
          <w:right w:val="nil"/>
          <w:between w:val="nil"/>
        </w:pBdr>
        <w:tabs>
          <w:tab w:val="left" w:pos="9355"/>
        </w:tabs>
        <w:ind w:firstLine="720"/>
        <w:jc w:val="both"/>
        <w:rPr>
          <w:color w:val="000000"/>
          <w:sz w:val="28"/>
          <w:szCs w:val="28"/>
        </w:rPr>
      </w:pPr>
      <w:r>
        <w:rPr>
          <w:color w:val="000000"/>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и расходов которые возникнут или могут возникнуть у Исполнителя в процессе исполнения договора,</w:t>
      </w:r>
      <w:r>
        <w:rPr>
          <w:color w:val="000000"/>
          <w:sz w:val="24"/>
          <w:szCs w:val="24"/>
        </w:rPr>
        <w:t xml:space="preserve"> </w:t>
      </w:r>
      <w:r>
        <w:rPr>
          <w:color w:val="000000"/>
          <w:sz w:val="28"/>
          <w:szCs w:val="28"/>
        </w:rPr>
        <w:t>в том числе на оплату труда работников (включая надбавки за работу в ночное время, отпускные), материальные и общехозяйственные затраты, экипировку и обучение, переподготовку персонала, страхование, оплату услуг соисполнителей (в случае их привлечения) и т.д.</w:t>
      </w:r>
    </w:p>
    <w:p w:rsidR="00AC1B94" w:rsidRDefault="00706B87">
      <w:pPr>
        <w:pStyle w:val="normal"/>
        <w:pBdr>
          <w:top w:val="nil"/>
          <w:left w:val="nil"/>
          <w:bottom w:val="nil"/>
          <w:right w:val="nil"/>
          <w:between w:val="nil"/>
        </w:pBdr>
        <w:tabs>
          <w:tab w:val="left" w:pos="9355"/>
        </w:tabs>
        <w:ind w:firstLine="720"/>
        <w:jc w:val="both"/>
        <w:rPr>
          <w:color w:val="000000"/>
          <w:sz w:val="28"/>
          <w:szCs w:val="28"/>
        </w:rPr>
      </w:pPr>
      <w:r>
        <w:rPr>
          <w:color w:val="000000"/>
          <w:sz w:val="28"/>
          <w:szCs w:val="28"/>
        </w:rPr>
        <w:t xml:space="preserve">Оказание услуг облагается НДС по ставке ____%, размер которого составляет ________/ НДС не облагается </w:t>
      </w:r>
      <w:r>
        <w:rPr>
          <w:i/>
          <w:color w:val="000000"/>
          <w:sz w:val="24"/>
          <w:szCs w:val="24"/>
        </w:rPr>
        <w:t>(указать необходимое)</w:t>
      </w:r>
      <w:r>
        <w:rPr>
          <w:i/>
          <w:color w:val="000000"/>
          <w:sz w:val="28"/>
          <w:szCs w:val="28"/>
        </w:rPr>
        <w:t>.</w:t>
      </w:r>
    </w:p>
    <w:p w:rsidR="00AC1B94" w:rsidRDefault="00706B87">
      <w:pPr>
        <w:pStyle w:val="normal"/>
        <w:numPr>
          <w:ilvl w:val="0"/>
          <w:numId w:val="4"/>
        </w:numPr>
        <w:pBdr>
          <w:top w:val="nil"/>
          <w:left w:val="nil"/>
          <w:bottom w:val="nil"/>
          <w:right w:val="nil"/>
          <w:between w:val="nil"/>
        </w:pBdr>
        <w:jc w:val="both"/>
        <w:rPr>
          <w:color w:val="000000"/>
          <w:sz w:val="24"/>
          <w:szCs w:val="24"/>
        </w:rPr>
      </w:pPr>
      <w:r>
        <w:rPr>
          <w:color w:val="000000"/>
          <w:sz w:val="28"/>
          <w:szCs w:val="28"/>
        </w:rPr>
        <w:t xml:space="preserve">Дополнительные условия поставки товаров, выполнения работ, оказания услуг </w:t>
      </w:r>
      <w:r>
        <w:rPr>
          <w:color w:val="000000"/>
          <w:sz w:val="24"/>
          <w:szCs w:val="24"/>
        </w:rPr>
        <w:t xml:space="preserve">_______________________________________________________ </w:t>
      </w:r>
    </w:p>
    <w:p w:rsidR="00AC1B94" w:rsidRDefault="00706B87">
      <w:pPr>
        <w:pStyle w:val="normal"/>
        <w:pBdr>
          <w:top w:val="nil"/>
          <w:left w:val="nil"/>
          <w:bottom w:val="nil"/>
          <w:right w:val="nil"/>
          <w:between w:val="nil"/>
        </w:pBdr>
        <w:ind w:firstLine="720"/>
        <w:jc w:val="both"/>
        <w:rPr>
          <w:color w:val="000000"/>
          <w:sz w:val="28"/>
          <w:szCs w:val="28"/>
        </w:rPr>
      </w:pPr>
      <w:r>
        <w:rPr>
          <w:i/>
          <w:color w:val="000000"/>
          <w:sz w:val="28"/>
          <w:szCs w:val="28"/>
        </w:rPr>
        <w:t>(заполняется претендентом при необходимости).</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xml:space="preserve">3. Осуществлять электронный документооборот (далее – ЭДО) на условиях, изложенных в приложениях № 5, 5а к проекту договора (приложение № 5) к документации о закупке </w:t>
      </w:r>
      <w:r>
        <w:rPr>
          <w:b/>
          <w:color w:val="000000"/>
          <w:sz w:val="28"/>
          <w:szCs w:val="28"/>
        </w:rPr>
        <w:t>согласны / не согласны</w:t>
      </w:r>
      <w:r>
        <w:rPr>
          <w:color w:val="000000"/>
          <w:sz w:val="28"/>
          <w:szCs w:val="28"/>
        </w:rPr>
        <w:t xml:space="preserve"> </w:t>
      </w:r>
      <w:r>
        <w:rPr>
          <w:i/>
          <w:color w:val="000000"/>
          <w:sz w:val="24"/>
          <w:szCs w:val="24"/>
        </w:rPr>
        <w:t>(указать необходимое)</w:t>
      </w:r>
      <w:r>
        <w:rPr>
          <w:color w:val="000000"/>
          <w:sz w:val="28"/>
          <w:szCs w:val="28"/>
        </w:rPr>
        <w:t>.</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xml:space="preserve">При осуществлении ЭДО предполагается обмен следующими документами </w:t>
      </w:r>
      <w:r>
        <w:rPr>
          <w:i/>
          <w:color w:val="000000"/>
          <w:sz w:val="24"/>
          <w:szCs w:val="24"/>
        </w:rPr>
        <w:t>(при согласии с ЭДО удалить ненужные ниже строки, при несогласии настоящий абзац удаляется)</w:t>
      </w:r>
      <w:r>
        <w:rPr>
          <w:color w:val="000000"/>
          <w:sz w:val="28"/>
          <w:szCs w:val="28"/>
        </w:rPr>
        <w:t>:</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акт сдачи-приемки выполненных работ/оказанных услуг;</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lastRenderedPageBreak/>
        <w:t>- товарная накладная формы ТОРГ-12;</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xml:space="preserve">- универсальный передаточный документ (УПД); </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счет-фактура;</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корректировочный документ/корректировочная счет-фактура.</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 xml:space="preserve">4. Срок действия настоящего финансово-коммерческого предложения составляет _______________ </w:t>
      </w:r>
      <w:r>
        <w:rPr>
          <w:i/>
          <w:color w:val="000000"/>
          <w:sz w:val="24"/>
          <w:szCs w:val="24"/>
        </w:rPr>
        <w:t>(претендентом указывается срок не менее установленного в пункте 22 Информационной карты</w:t>
      </w:r>
      <w:r>
        <w:rPr>
          <w:color w:val="000000"/>
          <w:sz w:val="24"/>
          <w:szCs w:val="24"/>
        </w:rPr>
        <w:t xml:space="preserve">) </w:t>
      </w:r>
      <w:r>
        <w:rPr>
          <w:color w:val="000000"/>
          <w:sz w:val="28"/>
          <w:szCs w:val="28"/>
        </w:rPr>
        <w:t>календарных дней с даты окончания срока подачи Заявок, указанной в пункте 7 Информационной карты.</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5. Если предложения, изложенные в финансово-коммерческом предложении, будут приняты Заказчиком, ________</w:t>
      </w:r>
      <w:r>
        <w:rPr>
          <w:i/>
          <w:color w:val="000000"/>
          <w:sz w:val="24"/>
          <w:szCs w:val="24"/>
        </w:rPr>
        <w:t>(полное наименование претендента)</w:t>
      </w:r>
      <w:r>
        <w:rPr>
          <w:color w:val="000000"/>
          <w:sz w:val="24"/>
          <w:szCs w:val="24"/>
        </w:rPr>
        <w:t xml:space="preserve"> </w:t>
      </w:r>
      <w:r>
        <w:rPr>
          <w:color w:val="000000"/>
          <w:sz w:val="28"/>
          <w:szCs w:val="28"/>
        </w:rPr>
        <w:t xml:space="preserve">берет на себя обязательство ____________ </w:t>
      </w:r>
      <w:r>
        <w:rPr>
          <w:i/>
          <w:color w:val="000000"/>
          <w:sz w:val="24"/>
          <w:szCs w:val="24"/>
        </w:rPr>
        <w:t>(поставить товары, выполнить работы, оказать услуги)</w:t>
      </w:r>
      <w:r>
        <w:rPr>
          <w:color w:val="000000"/>
          <w:sz w:val="28"/>
          <w:szCs w:val="28"/>
        </w:rPr>
        <w:t xml:space="preserve"> в соответствии с требованиями документации о закупке и согласно нашим предложениям.</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6. В случае если предложения ________</w:t>
      </w:r>
      <w:r>
        <w:rPr>
          <w:i/>
          <w:color w:val="000000"/>
          <w:sz w:val="24"/>
          <w:szCs w:val="24"/>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7. ________</w:t>
      </w:r>
      <w:r>
        <w:rPr>
          <w:i/>
          <w:color w:val="000000"/>
          <w:sz w:val="24"/>
          <w:szCs w:val="24"/>
        </w:rPr>
        <w:t xml:space="preserve">(полное наименование претендента) </w:t>
      </w:r>
      <w:r>
        <w:rPr>
          <w:color w:val="000000"/>
          <w:sz w:val="28"/>
          <w:szCs w:val="28"/>
        </w:rPr>
        <w:t>согласно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AC1B94" w:rsidRDefault="00706B87">
      <w:pPr>
        <w:pStyle w:val="normal"/>
        <w:pBdr>
          <w:top w:val="nil"/>
          <w:left w:val="nil"/>
          <w:bottom w:val="nil"/>
          <w:right w:val="nil"/>
          <w:between w:val="nil"/>
        </w:pBdr>
        <w:ind w:firstLine="720"/>
        <w:jc w:val="both"/>
        <w:rPr>
          <w:color w:val="000000"/>
          <w:sz w:val="28"/>
          <w:szCs w:val="28"/>
        </w:rPr>
      </w:pPr>
      <w:r>
        <w:rPr>
          <w:color w:val="000000"/>
          <w:sz w:val="28"/>
          <w:szCs w:val="28"/>
        </w:rPr>
        <w:t>8. ________</w:t>
      </w:r>
      <w:r>
        <w:rPr>
          <w:i/>
          <w:color w:val="000000"/>
          <w:sz w:val="24"/>
          <w:szCs w:val="24"/>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AC1B94" w:rsidRDefault="00AC1B94">
      <w:pPr>
        <w:pStyle w:val="normal"/>
        <w:pBdr>
          <w:top w:val="nil"/>
          <w:left w:val="nil"/>
          <w:bottom w:val="nil"/>
          <w:right w:val="nil"/>
          <w:between w:val="nil"/>
        </w:pBdr>
        <w:ind w:firstLine="720"/>
        <w:jc w:val="both"/>
        <w:rPr>
          <w:color w:val="000000"/>
          <w:sz w:val="28"/>
          <w:szCs w:val="28"/>
        </w:rPr>
      </w:pPr>
    </w:p>
    <w:p w:rsidR="00AC1B94" w:rsidRDefault="00706B87">
      <w:pPr>
        <w:pStyle w:val="normal"/>
        <w:pBdr>
          <w:top w:val="nil"/>
          <w:left w:val="nil"/>
          <w:bottom w:val="nil"/>
          <w:right w:val="nil"/>
          <w:between w:val="nil"/>
        </w:pBdr>
        <w:tabs>
          <w:tab w:val="left" w:pos="9355"/>
        </w:tabs>
        <w:ind w:firstLine="720"/>
        <w:jc w:val="both"/>
        <w:rPr>
          <w:color w:val="000000"/>
          <w:sz w:val="28"/>
          <w:szCs w:val="28"/>
        </w:rPr>
      </w:pPr>
      <w:r>
        <w:rPr>
          <w:color w:val="000000"/>
          <w:sz w:val="28"/>
          <w:szCs w:val="28"/>
        </w:rPr>
        <w:t>К настоящему Финансово-коммерческому предложению прилагается:</w:t>
      </w:r>
    </w:p>
    <w:p w:rsidR="00AC1B94" w:rsidRDefault="00706B87">
      <w:pPr>
        <w:pStyle w:val="normal"/>
        <w:pBdr>
          <w:top w:val="nil"/>
          <w:left w:val="nil"/>
          <w:bottom w:val="nil"/>
          <w:right w:val="nil"/>
          <w:between w:val="nil"/>
        </w:pBdr>
        <w:tabs>
          <w:tab w:val="left" w:pos="9355"/>
        </w:tabs>
        <w:ind w:firstLine="720"/>
        <w:jc w:val="both"/>
        <w:rPr>
          <w:color w:val="000000"/>
          <w:sz w:val="28"/>
          <w:szCs w:val="28"/>
        </w:rPr>
      </w:pPr>
      <w:r>
        <w:rPr>
          <w:color w:val="000000"/>
          <w:sz w:val="28"/>
          <w:szCs w:val="28"/>
        </w:rPr>
        <w:t>Расчет стоимости услуг</w:t>
      </w:r>
    </w:p>
    <w:p w:rsidR="00AC1B94" w:rsidRDefault="00AC1B94">
      <w:pPr>
        <w:pStyle w:val="normal"/>
        <w:pBdr>
          <w:top w:val="nil"/>
          <w:left w:val="nil"/>
          <w:bottom w:val="nil"/>
          <w:right w:val="nil"/>
          <w:between w:val="nil"/>
        </w:pBdr>
        <w:ind w:firstLine="720"/>
        <w:jc w:val="both"/>
        <w:rPr>
          <w:color w:val="000000"/>
          <w:sz w:val="28"/>
          <w:szCs w:val="28"/>
        </w:rPr>
      </w:pPr>
    </w:p>
    <w:p w:rsidR="00AC1B94" w:rsidRDefault="00AC1B94">
      <w:pPr>
        <w:pStyle w:val="normal"/>
        <w:pBdr>
          <w:top w:val="nil"/>
          <w:left w:val="nil"/>
          <w:bottom w:val="nil"/>
          <w:right w:val="nil"/>
          <w:between w:val="nil"/>
        </w:pBdr>
        <w:ind w:firstLine="720"/>
        <w:jc w:val="both"/>
        <w:rPr>
          <w:color w:val="000000"/>
          <w:sz w:val="28"/>
          <w:szCs w:val="28"/>
        </w:rPr>
      </w:pPr>
    </w:p>
    <w:p w:rsidR="00AC1B94" w:rsidRDefault="00706B87">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pPr>
      <w:r>
        <w:rPr>
          <w:color w:val="000000"/>
          <w:sz w:val="28"/>
          <w:szCs w:val="28"/>
        </w:rPr>
        <w:t>"____" _________ 202__ г.</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ind w:right="38" w:firstLine="720"/>
        <w:jc w:val="both"/>
        <w:rPr>
          <w:color w:val="000000"/>
          <w:sz w:val="28"/>
          <w:szCs w:val="28"/>
        </w:rPr>
      </w:pPr>
    </w:p>
    <w:p w:rsidR="00AC1B94" w:rsidRDefault="00AC1B94">
      <w:pPr>
        <w:pStyle w:val="normal"/>
        <w:pBdr>
          <w:top w:val="nil"/>
          <w:left w:val="nil"/>
          <w:bottom w:val="nil"/>
          <w:right w:val="nil"/>
          <w:between w:val="nil"/>
        </w:pBdr>
        <w:ind w:right="38" w:firstLine="720"/>
        <w:jc w:val="both"/>
        <w:rPr>
          <w:color w:val="000000"/>
          <w:sz w:val="28"/>
          <w:szCs w:val="28"/>
        </w:rPr>
      </w:pPr>
    </w:p>
    <w:p w:rsidR="00AC1B94" w:rsidRDefault="00AC1B94">
      <w:pPr>
        <w:pStyle w:val="normal"/>
        <w:pBdr>
          <w:top w:val="nil"/>
          <w:left w:val="nil"/>
          <w:bottom w:val="nil"/>
          <w:right w:val="nil"/>
          <w:between w:val="nil"/>
        </w:pBdr>
        <w:ind w:right="38" w:firstLine="720"/>
        <w:jc w:val="both"/>
        <w:rPr>
          <w:color w:val="000000"/>
          <w:sz w:val="28"/>
          <w:szCs w:val="28"/>
        </w:rPr>
      </w:pPr>
    </w:p>
    <w:p w:rsidR="00AC1B94" w:rsidRDefault="00AC1B94">
      <w:pPr>
        <w:pStyle w:val="normal"/>
        <w:pBdr>
          <w:top w:val="nil"/>
          <w:left w:val="nil"/>
          <w:bottom w:val="nil"/>
          <w:right w:val="nil"/>
          <w:between w:val="nil"/>
        </w:pBdr>
        <w:ind w:right="38" w:firstLine="720"/>
        <w:jc w:val="both"/>
        <w:rPr>
          <w:color w:val="000000"/>
          <w:sz w:val="28"/>
          <w:szCs w:val="28"/>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sectPr w:rsidR="00AC1B94">
          <w:pgSz w:w="11907" w:h="16840"/>
          <w:pgMar w:top="1134" w:right="851" w:bottom="1134" w:left="1418" w:header="794" w:footer="794" w:gutter="0"/>
          <w:cols w:space="720"/>
          <w:titlePg/>
        </w:sectPr>
      </w:pPr>
    </w:p>
    <w:p w:rsidR="00AC1B94" w:rsidRDefault="00AC1B94">
      <w:pPr>
        <w:pStyle w:val="normal"/>
        <w:pBdr>
          <w:top w:val="nil"/>
          <w:left w:val="nil"/>
          <w:bottom w:val="nil"/>
          <w:right w:val="nil"/>
          <w:between w:val="nil"/>
        </w:pBdr>
        <w:jc w:val="right"/>
        <w:rPr>
          <w:color w:val="000000"/>
          <w:sz w:val="26"/>
          <w:szCs w:val="26"/>
        </w:rPr>
      </w:pPr>
    </w:p>
    <w:p w:rsidR="00AC1B94" w:rsidRDefault="00706B87">
      <w:pPr>
        <w:pStyle w:val="normal"/>
        <w:pBdr>
          <w:top w:val="nil"/>
          <w:left w:val="nil"/>
          <w:bottom w:val="nil"/>
          <w:right w:val="nil"/>
          <w:between w:val="nil"/>
        </w:pBdr>
        <w:jc w:val="right"/>
        <w:rPr>
          <w:color w:val="000000"/>
          <w:sz w:val="26"/>
          <w:szCs w:val="26"/>
        </w:rPr>
      </w:pPr>
      <w:r>
        <w:rPr>
          <w:color w:val="000000"/>
          <w:sz w:val="26"/>
          <w:szCs w:val="26"/>
        </w:rPr>
        <w:t>Приложение № 4</w:t>
      </w:r>
    </w:p>
    <w:p w:rsidR="00AC1B94" w:rsidRDefault="00706B87">
      <w:pPr>
        <w:pStyle w:val="normal"/>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AC1B94" w:rsidRDefault="00AC1B94">
      <w:pPr>
        <w:pStyle w:val="normal"/>
        <w:pBdr>
          <w:top w:val="nil"/>
          <w:left w:val="nil"/>
          <w:bottom w:val="nil"/>
          <w:right w:val="nil"/>
          <w:between w:val="nil"/>
        </w:pBdr>
        <w:rPr>
          <w:color w:val="000000"/>
          <w:sz w:val="28"/>
          <w:szCs w:val="28"/>
        </w:rPr>
      </w:pP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pBdr>
          <w:top w:val="nil"/>
          <w:left w:val="nil"/>
          <w:bottom w:val="nil"/>
          <w:right w:val="nil"/>
          <w:between w:val="nil"/>
        </w:pBdr>
        <w:jc w:val="center"/>
        <w:rPr>
          <w:color w:val="000000"/>
          <w:sz w:val="28"/>
          <w:szCs w:val="28"/>
        </w:rPr>
      </w:pPr>
      <w:r>
        <w:rPr>
          <w:b/>
          <w:color w:val="000000"/>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AC1B94" w:rsidRDefault="00706B87">
      <w:pPr>
        <w:pStyle w:val="normal"/>
        <w:pBdr>
          <w:top w:val="nil"/>
          <w:left w:val="nil"/>
          <w:bottom w:val="nil"/>
          <w:right w:val="nil"/>
          <w:between w:val="nil"/>
        </w:pBdr>
        <w:jc w:val="center"/>
        <w:rPr>
          <w:color w:val="000000"/>
          <w:sz w:val="24"/>
          <w:szCs w:val="24"/>
        </w:rPr>
      </w:pPr>
      <w:r>
        <w:rPr>
          <w:i/>
          <w:color w:val="000000"/>
          <w:sz w:val="24"/>
          <w:szCs w:val="24"/>
        </w:rPr>
        <w:t xml:space="preserve">                                                           (наименование претендента)</w:t>
      </w:r>
    </w:p>
    <w:tbl>
      <w:tblPr>
        <w:tblStyle w:val="afff6"/>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AC1B94">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Дата и номер договора</w:t>
            </w:r>
            <w:r>
              <w:rPr>
                <w:color w:val="000000"/>
                <w:sz w:val="24"/>
                <w:szCs w:val="24"/>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 xml:space="preserve"> Сумма стоимости оказанных услуг по договору, без учета НДС, руб.</w:t>
            </w:r>
          </w:p>
        </w:tc>
      </w:tr>
      <w:tr w:rsidR="00AC1B94">
        <w:trPr>
          <w:trHeight w:val="274"/>
        </w:trPr>
        <w:tc>
          <w:tcPr>
            <w:tcW w:w="67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735"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894"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r>
      <w:tr w:rsidR="00AC1B94">
        <w:trPr>
          <w:trHeight w:val="262"/>
        </w:trPr>
        <w:tc>
          <w:tcPr>
            <w:tcW w:w="674"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2665"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735"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894"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r>
      <w:tr w:rsidR="00AC1B94">
        <w:trPr>
          <w:trHeight w:val="207"/>
        </w:trPr>
        <w:tc>
          <w:tcPr>
            <w:tcW w:w="674"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spacing w:line="276" w:lineRule="auto"/>
              <w:jc w:val="center"/>
              <w:rPr>
                <w:color w:val="000000"/>
                <w:sz w:val="24"/>
                <w:szCs w:val="24"/>
              </w:rPr>
            </w:pPr>
            <w:r>
              <w:rPr>
                <w:color w:val="000000"/>
                <w:sz w:val="24"/>
                <w:szCs w:val="24"/>
              </w:rPr>
              <w:t>Итого:</w:t>
            </w:r>
          </w:p>
        </w:tc>
        <w:tc>
          <w:tcPr>
            <w:tcW w:w="1894"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spacing w:line="276" w:lineRule="auto"/>
              <w:jc w:val="center"/>
              <w:rPr>
                <w:color w:val="000000"/>
                <w:sz w:val="24"/>
                <w:szCs w:val="24"/>
              </w:rPr>
            </w:pPr>
          </w:p>
        </w:tc>
      </w:tr>
    </w:tbl>
    <w:p w:rsidR="00AC1B94" w:rsidRDefault="00AC1B94">
      <w:pPr>
        <w:pStyle w:val="normal"/>
        <w:pBdr>
          <w:top w:val="nil"/>
          <w:left w:val="nil"/>
          <w:bottom w:val="nil"/>
          <w:right w:val="nil"/>
          <w:between w:val="nil"/>
        </w:pBdr>
        <w:jc w:val="center"/>
        <w:rPr>
          <w:color w:val="000000"/>
          <w:sz w:val="24"/>
          <w:szCs w:val="24"/>
        </w:rPr>
      </w:pPr>
    </w:p>
    <w:p w:rsidR="00AC1B94" w:rsidRDefault="00706B87">
      <w:pPr>
        <w:pStyle w:val="normal"/>
        <w:pBdr>
          <w:top w:val="nil"/>
          <w:left w:val="nil"/>
          <w:bottom w:val="nil"/>
          <w:right w:val="nil"/>
          <w:between w:val="nil"/>
        </w:pBdr>
        <w:rPr>
          <w:color w:val="000000"/>
          <w:sz w:val="24"/>
          <w:szCs w:val="24"/>
        </w:rPr>
      </w:pPr>
      <w:r>
        <w:rPr>
          <w:color w:val="000000"/>
          <w:sz w:val="24"/>
          <w:szCs w:val="24"/>
        </w:rPr>
        <w:t>Приложение: 1. копия договора на ____ листах.</w:t>
      </w:r>
    </w:p>
    <w:p w:rsidR="00AC1B94" w:rsidRDefault="00706B87">
      <w:pPr>
        <w:pStyle w:val="normal"/>
        <w:pBdr>
          <w:top w:val="nil"/>
          <w:left w:val="nil"/>
          <w:bottom w:val="nil"/>
          <w:right w:val="nil"/>
          <w:between w:val="nil"/>
        </w:pBdr>
        <w:rPr>
          <w:color w:val="000000"/>
          <w:sz w:val="24"/>
          <w:szCs w:val="24"/>
        </w:rPr>
      </w:pPr>
      <w:r>
        <w:rPr>
          <w:color w:val="000000"/>
          <w:sz w:val="24"/>
          <w:szCs w:val="24"/>
        </w:rPr>
        <w:tab/>
      </w:r>
      <w:r>
        <w:rPr>
          <w:color w:val="000000"/>
          <w:sz w:val="24"/>
          <w:szCs w:val="24"/>
        </w:rPr>
        <w:tab/>
      </w:r>
      <w:r>
        <w:rPr>
          <w:color w:val="000000"/>
          <w:sz w:val="24"/>
          <w:szCs w:val="24"/>
        </w:rPr>
        <w:tab/>
        <w:t xml:space="preserve">    2. копия акта на </w:t>
      </w:r>
      <w:r>
        <w:rPr>
          <w:color w:val="000000"/>
          <w:sz w:val="24"/>
          <w:szCs w:val="24"/>
        </w:rPr>
        <w:tab/>
        <w:t>____ листах.</w:t>
      </w:r>
    </w:p>
    <w:p w:rsidR="00AC1B94" w:rsidRDefault="00AC1B94">
      <w:pPr>
        <w:pStyle w:val="normal"/>
        <w:pBdr>
          <w:top w:val="nil"/>
          <w:left w:val="nil"/>
          <w:bottom w:val="nil"/>
          <w:right w:val="nil"/>
          <w:between w:val="nil"/>
        </w:pBdr>
        <w:jc w:val="cente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pPr>
      <w:r>
        <w:rPr>
          <w:color w:val="000000"/>
          <w:sz w:val="28"/>
          <w:szCs w:val="28"/>
        </w:rPr>
        <w:t>"____" _________ 202__ г.</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8"/>
          <w:szCs w:val="28"/>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sectPr w:rsidR="00AC1B94">
          <w:pgSz w:w="11907" w:h="16840"/>
          <w:pgMar w:top="1134" w:right="851" w:bottom="1134" w:left="1418" w:header="794" w:footer="794" w:gutter="0"/>
          <w:cols w:space="720"/>
          <w:titlePg/>
        </w:sectPr>
      </w:pPr>
    </w:p>
    <w:p w:rsidR="00AC1B94" w:rsidRDefault="00706B87">
      <w:pPr>
        <w:pStyle w:val="normal"/>
        <w:pBdr>
          <w:top w:val="nil"/>
          <w:left w:val="nil"/>
          <w:bottom w:val="nil"/>
          <w:right w:val="nil"/>
          <w:between w:val="nil"/>
        </w:pBdr>
        <w:jc w:val="right"/>
        <w:rPr>
          <w:color w:val="000000"/>
          <w:sz w:val="26"/>
          <w:szCs w:val="26"/>
        </w:rPr>
      </w:pPr>
      <w:r>
        <w:rPr>
          <w:color w:val="000000"/>
          <w:sz w:val="28"/>
          <w:szCs w:val="28"/>
        </w:rPr>
        <w:lastRenderedPageBreak/>
        <w:t>Приложение № </w:t>
      </w:r>
      <w:r>
        <w:rPr>
          <w:color w:val="000000"/>
          <w:sz w:val="26"/>
          <w:szCs w:val="26"/>
        </w:rPr>
        <w:t>5</w:t>
      </w: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AC1B94" w:rsidRDefault="00AC1B94">
      <w:pPr>
        <w:pStyle w:val="normal"/>
        <w:pBdr>
          <w:top w:val="nil"/>
          <w:left w:val="nil"/>
          <w:bottom w:val="nil"/>
          <w:right w:val="nil"/>
          <w:between w:val="nil"/>
        </w:pBdr>
        <w:rPr>
          <w:color w:val="000000"/>
          <w:sz w:val="28"/>
          <w:szCs w:val="28"/>
        </w:rPr>
      </w:pP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ДОГОВОР № ____________</w:t>
      </w: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об оказании услуг по охране объектов</w:t>
      </w:r>
    </w:p>
    <w:p w:rsidR="00AC1B94" w:rsidRDefault="00706B87">
      <w:pPr>
        <w:pStyle w:val="normal"/>
        <w:pBdr>
          <w:top w:val="nil"/>
          <w:left w:val="nil"/>
          <w:bottom w:val="nil"/>
          <w:right w:val="nil"/>
          <w:between w:val="nil"/>
        </w:pBdr>
        <w:rPr>
          <w:color w:val="000000"/>
          <w:sz w:val="24"/>
          <w:szCs w:val="24"/>
        </w:rPr>
      </w:pPr>
      <w:r>
        <w:rPr>
          <w:color w:val="000000"/>
          <w:sz w:val="24"/>
          <w:szCs w:val="24"/>
        </w:rPr>
        <w:t xml:space="preserve">                                                                     </w:t>
      </w:r>
      <w:r>
        <w:rPr>
          <w:color w:val="000000"/>
          <w:sz w:val="24"/>
          <w:szCs w:val="24"/>
        </w:rPr>
        <w:br/>
        <w:t>г. _____________                                                                               «____» __________ 202__г.</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b/>
          <w:color w:val="000000"/>
          <w:sz w:val="24"/>
          <w:szCs w:val="24"/>
        </w:rPr>
        <w:t>Публичное акционерное общество «Центр по перевозке грузов в контейнерах «</w:t>
      </w:r>
      <w:proofErr w:type="spellStart"/>
      <w:r>
        <w:rPr>
          <w:b/>
          <w:color w:val="000000"/>
          <w:sz w:val="24"/>
          <w:szCs w:val="24"/>
        </w:rPr>
        <w:t>ТрансКонтейнер</w:t>
      </w:r>
      <w:proofErr w:type="spellEnd"/>
      <w:r>
        <w:rPr>
          <w:b/>
          <w:color w:val="000000"/>
          <w:sz w:val="24"/>
          <w:szCs w:val="24"/>
        </w:rPr>
        <w:t>» (ПАО «</w:t>
      </w:r>
      <w:proofErr w:type="spellStart"/>
      <w:r>
        <w:rPr>
          <w:b/>
          <w:color w:val="000000"/>
          <w:sz w:val="24"/>
          <w:szCs w:val="24"/>
        </w:rPr>
        <w:t>ТрансКонтейнер</w:t>
      </w:r>
      <w:proofErr w:type="spellEnd"/>
      <w:r>
        <w:rPr>
          <w:b/>
          <w:color w:val="000000"/>
          <w:sz w:val="24"/>
          <w:szCs w:val="24"/>
        </w:rPr>
        <w:t>»)</w:t>
      </w:r>
      <w:r>
        <w:rPr>
          <w:color w:val="000000"/>
          <w:sz w:val="24"/>
          <w:szCs w:val="24"/>
        </w:rPr>
        <w:t xml:space="preserve">, именуемое в дальнейшем </w:t>
      </w:r>
      <w:r>
        <w:rPr>
          <w:b/>
          <w:color w:val="000000"/>
          <w:sz w:val="24"/>
          <w:szCs w:val="24"/>
        </w:rPr>
        <w:t>«Заказчик»</w:t>
      </w:r>
      <w:r>
        <w:rPr>
          <w:color w:val="000000"/>
          <w:sz w:val="24"/>
          <w:szCs w:val="24"/>
        </w:rPr>
        <w:t>, в лице директора филиала ПАО «</w:t>
      </w:r>
      <w:proofErr w:type="spellStart"/>
      <w:r>
        <w:rPr>
          <w:color w:val="000000"/>
          <w:sz w:val="24"/>
          <w:szCs w:val="24"/>
        </w:rPr>
        <w:t>ТрансКонтейнер</w:t>
      </w:r>
      <w:proofErr w:type="spellEnd"/>
      <w:r>
        <w:rPr>
          <w:color w:val="000000"/>
          <w:sz w:val="24"/>
          <w:szCs w:val="24"/>
        </w:rPr>
        <w:t xml:space="preserve">» на Куйбышевской железной дороге _______________________, действующего на основании доверенности от «____»______________20____ года №_____________, с одной стороны, и </w:t>
      </w:r>
      <w:r>
        <w:rPr>
          <w:b/>
          <w:color w:val="000000"/>
          <w:sz w:val="24"/>
          <w:szCs w:val="24"/>
        </w:rPr>
        <w:t xml:space="preserve">__________ </w:t>
      </w:r>
      <w:r>
        <w:rPr>
          <w:b/>
          <w:i/>
          <w:color w:val="000000"/>
          <w:sz w:val="24"/>
          <w:szCs w:val="24"/>
        </w:rPr>
        <w:t>(____________</w:t>
      </w:r>
      <w:r>
        <w:rPr>
          <w:b/>
          <w:color w:val="000000"/>
          <w:sz w:val="24"/>
          <w:szCs w:val="24"/>
        </w:rPr>
        <w:t>___)</w:t>
      </w:r>
      <w:r>
        <w:rPr>
          <w:color w:val="000000"/>
          <w:sz w:val="24"/>
          <w:szCs w:val="24"/>
        </w:rPr>
        <w:t xml:space="preserve">, в лице </w:t>
      </w:r>
      <w:r>
        <w:rPr>
          <w:i/>
          <w:color w:val="000000"/>
          <w:sz w:val="24"/>
          <w:szCs w:val="24"/>
        </w:rPr>
        <w:t>____________</w:t>
      </w:r>
      <w:r>
        <w:rPr>
          <w:color w:val="000000"/>
          <w:sz w:val="24"/>
          <w:szCs w:val="24"/>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color w:val="000000"/>
          <w:sz w:val="24"/>
          <w:szCs w:val="24"/>
        </w:rPr>
        <w:t>«Исполнитель»</w:t>
      </w:r>
      <w:r>
        <w:rPr>
          <w:color w:val="000000"/>
          <w:sz w:val="24"/>
          <w:szCs w:val="24"/>
        </w:rPr>
        <w:t>, осуществляющее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Предмет Договора</w:t>
      </w:r>
    </w:p>
    <w:p w:rsidR="00AC1B94" w:rsidRDefault="00AC1B94">
      <w:pPr>
        <w:pStyle w:val="normal"/>
        <w:widowControl w:val="0"/>
        <w:pBdr>
          <w:top w:val="nil"/>
          <w:left w:val="nil"/>
          <w:bottom w:val="nil"/>
          <w:right w:val="nil"/>
          <w:between w:val="nil"/>
        </w:pBdr>
        <w:tabs>
          <w:tab w:val="left" w:pos="284"/>
        </w:tabs>
        <w:jc w:val="center"/>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1.1. Исполнитель принимает на себя обязательство оказывать Заказчику услуги по охране объектов </w:t>
      </w:r>
      <w:r>
        <w:rPr>
          <w:color w:val="000000"/>
          <w:sz w:val="24"/>
          <w:szCs w:val="24"/>
          <w:highlight w:val="white"/>
        </w:rPr>
        <w:t xml:space="preserve">в </w:t>
      </w:r>
      <w:r>
        <w:rPr>
          <w:color w:val="000000"/>
          <w:sz w:val="24"/>
          <w:szCs w:val="24"/>
        </w:rPr>
        <w:t>Пензенской области, г. Пенза согласно перечню объектов, передаваемых под охрану Исполнителю с расположенным на охраняемых </w:t>
      </w:r>
      <w:r>
        <w:rPr>
          <w:rFonts w:ascii="Calibri" w:eastAsia="Calibri" w:hAnsi="Calibri" w:cs="Calibri"/>
          <w:color w:val="000000"/>
          <w:sz w:val="24"/>
          <w:szCs w:val="24"/>
        </w:rPr>
        <w:t> </w:t>
      </w:r>
      <w:r>
        <w:rPr>
          <w:color w:val="000000"/>
          <w:sz w:val="24"/>
          <w:szCs w:val="24"/>
        </w:rPr>
        <w:t>объектах имуществом, находящимся на праве собственности или ином законном праве  у Заказчика на филиале ПАО «</w:t>
      </w:r>
      <w:proofErr w:type="spellStart"/>
      <w:r>
        <w:rPr>
          <w:color w:val="000000"/>
          <w:sz w:val="24"/>
          <w:szCs w:val="24"/>
        </w:rPr>
        <w:t>ТрансКонтейнер</w:t>
      </w:r>
      <w:proofErr w:type="spellEnd"/>
      <w:r>
        <w:rPr>
          <w:color w:val="000000"/>
          <w:sz w:val="24"/>
          <w:szCs w:val="24"/>
        </w:rPr>
        <w:t>» на Куйбышевской железной дороге (далее – Услуги).».</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AC1B94" w:rsidRDefault="00706B87">
      <w:pPr>
        <w:pStyle w:val="normal"/>
        <w:pBdr>
          <w:top w:val="nil"/>
          <w:left w:val="nil"/>
          <w:bottom w:val="nil"/>
          <w:right w:val="nil"/>
          <w:between w:val="nil"/>
        </w:pBdr>
        <w:ind w:firstLine="709"/>
        <w:jc w:val="both"/>
        <w:rPr>
          <w:color w:val="000000"/>
          <w:sz w:val="24"/>
          <w:szCs w:val="24"/>
        </w:rPr>
      </w:pPr>
      <w:r>
        <w:rPr>
          <w:i/>
          <w:color w:val="000000"/>
          <w:sz w:val="24"/>
          <w:szCs w:val="24"/>
        </w:rPr>
        <w:t>Объекты</w:t>
      </w:r>
      <w:r>
        <w:rPr>
          <w:b/>
          <w:color w:val="000000"/>
          <w:sz w:val="24"/>
          <w:szCs w:val="24"/>
        </w:rPr>
        <w:t xml:space="preserve"> – </w:t>
      </w:r>
      <w:r>
        <w:rPr>
          <w:color w:val="000000"/>
          <w:sz w:val="24"/>
          <w:szCs w:val="24"/>
        </w:rP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rPr>
          <w:color w:val="000000"/>
          <w:sz w:val="24"/>
          <w:szCs w:val="24"/>
        </w:rPr>
        <w:t>ТрансКонтейнер</w:t>
      </w:r>
      <w:proofErr w:type="spellEnd"/>
      <w:r>
        <w:rPr>
          <w:color w:val="000000"/>
          <w:sz w:val="24"/>
          <w:szCs w:val="24"/>
        </w:rPr>
        <w:t>» на Куйбышевской железной дороге.</w:t>
      </w:r>
      <w:r>
        <w:rPr>
          <w:i/>
          <w:color w:val="000000"/>
          <w:sz w:val="24"/>
          <w:szCs w:val="24"/>
        </w:rPr>
        <w:t xml:space="preserve"> </w:t>
      </w:r>
    </w:p>
    <w:p w:rsidR="00AC1B94" w:rsidRDefault="00706B87">
      <w:pPr>
        <w:pStyle w:val="normal"/>
        <w:pBdr>
          <w:top w:val="nil"/>
          <w:left w:val="nil"/>
          <w:bottom w:val="nil"/>
          <w:right w:val="nil"/>
          <w:between w:val="nil"/>
        </w:pBdr>
        <w:ind w:firstLine="709"/>
        <w:jc w:val="both"/>
        <w:rPr>
          <w:color w:val="000000"/>
          <w:sz w:val="24"/>
          <w:szCs w:val="24"/>
        </w:rPr>
      </w:pPr>
      <w:r>
        <w:rPr>
          <w:i/>
          <w:color w:val="000000"/>
          <w:sz w:val="24"/>
          <w:szCs w:val="24"/>
        </w:rPr>
        <w:t>Имущество Заказчика -</w:t>
      </w:r>
      <w:r>
        <w:rPr>
          <w:color w:val="000000"/>
          <w:sz w:val="24"/>
          <w:szCs w:val="24"/>
        </w:rPr>
        <w:t xml:space="preserve">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1.3. Срок оказания Услуг по настоящему Договору: с 00 часов 00 минут «_____» __________ 20____ года до 24 часов 00 минут «_____» ________ 20__ года.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1.4. Места оказания услуг: </w:t>
      </w:r>
    </w:p>
    <w:p w:rsidR="00AC1B94" w:rsidRDefault="00706B87">
      <w:pPr>
        <w:pStyle w:val="normal"/>
        <w:pBdr>
          <w:top w:val="nil"/>
          <w:left w:val="nil"/>
          <w:bottom w:val="nil"/>
          <w:right w:val="nil"/>
          <w:between w:val="nil"/>
        </w:pBdr>
        <w:tabs>
          <w:tab w:val="left" w:pos="1134"/>
          <w:tab w:val="left" w:pos="1418"/>
        </w:tabs>
        <w:ind w:left="1" w:firstLine="605"/>
        <w:jc w:val="both"/>
        <w:rPr>
          <w:color w:val="000000"/>
          <w:sz w:val="24"/>
          <w:szCs w:val="24"/>
        </w:rPr>
      </w:pPr>
      <w:r>
        <w:rPr>
          <w:color w:val="000000"/>
          <w:sz w:val="24"/>
          <w:szCs w:val="24"/>
        </w:rPr>
        <w:t>1.4.1 Контейнерный терминал Пенза, расположенный по адресу: Российская Федерация, 440061, г. Пенза, ул. Каракозова, д.48 и 440067, г. Пенза, ул. Чаадаева, д.66.. Пределы охраняемой территории – территория контейнерных площадок, помещения, КПП, Склад временного хранения (далее – СВХ).</w:t>
      </w:r>
    </w:p>
    <w:p w:rsidR="00AC1B94" w:rsidRDefault="00706B87">
      <w:pPr>
        <w:pStyle w:val="normal"/>
        <w:pBdr>
          <w:top w:val="nil"/>
          <w:left w:val="nil"/>
          <w:bottom w:val="nil"/>
          <w:right w:val="nil"/>
          <w:between w:val="nil"/>
        </w:pBdr>
        <w:tabs>
          <w:tab w:val="left" w:pos="1418"/>
        </w:tabs>
        <w:ind w:left="1" w:firstLine="605"/>
        <w:jc w:val="both"/>
        <w:rPr>
          <w:color w:val="000000"/>
          <w:sz w:val="24"/>
          <w:szCs w:val="24"/>
        </w:rPr>
      </w:pPr>
      <w:r>
        <w:rPr>
          <w:color w:val="000000"/>
          <w:sz w:val="24"/>
          <w:szCs w:val="24"/>
        </w:rPr>
        <w:lastRenderedPageBreak/>
        <w:t>Охрану объекта осуществляют 2 (двух) постов круглосуточно, 1 (одного) ночного и начальник</w:t>
      </w:r>
      <w:r>
        <w:rPr>
          <w:i/>
          <w:color w:val="000000"/>
          <w:sz w:val="24"/>
          <w:szCs w:val="24"/>
        </w:rPr>
        <w:t xml:space="preserve"> </w:t>
      </w:r>
      <w:r>
        <w:rPr>
          <w:color w:val="000000"/>
          <w:sz w:val="24"/>
          <w:szCs w:val="24"/>
        </w:rPr>
        <w:t>охраны</w:t>
      </w:r>
      <w:r>
        <w:rPr>
          <w:i/>
          <w:color w:val="000000"/>
          <w:sz w:val="24"/>
          <w:szCs w:val="24"/>
        </w:rPr>
        <w:t xml:space="preserve"> </w:t>
      </w:r>
      <w:r>
        <w:rPr>
          <w:color w:val="000000"/>
          <w:sz w:val="24"/>
          <w:szCs w:val="24"/>
        </w:rPr>
        <w:t>объекта.</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2. Цена Услуг и порядок оплаты</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i/>
          <w:color w:val="000000"/>
          <w:sz w:val="24"/>
          <w:szCs w:val="24"/>
        </w:rPr>
        <w:t>сумма прописью</w:t>
      </w:r>
      <w:r>
        <w:rPr>
          <w:color w:val="000000"/>
          <w:sz w:val="24"/>
          <w:szCs w:val="24"/>
        </w:rPr>
        <w:t xml:space="preserve">) рублей ____ копеек в месяц.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НДС не облагается на основании уведомления, выданного ______ </w:t>
      </w:r>
      <w:r>
        <w:rPr>
          <w:i/>
          <w:color w:val="000000"/>
          <w:sz w:val="24"/>
          <w:szCs w:val="24"/>
        </w:rPr>
        <w:t>кем _</w:t>
      </w:r>
      <w:r>
        <w:rPr>
          <w:color w:val="000000"/>
          <w:sz w:val="24"/>
          <w:szCs w:val="24"/>
        </w:rPr>
        <w:t xml:space="preserve">_____ № __________ от ________) </w:t>
      </w:r>
      <w:r>
        <w:rPr>
          <w:i/>
          <w:color w:val="000000"/>
          <w:sz w:val="24"/>
          <w:szCs w:val="24"/>
        </w:rPr>
        <w:t xml:space="preserve">или </w:t>
      </w:r>
      <w:r>
        <w:rPr>
          <w:color w:val="000000"/>
          <w:sz w:val="24"/>
          <w:szCs w:val="24"/>
        </w:rPr>
        <w:t xml:space="preserve"> Сумма НДС и условия начисления определяются в соответствии с законодательством Российской Федерации.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2.2. Общая Цена договора за весь период его действия составляет __________ (</w:t>
      </w:r>
      <w:r>
        <w:rPr>
          <w:i/>
          <w:color w:val="000000"/>
          <w:sz w:val="24"/>
          <w:szCs w:val="24"/>
        </w:rPr>
        <w:t>сумма прописью</w:t>
      </w:r>
      <w:r>
        <w:rPr>
          <w:color w:val="000000"/>
          <w:sz w:val="24"/>
          <w:szCs w:val="24"/>
        </w:rPr>
        <w:t>) рублей_____ копеек, НДС не облагается (</w:t>
      </w:r>
      <w:r>
        <w:rPr>
          <w:i/>
          <w:color w:val="000000"/>
          <w:sz w:val="24"/>
          <w:szCs w:val="24"/>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2.3.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2.4.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color w:val="000000"/>
          <w:sz w:val="24"/>
          <w:szCs w:val="24"/>
          <w:vertAlign w:val="superscript"/>
        </w:rPr>
        <w:footnoteReference w:id="2"/>
      </w:r>
      <w:r>
        <w:rPr>
          <w:color w:val="000000"/>
          <w:sz w:val="24"/>
          <w:szCs w:val="24"/>
        </w:rPr>
        <w:t>:</w:t>
      </w:r>
    </w:p>
    <w:p w:rsidR="00AC1B94" w:rsidRDefault="00706B87">
      <w:pPr>
        <w:pStyle w:val="normal"/>
        <w:pBdr>
          <w:top w:val="nil"/>
          <w:left w:val="nil"/>
          <w:bottom w:val="nil"/>
          <w:right w:val="nil"/>
          <w:between w:val="nil"/>
        </w:pBdr>
        <w:ind w:firstLine="709"/>
        <w:jc w:val="both"/>
        <w:rPr>
          <w:color w:val="000000"/>
          <w:sz w:val="24"/>
          <w:szCs w:val="24"/>
        </w:rPr>
      </w:pPr>
      <w:r>
        <w:rPr>
          <w:color w:val="000000"/>
          <w:sz w:val="24"/>
          <w:szCs w:val="24"/>
        </w:rPr>
        <w:t>- договор заключен на срок более 12 (двенадцати) месяцев;</w:t>
      </w:r>
    </w:p>
    <w:p w:rsidR="00AC1B94" w:rsidRDefault="00706B87">
      <w:pPr>
        <w:pStyle w:val="normal"/>
        <w:pBdr>
          <w:top w:val="nil"/>
          <w:left w:val="nil"/>
          <w:bottom w:val="nil"/>
          <w:right w:val="nil"/>
          <w:between w:val="nil"/>
        </w:pBdr>
        <w:ind w:firstLine="709"/>
        <w:jc w:val="both"/>
        <w:rPr>
          <w:color w:val="000000"/>
          <w:sz w:val="24"/>
          <w:szCs w:val="24"/>
        </w:rPr>
      </w:pPr>
      <w:r>
        <w:rPr>
          <w:color w:val="000000"/>
          <w:sz w:val="24"/>
          <w:szCs w:val="24"/>
        </w:rPr>
        <w:t>- индексация услуг может быть проведена не ранее чем через 12 месяцев и не более 4%.</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AC1B94" w:rsidRDefault="00AC1B94">
      <w:pPr>
        <w:pStyle w:val="normal"/>
        <w:pBdr>
          <w:top w:val="nil"/>
          <w:left w:val="nil"/>
          <w:bottom w:val="nil"/>
          <w:right w:val="nil"/>
          <w:between w:val="nil"/>
        </w:pBdr>
        <w:jc w:val="both"/>
        <w:rPr>
          <w:color w:val="000000"/>
          <w:sz w:val="24"/>
          <w:szCs w:val="24"/>
        </w:rPr>
      </w:pP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3. Порядок сдачи и приемки Услуг</w:t>
      </w:r>
    </w:p>
    <w:p w:rsidR="00AC1B94" w:rsidRDefault="00AC1B94">
      <w:pPr>
        <w:pStyle w:val="normal"/>
        <w:widowControl w:val="0"/>
        <w:pBdr>
          <w:top w:val="nil"/>
          <w:left w:val="nil"/>
          <w:bottom w:val="nil"/>
          <w:right w:val="nil"/>
          <w:between w:val="nil"/>
        </w:pBdr>
        <w:tabs>
          <w:tab w:val="left" w:pos="284"/>
        </w:tabs>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AC1B94" w:rsidRDefault="00AC1B94">
      <w:pPr>
        <w:pStyle w:val="normal"/>
        <w:pBdr>
          <w:top w:val="nil"/>
          <w:left w:val="nil"/>
          <w:bottom w:val="nil"/>
          <w:right w:val="nil"/>
          <w:between w:val="nil"/>
        </w:pBdr>
        <w:jc w:val="center"/>
        <w:rPr>
          <w:color w:val="000000"/>
          <w:sz w:val="24"/>
          <w:szCs w:val="24"/>
        </w:rPr>
      </w:pPr>
    </w:p>
    <w:p w:rsidR="00AC1B94" w:rsidRDefault="00706B87">
      <w:pPr>
        <w:pStyle w:val="normal"/>
        <w:widowControl w:val="0"/>
        <w:pBdr>
          <w:top w:val="nil"/>
          <w:left w:val="nil"/>
          <w:bottom w:val="nil"/>
          <w:right w:val="nil"/>
          <w:between w:val="nil"/>
        </w:pBdr>
        <w:tabs>
          <w:tab w:val="left" w:pos="426"/>
        </w:tabs>
        <w:jc w:val="center"/>
        <w:rPr>
          <w:color w:val="000000"/>
          <w:sz w:val="24"/>
          <w:szCs w:val="24"/>
        </w:rPr>
      </w:pPr>
      <w:r>
        <w:rPr>
          <w:b/>
          <w:color w:val="000000"/>
          <w:sz w:val="24"/>
          <w:szCs w:val="24"/>
        </w:rPr>
        <w:t>4. Права и обязанности Исполнителя</w:t>
      </w:r>
    </w:p>
    <w:p w:rsidR="00AC1B94" w:rsidRDefault="00AC1B94">
      <w:pPr>
        <w:pStyle w:val="normal"/>
        <w:widowControl w:val="0"/>
        <w:pBdr>
          <w:top w:val="nil"/>
          <w:left w:val="nil"/>
          <w:bottom w:val="nil"/>
          <w:right w:val="nil"/>
          <w:between w:val="nil"/>
        </w:pBdr>
        <w:tabs>
          <w:tab w:val="left" w:pos="426"/>
        </w:tabs>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b/>
          <w:color w:val="000000"/>
          <w:sz w:val="24"/>
          <w:szCs w:val="24"/>
        </w:rPr>
        <w:t>4.1.</w:t>
      </w:r>
      <w:r>
        <w:rPr>
          <w:b/>
          <w:color w:val="000000"/>
          <w:sz w:val="24"/>
          <w:szCs w:val="24"/>
        </w:rPr>
        <w:tab/>
        <w:t>Исполнитель обязан:</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w:t>
      </w:r>
      <w:r>
        <w:rPr>
          <w:color w:val="000000"/>
          <w:sz w:val="24"/>
          <w:szCs w:val="24"/>
        </w:rPr>
        <w:tab/>
        <w:t>Осуществлять охрану объектов в соответствии с законодательством Российской Федерации и условиями настоящего Договора;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4.1.2.</w:t>
      </w:r>
      <w:r>
        <w:rPr>
          <w:color w:val="000000"/>
          <w:sz w:val="24"/>
          <w:szCs w:val="24"/>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AC1B94" w:rsidRDefault="00706B87">
      <w:pPr>
        <w:pStyle w:val="normal"/>
        <w:pBdr>
          <w:top w:val="nil"/>
          <w:left w:val="nil"/>
          <w:bottom w:val="nil"/>
          <w:right w:val="nil"/>
          <w:between w:val="nil"/>
        </w:pBdr>
        <w:shd w:val="clear" w:color="auto" w:fill="FFFFFF"/>
        <w:tabs>
          <w:tab w:val="left" w:pos="993"/>
        </w:tabs>
        <w:jc w:val="both"/>
        <w:rPr>
          <w:color w:val="000000"/>
          <w:sz w:val="24"/>
          <w:szCs w:val="24"/>
        </w:rPr>
      </w:pPr>
      <w:r>
        <w:rPr>
          <w:color w:val="000000"/>
          <w:sz w:val="24"/>
          <w:szCs w:val="24"/>
        </w:rPr>
        <w:lastRenderedPageBreak/>
        <w:t>4.1.3.</w:t>
      </w:r>
      <w:r>
        <w:rPr>
          <w:color w:val="000000"/>
          <w:sz w:val="24"/>
          <w:szCs w:val="24"/>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AC1B94" w:rsidRDefault="00706B87">
      <w:pPr>
        <w:pStyle w:val="normal"/>
        <w:pBdr>
          <w:top w:val="nil"/>
          <w:left w:val="nil"/>
          <w:bottom w:val="nil"/>
          <w:right w:val="nil"/>
          <w:between w:val="nil"/>
        </w:pBdr>
        <w:shd w:val="clear" w:color="auto" w:fill="FFFFFF"/>
        <w:tabs>
          <w:tab w:val="left" w:pos="1276"/>
          <w:tab w:val="left" w:pos="1685"/>
        </w:tabs>
        <w:jc w:val="both"/>
        <w:rPr>
          <w:color w:val="000000"/>
          <w:sz w:val="24"/>
          <w:szCs w:val="24"/>
        </w:rPr>
      </w:pPr>
      <w:r>
        <w:rPr>
          <w:color w:val="000000"/>
          <w:sz w:val="24"/>
          <w:szCs w:val="24"/>
        </w:rPr>
        <w:t>4.1.4.</w:t>
      </w:r>
      <w:r>
        <w:rPr>
          <w:color w:val="000000"/>
          <w:sz w:val="24"/>
          <w:szCs w:val="24"/>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AC1B94" w:rsidRDefault="00706B87">
      <w:pPr>
        <w:pStyle w:val="normal"/>
        <w:pBdr>
          <w:top w:val="nil"/>
          <w:left w:val="nil"/>
          <w:bottom w:val="nil"/>
          <w:right w:val="nil"/>
          <w:between w:val="nil"/>
        </w:pBdr>
        <w:shd w:val="clear" w:color="auto" w:fill="FFFFFF"/>
        <w:tabs>
          <w:tab w:val="left" w:pos="1276"/>
        </w:tabs>
        <w:jc w:val="both"/>
        <w:rPr>
          <w:color w:val="000000"/>
          <w:sz w:val="24"/>
          <w:szCs w:val="24"/>
        </w:rPr>
      </w:pPr>
      <w:r>
        <w:rPr>
          <w:color w:val="000000"/>
          <w:sz w:val="24"/>
          <w:szCs w:val="24"/>
        </w:rPr>
        <w:t>4.1.5.</w:t>
      </w:r>
      <w:r>
        <w:rPr>
          <w:color w:val="000000"/>
          <w:sz w:val="24"/>
          <w:szCs w:val="24"/>
        </w:rPr>
        <w:tab/>
        <w:t xml:space="preserve">Обеспечивать на охраняемых объектах пропускной и </w:t>
      </w:r>
      <w:proofErr w:type="spellStart"/>
      <w:r>
        <w:rPr>
          <w:color w:val="000000"/>
          <w:sz w:val="24"/>
          <w:szCs w:val="24"/>
        </w:rPr>
        <w:t>внутриобъектовый</w:t>
      </w:r>
      <w:proofErr w:type="spellEnd"/>
      <w:r>
        <w:rPr>
          <w:color w:val="000000"/>
          <w:sz w:val="24"/>
          <w:szCs w:val="24"/>
        </w:rPr>
        <w:t xml:space="preserve"> режимы в соответствии с установленными Заказчиком правилами, согласованными с Исполнителем;</w:t>
      </w:r>
    </w:p>
    <w:p w:rsidR="00AC1B94" w:rsidRDefault="00706B87">
      <w:pPr>
        <w:pStyle w:val="normal"/>
        <w:pBdr>
          <w:top w:val="nil"/>
          <w:left w:val="nil"/>
          <w:bottom w:val="nil"/>
          <w:right w:val="nil"/>
          <w:between w:val="nil"/>
        </w:pBdr>
        <w:shd w:val="clear" w:color="auto" w:fill="FFFFFF"/>
        <w:tabs>
          <w:tab w:val="left" w:pos="1276"/>
        </w:tabs>
        <w:jc w:val="both"/>
        <w:rPr>
          <w:color w:val="000000"/>
          <w:sz w:val="24"/>
          <w:szCs w:val="24"/>
        </w:rPr>
      </w:pPr>
      <w:r>
        <w:rPr>
          <w:color w:val="000000"/>
          <w:sz w:val="24"/>
          <w:szCs w:val="24"/>
        </w:rPr>
        <w:t xml:space="preserve"> 4.1.6. Осуществлять контроль за эксплуатацией технических средств охраны и противопожарной защиты на охраняемых объектах Заказчика;</w:t>
      </w:r>
    </w:p>
    <w:p w:rsidR="00AC1B94" w:rsidRDefault="00706B87">
      <w:pPr>
        <w:pStyle w:val="normal"/>
        <w:pBdr>
          <w:top w:val="nil"/>
          <w:left w:val="nil"/>
          <w:bottom w:val="nil"/>
          <w:right w:val="nil"/>
          <w:between w:val="nil"/>
        </w:pBdr>
        <w:shd w:val="clear" w:color="auto" w:fill="FFFFFF"/>
        <w:tabs>
          <w:tab w:val="left" w:pos="1134"/>
        </w:tabs>
        <w:jc w:val="both"/>
        <w:rPr>
          <w:color w:val="000000"/>
          <w:sz w:val="24"/>
          <w:szCs w:val="24"/>
        </w:rPr>
      </w:pPr>
      <w:r>
        <w:rPr>
          <w:color w:val="000000"/>
          <w:sz w:val="24"/>
          <w:szCs w:val="24"/>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4.1.8. Представлять Заказчику письменный отчет о результатах проделанной работы ежемесячно;</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4.1.9. Оперативно информировать Заказчика о нарушениях правил пожарной безопасности, пропускного и </w:t>
      </w:r>
      <w:proofErr w:type="spellStart"/>
      <w:r>
        <w:rPr>
          <w:color w:val="000000"/>
          <w:sz w:val="24"/>
          <w:szCs w:val="24"/>
        </w:rPr>
        <w:t>внутриобъектового</w:t>
      </w:r>
      <w:proofErr w:type="spellEnd"/>
      <w:r>
        <w:rPr>
          <w:color w:val="000000"/>
          <w:sz w:val="24"/>
          <w:szCs w:val="24"/>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4.1.11. Контролировать соблюдение установленных Заказчиком правил внутреннего распорядка;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4.1.12. Контролировать соблюдение установленного Заказчиком порядка сдачи контейнерных площадок, отдельных помещений Объектов под охрану;</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4.1.14. Оказывать содействие правоохранительным органам в обеспечении правопорядка на территории охраняемых Объектов;</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4.1.16.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Федерации» от 11 марта 1992 г. № 2487-1.</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lastRenderedPageBreak/>
        <w:t>4.1.20. Не разглашать сведения о Заказчике любого характера, ставшие ему известными в процессе переговоров или работы с ним.</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4.1.21. Уметь обращаться с системами видеонаблюдения, средствами охранно-пожарной сигнализации;</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4.1.22. Знать и руководствоваться в работе основными требованиями к документам на завоз, вывоз груженых или порожних контейнеров на/с охраняемых объектов, в соответствии с Правилами перевозок грузов железнодорожным транспортом;</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4.1.23. 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AC1B94" w:rsidRDefault="00706B87">
      <w:pPr>
        <w:pStyle w:val="normal"/>
        <w:pBdr>
          <w:top w:val="nil"/>
          <w:left w:val="nil"/>
          <w:bottom w:val="nil"/>
          <w:right w:val="nil"/>
          <w:between w:val="nil"/>
        </w:pBdr>
        <w:jc w:val="both"/>
        <w:rPr>
          <w:color w:val="000000"/>
          <w:sz w:val="24"/>
          <w:szCs w:val="24"/>
          <w:highlight w:val="yellow"/>
        </w:rPr>
      </w:pPr>
      <w:r>
        <w:rPr>
          <w:color w:val="000000"/>
          <w:sz w:val="24"/>
          <w:szCs w:val="24"/>
        </w:rPr>
        <w:t>4.1.24. Предоставить Заказчику в течение 3 (трех) календарных дней с даты предъявления требования:</w:t>
      </w:r>
    </w:p>
    <w:p w:rsidR="00AC1B94" w:rsidRDefault="00706B87">
      <w:pPr>
        <w:pStyle w:val="normal"/>
        <w:pBdr>
          <w:top w:val="nil"/>
          <w:left w:val="nil"/>
          <w:bottom w:val="nil"/>
          <w:right w:val="nil"/>
          <w:between w:val="nil"/>
        </w:pBdr>
        <w:ind w:firstLine="426"/>
        <w:jc w:val="both"/>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AC1B94" w:rsidRDefault="00706B87">
      <w:pPr>
        <w:pStyle w:val="normal"/>
        <w:pBdr>
          <w:top w:val="nil"/>
          <w:left w:val="nil"/>
          <w:bottom w:val="nil"/>
          <w:right w:val="nil"/>
          <w:between w:val="nil"/>
        </w:pBdr>
        <w:ind w:firstLine="426"/>
        <w:jc w:val="both"/>
        <w:rPr>
          <w:color w:val="000000"/>
          <w:sz w:val="24"/>
          <w:szCs w:val="24"/>
        </w:rPr>
      </w:pPr>
      <w:r>
        <w:rPr>
          <w:color w:val="000000"/>
          <w:sz w:val="24"/>
          <w:szCs w:val="24"/>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AC1B94" w:rsidRDefault="00706B87">
      <w:pPr>
        <w:pStyle w:val="normal"/>
        <w:pBdr>
          <w:top w:val="nil"/>
          <w:left w:val="nil"/>
          <w:bottom w:val="nil"/>
          <w:right w:val="nil"/>
          <w:between w:val="nil"/>
        </w:pBdr>
        <w:ind w:firstLine="426"/>
        <w:jc w:val="both"/>
        <w:rPr>
          <w:color w:val="000000"/>
          <w:sz w:val="24"/>
          <w:szCs w:val="24"/>
        </w:rPr>
      </w:pPr>
      <w:r>
        <w:rPr>
          <w:color w:val="000000"/>
          <w:sz w:val="24"/>
          <w:szCs w:val="24"/>
        </w:rPr>
        <w:t>- подтверждение наличия ГБР (подтверждается вызовом ГБР);</w:t>
      </w:r>
    </w:p>
    <w:p w:rsidR="00AC1B94" w:rsidRDefault="00706B87">
      <w:pPr>
        <w:pStyle w:val="normal"/>
        <w:pBdr>
          <w:top w:val="nil"/>
          <w:left w:val="nil"/>
          <w:bottom w:val="nil"/>
          <w:right w:val="nil"/>
          <w:between w:val="nil"/>
        </w:pBdr>
        <w:ind w:firstLine="426"/>
        <w:jc w:val="both"/>
        <w:rPr>
          <w:color w:val="000000"/>
          <w:sz w:val="24"/>
          <w:szCs w:val="24"/>
        </w:rPr>
      </w:pPr>
      <w:r>
        <w:rPr>
          <w:color w:val="000000"/>
          <w:sz w:val="24"/>
          <w:szCs w:val="24"/>
        </w:rPr>
        <w:t>- действующие удостоверения частных охранников, личные карточки, исполняющих обязанности на объектах Заказчика;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w:t>
      </w:r>
      <w:r>
        <w:rPr>
          <w:i/>
          <w:color w:val="000000"/>
          <w:sz w:val="24"/>
          <w:szCs w:val="24"/>
        </w:rPr>
        <w:t>Страховая сумма определяется путем прогнозирования возможного ущерба</w:t>
      </w:r>
      <w:r>
        <w:rPr>
          <w:color w:val="000000"/>
          <w:sz w:val="24"/>
          <w:szCs w:val="24"/>
        </w:rPr>
        <w:t xml:space="preserve">).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4.1.25. 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color w:val="000000"/>
          <w:sz w:val="24"/>
          <w:szCs w:val="24"/>
        </w:rPr>
        <w:t>внутриобъектовому</w:t>
      </w:r>
      <w:proofErr w:type="spellEnd"/>
      <w:r>
        <w:rPr>
          <w:color w:val="000000"/>
          <w:sz w:val="24"/>
          <w:szCs w:val="24"/>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2 на каждый пост каждого охраняемого контейнерного терминала</w:t>
      </w:r>
      <w:r>
        <w:rPr>
          <w:color w:val="000000"/>
          <w:sz w:val="24"/>
          <w:szCs w:val="24"/>
          <w:vertAlign w:val="superscript"/>
        </w:rPr>
        <w:footnoteReference w:id="3"/>
      </w:r>
      <w:r>
        <w:rPr>
          <w:color w:val="000000"/>
          <w:sz w:val="24"/>
          <w:szCs w:val="24"/>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4.1.26.</w:t>
      </w:r>
      <w:r>
        <w:rPr>
          <w:i/>
          <w:color w:val="000000"/>
          <w:sz w:val="24"/>
          <w:szCs w:val="24"/>
        </w:rPr>
        <w:t xml:space="preserve"> </w:t>
      </w:r>
      <w:r>
        <w:rPr>
          <w:color w:val="000000"/>
          <w:sz w:val="24"/>
          <w:szCs w:val="24"/>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за свои собственные. </w:t>
      </w:r>
      <w:r>
        <w:rPr>
          <w:i/>
          <w:color w:val="000000"/>
          <w:sz w:val="24"/>
          <w:szCs w:val="24"/>
        </w:rPr>
        <w:t>(Включается в Договор в случае привлечения победителем Открытого конкурса соисполнителей, субподрядчиков).</w:t>
      </w:r>
    </w:p>
    <w:p w:rsidR="00AC1B94" w:rsidRDefault="00AC1B94">
      <w:pPr>
        <w:pStyle w:val="normal"/>
        <w:pBdr>
          <w:top w:val="nil"/>
          <w:left w:val="nil"/>
          <w:bottom w:val="nil"/>
          <w:right w:val="nil"/>
          <w:between w:val="nil"/>
        </w:pBdr>
        <w:jc w:val="both"/>
        <w:rPr>
          <w:color w:val="000000"/>
          <w:sz w:val="24"/>
          <w:szCs w:val="24"/>
        </w:rPr>
      </w:pP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shd w:val="clear" w:color="auto" w:fill="FFFFFF"/>
        <w:tabs>
          <w:tab w:val="left" w:pos="1685"/>
        </w:tabs>
        <w:jc w:val="both"/>
        <w:rPr>
          <w:color w:val="000000"/>
          <w:sz w:val="24"/>
          <w:szCs w:val="24"/>
        </w:rPr>
      </w:pPr>
      <w:r>
        <w:rPr>
          <w:b/>
          <w:color w:val="000000"/>
          <w:sz w:val="24"/>
          <w:szCs w:val="24"/>
        </w:rPr>
        <w:t>4.2. Исполнитель имеет право:</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lastRenderedPageBreak/>
        <w:t>4.2.1. Получать от Заказчика информацию, необходимую для качественного исполнения своих обязательств по настоящему Договору.</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AC1B94" w:rsidRDefault="00706B87">
      <w:pPr>
        <w:pStyle w:val="normal"/>
        <w:pBdr>
          <w:top w:val="nil"/>
          <w:left w:val="nil"/>
          <w:bottom w:val="nil"/>
          <w:right w:val="nil"/>
          <w:between w:val="nil"/>
        </w:pBdr>
        <w:shd w:val="clear" w:color="auto" w:fill="FFFFFF"/>
        <w:tabs>
          <w:tab w:val="left" w:pos="1512"/>
        </w:tabs>
        <w:jc w:val="both"/>
        <w:rPr>
          <w:color w:val="000000"/>
          <w:sz w:val="24"/>
          <w:szCs w:val="24"/>
        </w:rPr>
      </w:pPr>
      <w:r>
        <w:rPr>
          <w:color w:val="000000"/>
          <w:sz w:val="24"/>
          <w:szCs w:val="24"/>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AC1B94" w:rsidRDefault="00706B87">
      <w:pPr>
        <w:pStyle w:val="normal"/>
        <w:widowControl w:val="0"/>
        <w:pBdr>
          <w:top w:val="nil"/>
          <w:left w:val="nil"/>
          <w:bottom w:val="nil"/>
          <w:right w:val="nil"/>
          <w:between w:val="nil"/>
        </w:pBdr>
        <w:tabs>
          <w:tab w:val="left" w:pos="284"/>
        </w:tabs>
        <w:rPr>
          <w:color w:val="000000"/>
          <w:sz w:val="24"/>
          <w:szCs w:val="24"/>
        </w:rPr>
      </w:pPr>
      <w:r>
        <w:rPr>
          <w:b/>
          <w:color w:val="000000"/>
          <w:sz w:val="24"/>
          <w:szCs w:val="24"/>
        </w:rPr>
        <w:t>5. Права и обязанности Заказчика</w:t>
      </w:r>
    </w:p>
    <w:p w:rsidR="00AC1B94" w:rsidRDefault="00706B87">
      <w:pPr>
        <w:pStyle w:val="normal"/>
        <w:pBdr>
          <w:top w:val="nil"/>
          <w:left w:val="nil"/>
          <w:bottom w:val="nil"/>
          <w:right w:val="nil"/>
          <w:between w:val="nil"/>
        </w:pBdr>
        <w:rPr>
          <w:color w:val="000000"/>
          <w:sz w:val="24"/>
          <w:szCs w:val="24"/>
        </w:rPr>
      </w:pPr>
      <w:r>
        <w:rPr>
          <w:b/>
          <w:color w:val="000000"/>
          <w:sz w:val="24"/>
          <w:szCs w:val="24"/>
        </w:rPr>
        <w:t>5.1 Заказчик обязан:</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5.1.3. Обеспечить Исполнителя необходимой документацией и своевременно информировать о всех изменениях установленного порядка;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5.1.4. Создать надлежащие условия для обеспечения сохранности имущества Заказчика, в частности:</w:t>
      </w:r>
    </w:p>
    <w:p w:rsidR="00AC1B94" w:rsidRDefault="00706B87">
      <w:pPr>
        <w:pStyle w:val="normal"/>
        <w:pBdr>
          <w:top w:val="nil"/>
          <w:left w:val="nil"/>
          <w:bottom w:val="nil"/>
          <w:right w:val="nil"/>
          <w:between w:val="nil"/>
        </w:pBdr>
        <w:ind w:firstLine="709"/>
        <w:jc w:val="both"/>
        <w:rPr>
          <w:color w:val="000000"/>
          <w:sz w:val="24"/>
          <w:szCs w:val="24"/>
        </w:rPr>
      </w:pPr>
      <w:r>
        <w:rPr>
          <w:color w:val="000000"/>
          <w:sz w:val="24"/>
          <w:szCs w:val="24"/>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AC1B94" w:rsidRDefault="00706B87">
      <w:pPr>
        <w:pStyle w:val="normal"/>
        <w:pBdr>
          <w:top w:val="nil"/>
          <w:left w:val="nil"/>
          <w:bottom w:val="nil"/>
          <w:right w:val="nil"/>
          <w:between w:val="nil"/>
        </w:pBdr>
        <w:ind w:firstLine="709"/>
        <w:jc w:val="both"/>
        <w:rPr>
          <w:color w:val="000000"/>
          <w:sz w:val="24"/>
          <w:szCs w:val="24"/>
        </w:rPr>
      </w:pPr>
      <w:r>
        <w:rPr>
          <w:color w:val="000000"/>
          <w:sz w:val="24"/>
          <w:szCs w:val="24"/>
        </w:rPr>
        <w:t>- обеспечить охраняемые Объекты достаточным освещением для несения службы в ночное время;</w:t>
      </w:r>
    </w:p>
    <w:p w:rsidR="00AC1B94" w:rsidRDefault="00706B87">
      <w:pPr>
        <w:pStyle w:val="normal"/>
        <w:pBdr>
          <w:top w:val="nil"/>
          <w:left w:val="nil"/>
          <w:bottom w:val="nil"/>
          <w:right w:val="nil"/>
          <w:between w:val="nil"/>
        </w:pBdr>
        <w:ind w:firstLine="709"/>
        <w:jc w:val="both"/>
        <w:rPr>
          <w:color w:val="000000"/>
          <w:sz w:val="24"/>
          <w:szCs w:val="24"/>
        </w:rPr>
      </w:pPr>
      <w:r>
        <w:rPr>
          <w:color w:val="000000"/>
          <w:sz w:val="24"/>
          <w:szCs w:val="24"/>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 в сроки  установленные технической эксплуатационной документацией.</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5.1.8. Немедленно информировать Исполнителя о возникновении угрозы противоправных посягательств со стороны третьих лиц.</w:t>
      </w: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4"/>
          <w:szCs w:val="24"/>
        </w:rPr>
      </w:pPr>
      <w:r>
        <w:rPr>
          <w:b/>
          <w:color w:val="000000"/>
          <w:sz w:val="24"/>
          <w:szCs w:val="24"/>
        </w:rPr>
        <w:t xml:space="preserve">5.2. Заказчик имеет право: </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AC1B94" w:rsidRDefault="00706B87">
      <w:pPr>
        <w:pStyle w:val="normal"/>
        <w:pBdr>
          <w:top w:val="nil"/>
          <w:left w:val="nil"/>
          <w:bottom w:val="nil"/>
          <w:right w:val="nil"/>
          <w:between w:val="nil"/>
        </w:pBdr>
        <w:ind w:right="-1" w:firstLine="556"/>
        <w:jc w:val="both"/>
        <w:rPr>
          <w:color w:val="000000"/>
          <w:sz w:val="24"/>
          <w:szCs w:val="24"/>
        </w:rPr>
      </w:pPr>
      <w:r>
        <w:rPr>
          <w:color w:val="000000"/>
          <w:sz w:val="24"/>
          <w:szCs w:val="24"/>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AC1B94" w:rsidRDefault="00706B87">
      <w:pPr>
        <w:pStyle w:val="normal"/>
        <w:pBdr>
          <w:top w:val="nil"/>
          <w:left w:val="nil"/>
          <w:bottom w:val="nil"/>
          <w:right w:val="nil"/>
          <w:between w:val="nil"/>
        </w:pBdr>
        <w:ind w:right="-1" w:firstLine="556"/>
        <w:jc w:val="both"/>
        <w:rPr>
          <w:color w:val="000000"/>
          <w:sz w:val="24"/>
          <w:szCs w:val="24"/>
        </w:rPr>
      </w:pPr>
      <w:r>
        <w:rPr>
          <w:color w:val="000000"/>
          <w:sz w:val="24"/>
          <w:szCs w:val="24"/>
        </w:rPr>
        <w:lastRenderedPageBreak/>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AC1B94" w:rsidRDefault="00706B87">
      <w:pPr>
        <w:pStyle w:val="normal"/>
        <w:pBdr>
          <w:top w:val="nil"/>
          <w:left w:val="nil"/>
          <w:bottom w:val="nil"/>
          <w:right w:val="nil"/>
          <w:between w:val="nil"/>
        </w:pBdr>
        <w:ind w:right="-1" w:firstLine="556"/>
        <w:jc w:val="both"/>
        <w:rPr>
          <w:color w:val="000000"/>
          <w:sz w:val="24"/>
          <w:szCs w:val="24"/>
        </w:rPr>
      </w:pPr>
      <w:r>
        <w:rPr>
          <w:color w:val="000000"/>
          <w:sz w:val="24"/>
          <w:szCs w:val="24"/>
        </w:rPr>
        <w:t>- подтверждение наличия ГБР у Исполнителя или его подрядчика (подтверждается вызовом ГБР);</w:t>
      </w:r>
    </w:p>
    <w:p w:rsidR="00AC1B94" w:rsidRDefault="00706B87">
      <w:pPr>
        <w:pStyle w:val="normal"/>
        <w:pBdr>
          <w:top w:val="nil"/>
          <w:left w:val="nil"/>
          <w:bottom w:val="nil"/>
          <w:right w:val="nil"/>
          <w:between w:val="nil"/>
        </w:pBdr>
        <w:ind w:right="-1" w:firstLine="556"/>
        <w:jc w:val="both"/>
        <w:rPr>
          <w:color w:val="000000"/>
          <w:sz w:val="24"/>
          <w:szCs w:val="24"/>
        </w:rPr>
      </w:pPr>
      <w:r>
        <w:rPr>
          <w:color w:val="000000"/>
          <w:sz w:val="24"/>
          <w:szCs w:val="24"/>
        </w:rPr>
        <w:t>- действующие удостоверения частных охранников, личные карточки, исполняющих обязанности на объектах Заказчика (оригиналы);</w:t>
      </w:r>
    </w:p>
    <w:p w:rsidR="00AC1B94" w:rsidRDefault="00706B87">
      <w:pPr>
        <w:pStyle w:val="normal"/>
        <w:pBdr>
          <w:top w:val="nil"/>
          <w:left w:val="nil"/>
          <w:bottom w:val="nil"/>
          <w:right w:val="nil"/>
          <w:between w:val="nil"/>
        </w:pBdr>
        <w:ind w:right="-1" w:firstLine="556"/>
        <w:jc w:val="both"/>
        <w:rPr>
          <w:color w:val="000000"/>
          <w:sz w:val="24"/>
          <w:szCs w:val="24"/>
        </w:rPr>
      </w:pPr>
      <w:r>
        <w:rPr>
          <w:color w:val="000000"/>
          <w:sz w:val="24"/>
          <w:szCs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(два) млн. рублей  (оригинал).</w:t>
      </w:r>
    </w:p>
    <w:p w:rsidR="00AC1B94" w:rsidRDefault="00706B87">
      <w:pPr>
        <w:pStyle w:val="normal"/>
        <w:pBdr>
          <w:top w:val="nil"/>
          <w:left w:val="nil"/>
          <w:bottom w:val="nil"/>
          <w:right w:val="nil"/>
          <w:between w:val="nil"/>
        </w:pBdr>
        <w:ind w:firstLine="709"/>
        <w:jc w:val="both"/>
        <w:rPr>
          <w:color w:val="000000"/>
          <w:sz w:val="28"/>
          <w:szCs w:val="28"/>
        </w:rPr>
      </w:pPr>
      <w:r>
        <w:rPr>
          <w:color w:val="000000"/>
          <w:sz w:val="24"/>
          <w:szCs w:val="24"/>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color w:val="000000"/>
          <w:sz w:val="24"/>
          <w:szCs w:val="24"/>
        </w:rPr>
        <w:t>внутриобъектовому</w:t>
      </w:r>
      <w:proofErr w:type="spellEnd"/>
      <w:r>
        <w:rPr>
          <w:color w:val="000000"/>
          <w:sz w:val="24"/>
          <w:szCs w:val="24"/>
        </w:rPr>
        <w:t xml:space="preserve"> режимам, обеспечению транспортной безопасности и антитеррористической защиты объектов в любой момент в период действия договора. Если какой-либо работник Исполнителя не сдаст зачет, он отстраняется от дежурства до подтверждения необходимых знаний. В случае,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color w:val="000000"/>
          <w:sz w:val="24"/>
          <w:szCs w:val="24"/>
        </w:rPr>
        <w:t>заступления</w:t>
      </w:r>
      <w:proofErr w:type="spellEnd"/>
      <w:r>
        <w:rPr>
          <w:color w:val="000000"/>
          <w:sz w:val="24"/>
          <w:szCs w:val="24"/>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5.2.5. При наличии оснований Заказчик вправе требовать от Исполнителя замены охранника, осуществляющего дежурство на Объекте.</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6. Конфиденциальность</w:t>
      </w:r>
    </w:p>
    <w:p w:rsidR="00AC1B94" w:rsidRDefault="00AC1B94">
      <w:pPr>
        <w:pStyle w:val="normal"/>
        <w:widowControl w:val="0"/>
        <w:pBdr>
          <w:top w:val="nil"/>
          <w:left w:val="nil"/>
          <w:bottom w:val="nil"/>
          <w:right w:val="nil"/>
          <w:between w:val="nil"/>
        </w:pBdr>
        <w:tabs>
          <w:tab w:val="left" w:pos="284"/>
        </w:tabs>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6.1. Стороны обязаны сохранять конфиденциальность информации, полученной в ходе исполнения настоящего Договора.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7. Ответственность Сторон</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lastRenderedPageBreak/>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7.5 Исполнитель самостоятельно несет ответственность перед третьими лицами в случае нанесения им ущерба работниками Исполнителя при оказании Услуг по настоящему Договору.</w:t>
      </w: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7.6. В случае прибытия на Объект группы быстрого реагирования (ГБР) 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jc w:val="center"/>
        <w:rPr>
          <w:color w:val="000000"/>
          <w:sz w:val="24"/>
          <w:szCs w:val="24"/>
        </w:rPr>
      </w:pPr>
      <w:r>
        <w:rPr>
          <w:b/>
          <w:color w:val="000000"/>
          <w:sz w:val="24"/>
          <w:szCs w:val="24"/>
        </w:rPr>
        <w:t>8. Обстоятельства непреодолимой силы</w:t>
      </w:r>
    </w:p>
    <w:p w:rsidR="00AC1B94" w:rsidRDefault="00AC1B94">
      <w:pPr>
        <w:pStyle w:val="normal"/>
        <w:widowControl w:val="0"/>
        <w:pBdr>
          <w:top w:val="nil"/>
          <w:left w:val="nil"/>
          <w:bottom w:val="nil"/>
          <w:right w:val="nil"/>
          <w:between w:val="nil"/>
        </w:pBdr>
        <w:jc w:val="center"/>
        <w:rPr>
          <w:color w:val="000000"/>
          <w:sz w:val="24"/>
          <w:szCs w:val="24"/>
        </w:rPr>
      </w:pPr>
    </w:p>
    <w:p w:rsidR="00AC1B94" w:rsidRDefault="00706B87">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AC1B94" w:rsidRDefault="00706B87">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C1B94" w:rsidRDefault="00706B87">
      <w:pPr>
        <w:pStyle w:val="normal"/>
        <w:widowControl w:val="0"/>
        <w:pBdr>
          <w:top w:val="nil"/>
          <w:left w:val="nil"/>
          <w:bottom w:val="nil"/>
          <w:right w:val="nil"/>
          <w:between w:val="nil"/>
        </w:pBdr>
        <w:tabs>
          <w:tab w:val="left" w:pos="993"/>
        </w:tabs>
        <w:jc w:val="both"/>
        <w:rPr>
          <w:color w:val="000000"/>
          <w:sz w:val="24"/>
          <w:szCs w:val="24"/>
        </w:rPr>
      </w:pPr>
      <w:r>
        <w:rPr>
          <w:color w:val="000000"/>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C1B94" w:rsidRDefault="00706B87">
      <w:pPr>
        <w:pStyle w:val="normal"/>
        <w:widowControl w:val="0"/>
        <w:pBdr>
          <w:top w:val="nil"/>
          <w:left w:val="nil"/>
          <w:bottom w:val="nil"/>
          <w:right w:val="nil"/>
          <w:between w:val="nil"/>
        </w:pBdr>
        <w:tabs>
          <w:tab w:val="left" w:pos="993"/>
        </w:tabs>
        <w:jc w:val="both"/>
        <w:rPr>
          <w:rFonts w:ascii="Arial" w:eastAsia="Arial" w:hAnsi="Arial" w:cs="Arial"/>
          <w:color w:val="000000"/>
          <w:sz w:val="24"/>
          <w:szCs w:val="24"/>
        </w:rPr>
      </w:pPr>
      <w:r>
        <w:rPr>
          <w:color w:val="000000"/>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10.3 настоящего Договора.</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tabs>
          <w:tab w:val="left" w:pos="284"/>
        </w:tabs>
        <w:jc w:val="center"/>
        <w:rPr>
          <w:color w:val="000000"/>
          <w:sz w:val="24"/>
          <w:szCs w:val="24"/>
        </w:rPr>
      </w:pPr>
      <w:r>
        <w:rPr>
          <w:b/>
          <w:color w:val="000000"/>
          <w:sz w:val="24"/>
          <w:szCs w:val="24"/>
        </w:rPr>
        <w:t>9. Разрешение споров</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t>9.1. Все споры, возникающие при исполнении настоящего Договора, решаются Сторонами путем переговоров.</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lastRenderedPageBreak/>
        <w:t>9.2.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AC1B94" w:rsidRDefault="00706B87">
      <w:pPr>
        <w:pStyle w:val="normal"/>
        <w:pBdr>
          <w:top w:val="nil"/>
          <w:left w:val="nil"/>
          <w:bottom w:val="nil"/>
          <w:right w:val="nil"/>
          <w:between w:val="nil"/>
        </w:pBdr>
        <w:tabs>
          <w:tab w:val="left" w:pos="993"/>
        </w:tabs>
        <w:jc w:val="both"/>
        <w:rPr>
          <w:color w:val="000000"/>
          <w:sz w:val="24"/>
          <w:szCs w:val="24"/>
        </w:rPr>
      </w:pPr>
      <w:r>
        <w:rPr>
          <w:color w:val="000000"/>
          <w:sz w:val="24"/>
          <w:szCs w:val="24"/>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Пензенской области. </w:t>
      </w:r>
    </w:p>
    <w:p w:rsidR="00AC1B94" w:rsidRDefault="00AC1B94">
      <w:pPr>
        <w:pStyle w:val="normal"/>
        <w:pBdr>
          <w:top w:val="nil"/>
          <w:left w:val="nil"/>
          <w:bottom w:val="nil"/>
          <w:right w:val="nil"/>
          <w:between w:val="nil"/>
        </w:pBdr>
        <w:jc w:val="center"/>
        <w:rPr>
          <w:color w:val="000000"/>
          <w:sz w:val="24"/>
          <w:szCs w:val="24"/>
        </w:rPr>
      </w:pP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 xml:space="preserve">10. Порядок внесения изменений, </w:t>
      </w: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дополнений в Договор и его расторжения</w:t>
      </w: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10.1.</w:t>
      </w:r>
      <w:r>
        <w:rPr>
          <w:rFonts w:ascii="Arial" w:eastAsia="Arial" w:hAnsi="Arial" w:cs="Arial"/>
          <w:color w:val="000000"/>
          <w:sz w:val="24"/>
          <w:szCs w:val="24"/>
        </w:rPr>
        <w:t xml:space="preserve"> </w:t>
      </w:r>
      <w:r>
        <w:rPr>
          <w:color w:val="000000"/>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10.3. В случае,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AC1B94" w:rsidRDefault="00AC1B94">
      <w:pPr>
        <w:pStyle w:val="normal"/>
        <w:widowControl w:val="0"/>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tabs>
          <w:tab w:val="left" w:pos="426"/>
        </w:tabs>
        <w:jc w:val="center"/>
        <w:rPr>
          <w:color w:val="000000"/>
          <w:sz w:val="24"/>
          <w:szCs w:val="24"/>
        </w:rPr>
      </w:pPr>
      <w:r>
        <w:rPr>
          <w:b/>
          <w:color w:val="000000"/>
          <w:sz w:val="24"/>
          <w:szCs w:val="24"/>
        </w:rPr>
        <w:t>11. Срок действия Договора</w:t>
      </w:r>
    </w:p>
    <w:p w:rsidR="00AC1B94" w:rsidRDefault="00AC1B94">
      <w:pPr>
        <w:pStyle w:val="normal"/>
        <w:widowControl w:val="0"/>
        <w:pBdr>
          <w:top w:val="nil"/>
          <w:left w:val="nil"/>
          <w:bottom w:val="nil"/>
          <w:right w:val="nil"/>
          <w:between w:val="nil"/>
        </w:pBdr>
        <w:tabs>
          <w:tab w:val="left" w:pos="426"/>
        </w:tabs>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11.1. Настоящий Договор вступает в силу с "___" _________ 202____ г. и действует по "___" __________ 202___ г. включительно, а в части взаиморасчетов – до полного исполнения сторонами своих обязательств.</w:t>
      </w:r>
    </w:p>
    <w:p w:rsidR="00AC1B94" w:rsidRDefault="00AC1B94">
      <w:pPr>
        <w:pStyle w:val="normal"/>
        <w:widowControl w:val="0"/>
        <w:pBdr>
          <w:top w:val="nil"/>
          <w:left w:val="nil"/>
          <w:bottom w:val="nil"/>
          <w:right w:val="nil"/>
          <w:between w:val="nil"/>
        </w:pBdr>
        <w:tabs>
          <w:tab w:val="left" w:pos="1276"/>
        </w:tabs>
        <w:jc w:val="both"/>
        <w:rPr>
          <w:color w:val="000000"/>
          <w:sz w:val="24"/>
          <w:szCs w:val="24"/>
        </w:rPr>
      </w:pPr>
    </w:p>
    <w:p w:rsidR="00AC1B94" w:rsidRDefault="00706B87">
      <w:pPr>
        <w:pStyle w:val="normal"/>
        <w:widowControl w:val="0"/>
        <w:pBdr>
          <w:top w:val="nil"/>
          <w:left w:val="nil"/>
          <w:bottom w:val="nil"/>
          <w:right w:val="nil"/>
          <w:between w:val="nil"/>
        </w:pBdr>
        <w:jc w:val="center"/>
        <w:rPr>
          <w:color w:val="000000"/>
          <w:sz w:val="24"/>
          <w:szCs w:val="24"/>
        </w:rPr>
      </w:pPr>
      <w:r>
        <w:rPr>
          <w:b/>
          <w:color w:val="000000"/>
          <w:sz w:val="24"/>
          <w:szCs w:val="24"/>
        </w:rPr>
        <w:t xml:space="preserve">12. </w:t>
      </w:r>
      <w:proofErr w:type="spellStart"/>
      <w:r>
        <w:rPr>
          <w:b/>
          <w:color w:val="000000"/>
          <w:sz w:val="24"/>
          <w:szCs w:val="24"/>
        </w:rPr>
        <w:t>Антикоррупционная</w:t>
      </w:r>
      <w:proofErr w:type="spellEnd"/>
      <w:r>
        <w:rPr>
          <w:b/>
          <w:color w:val="000000"/>
          <w:sz w:val="24"/>
          <w:szCs w:val="24"/>
        </w:rPr>
        <w:t xml:space="preserve"> оговорка</w:t>
      </w:r>
    </w:p>
    <w:p w:rsidR="00AC1B94" w:rsidRDefault="00AC1B94">
      <w:pPr>
        <w:pStyle w:val="normal"/>
        <w:widowControl w:val="0"/>
        <w:pBdr>
          <w:top w:val="nil"/>
          <w:left w:val="nil"/>
          <w:bottom w:val="nil"/>
          <w:right w:val="nil"/>
          <w:between w:val="nil"/>
        </w:pBdr>
        <w:jc w:val="center"/>
        <w:rPr>
          <w:color w:val="000000"/>
          <w:sz w:val="24"/>
          <w:szCs w:val="24"/>
        </w:rPr>
      </w:pP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 xml:space="preserve">12.1. При исполнении своих обязательств по настоящему Договору Стороны, их </w:t>
      </w:r>
      <w:proofErr w:type="spellStart"/>
      <w:r>
        <w:rPr>
          <w:color w:val="000000"/>
          <w:sz w:val="24"/>
          <w:szCs w:val="24"/>
        </w:rPr>
        <w:t>аффилированные</w:t>
      </w:r>
      <w:proofErr w:type="spellEnd"/>
      <w:r>
        <w:rPr>
          <w:color w:val="000000"/>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При исполнении своих обязательств по настоящему Договору Стороны, их </w:t>
      </w:r>
      <w:proofErr w:type="spellStart"/>
      <w:r>
        <w:rPr>
          <w:color w:val="000000"/>
          <w:sz w:val="24"/>
          <w:szCs w:val="24"/>
        </w:rPr>
        <w:t>аффилированные</w:t>
      </w:r>
      <w:proofErr w:type="spellEnd"/>
      <w:r>
        <w:rPr>
          <w:color w:val="000000"/>
          <w:sz w:val="24"/>
          <w:szCs w:val="24"/>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w:t>
      </w:r>
      <w:r>
        <w:rPr>
          <w:color w:val="000000"/>
          <w:sz w:val="24"/>
          <w:szCs w:val="24"/>
        </w:rPr>
        <w:lastRenderedPageBreak/>
        <w:t xml:space="preserve">настоящего Договора другой Стороной, ее </w:t>
      </w:r>
      <w:proofErr w:type="spellStart"/>
      <w:r>
        <w:rPr>
          <w:color w:val="000000"/>
          <w:sz w:val="24"/>
          <w:szCs w:val="24"/>
        </w:rPr>
        <w:t>аффилированными</w:t>
      </w:r>
      <w:proofErr w:type="spellEnd"/>
      <w:r>
        <w:rPr>
          <w:color w:val="000000"/>
          <w:sz w:val="24"/>
          <w:szCs w:val="24"/>
        </w:rPr>
        <w:t xml:space="preserve"> лицами, работниками или посредниками.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Каналы уведомления Исполнителя о нарушениях каких-либо положений пункта 12.1 настоящего Договора: _______________, официальный сайт ____________.</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Каналы уведомления Заказчика о нарушениях каких-либо положений пункта 12.1 настоящего Договора: 8 (495) 788-17-17, официальный сайт www.trcont.com.</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13. Гарантии и заверения Исполнителя</w:t>
      </w:r>
    </w:p>
    <w:p w:rsidR="00AC1B94" w:rsidRDefault="00AC1B94">
      <w:pPr>
        <w:pStyle w:val="normal"/>
        <w:pBdr>
          <w:top w:val="nil"/>
          <w:left w:val="nil"/>
          <w:bottom w:val="nil"/>
          <w:right w:val="nil"/>
          <w:between w:val="nil"/>
        </w:pBdr>
        <w:tabs>
          <w:tab w:val="left" w:pos="1134"/>
        </w:tabs>
        <w:jc w:val="both"/>
        <w:rPr>
          <w:color w:val="000000"/>
          <w:sz w:val="24"/>
          <w:szCs w:val="24"/>
        </w:rPr>
      </w:pPr>
    </w:p>
    <w:p w:rsidR="00AC1B94" w:rsidRDefault="00706B87">
      <w:pPr>
        <w:pStyle w:val="normal"/>
        <w:pBdr>
          <w:top w:val="nil"/>
          <w:left w:val="nil"/>
          <w:bottom w:val="nil"/>
          <w:right w:val="nil"/>
          <w:between w:val="nil"/>
        </w:pBdr>
        <w:tabs>
          <w:tab w:val="left" w:pos="1134"/>
        </w:tabs>
        <w:jc w:val="both"/>
        <w:rPr>
          <w:color w:val="000000"/>
          <w:sz w:val="24"/>
          <w:szCs w:val="24"/>
        </w:rPr>
      </w:pPr>
      <w:r>
        <w:rPr>
          <w:color w:val="000000"/>
          <w:sz w:val="24"/>
          <w:szCs w:val="24"/>
        </w:rPr>
        <w:t>13.1. Исполнитель настоящим заверяет Заказчика и гарантирует, что на дату заключения настоящего Договора:</w:t>
      </w:r>
    </w:p>
    <w:p w:rsidR="00AC1B94" w:rsidRDefault="00706B87">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13.1.2. Исполнитель является надлежащим образом созданным юридическим лицом, действующим в соответствии с законодательством Российской Федерации;</w:t>
      </w:r>
    </w:p>
    <w:p w:rsidR="00AC1B94" w:rsidRDefault="00706B87">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C1B94" w:rsidRDefault="00706B87">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13.2.3. настоящий Договор от имени Исполнителя подписан лицом, которое надлежащим образом уполномочено совершать такие действия;</w:t>
      </w:r>
    </w:p>
    <w:p w:rsidR="00AC1B94" w:rsidRDefault="00706B87">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C1B94" w:rsidRDefault="00706B87">
      <w:pPr>
        <w:pStyle w:val="normal"/>
        <w:pBdr>
          <w:top w:val="nil"/>
          <w:left w:val="nil"/>
          <w:bottom w:val="nil"/>
          <w:right w:val="nil"/>
          <w:between w:val="nil"/>
        </w:pBdr>
        <w:tabs>
          <w:tab w:val="left" w:pos="851"/>
          <w:tab w:val="left" w:pos="1276"/>
        </w:tabs>
        <w:jc w:val="both"/>
        <w:rPr>
          <w:color w:val="000000"/>
          <w:sz w:val="24"/>
          <w:szCs w:val="24"/>
        </w:rPr>
      </w:pPr>
      <w:r>
        <w:rPr>
          <w:color w:val="000000"/>
          <w:sz w:val="24"/>
          <w:szCs w:val="24"/>
        </w:rPr>
        <w:t>13.2.5. не существует каких-либо обстоятельств, которые ограничивают, запрещают исполнение Исполнителем обязательств по настоящему Договору.</w:t>
      </w:r>
    </w:p>
    <w:p w:rsidR="00AC1B94" w:rsidRDefault="00AC1B94">
      <w:pPr>
        <w:pStyle w:val="normal"/>
        <w:pBdr>
          <w:top w:val="nil"/>
          <w:left w:val="nil"/>
          <w:bottom w:val="nil"/>
          <w:right w:val="nil"/>
          <w:between w:val="nil"/>
        </w:pBdr>
        <w:jc w:val="both"/>
        <w:rPr>
          <w:color w:val="000000"/>
          <w:sz w:val="24"/>
          <w:szCs w:val="24"/>
        </w:rPr>
      </w:pPr>
    </w:p>
    <w:p w:rsidR="00AC1B94" w:rsidRDefault="00706B87">
      <w:pPr>
        <w:pStyle w:val="normal"/>
        <w:widowControl w:val="0"/>
        <w:pBdr>
          <w:top w:val="nil"/>
          <w:left w:val="nil"/>
          <w:bottom w:val="nil"/>
          <w:right w:val="nil"/>
          <w:between w:val="nil"/>
        </w:pBdr>
        <w:jc w:val="center"/>
        <w:rPr>
          <w:color w:val="000000"/>
          <w:sz w:val="24"/>
          <w:szCs w:val="24"/>
        </w:rPr>
      </w:pPr>
      <w:r>
        <w:rPr>
          <w:b/>
          <w:color w:val="000000"/>
          <w:sz w:val="24"/>
          <w:szCs w:val="24"/>
        </w:rPr>
        <w:t>14. Прочие условия</w:t>
      </w:r>
    </w:p>
    <w:p w:rsidR="00AC1B94" w:rsidRDefault="00AC1B94">
      <w:pPr>
        <w:pStyle w:val="normal"/>
        <w:widowControl w:val="0"/>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14.2.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  следующие формализованные документы: счет, счет-фактура, акт  выполненных / оказанных Услуг, а также иные виды формализованных первичных учётных документов (далее – «первичные документы»).</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w:t>
      </w:r>
      <w:r>
        <w:rPr>
          <w:color w:val="000000"/>
          <w:sz w:val="24"/>
          <w:szCs w:val="24"/>
        </w:rPr>
        <w:lastRenderedPageBreak/>
        <w:t>на бумажных носителях, подписанным собственноручной подписью Стороны и заверенным печатью Стороны.</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Сторона, использующая ключ квалифицированной электронной подписи, обязана соблюдать его конфиденциальность.</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Первичные документы должны быть оформлены либо в электронной форме, либо на бумажном носителе.</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C1B94" w:rsidRDefault="00706B87">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14.3. Все приложения к настоящему Договору являются его неотъемлемыми частями.</w:t>
      </w: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14.4. Передача прав и обязанностей Исполнителя третьим лицам не допускается без письменного согласия Заказчика.</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14.5. Все вопросы, не предусмотренные настоящим Договором, регулируются законодательством Российской Федерации.</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14.6. Настоящий Договор составлен в двух экземплярах, имеющих одинаковую силу, по одному для каждой из Сторон.</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14.7. К настоящему Договору прилагаются: </w:t>
      </w:r>
    </w:p>
    <w:p w:rsidR="00AC1B94" w:rsidRDefault="00706B87">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14.7.1. Протокол согласования договорной цены (Приложение № 1).</w:t>
      </w:r>
    </w:p>
    <w:p w:rsidR="00AC1B94" w:rsidRDefault="00706B87">
      <w:pPr>
        <w:pStyle w:val="normal"/>
        <w:pBdr>
          <w:top w:val="nil"/>
          <w:left w:val="nil"/>
          <w:bottom w:val="nil"/>
          <w:right w:val="nil"/>
          <w:between w:val="nil"/>
        </w:pBdr>
        <w:shd w:val="clear" w:color="auto" w:fill="FFFFFF"/>
        <w:tabs>
          <w:tab w:val="left" w:pos="0"/>
          <w:tab w:val="left" w:pos="795"/>
          <w:tab w:val="left" w:pos="1656"/>
        </w:tabs>
        <w:jc w:val="both"/>
        <w:rPr>
          <w:color w:val="000000"/>
          <w:sz w:val="24"/>
          <w:szCs w:val="24"/>
        </w:rPr>
      </w:pPr>
      <w:r>
        <w:rPr>
          <w:color w:val="000000"/>
          <w:sz w:val="24"/>
          <w:szCs w:val="24"/>
        </w:rPr>
        <w:t>14.7.2. Техническое задание (приложение № 2).</w:t>
      </w:r>
    </w:p>
    <w:p w:rsidR="00AC1B94" w:rsidRDefault="00706B87">
      <w:pPr>
        <w:pStyle w:val="normal"/>
        <w:pBdr>
          <w:top w:val="nil"/>
          <w:left w:val="nil"/>
          <w:bottom w:val="nil"/>
          <w:right w:val="nil"/>
          <w:between w:val="nil"/>
        </w:pBdr>
        <w:shd w:val="clear" w:color="auto" w:fill="FFFFFF"/>
        <w:tabs>
          <w:tab w:val="left" w:pos="0"/>
          <w:tab w:val="left" w:pos="795"/>
          <w:tab w:val="left" w:pos="1656"/>
        </w:tabs>
        <w:ind w:left="1"/>
        <w:jc w:val="both"/>
        <w:rPr>
          <w:color w:val="000000"/>
          <w:sz w:val="24"/>
          <w:szCs w:val="24"/>
        </w:rPr>
      </w:pPr>
      <w:r>
        <w:rPr>
          <w:color w:val="000000"/>
          <w:sz w:val="24"/>
          <w:szCs w:val="24"/>
        </w:rPr>
        <w:t>14.7.3. Перечень охраняемых объектов Контейнерного терминала Пенза, стоящих на инвентарном учёте (Приложение № 3).</w:t>
      </w:r>
    </w:p>
    <w:p w:rsidR="00AC1B94" w:rsidRDefault="00706B87">
      <w:pPr>
        <w:pStyle w:val="normal"/>
        <w:pBdr>
          <w:top w:val="nil"/>
          <w:left w:val="nil"/>
          <w:bottom w:val="nil"/>
          <w:right w:val="nil"/>
          <w:between w:val="nil"/>
        </w:pBdr>
        <w:ind w:left="1"/>
        <w:jc w:val="both"/>
        <w:rPr>
          <w:color w:val="000000"/>
          <w:sz w:val="24"/>
          <w:szCs w:val="24"/>
        </w:rPr>
      </w:pPr>
      <w:r>
        <w:rPr>
          <w:color w:val="000000"/>
          <w:sz w:val="24"/>
          <w:szCs w:val="24"/>
        </w:rPr>
        <w:t>14.7.4. Схема охраны объекта Заказчика и расположения постов (с маршрутами передвижения) на контейнерном терминале по адресу: г. Пенза ул. Каракозова, 48, с находящимся в нём имуществом (Приложение № 4).</w:t>
      </w:r>
    </w:p>
    <w:p w:rsidR="00AC1B94" w:rsidRDefault="00706B87">
      <w:pPr>
        <w:pStyle w:val="normal"/>
        <w:pBdr>
          <w:top w:val="nil"/>
          <w:left w:val="nil"/>
          <w:bottom w:val="nil"/>
          <w:right w:val="nil"/>
          <w:between w:val="nil"/>
        </w:pBdr>
        <w:ind w:left="1"/>
        <w:jc w:val="both"/>
        <w:rPr>
          <w:color w:val="000000"/>
          <w:sz w:val="24"/>
          <w:szCs w:val="24"/>
        </w:rPr>
      </w:pPr>
      <w:r>
        <w:rPr>
          <w:color w:val="000000"/>
          <w:sz w:val="24"/>
          <w:szCs w:val="24"/>
        </w:rPr>
        <w:t>14.7.5. Схема охраны объекта заказчика и расположения постов (с маршрутами передвижения) на участке грузовой работы по адресу: г. Пенза ул. Чаадаева, 66, с находящимся на нём имуществом (Приложение № 5).</w:t>
      </w:r>
    </w:p>
    <w:p w:rsidR="00AC1B94" w:rsidRDefault="00706B87">
      <w:pPr>
        <w:pStyle w:val="normal"/>
        <w:pBdr>
          <w:top w:val="nil"/>
          <w:left w:val="nil"/>
          <w:bottom w:val="nil"/>
          <w:right w:val="nil"/>
          <w:between w:val="nil"/>
        </w:pBdr>
        <w:shd w:val="clear" w:color="auto" w:fill="FFFFFF"/>
        <w:tabs>
          <w:tab w:val="left" w:pos="1565"/>
        </w:tabs>
        <w:jc w:val="both"/>
        <w:rPr>
          <w:color w:val="000000"/>
          <w:sz w:val="24"/>
          <w:szCs w:val="24"/>
        </w:rPr>
      </w:pPr>
      <w:r>
        <w:rPr>
          <w:color w:val="000000"/>
          <w:sz w:val="24"/>
          <w:szCs w:val="24"/>
        </w:rPr>
        <w:t>14.7.6. Инструкция сотрудникам охраны при несении службы по охране объектов контейнерного терминала Пенза филиала ПАО «</w:t>
      </w:r>
      <w:proofErr w:type="spellStart"/>
      <w:r>
        <w:rPr>
          <w:color w:val="000000"/>
          <w:sz w:val="24"/>
          <w:szCs w:val="24"/>
        </w:rPr>
        <w:t>ТрансКонтейнер</w:t>
      </w:r>
      <w:proofErr w:type="spellEnd"/>
      <w:r>
        <w:rPr>
          <w:color w:val="000000"/>
          <w:sz w:val="24"/>
          <w:szCs w:val="24"/>
        </w:rPr>
        <w:t>» на Куйбышевской железной дороге железной дороге (Приложение № 6).</w:t>
      </w:r>
    </w:p>
    <w:p w:rsidR="00AC1B94" w:rsidRDefault="00706B87">
      <w:pPr>
        <w:pStyle w:val="normal"/>
        <w:widowControl w:val="0"/>
        <w:pBdr>
          <w:top w:val="nil"/>
          <w:left w:val="nil"/>
          <w:bottom w:val="nil"/>
          <w:right w:val="nil"/>
          <w:between w:val="nil"/>
        </w:pBdr>
        <w:jc w:val="both"/>
        <w:rPr>
          <w:color w:val="000000"/>
          <w:sz w:val="24"/>
          <w:szCs w:val="24"/>
        </w:rPr>
      </w:pPr>
      <w:r>
        <w:rPr>
          <w:rFonts w:ascii="Arial" w:eastAsia="Arial" w:hAnsi="Arial" w:cs="Arial"/>
          <w:color w:val="000000"/>
        </w:rPr>
        <w:t>14.7.7.</w:t>
      </w:r>
      <w:r>
        <w:rPr>
          <w:color w:val="000000"/>
          <w:sz w:val="24"/>
          <w:szCs w:val="24"/>
        </w:rPr>
        <w:t>Перечень и формат электронных документов (Приложение №7)</w:t>
      </w:r>
    </w:p>
    <w:p w:rsidR="00AC1B94" w:rsidRDefault="00706B87">
      <w:pPr>
        <w:pStyle w:val="normal"/>
        <w:widowControl w:val="0"/>
        <w:pBdr>
          <w:top w:val="nil"/>
          <w:left w:val="nil"/>
          <w:bottom w:val="nil"/>
          <w:right w:val="nil"/>
          <w:between w:val="nil"/>
        </w:pBdr>
        <w:jc w:val="both"/>
        <w:rPr>
          <w:color w:val="000000"/>
          <w:sz w:val="24"/>
          <w:szCs w:val="24"/>
        </w:rPr>
      </w:pPr>
      <w:r>
        <w:rPr>
          <w:color w:val="000000"/>
          <w:sz w:val="24"/>
          <w:szCs w:val="24"/>
        </w:rPr>
        <w:t>14.7.8 Налоговая оговорка (Приложение №8)</w:t>
      </w: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jc w:val="center"/>
        <w:rPr>
          <w:color w:val="000000"/>
          <w:sz w:val="24"/>
          <w:szCs w:val="24"/>
        </w:rPr>
      </w:pPr>
      <w:r>
        <w:rPr>
          <w:b/>
          <w:color w:val="000000"/>
          <w:sz w:val="24"/>
          <w:szCs w:val="24"/>
        </w:rPr>
        <w:t>15. Юридические адреса и платежные реквизиты Сторон</w:t>
      </w:r>
    </w:p>
    <w:p w:rsidR="00AC1B94" w:rsidRDefault="00AC1B94">
      <w:pPr>
        <w:pStyle w:val="normal"/>
        <w:pBdr>
          <w:top w:val="nil"/>
          <w:left w:val="nil"/>
          <w:bottom w:val="nil"/>
          <w:right w:val="nil"/>
          <w:between w:val="nil"/>
        </w:pBdr>
        <w:jc w:val="center"/>
        <w:rPr>
          <w:color w:val="000000"/>
          <w:sz w:val="24"/>
          <w:szCs w:val="24"/>
        </w:rPr>
      </w:pPr>
    </w:p>
    <w:p w:rsidR="00AC1B94" w:rsidRDefault="00706B87">
      <w:pPr>
        <w:pStyle w:val="normal"/>
        <w:pBdr>
          <w:top w:val="nil"/>
          <w:left w:val="nil"/>
          <w:bottom w:val="nil"/>
          <w:right w:val="nil"/>
          <w:between w:val="nil"/>
        </w:pBdr>
        <w:rPr>
          <w:color w:val="000000"/>
          <w:sz w:val="24"/>
          <w:szCs w:val="24"/>
          <w:u w:val="single"/>
        </w:rPr>
      </w:pPr>
      <w:r>
        <w:rPr>
          <w:b/>
          <w:color w:val="000000"/>
          <w:sz w:val="24"/>
          <w:szCs w:val="24"/>
          <w:u w:val="single"/>
        </w:rPr>
        <w:t xml:space="preserve">Заказчик: </w:t>
      </w:r>
      <w:r>
        <w:rPr>
          <w:b/>
          <w:color w:val="000000"/>
          <w:sz w:val="24"/>
          <w:szCs w:val="24"/>
        </w:rPr>
        <w:t xml:space="preserve">                                                             </w:t>
      </w:r>
      <w:r>
        <w:rPr>
          <w:b/>
          <w:color w:val="000000"/>
          <w:sz w:val="24"/>
          <w:szCs w:val="24"/>
          <w:u w:val="single"/>
        </w:rPr>
        <w:t>Исполнитель:</w:t>
      </w:r>
    </w:p>
    <w:tbl>
      <w:tblPr>
        <w:tblStyle w:val="afff7"/>
        <w:tblW w:w="9750" w:type="dxa"/>
        <w:tblInd w:w="0" w:type="dxa"/>
        <w:tblLayout w:type="fixed"/>
        <w:tblLook w:val="0000"/>
      </w:tblPr>
      <w:tblGrid>
        <w:gridCol w:w="4930"/>
        <w:gridCol w:w="285"/>
        <w:gridCol w:w="4535"/>
      </w:tblGrid>
      <w:tr w:rsidR="00AC1B94">
        <w:trPr>
          <w:trHeight w:val="80"/>
        </w:trPr>
        <w:tc>
          <w:tcPr>
            <w:tcW w:w="493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Публичное акционерное общество «Центр по перевозке грузов в контейнерах  «</w:t>
            </w:r>
            <w:proofErr w:type="spellStart"/>
            <w:r>
              <w:rPr>
                <w:b/>
                <w:color w:val="000000"/>
                <w:sz w:val="24"/>
                <w:szCs w:val="24"/>
              </w:rPr>
              <w:t>ТрансКонтейнер</w:t>
            </w:r>
            <w:proofErr w:type="spellEnd"/>
            <w:r>
              <w:rPr>
                <w:b/>
                <w:color w:val="000000"/>
                <w:sz w:val="24"/>
                <w:szCs w:val="24"/>
              </w:rPr>
              <w:t xml:space="preserve">» </w:t>
            </w:r>
          </w:p>
          <w:p w:rsidR="00AC1B94" w:rsidRDefault="00706B87">
            <w:pPr>
              <w:pStyle w:val="normal"/>
              <w:pBdr>
                <w:top w:val="nil"/>
                <w:left w:val="nil"/>
                <w:bottom w:val="nil"/>
                <w:right w:val="nil"/>
                <w:between w:val="nil"/>
              </w:pBdr>
              <w:rPr>
                <w:color w:val="000000"/>
                <w:sz w:val="24"/>
                <w:szCs w:val="24"/>
              </w:rPr>
            </w:pPr>
            <w:r>
              <w:rPr>
                <w:color w:val="000000"/>
                <w:sz w:val="24"/>
                <w:szCs w:val="24"/>
              </w:rPr>
              <w:t>ИНН 7708591995    КПП 997650001</w:t>
            </w:r>
            <w:r>
              <w:rPr>
                <w:b/>
                <w:color w:val="000000"/>
                <w:sz w:val="24"/>
                <w:szCs w:val="24"/>
              </w:rPr>
              <w:t xml:space="preserve"> </w:t>
            </w:r>
          </w:p>
          <w:p w:rsidR="00AC1B94" w:rsidRDefault="00706B87">
            <w:pPr>
              <w:pStyle w:val="normal"/>
              <w:pBdr>
                <w:top w:val="nil"/>
                <w:left w:val="nil"/>
                <w:bottom w:val="nil"/>
                <w:right w:val="nil"/>
                <w:between w:val="nil"/>
              </w:pBdr>
              <w:jc w:val="both"/>
              <w:rPr>
                <w:color w:val="000000"/>
                <w:sz w:val="26"/>
                <w:szCs w:val="26"/>
              </w:rPr>
            </w:pPr>
            <w:r>
              <w:rPr>
                <w:color w:val="000000"/>
                <w:sz w:val="24"/>
                <w:szCs w:val="24"/>
              </w:rPr>
              <w:t>Место нахождения: 141402, Московская область, г. Химки, ул. Ленинградская, владение 39, строение 6, офис 3, (6 этаж)</w:t>
            </w:r>
          </w:p>
          <w:p w:rsidR="00AC1B94" w:rsidRDefault="00706B87">
            <w:pPr>
              <w:pStyle w:val="normal"/>
              <w:pBdr>
                <w:top w:val="nil"/>
                <w:left w:val="nil"/>
                <w:bottom w:val="nil"/>
                <w:right w:val="nil"/>
                <w:between w:val="nil"/>
              </w:pBdr>
              <w:rPr>
                <w:color w:val="000000"/>
                <w:sz w:val="24"/>
                <w:szCs w:val="24"/>
              </w:rPr>
            </w:pPr>
            <w:r>
              <w:rPr>
                <w:b/>
                <w:color w:val="000000"/>
                <w:sz w:val="24"/>
                <w:szCs w:val="24"/>
              </w:rPr>
              <w:t>Филиал ПАО  «</w:t>
            </w:r>
            <w:proofErr w:type="spellStart"/>
            <w:r>
              <w:rPr>
                <w:b/>
                <w:color w:val="000000"/>
                <w:sz w:val="24"/>
                <w:szCs w:val="24"/>
              </w:rPr>
              <w:t>ТрансКонтейнер</w:t>
            </w:r>
            <w:proofErr w:type="spellEnd"/>
            <w:r>
              <w:rPr>
                <w:b/>
                <w:color w:val="000000"/>
                <w:sz w:val="24"/>
                <w:szCs w:val="24"/>
              </w:rPr>
              <w:t>» на Куйбышевской железной дороге</w:t>
            </w:r>
            <w:r>
              <w:rPr>
                <w:color w:val="000000"/>
                <w:sz w:val="24"/>
                <w:szCs w:val="24"/>
              </w:rPr>
              <w:t xml:space="preserve"> </w:t>
            </w:r>
          </w:p>
          <w:p w:rsidR="00AC1B94" w:rsidRDefault="00706B87">
            <w:pPr>
              <w:pStyle w:val="normal"/>
              <w:pBdr>
                <w:top w:val="nil"/>
                <w:left w:val="nil"/>
                <w:bottom w:val="nil"/>
                <w:right w:val="nil"/>
                <w:between w:val="nil"/>
              </w:pBdr>
              <w:rPr>
                <w:color w:val="000000"/>
                <w:sz w:val="24"/>
                <w:szCs w:val="24"/>
              </w:rPr>
            </w:pPr>
            <w:r>
              <w:rPr>
                <w:color w:val="000000"/>
                <w:sz w:val="24"/>
                <w:szCs w:val="24"/>
              </w:rPr>
              <w:t>ОКПО 94952014 ОКАТО 36401364000</w:t>
            </w:r>
          </w:p>
          <w:p w:rsidR="00AC1B94" w:rsidRDefault="00706B87">
            <w:pPr>
              <w:pStyle w:val="normal"/>
              <w:pBdr>
                <w:top w:val="nil"/>
                <w:left w:val="nil"/>
                <w:bottom w:val="nil"/>
                <w:right w:val="nil"/>
                <w:between w:val="nil"/>
              </w:pBdr>
              <w:rPr>
                <w:color w:val="000000"/>
                <w:sz w:val="24"/>
                <w:szCs w:val="24"/>
              </w:rPr>
            </w:pPr>
            <w:r>
              <w:rPr>
                <w:color w:val="000000"/>
                <w:sz w:val="24"/>
                <w:szCs w:val="24"/>
              </w:rPr>
              <w:t xml:space="preserve">Место нахождения филиала: </w:t>
            </w:r>
          </w:p>
          <w:p w:rsidR="00AC1B94" w:rsidRDefault="00706B87">
            <w:pPr>
              <w:pStyle w:val="normal"/>
              <w:pBdr>
                <w:top w:val="nil"/>
                <w:left w:val="nil"/>
                <w:bottom w:val="nil"/>
                <w:right w:val="nil"/>
                <w:between w:val="nil"/>
              </w:pBdr>
              <w:rPr>
                <w:color w:val="000000"/>
                <w:sz w:val="24"/>
                <w:szCs w:val="24"/>
              </w:rPr>
            </w:pPr>
            <w:r>
              <w:rPr>
                <w:color w:val="000000"/>
                <w:sz w:val="24"/>
                <w:szCs w:val="24"/>
              </w:rPr>
              <w:t xml:space="preserve">Российская Федерация, 443041, г. Самара, </w:t>
            </w:r>
          </w:p>
          <w:p w:rsidR="00AC1B94" w:rsidRDefault="00706B87">
            <w:pPr>
              <w:pStyle w:val="normal"/>
              <w:pBdr>
                <w:top w:val="nil"/>
                <w:left w:val="nil"/>
                <w:bottom w:val="nil"/>
                <w:right w:val="nil"/>
                <w:between w:val="nil"/>
              </w:pBdr>
              <w:rPr>
                <w:color w:val="000000"/>
                <w:sz w:val="24"/>
                <w:szCs w:val="24"/>
              </w:rPr>
            </w:pPr>
            <w:r>
              <w:rPr>
                <w:color w:val="000000"/>
                <w:sz w:val="24"/>
                <w:szCs w:val="24"/>
              </w:rPr>
              <w:t>ул. Льва Толстого, д. 131</w:t>
            </w:r>
          </w:p>
          <w:p w:rsidR="00AC1B94" w:rsidRDefault="00706B87">
            <w:pPr>
              <w:pStyle w:val="normal"/>
              <w:pBdr>
                <w:top w:val="nil"/>
                <w:left w:val="nil"/>
                <w:bottom w:val="nil"/>
                <w:right w:val="nil"/>
                <w:between w:val="nil"/>
              </w:pBdr>
              <w:rPr>
                <w:color w:val="000000"/>
                <w:sz w:val="24"/>
                <w:szCs w:val="24"/>
              </w:rPr>
            </w:pPr>
            <w:r>
              <w:rPr>
                <w:color w:val="000000"/>
                <w:sz w:val="24"/>
                <w:szCs w:val="24"/>
              </w:rPr>
              <w:t>Телефон/факс (846) 303-71-14</w:t>
            </w:r>
          </w:p>
          <w:p w:rsidR="00AC1B94" w:rsidRDefault="00706B87">
            <w:pPr>
              <w:pStyle w:val="normal"/>
              <w:pBdr>
                <w:top w:val="nil"/>
                <w:left w:val="nil"/>
                <w:bottom w:val="nil"/>
                <w:right w:val="nil"/>
                <w:between w:val="nil"/>
              </w:pBdr>
              <w:rPr>
                <w:color w:val="000000"/>
                <w:sz w:val="24"/>
                <w:szCs w:val="24"/>
              </w:rPr>
            </w:pPr>
            <w:r>
              <w:rPr>
                <w:color w:val="000000"/>
                <w:sz w:val="24"/>
                <w:szCs w:val="24"/>
              </w:rPr>
              <w:t xml:space="preserve">Почтовый адрес: </w:t>
            </w:r>
          </w:p>
          <w:p w:rsidR="00AC1B94" w:rsidRDefault="00706B87">
            <w:pPr>
              <w:pStyle w:val="normal"/>
              <w:pBdr>
                <w:top w:val="nil"/>
                <w:left w:val="nil"/>
                <w:bottom w:val="nil"/>
                <w:right w:val="nil"/>
                <w:between w:val="nil"/>
              </w:pBdr>
              <w:rPr>
                <w:color w:val="000000"/>
                <w:sz w:val="24"/>
                <w:szCs w:val="24"/>
              </w:rPr>
            </w:pPr>
            <w:r>
              <w:rPr>
                <w:color w:val="000000"/>
                <w:sz w:val="24"/>
                <w:szCs w:val="24"/>
              </w:rPr>
              <w:t xml:space="preserve">Российская Федерация, 443041, г. Самара, </w:t>
            </w:r>
          </w:p>
          <w:p w:rsidR="00AC1B94" w:rsidRDefault="00706B87">
            <w:pPr>
              <w:pStyle w:val="normal"/>
              <w:pBdr>
                <w:top w:val="nil"/>
                <w:left w:val="nil"/>
                <w:bottom w:val="nil"/>
                <w:right w:val="nil"/>
                <w:between w:val="nil"/>
              </w:pBdr>
              <w:rPr>
                <w:color w:val="000000"/>
                <w:sz w:val="24"/>
                <w:szCs w:val="24"/>
              </w:rPr>
            </w:pPr>
            <w:r>
              <w:rPr>
                <w:color w:val="000000"/>
                <w:sz w:val="24"/>
                <w:szCs w:val="24"/>
              </w:rPr>
              <w:lastRenderedPageBreak/>
              <w:t>ул. Льва Толстого, д. 131</w:t>
            </w:r>
          </w:p>
          <w:p w:rsidR="00AC1B94" w:rsidRDefault="00706B87">
            <w:pPr>
              <w:pStyle w:val="normal"/>
              <w:pBdr>
                <w:top w:val="nil"/>
                <w:left w:val="nil"/>
                <w:bottom w:val="nil"/>
                <w:right w:val="nil"/>
                <w:between w:val="nil"/>
              </w:pBdr>
              <w:rPr>
                <w:color w:val="000000"/>
                <w:sz w:val="24"/>
                <w:szCs w:val="24"/>
              </w:rPr>
            </w:pPr>
            <w:r>
              <w:rPr>
                <w:b/>
                <w:color w:val="000000"/>
                <w:sz w:val="24"/>
                <w:szCs w:val="24"/>
              </w:rPr>
              <w:t>Платежные реквизиты:</w:t>
            </w:r>
          </w:p>
          <w:p w:rsidR="00AC1B94" w:rsidRDefault="00706B87">
            <w:pPr>
              <w:pStyle w:val="normal"/>
              <w:pBdr>
                <w:top w:val="nil"/>
                <w:left w:val="nil"/>
                <w:bottom w:val="nil"/>
                <w:right w:val="nil"/>
                <w:between w:val="nil"/>
              </w:pBdr>
              <w:rPr>
                <w:color w:val="000000"/>
                <w:sz w:val="24"/>
                <w:szCs w:val="24"/>
              </w:rPr>
            </w:pPr>
            <w:r>
              <w:rPr>
                <w:color w:val="000000"/>
                <w:sz w:val="24"/>
                <w:szCs w:val="24"/>
              </w:rPr>
              <w:t>Р/с  40702810510240004079</w:t>
            </w:r>
          </w:p>
          <w:p w:rsidR="00AC1B94" w:rsidRDefault="00706B87">
            <w:pPr>
              <w:pStyle w:val="normal"/>
              <w:pBdr>
                <w:top w:val="nil"/>
                <w:left w:val="nil"/>
                <w:bottom w:val="nil"/>
                <w:right w:val="nil"/>
                <w:between w:val="nil"/>
              </w:pBdr>
              <w:rPr>
                <w:color w:val="000000"/>
                <w:sz w:val="24"/>
                <w:szCs w:val="24"/>
              </w:rPr>
            </w:pPr>
            <w:r>
              <w:rPr>
                <w:color w:val="000000"/>
                <w:sz w:val="24"/>
                <w:szCs w:val="24"/>
              </w:rPr>
              <w:t>В Филиал ПАО Банк ВТБ в г. Нижнем Новгороде г.  Нижний Новгород</w:t>
            </w:r>
          </w:p>
          <w:p w:rsidR="00AC1B94" w:rsidRDefault="00706B87">
            <w:pPr>
              <w:pStyle w:val="normal"/>
              <w:pBdr>
                <w:top w:val="nil"/>
                <w:left w:val="nil"/>
                <w:bottom w:val="nil"/>
                <w:right w:val="nil"/>
                <w:between w:val="nil"/>
              </w:pBdr>
              <w:rPr>
                <w:color w:val="000000"/>
                <w:sz w:val="24"/>
                <w:szCs w:val="24"/>
              </w:rPr>
            </w:pPr>
            <w:proofErr w:type="spellStart"/>
            <w:r>
              <w:rPr>
                <w:color w:val="000000"/>
                <w:sz w:val="24"/>
                <w:szCs w:val="24"/>
              </w:rPr>
              <w:t>кор</w:t>
            </w:r>
            <w:proofErr w:type="spellEnd"/>
            <w:r>
              <w:rPr>
                <w:color w:val="000000"/>
                <w:sz w:val="24"/>
                <w:szCs w:val="24"/>
              </w:rPr>
              <w:t>/счет 30101810200000000837</w:t>
            </w:r>
          </w:p>
          <w:p w:rsidR="00AC1B94" w:rsidRDefault="00706B87">
            <w:pPr>
              <w:pStyle w:val="normal"/>
              <w:pBdr>
                <w:top w:val="nil"/>
                <w:left w:val="nil"/>
                <w:bottom w:val="nil"/>
                <w:right w:val="nil"/>
                <w:between w:val="nil"/>
              </w:pBdr>
              <w:rPr>
                <w:color w:val="000000"/>
                <w:sz w:val="24"/>
                <w:szCs w:val="24"/>
              </w:rPr>
            </w:pPr>
            <w:r>
              <w:rPr>
                <w:color w:val="000000"/>
                <w:sz w:val="24"/>
                <w:szCs w:val="24"/>
              </w:rPr>
              <w:t>БИК 042202837</w:t>
            </w:r>
          </w:p>
          <w:p w:rsidR="00AC1B94" w:rsidRDefault="00706B87">
            <w:pPr>
              <w:pStyle w:val="normal"/>
              <w:pBdr>
                <w:top w:val="nil"/>
                <w:left w:val="nil"/>
                <w:bottom w:val="nil"/>
                <w:right w:val="nil"/>
                <w:between w:val="nil"/>
              </w:pBdr>
              <w:rPr>
                <w:color w:val="000000"/>
                <w:sz w:val="26"/>
                <w:szCs w:val="26"/>
              </w:rPr>
            </w:pPr>
            <w:r>
              <w:rPr>
                <w:b/>
                <w:color w:val="000000"/>
                <w:sz w:val="26"/>
                <w:szCs w:val="26"/>
              </w:rPr>
              <w:t>Директор филиала</w:t>
            </w:r>
          </w:p>
          <w:p w:rsidR="00AC1B94" w:rsidRDefault="00706B87">
            <w:pPr>
              <w:pStyle w:val="normal"/>
              <w:pBdr>
                <w:top w:val="nil"/>
                <w:left w:val="nil"/>
                <w:bottom w:val="nil"/>
                <w:right w:val="nil"/>
                <w:between w:val="nil"/>
              </w:pBdr>
              <w:rPr>
                <w:color w:val="000000"/>
                <w:sz w:val="26"/>
                <w:szCs w:val="26"/>
              </w:rPr>
            </w:pPr>
            <w:r>
              <w:rPr>
                <w:b/>
                <w:color w:val="000000"/>
                <w:sz w:val="26"/>
                <w:szCs w:val="26"/>
              </w:rPr>
              <w:t>ПАО «</w:t>
            </w:r>
            <w:proofErr w:type="spellStart"/>
            <w:r>
              <w:rPr>
                <w:b/>
                <w:color w:val="000000"/>
                <w:sz w:val="26"/>
                <w:szCs w:val="26"/>
              </w:rPr>
              <w:t>ТрансКонтейнер</w:t>
            </w:r>
            <w:proofErr w:type="spellEnd"/>
            <w:r>
              <w:rPr>
                <w:b/>
                <w:color w:val="000000"/>
                <w:sz w:val="26"/>
                <w:szCs w:val="26"/>
              </w:rPr>
              <w:t>»</w:t>
            </w:r>
          </w:p>
          <w:p w:rsidR="00AC1B94" w:rsidRDefault="00706B87">
            <w:pPr>
              <w:pStyle w:val="normal"/>
              <w:pBdr>
                <w:top w:val="nil"/>
                <w:left w:val="nil"/>
                <w:bottom w:val="nil"/>
                <w:right w:val="nil"/>
                <w:between w:val="nil"/>
              </w:pBdr>
              <w:rPr>
                <w:color w:val="000000"/>
                <w:sz w:val="26"/>
                <w:szCs w:val="26"/>
              </w:rPr>
            </w:pPr>
            <w:r>
              <w:rPr>
                <w:b/>
                <w:color w:val="000000"/>
                <w:sz w:val="26"/>
                <w:szCs w:val="26"/>
              </w:rPr>
              <w:t>На Куйбышевской железной дороге</w:t>
            </w:r>
          </w:p>
          <w:p w:rsidR="00AC1B94" w:rsidRDefault="00706B87">
            <w:pPr>
              <w:pStyle w:val="normal"/>
              <w:pBdr>
                <w:top w:val="nil"/>
                <w:left w:val="nil"/>
                <w:bottom w:val="nil"/>
                <w:right w:val="nil"/>
                <w:between w:val="nil"/>
              </w:pBdr>
              <w:rPr>
                <w:color w:val="000000"/>
                <w:sz w:val="26"/>
                <w:szCs w:val="26"/>
              </w:rPr>
            </w:pPr>
            <w:r>
              <w:rPr>
                <w:b/>
                <w:color w:val="000000"/>
                <w:sz w:val="26"/>
                <w:szCs w:val="26"/>
              </w:rPr>
              <w:t>__________________/_____________/</w:t>
            </w:r>
          </w:p>
          <w:p w:rsidR="00AC1B94" w:rsidRDefault="00706B87">
            <w:pPr>
              <w:pStyle w:val="normal"/>
              <w:pBdr>
                <w:top w:val="nil"/>
                <w:left w:val="nil"/>
                <w:bottom w:val="nil"/>
                <w:right w:val="nil"/>
                <w:between w:val="nil"/>
              </w:pBdr>
              <w:rPr>
                <w:color w:val="000000"/>
                <w:sz w:val="26"/>
                <w:szCs w:val="26"/>
              </w:rPr>
            </w:pPr>
            <w:r>
              <w:rPr>
                <w:color w:val="000000"/>
                <w:sz w:val="26"/>
                <w:szCs w:val="26"/>
              </w:rPr>
              <w:t>м.п.</w:t>
            </w:r>
          </w:p>
          <w:p w:rsidR="00AC1B94" w:rsidRDefault="00AC1B94">
            <w:pPr>
              <w:pStyle w:val="normal"/>
              <w:pBdr>
                <w:top w:val="nil"/>
                <w:left w:val="nil"/>
                <w:bottom w:val="nil"/>
                <w:right w:val="nil"/>
                <w:between w:val="nil"/>
              </w:pBdr>
              <w:jc w:val="both"/>
              <w:rPr>
                <w:color w:val="000000"/>
                <w:sz w:val="24"/>
                <w:szCs w:val="24"/>
              </w:rPr>
            </w:pPr>
          </w:p>
        </w:tc>
        <w:tc>
          <w:tcPr>
            <w:tcW w:w="285" w:type="dxa"/>
          </w:tcPr>
          <w:p w:rsidR="00AC1B94" w:rsidRDefault="00AC1B94">
            <w:pPr>
              <w:pStyle w:val="normal"/>
              <w:pBdr>
                <w:top w:val="nil"/>
                <w:left w:val="nil"/>
                <w:bottom w:val="nil"/>
                <w:right w:val="nil"/>
                <w:between w:val="nil"/>
              </w:pBdr>
              <w:rPr>
                <w:color w:val="000000"/>
                <w:sz w:val="24"/>
                <w:szCs w:val="24"/>
              </w:rPr>
            </w:pPr>
          </w:p>
        </w:tc>
        <w:tc>
          <w:tcPr>
            <w:tcW w:w="4535" w:type="dxa"/>
          </w:tcPr>
          <w:p w:rsidR="00AC1B94" w:rsidRDefault="00706B87">
            <w:pPr>
              <w:pStyle w:val="normal"/>
              <w:pBdr>
                <w:top w:val="nil"/>
                <w:left w:val="nil"/>
                <w:bottom w:val="nil"/>
                <w:right w:val="nil"/>
                <w:between w:val="nil"/>
              </w:pBdr>
              <w:rPr>
                <w:color w:val="000000"/>
                <w:sz w:val="24"/>
                <w:szCs w:val="24"/>
              </w:rPr>
            </w:pPr>
            <w:r>
              <w:rPr>
                <w:color w:val="000000"/>
                <w:sz w:val="24"/>
                <w:szCs w:val="24"/>
              </w:rPr>
              <w:t>Частное охранное предприятие «_______»</w:t>
            </w:r>
          </w:p>
          <w:p w:rsidR="00AC1B94" w:rsidRDefault="00706B87">
            <w:pPr>
              <w:pStyle w:val="normal"/>
              <w:pBdr>
                <w:top w:val="nil"/>
                <w:left w:val="nil"/>
                <w:bottom w:val="nil"/>
                <w:right w:val="nil"/>
                <w:between w:val="nil"/>
              </w:pBdr>
              <w:rPr>
                <w:color w:val="000000"/>
                <w:sz w:val="24"/>
                <w:szCs w:val="24"/>
              </w:rPr>
            </w:pPr>
            <w:r>
              <w:rPr>
                <w:color w:val="000000"/>
                <w:sz w:val="24"/>
                <w:szCs w:val="24"/>
              </w:rPr>
              <w:t xml:space="preserve"> (ООО ЧОП «________»)</w:t>
            </w:r>
          </w:p>
          <w:p w:rsidR="00AC1B94" w:rsidRDefault="00706B87">
            <w:pPr>
              <w:pStyle w:val="normal"/>
              <w:pBdr>
                <w:top w:val="nil"/>
                <w:left w:val="nil"/>
                <w:bottom w:val="nil"/>
                <w:right w:val="nil"/>
                <w:between w:val="nil"/>
              </w:pBdr>
              <w:rPr>
                <w:color w:val="000000"/>
                <w:sz w:val="24"/>
                <w:szCs w:val="24"/>
              </w:rPr>
            </w:pPr>
            <w:r>
              <w:rPr>
                <w:b/>
                <w:color w:val="000000"/>
                <w:sz w:val="24"/>
                <w:szCs w:val="24"/>
              </w:rPr>
              <w:t>Местонахождение</w:t>
            </w:r>
            <w:r>
              <w:rPr>
                <w:color w:val="000000"/>
                <w:sz w:val="24"/>
                <w:szCs w:val="24"/>
              </w:rPr>
              <w:t xml:space="preserve">:___________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ИНН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КПП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ОГРН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ОКПО</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ОКВЭД</w:t>
            </w:r>
          </w:p>
          <w:p w:rsidR="00AC1B94" w:rsidRDefault="00AC1B94">
            <w:pPr>
              <w:pStyle w:val="normal"/>
              <w:pBdr>
                <w:top w:val="nil"/>
                <w:left w:val="nil"/>
                <w:bottom w:val="nil"/>
                <w:right w:val="nil"/>
                <w:between w:val="nil"/>
              </w:pBdr>
              <w:jc w:val="both"/>
              <w:rPr>
                <w:color w:val="000000"/>
                <w:sz w:val="26"/>
                <w:szCs w:val="26"/>
              </w:rPr>
            </w:pPr>
          </w:p>
          <w:p w:rsidR="00AC1B94" w:rsidRDefault="00706B87">
            <w:pPr>
              <w:pStyle w:val="normal"/>
              <w:pBdr>
                <w:top w:val="nil"/>
                <w:left w:val="nil"/>
                <w:bottom w:val="nil"/>
                <w:right w:val="nil"/>
                <w:between w:val="nil"/>
              </w:pBdr>
              <w:jc w:val="both"/>
              <w:rPr>
                <w:color w:val="000000"/>
                <w:sz w:val="26"/>
                <w:szCs w:val="26"/>
              </w:rPr>
            </w:pPr>
            <w:r>
              <w:rPr>
                <w:b/>
                <w:color w:val="000000"/>
                <w:sz w:val="26"/>
                <w:szCs w:val="26"/>
              </w:rPr>
              <w:t>Банковские реквизиты:</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Р/счет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К/счет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БИК </w:t>
            </w:r>
          </w:p>
          <w:p w:rsidR="00AC1B94" w:rsidRDefault="00706B87">
            <w:pPr>
              <w:pStyle w:val="normal"/>
              <w:pBdr>
                <w:top w:val="nil"/>
                <w:left w:val="nil"/>
                <w:bottom w:val="nil"/>
                <w:right w:val="nil"/>
                <w:between w:val="nil"/>
              </w:pBdr>
              <w:jc w:val="both"/>
              <w:rPr>
                <w:color w:val="000000"/>
                <w:sz w:val="24"/>
                <w:szCs w:val="24"/>
              </w:rPr>
            </w:pPr>
            <w:r>
              <w:rPr>
                <w:color w:val="000000"/>
                <w:sz w:val="24"/>
                <w:szCs w:val="24"/>
              </w:rPr>
              <w:t xml:space="preserve">Тел: </w:t>
            </w:r>
          </w:p>
          <w:p w:rsidR="00AC1B94" w:rsidRDefault="00AC1B94">
            <w:pPr>
              <w:pStyle w:val="normal"/>
              <w:pBdr>
                <w:top w:val="nil"/>
                <w:left w:val="nil"/>
                <w:bottom w:val="nil"/>
                <w:right w:val="nil"/>
                <w:between w:val="nil"/>
              </w:pBdr>
              <w:jc w:val="both"/>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4"/>
                <w:szCs w:val="24"/>
              </w:rPr>
            </w:pPr>
            <w:r>
              <w:rPr>
                <w:b/>
                <w:color w:val="000000"/>
                <w:sz w:val="24"/>
                <w:szCs w:val="24"/>
              </w:rPr>
              <w:t>От Исполнителя:</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4"/>
                <w:szCs w:val="24"/>
              </w:rPr>
            </w:pPr>
            <w:r>
              <w:rPr>
                <w:b/>
                <w:color w:val="000000"/>
                <w:sz w:val="24"/>
                <w:szCs w:val="24"/>
              </w:rPr>
              <w:t>_______________/____________/</w:t>
            </w:r>
          </w:p>
          <w:p w:rsidR="00AC1B94" w:rsidRDefault="00706B87">
            <w:pPr>
              <w:pStyle w:val="normal"/>
              <w:pBdr>
                <w:top w:val="nil"/>
                <w:left w:val="nil"/>
                <w:bottom w:val="nil"/>
                <w:right w:val="nil"/>
                <w:between w:val="nil"/>
              </w:pBdr>
              <w:rPr>
                <w:color w:val="000000"/>
                <w:sz w:val="24"/>
                <w:szCs w:val="24"/>
              </w:rPr>
            </w:pPr>
            <w:r>
              <w:rPr>
                <w:color w:val="000000"/>
                <w:sz w:val="24"/>
                <w:szCs w:val="24"/>
              </w:rPr>
              <w:t>м.п.</w:t>
            </w: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p w:rsidR="008E117D" w:rsidRDefault="008E117D">
            <w:pPr>
              <w:pStyle w:val="normal"/>
              <w:pBdr>
                <w:top w:val="nil"/>
                <w:left w:val="nil"/>
                <w:bottom w:val="nil"/>
                <w:right w:val="nil"/>
                <w:between w:val="nil"/>
              </w:pBdr>
              <w:rPr>
                <w:color w:val="000000"/>
                <w:sz w:val="24"/>
                <w:szCs w:val="24"/>
              </w:rPr>
            </w:pPr>
          </w:p>
        </w:tc>
      </w:tr>
    </w:tbl>
    <w:p w:rsidR="00AC1B94" w:rsidRDefault="00706B87">
      <w:pPr>
        <w:pStyle w:val="normal"/>
        <w:pBdr>
          <w:top w:val="nil"/>
          <w:left w:val="nil"/>
          <w:bottom w:val="nil"/>
          <w:right w:val="nil"/>
          <w:between w:val="nil"/>
        </w:pBdr>
        <w:rPr>
          <w:color w:val="000000"/>
          <w:sz w:val="24"/>
          <w:szCs w:val="24"/>
        </w:rPr>
      </w:pPr>
      <w:r>
        <w:rPr>
          <w:b/>
          <w:color w:val="000000"/>
          <w:sz w:val="24"/>
          <w:szCs w:val="24"/>
        </w:rPr>
        <w:lastRenderedPageBreak/>
        <w:t xml:space="preserve">                                                                                       Пр</w:t>
      </w:r>
      <w:r>
        <w:rPr>
          <w:color w:val="000000"/>
          <w:sz w:val="24"/>
          <w:szCs w:val="24"/>
        </w:rPr>
        <w:t>иложение № 1</w:t>
      </w:r>
    </w:p>
    <w:p w:rsidR="00AC1B94" w:rsidRDefault="00706B87">
      <w:pPr>
        <w:pStyle w:val="normal"/>
        <w:pBdr>
          <w:top w:val="nil"/>
          <w:left w:val="nil"/>
          <w:bottom w:val="nil"/>
          <w:right w:val="nil"/>
          <w:between w:val="nil"/>
        </w:pBdr>
        <w:jc w:val="right"/>
        <w:rPr>
          <w:color w:val="000000"/>
          <w:sz w:val="24"/>
          <w:szCs w:val="24"/>
        </w:rPr>
      </w:pPr>
      <w:r>
        <w:rPr>
          <w:color w:val="000000"/>
          <w:sz w:val="24"/>
          <w:szCs w:val="24"/>
        </w:rPr>
        <w:t>к Договору на оказание услуг по охране</w:t>
      </w:r>
    </w:p>
    <w:p w:rsidR="00AC1B94" w:rsidRDefault="00706B87">
      <w:pPr>
        <w:pStyle w:val="normal"/>
        <w:pBdr>
          <w:top w:val="nil"/>
          <w:left w:val="nil"/>
          <w:bottom w:val="nil"/>
          <w:right w:val="nil"/>
          <w:between w:val="nil"/>
        </w:pBdr>
        <w:jc w:val="right"/>
        <w:rPr>
          <w:color w:val="000000"/>
          <w:sz w:val="24"/>
          <w:szCs w:val="24"/>
        </w:rPr>
      </w:pPr>
      <w:r>
        <w:rPr>
          <w:color w:val="000000"/>
          <w:sz w:val="24"/>
          <w:szCs w:val="24"/>
        </w:rPr>
        <w:t>№_______________________</w:t>
      </w:r>
    </w:p>
    <w:p w:rsidR="00AC1B94" w:rsidRDefault="00706B87">
      <w:pPr>
        <w:pStyle w:val="normal"/>
        <w:pBdr>
          <w:top w:val="nil"/>
          <w:left w:val="nil"/>
          <w:bottom w:val="nil"/>
          <w:right w:val="nil"/>
          <w:between w:val="nil"/>
        </w:pBdr>
        <w:jc w:val="right"/>
        <w:rPr>
          <w:color w:val="000000"/>
          <w:sz w:val="24"/>
          <w:szCs w:val="24"/>
        </w:rPr>
      </w:pPr>
      <w:r>
        <w:rPr>
          <w:color w:val="000000"/>
          <w:sz w:val="24"/>
          <w:szCs w:val="24"/>
        </w:rPr>
        <w:t>от «___»_____________202__ г.</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ind w:right="425"/>
        <w:jc w:val="center"/>
        <w:rPr>
          <w:color w:val="000000"/>
          <w:sz w:val="24"/>
          <w:szCs w:val="24"/>
        </w:rPr>
      </w:pPr>
      <w:r>
        <w:rPr>
          <w:b/>
          <w:color w:val="000000"/>
          <w:sz w:val="24"/>
          <w:szCs w:val="24"/>
        </w:rPr>
        <w:t>Протокол</w:t>
      </w:r>
    </w:p>
    <w:p w:rsidR="00AC1B94" w:rsidRDefault="00706B87">
      <w:pPr>
        <w:pStyle w:val="normal"/>
        <w:pBdr>
          <w:top w:val="nil"/>
          <w:left w:val="nil"/>
          <w:bottom w:val="nil"/>
          <w:right w:val="nil"/>
          <w:between w:val="nil"/>
        </w:pBdr>
        <w:ind w:right="425"/>
        <w:jc w:val="center"/>
        <w:rPr>
          <w:color w:val="000000"/>
          <w:sz w:val="24"/>
          <w:szCs w:val="24"/>
        </w:rPr>
      </w:pPr>
      <w:r>
        <w:rPr>
          <w:b/>
          <w:color w:val="000000"/>
          <w:sz w:val="24"/>
          <w:szCs w:val="24"/>
        </w:rPr>
        <w:t>согласования договорной цены</w:t>
      </w:r>
    </w:p>
    <w:p w:rsidR="00AC1B94" w:rsidRDefault="00AC1B94">
      <w:pPr>
        <w:pStyle w:val="normal"/>
        <w:pBdr>
          <w:top w:val="nil"/>
          <w:left w:val="nil"/>
          <w:bottom w:val="nil"/>
          <w:right w:val="nil"/>
          <w:between w:val="nil"/>
        </w:pBdr>
        <w:ind w:right="425"/>
        <w:jc w:val="center"/>
        <w:rPr>
          <w:color w:val="000000"/>
          <w:sz w:val="24"/>
          <w:szCs w:val="24"/>
        </w:rPr>
      </w:pPr>
    </w:p>
    <w:p w:rsidR="00AC1B94" w:rsidRDefault="00AC1B94">
      <w:pPr>
        <w:pStyle w:val="normal"/>
        <w:pBdr>
          <w:top w:val="nil"/>
          <w:left w:val="nil"/>
          <w:bottom w:val="nil"/>
          <w:right w:val="nil"/>
          <w:between w:val="nil"/>
        </w:pBdr>
        <w:ind w:right="425"/>
        <w:jc w:val="center"/>
        <w:rPr>
          <w:color w:val="000000"/>
          <w:sz w:val="24"/>
          <w:szCs w:val="24"/>
        </w:rPr>
      </w:pPr>
    </w:p>
    <w:p w:rsidR="00AC1B94" w:rsidRDefault="00706B87">
      <w:pPr>
        <w:pStyle w:val="normal"/>
        <w:pBdr>
          <w:top w:val="nil"/>
          <w:left w:val="nil"/>
          <w:bottom w:val="nil"/>
          <w:right w:val="nil"/>
          <w:between w:val="nil"/>
        </w:pBdr>
        <w:ind w:right="425" w:firstLine="567"/>
        <w:jc w:val="both"/>
        <w:rPr>
          <w:color w:val="000000"/>
          <w:sz w:val="24"/>
          <w:szCs w:val="24"/>
        </w:rPr>
      </w:pPr>
      <w:r>
        <w:rPr>
          <w:color w:val="000000"/>
          <w:sz w:val="24"/>
          <w:szCs w:val="24"/>
        </w:rPr>
        <w:t>Мы, нижеподписавшиеся, от лица Заказчика Публичного акционерного общества «Центр по перевозке грузов в контейнерах «</w:t>
      </w:r>
      <w:proofErr w:type="spellStart"/>
      <w:r>
        <w:rPr>
          <w:color w:val="000000"/>
          <w:sz w:val="24"/>
          <w:szCs w:val="24"/>
        </w:rPr>
        <w:t>ТрансКонтейнер</w:t>
      </w:r>
      <w:proofErr w:type="spellEnd"/>
      <w:r>
        <w:rPr>
          <w:color w:val="000000"/>
          <w:sz w:val="24"/>
          <w:szCs w:val="24"/>
        </w:rPr>
        <w:t xml:space="preserve">» </w:t>
      </w:r>
      <w:proofErr w:type="spellStart"/>
      <w:r>
        <w:rPr>
          <w:color w:val="000000"/>
          <w:sz w:val="24"/>
          <w:szCs w:val="24"/>
        </w:rPr>
        <w:t>___________________________и</w:t>
      </w:r>
      <w:proofErr w:type="spellEnd"/>
      <w:r>
        <w:rPr>
          <w:color w:val="000000"/>
          <w:sz w:val="24"/>
          <w:szCs w:val="24"/>
        </w:rPr>
        <w:t xml:space="preserve"> </w:t>
      </w:r>
      <w:proofErr w:type="spellStart"/>
      <w:r>
        <w:rPr>
          <w:color w:val="000000"/>
          <w:sz w:val="24"/>
          <w:szCs w:val="24"/>
        </w:rPr>
        <w:t>_____________________от</w:t>
      </w:r>
      <w:proofErr w:type="spellEnd"/>
      <w:r>
        <w:rPr>
          <w:color w:val="000000"/>
          <w:sz w:val="24"/>
          <w:szCs w:val="24"/>
        </w:rPr>
        <w:t xml:space="preserve"> лица Исполнителя , удостоверяем, что Сторонами достигнуто соглашение о величине договорной цены Услуг по настоящему Договору в размере</w:t>
      </w:r>
      <w:r>
        <w:rPr>
          <w:color w:val="000000"/>
          <w:sz w:val="22"/>
          <w:szCs w:val="22"/>
        </w:rPr>
        <w:t xml:space="preserve"> ______________ (________________) рублей _____ копеек, без НДС, так как предприятие находится на упрощенной системе налогообложения </w:t>
      </w:r>
      <w:r>
        <w:rPr>
          <w:i/>
          <w:color w:val="000000"/>
          <w:sz w:val="22"/>
          <w:szCs w:val="22"/>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 </w:t>
      </w:r>
    </w:p>
    <w:p w:rsidR="00AC1B94" w:rsidRDefault="00AC1B94">
      <w:pPr>
        <w:pStyle w:val="normal"/>
        <w:pBdr>
          <w:top w:val="nil"/>
          <w:left w:val="nil"/>
          <w:bottom w:val="nil"/>
          <w:right w:val="nil"/>
          <w:between w:val="nil"/>
        </w:pBdr>
        <w:ind w:right="425" w:firstLine="567"/>
        <w:jc w:val="both"/>
        <w:rPr>
          <w:color w:val="000000"/>
          <w:sz w:val="24"/>
          <w:szCs w:val="24"/>
        </w:rPr>
      </w:pPr>
    </w:p>
    <w:p w:rsidR="00AC1B94" w:rsidRDefault="00706B87">
      <w:pPr>
        <w:pStyle w:val="normal"/>
        <w:pBdr>
          <w:top w:val="nil"/>
          <w:left w:val="nil"/>
          <w:bottom w:val="nil"/>
          <w:right w:val="nil"/>
          <w:between w:val="nil"/>
        </w:pBdr>
        <w:ind w:right="425" w:firstLine="567"/>
        <w:jc w:val="both"/>
        <w:rPr>
          <w:color w:val="000000"/>
          <w:sz w:val="24"/>
          <w:szCs w:val="24"/>
        </w:rPr>
      </w:pPr>
      <w:r>
        <w:rPr>
          <w:color w:val="000000"/>
          <w:sz w:val="24"/>
          <w:szCs w:val="24"/>
        </w:rPr>
        <w:tab/>
        <w:t xml:space="preserve">Ежемесячная стоимость услуг, оказываемых Исполнителем по Договору, составляет ___________ (____________________) рублей 00 копеек, без НДС </w:t>
      </w:r>
      <w:r>
        <w:rPr>
          <w:i/>
          <w:color w:val="000000"/>
          <w:sz w:val="24"/>
          <w:szCs w:val="24"/>
        </w:rPr>
        <w:t>или</w:t>
      </w:r>
      <w:r>
        <w:rPr>
          <w:color w:val="000000"/>
          <w:sz w:val="24"/>
          <w:szCs w:val="24"/>
        </w:rPr>
        <w:t xml:space="preserve"> сумма НДС и условия начисления определяются в соответствии с законодательством Российской Федерации.</w:t>
      </w:r>
    </w:p>
    <w:p w:rsidR="00AC1B94" w:rsidRDefault="00706B87">
      <w:pPr>
        <w:pStyle w:val="normal"/>
        <w:pBdr>
          <w:top w:val="nil"/>
          <w:left w:val="nil"/>
          <w:bottom w:val="nil"/>
          <w:right w:val="nil"/>
          <w:between w:val="nil"/>
        </w:pBdr>
        <w:ind w:right="425" w:firstLine="567"/>
        <w:jc w:val="both"/>
        <w:rPr>
          <w:color w:val="000000"/>
          <w:sz w:val="24"/>
          <w:szCs w:val="24"/>
        </w:rPr>
      </w:pPr>
      <w:r>
        <w:rPr>
          <w:color w:val="000000"/>
          <w:sz w:val="24"/>
          <w:szCs w:val="24"/>
        </w:rPr>
        <w:t>Настоящий протокол является основанием для проведения расчетов и платежей между Заказчиком и Исполнителем.</w:t>
      </w:r>
    </w:p>
    <w:p w:rsidR="00AC1B94" w:rsidRDefault="00AC1B94">
      <w:pPr>
        <w:pStyle w:val="normal"/>
        <w:pBdr>
          <w:top w:val="nil"/>
          <w:left w:val="nil"/>
          <w:bottom w:val="nil"/>
          <w:right w:val="nil"/>
          <w:between w:val="nil"/>
        </w:pBdr>
        <w:ind w:right="425" w:firstLine="567"/>
        <w:jc w:val="both"/>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706B87">
      <w:pPr>
        <w:pStyle w:val="normal"/>
        <w:pBdr>
          <w:top w:val="nil"/>
          <w:left w:val="nil"/>
          <w:bottom w:val="nil"/>
          <w:right w:val="nil"/>
          <w:between w:val="nil"/>
        </w:pBdr>
        <w:ind w:right="425"/>
        <w:jc w:val="center"/>
        <w:rPr>
          <w:color w:val="000000"/>
          <w:sz w:val="24"/>
          <w:szCs w:val="24"/>
        </w:rPr>
      </w:pPr>
      <w:r>
        <w:rPr>
          <w:b/>
          <w:color w:val="000000"/>
          <w:sz w:val="24"/>
          <w:szCs w:val="24"/>
        </w:rPr>
        <w:t>Подписи Сторон</w:t>
      </w: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tbl>
      <w:tblPr>
        <w:tblStyle w:val="afff8"/>
        <w:tblW w:w="9571" w:type="dxa"/>
        <w:tblInd w:w="0" w:type="dxa"/>
        <w:tblLayout w:type="fixed"/>
        <w:tblLook w:val="0000"/>
      </w:tblPr>
      <w:tblGrid>
        <w:gridCol w:w="5311"/>
        <w:gridCol w:w="4260"/>
      </w:tblGrid>
      <w:tr w:rsidR="00AC1B94">
        <w:tc>
          <w:tcPr>
            <w:tcW w:w="5311" w:type="dxa"/>
          </w:tcPr>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от Заказчика</w:t>
            </w:r>
          </w:p>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Директор филиала ПАО »</w:t>
            </w:r>
            <w:proofErr w:type="spellStart"/>
            <w:r>
              <w:rPr>
                <w:b/>
                <w:color w:val="000000"/>
                <w:sz w:val="24"/>
                <w:szCs w:val="24"/>
              </w:rPr>
              <w:t>ТрансКонтейне</w:t>
            </w:r>
            <w:proofErr w:type="spellEnd"/>
            <w:r>
              <w:rPr>
                <w:b/>
                <w:color w:val="000000"/>
                <w:sz w:val="24"/>
                <w:szCs w:val="24"/>
              </w:rPr>
              <w:t>» на Куйбышевской железной дороге</w:t>
            </w:r>
          </w:p>
          <w:p w:rsidR="00AC1B94" w:rsidRDefault="00AC1B94">
            <w:pPr>
              <w:pStyle w:val="normal"/>
              <w:pBdr>
                <w:top w:val="nil"/>
                <w:left w:val="nil"/>
                <w:bottom w:val="nil"/>
                <w:right w:val="nil"/>
                <w:between w:val="nil"/>
              </w:pBdr>
              <w:ind w:right="425"/>
              <w:rPr>
                <w:color w:val="000000"/>
                <w:sz w:val="24"/>
                <w:szCs w:val="24"/>
              </w:rPr>
            </w:pPr>
          </w:p>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_________________/ _____________/</w:t>
            </w:r>
          </w:p>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м.п.</w:t>
            </w:r>
          </w:p>
        </w:tc>
        <w:tc>
          <w:tcPr>
            <w:tcW w:w="4260" w:type="dxa"/>
          </w:tcPr>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от Исполнителя</w:t>
            </w: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ind w:right="425"/>
              <w:rPr>
                <w:color w:val="000000"/>
                <w:sz w:val="24"/>
                <w:szCs w:val="24"/>
              </w:rPr>
            </w:pPr>
          </w:p>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____________________/_________ /</w:t>
            </w:r>
          </w:p>
          <w:p w:rsidR="00AC1B94" w:rsidRDefault="00706B87">
            <w:pPr>
              <w:pStyle w:val="normal"/>
              <w:pBdr>
                <w:top w:val="nil"/>
                <w:left w:val="nil"/>
                <w:bottom w:val="nil"/>
                <w:right w:val="nil"/>
                <w:between w:val="nil"/>
              </w:pBdr>
              <w:ind w:right="425"/>
              <w:rPr>
                <w:color w:val="000000"/>
                <w:sz w:val="24"/>
                <w:szCs w:val="24"/>
              </w:rPr>
            </w:pPr>
            <w:r>
              <w:rPr>
                <w:b/>
                <w:color w:val="000000"/>
                <w:sz w:val="24"/>
                <w:szCs w:val="24"/>
              </w:rPr>
              <w:t>м.п.</w:t>
            </w:r>
          </w:p>
        </w:tc>
      </w:tr>
    </w:tbl>
    <w:p w:rsidR="00AC1B94" w:rsidRDefault="00AC1B94">
      <w:pPr>
        <w:pStyle w:val="normal"/>
        <w:pBdr>
          <w:top w:val="nil"/>
          <w:left w:val="nil"/>
          <w:bottom w:val="nil"/>
          <w:right w:val="nil"/>
          <w:between w:val="nil"/>
        </w:pBdr>
        <w:rPr>
          <w:color w:val="000000"/>
          <w:sz w:val="28"/>
          <w:szCs w:val="28"/>
        </w:rPr>
        <w:sectPr w:rsidR="00AC1B94">
          <w:pgSz w:w="11907" w:h="16840"/>
          <w:pgMar w:top="1134" w:right="850" w:bottom="1134" w:left="1701" w:header="708" w:footer="708" w:gutter="0"/>
          <w:cols w:space="720"/>
        </w:sectPr>
      </w:pPr>
    </w:p>
    <w:p w:rsidR="00AC1B94" w:rsidRDefault="00706B87">
      <w:pPr>
        <w:pStyle w:val="normal"/>
        <w:pBdr>
          <w:top w:val="nil"/>
          <w:left w:val="nil"/>
          <w:bottom w:val="nil"/>
          <w:right w:val="nil"/>
          <w:between w:val="nil"/>
        </w:pBdr>
        <w:jc w:val="right"/>
        <w:rPr>
          <w:color w:val="000000"/>
          <w:sz w:val="24"/>
          <w:szCs w:val="24"/>
        </w:rPr>
      </w:pPr>
      <w:r>
        <w:rPr>
          <w:color w:val="000000"/>
          <w:sz w:val="24"/>
          <w:szCs w:val="24"/>
        </w:rPr>
        <w:lastRenderedPageBreak/>
        <w:t>Приложение №7</w:t>
      </w:r>
    </w:p>
    <w:p w:rsidR="00AC1B94" w:rsidRDefault="00706B87">
      <w:pPr>
        <w:pStyle w:val="normal"/>
        <w:pBdr>
          <w:top w:val="nil"/>
          <w:left w:val="nil"/>
          <w:bottom w:val="nil"/>
          <w:right w:val="nil"/>
          <w:between w:val="nil"/>
        </w:pBdr>
        <w:ind w:firstLine="720"/>
        <w:jc w:val="right"/>
        <w:rPr>
          <w:color w:val="000000"/>
          <w:sz w:val="24"/>
          <w:szCs w:val="24"/>
        </w:rPr>
      </w:pPr>
      <w:r>
        <w:rPr>
          <w:color w:val="000000"/>
          <w:sz w:val="24"/>
          <w:szCs w:val="24"/>
        </w:rPr>
        <w:t>к Договору на выполнение работ</w:t>
      </w:r>
    </w:p>
    <w:p w:rsidR="00AC1B94" w:rsidRDefault="00706B87">
      <w:pPr>
        <w:pStyle w:val="normal"/>
        <w:pBdr>
          <w:top w:val="nil"/>
          <w:left w:val="nil"/>
          <w:bottom w:val="nil"/>
          <w:right w:val="nil"/>
          <w:between w:val="nil"/>
        </w:pBdr>
        <w:jc w:val="right"/>
        <w:rPr>
          <w:color w:val="000000"/>
          <w:sz w:val="24"/>
          <w:szCs w:val="24"/>
        </w:rPr>
      </w:pPr>
      <w:r>
        <w:rPr>
          <w:color w:val="000000"/>
          <w:sz w:val="24"/>
          <w:szCs w:val="24"/>
        </w:rPr>
        <w:t>№</w:t>
      </w:r>
      <w:proofErr w:type="spellStart"/>
      <w:r>
        <w:rPr>
          <w:color w:val="000000"/>
          <w:sz w:val="24"/>
          <w:szCs w:val="24"/>
        </w:rPr>
        <w:t>_____от</w:t>
      </w:r>
      <w:proofErr w:type="spellEnd"/>
      <w:r>
        <w:rPr>
          <w:color w:val="000000"/>
          <w:sz w:val="24"/>
          <w:szCs w:val="24"/>
        </w:rPr>
        <w:t xml:space="preserve"> «___»________20__ г.</w:t>
      </w:r>
    </w:p>
    <w:p w:rsidR="00AC1B94" w:rsidRDefault="00AC1B94">
      <w:pPr>
        <w:pStyle w:val="normal"/>
        <w:pBdr>
          <w:top w:val="nil"/>
          <w:left w:val="nil"/>
          <w:bottom w:val="nil"/>
          <w:right w:val="nil"/>
          <w:between w:val="nil"/>
        </w:pBdr>
        <w:jc w:val="right"/>
        <w:rPr>
          <w:color w:val="000000"/>
          <w:sz w:val="24"/>
          <w:szCs w:val="24"/>
        </w:rPr>
      </w:pPr>
    </w:p>
    <w:p w:rsidR="00AC1B94" w:rsidRDefault="00706B87">
      <w:pPr>
        <w:pStyle w:val="normal"/>
        <w:pBdr>
          <w:top w:val="nil"/>
          <w:left w:val="nil"/>
          <w:bottom w:val="nil"/>
          <w:right w:val="nil"/>
          <w:between w:val="nil"/>
        </w:pBdr>
        <w:ind w:left="720" w:hanging="720"/>
        <w:jc w:val="right"/>
        <w:rPr>
          <w:color w:val="000000"/>
          <w:sz w:val="26"/>
          <w:szCs w:val="26"/>
        </w:rPr>
      </w:pPr>
      <w:r>
        <w:rPr>
          <w:b/>
          <w:color w:val="000000"/>
          <w:sz w:val="26"/>
          <w:szCs w:val="26"/>
        </w:rPr>
        <w:t xml:space="preserve">                                                                                       </w:t>
      </w:r>
    </w:p>
    <w:p w:rsidR="00AC1B94" w:rsidRDefault="00706B87">
      <w:pPr>
        <w:pStyle w:val="normal"/>
        <w:pBdr>
          <w:top w:val="nil"/>
          <w:left w:val="nil"/>
          <w:bottom w:val="nil"/>
          <w:right w:val="nil"/>
          <w:between w:val="nil"/>
        </w:pBdr>
        <w:ind w:left="720" w:hanging="720"/>
        <w:jc w:val="center"/>
        <w:rPr>
          <w:color w:val="000000"/>
          <w:sz w:val="24"/>
          <w:szCs w:val="24"/>
        </w:rPr>
      </w:pPr>
      <w:r>
        <w:rPr>
          <w:b/>
          <w:color w:val="000000"/>
          <w:sz w:val="24"/>
          <w:szCs w:val="24"/>
        </w:rPr>
        <w:t>Перечень и формат электронных документов</w:t>
      </w:r>
    </w:p>
    <w:tbl>
      <w:tblPr>
        <w:tblStyle w:val="afff9"/>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AC1B94">
        <w:trPr>
          <w:trHeight w:val="760"/>
        </w:trPr>
        <w:tc>
          <w:tcPr>
            <w:tcW w:w="75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rPr>
                <w:color w:val="000000"/>
                <w:sz w:val="24"/>
                <w:szCs w:val="24"/>
              </w:rPr>
            </w:pPr>
            <w:r>
              <w:rPr>
                <w:color w:val="000000"/>
                <w:sz w:val="24"/>
                <w:szCs w:val="24"/>
              </w:rPr>
              <w:t>№</w:t>
            </w:r>
          </w:p>
        </w:tc>
        <w:tc>
          <w:tcPr>
            <w:tcW w:w="360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720" w:hanging="720"/>
              <w:jc w:val="center"/>
              <w:rPr>
                <w:color w:val="000000"/>
                <w:sz w:val="24"/>
                <w:szCs w:val="24"/>
              </w:rPr>
            </w:pPr>
            <w:r>
              <w:rPr>
                <w:color w:val="000000"/>
                <w:sz w:val="24"/>
                <w:szCs w:val="24"/>
              </w:rPr>
              <w:t>Наименование</w:t>
            </w:r>
          </w:p>
          <w:p w:rsidR="00AC1B94" w:rsidRDefault="00706B87">
            <w:pPr>
              <w:pStyle w:val="normal"/>
              <w:pBdr>
                <w:top w:val="nil"/>
                <w:left w:val="nil"/>
                <w:bottom w:val="nil"/>
                <w:right w:val="nil"/>
                <w:between w:val="nil"/>
              </w:pBdr>
              <w:ind w:left="720" w:hanging="720"/>
              <w:jc w:val="center"/>
              <w:rPr>
                <w:color w:val="000000"/>
                <w:sz w:val="24"/>
                <w:szCs w:val="24"/>
              </w:rPr>
            </w:pPr>
            <w:r>
              <w:rPr>
                <w:color w:val="000000"/>
                <w:sz w:val="24"/>
                <w:szCs w:val="24"/>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ind w:left="720" w:hanging="720"/>
              <w:jc w:val="center"/>
              <w:rPr>
                <w:color w:val="000000"/>
                <w:sz w:val="24"/>
                <w:szCs w:val="24"/>
              </w:rPr>
            </w:pPr>
            <w:r>
              <w:rPr>
                <w:color w:val="000000"/>
                <w:sz w:val="24"/>
                <w:szCs w:val="24"/>
              </w:rPr>
              <w:t>Формат электронного документа</w:t>
            </w:r>
          </w:p>
        </w:tc>
      </w:tr>
      <w:tr w:rsidR="00AC1B94">
        <w:trPr>
          <w:trHeight w:val="3780"/>
        </w:trPr>
        <w:tc>
          <w:tcPr>
            <w:tcW w:w="75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ind w:left="720" w:hanging="720"/>
              <w:rPr>
                <w:color w:val="000000"/>
                <w:sz w:val="24"/>
                <w:szCs w:val="24"/>
              </w:rPr>
            </w:pPr>
            <w:r>
              <w:rPr>
                <w:color w:val="000000"/>
                <w:sz w:val="24"/>
                <w:szCs w:val="24"/>
              </w:rPr>
              <w:t>1.</w:t>
            </w:r>
          </w:p>
        </w:tc>
        <w:tc>
          <w:tcPr>
            <w:tcW w:w="360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708" w:hanging="708"/>
              <w:jc w:val="both"/>
              <w:rPr>
                <w:color w:val="000000"/>
                <w:sz w:val="24"/>
                <w:szCs w:val="24"/>
              </w:rPr>
            </w:pPr>
            <w:r>
              <w:rPr>
                <w:i/>
                <w:color w:val="000000"/>
                <w:sz w:val="24"/>
                <w:szCs w:val="24"/>
              </w:rPr>
              <w:t>Акт о выполненных работах (оказанных услугах)</w:t>
            </w:r>
          </w:p>
          <w:p w:rsidR="00AC1B94" w:rsidRDefault="00706B87">
            <w:pPr>
              <w:pStyle w:val="normal"/>
              <w:pBdr>
                <w:top w:val="nil"/>
                <w:left w:val="nil"/>
                <w:bottom w:val="nil"/>
                <w:right w:val="nil"/>
                <w:between w:val="nil"/>
              </w:pBdr>
              <w:ind w:left="708" w:hanging="708"/>
              <w:jc w:val="both"/>
              <w:rPr>
                <w:color w:val="000000"/>
                <w:sz w:val="24"/>
                <w:szCs w:val="24"/>
              </w:rPr>
            </w:pPr>
            <w:r>
              <w:rPr>
                <w:i/>
                <w:color w:val="000000"/>
                <w:sz w:val="24"/>
                <w:szCs w:val="24"/>
              </w:rPr>
              <w:t>Товарная накладная ТОРГ-12, Универсальный</w:t>
            </w:r>
          </w:p>
          <w:p w:rsidR="00AC1B94" w:rsidRDefault="00706B87">
            <w:pPr>
              <w:pStyle w:val="normal"/>
              <w:pBdr>
                <w:top w:val="nil"/>
                <w:left w:val="nil"/>
                <w:bottom w:val="nil"/>
                <w:right w:val="nil"/>
                <w:between w:val="nil"/>
              </w:pBdr>
              <w:ind w:left="708" w:hanging="708"/>
              <w:jc w:val="both"/>
              <w:rPr>
                <w:color w:val="000000"/>
                <w:sz w:val="24"/>
                <w:szCs w:val="24"/>
              </w:rPr>
            </w:pPr>
            <w:r>
              <w:rPr>
                <w:i/>
                <w:color w:val="000000"/>
                <w:sz w:val="24"/>
                <w:szCs w:val="24"/>
              </w:rPr>
              <w:t xml:space="preserve">   передаточный документ</w:t>
            </w:r>
          </w:p>
        </w:tc>
        <w:tc>
          <w:tcPr>
            <w:tcW w:w="5145"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ind w:left="566" w:hanging="566"/>
              <w:rPr>
                <w:color w:val="000000"/>
                <w:sz w:val="24"/>
                <w:szCs w:val="24"/>
              </w:rPr>
            </w:pPr>
            <w:r>
              <w:rPr>
                <w:color w:val="000000"/>
                <w:sz w:val="24"/>
                <w:szCs w:val="24"/>
              </w:rPr>
              <w:t xml:space="preserve">XML, утв. приказом ФНС России от 19.12.2018 №ММВ-7-15/820@ с уточнениями. </w:t>
            </w:r>
          </w:p>
          <w:p w:rsidR="00AC1B94" w:rsidRDefault="00706B87">
            <w:pPr>
              <w:pStyle w:val="normal"/>
              <w:pBdr>
                <w:top w:val="nil"/>
                <w:left w:val="nil"/>
                <w:bottom w:val="nil"/>
                <w:right w:val="nil"/>
                <w:between w:val="nil"/>
              </w:pBdr>
              <w:ind w:left="566" w:hanging="566"/>
              <w:rPr>
                <w:color w:val="000000"/>
                <w:sz w:val="24"/>
                <w:szCs w:val="24"/>
              </w:rPr>
            </w:pPr>
            <w:r>
              <w:rPr>
                <w:color w:val="000000"/>
                <w:sz w:val="24"/>
                <w:szCs w:val="24"/>
              </w:rPr>
              <w:t>С обязательным заполнением в группе «ИнфПолФХЖ1»:</w:t>
            </w:r>
          </w:p>
          <w:p w:rsidR="00AC1B94" w:rsidRDefault="00706B87">
            <w:pPr>
              <w:pStyle w:val="normal"/>
              <w:pBdr>
                <w:top w:val="nil"/>
                <w:left w:val="nil"/>
                <w:bottom w:val="nil"/>
                <w:right w:val="nil"/>
                <w:between w:val="nil"/>
              </w:pBdr>
              <w:ind w:left="566" w:hanging="566"/>
              <w:rPr>
                <w:color w:val="000000"/>
                <w:sz w:val="24"/>
                <w:szCs w:val="24"/>
              </w:rPr>
            </w:pPr>
            <w:r>
              <w:rPr>
                <w:color w:val="000000"/>
                <w:sz w:val="24"/>
                <w:szCs w:val="24"/>
              </w:rPr>
              <w:t>1. элемента «</w:t>
            </w:r>
            <w:proofErr w:type="spellStart"/>
            <w:r>
              <w:rPr>
                <w:color w:val="000000"/>
                <w:sz w:val="24"/>
                <w:szCs w:val="24"/>
              </w:rPr>
              <w:t>ТекстИнф</w:t>
            </w:r>
            <w:proofErr w:type="spellEnd"/>
            <w:r>
              <w:rPr>
                <w:color w:val="000000"/>
                <w:sz w:val="24"/>
                <w:szCs w:val="24"/>
              </w:rPr>
              <w:t xml:space="preserve">»: </w:t>
            </w:r>
          </w:p>
          <w:p w:rsidR="00AC1B94" w:rsidRDefault="00706B87">
            <w:pPr>
              <w:pStyle w:val="normal"/>
              <w:pBdr>
                <w:top w:val="nil"/>
                <w:left w:val="nil"/>
                <w:bottom w:val="nil"/>
                <w:right w:val="nil"/>
                <w:between w:val="nil"/>
              </w:pBdr>
              <w:ind w:left="566" w:hanging="566"/>
              <w:rPr>
                <w:color w:val="000000"/>
                <w:sz w:val="24"/>
                <w:szCs w:val="24"/>
              </w:rPr>
            </w:pPr>
            <w:r>
              <w:rPr>
                <w:color w:val="000000"/>
                <w:sz w:val="24"/>
                <w:szCs w:val="24"/>
              </w:rPr>
              <w:t xml:space="preserve"> в поле «</w:t>
            </w:r>
            <w:proofErr w:type="spellStart"/>
            <w:r>
              <w:rPr>
                <w:color w:val="000000"/>
                <w:sz w:val="24"/>
                <w:szCs w:val="24"/>
              </w:rPr>
              <w:t>Идентиф</w:t>
            </w:r>
            <w:proofErr w:type="spellEnd"/>
            <w:r>
              <w:rPr>
                <w:color w:val="000000"/>
                <w:sz w:val="24"/>
                <w:szCs w:val="24"/>
              </w:rPr>
              <w:t xml:space="preserve">» указать </w:t>
            </w:r>
            <w:proofErr w:type="spellStart"/>
            <w:r>
              <w:rPr>
                <w:color w:val="000000"/>
                <w:sz w:val="24"/>
                <w:szCs w:val="24"/>
              </w:rPr>
              <w:t>КодБЕ</w:t>
            </w:r>
            <w:proofErr w:type="spellEnd"/>
            <w:r>
              <w:rPr>
                <w:color w:val="000000"/>
                <w:sz w:val="24"/>
                <w:szCs w:val="24"/>
              </w:rPr>
              <w:t xml:space="preserve"> ,  в поле «</w:t>
            </w:r>
            <w:proofErr w:type="spellStart"/>
            <w:r>
              <w:rPr>
                <w:color w:val="000000"/>
                <w:sz w:val="24"/>
                <w:szCs w:val="24"/>
              </w:rPr>
              <w:t>Значен</w:t>
            </w:r>
            <w:proofErr w:type="spellEnd"/>
            <w:r>
              <w:rPr>
                <w:color w:val="000000"/>
                <w:sz w:val="24"/>
                <w:szCs w:val="24"/>
              </w:rPr>
              <w:t>» указать  N357</w:t>
            </w:r>
          </w:p>
          <w:p w:rsidR="00AC1B94" w:rsidRDefault="00706B87">
            <w:pPr>
              <w:pStyle w:val="normal"/>
              <w:pBdr>
                <w:top w:val="nil"/>
                <w:left w:val="nil"/>
                <w:bottom w:val="nil"/>
                <w:right w:val="nil"/>
                <w:between w:val="nil"/>
              </w:pBdr>
              <w:ind w:left="566" w:hanging="566"/>
              <w:rPr>
                <w:color w:val="000000"/>
                <w:sz w:val="24"/>
                <w:szCs w:val="24"/>
              </w:rPr>
            </w:pPr>
            <w:r>
              <w:rPr>
                <w:color w:val="000000"/>
                <w:sz w:val="24"/>
                <w:szCs w:val="24"/>
              </w:rPr>
              <w:t>2. элемента «</w:t>
            </w:r>
            <w:proofErr w:type="spellStart"/>
            <w:r>
              <w:rPr>
                <w:color w:val="000000"/>
                <w:sz w:val="24"/>
                <w:szCs w:val="24"/>
              </w:rPr>
              <w:t>ОснПер</w:t>
            </w:r>
            <w:proofErr w:type="spellEnd"/>
            <w:r>
              <w:rPr>
                <w:color w:val="000000"/>
                <w:sz w:val="24"/>
                <w:szCs w:val="24"/>
              </w:rPr>
              <w:t>»:</w:t>
            </w:r>
          </w:p>
          <w:p w:rsidR="00AC1B94" w:rsidRDefault="00706B87">
            <w:pPr>
              <w:pStyle w:val="normal"/>
              <w:pBdr>
                <w:top w:val="nil"/>
                <w:left w:val="nil"/>
                <w:bottom w:val="nil"/>
                <w:right w:val="nil"/>
                <w:between w:val="nil"/>
              </w:pBdr>
              <w:ind w:left="566" w:hanging="566"/>
              <w:jc w:val="both"/>
              <w:rPr>
                <w:color w:val="000000"/>
                <w:sz w:val="24"/>
                <w:szCs w:val="24"/>
              </w:rPr>
            </w:pPr>
            <w:r>
              <w:rPr>
                <w:color w:val="000000"/>
                <w:sz w:val="24"/>
                <w:szCs w:val="24"/>
              </w:rPr>
              <w:t>в поле «</w:t>
            </w:r>
            <w:proofErr w:type="spellStart"/>
            <w:r>
              <w:rPr>
                <w:color w:val="000000"/>
                <w:sz w:val="24"/>
                <w:szCs w:val="24"/>
              </w:rPr>
              <w:t>НаимОсн</w:t>
            </w:r>
            <w:proofErr w:type="spellEnd"/>
            <w:r>
              <w:rPr>
                <w:color w:val="000000"/>
                <w:sz w:val="24"/>
                <w:szCs w:val="24"/>
              </w:rPr>
              <w:t xml:space="preserve">» указать  «Договор», </w:t>
            </w:r>
          </w:p>
          <w:p w:rsidR="00AC1B94" w:rsidRDefault="00706B87">
            <w:pPr>
              <w:pStyle w:val="normal"/>
              <w:pBdr>
                <w:top w:val="nil"/>
                <w:left w:val="nil"/>
                <w:bottom w:val="nil"/>
                <w:right w:val="nil"/>
                <w:between w:val="nil"/>
              </w:pBdr>
              <w:ind w:left="566" w:hanging="566"/>
              <w:jc w:val="both"/>
              <w:rPr>
                <w:color w:val="000000"/>
                <w:sz w:val="24"/>
                <w:szCs w:val="24"/>
              </w:rPr>
            </w:pPr>
            <w:r>
              <w:rPr>
                <w:color w:val="000000"/>
                <w:sz w:val="24"/>
                <w:szCs w:val="24"/>
              </w:rPr>
              <w:t>в поле "</w:t>
            </w:r>
            <w:proofErr w:type="spellStart"/>
            <w:r>
              <w:rPr>
                <w:color w:val="000000"/>
                <w:sz w:val="24"/>
                <w:szCs w:val="24"/>
              </w:rPr>
              <w:t>НомерОсн</w:t>
            </w:r>
            <w:proofErr w:type="spellEnd"/>
            <w:r>
              <w:rPr>
                <w:color w:val="000000"/>
                <w:sz w:val="24"/>
                <w:szCs w:val="24"/>
              </w:rPr>
              <w:t>" указать «_______</w:t>
            </w:r>
            <w:r>
              <w:rPr>
                <w:color w:val="000000"/>
                <w:sz w:val="24"/>
                <w:szCs w:val="24"/>
                <w:vertAlign w:val="superscript"/>
              </w:rPr>
              <w:footnoteReference w:id="4"/>
            </w:r>
            <w:r>
              <w:rPr>
                <w:color w:val="000000"/>
                <w:sz w:val="24"/>
                <w:szCs w:val="24"/>
              </w:rPr>
              <w:t>»,</w:t>
            </w:r>
          </w:p>
          <w:p w:rsidR="00AC1B94" w:rsidRDefault="00706B87">
            <w:pPr>
              <w:pStyle w:val="normal"/>
              <w:pBdr>
                <w:top w:val="nil"/>
                <w:left w:val="nil"/>
                <w:bottom w:val="nil"/>
                <w:right w:val="nil"/>
                <w:between w:val="nil"/>
              </w:pBdr>
              <w:ind w:left="566" w:hanging="566"/>
              <w:rPr>
                <w:color w:val="000000"/>
                <w:sz w:val="24"/>
                <w:szCs w:val="24"/>
              </w:rPr>
            </w:pPr>
            <w:r>
              <w:rPr>
                <w:color w:val="000000"/>
                <w:sz w:val="24"/>
                <w:szCs w:val="24"/>
              </w:rPr>
              <w:t>в поле  "</w:t>
            </w:r>
            <w:proofErr w:type="spellStart"/>
            <w:r>
              <w:rPr>
                <w:color w:val="000000"/>
                <w:sz w:val="24"/>
                <w:szCs w:val="24"/>
              </w:rPr>
              <w:t>ДатаОсн</w:t>
            </w:r>
            <w:proofErr w:type="spellEnd"/>
            <w:r>
              <w:rPr>
                <w:color w:val="000000"/>
                <w:sz w:val="24"/>
                <w:szCs w:val="24"/>
              </w:rPr>
              <w:t>"» указать   «______</w:t>
            </w:r>
            <w:r>
              <w:rPr>
                <w:color w:val="000000"/>
                <w:sz w:val="24"/>
                <w:szCs w:val="24"/>
                <w:vertAlign w:val="superscript"/>
              </w:rPr>
              <w:footnoteReference w:id="5"/>
            </w:r>
            <w:r>
              <w:rPr>
                <w:color w:val="000000"/>
                <w:sz w:val="24"/>
                <w:szCs w:val="24"/>
              </w:rPr>
              <w:t>».</w:t>
            </w:r>
          </w:p>
        </w:tc>
      </w:tr>
      <w:tr w:rsidR="00AC1B94">
        <w:trPr>
          <w:trHeight w:val="720"/>
        </w:trPr>
        <w:tc>
          <w:tcPr>
            <w:tcW w:w="75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ind w:left="720" w:hanging="720"/>
              <w:rPr>
                <w:color w:val="000000"/>
                <w:sz w:val="24"/>
                <w:szCs w:val="24"/>
              </w:rPr>
            </w:pPr>
            <w:r>
              <w:rPr>
                <w:color w:val="000000"/>
                <w:sz w:val="24"/>
                <w:szCs w:val="24"/>
              </w:rPr>
              <w:t>2.</w:t>
            </w:r>
          </w:p>
        </w:tc>
        <w:tc>
          <w:tcPr>
            <w:tcW w:w="360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ind w:left="720" w:hanging="720"/>
              <w:rPr>
                <w:color w:val="000000"/>
                <w:sz w:val="24"/>
                <w:szCs w:val="24"/>
              </w:rPr>
            </w:pPr>
            <w:r>
              <w:rPr>
                <w:i/>
                <w:color w:val="000000"/>
                <w:sz w:val="24"/>
                <w:szCs w:val="24"/>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rPr>
                <w:color w:val="000000"/>
                <w:sz w:val="24"/>
                <w:szCs w:val="24"/>
              </w:rPr>
            </w:pPr>
            <w:r>
              <w:rPr>
                <w:color w:val="000000"/>
                <w:sz w:val="24"/>
                <w:szCs w:val="24"/>
              </w:rPr>
              <w:t xml:space="preserve">XML, утв. приказом ФНС России от 19.12.2018 №ММВ-7-15/820@ с уточнениями. </w:t>
            </w:r>
          </w:p>
        </w:tc>
      </w:tr>
      <w:tr w:rsidR="00AC1B94">
        <w:trPr>
          <w:trHeight w:val="1420"/>
        </w:trPr>
        <w:tc>
          <w:tcPr>
            <w:tcW w:w="75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ind w:left="720" w:hanging="720"/>
              <w:rPr>
                <w:color w:val="000000"/>
                <w:sz w:val="24"/>
                <w:szCs w:val="24"/>
              </w:rPr>
            </w:pPr>
            <w:r>
              <w:rPr>
                <w:color w:val="000000"/>
                <w:sz w:val="24"/>
                <w:szCs w:val="24"/>
              </w:rPr>
              <w:t>3.</w:t>
            </w:r>
          </w:p>
        </w:tc>
        <w:tc>
          <w:tcPr>
            <w:tcW w:w="3600"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rPr>
                <w:color w:val="000000"/>
                <w:sz w:val="24"/>
                <w:szCs w:val="24"/>
              </w:rPr>
            </w:pPr>
            <w:r>
              <w:rPr>
                <w:i/>
                <w:color w:val="000000"/>
                <w:sz w:val="24"/>
                <w:szCs w:val="24"/>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spacing w:after="200"/>
              <w:rPr>
                <w:color w:val="000000"/>
                <w:sz w:val="24"/>
                <w:szCs w:val="24"/>
              </w:rPr>
            </w:pPr>
            <w:r>
              <w:rPr>
                <w:color w:val="000000"/>
                <w:sz w:val="24"/>
                <w:szCs w:val="24"/>
              </w:rPr>
              <w:t>XML, утв. приказом ФНС России от 13.04.2016 № ММВ-7-15/189@ с уточнениями.</w:t>
            </w:r>
          </w:p>
        </w:tc>
      </w:tr>
    </w:tbl>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jc w:val="center"/>
        <w:rPr>
          <w:color w:val="000000"/>
          <w:sz w:val="24"/>
          <w:szCs w:val="24"/>
        </w:rPr>
      </w:pPr>
    </w:p>
    <w:p w:rsidR="00AC1B94" w:rsidRDefault="00AC1B94">
      <w:pPr>
        <w:pStyle w:val="normal"/>
        <w:pBdr>
          <w:top w:val="nil"/>
          <w:left w:val="nil"/>
          <w:bottom w:val="nil"/>
          <w:right w:val="nil"/>
          <w:between w:val="nil"/>
        </w:pBdr>
        <w:jc w:val="center"/>
        <w:rPr>
          <w:color w:val="000000"/>
          <w:sz w:val="24"/>
          <w:szCs w:val="24"/>
        </w:rPr>
      </w:pPr>
    </w:p>
    <w:p w:rsidR="00AC1B94" w:rsidRDefault="00AC1B94">
      <w:pPr>
        <w:pStyle w:val="normal"/>
        <w:pBdr>
          <w:top w:val="nil"/>
          <w:left w:val="nil"/>
          <w:bottom w:val="nil"/>
          <w:right w:val="nil"/>
          <w:between w:val="nil"/>
        </w:pBdr>
        <w:jc w:val="center"/>
        <w:rPr>
          <w:color w:val="000000"/>
          <w:sz w:val="24"/>
          <w:szCs w:val="24"/>
        </w:rPr>
      </w:pPr>
    </w:p>
    <w:p w:rsidR="00AC1B94" w:rsidRDefault="00AC1B94">
      <w:pPr>
        <w:pStyle w:val="normal"/>
        <w:pBdr>
          <w:top w:val="nil"/>
          <w:left w:val="nil"/>
          <w:bottom w:val="nil"/>
          <w:right w:val="nil"/>
          <w:between w:val="nil"/>
        </w:pBdr>
        <w:jc w:val="center"/>
        <w:rPr>
          <w:color w:val="000000"/>
          <w:sz w:val="24"/>
          <w:szCs w:val="24"/>
        </w:rPr>
      </w:pPr>
    </w:p>
    <w:p w:rsidR="00AC1B94" w:rsidRDefault="00AC1B94">
      <w:pPr>
        <w:pStyle w:val="normal"/>
        <w:pBdr>
          <w:top w:val="nil"/>
          <w:left w:val="nil"/>
          <w:bottom w:val="nil"/>
          <w:right w:val="nil"/>
          <w:between w:val="nil"/>
        </w:pBdr>
        <w:jc w:val="center"/>
        <w:rPr>
          <w:color w:val="000000"/>
          <w:sz w:val="24"/>
          <w:szCs w:val="24"/>
        </w:rPr>
      </w:pPr>
    </w:p>
    <w:p w:rsidR="00AC1B94" w:rsidRDefault="00706B87">
      <w:pPr>
        <w:pStyle w:val="normal"/>
        <w:pBdr>
          <w:top w:val="nil"/>
          <w:left w:val="nil"/>
          <w:bottom w:val="nil"/>
          <w:right w:val="nil"/>
          <w:between w:val="nil"/>
        </w:pBdr>
        <w:ind w:left="-2" w:firstLine="4252"/>
        <w:jc w:val="right"/>
        <w:rPr>
          <w:color w:val="000000"/>
        </w:rPr>
      </w:pPr>
      <w:r>
        <w:rPr>
          <w:color w:val="000000"/>
        </w:rPr>
        <w:lastRenderedPageBreak/>
        <w:t>Приложение № 8</w:t>
      </w:r>
    </w:p>
    <w:p w:rsidR="00AC1B94" w:rsidRDefault="00706B87">
      <w:pPr>
        <w:pStyle w:val="normal"/>
        <w:pBdr>
          <w:top w:val="nil"/>
          <w:left w:val="nil"/>
          <w:bottom w:val="nil"/>
          <w:right w:val="nil"/>
          <w:between w:val="nil"/>
        </w:pBdr>
        <w:ind w:left="-2" w:firstLine="4252"/>
        <w:jc w:val="right"/>
        <w:rPr>
          <w:color w:val="000000"/>
        </w:rPr>
      </w:pPr>
      <w:r>
        <w:rPr>
          <w:color w:val="000000"/>
        </w:rPr>
        <w:t xml:space="preserve">к Договору на оказание охранных услуг </w:t>
      </w:r>
    </w:p>
    <w:p w:rsidR="00AC1B94" w:rsidRDefault="00706B87">
      <w:pPr>
        <w:pStyle w:val="normal"/>
        <w:pBdr>
          <w:top w:val="nil"/>
          <w:left w:val="nil"/>
          <w:bottom w:val="nil"/>
          <w:right w:val="nil"/>
          <w:between w:val="nil"/>
        </w:pBdr>
        <w:ind w:left="-2" w:firstLine="4252"/>
        <w:jc w:val="right"/>
        <w:rPr>
          <w:color w:val="000000"/>
        </w:rPr>
      </w:pPr>
      <w:r>
        <w:rPr>
          <w:color w:val="000000"/>
        </w:rPr>
        <w:t>№ ___________________</w:t>
      </w:r>
    </w:p>
    <w:p w:rsidR="00AC1B94" w:rsidRDefault="00706B87">
      <w:pPr>
        <w:pStyle w:val="normal"/>
        <w:pBdr>
          <w:top w:val="nil"/>
          <w:left w:val="nil"/>
          <w:bottom w:val="nil"/>
          <w:right w:val="nil"/>
          <w:between w:val="nil"/>
        </w:pBdr>
        <w:ind w:hanging="2"/>
        <w:jc w:val="right"/>
        <w:rPr>
          <w:color w:val="000000"/>
          <w:sz w:val="24"/>
          <w:szCs w:val="24"/>
        </w:rPr>
      </w:pPr>
      <w:r>
        <w:rPr>
          <w:color w:val="000000"/>
        </w:rPr>
        <w:t>от «       » __________  2021г</w:t>
      </w:r>
    </w:p>
    <w:p w:rsidR="00AC1B94" w:rsidRDefault="00706B87">
      <w:pPr>
        <w:pStyle w:val="normal"/>
        <w:pBdr>
          <w:top w:val="nil"/>
          <w:left w:val="nil"/>
          <w:bottom w:val="nil"/>
          <w:right w:val="nil"/>
          <w:between w:val="nil"/>
        </w:pBdr>
        <w:ind w:hanging="2"/>
        <w:jc w:val="center"/>
        <w:rPr>
          <w:color w:val="000000"/>
          <w:sz w:val="24"/>
          <w:szCs w:val="24"/>
        </w:rPr>
      </w:pPr>
      <w:r>
        <w:rPr>
          <w:b/>
          <w:color w:val="000000"/>
          <w:sz w:val="24"/>
          <w:szCs w:val="24"/>
        </w:rPr>
        <w:t>НАЛОГОВАЯ ОГОВОРКА</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1. Исполнитель на момент заключения и/или при исполнении договора от «__» ____________ 20__ г. №__________, (далее также – Договор, настоящий Договор) заключенного с ПАО «</w:t>
      </w:r>
      <w:proofErr w:type="spellStart"/>
      <w:r>
        <w:rPr>
          <w:color w:val="000000"/>
          <w:sz w:val="24"/>
          <w:szCs w:val="24"/>
        </w:rPr>
        <w:t>ТрансКонтейнер</w:t>
      </w:r>
      <w:proofErr w:type="spellEnd"/>
      <w:r>
        <w:rPr>
          <w:color w:val="000000"/>
          <w:sz w:val="24"/>
          <w:szCs w:val="24"/>
        </w:rPr>
        <w:t xml:space="preserve">» (далее – Заказчик), гарантирует (заверяет), что: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является членом </w:t>
      </w:r>
      <w:proofErr w:type="spellStart"/>
      <w:r>
        <w:rPr>
          <w:color w:val="000000"/>
          <w:sz w:val="24"/>
          <w:szCs w:val="24"/>
        </w:rPr>
        <w:t>саморегулируемой</w:t>
      </w:r>
      <w:proofErr w:type="spellEnd"/>
      <w:r>
        <w:rPr>
          <w:color w:val="000000"/>
          <w:sz w:val="24"/>
          <w:szCs w:val="24"/>
        </w:rPr>
        <w:t xml:space="preserve"> организации, если осуществляемая по Договору деятельность требует членства в </w:t>
      </w:r>
      <w:proofErr w:type="spellStart"/>
      <w:r>
        <w:rPr>
          <w:color w:val="000000"/>
          <w:sz w:val="24"/>
          <w:szCs w:val="24"/>
        </w:rPr>
        <w:t>саморегулируемой</w:t>
      </w:r>
      <w:proofErr w:type="spellEnd"/>
      <w:r>
        <w:rPr>
          <w:color w:val="000000"/>
          <w:sz w:val="24"/>
          <w:szCs w:val="24"/>
        </w:rPr>
        <w:t xml:space="preserve"> организации;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не совершает сделок (операций) основной целью которых являются неуплата (неполная уплата) и (или) зачет (возврат) суммы налога;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лица, подписывающие от его имени первичные документы и </w:t>
      </w:r>
      <w:proofErr w:type="spellStart"/>
      <w:r>
        <w:rPr>
          <w:color w:val="000000"/>
          <w:sz w:val="24"/>
          <w:szCs w:val="24"/>
        </w:rPr>
        <w:t>счетафактуры</w:t>
      </w:r>
      <w:proofErr w:type="spellEnd"/>
      <w:r>
        <w:rPr>
          <w:color w:val="000000"/>
          <w:sz w:val="24"/>
          <w:szCs w:val="24"/>
        </w:rPr>
        <w:t xml:space="preserve">, имеют на это все необходимые полномочия.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2.1. установит получение Заказчиком необоснованной налоговой выгоды в связи с исполнением Договора и/или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lastRenderedPageBreak/>
        <w:t xml:space="preserve">2.3. признает неправомерным применение Заказчиком налоговых вычетов в отношении сумм НДС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в связи с тем, что Исполнитель: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2.6. сумма </w:t>
      </w:r>
      <w:proofErr w:type="spellStart"/>
      <w:r>
        <w:rPr>
          <w:color w:val="000000"/>
          <w:sz w:val="24"/>
          <w:szCs w:val="24"/>
        </w:rPr>
        <w:t>доначисленного</w:t>
      </w:r>
      <w:proofErr w:type="spellEnd"/>
      <w:r>
        <w:rPr>
          <w:color w:val="000000"/>
          <w:sz w:val="24"/>
          <w:szCs w:val="24"/>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color w:val="000000"/>
          <w:sz w:val="24"/>
          <w:szCs w:val="24"/>
        </w:rPr>
        <w:t>Доначисленные</w:t>
      </w:r>
      <w:proofErr w:type="spellEnd"/>
      <w:r>
        <w:rPr>
          <w:color w:val="000000"/>
          <w:sz w:val="24"/>
          <w:szCs w:val="24"/>
        </w:rPr>
        <w:t xml:space="preserve"> налоги); плюс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2.7. сумма начисленных Заказчику пеней на сумму </w:t>
      </w:r>
      <w:proofErr w:type="spellStart"/>
      <w:r>
        <w:rPr>
          <w:color w:val="000000"/>
          <w:sz w:val="24"/>
          <w:szCs w:val="24"/>
        </w:rPr>
        <w:t>Доначисленных</w:t>
      </w:r>
      <w:proofErr w:type="spellEnd"/>
      <w:r>
        <w:rPr>
          <w:color w:val="000000"/>
          <w:sz w:val="24"/>
          <w:szCs w:val="24"/>
        </w:rPr>
        <w:t xml:space="preserve"> налогов (далее – Пени); плюс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2.8. штрафы начисленные Заказчику за соответствующие налоговые нарушения в связи с неуплатой ею </w:t>
      </w:r>
      <w:proofErr w:type="spellStart"/>
      <w:r>
        <w:rPr>
          <w:color w:val="000000"/>
          <w:sz w:val="24"/>
          <w:szCs w:val="24"/>
        </w:rPr>
        <w:t>Доначисленных</w:t>
      </w:r>
      <w:proofErr w:type="spellEnd"/>
      <w:r>
        <w:rPr>
          <w:color w:val="000000"/>
          <w:sz w:val="24"/>
          <w:szCs w:val="24"/>
        </w:rPr>
        <w:t xml:space="preserve"> налогов (далее – Штрафы).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3.1. о возмещении убытков и/или имущественных потерь исчисляемых как размер </w:t>
      </w:r>
      <w:proofErr w:type="spellStart"/>
      <w:r>
        <w:rPr>
          <w:color w:val="000000"/>
          <w:sz w:val="24"/>
          <w:szCs w:val="24"/>
        </w:rPr>
        <w:t>доначисленных</w:t>
      </w:r>
      <w:proofErr w:type="spellEnd"/>
      <w:r>
        <w:rPr>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color w:val="000000"/>
          <w:sz w:val="24"/>
          <w:szCs w:val="24"/>
        </w:rPr>
        <w:t>ов</w:t>
      </w:r>
      <w:proofErr w:type="spellEnd"/>
      <w:r>
        <w:rPr>
          <w:color w:val="000000"/>
          <w:sz w:val="24"/>
          <w:szCs w:val="24"/>
        </w:rPr>
        <w:t>), принятого (-</w:t>
      </w:r>
      <w:proofErr w:type="spellStart"/>
      <w:r>
        <w:rPr>
          <w:color w:val="000000"/>
          <w:sz w:val="24"/>
          <w:szCs w:val="24"/>
        </w:rPr>
        <w:t>ых</w:t>
      </w:r>
      <w:proofErr w:type="spellEnd"/>
      <w:r>
        <w:rPr>
          <w:color w:val="000000"/>
          <w:sz w:val="24"/>
          <w:szCs w:val="24"/>
        </w:rPr>
        <w:t xml:space="preserve">)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4.1.такие </w:t>
      </w:r>
      <w:proofErr w:type="spellStart"/>
      <w:r>
        <w:rPr>
          <w:color w:val="000000"/>
          <w:sz w:val="24"/>
          <w:szCs w:val="24"/>
        </w:rPr>
        <w:t>Доначисленные</w:t>
      </w:r>
      <w:proofErr w:type="spellEnd"/>
      <w:r>
        <w:rPr>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color w:val="000000"/>
          <w:sz w:val="24"/>
          <w:szCs w:val="24"/>
        </w:rPr>
        <w:t>ам</w:t>
      </w:r>
      <w:proofErr w:type="spellEnd"/>
      <w:r>
        <w:rPr>
          <w:color w:val="000000"/>
          <w:sz w:val="24"/>
          <w:szCs w:val="24"/>
        </w:rPr>
        <w:t>), в рамках которого (-</w:t>
      </w:r>
      <w:proofErr w:type="spellStart"/>
      <w:r>
        <w:rPr>
          <w:color w:val="000000"/>
          <w:sz w:val="24"/>
          <w:szCs w:val="24"/>
        </w:rPr>
        <w:t>ых</w:t>
      </w:r>
      <w:proofErr w:type="spellEnd"/>
      <w:r>
        <w:rPr>
          <w:color w:val="000000"/>
          <w:sz w:val="24"/>
          <w:szCs w:val="24"/>
        </w:rPr>
        <w:t xml:space="preserve">) Заказчик предпринял добросовестные усилия по оспариванию Решения налогового органа, а также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lastRenderedPageBreak/>
        <w:t xml:space="preserve">4.2.судебные расходы Заказчика в связи с оспариванием Решения налогового органа в полном размере.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5. Исполнитель признает и соглашается, что Заказчик вправе по своему усмотрению уплатить в бюджет </w:t>
      </w:r>
      <w:proofErr w:type="spellStart"/>
      <w:r>
        <w:rPr>
          <w:color w:val="000000"/>
          <w:sz w:val="24"/>
          <w:szCs w:val="24"/>
        </w:rPr>
        <w:t>Доначисленные</w:t>
      </w:r>
      <w:proofErr w:type="spellEnd"/>
      <w:r>
        <w:rPr>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sz w:val="24"/>
          <w:szCs w:val="24"/>
        </w:rPr>
        <w:t>Доначисленные</w:t>
      </w:r>
      <w:proofErr w:type="spellEnd"/>
      <w:r>
        <w:rPr>
          <w:color w:val="000000"/>
          <w:sz w:val="24"/>
          <w:szCs w:val="24"/>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AC1B94" w:rsidRDefault="00706B87">
      <w:pPr>
        <w:pStyle w:val="normal"/>
        <w:pBdr>
          <w:top w:val="nil"/>
          <w:left w:val="nil"/>
          <w:bottom w:val="nil"/>
          <w:right w:val="nil"/>
          <w:between w:val="nil"/>
        </w:pBdr>
        <w:ind w:hanging="2"/>
        <w:jc w:val="both"/>
        <w:rPr>
          <w:color w:val="000000"/>
          <w:sz w:val="24"/>
          <w:szCs w:val="24"/>
        </w:rPr>
      </w:pPr>
      <w:r>
        <w:rPr>
          <w:color w:val="000000"/>
          <w:sz w:val="24"/>
          <w:szCs w:val="24"/>
        </w:rP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p w:rsidR="00AC1B94" w:rsidRDefault="00AC1B94">
      <w:pPr>
        <w:pStyle w:val="normal"/>
        <w:pBdr>
          <w:top w:val="nil"/>
          <w:left w:val="nil"/>
          <w:bottom w:val="nil"/>
          <w:right w:val="nil"/>
          <w:between w:val="nil"/>
        </w:pBdr>
        <w:ind w:hanging="2"/>
        <w:jc w:val="both"/>
        <w:rPr>
          <w:color w:val="000000"/>
          <w:sz w:val="24"/>
          <w:szCs w:val="24"/>
        </w:rPr>
      </w:pPr>
    </w:p>
    <w:tbl>
      <w:tblPr>
        <w:tblStyle w:val="afffa"/>
        <w:tblW w:w="9464" w:type="dxa"/>
        <w:tblInd w:w="0" w:type="dxa"/>
        <w:tblLayout w:type="fixed"/>
        <w:tblLook w:val="0000"/>
      </w:tblPr>
      <w:tblGrid>
        <w:gridCol w:w="5070"/>
        <w:gridCol w:w="4394"/>
      </w:tblGrid>
      <w:tr w:rsidR="00AC1B94">
        <w:tc>
          <w:tcPr>
            <w:tcW w:w="5070"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От Заказчика:</w:t>
            </w:r>
          </w:p>
          <w:p w:rsidR="00AC1B94" w:rsidRDefault="00706B87">
            <w:pPr>
              <w:pStyle w:val="normal"/>
              <w:pBdr>
                <w:top w:val="nil"/>
                <w:left w:val="nil"/>
                <w:bottom w:val="nil"/>
                <w:right w:val="nil"/>
                <w:between w:val="nil"/>
              </w:pBdr>
              <w:rPr>
                <w:color w:val="000000"/>
                <w:sz w:val="24"/>
                <w:szCs w:val="24"/>
              </w:rPr>
            </w:pPr>
            <w:r>
              <w:rPr>
                <w:b/>
                <w:color w:val="000000"/>
                <w:sz w:val="24"/>
                <w:szCs w:val="24"/>
              </w:rPr>
              <w:t>Директор филиала ПАО «</w:t>
            </w:r>
            <w:proofErr w:type="spellStart"/>
            <w:r>
              <w:rPr>
                <w:b/>
                <w:color w:val="000000"/>
                <w:sz w:val="24"/>
                <w:szCs w:val="24"/>
              </w:rPr>
              <w:t>ТрансКонтейнер</w:t>
            </w:r>
            <w:proofErr w:type="spellEnd"/>
            <w:r>
              <w:rPr>
                <w:b/>
                <w:color w:val="000000"/>
                <w:sz w:val="24"/>
                <w:szCs w:val="24"/>
              </w:rPr>
              <w:t>»</w:t>
            </w:r>
          </w:p>
          <w:p w:rsidR="00AC1B94" w:rsidRDefault="00706B87">
            <w:pPr>
              <w:pStyle w:val="normal"/>
              <w:pBdr>
                <w:top w:val="nil"/>
                <w:left w:val="nil"/>
                <w:bottom w:val="nil"/>
                <w:right w:val="nil"/>
                <w:between w:val="nil"/>
              </w:pBdr>
              <w:rPr>
                <w:color w:val="000000"/>
                <w:sz w:val="24"/>
                <w:szCs w:val="24"/>
              </w:rPr>
            </w:pPr>
            <w:r>
              <w:rPr>
                <w:b/>
                <w:color w:val="000000"/>
                <w:sz w:val="24"/>
                <w:szCs w:val="24"/>
              </w:rPr>
              <w:t>на Куйбышевской железной дороге</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4"/>
                <w:szCs w:val="24"/>
              </w:rPr>
            </w:pPr>
            <w:r>
              <w:rPr>
                <w:b/>
                <w:color w:val="000000"/>
                <w:sz w:val="24"/>
                <w:szCs w:val="24"/>
              </w:rPr>
              <w:t xml:space="preserve">__________________/А.Н. </w:t>
            </w:r>
            <w:proofErr w:type="spellStart"/>
            <w:r>
              <w:rPr>
                <w:b/>
                <w:color w:val="000000"/>
                <w:sz w:val="24"/>
                <w:szCs w:val="24"/>
              </w:rPr>
              <w:t>Булытов</w:t>
            </w:r>
            <w:proofErr w:type="spellEnd"/>
            <w:r>
              <w:rPr>
                <w:b/>
                <w:color w:val="000000"/>
                <w:sz w:val="24"/>
                <w:szCs w:val="24"/>
              </w:rPr>
              <w:t>/</w:t>
            </w:r>
          </w:p>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м.п.</w:t>
            </w:r>
          </w:p>
        </w:tc>
        <w:tc>
          <w:tcPr>
            <w:tcW w:w="4394" w:type="dxa"/>
          </w:tcPr>
          <w:p w:rsidR="00AC1B94" w:rsidRDefault="00706B87">
            <w:pPr>
              <w:pStyle w:val="normal"/>
              <w:pBdr>
                <w:top w:val="nil"/>
                <w:left w:val="nil"/>
                <w:bottom w:val="nil"/>
                <w:right w:val="nil"/>
                <w:between w:val="nil"/>
              </w:pBdr>
              <w:rPr>
                <w:color w:val="000000"/>
                <w:sz w:val="24"/>
                <w:szCs w:val="24"/>
              </w:rPr>
            </w:pPr>
            <w:r>
              <w:rPr>
                <w:b/>
                <w:color w:val="000000"/>
                <w:sz w:val="24"/>
                <w:szCs w:val="24"/>
              </w:rPr>
              <w:t>От Исполнителя:</w:t>
            </w:r>
          </w:p>
          <w:p w:rsidR="00AC1B94" w:rsidRDefault="00706B87">
            <w:pPr>
              <w:pStyle w:val="normal"/>
              <w:pBdr>
                <w:top w:val="nil"/>
                <w:left w:val="nil"/>
                <w:bottom w:val="nil"/>
                <w:right w:val="nil"/>
                <w:between w:val="nil"/>
              </w:pBdr>
              <w:rPr>
                <w:color w:val="000000"/>
                <w:sz w:val="24"/>
                <w:szCs w:val="24"/>
              </w:rPr>
            </w:pPr>
            <w:r>
              <w:rPr>
                <w:b/>
                <w:color w:val="000000"/>
                <w:sz w:val="24"/>
                <w:szCs w:val="24"/>
              </w:rPr>
              <w:t xml:space="preserve">Директор </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706B87">
            <w:pPr>
              <w:pStyle w:val="normal"/>
              <w:pBdr>
                <w:top w:val="nil"/>
                <w:left w:val="nil"/>
                <w:bottom w:val="nil"/>
                <w:right w:val="nil"/>
                <w:between w:val="nil"/>
              </w:pBdr>
              <w:rPr>
                <w:color w:val="000000"/>
                <w:sz w:val="24"/>
                <w:szCs w:val="24"/>
              </w:rPr>
            </w:pPr>
            <w:r>
              <w:rPr>
                <w:b/>
                <w:color w:val="000000"/>
                <w:sz w:val="24"/>
                <w:szCs w:val="24"/>
              </w:rPr>
              <w:t>_______________/                                 /</w:t>
            </w:r>
          </w:p>
          <w:p w:rsidR="00AC1B94" w:rsidRDefault="00706B87">
            <w:pPr>
              <w:pStyle w:val="normal"/>
              <w:pBdr>
                <w:top w:val="nil"/>
                <w:left w:val="nil"/>
                <w:bottom w:val="nil"/>
                <w:right w:val="nil"/>
                <w:between w:val="nil"/>
              </w:pBdr>
              <w:jc w:val="center"/>
              <w:rPr>
                <w:color w:val="000000"/>
                <w:sz w:val="24"/>
                <w:szCs w:val="24"/>
              </w:rPr>
            </w:pPr>
            <w:r>
              <w:rPr>
                <w:color w:val="000000"/>
                <w:sz w:val="24"/>
                <w:szCs w:val="24"/>
              </w:rPr>
              <w:t>м.п.</w:t>
            </w:r>
          </w:p>
        </w:tc>
      </w:tr>
    </w:tbl>
    <w:p w:rsidR="00AC1B94" w:rsidRDefault="00AC1B94">
      <w:pPr>
        <w:pStyle w:val="normal"/>
        <w:pBdr>
          <w:top w:val="nil"/>
          <w:left w:val="nil"/>
          <w:bottom w:val="nil"/>
          <w:right w:val="nil"/>
          <w:between w:val="nil"/>
        </w:pBdr>
        <w:ind w:hanging="2"/>
        <w:jc w:val="both"/>
        <w:rPr>
          <w:color w:val="000000"/>
          <w:sz w:val="24"/>
          <w:szCs w:val="24"/>
        </w:rPr>
      </w:pPr>
    </w:p>
    <w:p w:rsidR="00AC1B94" w:rsidRDefault="00AC1B94">
      <w:pPr>
        <w:pStyle w:val="normal"/>
        <w:pBdr>
          <w:top w:val="nil"/>
          <w:left w:val="nil"/>
          <w:bottom w:val="nil"/>
          <w:right w:val="nil"/>
          <w:between w:val="nil"/>
        </w:pBdr>
        <w:jc w:val="cente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jc w:val="both"/>
        <w:rPr>
          <w:color w:val="000000"/>
          <w:sz w:val="28"/>
          <w:szCs w:val="28"/>
        </w:rPr>
        <w:sectPr w:rsidR="00AC1B94">
          <w:pgSz w:w="11907" w:h="16840"/>
          <w:pgMar w:top="1134" w:right="851" w:bottom="1134" w:left="1418" w:header="794" w:footer="794" w:gutter="0"/>
          <w:cols w:space="720"/>
          <w:titlePg/>
        </w:sectPr>
      </w:pP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6</w:t>
      </w: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AC1B94" w:rsidRDefault="00AC1B94">
      <w:pPr>
        <w:pStyle w:val="normal"/>
        <w:pBdr>
          <w:top w:val="nil"/>
          <w:left w:val="nil"/>
          <w:bottom w:val="nil"/>
          <w:right w:val="nil"/>
          <w:between w:val="nil"/>
        </w:pBdr>
        <w:jc w:val="right"/>
        <w:rPr>
          <w:color w:val="000000"/>
          <w:sz w:val="28"/>
          <w:szCs w:val="28"/>
        </w:rPr>
      </w:pPr>
    </w:p>
    <w:p w:rsidR="00AC1B94" w:rsidRDefault="00706B87">
      <w:pPr>
        <w:pStyle w:val="normal"/>
        <w:pBdr>
          <w:top w:val="nil"/>
          <w:left w:val="nil"/>
          <w:bottom w:val="nil"/>
          <w:right w:val="nil"/>
          <w:between w:val="nil"/>
        </w:pBdr>
        <w:tabs>
          <w:tab w:val="left" w:pos="9639"/>
        </w:tabs>
        <w:jc w:val="center"/>
        <w:rPr>
          <w:color w:val="000000"/>
          <w:sz w:val="24"/>
          <w:szCs w:val="24"/>
        </w:rPr>
      </w:pPr>
      <w:r>
        <w:rPr>
          <w:b/>
          <w:color w:val="000000"/>
          <w:sz w:val="24"/>
          <w:szCs w:val="24"/>
        </w:rPr>
        <w:t>СВЕДЕНИЯ О ПЛАНИРУЕМЫХ К ПРИВЛЕЧЕНИЮ СУБПОДРЯДНЫХ ОРГАНИЗАЦИЯХ</w:t>
      </w:r>
      <w:r>
        <w:rPr>
          <w:color w:val="000000"/>
          <w:sz w:val="28"/>
          <w:szCs w:val="28"/>
          <w:vertAlign w:val="superscript"/>
        </w:rPr>
        <w:footnoteReference w:id="6"/>
      </w:r>
    </w:p>
    <w:p w:rsidR="00AC1B94" w:rsidRDefault="00AC1B94">
      <w:pPr>
        <w:pStyle w:val="normal"/>
        <w:pBdr>
          <w:top w:val="nil"/>
          <w:left w:val="nil"/>
          <w:bottom w:val="nil"/>
          <w:right w:val="nil"/>
          <w:between w:val="nil"/>
        </w:pBdr>
        <w:tabs>
          <w:tab w:val="left" w:pos="9639"/>
        </w:tabs>
        <w:ind w:firstLine="567"/>
        <w:jc w:val="center"/>
        <w:rPr>
          <w:color w:val="000000"/>
          <w:sz w:val="22"/>
          <w:szCs w:val="22"/>
        </w:rPr>
      </w:pPr>
    </w:p>
    <w:p w:rsidR="00AC1B94" w:rsidRDefault="00706B87">
      <w:pPr>
        <w:pStyle w:val="normal"/>
        <w:pBdr>
          <w:top w:val="nil"/>
          <w:left w:val="nil"/>
          <w:bottom w:val="single" w:sz="12" w:space="1" w:color="000000"/>
          <w:right w:val="nil"/>
          <w:between w:val="nil"/>
        </w:pBdr>
        <w:tabs>
          <w:tab w:val="left" w:pos="9639"/>
        </w:tabs>
        <w:ind w:firstLine="567"/>
        <w:jc w:val="center"/>
        <w:rPr>
          <w:color w:val="000000"/>
          <w:sz w:val="28"/>
          <w:szCs w:val="28"/>
        </w:rPr>
      </w:pPr>
      <w:r>
        <w:rPr>
          <w:b/>
          <w:color w:val="000000"/>
          <w:sz w:val="28"/>
          <w:szCs w:val="28"/>
        </w:rPr>
        <w:t>Наименование субподрядной организации:</w:t>
      </w:r>
    </w:p>
    <w:p w:rsidR="00AC1B94" w:rsidRDefault="00706B87">
      <w:pPr>
        <w:pStyle w:val="normal"/>
        <w:pBdr>
          <w:top w:val="nil"/>
          <w:left w:val="nil"/>
          <w:bottom w:val="nil"/>
          <w:right w:val="nil"/>
          <w:between w:val="nil"/>
        </w:pBdr>
        <w:tabs>
          <w:tab w:val="left" w:pos="9639"/>
        </w:tabs>
        <w:ind w:firstLine="567"/>
        <w:jc w:val="center"/>
        <w:rPr>
          <w:color w:val="000000"/>
          <w:sz w:val="24"/>
          <w:szCs w:val="24"/>
        </w:rPr>
      </w:pPr>
      <w:r>
        <w:rPr>
          <w:i/>
          <w:color w:val="000000"/>
          <w:sz w:val="24"/>
          <w:szCs w:val="24"/>
        </w:rPr>
        <w:t>(отдельный лист по каждому субподрядчику)</w:t>
      </w:r>
    </w:p>
    <w:p w:rsidR="00AC1B94" w:rsidRDefault="00AC1B94">
      <w:pPr>
        <w:pStyle w:val="normal"/>
        <w:pBdr>
          <w:top w:val="nil"/>
          <w:left w:val="nil"/>
          <w:bottom w:val="nil"/>
          <w:right w:val="nil"/>
          <w:between w:val="nil"/>
        </w:pBdr>
        <w:tabs>
          <w:tab w:val="left" w:pos="9639"/>
        </w:tabs>
        <w:ind w:firstLine="567"/>
        <w:rPr>
          <w:color w:val="000000"/>
          <w:sz w:val="22"/>
          <w:szCs w:val="22"/>
        </w:rPr>
      </w:pPr>
    </w:p>
    <w:tbl>
      <w:tblPr>
        <w:tblStyle w:val="afffb"/>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38"/>
        <w:gridCol w:w="1398"/>
        <w:gridCol w:w="1701"/>
        <w:gridCol w:w="3483"/>
      </w:tblGrid>
      <w:tr w:rsidR="00AC1B94">
        <w:tc>
          <w:tcPr>
            <w:tcW w:w="3138"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Филиалы и дочерние предприятия</w:t>
            </w:r>
          </w:p>
        </w:tc>
      </w:tr>
      <w:tr w:rsidR="00AC1B94">
        <w:tc>
          <w:tcPr>
            <w:tcW w:w="3138"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w:t>
            </w: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rPr>
          <w:trHeight w:val="227"/>
        </w:trPr>
        <w:tc>
          <w:tcPr>
            <w:tcW w:w="3138" w:type="dxa"/>
            <w:tcBorders>
              <w:top w:val="single" w:sz="4" w:space="0" w:color="000000"/>
              <w:left w:val="single" w:sz="4" w:space="0" w:color="000000"/>
              <w:bottom w:val="nil"/>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nil"/>
              <w:right w:val="single" w:sz="4" w:space="0" w:color="000000"/>
            </w:tcBorders>
            <w:vAlign w:val="center"/>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c>
          <w:tcPr>
            <w:tcW w:w="3138" w:type="dxa"/>
            <w:tcBorders>
              <w:top w:val="single" w:sz="4" w:space="0" w:color="000000"/>
              <w:left w:val="single" w:sz="4" w:space="0" w:color="000000"/>
              <w:bottom w:val="single" w:sz="4" w:space="0" w:color="000000"/>
              <w:right w:val="nil"/>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Руководитель:</w:t>
            </w:r>
          </w:p>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Текущая дата:</w:t>
            </w:r>
          </w:p>
        </w:tc>
        <w:tc>
          <w:tcPr>
            <w:tcW w:w="3099" w:type="dxa"/>
            <w:gridSpan w:val="2"/>
            <w:tcBorders>
              <w:top w:val="single" w:sz="4" w:space="0" w:color="000000"/>
              <w:left w:val="nil"/>
              <w:bottom w:val="single" w:sz="4" w:space="0" w:color="000000"/>
              <w:right w:val="nil"/>
            </w:tcBorders>
          </w:tcPr>
          <w:p w:rsidR="00AC1B94" w:rsidRDefault="00AC1B94">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nil"/>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Печать/подпись (субподрядчика)</w:t>
            </w:r>
          </w:p>
        </w:tc>
      </w:tr>
      <w:tr w:rsidR="00AC1B94">
        <w:tc>
          <w:tcPr>
            <w:tcW w:w="9720" w:type="dxa"/>
            <w:gridSpan w:val="4"/>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Передаваемые объемы работ, услуг</w:t>
            </w:r>
          </w:p>
        </w:tc>
      </w:tr>
      <w:tr w:rsidR="00AC1B94">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AC1B94" w:rsidRDefault="00AC1B94">
            <w:pPr>
              <w:pStyle w:val="normal"/>
              <w:widowControl w:val="0"/>
              <w:pBdr>
                <w:top w:val="nil"/>
                <w:left w:val="nil"/>
                <w:bottom w:val="nil"/>
                <w:right w:val="nil"/>
                <w:between w:val="nil"/>
              </w:pBdr>
              <w:spacing w:line="276" w:lineRule="auto"/>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AC1B94" w:rsidRDefault="00706B87">
            <w:pPr>
              <w:pStyle w:val="normal"/>
              <w:pBdr>
                <w:top w:val="nil"/>
                <w:left w:val="nil"/>
                <w:bottom w:val="nil"/>
                <w:right w:val="nil"/>
                <w:between w:val="nil"/>
              </w:pBdr>
              <w:tabs>
                <w:tab w:val="left" w:pos="9639"/>
              </w:tabs>
              <w:spacing w:line="256" w:lineRule="auto"/>
              <w:jc w:val="center"/>
              <w:rPr>
                <w:color w:val="000000"/>
                <w:sz w:val="24"/>
                <w:szCs w:val="24"/>
              </w:rPr>
            </w:pPr>
            <w:r>
              <w:rPr>
                <w:color w:val="000000"/>
                <w:sz w:val="24"/>
                <w:szCs w:val="24"/>
              </w:rPr>
              <w:t>В % к общему объему работ, услуг по предмету закупки</w:t>
            </w:r>
          </w:p>
        </w:tc>
      </w:tr>
      <w:tr w:rsidR="00AC1B94">
        <w:tc>
          <w:tcPr>
            <w:tcW w:w="4536" w:type="dxa"/>
            <w:gridSpan w:val="2"/>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c>
          <w:tcPr>
            <w:tcW w:w="4536" w:type="dxa"/>
            <w:gridSpan w:val="2"/>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r w:rsidR="00AC1B94">
        <w:tc>
          <w:tcPr>
            <w:tcW w:w="4536" w:type="dxa"/>
            <w:gridSpan w:val="2"/>
            <w:tcBorders>
              <w:top w:val="single" w:sz="4" w:space="0" w:color="000000"/>
              <w:left w:val="single" w:sz="4" w:space="0" w:color="000000"/>
              <w:bottom w:val="single" w:sz="4" w:space="0" w:color="000000"/>
              <w:right w:val="single" w:sz="4" w:space="0" w:color="000000"/>
            </w:tcBorders>
          </w:tcPr>
          <w:p w:rsidR="00AC1B94" w:rsidRDefault="00706B87">
            <w:pPr>
              <w:pStyle w:val="normal"/>
              <w:pBdr>
                <w:top w:val="nil"/>
                <w:left w:val="nil"/>
                <w:bottom w:val="nil"/>
                <w:right w:val="nil"/>
                <w:between w:val="nil"/>
              </w:pBdr>
              <w:tabs>
                <w:tab w:val="left" w:pos="9639"/>
              </w:tabs>
              <w:spacing w:line="256" w:lineRule="auto"/>
              <w:rPr>
                <w:color w:val="000000"/>
                <w:sz w:val="24"/>
                <w:szCs w:val="24"/>
              </w:rPr>
            </w:pPr>
            <w:r>
              <w:rPr>
                <w:color w:val="000000"/>
                <w:sz w:val="24"/>
                <w:szCs w:val="24"/>
              </w:rP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rPr>
                <w:color w:val="000000"/>
                <w:sz w:val="24"/>
                <w:szCs w:val="24"/>
              </w:rPr>
            </w:pPr>
          </w:p>
        </w:tc>
        <w:tc>
          <w:tcPr>
            <w:tcW w:w="3483" w:type="dxa"/>
            <w:tcBorders>
              <w:top w:val="single" w:sz="4" w:space="0" w:color="000000"/>
              <w:left w:val="single" w:sz="4" w:space="0" w:color="000000"/>
              <w:bottom w:val="single" w:sz="4" w:space="0" w:color="000000"/>
              <w:right w:val="single" w:sz="4" w:space="0" w:color="000000"/>
            </w:tcBorders>
          </w:tcPr>
          <w:p w:rsidR="00AC1B94" w:rsidRDefault="00AC1B94">
            <w:pPr>
              <w:pStyle w:val="normal"/>
              <w:pBdr>
                <w:top w:val="nil"/>
                <w:left w:val="nil"/>
                <w:bottom w:val="nil"/>
                <w:right w:val="nil"/>
                <w:between w:val="nil"/>
              </w:pBdr>
              <w:tabs>
                <w:tab w:val="left" w:pos="9639"/>
              </w:tabs>
              <w:spacing w:line="256" w:lineRule="auto"/>
              <w:jc w:val="center"/>
              <w:rPr>
                <w:color w:val="000000"/>
                <w:sz w:val="24"/>
                <w:szCs w:val="24"/>
              </w:rPr>
            </w:pPr>
          </w:p>
        </w:tc>
      </w:tr>
    </w:tbl>
    <w:p w:rsidR="00AC1B94" w:rsidRDefault="00706B87">
      <w:pPr>
        <w:pStyle w:val="normal"/>
        <w:pBdr>
          <w:top w:val="nil"/>
          <w:left w:val="nil"/>
          <w:bottom w:val="nil"/>
          <w:right w:val="nil"/>
          <w:between w:val="nil"/>
        </w:pBdr>
        <w:tabs>
          <w:tab w:val="left" w:pos="9639"/>
        </w:tabs>
        <w:ind w:firstLine="720"/>
        <w:jc w:val="both"/>
        <w:rPr>
          <w:color w:val="000000"/>
          <w:sz w:val="22"/>
          <w:szCs w:val="22"/>
        </w:rPr>
      </w:pPr>
      <w:r>
        <w:rPr>
          <w:color w:val="000000"/>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AC1B94" w:rsidRDefault="00AC1B94">
      <w:pPr>
        <w:pStyle w:val="normal"/>
        <w:pBdr>
          <w:top w:val="nil"/>
          <w:left w:val="nil"/>
          <w:bottom w:val="nil"/>
          <w:right w:val="nil"/>
          <w:between w:val="nil"/>
        </w:pBdr>
        <w:jc w:val="both"/>
        <w:rPr>
          <w:color w:val="000000"/>
          <w:sz w:val="28"/>
          <w:szCs w:val="28"/>
        </w:rPr>
      </w:pPr>
    </w:p>
    <w:p w:rsidR="00AC1B94" w:rsidRDefault="00706B87">
      <w:pPr>
        <w:pStyle w:val="normal"/>
        <w:pBdr>
          <w:top w:val="nil"/>
          <w:left w:val="nil"/>
          <w:bottom w:val="nil"/>
          <w:right w:val="nil"/>
          <w:between w:val="nil"/>
        </w:pBdr>
        <w:jc w:val="both"/>
        <w:rPr>
          <w:color w:val="000000"/>
          <w:sz w:val="28"/>
          <w:szCs w:val="28"/>
        </w:rPr>
      </w:pPr>
      <w:r>
        <w:rPr>
          <w:b/>
          <w:color w:val="000000"/>
          <w:sz w:val="28"/>
          <w:szCs w:val="28"/>
        </w:rPr>
        <w:t xml:space="preserve">Представитель, имеющий полномочия подписать Заявку на участие в закупке от имени </w:t>
      </w:r>
      <w:r>
        <w:rPr>
          <w:color w:val="000000"/>
          <w:sz w:val="28"/>
          <w:szCs w:val="28"/>
        </w:rPr>
        <w:t>________________________________________________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 xml:space="preserve">                                                                    (наименование претендента)</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sectPr w:rsidR="00AC1B94">
          <w:pgSz w:w="11907" w:h="16840"/>
          <w:pgMar w:top="1134" w:right="851" w:bottom="1134" w:left="1418" w:header="794" w:footer="794" w:gutter="0"/>
          <w:cols w:space="720"/>
          <w:titlePg/>
        </w:sectPr>
      </w:pPr>
      <w:r>
        <w:rPr>
          <w:color w:val="000000"/>
          <w:sz w:val="28"/>
          <w:szCs w:val="28"/>
        </w:rPr>
        <w:t>«____» ____________ 20___ г.</w:t>
      </w:r>
    </w:p>
    <w:p w:rsidR="00AC1B94" w:rsidRDefault="00706B87">
      <w:pPr>
        <w:pStyle w:val="normal"/>
        <w:pBdr>
          <w:top w:val="nil"/>
          <w:left w:val="nil"/>
          <w:bottom w:val="nil"/>
          <w:right w:val="nil"/>
          <w:between w:val="nil"/>
        </w:pBdr>
        <w:jc w:val="right"/>
        <w:rPr>
          <w:color w:val="000000"/>
          <w:sz w:val="60"/>
          <w:szCs w:val="60"/>
          <w:highlight w:val="cyan"/>
        </w:rPr>
      </w:pPr>
      <w:r>
        <w:rPr>
          <w:color w:val="000000"/>
          <w:sz w:val="28"/>
          <w:szCs w:val="28"/>
        </w:rPr>
        <w:lastRenderedPageBreak/>
        <w:t xml:space="preserve"> </w:t>
      </w:r>
    </w:p>
    <w:p w:rsidR="00AC1B94" w:rsidRDefault="00706B87">
      <w:pPr>
        <w:pStyle w:val="normal"/>
        <w:pBdr>
          <w:top w:val="nil"/>
          <w:left w:val="nil"/>
          <w:bottom w:val="nil"/>
          <w:right w:val="nil"/>
          <w:between w:val="nil"/>
        </w:pBdr>
        <w:jc w:val="right"/>
        <w:rPr>
          <w:color w:val="000000"/>
          <w:sz w:val="60"/>
          <w:szCs w:val="60"/>
          <w:highlight w:val="cyan"/>
        </w:rPr>
      </w:pPr>
      <w:r>
        <w:rPr>
          <w:color w:val="000000"/>
          <w:sz w:val="28"/>
          <w:szCs w:val="28"/>
        </w:rPr>
        <w:t xml:space="preserve"> Приложение № 7 </w:t>
      </w: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AC1B94" w:rsidRDefault="00AC1B94">
      <w:pPr>
        <w:pStyle w:val="normal"/>
        <w:pBdr>
          <w:top w:val="nil"/>
          <w:left w:val="nil"/>
          <w:bottom w:val="nil"/>
          <w:right w:val="nil"/>
          <w:between w:val="nil"/>
        </w:pBdr>
        <w:jc w:val="right"/>
        <w:rPr>
          <w:color w:val="000000"/>
          <w:sz w:val="28"/>
          <w:szCs w:val="28"/>
        </w:rPr>
      </w:pPr>
    </w:p>
    <w:p w:rsidR="00AC1B94" w:rsidRDefault="00AC1B94">
      <w:pPr>
        <w:pStyle w:val="normal"/>
        <w:pBdr>
          <w:top w:val="nil"/>
          <w:left w:val="nil"/>
          <w:bottom w:val="nil"/>
          <w:right w:val="nil"/>
          <w:between w:val="nil"/>
        </w:pBdr>
        <w:ind w:firstLine="425"/>
        <w:jc w:val="right"/>
        <w:rPr>
          <w:color w:val="000000"/>
          <w:sz w:val="28"/>
          <w:szCs w:val="28"/>
        </w:rPr>
      </w:pPr>
    </w:p>
    <w:p w:rsidR="00AC1B94" w:rsidRDefault="00AC1B94" w:rsidP="00691E25">
      <w:pPr>
        <w:pStyle w:val="normal"/>
        <w:keepNext/>
        <w:numPr>
          <w:ilvl w:val="1"/>
          <w:numId w:val="6"/>
        </w:numPr>
        <w:pBdr>
          <w:top w:val="nil"/>
          <w:left w:val="nil"/>
          <w:bottom w:val="nil"/>
          <w:right w:val="nil"/>
          <w:between w:val="nil"/>
        </w:pBdr>
        <w:jc w:val="center"/>
        <w:rPr>
          <w:b/>
          <w:color w:val="000000"/>
          <w:sz w:val="28"/>
          <w:szCs w:val="28"/>
          <w:highlight w:val="cyan"/>
        </w:rPr>
      </w:pPr>
    </w:p>
    <w:p w:rsidR="00AC1B94" w:rsidRDefault="00706B87">
      <w:pPr>
        <w:pStyle w:val="normal"/>
        <w:pBdr>
          <w:top w:val="nil"/>
          <w:left w:val="nil"/>
          <w:bottom w:val="nil"/>
          <w:right w:val="nil"/>
          <w:between w:val="nil"/>
        </w:pBdr>
        <w:jc w:val="center"/>
        <w:rPr>
          <w:color w:val="000000"/>
          <w:sz w:val="28"/>
          <w:szCs w:val="28"/>
        </w:rPr>
      </w:pPr>
      <w:r>
        <w:rPr>
          <w:b/>
          <w:color w:val="000000"/>
          <w:sz w:val="28"/>
          <w:szCs w:val="28"/>
        </w:rPr>
        <w:t>СВЕДЕНИЯ ОБ АДМИНИСТРАТИВНОМ И ПРОИЗВОДСТВЕННОМ ПЕРСОНАЛЕ ПРЕТЕНДЕНТА</w:t>
      </w:r>
    </w:p>
    <w:p w:rsidR="00AC1B94" w:rsidRDefault="00706B87">
      <w:pPr>
        <w:pStyle w:val="normal"/>
        <w:pBdr>
          <w:top w:val="nil"/>
          <w:left w:val="nil"/>
          <w:bottom w:val="nil"/>
          <w:right w:val="nil"/>
          <w:between w:val="nil"/>
        </w:pBdr>
        <w:jc w:val="center"/>
        <w:rPr>
          <w:color w:val="000000"/>
          <w:sz w:val="28"/>
          <w:szCs w:val="28"/>
        </w:rPr>
      </w:pPr>
      <w:r>
        <w:rPr>
          <w:color w:val="000000"/>
          <w:sz w:val="28"/>
          <w:szCs w:val="28"/>
        </w:rPr>
        <w:t>(</w:t>
      </w:r>
      <w:r>
        <w:rPr>
          <w:i/>
          <w:color w:val="000000"/>
          <w:sz w:val="24"/>
          <w:szCs w:val="24"/>
        </w:rPr>
        <w:t>указывается персонал, который необходим для выполнения работ, оказания услуг, поставки товара, являющихся предметом Открытого конкурса</w:t>
      </w:r>
      <w:r>
        <w:rPr>
          <w:color w:val="000000"/>
          <w:sz w:val="28"/>
          <w:szCs w:val="28"/>
        </w:rPr>
        <w:t>)</w:t>
      </w:r>
    </w:p>
    <w:p w:rsidR="00AC1B94" w:rsidRDefault="00AC1B94">
      <w:pPr>
        <w:pStyle w:val="normal"/>
        <w:pBdr>
          <w:top w:val="nil"/>
          <w:left w:val="nil"/>
          <w:bottom w:val="nil"/>
          <w:right w:val="nil"/>
          <w:between w:val="nil"/>
        </w:pBdr>
        <w:jc w:val="center"/>
        <w:rPr>
          <w:color w:val="000000"/>
          <w:sz w:val="24"/>
          <w:szCs w:val="24"/>
        </w:rPr>
      </w:pPr>
    </w:p>
    <w:p w:rsidR="00AC1B94" w:rsidRDefault="00706B87">
      <w:pPr>
        <w:pStyle w:val="normal"/>
        <w:pBdr>
          <w:top w:val="nil"/>
          <w:left w:val="nil"/>
          <w:bottom w:val="nil"/>
          <w:right w:val="nil"/>
          <w:between w:val="nil"/>
        </w:pBdr>
        <w:tabs>
          <w:tab w:val="left" w:pos="9639"/>
        </w:tabs>
        <w:jc w:val="center"/>
        <w:rPr>
          <w:color w:val="000000"/>
          <w:sz w:val="28"/>
          <w:szCs w:val="28"/>
        </w:rPr>
      </w:pPr>
      <w:r>
        <w:rPr>
          <w:b/>
          <w:color w:val="000000"/>
          <w:sz w:val="28"/>
          <w:szCs w:val="28"/>
        </w:rPr>
        <w:t xml:space="preserve">Административный персонал </w:t>
      </w:r>
    </w:p>
    <w:p w:rsidR="00AC1B94" w:rsidRDefault="00AC1B94">
      <w:pPr>
        <w:pStyle w:val="normal"/>
        <w:pBdr>
          <w:top w:val="nil"/>
          <w:left w:val="nil"/>
          <w:bottom w:val="nil"/>
          <w:right w:val="nil"/>
          <w:between w:val="nil"/>
        </w:pBdr>
        <w:tabs>
          <w:tab w:val="left" w:pos="9639"/>
        </w:tabs>
        <w:jc w:val="center"/>
        <w:rPr>
          <w:color w:val="000000"/>
          <w:sz w:val="24"/>
          <w:szCs w:val="24"/>
        </w:rPr>
      </w:pPr>
    </w:p>
    <w:tbl>
      <w:tblPr>
        <w:tblStyle w:val="afffc"/>
        <w:tblW w:w="102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299"/>
        <w:gridCol w:w="2762"/>
        <w:gridCol w:w="2160"/>
        <w:gridCol w:w="2247"/>
      </w:tblGrid>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 xml:space="preserve">№ </w:t>
            </w:r>
            <w:proofErr w:type="spellStart"/>
            <w:r>
              <w:rPr>
                <w:color w:val="000000"/>
                <w:sz w:val="24"/>
                <w:szCs w:val="24"/>
              </w:rPr>
              <w:t>п</w:t>
            </w:r>
            <w:proofErr w:type="spellEnd"/>
            <w:r>
              <w:rPr>
                <w:color w:val="000000"/>
                <w:sz w:val="24"/>
                <w:szCs w:val="24"/>
              </w:rPr>
              <w:t>/</w:t>
            </w:r>
            <w:proofErr w:type="spellStart"/>
            <w:r>
              <w:rPr>
                <w:color w:val="000000"/>
                <w:sz w:val="24"/>
                <w:szCs w:val="24"/>
              </w:rPr>
              <w:t>п</w:t>
            </w:r>
            <w:proofErr w:type="spellEnd"/>
          </w:p>
        </w:tc>
        <w:tc>
          <w:tcPr>
            <w:tcW w:w="2299"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Занимаемая должность</w:t>
            </w:r>
          </w:p>
        </w:tc>
        <w:tc>
          <w:tcPr>
            <w:tcW w:w="2762"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Ф.И.О.</w:t>
            </w:r>
          </w:p>
        </w:tc>
        <w:tc>
          <w:tcPr>
            <w:tcW w:w="2160"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Образование и специальность</w:t>
            </w:r>
          </w:p>
        </w:tc>
        <w:tc>
          <w:tcPr>
            <w:tcW w:w="2247"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Стаж работы по профилю занимаемой должности</w:t>
            </w:r>
          </w:p>
        </w:tc>
      </w:tr>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1</w:t>
            </w:r>
          </w:p>
        </w:tc>
        <w:tc>
          <w:tcPr>
            <w:tcW w:w="2299"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762"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r>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2</w:t>
            </w:r>
          </w:p>
        </w:tc>
        <w:tc>
          <w:tcPr>
            <w:tcW w:w="2299"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762"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r>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w:t>
            </w:r>
          </w:p>
        </w:tc>
        <w:tc>
          <w:tcPr>
            <w:tcW w:w="2299"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762"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160"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247"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r>
    </w:tbl>
    <w:p w:rsidR="00AC1B94" w:rsidRDefault="00AC1B94">
      <w:pPr>
        <w:pStyle w:val="normal"/>
        <w:pBdr>
          <w:top w:val="nil"/>
          <w:left w:val="nil"/>
          <w:bottom w:val="nil"/>
          <w:right w:val="nil"/>
          <w:between w:val="nil"/>
        </w:pBdr>
        <w:tabs>
          <w:tab w:val="left" w:pos="9639"/>
        </w:tabs>
        <w:rPr>
          <w:color w:val="000000"/>
          <w:sz w:val="24"/>
          <w:szCs w:val="24"/>
        </w:rPr>
      </w:pPr>
    </w:p>
    <w:p w:rsidR="00AC1B94" w:rsidRDefault="00706B87">
      <w:pPr>
        <w:pStyle w:val="normal"/>
        <w:pBdr>
          <w:top w:val="nil"/>
          <w:left w:val="nil"/>
          <w:bottom w:val="nil"/>
          <w:right w:val="nil"/>
          <w:between w:val="nil"/>
        </w:pBdr>
        <w:tabs>
          <w:tab w:val="left" w:pos="9639"/>
        </w:tabs>
        <w:jc w:val="center"/>
        <w:rPr>
          <w:color w:val="000000"/>
          <w:sz w:val="28"/>
          <w:szCs w:val="28"/>
        </w:rPr>
      </w:pPr>
      <w:r>
        <w:rPr>
          <w:b/>
          <w:color w:val="000000"/>
          <w:sz w:val="28"/>
          <w:szCs w:val="28"/>
        </w:rPr>
        <w:t>Производственный персонал (рабочие)</w:t>
      </w:r>
    </w:p>
    <w:p w:rsidR="00AC1B94" w:rsidRDefault="00AC1B94">
      <w:pPr>
        <w:pStyle w:val="normal"/>
        <w:pBdr>
          <w:top w:val="nil"/>
          <w:left w:val="nil"/>
          <w:bottom w:val="nil"/>
          <w:right w:val="nil"/>
          <w:between w:val="nil"/>
        </w:pBdr>
        <w:tabs>
          <w:tab w:val="left" w:pos="9639"/>
        </w:tabs>
        <w:jc w:val="center"/>
        <w:rPr>
          <w:color w:val="000000"/>
          <w:sz w:val="28"/>
          <w:szCs w:val="28"/>
        </w:rPr>
      </w:pPr>
    </w:p>
    <w:tbl>
      <w:tblPr>
        <w:tblStyle w:val="afffd"/>
        <w:tblW w:w="102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61"/>
        <w:gridCol w:w="2590"/>
        <w:gridCol w:w="2472"/>
        <w:gridCol w:w="1984"/>
        <w:gridCol w:w="2451"/>
      </w:tblGrid>
      <w:tr w:rsidR="00AC1B94">
        <w:trPr>
          <w:trHeight w:val="1000"/>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 xml:space="preserve">№ </w:t>
            </w:r>
            <w:proofErr w:type="spellStart"/>
            <w:r>
              <w:rPr>
                <w:color w:val="000000"/>
                <w:sz w:val="24"/>
                <w:szCs w:val="24"/>
              </w:rPr>
              <w:t>п</w:t>
            </w:r>
            <w:proofErr w:type="spellEnd"/>
            <w:r>
              <w:rPr>
                <w:color w:val="000000"/>
                <w:sz w:val="24"/>
                <w:szCs w:val="24"/>
              </w:rPr>
              <w:t>/</w:t>
            </w:r>
            <w:proofErr w:type="spellStart"/>
            <w:r>
              <w:rPr>
                <w:color w:val="000000"/>
                <w:sz w:val="24"/>
                <w:szCs w:val="24"/>
              </w:rPr>
              <w:t>п</w:t>
            </w:r>
            <w:proofErr w:type="spellEnd"/>
          </w:p>
        </w:tc>
        <w:tc>
          <w:tcPr>
            <w:tcW w:w="2590"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Специальность</w:t>
            </w:r>
          </w:p>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по каждому охраннику</w:t>
            </w:r>
          </w:p>
        </w:tc>
        <w:tc>
          <w:tcPr>
            <w:tcW w:w="2472"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Ф.И.О.</w:t>
            </w:r>
          </w:p>
        </w:tc>
        <w:tc>
          <w:tcPr>
            <w:tcW w:w="1984"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Разряд, квалификация</w:t>
            </w:r>
          </w:p>
        </w:tc>
        <w:tc>
          <w:tcPr>
            <w:tcW w:w="245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Стаж работы по специальности</w:t>
            </w:r>
          </w:p>
        </w:tc>
      </w:tr>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1</w:t>
            </w:r>
          </w:p>
        </w:tc>
        <w:tc>
          <w:tcPr>
            <w:tcW w:w="2590"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472"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1984"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r>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2</w:t>
            </w:r>
          </w:p>
        </w:tc>
        <w:tc>
          <w:tcPr>
            <w:tcW w:w="2590"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472"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1984"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r>
      <w:tr w:rsidR="00AC1B94">
        <w:trPr>
          <w:jc w:val="center"/>
        </w:trPr>
        <w:tc>
          <w:tcPr>
            <w:tcW w:w="761" w:type="dxa"/>
            <w:vAlign w:val="center"/>
          </w:tcPr>
          <w:p w:rsidR="00AC1B94" w:rsidRDefault="00706B87">
            <w:pPr>
              <w:pStyle w:val="normal"/>
              <w:pBdr>
                <w:top w:val="nil"/>
                <w:left w:val="nil"/>
                <w:bottom w:val="nil"/>
                <w:right w:val="nil"/>
                <w:between w:val="nil"/>
              </w:pBdr>
              <w:tabs>
                <w:tab w:val="left" w:pos="9639"/>
              </w:tabs>
              <w:jc w:val="center"/>
              <w:rPr>
                <w:color w:val="000000"/>
                <w:sz w:val="24"/>
                <w:szCs w:val="24"/>
              </w:rPr>
            </w:pPr>
            <w:r>
              <w:rPr>
                <w:color w:val="000000"/>
                <w:sz w:val="24"/>
                <w:szCs w:val="24"/>
              </w:rPr>
              <w:t>…</w:t>
            </w:r>
          </w:p>
        </w:tc>
        <w:tc>
          <w:tcPr>
            <w:tcW w:w="2590"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472"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1984" w:type="dxa"/>
          </w:tcPr>
          <w:p w:rsidR="00AC1B94" w:rsidRDefault="00AC1B94">
            <w:pPr>
              <w:pStyle w:val="normal"/>
              <w:pBdr>
                <w:top w:val="nil"/>
                <w:left w:val="nil"/>
                <w:bottom w:val="nil"/>
                <w:right w:val="nil"/>
                <w:between w:val="nil"/>
              </w:pBdr>
              <w:tabs>
                <w:tab w:val="left" w:pos="9639"/>
              </w:tabs>
              <w:jc w:val="center"/>
              <w:rPr>
                <w:color w:val="000000"/>
                <w:sz w:val="24"/>
                <w:szCs w:val="24"/>
              </w:rPr>
            </w:pPr>
          </w:p>
        </w:tc>
        <w:tc>
          <w:tcPr>
            <w:tcW w:w="2451" w:type="dxa"/>
            <w:vAlign w:val="center"/>
          </w:tcPr>
          <w:p w:rsidR="00AC1B94" w:rsidRDefault="00AC1B94">
            <w:pPr>
              <w:pStyle w:val="normal"/>
              <w:pBdr>
                <w:top w:val="nil"/>
                <w:left w:val="nil"/>
                <w:bottom w:val="nil"/>
                <w:right w:val="nil"/>
                <w:between w:val="nil"/>
              </w:pBdr>
              <w:tabs>
                <w:tab w:val="left" w:pos="9639"/>
              </w:tabs>
              <w:jc w:val="center"/>
              <w:rPr>
                <w:color w:val="000000"/>
                <w:sz w:val="24"/>
                <w:szCs w:val="24"/>
              </w:rPr>
            </w:pPr>
          </w:p>
        </w:tc>
      </w:tr>
    </w:tbl>
    <w:p w:rsidR="00AC1B94" w:rsidRDefault="00AC1B94">
      <w:pPr>
        <w:pStyle w:val="normal"/>
        <w:pBdr>
          <w:top w:val="nil"/>
          <w:left w:val="nil"/>
          <w:bottom w:val="nil"/>
          <w:right w:val="nil"/>
          <w:between w:val="nil"/>
        </w:pBdr>
        <w:ind w:firstLine="709"/>
        <w:rPr>
          <w:color w:val="000000"/>
          <w:sz w:val="28"/>
          <w:szCs w:val="28"/>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8"/>
          <w:szCs w:val="28"/>
        </w:rPr>
      </w:pPr>
    </w:p>
    <w:p w:rsidR="00AC1B94" w:rsidRDefault="00706B87">
      <w:pPr>
        <w:pStyle w:val="normal"/>
        <w:keepNext/>
        <w:pBdr>
          <w:top w:val="nil"/>
          <w:left w:val="nil"/>
          <w:bottom w:val="nil"/>
          <w:right w:val="nil"/>
          <w:between w:val="nil"/>
        </w:pBdr>
        <w:ind w:firstLine="706"/>
        <w:jc w:val="both"/>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AC1B94" w:rsidRDefault="00706B87">
      <w:pPr>
        <w:pStyle w:val="normal"/>
        <w:pBdr>
          <w:top w:val="nil"/>
          <w:left w:val="nil"/>
          <w:bottom w:val="nil"/>
          <w:right w:val="nil"/>
          <w:between w:val="nil"/>
        </w:pBdr>
        <w:tabs>
          <w:tab w:val="left" w:pos="8640"/>
        </w:tabs>
        <w:jc w:val="center"/>
        <w:rPr>
          <w:color w:val="000000"/>
          <w:sz w:val="24"/>
          <w:szCs w:val="24"/>
        </w:rPr>
      </w:pPr>
      <w:r>
        <w:rPr>
          <w:i/>
          <w:color w:val="000000"/>
          <w:sz w:val="24"/>
          <w:szCs w:val="24"/>
        </w:rPr>
        <w:t>(наименование претендента)</w:t>
      </w:r>
    </w:p>
    <w:p w:rsidR="00AC1B94" w:rsidRDefault="00706B87">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AC1B94" w:rsidRDefault="00706B87">
      <w:pPr>
        <w:pStyle w:val="normal"/>
        <w:pBdr>
          <w:top w:val="nil"/>
          <w:left w:val="nil"/>
          <w:bottom w:val="nil"/>
          <w:right w:val="nil"/>
          <w:between w:val="nil"/>
        </w:pBdr>
        <w:rPr>
          <w:color w:val="000000"/>
          <w:sz w:val="24"/>
          <w:szCs w:val="24"/>
        </w:rPr>
      </w:pPr>
      <w:r>
        <w:rPr>
          <w:i/>
          <w:color w:val="000000"/>
          <w:sz w:val="24"/>
          <w:szCs w:val="24"/>
        </w:rPr>
        <w:t xml:space="preserve">       М.П.</w:t>
      </w:r>
      <w:r>
        <w:rPr>
          <w:i/>
          <w:color w:val="000000"/>
          <w:sz w:val="24"/>
          <w:szCs w:val="24"/>
        </w:rPr>
        <w:tab/>
      </w:r>
      <w:r>
        <w:rPr>
          <w:i/>
          <w:color w:val="000000"/>
          <w:sz w:val="24"/>
          <w:szCs w:val="24"/>
        </w:rPr>
        <w:tab/>
      </w:r>
      <w:r>
        <w:rPr>
          <w:i/>
          <w:color w:val="000000"/>
          <w:sz w:val="24"/>
          <w:szCs w:val="24"/>
        </w:rPr>
        <w:tab/>
        <w:t>(должность, подпись, ФИО)</w:t>
      </w:r>
    </w:p>
    <w:p w:rsidR="00AC1B94" w:rsidRDefault="00706B87">
      <w:pPr>
        <w:pStyle w:val="normal"/>
        <w:pBdr>
          <w:top w:val="nil"/>
          <w:left w:val="nil"/>
          <w:bottom w:val="nil"/>
          <w:right w:val="nil"/>
          <w:between w:val="nil"/>
        </w:pBdr>
        <w:rPr>
          <w:color w:val="000000"/>
          <w:sz w:val="28"/>
          <w:szCs w:val="28"/>
        </w:rPr>
      </w:pPr>
      <w:r>
        <w:rPr>
          <w:color w:val="000000"/>
          <w:sz w:val="28"/>
          <w:szCs w:val="28"/>
        </w:rPr>
        <w:t>"____" _________ 202__ г</w:t>
      </w:r>
      <w:r>
        <w:rPr>
          <w:i/>
          <w:color w:val="000000"/>
          <w:sz w:val="24"/>
          <w:szCs w:val="24"/>
        </w:rPr>
        <w:t xml:space="preserve"> </w:t>
      </w:r>
    </w:p>
    <w:p w:rsidR="00AC1B94" w:rsidRDefault="00AC1B94">
      <w:pPr>
        <w:pStyle w:val="normal"/>
        <w:widowControl w:val="0"/>
        <w:pBdr>
          <w:top w:val="nil"/>
          <w:left w:val="nil"/>
          <w:bottom w:val="nil"/>
          <w:right w:val="nil"/>
          <w:between w:val="nil"/>
        </w:pBdr>
        <w:ind w:firstLine="540"/>
        <w:jc w:val="both"/>
        <w:rPr>
          <w:color w:val="000000"/>
          <w:sz w:val="28"/>
          <w:szCs w:val="28"/>
        </w:rPr>
      </w:pP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rPr>
          <w:color w:val="000000"/>
          <w:sz w:val="24"/>
          <w:szCs w:val="24"/>
        </w:rPr>
        <w:sectPr w:rsidR="00AC1B94">
          <w:pgSz w:w="11907" w:h="16840"/>
          <w:pgMar w:top="1134" w:right="851" w:bottom="1134" w:left="1418" w:header="794" w:footer="794" w:gutter="0"/>
          <w:cols w:space="720"/>
          <w:titlePg/>
        </w:sectPr>
      </w:pP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lastRenderedPageBreak/>
        <w:t xml:space="preserve"> </w:t>
      </w:r>
    </w:p>
    <w:p w:rsidR="00AC1B94" w:rsidRDefault="00706B87">
      <w:pPr>
        <w:pStyle w:val="normal"/>
        <w:pBdr>
          <w:top w:val="nil"/>
          <w:left w:val="nil"/>
          <w:bottom w:val="nil"/>
          <w:right w:val="nil"/>
          <w:between w:val="nil"/>
        </w:pBdr>
        <w:jc w:val="right"/>
        <w:rPr>
          <w:color w:val="000000"/>
          <w:sz w:val="28"/>
          <w:szCs w:val="28"/>
        </w:rPr>
      </w:pPr>
      <w:r>
        <w:rPr>
          <w:color w:val="000000"/>
          <w:sz w:val="28"/>
          <w:szCs w:val="28"/>
        </w:rPr>
        <w:t>Приложение № 8</w:t>
      </w:r>
      <w:r>
        <w:rPr>
          <w:color w:val="000000"/>
          <w:sz w:val="28"/>
          <w:szCs w:val="28"/>
        </w:rPr>
        <w:br/>
        <w:t>к документации о закупке</w:t>
      </w:r>
    </w:p>
    <w:p w:rsidR="00AC1B94" w:rsidRDefault="00AC1B94">
      <w:pPr>
        <w:pStyle w:val="normal"/>
        <w:pBdr>
          <w:top w:val="nil"/>
          <w:left w:val="nil"/>
          <w:bottom w:val="nil"/>
          <w:right w:val="nil"/>
          <w:between w:val="nil"/>
        </w:pBdr>
        <w:rPr>
          <w:color w:val="000000"/>
          <w:sz w:val="24"/>
          <w:szCs w:val="24"/>
        </w:rPr>
      </w:pPr>
    </w:p>
    <w:p w:rsidR="00AC1B94" w:rsidRDefault="00AC1B94">
      <w:pPr>
        <w:pStyle w:val="normal"/>
        <w:pBdr>
          <w:top w:val="nil"/>
          <w:left w:val="nil"/>
          <w:bottom w:val="nil"/>
          <w:right w:val="nil"/>
          <w:between w:val="nil"/>
        </w:pBdr>
        <w:jc w:val="both"/>
        <w:rPr>
          <w:color w:val="293544"/>
          <w:sz w:val="28"/>
          <w:szCs w:val="28"/>
        </w:rPr>
      </w:pPr>
    </w:p>
    <w:p w:rsidR="00AC1B94" w:rsidRDefault="00AC1B94">
      <w:pPr>
        <w:pStyle w:val="normal"/>
        <w:pBdr>
          <w:top w:val="nil"/>
          <w:left w:val="nil"/>
          <w:bottom w:val="nil"/>
          <w:right w:val="nil"/>
          <w:between w:val="nil"/>
        </w:pBdr>
        <w:jc w:val="both"/>
        <w:rPr>
          <w:color w:val="293544"/>
          <w:sz w:val="28"/>
          <w:szCs w:val="28"/>
        </w:rPr>
      </w:pPr>
    </w:p>
    <w:p w:rsidR="00AC1B94" w:rsidRDefault="00AC1B94">
      <w:pPr>
        <w:pStyle w:val="normal"/>
        <w:pBdr>
          <w:top w:val="nil"/>
          <w:left w:val="nil"/>
          <w:bottom w:val="nil"/>
          <w:right w:val="nil"/>
          <w:between w:val="nil"/>
        </w:pBdr>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AC1B94" w:rsidRDefault="00AC1B94">
      <w:pPr>
        <w:pStyle w:val="normal"/>
        <w:pBdr>
          <w:top w:val="nil"/>
          <w:left w:val="nil"/>
          <w:bottom w:val="nil"/>
          <w:right w:val="nil"/>
          <w:between w:val="nil"/>
        </w:pBdr>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AC1B94" w:rsidRDefault="00AC1B94">
      <w:pPr>
        <w:pStyle w:val="normal"/>
        <w:pBdr>
          <w:top w:val="nil"/>
          <w:left w:val="nil"/>
          <w:bottom w:val="nil"/>
          <w:right w:val="nil"/>
          <w:between w:val="nil"/>
        </w:pBdr>
        <w:ind w:firstLine="708"/>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w:t>
      </w:r>
      <w:r>
        <w:rPr>
          <w:i/>
          <w:color w:val="293544"/>
          <w:sz w:val="28"/>
          <w:szCs w:val="28"/>
        </w:rPr>
        <w:t>другое</w:t>
      </w:r>
      <w:r>
        <w:rPr>
          <w:color w:val="293544"/>
          <w:sz w:val="28"/>
          <w:szCs w:val="28"/>
        </w:rPr>
        <w:t>) - ______ штук</w:t>
      </w: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AC1B94" w:rsidRDefault="00AC1B94">
      <w:pPr>
        <w:pStyle w:val="normal"/>
        <w:pBdr>
          <w:top w:val="nil"/>
          <w:left w:val="nil"/>
          <w:bottom w:val="nil"/>
          <w:right w:val="nil"/>
          <w:between w:val="nil"/>
        </w:pBdr>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AC1B94" w:rsidRDefault="00AC1B94">
      <w:pPr>
        <w:pStyle w:val="normal"/>
        <w:pBdr>
          <w:top w:val="nil"/>
          <w:left w:val="nil"/>
          <w:bottom w:val="nil"/>
          <w:right w:val="nil"/>
          <w:between w:val="nil"/>
        </w:pBdr>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г/</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sz w:val="24"/>
          <w:szCs w:val="24"/>
          <w:vertAlign w:val="superscript"/>
        </w:rPr>
        <w:footnoteReference w:id="7"/>
      </w:r>
      <w:r>
        <w:rPr>
          <w:color w:val="293544"/>
          <w:sz w:val="28"/>
          <w:szCs w:val="28"/>
        </w:rPr>
        <w:t>.</w:t>
      </w:r>
    </w:p>
    <w:p w:rsidR="00AC1B94" w:rsidRDefault="00AC1B94">
      <w:pPr>
        <w:pStyle w:val="normal"/>
        <w:pBdr>
          <w:top w:val="nil"/>
          <w:left w:val="nil"/>
          <w:bottom w:val="nil"/>
          <w:right w:val="nil"/>
          <w:between w:val="nil"/>
        </w:pBdr>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color w:val="293544"/>
          <w:sz w:val="28"/>
          <w:szCs w:val="28"/>
        </w:rPr>
        <w:t>6. 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AC1B94" w:rsidRDefault="00AC1B94">
      <w:pPr>
        <w:pStyle w:val="normal"/>
        <w:pBdr>
          <w:top w:val="nil"/>
          <w:left w:val="nil"/>
          <w:bottom w:val="nil"/>
          <w:right w:val="nil"/>
          <w:between w:val="nil"/>
        </w:pBdr>
        <w:jc w:val="both"/>
        <w:rPr>
          <w:color w:val="293544"/>
          <w:sz w:val="28"/>
          <w:szCs w:val="28"/>
        </w:rPr>
      </w:pPr>
    </w:p>
    <w:p w:rsidR="00AC1B94" w:rsidRDefault="00AC1B94">
      <w:pPr>
        <w:pStyle w:val="normal"/>
        <w:pBdr>
          <w:top w:val="nil"/>
          <w:left w:val="nil"/>
          <w:bottom w:val="nil"/>
          <w:right w:val="nil"/>
          <w:between w:val="nil"/>
        </w:pBdr>
        <w:jc w:val="both"/>
        <w:rPr>
          <w:color w:val="293544"/>
          <w:sz w:val="28"/>
          <w:szCs w:val="28"/>
        </w:rPr>
      </w:pPr>
    </w:p>
    <w:p w:rsidR="00AC1B94" w:rsidRDefault="00AC1B94">
      <w:pPr>
        <w:pStyle w:val="normal"/>
        <w:pBdr>
          <w:top w:val="nil"/>
          <w:left w:val="nil"/>
          <w:bottom w:val="nil"/>
          <w:right w:val="nil"/>
          <w:between w:val="nil"/>
        </w:pBdr>
        <w:jc w:val="both"/>
        <w:rPr>
          <w:color w:val="293544"/>
          <w:sz w:val="28"/>
          <w:szCs w:val="28"/>
        </w:rPr>
      </w:pPr>
    </w:p>
    <w:p w:rsidR="00AC1B94" w:rsidRDefault="00AC1B94">
      <w:pPr>
        <w:pStyle w:val="normal"/>
        <w:pBdr>
          <w:top w:val="nil"/>
          <w:left w:val="nil"/>
          <w:bottom w:val="nil"/>
          <w:right w:val="nil"/>
          <w:between w:val="nil"/>
        </w:pBdr>
        <w:jc w:val="both"/>
        <w:rPr>
          <w:color w:val="293544"/>
          <w:sz w:val="28"/>
          <w:szCs w:val="28"/>
        </w:rPr>
      </w:pPr>
    </w:p>
    <w:p w:rsidR="00AC1B94" w:rsidRDefault="00706B87">
      <w:pPr>
        <w:pStyle w:val="normal"/>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AC1B94" w:rsidRDefault="00706B87">
      <w:pPr>
        <w:pStyle w:val="normal"/>
        <w:pBdr>
          <w:top w:val="nil"/>
          <w:left w:val="nil"/>
          <w:bottom w:val="nil"/>
          <w:right w:val="nil"/>
          <w:between w:val="nil"/>
        </w:pBdr>
        <w:tabs>
          <w:tab w:val="left" w:pos="8640"/>
        </w:tabs>
        <w:ind w:right="424"/>
        <w:jc w:val="center"/>
        <w:rPr>
          <w:color w:val="293544"/>
          <w:sz w:val="24"/>
          <w:szCs w:val="24"/>
        </w:rPr>
      </w:pPr>
      <w:r>
        <w:rPr>
          <w:i/>
          <w:color w:val="293544"/>
          <w:sz w:val="24"/>
          <w:szCs w:val="24"/>
        </w:rPr>
        <w:t>(наименование претендента)</w:t>
      </w:r>
    </w:p>
    <w:p w:rsidR="00AC1B94" w:rsidRDefault="00706B87">
      <w:pPr>
        <w:pStyle w:val="normal"/>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AC1B94" w:rsidRDefault="00706B87">
      <w:pPr>
        <w:pStyle w:val="normal"/>
        <w:pBdr>
          <w:top w:val="nil"/>
          <w:left w:val="nil"/>
          <w:bottom w:val="nil"/>
          <w:right w:val="nil"/>
          <w:between w:val="nil"/>
        </w:pBdr>
        <w:ind w:right="424"/>
        <w:rPr>
          <w:color w:val="293544"/>
          <w:sz w:val="24"/>
          <w:szCs w:val="24"/>
        </w:rPr>
      </w:pPr>
      <w:r>
        <w:rPr>
          <w:i/>
          <w:color w:val="293544"/>
          <w:sz w:val="24"/>
          <w:szCs w:val="24"/>
        </w:rPr>
        <w:t xml:space="preserve">       М.П.</w:t>
      </w:r>
      <w:r>
        <w:rPr>
          <w:i/>
          <w:color w:val="293544"/>
          <w:sz w:val="24"/>
          <w:szCs w:val="24"/>
        </w:rPr>
        <w:tab/>
      </w:r>
      <w:r>
        <w:rPr>
          <w:i/>
          <w:color w:val="293544"/>
          <w:sz w:val="24"/>
          <w:szCs w:val="24"/>
        </w:rPr>
        <w:tab/>
      </w:r>
      <w:r>
        <w:rPr>
          <w:i/>
          <w:color w:val="293544"/>
          <w:sz w:val="24"/>
          <w:szCs w:val="24"/>
        </w:rPr>
        <w:tab/>
        <w:t>(должность, подпись, ФИО)</w:t>
      </w:r>
    </w:p>
    <w:p w:rsidR="00AC1B94" w:rsidRDefault="00706B87">
      <w:pPr>
        <w:pStyle w:val="normal"/>
        <w:pBdr>
          <w:top w:val="nil"/>
          <w:left w:val="nil"/>
          <w:bottom w:val="nil"/>
          <w:right w:val="nil"/>
          <w:between w:val="nil"/>
        </w:pBdr>
        <w:ind w:right="424"/>
        <w:rPr>
          <w:color w:val="293544"/>
          <w:sz w:val="28"/>
          <w:szCs w:val="28"/>
        </w:rPr>
      </w:pPr>
      <w:r>
        <w:rPr>
          <w:color w:val="293544"/>
          <w:sz w:val="28"/>
          <w:szCs w:val="28"/>
        </w:rPr>
        <w:t>«____» _________ 202__ г.</w:t>
      </w:r>
    </w:p>
    <w:p w:rsidR="00AC1B94" w:rsidRDefault="00AC1B94">
      <w:pPr>
        <w:pStyle w:val="normal"/>
        <w:pBdr>
          <w:top w:val="nil"/>
          <w:left w:val="nil"/>
          <w:bottom w:val="nil"/>
          <w:right w:val="nil"/>
          <w:between w:val="nil"/>
        </w:pBdr>
        <w:jc w:val="both"/>
        <w:rPr>
          <w:color w:val="293544"/>
          <w:sz w:val="28"/>
          <w:szCs w:val="28"/>
        </w:rPr>
      </w:pPr>
    </w:p>
    <w:p w:rsidR="00AC1B94" w:rsidRDefault="00AC1B94">
      <w:pPr>
        <w:pStyle w:val="normal"/>
        <w:pBdr>
          <w:top w:val="nil"/>
          <w:left w:val="nil"/>
          <w:bottom w:val="nil"/>
          <w:right w:val="nil"/>
          <w:between w:val="nil"/>
        </w:pBdr>
        <w:ind w:right="425"/>
        <w:rPr>
          <w:color w:val="000000"/>
          <w:sz w:val="24"/>
          <w:szCs w:val="24"/>
        </w:rPr>
      </w:pPr>
    </w:p>
    <w:p w:rsidR="00AC1B94" w:rsidRDefault="00AC1B94">
      <w:pPr>
        <w:pStyle w:val="normal"/>
        <w:pBdr>
          <w:top w:val="nil"/>
          <w:left w:val="nil"/>
          <w:bottom w:val="nil"/>
          <w:right w:val="nil"/>
          <w:between w:val="nil"/>
        </w:pBdr>
        <w:rPr>
          <w:color w:val="000000"/>
          <w:sz w:val="24"/>
          <w:szCs w:val="24"/>
        </w:rPr>
      </w:pPr>
    </w:p>
    <w:sectPr w:rsidR="00AC1B94" w:rsidSect="00AC1B94">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6D8" w:rsidRDefault="00AB56D8" w:rsidP="0050113F">
      <w:pPr>
        <w:spacing w:line="240" w:lineRule="auto"/>
        <w:ind w:left="0" w:hanging="2"/>
      </w:pPr>
      <w:r>
        <w:separator/>
      </w:r>
    </w:p>
  </w:endnote>
  <w:endnote w:type="continuationSeparator" w:id="0">
    <w:p w:rsidR="00AB56D8" w:rsidRDefault="00AB56D8" w:rsidP="0050113F">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Arial"/>
    <w:charset w:val="00"/>
    <w:family w:val="swiss"/>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1D45FE">
    <w:pPr>
      <w:pStyle w:val="normal"/>
      <w:widowControl w:val="0"/>
      <w:pBdr>
        <w:top w:val="nil"/>
        <w:left w:val="nil"/>
        <w:bottom w:val="nil"/>
        <w:right w:val="nil"/>
        <w:between w:val="nil"/>
      </w:pBdr>
      <w:spacing w:line="300" w:lineRule="auto"/>
      <w:ind w:left="72" w:firstLine="680"/>
      <w:jc w:val="right"/>
      <w:rPr>
        <w:color w:val="000000"/>
        <w:sz w:val="24"/>
        <w:szCs w:val="24"/>
      </w:rPr>
    </w:pPr>
    <w:r>
      <w:rPr>
        <w:color w:val="000000"/>
        <w:sz w:val="24"/>
        <w:szCs w:val="24"/>
      </w:rPr>
      <w:fldChar w:fldCharType="begin"/>
    </w:r>
    <w:r w:rsidR="00A77109">
      <w:rPr>
        <w:color w:val="000000"/>
        <w:sz w:val="24"/>
        <w:szCs w:val="24"/>
      </w:rPr>
      <w:instrText>PAGE</w:instrText>
    </w:r>
    <w:r>
      <w:rPr>
        <w:color w:val="000000"/>
        <w:sz w:val="24"/>
        <w:szCs w:val="24"/>
      </w:rPr>
      <w:fldChar w:fldCharType="end"/>
    </w:r>
  </w:p>
  <w:p w:rsidR="00A77109" w:rsidRDefault="00A77109">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1D45FE">
    <w:pPr>
      <w:pStyle w:val="normal"/>
      <w:widowControl w:val="0"/>
      <w:pBdr>
        <w:top w:val="nil"/>
        <w:left w:val="nil"/>
        <w:bottom w:val="nil"/>
        <w:right w:val="nil"/>
        <w:between w:val="nil"/>
      </w:pBdr>
      <w:spacing w:line="300" w:lineRule="auto"/>
      <w:ind w:left="72" w:firstLine="680"/>
      <w:jc w:val="right"/>
      <w:rPr>
        <w:color w:val="000000"/>
        <w:sz w:val="24"/>
        <w:szCs w:val="24"/>
      </w:rPr>
    </w:pPr>
    <w:r>
      <w:rPr>
        <w:color w:val="000000"/>
        <w:sz w:val="24"/>
        <w:szCs w:val="24"/>
      </w:rPr>
      <w:fldChar w:fldCharType="begin"/>
    </w:r>
    <w:r w:rsidR="00A77109">
      <w:rPr>
        <w:color w:val="000000"/>
        <w:sz w:val="24"/>
        <w:szCs w:val="24"/>
      </w:rPr>
      <w:instrText>PAGE</w:instrText>
    </w:r>
    <w:r>
      <w:rPr>
        <w:color w:val="000000"/>
        <w:sz w:val="24"/>
        <w:szCs w:val="24"/>
      </w:rPr>
      <w:fldChar w:fldCharType="end"/>
    </w:r>
  </w:p>
  <w:p w:rsidR="00A77109" w:rsidRDefault="00A77109">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A77109">
    <w:pPr>
      <w:pStyle w:val="normal"/>
      <w:widowControl w:val="0"/>
      <w:pBdr>
        <w:top w:val="nil"/>
        <w:left w:val="nil"/>
        <w:bottom w:val="nil"/>
        <w:right w:val="nil"/>
        <w:between w:val="nil"/>
      </w:pBdr>
      <w:spacing w:line="300" w:lineRule="auto"/>
      <w:ind w:left="72" w:firstLine="680"/>
      <w:jc w:val="center"/>
      <w:rPr>
        <w:color w:val="000000"/>
        <w:sz w:val="24"/>
        <w:szCs w:val="24"/>
      </w:rPr>
    </w:pPr>
  </w:p>
  <w:p w:rsidR="00A77109" w:rsidRDefault="00A77109">
    <w:pPr>
      <w:pStyle w:val="normal"/>
      <w:widowControl w:val="0"/>
      <w:pBdr>
        <w:top w:val="nil"/>
        <w:left w:val="nil"/>
        <w:bottom w:val="nil"/>
        <w:right w:val="nil"/>
        <w:between w:val="nil"/>
      </w:pBdr>
      <w:spacing w:line="300" w:lineRule="auto"/>
      <w:ind w:left="72" w:right="360" w:firstLine="680"/>
      <w:jc w:val="both"/>
      <w:rPr>
        <w:color w:val="000000"/>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A77109">
    <w:pPr>
      <w:pStyle w:val="normal"/>
      <w:widowControl w:val="0"/>
      <w:pBdr>
        <w:top w:val="nil"/>
        <w:left w:val="nil"/>
        <w:bottom w:val="nil"/>
        <w:right w:val="nil"/>
        <w:between w:val="nil"/>
      </w:pBdr>
      <w:spacing w:line="300" w:lineRule="auto"/>
      <w:ind w:left="72" w:firstLine="680"/>
      <w:jc w:val="both"/>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6D8" w:rsidRDefault="00AB56D8" w:rsidP="0050113F">
      <w:pPr>
        <w:spacing w:line="240" w:lineRule="auto"/>
        <w:ind w:left="0" w:hanging="2"/>
      </w:pPr>
      <w:r>
        <w:separator/>
      </w:r>
    </w:p>
  </w:footnote>
  <w:footnote w:type="continuationSeparator" w:id="0">
    <w:p w:rsidR="00AB56D8" w:rsidRDefault="00AB56D8" w:rsidP="0050113F">
      <w:pPr>
        <w:spacing w:line="240" w:lineRule="auto"/>
        <w:ind w:left="0" w:hanging="2"/>
      </w:pPr>
      <w:r>
        <w:continuationSeparator/>
      </w:r>
    </w:p>
  </w:footnote>
  <w:footnote w:id="1">
    <w:p w:rsidR="00A77109" w:rsidRDefault="00A77109">
      <w:pPr>
        <w:pStyle w:val="normal"/>
        <w:widowControl w:val="0"/>
        <w:pBdr>
          <w:top w:val="nil"/>
          <w:left w:val="nil"/>
          <w:bottom w:val="nil"/>
          <w:right w:val="nil"/>
          <w:between w:val="nil"/>
        </w:pBdr>
        <w:rPr>
          <w:color w:val="000000"/>
        </w:rPr>
      </w:pPr>
      <w:r>
        <w:rPr>
          <w:vertAlign w:val="superscript"/>
        </w:rPr>
        <w:footnoteRef/>
      </w:r>
      <w:r>
        <w:rPr>
          <w:color w:val="000000"/>
        </w:rPr>
        <w:t>К сведениям об опыте прилагаются копии договоров и актов в соответствии с пунктами  2.5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A77109" w:rsidRDefault="00A77109">
      <w:pPr>
        <w:pStyle w:val="normal"/>
        <w:widowControl w:val="0"/>
        <w:pBdr>
          <w:top w:val="nil"/>
          <w:left w:val="nil"/>
          <w:bottom w:val="nil"/>
          <w:right w:val="nil"/>
          <w:between w:val="nil"/>
        </w:pBdr>
        <w:rPr>
          <w:color w:val="000000"/>
        </w:rPr>
      </w:pPr>
    </w:p>
  </w:footnote>
  <w:footnote w:id="2">
    <w:p w:rsidR="00A77109" w:rsidRDefault="00A77109">
      <w:pPr>
        <w:pStyle w:val="normal"/>
        <w:widowControl w:val="0"/>
        <w:pBdr>
          <w:top w:val="nil"/>
          <w:left w:val="nil"/>
          <w:bottom w:val="nil"/>
          <w:right w:val="nil"/>
          <w:between w:val="nil"/>
        </w:pBdr>
        <w:rPr>
          <w:color w:val="000000"/>
        </w:rPr>
      </w:pPr>
      <w:r>
        <w:rPr>
          <w:vertAlign w:val="superscript"/>
        </w:rPr>
        <w:footnoteRef/>
      </w:r>
      <w:r>
        <w:rPr>
          <w:color w:val="000000"/>
        </w:rPr>
        <w:t xml:space="preserve"> </w:t>
      </w:r>
      <w:r>
        <w:rPr>
          <w:i/>
          <w:color w:val="000000"/>
        </w:rPr>
        <w:t>заполняется в соответствии с протоколом Конкурсной комиссии</w:t>
      </w:r>
    </w:p>
  </w:footnote>
  <w:footnote w:id="3">
    <w:p w:rsidR="00A77109" w:rsidRDefault="00A77109">
      <w:pPr>
        <w:pStyle w:val="normal"/>
        <w:widowControl w:val="0"/>
        <w:pBdr>
          <w:top w:val="nil"/>
          <w:left w:val="nil"/>
          <w:bottom w:val="nil"/>
          <w:right w:val="nil"/>
          <w:between w:val="nil"/>
        </w:pBdr>
        <w:rPr>
          <w:color w:val="000000"/>
        </w:rPr>
      </w:pPr>
      <w:r>
        <w:rPr>
          <w:vertAlign w:val="superscript"/>
        </w:rPr>
        <w:footnoteRef/>
      </w:r>
    </w:p>
  </w:footnote>
  <w:footnote w:id="4">
    <w:p w:rsidR="00A77109" w:rsidRDefault="00A77109">
      <w:pPr>
        <w:pStyle w:val="normal"/>
        <w:pBdr>
          <w:top w:val="nil"/>
          <w:left w:val="nil"/>
          <w:bottom w:val="nil"/>
          <w:right w:val="nil"/>
          <w:between w:val="nil"/>
        </w:pBdr>
        <w:ind w:firstLine="720"/>
        <w:jc w:val="both"/>
        <w:rPr>
          <w:color w:val="000000"/>
          <w:sz w:val="24"/>
          <w:szCs w:val="24"/>
        </w:rPr>
      </w:pPr>
      <w:r>
        <w:rPr>
          <w:vertAlign w:val="superscript"/>
        </w:rPr>
        <w:footnoteRef/>
      </w:r>
      <w:r>
        <w:rPr>
          <w:color w:val="000000"/>
          <w:sz w:val="24"/>
          <w:szCs w:val="24"/>
        </w:rPr>
        <w:t xml:space="preserve"> </w:t>
      </w:r>
      <w:r>
        <w:rPr>
          <w:color w:val="000000"/>
          <w:sz w:val="18"/>
          <w:szCs w:val="18"/>
        </w:rPr>
        <w:t xml:space="preserve">Указывается номер Договора </w:t>
      </w:r>
    </w:p>
  </w:footnote>
  <w:footnote w:id="5">
    <w:p w:rsidR="00A77109" w:rsidRDefault="00A77109">
      <w:pPr>
        <w:pStyle w:val="normal"/>
        <w:pBdr>
          <w:top w:val="nil"/>
          <w:left w:val="nil"/>
          <w:bottom w:val="nil"/>
          <w:right w:val="nil"/>
          <w:between w:val="nil"/>
        </w:pBdr>
        <w:ind w:firstLine="720"/>
        <w:jc w:val="both"/>
        <w:rPr>
          <w:color w:val="000000"/>
          <w:sz w:val="18"/>
          <w:szCs w:val="18"/>
        </w:rPr>
      </w:pPr>
      <w:r>
        <w:rPr>
          <w:vertAlign w:val="superscript"/>
        </w:rPr>
        <w:footnoteRef/>
      </w:r>
      <w:r>
        <w:rPr>
          <w:color w:val="000000"/>
          <w:sz w:val="24"/>
          <w:szCs w:val="24"/>
        </w:rPr>
        <w:t xml:space="preserve"> </w:t>
      </w:r>
      <w:r>
        <w:rPr>
          <w:color w:val="000000"/>
          <w:sz w:val="18"/>
          <w:szCs w:val="18"/>
        </w:rPr>
        <w:t>Указывается дата Договора</w:t>
      </w: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p w:rsidR="00A77109" w:rsidRDefault="00A77109">
      <w:pPr>
        <w:pStyle w:val="normal"/>
        <w:pBdr>
          <w:top w:val="nil"/>
          <w:left w:val="nil"/>
          <w:bottom w:val="nil"/>
          <w:right w:val="nil"/>
          <w:between w:val="nil"/>
        </w:pBdr>
        <w:ind w:firstLine="720"/>
        <w:jc w:val="both"/>
        <w:rPr>
          <w:color w:val="000000"/>
          <w:sz w:val="18"/>
          <w:szCs w:val="18"/>
        </w:rPr>
      </w:pPr>
    </w:p>
  </w:footnote>
  <w:footnote w:id="6">
    <w:p w:rsidR="00A77109" w:rsidRDefault="00A77109">
      <w:pPr>
        <w:pStyle w:val="normal"/>
        <w:widowControl w:val="0"/>
        <w:pBdr>
          <w:top w:val="nil"/>
          <w:left w:val="nil"/>
          <w:bottom w:val="nil"/>
          <w:right w:val="nil"/>
          <w:between w:val="nil"/>
        </w:pBdr>
        <w:rPr>
          <w:color w:val="000000"/>
        </w:rPr>
      </w:pPr>
      <w:r>
        <w:rPr>
          <w:vertAlign w:val="superscript"/>
        </w:rPr>
        <w:footnoteRef/>
      </w:r>
      <w:r>
        <w:rPr>
          <w:color w:val="00000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A77109" w:rsidRDefault="00A77109">
      <w:pPr>
        <w:pStyle w:val="normal"/>
        <w:widowControl w:val="0"/>
        <w:pBdr>
          <w:top w:val="nil"/>
          <w:left w:val="nil"/>
          <w:bottom w:val="nil"/>
          <w:right w:val="nil"/>
          <w:between w:val="nil"/>
        </w:pBdr>
        <w:rPr>
          <w:color w:val="000000"/>
          <w:sz w:val="24"/>
          <w:szCs w:val="24"/>
        </w:rPr>
      </w:pPr>
      <w:r>
        <w:rPr>
          <w:vertAlign w:val="superscript"/>
        </w:rPr>
        <w:footnoteRef/>
      </w:r>
      <w:r>
        <w:rPr>
          <w:i/>
          <w:color w:val="000000"/>
          <w:sz w:val="24"/>
          <w:szCs w:val="24"/>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1D45FE">
    <w:pPr>
      <w:pStyle w:val="normal"/>
      <w:pBdr>
        <w:top w:val="nil"/>
        <w:left w:val="nil"/>
        <w:bottom w:val="nil"/>
        <w:right w:val="nil"/>
        <w:between w:val="nil"/>
      </w:pBdr>
      <w:jc w:val="center"/>
      <w:rPr>
        <w:color w:val="000000"/>
        <w:sz w:val="24"/>
        <w:szCs w:val="24"/>
      </w:rPr>
    </w:pPr>
    <w:r>
      <w:rPr>
        <w:color w:val="000000"/>
        <w:sz w:val="24"/>
        <w:szCs w:val="24"/>
      </w:rPr>
      <w:fldChar w:fldCharType="begin"/>
    </w:r>
    <w:r w:rsidR="00A77109">
      <w:rPr>
        <w:color w:val="000000"/>
        <w:sz w:val="24"/>
        <w:szCs w:val="24"/>
      </w:rPr>
      <w:instrText>PAGE</w:instrText>
    </w:r>
    <w:r>
      <w:rPr>
        <w:color w:val="000000"/>
        <w:sz w:val="24"/>
        <w:szCs w:val="24"/>
      </w:rPr>
      <w:fldChar w:fldCharType="separate"/>
    </w:r>
    <w:r w:rsidR="00111234">
      <w:rPr>
        <w:noProof/>
        <w:color w:val="000000"/>
        <w:sz w:val="24"/>
        <w:szCs w:val="24"/>
      </w:rPr>
      <w:t>33</w:t>
    </w:r>
    <w:r>
      <w:rPr>
        <w:color w:val="000000"/>
        <w:sz w:val="24"/>
        <w:szCs w:val="24"/>
      </w:rPr>
      <w:fldChar w:fldCharType="end"/>
    </w:r>
  </w:p>
  <w:p w:rsidR="00A77109" w:rsidRDefault="00A77109">
    <w:pPr>
      <w:pStyle w:val="normal"/>
      <w:pBdr>
        <w:top w:val="nil"/>
        <w:left w:val="nil"/>
        <w:bottom w:val="nil"/>
        <w:right w:val="nil"/>
        <w:between w:val="nil"/>
      </w:pBdr>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A77109">
    <w:pPr>
      <w:pStyle w:val="normal"/>
      <w:pBdr>
        <w:top w:val="nil"/>
        <w:left w:val="nil"/>
        <w:bottom w:val="nil"/>
        <w:right w:val="nil"/>
        <w:between w:val="nil"/>
      </w:pBdr>
      <w:rPr>
        <w:color w:val="00000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1D45FE">
    <w:pPr>
      <w:pStyle w:val="normal"/>
      <w:pBdr>
        <w:top w:val="nil"/>
        <w:left w:val="nil"/>
        <w:bottom w:val="nil"/>
        <w:right w:val="nil"/>
        <w:between w:val="nil"/>
      </w:pBdr>
      <w:jc w:val="center"/>
      <w:rPr>
        <w:color w:val="000000"/>
        <w:sz w:val="24"/>
        <w:szCs w:val="24"/>
      </w:rPr>
    </w:pPr>
    <w:r>
      <w:rPr>
        <w:color w:val="000000"/>
        <w:sz w:val="24"/>
        <w:szCs w:val="24"/>
      </w:rPr>
      <w:fldChar w:fldCharType="begin"/>
    </w:r>
    <w:r w:rsidR="00A77109">
      <w:rPr>
        <w:color w:val="000000"/>
        <w:sz w:val="24"/>
        <w:szCs w:val="24"/>
      </w:rPr>
      <w:instrText>PAGE</w:instrText>
    </w:r>
    <w:r>
      <w:rPr>
        <w:color w:val="000000"/>
        <w:sz w:val="24"/>
        <w:szCs w:val="24"/>
      </w:rPr>
      <w:fldChar w:fldCharType="separate"/>
    </w:r>
    <w:r w:rsidR="00111234">
      <w:rPr>
        <w:noProof/>
        <w:color w:val="000000"/>
        <w:sz w:val="24"/>
        <w:szCs w:val="24"/>
      </w:rPr>
      <w:t>35</w:t>
    </w:r>
    <w:r>
      <w:rPr>
        <w:color w:val="000000"/>
        <w:sz w:val="24"/>
        <w:szCs w:val="24"/>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109" w:rsidRDefault="00A77109">
    <w:pPr>
      <w:pStyle w:val="normal"/>
      <w:pBdr>
        <w:top w:val="nil"/>
        <w:left w:val="nil"/>
        <w:bottom w:val="nil"/>
        <w:right w:val="nil"/>
        <w:between w:val="nil"/>
      </w:pBdr>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159A"/>
    <w:multiLevelType w:val="multilevel"/>
    <w:tmpl w:val="CD109078"/>
    <w:lvl w:ilvl="0">
      <w:start w:val="1"/>
      <w:numFmt w:val="decimal"/>
      <w:lvlText w:val="3.7.%1."/>
      <w:lvlJc w:val="left"/>
      <w:pPr>
        <w:ind w:left="142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12AF65C5"/>
    <w:multiLevelType w:val="multilevel"/>
    <w:tmpl w:val="280EFFCE"/>
    <w:lvl w:ilvl="0">
      <w:start w:val="1"/>
      <w:numFmt w:val="decimal"/>
      <w:lvlText w:val="1.4.%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
    <w:nsid w:val="12BC58FD"/>
    <w:multiLevelType w:val="multilevel"/>
    <w:tmpl w:val="420E918C"/>
    <w:lvl w:ilvl="0">
      <w:start w:val="1"/>
      <w:numFmt w:val="decimal"/>
      <w:lvlText w:val="%1."/>
      <w:lvlJc w:val="left"/>
      <w:pPr>
        <w:ind w:left="705" w:hanging="705"/>
      </w:pPr>
      <w:rPr>
        <w:vertAlign w:val="baseline"/>
      </w:rPr>
    </w:lvl>
    <w:lvl w:ilvl="1">
      <w:start w:val="1"/>
      <w:numFmt w:val="decimal"/>
      <w:lvlText w:val="2.%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nsid w:val="13137B6B"/>
    <w:multiLevelType w:val="multilevel"/>
    <w:tmpl w:val="0526FD50"/>
    <w:lvl w:ilvl="0">
      <w:start w:val="1"/>
      <w:numFmt w:val="decimal"/>
      <w:lvlText w:val="%1.3"/>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3.1.%3."/>
      <w:lvlJc w:val="left"/>
      <w:pPr>
        <w:ind w:left="0" w:firstLine="510"/>
      </w:pPr>
      <w:rPr>
        <w:sz w:val="28"/>
        <w:szCs w:val="28"/>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nsid w:val="13803F03"/>
    <w:multiLevelType w:val="multilevel"/>
    <w:tmpl w:val="24E8631A"/>
    <w:lvl w:ilvl="0">
      <w:start w:val="1"/>
      <w:numFmt w:val="decimal"/>
      <w:lvlText w:val="3.6.%1."/>
      <w:lvlJc w:val="left"/>
      <w:pPr>
        <w:ind w:left="705" w:hanging="705"/>
      </w:pPr>
      <w:rPr>
        <w:vertAlign w:val="baseline"/>
      </w:rPr>
    </w:lvl>
    <w:lvl w:ilvl="1">
      <w:start w:val="1"/>
      <w:numFmt w:val="decimal"/>
      <w:lvlText w:val="3.%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5">
    <w:nsid w:val="166D05B2"/>
    <w:multiLevelType w:val="multilevel"/>
    <w:tmpl w:val="4A8C3398"/>
    <w:lvl w:ilvl="0">
      <w:start w:val="1"/>
      <w:numFmt w:val="decimal"/>
      <w:pStyle w:val="11"/>
      <w:lvlText w:val="%1)"/>
      <w:lvlJc w:val="left"/>
      <w:pPr>
        <w:ind w:left="1211" w:hanging="360"/>
      </w:pPr>
      <w:rPr>
        <w:vertAlign w:val="baseline"/>
      </w:rPr>
    </w:lvl>
    <w:lvl w:ilvl="1">
      <w:start w:val="1"/>
      <w:numFmt w:val="lowerLetter"/>
      <w:pStyle w:val="22h2H2"/>
      <w:lvlText w:val="%2."/>
      <w:lvlJc w:val="left"/>
      <w:pPr>
        <w:ind w:left="1931" w:hanging="360"/>
      </w:pPr>
      <w:rPr>
        <w:vertAlign w:val="baseline"/>
      </w:rPr>
    </w:lvl>
    <w:lvl w:ilvl="2">
      <w:start w:val="1"/>
      <w:numFmt w:val="lowerRoman"/>
      <w:pStyle w:val="33H3h3"/>
      <w:lvlText w:val="%3."/>
      <w:lvlJc w:val="right"/>
      <w:pPr>
        <w:ind w:left="2651" w:hanging="180"/>
      </w:pPr>
      <w:rPr>
        <w:vertAlign w:val="baseline"/>
      </w:rPr>
    </w:lvl>
    <w:lvl w:ilvl="3">
      <w:start w:val="1"/>
      <w:numFmt w:val="decimal"/>
      <w:pStyle w:val="4H4"/>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6">
    <w:nsid w:val="1F66417D"/>
    <w:multiLevelType w:val="multilevel"/>
    <w:tmpl w:val="4872A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28561DD5"/>
    <w:multiLevelType w:val="multilevel"/>
    <w:tmpl w:val="7646F526"/>
    <w:lvl w:ilvl="0">
      <w:start w:val="1"/>
      <w:numFmt w:val="decimal"/>
      <w:lvlText w:val="2.3.%1."/>
      <w:lvlJc w:val="left"/>
      <w:pPr>
        <w:ind w:left="1429"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2C9918AF"/>
    <w:multiLevelType w:val="multilevel"/>
    <w:tmpl w:val="61546FD4"/>
    <w:lvl w:ilvl="0">
      <w:start w:val="3"/>
      <w:numFmt w:val="decimal"/>
      <w:lvlText w:val="%1."/>
      <w:lvlJc w:val="left"/>
      <w:pPr>
        <w:ind w:left="705" w:hanging="705"/>
      </w:pPr>
      <w:rPr>
        <w:vertAlign w:val="baseline"/>
      </w:rPr>
    </w:lvl>
    <w:lvl w:ilvl="1">
      <w:start w:val="1"/>
      <w:numFmt w:val="decimal"/>
      <w:lvlText w:val="%1.%2."/>
      <w:lvlJc w:val="left"/>
      <w:pPr>
        <w:ind w:left="1260" w:hanging="720"/>
      </w:pPr>
      <w:rPr>
        <w:vertAlign w:val="baseline"/>
      </w:rPr>
    </w:lvl>
    <w:lvl w:ilvl="2">
      <w:start w:val="1"/>
      <w:numFmt w:val="decimal"/>
      <w:lvlText w:val="3.5.%3."/>
      <w:lvlJc w:val="left"/>
      <w:pPr>
        <w:ind w:left="1135" w:firstLine="0"/>
      </w:pPr>
      <w:rPr>
        <w:b w:val="0"/>
        <w:i w:val="0"/>
        <w:sz w:val="28"/>
        <w:szCs w:val="28"/>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
    <w:nsid w:val="361C1C38"/>
    <w:multiLevelType w:val="multilevel"/>
    <w:tmpl w:val="9E744862"/>
    <w:lvl w:ilvl="0">
      <w:start w:val="1"/>
      <w:numFmt w:val="decimal"/>
      <w:lvlText w:val="3.6.%1."/>
      <w:lvlJc w:val="left"/>
      <w:pPr>
        <w:ind w:left="234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3C164607"/>
    <w:multiLevelType w:val="multilevel"/>
    <w:tmpl w:val="58E23262"/>
    <w:lvl w:ilvl="0">
      <w:start w:val="1"/>
      <w:numFmt w:val="decimal"/>
      <w:lvlText w:val="3.8.%1."/>
      <w:lvlJc w:val="left"/>
      <w:pPr>
        <w:ind w:left="1429" w:hanging="360"/>
      </w:pPr>
      <w:rPr>
        <w:vertAlign w:val="baseline"/>
      </w:rPr>
    </w:lvl>
    <w:lvl w:ilvl="1">
      <w:start w:val="1"/>
      <w:numFmt w:val="decimal"/>
      <w:lvlText w:val="%2."/>
      <w:lvlJc w:val="left"/>
      <w:pPr>
        <w:ind w:left="927"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3CE142F0"/>
    <w:multiLevelType w:val="multilevel"/>
    <w:tmpl w:val="40F69404"/>
    <w:lvl w:ilvl="0">
      <w:start w:val="1"/>
      <w:numFmt w:val="decimal"/>
      <w:lvlText w:val="3.4.%1."/>
      <w:lvlJc w:val="left"/>
      <w:pPr>
        <w:ind w:left="2204" w:hanging="360"/>
      </w:pPr>
      <w:rPr>
        <w:vertAlign w:val="baseline"/>
      </w:rPr>
    </w:lvl>
    <w:lvl w:ilvl="1">
      <w:start w:val="1"/>
      <w:numFmt w:val="decimal"/>
      <w:lvlText w:val="%2."/>
      <w:lvlJc w:val="left"/>
      <w:pPr>
        <w:ind w:left="1440" w:hanging="360"/>
      </w:pPr>
      <w:rPr>
        <w:vertAlign w:val="baseline"/>
      </w:rPr>
    </w:lvl>
    <w:lvl w:ilvl="2">
      <w:start w:val="1"/>
      <w:numFmt w:val="decimal"/>
      <w:lvlText w:val="2.6.%3."/>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41A76007"/>
    <w:multiLevelType w:val="multilevel"/>
    <w:tmpl w:val="4E2AFE6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3">
    <w:nsid w:val="41F22805"/>
    <w:multiLevelType w:val="multilevel"/>
    <w:tmpl w:val="0D304562"/>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14">
    <w:nsid w:val="478B6122"/>
    <w:multiLevelType w:val="multilevel"/>
    <w:tmpl w:val="3118C602"/>
    <w:lvl w:ilvl="0">
      <w:start w:val="1"/>
      <w:numFmt w:val="decimal"/>
      <w:lvlText w:val="%1."/>
      <w:lvlJc w:val="left"/>
      <w:pPr>
        <w:ind w:left="705" w:hanging="70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5">
    <w:nsid w:val="4F6F2A78"/>
    <w:multiLevelType w:val="multilevel"/>
    <w:tmpl w:val="D5AA872A"/>
    <w:lvl w:ilvl="0">
      <w:start w:val="1"/>
      <w:numFmt w:val="decimal"/>
      <w:lvlText w:val="3.9.%1."/>
      <w:lvlJc w:val="left"/>
      <w:pPr>
        <w:ind w:left="1500" w:hanging="360"/>
      </w:pPr>
      <w:rPr>
        <w:vertAlign w:val="baseline"/>
      </w:rPr>
    </w:lvl>
    <w:lvl w:ilvl="1">
      <w:start w:val="1"/>
      <w:numFmt w:val="lowerLetter"/>
      <w:lvlText w:val="%2."/>
      <w:lvlJc w:val="left"/>
      <w:pPr>
        <w:ind w:left="2220" w:hanging="360"/>
      </w:pPr>
      <w:rPr>
        <w:vertAlign w:val="baseline"/>
      </w:rPr>
    </w:lvl>
    <w:lvl w:ilvl="2">
      <w:start w:val="1"/>
      <w:numFmt w:val="lowerRoman"/>
      <w:lvlText w:val="%3."/>
      <w:lvlJc w:val="right"/>
      <w:pPr>
        <w:ind w:left="2940" w:hanging="180"/>
      </w:pPr>
      <w:rPr>
        <w:vertAlign w:val="baseline"/>
      </w:rPr>
    </w:lvl>
    <w:lvl w:ilvl="3">
      <w:start w:val="1"/>
      <w:numFmt w:val="decimal"/>
      <w:lvlText w:val="%4."/>
      <w:lvlJc w:val="left"/>
      <w:pPr>
        <w:ind w:left="3660" w:hanging="360"/>
      </w:pPr>
      <w:rPr>
        <w:vertAlign w:val="baseline"/>
      </w:rPr>
    </w:lvl>
    <w:lvl w:ilvl="4">
      <w:start w:val="1"/>
      <w:numFmt w:val="lowerLetter"/>
      <w:lvlText w:val="%5."/>
      <w:lvlJc w:val="left"/>
      <w:pPr>
        <w:ind w:left="4380" w:hanging="360"/>
      </w:pPr>
      <w:rPr>
        <w:vertAlign w:val="baseline"/>
      </w:rPr>
    </w:lvl>
    <w:lvl w:ilvl="5">
      <w:start w:val="1"/>
      <w:numFmt w:val="lowerRoman"/>
      <w:lvlText w:val="%6."/>
      <w:lvlJc w:val="right"/>
      <w:pPr>
        <w:ind w:left="5100" w:hanging="180"/>
      </w:pPr>
      <w:rPr>
        <w:vertAlign w:val="baseline"/>
      </w:rPr>
    </w:lvl>
    <w:lvl w:ilvl="6">
      <w:start w:val="1"/>
      <w:numFmt w:val="decimal"/>
      <w:lvlText w:val="%7."/>
      <w:lvlJc w:val="left"/>
      <w:pPr>
        <w:ind w:left="5820" w:hanging="360"/>
      </w:pPr>
      <w:rPr>
        <w:vertAlign w:val="baseline"/>
      </w:rPr>
    </w:lvl>
    <w:lvl w:ilvl="7">
      <w:start w:val="1"/>
      <w:numFmt w:val="lowerLetter"/>
      <w:lvlText w:val="%8."/>
      <w:lvlJc w:val="left"/>
      <w:pPr>
        <w:ind w:left="6540" w:hanging="360"/>
      </w:pPr>
      <w:rPr>
        <w:vertAlign w:val="baseline"/>
      </w:rPr>
    </w:lvl>
    <w:lvl w:ilvl="8">
      <w:start w:val="1"/>
      <w:numFmt w:val="lowerRoman"/>
      <w:lvlText w:val="%9."/>
      <w:lvlJc w:val="right"/>
      <w:pPr>
        <w:ind w:left="7260" w:hanging="180"/>
      </w:pPr>
      <w:rPr>
        <w:vertAlign w:val="baseline"/>
      </w:rPr>
    </w:lvl>
  </w:abstractNum>
  <w:abstractNum w:abstractNumId="16">
    <w:nsid w:val="56A65D1B"/>
    <w:multiLevelType w:val="multilevel"/>
    <w:tmpl w:val="496C3AF4"/>
    <w:lvl w:ilvl="0">
      <w:start w:val="1"/>
      <w:numFmt w:val="decimal"/>
      <w:lvlText w:val="%1)"/>
      <w:lvlJc w:val="left"/>
      <w:pPr>
        <w:ind w:left="720" w:hanging="360"/>
      </w:pPr>
      <w:rPr>
        <w:b w:val="0"/>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582F3DFF"/>
    <w:multiLevelType w:val="multilevel"/>
    <w:tmpl w:val="33A6F8C8"/>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nsid w:val="5965513C"/>
    <w:multiLevelType w:val="multilevel"/>
    <w:tmpl w:val="6980BBD0"/>
    <w:lvl w:ilvl="0">
      <w:start w:val="1"/>
      <w:numFmt w:val="decimal"/>
      <w:lvlText w:val="%1."/>
      <w:lvlJc w:val="left"/>
      <w:pPr>
        <w:ind w:left="705" w:hanging="705"/>
      </w:pPr>
      <w:rPr>
        <w:vertAlign w:val="baseline"/>
      </w:rPr>
    </w:lvl>
    <w:lvl w:ilvl="1">
      <w:start w:val="1"/>
      <w:numFmt w:val="decimal"/>
      <w:lvlText w:val="2.%2."/>
      <w:lvlJc w:val="left"/>
      <w:pPr>
        <w:ind w:left="1571" w:hanging="720"/>
      </w:pPr>
      <w:rPr>
        <w:vertAlign w:val="baseline"/>
      </w:rPr>
    </w:lvl>
    <w:lvl w:ilvl="2">
      <w:start w:val="1"/>
      <w:numFmt w:val="decimal"/>
      <w:lvlText w:val="1.2.%3."/>
      <w:lvlJc w:val="left"/>
      <w:pPr>
        <w:ind w:left="1320" w:firstLine="0"/>
      </w:pPr>
      <w:rPr>
        <w:b w:val="0"/>
        <w:i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9">
    <w:nsid w:val="5C5439EA"/>
    <w:multiLevelType w:val="multilevel"/>
    <w:tmpl w:val="E9062620"/>
    <w:lvl w:ilvl="0">
      <w:start w:val="1"/>
      <w:numFmt w:val="decimal"/>
      <w:lvlText w:val="%1)"/>
      <w:lvlJc w:val="left"/>
      <w:pPr>
        <w:ind w:left="720" w:hanging="360"/>
      </w:pPr>
      <w:rPr>
        <w:b w:val="0"/>
        <w:i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628E1A3D"/>
    <w:multiLevelType w:val="multilevel"/>
    <w:tmpl w:val="791477E6"/>
    <w:lvl w:ilvl="0">
      <w:start w:val="1"/>
      <w:numFmt w:val="decimal"/>
      <w:lvlText w:val="3.3.%1."/>
      <w:lvlJc w:val="left"/>
      <w:pPr>
        <w:ind w:left="1510" w:hanging="360"/>
      </w:pPr>
      <w:rPr>
        <w:vertAlign w:val="baseline"/>
      </w:rPr>
    </w:lvl>
    <w:lvl w:ilvl="1">
      <w:start w:val="1"/>
      <w:numFmt w:val="lowerLetter"/>
      <w:lvlText w:val="%2."/>
      <w:lvlJc w:val="left"/>
      <w:pPr>
        <w:ind w:left="2230" w:hanging="360"/>
      </w:pPr>
      <w:rPr>
        <w:vertAlign w:val="baseline"/>
      </w:rPr>
    </w:lvl>
    <w:lvl w:ilvl="2">
      <w:start w:val="1"/>
      <w:numFmt w:val="lowerRoman"/>
      <w:lvlText w:val="%3."/>
      <w:lvlJc w:val="right"/>
      <w:pPr>
        <w:ind w:left="2950" w:hanging="180"/>
      </w:pPr>
      <w:rPr>
        <w:vertAlign w:val="baseline"/>
      </w:rPr>
    </w:lvl>
    <w:lvl w:ilvl="3">
      <w:start w:val="1"/>
      <w:numFmt w:val="decimal"/>
      <w:lvlText w:val="%4."/>
      <w:lvlJc w:val="left"/>
      <w:pPr>
        <w:ind w:left="3670" w:hanging="360"/>
      </w:pPr>
      <w:rPr>
        <w:vertAlign w:val="baseline"/>
      </w:rPr>
    </w:lvl>
    <w:lvl w:ilvl="4">
      <w:start w:val="1"/>
      <w:numFmt w:val="lowerLetter"/>
      <w:lvlText w:val="%5."/>
      <w:lvlJc w:val="left"/>
      <w:pPr>
        <w:ind w:left="4390" w:hanging="360"/>
      </w:pPr>
      <w:rPr>
        <w:vertAlign w:val="baseline"/>
      </w:rPr>
    </w:lvl>
    <w:lvl w:ilvl="5">
      <w:start w:val="1"/>
      <w:numFmt w:val="lowerRoman"/>
      <w:lvlText w:val="%6."/>
      <w:lvlJc w:val="right"/>
      <w:pPr>
        <w:ind w:left="5110" w:hanging="180"/>
      </w:pPr>
      <w:rPr>
        <w:vertAlign w:val="baseline"/>
      </w:rPr>
    </w:lvl>
    <w:lvl w:ilvl="6">
      <w:start w:val="1"/>
      <w:numFmt w:val="decimal"/>
      <w:lvlText w:val="%7."/>
      <w:lvlJc w:val="left"/>
      <w:pPr>
        <w:ind w:left="5830" w:hanging="360"/>
      </w:pPr>
      <w:rPr>
        <w:vertAlign w:val="baseline"/>
      </w:rPr>
    </w:lvl>
    <w:lvl w:ilvl="7">
      <w:start w:val="1"/>
      <w:numFmt w:val="lowerLetter"/>
      <w:lvlText w:val="%8."/>
      <w:lvlJc w:val="left"/>
      <w:pPr>
        <w:ind w:left="6550" w:hanging="360"/>
      </w:pPr>
      <w:rPr>
        <w:vertAlign w:val="baseline"/>
      </w:rPr>
    </w:lvl>
    <w:lvl w:ilvl="8">
      <w:start w:val="1"/>
      <w:numFmt w:val="lowerRoman"/>
      <w:lvlText w:val="%9."/>
      <w:lvlJc w:val="right"/>
      <w:pPr>
        <w:ind w:left="7270" w:hanging="180"/>
      </w:pPr>
      <w:rPr>
        <w:vertAlign w:val="baseline"/>
      </w:rPr>
    </w:lvl>
  </w:abstractNum>
  <w:abstractNum w:abstractNumId="21">
    <w:nsid w:val="6D373603"/>
    <w:multiLevelType w:val="multilevel"/>
    <w:tmpl w:val="86C60250"/>
    <w:lvl w:ilvl="0">
      <w:start w:val="1"/>
      <w:numFmt w:val="decimal"/>
      <w:lvlText w:val="%1."/>
      <w:lvlJc w:val="left"/>
      <w:pPr>
        <w:ind w:left="675" w:hanging="675"/>
      </w:pPr>
      <w:rPr>
        <w:b w:val="0"/>
        <w:vertAlign w:val="baseline"/>
      </w:rPr>
    </w:lvl>
    <w:lvl w:ilvl="1">
      <w:start w:val="5"/>
      <w:numFmt w:val="decimal"/>
      <w:lvlText w:val="%1.%2."/>
      <w:lvlJc w:val="left"/>
      <w:pPr>
        <w:ind w:left="1080" w:hanging="720"/>
      </w:pPr>
      <w:rPr>
        <w:b w:val="0"/>
        <w:vertAlign w:val="baseline"/>
      </w:rPr>
    </w:lvl>
    <w:lvl w:ilvl="2">
      <w:start w:val="1"/>
      <w:numFmt w:val="decimal"/>
      <w:lvlText w:val="3.2.%3."/>
      <w:lvlJc w:val="left"/>
      <w:pPr>
        <w:ind w:left="3414" w:hanging="720"/>
      </w:pPr>
      <w:rPr>
        <w:b w:val="0"/>
        <w:vertAlign w:val="baseline"/>
      </w:rPr>
    </w:lvl>
    <w:lvl w:ilvl="3">
      <w:start w:val="1"/>
      <w:numFmt w:val="decimal"/>
      <w:lvlText w:val="%1.%2.%3.%4."/>
      <w:lvlJc w:val="left"/>
      <w:pPr>
        <w:ind w:left="2160" w:hanging="1080"/>
      </w:pPr>
      <w:rPr>
        <w:b w:val="0"/>
        <w:vertAlign w:val="baseline"/>
      </w:rPr>
    </w:lvl>
    <w:lvl w:ilvl="4">
      <w:start w:val="1"/>
      <w:numFmt w:val="decimal"/>
      <w:lvlText w:val="%1.%2.%3.%4.%5."/>
      <w:lvlJc w:val="left"/>
      <w:pPr>
        <w:ind w:left="2520" w:hanging="1080"/>
      </w:pPr>
      <w:rPr>
        <w:b w:val="0"/>
        <w:vertAlign w:val="baseline"/>
      </w:rPr>
    </w:lvl>
    <w:lvl w:ilvl="5">
      <w:start w:val="1"/>
      <w:numFmt w:val="decimal"/>
      <w:lvlText w:val="%1.%2.%3.%4.%5.%6."/>
      <w:lvlJc w:val="left"/>
      <w:pPr>
        <w:ind w:left="3240" w:hanging="1440"/>
      </w:pPr>
      <w:rPr>
        <w:b w:val="0"/>
        <w:vertAlign w:val="baseline"/>
      </w:rPr>
    </w:lvl>
    <w:lvl w:ilvl="6">
      <w:start w:val="1"/>
      <w:numFmt w:val="decimal"/>
      <w:lvlText w:val="%1.%2.%3.%4.%5.%6.%7."/>
      <w:lvlJc w:val="left"/>
      <w:pPr>
        <w:ind w:left="3960" w:hanging="1800"/>
      </w:pPr>
      <w:rPr>
        <w:b w:val="0"/>
        <w:vertAlign w:val="baseline"/>
      </w:rPr>
    </w:lvl>
    <w:lvl w:ilvl="7">
      <w:start w:val="1"/>
      <w:numFmt w:val="decimal"/>
      <w:lvlText w:val="%1.%2.%3.%4.%5.%6.%7.%8."/>
      <w:lvlJc w:val="left"/>
      <w:pPr>
        <w:ind w:left="4320" w:hanging="1800"/>
      </w:pPr>
      <w:rPr>
        <w:b w:val="0"/>
        <w:vertAlign w:val="baseline"/>
      </w:rPr>
    </w:lvl>
    <w:lvl w:ilvl="8">
      <w:start w:val="1"/>
      <w:numFmt w:val="decimal"/>
      <w:lvlText w:val="%1.%2.%3.%4.%5.%6.%7.%8.%9."/>
      <w:lvlJc w:val="left"/>
      <w:pPr>
        <w:ind w:left="5040" w:hanging="2160"/>
      </w:pPr>
      <w:rPr>
        <w:b w:val="0"/>
        <w:vertAlign w:val="baseline"/>
      </w:rPr>
    </w:lvl>
  </w:abstractNum>
  <w:abstractNum w:abstractNumId="22">
    <w:nsid w:val="6E8B2669"/>
    <w:multiLevelType w:val="multilevel"/>
    <w:tmpl w:val="6742E9AE"/>
    <w:lvl w:ilvl="0">
      <w:start w:val="1"/>
      <w:numFmt w:val="decimal"/>
      <w:lvlText w:val="1.3.%1."/>
      <w:lvlJc w:val="left"/>
      <w:pPr>
        <w:ind w:left="1429" w:hanging="360"/>
      </w:pPr>
      <w:rPr>
        <w:vertAlign w:val="baseline"/>
      </w:rPr>
    </w:lvl>
    <w:lvl w:ilvl="1">
      <w:start w:val="1"/>
      <w:numFmt w:val="lowerLetter"/>
      <w:lvlText w:val="%2."/>
      <w:lvlJc w:val="left"/>
      <w:pPr>
        <w:ind w:left="2149" w:hanging="360"/>
      </w:pPr>
      <w:rPr>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23">
    <w:nsid w:val="6F5F67CA"/>
    <w:multiLevelType w:val="multilevel"/>
    <w:tmpl w:val="FB9E79C4"/>
    <w:lvl w:ilvl="0">
      <w:start w:val="1"/>
      <w:numFmt w:val="decimal"/>
      <w:lvlText w:val="%1."/>
      <w:lvlJc w:val="left"/>
      <w:pPr>
        <w:ind w:left="1842" w:hanging="1128"/>
      </w:pPr>
      <w:rPr>
        <w:vertAlign w:val="baseline"/>
      </w:rPr>
    </w:lvl>
    <w:lvl w:ilvl="1">
      <w:start w:val="1"/>
      <w:numFmt w:val="lowerLetter"/>
      <w:lvlText w:val="%2."/>
      <w:lvlJc w:val="left"/>
      <w:pPr>
        <w:ind w:left="1794" w:hanging="360"/>
      </w:pPr>
      <w:rPr>
        <w:vertAlign w:val="baseline"/>
      </w:rPr>
    </w:lvl>
    <w:lvl w:ilvl="2">
      <w:start w:val="1"/>
      <w:numFmt w:val="lowerRoman"/>
      <w:lvlText w:val="%3."/>
      <w:lvlJc w:val="right"/>
      <w:pPr>
        <w:ind w:left="2514" w:hanging="180"/>
      </w:pPr>
      <w:rPr>
        <w:vertAlign w:val="baseline"/>
      </w:rPr>
    </w:lvl>
    <w:lvl w:ilvl="3">
      <w:start w:val="1"/>
      <w:numFmt w:val="decimal"/>
      <w:lvlText w:val="%4."/>
      <w:lvlJc w:val="left"/>
      <w:pPr>
        <w:ind w:left="3234" w:hanging="360"/>
      </w:pPr>
      <w:rPr>
        <w:vertAlign w:val="baseline"/>
      </w:rPr>
    </w:lvl>
    <w:lvl w:ilvl="4">
      <w:start w:val="1"/>
      <w:numFmt w:val="lowerLetter"/>
      <w:lvlText w:val="%5."/>
      <w:lvlJc w:val="left"/>
      <w:pPr>
        <w:ind w:left="3954" w:hanging="360"/>
      </w:pPr>
      <w:rPr>
        <w:vertAlign w:val="baseline"/>
      </w:rPr>
    </w:lvl>
    <w:lvl w:ilvl="5">
      <w:start w:val="1"/>
      <w:numFmt w:val="lowerRoman"/>
      <w:lvlText w:val="%6."/>
      <w:lvlJc w:val="right"/>
      <w:pPr>
        <w:ind w:left="4674" w:hanging="180"/>
      </w:pPr>
      <w:rPr>
        <w:vertAlign w:val="baseline"/>
      </w:rPr>
    </w:lvl>
    <w:lvl w:ilvl="6">
      <w:start w:val="1"/>
      <w:numFmt w:val="decimal"/>
      <w:lvlText w:val="%7."/>
      <w:lvlJc w:val="left"/>
      <w:pPr>
        <w:ind w:left="5394" w:hanging="360"/>
      </w:pPr>
      <w:rPr>
        <w:vertAlign w:val="baseline"/>
      </w:rPr>
    </w:lvl>
    <w:lvl w:ilvl="7">
      <w:start w:val="1"/>
      <w:numFmt w:val="lowerLetter"/>
      <w:lvlText w:val="%8."/>
      <w:lvlJc w:val="left"/>
      <w:pPr>
        <w:ind w:left="6114" w:hanging="360"/>
      </w:pPr>
      <w:rPr>
        <w:vertAlign w:val="baseline"/>
      </w:rPr>
    </w:lvl>
    <w:lvl w:ilvl="8">
      <w:start w:val="1"/>
      <w:numFmt w:val="lowerRoman"/>
      <w:lvlText w:val="%9."/>
      <w:lvlJc w:val="right"/>
      <w:pPr>
        <w:ind w:left="6834" w:hanging="180"/>
      </w:pPr>
      <w:rPr>
        <w:vertAlign w:val="baseline"/>
      </w:rPr>
    </w:lvl>
  </w:abstractNum>
  <w:abstractNum w:abstractNumId="24">
    <w:nsid w:val="70135CC4"/>
    <w:multiLevelType w:val="multilevel"/>
    <w:tmpl w:val="0696E2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76F615F6"/>
    <w:multiLevelType w:val="multilevel"/>
    <w:tmpl w:val="82B4BA16"/>
    <w:lvl w:ilvl="0">
      <w:start w:val="2"/>
      <w:numFmt w:val="decimal"/>
      <w:lvlText w:val="%1."/>
      <w:lvlJc w:val="left"/>
      <w:pPr>
        <w:ind w:left="1069" w:hanging="360"/>
      </w:pPr>
      <w:rPr>
        <w:sz w:val="28"/>
        <w:szCs w:val="28"/>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6">
    <w:nsid w:val="79213684"/>
    <w:multiLevelType w:val="multilevel"/>
    <w:tmpl w:val="5A5043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1"/>
  </w:num>
  <w:num w:numId="2">
    <w:abstractNumId w:val="3"/>
  </w:num>
  <w:num w:numId="3">
    <w:abstractNumId w:val="11"/>
  </w:num>
  <w:num w:numId="4">
    <w:abstractNumId w:val="25"/>
  </w:num>
  <w:num w:numId="5">
    <w:abstractNumId w:val="12"/>
  </w:num>
  <w:num w:numId="6">
    <w:abstractNumId w:val="13"/>
  </w:num>
  <w:num w:numId="7">
    <w:abstractNumId w:val="5"/>
  </w:num>
  <w:num w:numId="8">
    <w:abstractNumId w:val="23"/>
  </w:num>
  <w:num w:numId="9">
    <w:abstractNumId w:val="19"/>
  </w:num>
  <w:num w:numId="10">
    <w:abstractNumId w:val="4"/>
  </w:num>
  <w:num w:numId="11">
    <w:abstractNumId w:val="9"/>
  </w:num>
  <w:num w:numId="12">
    <w:abstractNumId w:val="6"/>
  </w:num>
  <w:num w:numId="13">
    <w:abstractNumId w:val="14"/>
  </w:num>
  <w:num w:numId="14">
    <w:abstractNumId w:val="18"/>
  </w:num>
  <w:num w:numId="15">
    <w:abstractNumId w:val="16"/>
  </w:num>
  <w:num w:numId="16">
    <w:abstractNumId w:val="26"/>
  </w:num>
  <w:num w:numId="17">
    <w:abstractNumId w:val="8"/>
  </w:num>
  <w:num w:numId="18">
    <w:abstractNumId w:val="17"/>
  </w:num>
  <w:num w:numId="19">
    <w:abstractNumId w:val="15"/>
  </w:num>
  <w:num w:numId="20">
    <w:abstractNumId w:val="24"/>
  </w:num>
  <w:num w:numId="21">
    <w:abstractNumId w:val="20"/>
  </w:num>
  <w:num w:numId="22">
    <w:abstractNumId w:val="0"/>
  </w:num>
  <w:num w:numId="23">
    <w:abstractNumId w:val="22"/>
  </w:num>
  <w:num w:numId="24">
    <w:abstractNumId w:val="10"/>
  </w:num>
  <w:num w:numId="25">
    <w:abstractNumId w:val="1"/>
  </w:num>
  <w:num w:numId="26">
    <w:abstractNumId w:val="2"/>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AC1B94"/>
    <w:rsid w:val="00111234"/>
    <w:rsid w:val="001462F9"/>
    <w:rsid w:val="001B18F9"/>
    <w:rsid w:val="001D39A3"/>
    <w:rsid w:val="001D45FE"/>
    <w:rsid w:val="002E6C7A"/>
    <w:rsid w:val="0050113F"/>
    <w:rsid w:val="005E2A0C"/>
    <w:rsid w:val="005E7154"/>
    <w:rsid w:val="00691E25"/>
    <w:rsid w:val="00706B87"/>
    <w:rsid w:val="00860F8C"/>
    <w:rsid w:val="008E117D"/>
    <w:rsid w:val="00981573"/>
    <w:rsid w:val="009B60D8"/>
    <w:rsid w:val="00A77109"/>
    <w:rsid w:val="00AB56D8"/>
    <w:rsid w:val="00AC1B94"/>
    <w:rsid w:val="00B93064"/>
    <w:rsid w:val="00CD1549"/>
    <w:rsid w:val="00D644A8"/>
    <w:rsid w:val="00D70BA2"/>
    <w:rsid w:val="00F5040C"/>
    <w:rsid w:val="00FF0D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1B94"/>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normal"/>
    <w:next w:val="normal"/>
    <w:rsid w:val="00AC1B94"/>
    <w:pPr>
      <w:keepNext/>
      <w:keepLines/>
      <w:spacing w:before="480" w:after="120"/>
      <w:outlineLvl w:val="0"/>
    </w:pPr>
    <w:rPr>
      <w:b/>
      <w:sz w:val="48"/>
      <w:szCs w:val="48"/>
    </w:rPr>
  </w:style>
  <w:style w:type="paragraph" w:styleId="2">
    <w:name w:val="heading 2"/>
    <w:basedOn w:val="normal"/>
    <w:next w:val="normal"/>
    <w:rsid w:val="00AC1B94"/>
    <w:pPr>
      <w:keepNext/>
      <w:keepLines/>
      <w:spacing w:before="360" w:after="80"/>
      <w:outlineLvl w:val="1"/>
    </w:pPr>
    <w:rPr>
      <w:b/>
      <w:sz w:val="36"/>
      <w:szCs w:val="36"/>
    </w:rPr>
  </w:style>
  <w:style w:type="paragraph" w:styleId="3">
    <w:name w:val="heading 3"/>
    <w:basedOn w:val="normal"/>
    <w:next w:val="normal"/>
    <w:rsid w:val="00AC1B94"/>
    <w:pPr>
      <w:keepNext/>
      <w:keepLines/>
      <w:spacing w:before="280" w:after="80"/>
      <w:outlineLvl w:val="2"/>
    </w:pPr>
    <w:rPr>
      <w:b/>
      <w:sz w:val="28"/>
      <w:szCs w:val="28"/>
    </w:rPr>
  </w:style>
  <w:style w:type="paragraph" w:styleId="4">
    <w:name w:val="heading 4"/>
    <w:basedOn w:val="normal"/>
    <w:next w:val="normal"/>
    <w:rsid w:val="00AC1B94"/>
    <w:pPr>
      <w:keepNext/>
      <w:keepLines/>
      <w:spacing w:before="240" w:after="40"/>
      <w:outlineLvl w:val="3"/>
    </w:pPr>
    <w:rPr>
      <w:b/>
      <w:sz w:val="24"/>
      <w:szCs w:val="24"/>
    </w:rPr>
  </w:style>
  <w:style w:type="paragraph" w:styleId="5">
    <w:name w:val="heading 5"/>
    <w:basedOn w:val="normal"/>
    <w:next w:val="normal"/>
    <w:rsid w:val="00AC1B94"/>
    <w:pPr>
      <w:keepNext/>
      <w:keepLines/>
      <w:spacing w:before="220" w:after="40"/>
      <w:outlineLvl w:val="4"/>
    </w:pPr>
    <w:rPr>
      <w:b/>
      <w:sz w:val="22"/>
      <w:szCs w:val="22"/>
    </w:rPr>
  </w:style>
  <w:style w:type="paragraph" w:styleId="6">
    <w:name w:val="heading 6"/>
    <w:basedOn w:val="normal"/>
    <w:next w:val="normal"/>
    <w:rsid w:val="00AC1B94"/>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C1B94"/>
  </w:style>
  <w:style w:type="table" w:customStyle="1" w:styleId="TableNormal">
    <w:name w:val="Table Normal"/>
    <w:rsid w:val="00AC1B94"/>
    <w:tblPr>
      <w:tblCellMar>
        <w:top w:w="0" w:type="dxa"/>
        <w:left w:w="0" w:type="dxa"/>
        <w:bottom w:w="0" w:type="dxa"/>
        <w:right w:w="0" w:type="dxa"/>
      </w:tblCellMar>
    </w:tblPr>
  </w:style>
  <w:style w:type="paragraph" w:styleId="a3">
    <w:name w:val="Title"/>
    <w:basedOn w:val="a"/>
    <w:next w:val="a4"/>
    <w:rsid w:val="00AC1B94"/>
    <w:pPr>
      <w:widowControl w:val="0"/>
      <w:autoSpaceDE w:val="0"/>
      <w:spacing w:before="240" w:after="60"/>
      <w:jc w:val="center"/>
    </w:pPr>
    <w:rPr>
      <w:rFonts w:ascii="Arial" w:hAnsi="Arial" w:cs="Arial"/>
      <w:b/>
      <w:bCs/>
      <w:kern w:val="1"/>
      <w:sz w:val="32"/>
      <w:szCs w:val="32"/>
    </w:rPr>
  </w:style>
  <w:style w:type="paragraph" w:customStyle="1" w:styleId="11">
    <w:name w:val="Заголовок 1;Гоник_Заголовок 1"/>
    <w:basedOn w:val="a"/>
    <w:next w:val="a"/>
    <w:rsid w:val="00AC1B94"/>
    <w:pPr>
      <w:keepNext/>
      <w:numPr>
        <w:numId w:val="7"/>
      </w:numPr>
      <w:spacing w:before="240" w:after="60"/>
      <w:ind w:left="540" w:firstLine="0"/>
    </w:pPr>
    <w:rPr>
      <w:b/>
      <w:bCs/>
      <w:kern w:val="1"/>
      <w:sz w:val="32"/>
      <w:szCs w:val="32"/>
    </w:rPr>
  </w:style>
  <w:style w:type="paragraph" w:customStyle="1" w:styleId="22h2H2">
    <w:name w:val="Заголовок 2;Гоник_Заголовок 2;h2;H2"/>
    <w:basedOn w:val="a"/>
    <w:next w:val="a"/>
    <w:rsid w:val="00AC1B94"/>
    <w:pPr>
      <w:keepNext/>
      <w:numPr>
        <w:ilvl w:val="1"/>
        <w:numId w:val="7"/>
      </w:numPr>
      <w:spacing w:before="240" w:after="60"/>
      <w:ind w:left="-1" w:hanging="1"/>
      <w:outlineLvl w:val="1"/>
    </w:pPr>
    <w:rPr>
      <w:b/>
      <w:bCs/>
      <w:i/>
      <w:iCs/>
      <w:sz w:val="28"/>
      <w:szCs w:val="28"/>
    </w:rPr>
  </w:style>
  <w:style w:type="paragraph" w:customStyle="1" w:styleId="33H3h3">
    <w:name w:val="Заголовок 3;Гоник_Заголовок 3;H3;h3"/>
    <w:basedOn w:val="a"/>
    <w:next w:val="a"/>
    <w:rsid w:val="00AC1B94"/>
    <w:pPr>
      <w:keepNext/>
      <w:numPr>
        <w:ilvl w:val="2"/>
        <w:numId w:val="7"/>
      </w:numPr>
      <w:spacing w:before="240" w:after="60"/>
      <w:ind w:left="-1" w:hanging="1"/>
      <w:outlineLvl w:val="2"/>
    </w:pPr>
    <w:rPr>
      <w:rFonts w:ascii="Arial" w:hAnsi="Arial"/>
      <w:b/>
      <w:bCs/>
      <w:sz w:val="26"/>
      <w:szCs w:val="26"/>
    </w:rPr>
  </w:style>
  <w:style w:type="paragraph" w:customStyle="1" w:styleId="4H4">
    <w:name w:val="Заголовок 4;H4"/>
    <w:basedOn w:val="a"/>
    <w:next w:val="a"/>
    <w:rsid w:val="00AC1B94"/>
    <w:pPr>
      <w:keepNext/>
      <w:numPr>
        <w:ilvl w:val="3"/>
        <w:numId w:val="7"/>
      </w:numPr>
      <w:spacing w:before="240" w:after="60"/>
      <w:ind w:left="-1" w:hanging="1"/>
      <w:outlineLvl w:val="3"/>
    </w:pPr>
    <w:rPr>
      <w:b/>
      <w:bCs/>
      <w:sz w:val="28"/>
      <w:szCs w:val="28"/>
    </w:rPr>
  </w:style>
  <w:style w:type="character" w:customStyle="1" w:styleId="WW8Num2z1">
    <w:name w:val="WW8Num2z1"/>
    <w:rsid w:val="00AC1B94"/>
    <w:rPr>
      <w:rFonts w:ascii="Times New Roman" w:hAnsi="Times New Roman" w:cs="Times New Roman"/>
      <w:w w:val="100"/>
      <w:position w:val="-1"/>
      <w:effect w:val="none"/>
      <w:vertAlign w:val="baseline"/>
      <w:cs w:val="0"/>
      <w:em w:val="none"/>
    </w:rPr>
  </w:style>
  <w:style w:type="character" w:customStyle="1" w:styleId="WW8Num3z2">
    <w:name w:val="WW8Num3z2"/>
    <w:rsid w:val="00AC1B94"/>
    <w:rPr>
      <w:w w:val="100"/>
      <w:position w:val="-1"/>
      <w:effect w:val="none"/>
      <w:vertAlign w:val="baseline"/>
      <w:cs w:val="0"/>
      <w:em w:val="none"/>
    </w:rPr>
  </w:style>
  <w:style w:type="character" w:customStyle="1" w:styleId="WW8Num4z0">
    <w:name w:val="WW8Num4z0"/>
    <w:rsid w:val="00AC1B94"/>
    <w:rPr>
      <w:w w:val="100"/>
      <w:position w:val="-1"/>
      <w:effect w:val="none"/>
      <w:vertAlign w:val="baseline"/>
      <w:cs w:val="0"/>
      <w:em w:val="none"/>
    </w:rPr>
  </w:style>
  <w:style w:type="character" w:customStyle="1" w:styleId="WW8Num5z0">
    <w:name w:val="WW8Num5z0"/>
    <w:rsid w:val="00AC1B94"/>
    <w:rPr>
      <w:color w:val="auto"/>
      <w:w w:val="100"/>
      <w:position w:val="-1"/>
      <w:effect w:val="none"/>
      <w:vertAlign w:val="baseline"/>
      <w:cs w:val="0"/>
      <w:em w:val="none"/>
    </w:rPr>
  </w:style>
  <w:style w:type="character" w:customStyle="1" w:styleId="WW8Num5z1">
    <w:name w:val="WW8Num5z1"/>
    <w:rsid w:val="00AC1B94"/>
    <w:rPr>
      <w:w w:val="100"/>
      <w:position w:val="-1"/>
      <w:effect w:val="none"/>
      <w:vertAlign w:val="baseline"/>
      <w:cs w:val="0"/>
      <w:em w:val="none"/>
    </w:rPr>
  </w:style>
  <w:style w:type="character" w:customStyle="1" w:styleId="WW8Num5z2">
    <w:name w:val="WW8Num5z2"/>
    <w:rsid w:val="00AC1B94"/>
    <w:rPr>
      <w:w w:val="100"/>
      <w:position w:val="-1"/>
      <w:effect w:val="none"/>
      <w:vertAlign w:val="baseline"/>
      <w:cs w:val="0"/>
      <w:em w:val="none"/>
    </w:rPr>
  </w:style>
  <w:style w:type="character" w:customStyle="1" w:styleId="WW8Num6z2">
    <w:name w:val="WW8Num6z2"/>
    <w:rsid w:val="00AC1B94"/>
    <w:rPr>
      <w:w w:val="100"/>
      <w:position w:val="-1"/>
      <w:effect w:val="none"/>
      <w:vertAlign w:val="baseline"/>
      <w:cs w:val="0"/>
      <w:em w:val="none"/>
    </w:rPr>
  </w:style>
  <w:style w:type="character" w:customStyle="1" w:styleId="WW8Num7z2">
    <w:name w:val="WW8Num7z2"/>
    <w:rsid w:val="00AC1B94"/>
    <w:rPr>
      <w:w w:val="100"/>
      <w:position w:val="-1"/>
      <w:effect w:val="none"/>
      <w:vertAlign w:val="baseline"/>
      <w:cs w:val="0"/>
      <w:em w:val="none"/>
    </w:rPr>
  </w:style>
  <w:style w:type="character" w:customStyle="1" w:styleId="WW8Num8z0">
    <w:name w:val="WW8Num8z0"/>
    <w:rsid w:val="00AC1B94"/>
    <w:rPr>
      <w:w w:val="100"/>
      <w:position w:val="-1"/>
      <w:effect w:val="none"/>
      <w:vertAlign w:val="baseline"/>
      <w:cs w:val="0"/>
      <w:em w:val="none"/>
    </w:rPr>
  </w:style>
  <w:style w:type="character" w:customStyle="1" w:styleId="WW8Num8z1">
    <w:name w:val="WW8Num8z1"/>
    <w:rsid w:val="00AC1B94"/>
    <w:rPr>
      <w:rFonts w:ascii="Courier New" w:hAnsi="Courier New" w:cs="Courier New"/>
      <w:w w:val="100"/>
      <w:position w:val="-1"/>
      <w:effect w:val="none"/>
      <w:vertAlign w:val="baseline"/>
      <w:cs w:val="0"/>
      <w:em w:val="none"/>
    </w:rPr>
  </w:style>
  <w:style w:type="character" w:customStyle="1" w:styleId="WW8Num8z2">
    <w:name w:val="WW8Num8z2"/>
    <w:rsid w:val="00AC1B94"/>
    <w:rPr>
      <w:rFonts w:ascii="Wingdings" w:hAnsi="Wingdings"/>
      <w:w w:val="100"/>
      <w:position w:val="-1"/>
      <w:effect w:val="none"/>
      <w:vertAlign w:val="baseline"/>
      <w:cs w:val="0"/>
      <w:em w:val="none"/>
    </w:rPr>
  </w:style>
  <w:style w:type="character" w:customStyle="1" w:styleId="WW8Num8z3">
    <w:name w:val="WW8Num8z3"/>
    <w:rsid w:val="00AC1B94"/>
    <w:rPr>
      <w:rFonts w:ascii="Symbol" w:hAnsi="Symbol"/>
      <w:w w:val="100"/>
      <w:position w:val="-1"/>
      <w:effect w:val="none"/>
      <w:vertAlign w:val="baseline"/>
      <w:cs w:val="0"/>
      <w:em w:val="none"/>
    </w:rPr>
  </w:style>
  <w:style w:type="character" w:customStyle="1" w:styleId="WW8Num9z0">
    <w:name w:val="WW8Num9z0"/>
    <w:rsid w:val="00AC1B94"/>
    <w:rPr>
      <w:w w:val="100"/>
      <w:position w:val="-1"/>
      <w:effect w:val="none"/>
      <w:vertAlign w:val="baseline"/>
      <w:cs w:val="0"/>
      <w:em w:val="none"/>
    </w:rPr>
  </w:style>
  <w:style w:type="character" w:customStyle="1" w:styleId="WW8Num9z1">
    <w:name w:val="WW8Num9z1"/>
    <w:rsid w:val="00AC1B94"/>
    <w:rPr>
      <w:rFonts w:ascii="Courier New" w:hAnsi="Courier New" w:cs="Courier New"/>
      <w:w w:val="100"/>
      <w:position w:val="-1"/>
      <w:effect w:val="none"/>
      <w:vertAlign w:val="baseline"/>
      <w:cs w:val="0"/>
      <w:em w:val="none"/>
    </w:rPr>
  </w:style>
  <w:style w:type="character" w:customStyle="1" w:styleId="WW8Num9z2">
    <w:name w:val="WW8Num9z2"/>
    <w:rsid w:val="00AC1B94"/>
    <w:rPr>
      <w:rFonts w:ascii="Wingdings" w:hAnsi="Wingdings"/>
      <w:w w:val="100"/>
      <w:position w:val="-1"/>
      <w:effect w:val="none"/>
      <w:vertAlign w:val="baseline"/>
      <w:cs w:val="0"/>
      <w:em w:val="none"/>
    </w:rPr>
  </w:style>
  <w:style w:type="character" w:customStyle="1" w:styleId="WW8Num9z3">
    <w:name w:val="WW8Num9z3"/>
    <w:rsid w:val="00AC1B94"/>
    <w:rPr>
      <w:rFonts w:ascii="Symbol" w:hAnsi="Symbol"/>
      <w:w w:val="100"/>
      <w:position w:val="-1"/>
      <w:effect w:val="none"/>
      <w:vertAlign w:val="baseline"/>
      <w:cs w:val="0"/>
      <w:em w:val="none"/>
    </w:rPr>
  </w:style>
  <w:style w:type="character" w:customStyle="1" w:styleId="WW8Num11z0">
    <w:name w:val="WW8Num11z0"/>
    <w:rsid w:val="00AC1B94"/>
    <w:rPr>
      <w:w w:val="100"/>
      <w:position w:val="-1"/>
      <w:effect w:val="none"/>
      <w:vertAlign w:val="baseline"/>
      <w:cs w:val="0"/>
      <w:em w:val="none"/>
    </w:rPr>
  </w:style>
  <w:style w:type="character" w:customStyle="1" w:styleId="WW8Num12z0">
    <w:name w:val="WW8Num12z0"/>
    <w:rsid w:val="00AC1B94"/>
    <w:rPr>
      <w:w w:val="100"/>
      <w:position w:val="-1"/>
      <w:effect w:val="none"/>
      <w:vertAlign w:val="baseline"/>
      <w:cs w:val="0"/>
      <w:em w:val="none"/>
    </w:rPr>
  </w:style>
  <w:style w:type="character" w:customStyle="1" w:styleId="WW8Num12z1">
    <w:name w:val="WW8Num12z1"/>
    <w:rsid w:val="00AC1B94"/>
    <w:rPr>
      <w:rFonts w:ascii="Courier New" w:hAnsi="Courier New" w:cs="Courier New"/>
      <w:w w:val="100"/>
      <w:position w:val="-1"/>
      <w:effect w:val="none"/>
      <w:vertAlign w:val="baseline"/>
      <w:cs w:val="0"/>
      <w:em w:val="none"/>
    </w:rPr>
  </w:style>
  <w:style w:type="character" w:customStyle="1" w:styleId="WW8Num12z2">
    <w:name w:val="WW8Num12z2"/>
    <w:rsid w:val="00AC1B94"/>
    <w:rPr>
      <w:rFonts w:ascii="Wingdings" w:hAnsi="Wingdings"/>
      <w:w w:val="100"/>
      <w:position w:val="-1"/>
      <w:effect w:val="none"/>
      <w:vertAlign w:val="baseline"/>
      <w:cs w:val="0"/>
      <w:em w:val="none"/>
    </w:rPr>
  </w:style>
  <w:style w:type="character" w:customStyle="1" w:styleId="WW8Num12z3">
    <w:name w:val="WW8Num12z3"/>
    <w:rsid w:val="00AC1B94"/>
    <w:rPr>
      <w:rFonts w:ascii="Symbol" w:hAnsi="Symbol"/>
      <w:w w:val="100"/>
      <w:position w:val="-1"/>
      <w:effect w:val="none"/>
      <w:vertAlign w:val="baseline"/>
      <w:cs w:val="0"/>
      <w:em w:val="none"/>
    </w:rPr>
  </w:style>
  <w:style w:type="character" w:customStyle="1" w:styleId="WW8Num16z0">
    <w:name w:val="WW8Num16z0"/>
    <w:rsid w:val="00AC1B94"/>
    <w:rPr>
      <w:rFonts w:ascii="Symbol" w:hAnsi="Symbol"/>
      <w:w w:val="100"/>
      <w:position w:val="-1"/>
      <w:effect w:val="none"/>
      <w:vertAlign w:val="baseline"/>
      <w:cs w:val="0"/>
      <w:em w:val="none"/>
    </w:rPr>
  </w:style>
  <w:style w:type="character" w:customStyle="1" w:styleId="WW8Num16z1">
    <w:name w:val="WW8Num16z1"/>
    <w:rsid w:val="00AC1B94"/>
    <w:rPr>
      <w:rFonts w:ascii="Courier New" w:hAnsi="Courier New" w:cs="Courier New"/>
      <w:w w:val="100"/>
      <w:position w:val="-1"/>
      <w:effect w:val="none"/>
      <w:vertAlign w:val="baseline"/>
      <w:cs w:val="0"/>
      <w:em w:val="none"/>
    </w:rPr>
  </w:style>
  <w:style w:type="character" w:customStyle="1" w:styleId="WW8Num16z2">
    <w:name w:val="WW8Num16z2"/>
    <w:rsid w:val="00AC1B94"/>
    <w:rPr>
      <w:rFonts w:ascii="Wingdings" w:hAnsi="Wingdings"/>
      <w:w w:val="100"/>
      <w:position w:val="-1"/>
      <w:effect w:val="none"/>
      <w:vertAlign w:val="baseline"/>
      <w:cs w:val="0"/>
      <w:em w:val="none"/>
    </w:rPr>
  </w:style>
  <w:style w:type="character" w:customStyle="1" w:styleId="WW8Num17z0">
    <w:name w:val="WW8Num17z0"/>
    <w:rsid w:val="00AC1B94"/>
    <w:rPr>
      <w:w w:val="100"/>
      <w:position w:val="-1"/>
      <w:effect w:val="none"/>
      <w:vertAlign w:val="baseline"/>
      <w:cs w:val="0"/>
      <w:em w:val="none"/>
    </w:rPr>
  </w:style>
  <w:style w:type="character" w:customStyle="1" w:styleId="WW8Num17z1">
    <w:name w:val="WW8Num17z1"/>
    <w:rsid w:val="00AC1B94"/>
    <w:rPr>
      <w:rFonts w:ascii="Courier New" w:hAnsi="Courier New" w:cs="Courier New"/>
      <w:w w:val="100"/>
      <w:position w:val="-1"/>
      <w:effect w:val="none"/>
      <w:vertAlign w:val="baseline"/>
      <w:cs w:val="0"/>
      <w:em w:val="none"/>
    </w:rPr>
  </w:style>
  <w:style w:type="character" w:customStyle="1" w:styleId="WW8Num17z2">
    <w:name w:val="WW8Num17z2"/>
    <w:rsid w:val="00AC1B94"/>
    <w:rPr>
      <w:rFonts w:ascii="Wingdings" w:hAnsi="Wingdings"/>
      <w:w w:val="100"/>
      <w:position w:val="-1"/>
      <w:effect w:val="none"/>
      <w:vertAlign w:val="baseline"/>
      <w:cs w:val="0"/>
      <w:em w:val="none"/>
    </w:rPr>
  </w:style>
  <w:style w:type="character" w:customStyle="1" w:styleId="WW8Num17z3">
    <w:name w:val="WW8Num17z3"/>
    <w:rsid w:val="00AC1B94"/>
    <w:rPr>
      <w:rFonts w:ascii="Symbol" w:hAnsi="Symbol"/>
      <w:w w:val="100"/>
      <w:position w:val="-1"/>
      <w:effect w:val="none"/>
      <w:vertAlign w:val="baseline"/>
      <w:cs w:val="0"/>
      <w:em w:val="none"/>
    </w:rPr>
  </w:style>
  <w:style w:type="character" w:customStyle="1" w:styleId="WW8Num18z2">
    <w:name w:val="WW8Num18z2"/>
    <w:rsid w:val="00AC1B94"/>
    <w:rPr>
      <w:w w:val="100"/>
      <w:position w:val="-1"/>
      <w:effect w:val="none"/>
      <w:vertAlign w:val="baseline"/>
      <w:cs w:val="0"/>
      <w:em w:val="none"/>
    </w:rPr>
  </w:style>
  <w:style w:type="character" w:customStyle="1" w:styleId="WW8Num21z0">
    <w:name w:val="WW8Num21z0"/>
    <w:rsid w:val="00AC1B94"/>
    <w:rPr>
      <w:color w:val="auto"/>
      <w:w w:val="100"/>
      <w:position w:val="-1"/>
      <w:effect w:val="none"/>
      <w:vertAlign w:val="baseline"/>
      <w:cs w:val="0"/>
      <w:em w:val="none"/>
    </w:rPr>
  </w:style>
  <w:style w:type="character" w:customStyle="1" w:styleId="WW8Num21z1">
    <w:name w:val="WW8Num21z1"/>
    <w:rsid w:val="00AC1B94"/>
    <w:rPr>
      <w:b/>
      <w:color w:val="auto"/>
      <w:w w:val="100"/>
      <w:position w:val="-1"/>
      <w:effect w:val="none"/>
      <w:vertAlign w:val="baseline"/>
      <w:cs w:val="0"/>
      <w:em w:val="none"/>
    </w:rPr>
  </w:style>
  <w:style w:type="character" w:customStyle="1" w:styleId="WW8Num24z0">
    <w:name w:val="WW8Num24z0"/>
    <w:rsid w:val="00AC1B94"/>
    <w:rPr>
      <w:w w:val="100"/>
      <w:position w:val="-1"/>
      <w:effect w:val="none"/>
      <w:vertAlign w:val="baseline"/>
      <w:cs w:val="0"/>
      <w:em w:val="none"/>
    </w:rPr>
  </w:style>
  <w:style w:type="character" w:customStyle="1" w:styleId="WW8Num24z1">
    <w:name w:val="WW8Num24z1"/>
    <w:rsid w:val="00AC1B94"/>
    <w:rPr>
      <w:rFonts w:ascii="Courier New" w:hAnsi="Courier New" w:cs="Courier New"/>
      <w:w w:val="100"/>
      <w:position w:val="-1"/>
      <w:effect w:val="none"/>
      <w:vertAlign w:val="baseline"/>
      <w:cs w:val="0"/>
      <w:em w:val="none"/>
    </w:rPr>
  </w:style>
  <w:style w:type="character" w:customStyle="1" w:styleId="WW8Num24z2">
    <w:name w:val="WW8Num24z2"/>
    <w:rsid w:val="00AC1B94"/>
    <w:rPr>
      <w:rFonts w:ascii="Wingdings" w:hAnsi="Wingdings"/>
      <w:w w:val="100"/>
      <w:position w:val="-1"/>
      <w:effect w:val="none"/>
      <w:vertAlign w:val="baseline"/>
      <w:cs w:val="0"/>
      <w:em w:val="none"/>
    </w:rPr>
  </w:style>
  <w:style w:type="character" w:customStyle="1" w:styleId="WW8Num24z3">
    <w:name w:val="WW8Num24z3"/>
    <w:rsid w:val="00AC1B94"/>
    <w:rPr>
      <w:rFonts w:ascii="Symbol" w:hAnsi="Symbol"/>
      <w:w w:val="100"/>
      <w:position w:val="-1"/>
      <w:effect w:val="none"/>
      <w:vertAlign w:val="baseline"/>
      <w:cs w:val="0"/>
      <w:em w:val="none"/>
    </w:rPr>
  </w:style>
  <w:style w:type="character" w:customStyle="1" w:styleId="10">
    <w:name w:val="Основной шрифт абзаца1"/>
    <w:rsid w:val="00AC1B94"/>
    <w:rPr>
      <w:w w:val="100"/>
      <w:position w:val="-1"/>
      <w:effect w:val="none"/>
      <w:vertAlign w:val="baseline"/>
      <w:cs w:val="0"/>
      <w:em w:val="none"/>
    </w:rPr>
  </w:style>
  <w:style w:type="character" w:customStyle="1" w:styleId="12">
    <w:name w:val="Заголовок 1 Знак"/>
    <w:rsid w:val="00AC1B94"/>
    <w:rPr>
      <w:b/>
      <w:bCs/>
      <w:w w:val="100"/>
      <w:kern w:val="1"/>
      <w:position w:val="-1"/>
      <w:sz w:val="32"/>
      <w:szCs w:val="32"/>
      <w:effect w:val="none"/>
      <w:vertAlign w:val="baseline"/>
      <w:cs w:val="0"/>
      <w:em w:val="none"/>
      <w:lang w:val="ru-RU" w:eastAsia="ar-SA" w:bidi="ar-SA"/>
    </w:rPr>
  </w:style>
  <w:style w:type="character" w:customStyle="1" w:styleId="21">
    <w:name w:val="Заголовок 2 Знак1"/>
    <w:rsid w:val="00AC1B94"/>
    <w:rPr>
      <w:b/>
      <w:bCs/>
      <w:i/>
      <w:iCs/>
      <w:w w:val="100"/>
      <w:position w:val="-1"/>
      <w:sz w:val="28"/>
      <w:szCs w:val="28"/>
      <w:effect w:val="none"/>
      <w:vertAlign w:val="baseline"/>
      <w:cs w:val="0"/>
      <w:em w:val="none"/>
      <w:lang w:val="ru-RU" w:eastAsia="ar-SA" w:bidi="ar-SA"/>
    </w:rPr>
  </w:style>
  <w:style w:type="character" w:customStyle="1" w:styleId="Normal0">
    <w:name w:val="Normal Знак"/>
    <w:rsid w:val="00AC1B94"/>
    <w:rPr>
      <w:w w:val="100"/>
      <w:position w:val="-1"/>
      <w:sz w:val="28"/>
      <w:effect w:val="none"/>
      <w:vertAlign w:val="baseline"/>
      <w:cs w:val="0"/>
      <w:em w:val="none"/>
      <w:lang w:val="ru-RU" w:eastAsia="ar-SA" w:bidi="ar-SA"/>
    </w:rPr>
  </w:style>
  <w:style w:type="character" w:customStyle="1" w:styleId="a5">
    <w:name w:val="Основной текст Знак"/>
    <w:rsid w:val="00AC1B94"/>
    <w:rPr>
      <w:w w:val="100"/>
      <w:position w:val="-1"/>
      <w:sz w:val="26"/>
      <w:szCs w:val="24"/>
      <w:effect w:val="none"/>
      <w:vertAlign w:val="baseline"/>
      <w:cs w:val="0"/>
      <w:em w:val="none"/>
      <w:lang w:val="ru-RU" w:eastAsia="ar-SA" w:bidi="ar-SA"/>
    </w:rPr>
  </w:style>
  <w:style w:type="character" w:customStyle="1" w:styleId="a6">
    <w:name w:val="Основной текст с отступом Знак"/>
    <w:rsid w:val="00AC1B94"/>
    <w:rPr>
      <w:w w:val="100"/>
      <w:position w:val="-1"/>
      <w:sz w:val="28"/>
      <w:effect w:val="none"/>
      <w:vertAlign w:val="baseline"/>
      <w:cs w:val="0"/>
      <w:em w:val="none"/>
      <w:lang w:val="ru-RU" w:eastAsia="ar-SA" w:bidi="ar-SA"/>
    </w:rPr>
  </w:style>
  <w:style w:type="character" w:styleId="a7">
    <w:name w:val="page number"/>
    <w:basedOn w:val="10"/>
    <w:rsid w:val="00AC1B94"/>
    <w:rPr>
      <w:w w:val="100"/>
      <w:position w:val="-1"/>
      <w:effect w:val="none"/>
      <w:vertAlign w:val="baseline"/>
      <w:cs w:val="0"/>
      <w:em w:val="none"/>
    </w:rPr>
  </w:style>
  <w:style w:type="character" w:customStyle="1" w:styleId="a8">
    <w:name w:val="Нижний колонтитул Знак"/>
    <w:rsid w:val="00AC1B94"/>
    <w:rPr>
      <w:spacing w:val="-2"/>
      <w:w w:val="100"/>
      <w:position w:val="-1"/>
      <w:sz w:val="24"/>
      <w:szCs w:val="24"/>
      <w:effect w:val="none"/>
      <w:vertAlign w:val="baseline"/>
      <w:cs w:val="0"/>
      <w:em w:val="none"/>
      <w:lang w:val="ru-RU" w:eastAsia="ar-SA" w:bidi="ar-SA"/>
    </w:rPr>
  </w:style>
  <w:style w:type="character" w:styleId="a9">
    <w:name w:val="Hyperlink"/>
    <w:rsid w:val="00AC1B94"/>
    <w:rPr>
      <w:color w:val="0000FF"/>
      <w:w w:val="100"/>
      <w:position w:val="-1"/>
      <w:u w:val="single"/>
      <w:effect w:val="none"/>
      <w:vertAlign w:val="baseline"/>
      <w:cs w:val="0"/>
      <w:em w:val="none"/>
    </w:rPr>
  </w:style>
  <w:style w:type="character" w:customStyle="1" w:styleId="aa">
    <w:name w:val="Текст примечания Знак"/>
    <w:rsid w:val="00AC1B94"/>
    <w:rPr>
      <w:w w:val="100"/>
      <w:position w:val="-1"/>
      <w:effect w:val="none"/>
      <w:vertAlign w:val="baseline"/>
      <w:cs w:val="0"/>
      <w:em w:val="none"/>
      <w:lang w:val="ru-RU" w:eastAsia="ar-SA" w:bidi="ar-SA"/>
    </w:rPr>
  </w:style>
  <w:style w:type="character" w:customStyle="1" w:styleId="ab">
    <w:name w:val="Символ сноски"/>
    <w:rsid w:val="00AC1B94"/>
    <w:rPr>
      <w:w w:val="100"/>
      <w:position w:val="-1"/>
      <w:effect w:val="none"/>
      <w:vertAlign w:val="superscript"/>
      <w:cs w:val="0"/>
      <w:em w:val="none"/>
    </w:rPr>
  </w:style>
  <w:style w:type="character" w:customStyle="1" w:styleId="ac">
    <w:name w:val="Схема документа Знак"/>
    <w:rsid w:val="00AC1B94"/>
    <w:rPr>
      <w:rFonts w:ascii="Tahoma" w:hAnsi="Tahoma" w:cs="Tahoma"/>
      <w:w w:val="100"/>
      <w:position w:val="-1"/>
      <w:effect w:val="none"/>
      <w:shd w:val="clear" w:color="auto" w:fill="000080"/>
      <w:vertAlign w:val="baseline"/>
      <w:cs w:val="0"/>
      <w:em w:val="none"/>
    </w:rPr>
  </w:style>
  <w:style w:type="character" w:customStyle="1" w:styleId="13">
    <w:name w:val="Знак примечания1"/>
    <w:rsid w:val="00AC1B94"/>
    <w:rPr>
      <w:w w:val="100"/>
      <w:position w:val="-1"/>
      <w:sz w:val="16"/>
      <w:szCs w:val="16"/>
      <w:effect w:val="none"/>
      <w:vertAlign w:val="baseline"/>
      <w:cs w:val="0"/>
      <w:em w:val="none"/>
    </w:rPr>
  </w:style>
  <w:style w:type="character" w:customStyle="1" w:styleId="ad">
    <w:name w:val="Тема примечания Знак"/>
    <w:rsid w:val="00AC1B94"/>
    <w:rPr>
      <w:b/>
      <w:bCs/>
      <w:w w:val="100"/>
      <w:position w:val="-1"/>
      <w:effect w:val="none"/>
      <w:vertAlign w:val="baseline"/>
      <w:cs w:val="0"/>
      <w:em w:val="none"/>
      <w:lang w:val="ru-RU" w:eastAsia="ar-SA" w:bidi="ar-SA"/>
    </w:rPr>
  </w:style>
  <w:style w:type="character" w:customStyle="1" w:styleId="ae">
    <w:name w:val="Текст выноски Знак"/>
    <w:rsid w:val="00AC1B94"/>
    <w:rPr>
      <w:rFonts w:ascii="Tahoma" w:hAnsi="Tahoma" w:cs="Tahoma"/>
      <w:w w:val="100"/>
      <w:position w:val="-1"/>
      <w:sz w:val="16"/>
      <w:szCs w:val="16"/>
      <w:effect w:val="none"/>
      <w:vertAlign w:val="baseline"/>
      <w:cs w:val="0"/>
      <w:em w:val="none"/>
    </w:rPr>
  </w:style>
  <w:style w:type="character" w:customStyle="1" w:styleId="30">
    <w:name w:val="Заголовок 3 Знак"/>
    <w:rsid w:val="00AC1B94"/>
    <w:rPr>
      <w:rFonts w:ascii="Arial" w:hAnsi="Arial" w:cs="Arial"/>
      <w:b/>
      <w:bCs/>
      <w:w w:val="100"/>
      <w:position w:val="-1"/>
      <w:sz w:val="26"/>
      <w:szCs w:val="26"/>
      <w:effect w:val="none"/>
      <w:vertAlign w:val="baseline"/>
      <w:cs w:val="0"/>
      <w:em w:val="none"/>
    </w:rPr>
  </w:style>
  <w:style w:type="character" w:customStyle="1" w:styleId="31">
    <w:name w:val="Основной текст 3 Знак"/>
    <w:rsid w:val="00AC1B94"/>
    <w:rPr>
      <w:w w:val="100"/>
      <w:position w:val="-1"/>
      <w:sz w:val="16"/>
      <w:szCs w:val="16"/>
      <w:effect w:val="none"/>
      <w:vertAlign w:val="baseline"/>
      <w:cs w:val="0"/>
      <w:em w:val="none"/>
    </w:rPr>
  </w:style>
  <w:style w:type="character" w:customStyle="1" w:styleId="af">
    <w:name w:val="Подзаголовок Знак"/>
    <w:rsid w:val="00AC1B94"/>
    <w:rPr>
      <w:b/>
      <w:bCs/>
      <w:w w:val="100"/>
      <w:position w:val="-1"/>
      <w:sz w:val="24"/>
      <w:szCs w:val="24"/>
      <w:effect w:val="none"/>
      <w:vertAlign w:val="baseline"/>
      <w:cs w:val="0"/>
      <w:em w:val="none"/>
    </w:rPr>
  </w:style>
  <w:style w:type="character" w:customStyle="1" w:styleId="af0">
    <w:name w:val="Верхний колонтитул Знак"/>
    <w:rsid w:val="00AC1B94"/>
    <w:rPr>
      <w:w w:val="100"/>
      <w:position w:val="-1"/>
      <w:sz w:val="24"/>
      <w:szCs w:val="24"/>
      <w:effect w:val="none"/>
      <w:vertAlign w:val="baseline"/>
      <w:cs w:val="0"/>
      <w:em w:val="none"/>
    </w:rPr>
  </w:style>
  <w:style w:type="character" w:customStyle="1" w:styleId="FontStyle21">
    <w:name w:val="Font Style21"/>
    <w:rsid w:val="00AC1B94"/>
    <w:rPr>
      <w:rFonts w:ascii="Times New Roman" w:hAnsi="Times New Roman" w:cs="Times New Roman"/>
      <w:w w:val="100"/>
      <w:position w:val="-1"/>
      <w:sz w:val="24"/>
      <w:szCs w:val="24"/>
      <w:effect w:val="none"/>
      <w:vertAlign w:val="baseline"/>
      <w:cs w:val="0"/>
      <w:em w:val="none"/>
    </w:rPr>
  </w:style>
  <w:style w:type="character" w:customStyle="1" w:styleId="20">
    <w:name w:val="Основной текст с отступом 2 Знак"/>
    <w:rsid w:val="00AC1B94"/>
    <w:rPr>
      <w:w w:val="100"/>
      <w:position w:val="-1"/>
      <w:sz w:val="24"/>
      <w:szCs w:val="24"/>
      <w:effect w:val="none"/>
      <w:vertAlign w:val="baseline"/>
      <w:cs w:val="0"/>
      <w:em w:val="none"/>
    </w:rPr>
  </w:style>
  <w:style w:type="character" w:customStyle="1" w:styleId="af1">
    <w:name w:val="Обычный отступ Знак"/>
    <w:rsid w:val="00AC1B94"/>
    <w:rPr>
      <w:rFonts w:ascii="Calibri" w:eastAsia="Calibri" w:hAnsi="Calibri" w:cs="Calibri"/>
      <w:w w:val="100"/>
      <w:position w:val="-1"/>
      <w:sz w:val="24"/>
      <w:szCs w:val="24"/>
      <w:effect w:val="none"/>
      <w:vertAlign w:val="baseline"/>
      <w:cs w:val="0"/>
      <w:em w:val="none"/>
    </w:rPr>
  </w:style>
  <w:style w:type="character" w:styleId="af2">
    <w:name w:val="FollowedHyperlink"/>
    <w:rsid w:val="00AC1B94"/>
    <w:rPr>
      <w:color w:val="800080"/>
      <w:w w:val="100"/>
      <w:position w:val="-1"/>
      <w:u w:val="single"/>
      <w:effect w:val="none"/>
      <w:vertAlign w:val="baseline"/>
      <w:cs w:val="0"/>
      <w:em w:val="none"/>
    </w:rPr>
  </w:style>
  <w:style w:type="character" w:customStyle="1" w:styleId="22">
    <w:name w:val="Заголовок 2 Знак2"/>
    <w:rsid w:val="00AC1B94"/>
    <w:rPr>
      <w:b/>
      <w:bCs/>
      <w:i/>
      <w:iCs/>
      <w:w w:val="100"/>
      <w:position w:val="-1"/>
      <w:sz w:val="28"/>
      <w:szCs w:val="28"/>
      <w:effect w:val="none"/>
      <w:vertAlign w:val="baseline"/>
      <w:cs w:val="0"/>
      <w:em w:val="none"/>
    </w:rPr>
  </w:style>
  <w:style w:type="character" w:customStyle="1" w:styleId="32">
    <w:name w:val="Основной текст с отступом 3 Знак"/>
    <w:rsid w:val="00AC1B94"/>
    <w:rPr>
      <w:w w:val="100"/>
      <w:position w:val="-1"/>
      <w:sz w:val="28"/>
      <w:szCs w:val="24"/>
      <w:effect w:val="none"/>
      <w:vertAlign w:val="baseline"/>
      <w:cs w:val="0"/>
      <w:em w:val="none"/>
    </w:rPr>
  </w:style>
  <w:style w:type="character" w:customStyle="1" w:styleId="14">
    <w:name w:val="Основной текст Знак Знак Знак Знак Знак1"/>
    <w:rsid w:val="00AC1B94"/>
    <w:rPr>
      <w:w w:val="100"/>
      <w:position w:val="-1"/>
      <w:sz w:val="24"/>
      <w:szCs w:val="24"/>
      <w:effect w:val="none"/>
      <w:vertAlign w:val="baseline"/>
      <w:cs w:val="0"/>
      <w:em w:val="none"/>
      <w:lang w:val="ru-RU" w:eastAsia="ar-SA" w:bidi="ar-SA"/>
    </w:rPr>
  </w:style>
  <w:style w:type="character" w:customStyle="1" w:styleId="BodyTextChar1">
    <w:name w:val="Body Text Char1"/>
    <w:rsid w:val="00AC1B94"/>
    <w:rPr>
      <w:w w:val="100"/>
      <w:position w:val="-1"/>
      <w:sz w:val="24"/>
      <w:szCs w:val="24"/>
      <w:effect w:val="none"/>
      <w:vertAlign w:val="baseline"/>
      <w:cs w:val="0"/>
      <w:em w:val="none"/>
      <w:lang w:val="ru-RU" w:eastAsia="ar-SA" w:bidi="ar-SA"/>
    </w:rPr>
  </w:style>
  <w:style w:type="character" w:customStyle="1" w:styleId="8">
    <w:name w:val="Знак Знак8"/>
    <w:rsid w:val="00AC1B94"/>
    <w:rPr>
      <w:w w:val="100"/>
      <w:position w:val="-1"/>
      <w:sz w:val="16"/>
      <w:szCs w:val="16"/>
      <w:effect w:val="none"/>
      <w:vertAlign w:val="baseline"/>
      <w:cs w:val="0"/>
      <w:em w:val="none"/>
      <w:lang w:eastAsia="ar-SA" w:bidi="ar-SA"/>
    </w:rPr>
  </w:style>
  <w:style w:type="character" w:customStyle="1" w:styleId="15">
    <w:name w:val="Знак Знак15"/>
    <w:rsid w:val="00AC1B94"/>
    <w:rPr>
      <w:b/>
      <w:bCs/>
      <w:w w:val="100"/>
      <w:kern w:val="1"/>
      <w:position w:val="-1"/>
      <w:sz w:val="32"/>
      <w:szCs w:val="32"/>
      <w:effect w:val="none"/>
      <w:vertAlign w:val="baseline"/>
      <w:cs w:val="0"/>
      <w:em w:val="none"/>
      <w:lang w:val="ru-RU" w:eastAsia="ar-SA" w:bidi="ar-SA"/>
    </w:rPr>
  </w:style>
  <w:style w:type="character" w:customStyle="1" w:styleId="140">
    <w:name w:val="Знак Знак14"/>
    <w:rsid w:val="00AC1B94"/>
    <w:rPr>
      <w:rFonts w:ascii="Arial" w:hAnsi="Arial"/>
      <w:b/>
      <w:bCs/>
      <w:w w:val="100"/>
      <w:position w:val="-1"/>
      <w:sz w:val="26"/>
      <w:szCs w:val="26"/>
      <w:effect w:val="none"/>
      <w:vertAlign w:val="baseline"/>
      <w:cs w:val="0"/>
      <w:em w:val="none"/>
      <w:lang w:eastAsia="ar-SA" w:bidi="ar-SA"/>
    </w:rPr>
  </w:style>
  <w:style w:type="character" w:customStyle="1" w:styleId="23">
    <w:name w:val="Знак Знак2"/>
    <w:rsid w:val="00AC1B94"/>
    <w:rPr>
      <w:rFonts w:ascii="Calibri" w:eastAsia="Calibri" w:hAnsi="Calibri"/>
      <w:w w:val="100"/>
      <w:position w:val="-1"/>
      <w:sz w:val="24"/>
      <w:szCs w:val="24"/>
      <w:effect w:val="none"/>
      <w:vertAlign w:val="baseline"/>
      <w:cs w:val="0"/>
      <w:em w:val="none"/>
      <w:lang w:eastAsia="ar-SA" w:bidi="ar-SA"/>
    </w:rPr>
  </w:style>
  <w:style w:type="character" w:customStyle="1" w:styleId="9">
    <w:name w:val="Знак Знак9"/>
    <w:rsid w:val="00AC1B94"/>
    <w:rPr>
      <w:w w:val="100"/>
      <w:position w:val="-1"/>
      <w:effect w:val="none"/>
      <w:vertAlign w:val="baseline"/>
      <w:cs w:val="0"/>
      <w:em w:val="none"/>
      <w:lang w:val="ru-RU" w:eastAsia="ar-SA" w:bidi="ar-SA"/>
    </w:rPr>
  </w:style>
  <w:style w:type="character" w:customStyle="1" w:styleId="130">
    <w:name w:val="Знак Знак13"/>
    <w:rsid w:val="00AC1B94"/>
    <w:rPr>
      <w:w w:val="100"/>
      <w:position w:val="-1"/>
      <w:sz w:val="24"/>
      <w:szCs w:val="24"/>
      <w:effect w:val="none"/>
      <w:vertAlign w:val="baseline"/>
      <w:cs w:val="0"/>
      <w:em w:val="none"/>
      <w:lang w:eastAsia="ar-SA" w:bidi="ar-SA"/>
    </w:rPr>
  </w:style>
  <w:style w:type="character" w:customStyle="1" w:styleId="110">
    <w:name w:val="Знак Знак11"/>
    <w:rsid w:val="00AC1B94"/>
    <w:rPr>
      <w:rFonts w:ascii="MS Mincho" w:eastAsia="MS Mincho" w:hAnsi="MS Mincho"/>
      <w:spacing w:val="-2"/>
      <w:w w:val="100"/>
      <w:position w:val="-1"/>
      <w:sz w:val="24"/>
      <w:szCs w:val="24"/>
      <w:effect w:val="none"/>
      <w:vertAlign w:val="baseline"/>
      <w:cs w:val="0"/>
      <w:em w:val="none"/>
      <w:lang w:val="ru-RU" w:eastAsia="ar-SA" w:bidi="ar-SA"/>
    </w:rPr>
  </w:style>
  <w:style w:type="character" w:customStyle="1" w:styleId="120">
    <w:name w:val="Знак Знак12"/>
    <w:rsid w:val="00AC1B94"/>
    <w:rPr>
      <w:w w:val="100"/>
      <w:position w:val="-1"/>
      <w:sz w:val="28"/>
      <w:effect w:val="none"/>
      <w:vertAlign w:val="baseline"/>
      <w:cs w:val="0"/>
      <w:em w:val="none"/>
      <w:lang w:val="ru-RU" w:eastAsia="ar-SA" w:bidi="ar-SA"/>
    </w:rPr>
  </w:style>
  <w:style w:type="character" w:customStyle="1" w:styleId="7">
    <w:name w:val="Знак Знак7"/>
    <w:rsid w:val="00AC1B94"/>
    <w:rPr>
      <w:b/>
      <w:bCs/>
      <w:w w:val="100"/>
      <w:position w:val="-1"/>
      <w:sz w:val="24"/>
      <w:szCs w:val="24"/>
      <w:effect w:val="none"/>
      <w:vertAlign w:val="baseline"/>
      <w:cs w:val="0"/>
      <w:em w:val="none"/>
      <w:lang w:eastAsia="ar-SA" w:bidi="ar-SA"/>
    </w:rPr>
  </w:style>
  <w:style w:type="character" w:customStyle="1" w:styleId="33">
    <w:name w:val="Знак Знак3"/>
    <w:rsid w:val="00AC1B94"/>
    <w:rPr>
      <w:w w:val="100"/>
      <w:position w:val="-1"/>
      <w:sz w:val="24"/>
      <w:szCs w:val="24"/>
      <w:effect w:val="none"/>
      <w:vertAlign w:val="baseline"/>
      <w:cs w:val="0"/>
      <w:em w:val="none"/>
      <w:lang w:eastAsia="ar-SA" w:bidi="ar-SA"/>
    </w:rPr>
  </w:style>
  <w:style w:type="character" w:customStyle="1" w:styleId="100">
    <w:name w:val="Знак Знак10"/>
    <w:rsid w:val="00AC1B94"/>
    <w:rPr>
      <w:w w:val="100"/>
      <w:position w:val="-1"/>
      <w:sz w:val="28"/>
      <w:szCs w:val="24"/>
      <w:effect w:val="none"/>
      <w:vertAlign w:val="baseline"/>
      <w:cs w:val="0"/>
      <w:em w:val="none"/>
      <w:lang w:eastAsia="ar-SA" w:bidi="ar-SA"/>
    </w:rPr>
  </w:style>
  <w:style w:type="character" w:customStyle="1" w:styleId="60">
    <w:name w:val="Знак Знак6"/>
    <w:rsid w:val="00AC1B94"/>
    <w:rPr>
      <w:rFonts w:ascii="Tahoma" w:hAnsi="Tahoma" w:cs="Tahoma"/>
      <w:w w:val="100"/>
      <w:position w:val="-1"/>
      <w:effect w:val="none"/>
      <w:vertAlign w:val="baseline"/>
      <w:cs w:val="0"/>
      <w:em w:val="none"/>
      <w:lang w:eastAsia="ar-SA" w:bidi="ar-SA"/>
    </w:rPr>
  </w:style>
  <w:style w:type="character" w:customStyle="1" w:styleId="50">
    <w:name w:val="Знак Знак5"/>
    <w:rsid w:val="00AC1B94"/>
    <w:rPr>
      <w:b/>
      <w:bCs/>
      <w:w w:val="100"/>
      <w:position w:val="-1"/>
      <w:effect w:val="none"/>
      <w:vertAlign w:val="baseline"/>
      <w:cs w:val="0"/>
      <w:em w:val="none"/>
      <w:lang w:val="ru-RU" w:eastAsia="ar-SA" w:bidi="ar-SA"/>
    </w:rPr>
  </w:style>
  <w:style w:type="character" w:customStyle="1" w:styleId="40">
    <w:name w:val="Знак Знак4"/>
    <w:rsid w:val="00AC1B94"/>
    <w:rPr>
      <w:rFonts w:ascii="Tahoma" w:hAnsi="Tahoma" w:cs="Tahoma"/>
      <w:w w:val="100"/>
      <w:position w:val="-1"/>
      <w:sz w:val="16"/>
      <w:szCs w:val="16"/>
      <w:effect w:val="none"/>
      <w:vertAlign w:val="baseline"/>
      <w:cs w:val="0"/>
      <w:em w:val="none"/>
      <w:lang w:eastAsia="ar-SA" w:bidi="ar-SA"/>
    </w:rPr>
  </w:style>
  <w:style w:type="character" w:customStyle="1" w:styleId="af3">
    <w:name w:val="Текст Знак"/>
    <w:rsid w:val="00AC1B94"/>
    <w:rPr>
      <w:spacing w:val="-2"/>
      <w:w w:val="100"/>
      <w:position w:val="-1"/>
      <w:sz w:val="26"/>
      <w:effect w:val="none"/>
      <w:vertAlign w:val="baseline"/>
      <w:cs w:val="0"/>
      <w:em w:val="none"/>
    </w:rPr>
  </w:style>
  <w:style w:type="character" w:customStyle="1" w:styleId="af4">
    <w:name w:val="Абзац списка Знак"/>
    <w:rsid w:val="00AC1B94"/>
    <w:rPr>
      <w:w w:val="100"/>
      <w:position w:val="-1"/>
      <w:sz w:val="24"/>
      <w:szCs w:val="24"/>
      <w:effect w:val="none"/>
      <w:vertAlign w:val="baseline"/>
      <w:cs w:val="0"/>
      <w:em w:val="none"/>
    </w:rPr>
  </w:style>
  <w:style w:type="character" w:customStyle="1" w:styleId="41">
    <w:name w:val="Заголовок 4 Знак"/>
    <w:rsid w:val="00AC1B94"/>
    <w:rPr>
      <w:b/>
      <w:bCs/>
      <w:w w:val="100"/>
      <w:position w:val="-1"/>
      <w:sz w:val="28"/>
      <w:szCs w:val="28"/>
      <w:effect w:val="none"/>
      <w:vertAlign w:val="baseline"/>
      <w:cs w:val="0"/>
      <w:em w:val="none"/>
    </w:rPr>
  </w:style>
  <w:style w:type="character" w:customStyle="1" w:styleId="af5">
    <w:name w:val="Текст концевой сноски Знак"/>
    <w:basedOn w:val="10"/>
    <w:rsid w:val="00AC1B94"/>
    <w:rPr>
      <w:w w:val="100"/>
      <w:position w:val="-1"/>
      <w:effect w:val="none"/>
      <w:vertAlign w:val="baseline"/>
      <w:cs w:val="0"/>
      <w:em w:val="none"/>
    </w:rPr>
  </w:style>
  <w:style w:type="character" w:customStyle="1" w:styleId="af6">
    <w:name w:val="Символы концевой сноски"/>
    <w:basedOn w:val="10"/>
    <w:rsid w:val="00AC1B94"/>
    <w:rPr>
      <w:w w:val="100"/>
      <w:position w:val="-1"/>
      <w:effect w:val="none"/>
      <w:vertAlign w:val="superscript"/>
      <w:cs w:val="0"/>
      <w:em w:val="none"/>
    </w:rPr>
  </w:style>
  <w:style w:type="character" w:customStyle="1" w:styleId="af7">
    <w:name w:val="Текст сноски Знак"/>
    <w:basedOn w:val="10"/>
    <w:rsid w:val="00AC1B94"/>
    <w:rPr>
      <w:w w:val="100"/>
      <w:position w:val="-1"/>
      <w:effect w:val="none"/>
      <w:vertAlign w:val="baseline"/>
      <w:cs w:val="0"/>
      <w:em w:val="none"/>
    </w:rPr>
  </w:style>
  <w:style w:type="character" w:styleId="af8">
    <w:name w:val="footnote reference"/>
    <w:rsid w:val="00AC1B94"/>
    <w:rPr>
      <w:w w:val="100"/>
      <w:position w:val="-1"/>
      <w:effect w:val="none"/>
      <w:vertAlign w:val="superscript"/>
      <w:cs w:val="0"/>
      <w:em w:val="none"/>
    </w:rPr>
  </w:style>
  <w:style w:type="character" w:styleId="af9">
    <w:name w:val="endnote reference"/>
    <w:rsid w:val="00AC1B94"/>
    <w:rPr>
      <w:w w:val="100"/>
      <w:position w:val="-1"/>
      <w:effect w:val="none"/>
      <w:vertAlign w:val="superscript"/>
      <w:cs w:val="0"/>
      <w:em w:val="none"/>
    </w:rPr>
  </w:style>
  <w:style w:type="paragraph" w:customStyle="1" w:styleId="afa">
    <w:name w:val="Заголовок"/>
    <w:basedOn w:val="a"/>
    <w:next w:val="21111btChar"/>
    <w:rsid w:val="00AC1B94"/>
    <w:pPr>
      <w:keepNext/>
      <w:spacing w:before="240" w:after="120"/>
    </w:pPr>
    <w:rPr>
      <w:rFonts w:ascii="Arial" w:eastAsia="SimSun" w:hAnsi="Arial" w:cs="Mangal"/>
      <w:sz w:val="28"/>
      <w:szCs w:val="28"/>
    </w:rPr>
  </w:style>
  <w:style w:type="paragraph" w:customStyle="1" w:styleId="21111btChar">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rsid w:val="00AC1B94"/>
    <w:pPr>
      <w:ind w:firstLine="709"/>
      <w:jc w:val="both"/>
    </w:pPr>
    <w:rPr>
      <w:sz w:val="26"/>
    </w:rPr>
  </w:style>
  <w:style w:type="paragraph" w:styleId="afb">
    <w:name w:val="List"/>
    <w:basedOn w:val="21111btChar"/>
    <w:rsid w:val="00AC1B94"/>
  </w:style>
  <w:style w:type="paragraph" w:customStyle="1" w:styleId="16">
    <w:name w:val="Название1"/>
    <w:basedOn w:val="a"/>
    <w:rsid w:val="00AC1B94"/>
    <w:pPr>
      <w:suppressLineNumbers/>
      <w:spacing w:before="120" w:after="120"/>
    </w:pPr>
    <w:rPr>
      <w:i/>
      <w:iCs/>
    </w:rPr>
  </w:style>
  <w:style w:type="paragraph" w:customStyle="1" w:styleId="17">
    <w:name w:val="Указатель1"/>
    <w:basedOn w:val="a"/>
    <w:rsid w:val="00AC1B94"/>
    <w:pPr>
      <w:suppressLineNumbers/>
    </w:pPr>
  </w:style>
  <w:style w:type="paragraph" w:customStyle="1" w:styleId="18">
    <w:name w:val="Обычный1"/>
    <w:rsid w:val="00AC1B94"/>
    <w:pPr>
      <w:spacing w:line="1" w:lineRule="atLeast"/>
      <w:ind w:leftChars="-1" w:left="-1" w:hangingChars="1" w:hanging="1"/>
      <w:jc w:val="both"/>
      <w:textDirection w:val="btLr"/>
      <w:textAlignment w:val="top"/>
      <w:outlineLvl w:val="0"/>
    </w:pPr>
    <w:rPr>
      <w:position w:val="-1"/>
      <w:sz w:val="28"/>
      <w:lang w:eastAsia="ar-SA"/>
    </w:rPr>
  </w:style>
  <w:style w:type="paragraph" w:customStyle="1" w:styleId="19">
    <w:name w:val="Текст1"/>
    <w:basedOn w:val="18"/>
    <w:rsid w:val="00AC1B94"/>
    <w:pPr>
      <w:ind w:firstLine="0"/>
      <w:jc w:val="left"/>
    </w:pPr>
    <w:rPr>
      <w:sz w:val="26"/>
    </w:rPr>
  </w:style>
  <w:style w:type="paragraph" w:customStyle="1" w:styleId="111">
    <w:name w:val="Заголовок 11"/>
    <w:basedOn w:val="18"/>
    <w:next w:val="18"/>
    <w:rsid w:val="00AC1B94"/>
    <w:pPr>
      <w:keepNext/>
      <w:spacing w:before="240" w:after="60"/>
      <w:ind w:firstLine="0"/>
      <w:jc w:val="center"/>
    </w:pPr>
    <w:rPr>
      <w:b/>
      <w:kern w:val="1"/>
    </w:rPr>
  </w:style>
  <w:style w:type="paragraph" w:styleId="afc">
    <w:name w:val="header"/>
    <w:basedOn w:val="a"/>
    <w:rsid w:val="00AC1B94"/>
  </w:style>
  <w:style w:type="paragraph" w:styleId="afd">
    <w:name w:val="Body Text Indent"/>
    <w:basedOn w:val="a"/>
    <w:rsid w:val="00AC1B94"/>
    <w:pPr>
      <w:ind w:firstLine="720"/>
    </w:pPr>
    <w:rPr>
      <w:sz w:val="28"/>
      <w:szCs w:val="20"/>
    </w:rPr>
  </w:style>
  <w:style w:type="paragraph" w:customStyle="1" w:styleId="24">
    <w:name w:val="Маркированный список2"/>
    <w:basedOn w:val="a"/>
    <w:rsid w:val="00AC1B94"/>
    <w:pPr>
      <w:autoSpaceDE w:val="0"/>
      <w:ind w:right="306"/>
      <w:jc w:val="both"/>
    </w:pPr>
    <w:rPr>
      <w:b/>
      <w:bCs/>
      <w:i/>
      <w:sz w:val="28"/>
      <w:szCs w:val="28"/>
    </w:rPr>
  </w:style>
  <w:style w:type="paragraph" w:styleId="afe">
    <w:name w:val="footer"/>
    <w:basedOn w:val="a"/>
    <w:rsid w:val="00AC1B94"/>
    <w:pPr>
      <w:widowControl w:val="0"/>
      <w:autoSpaceDE w:val="0"/>
      <w:spacing w:line="300" w:lineRule="auto"/>
      <w:ind w:left="72" w:firstLine="680"/>
      <w:jc w:val="both"/>
    </w:pPr>
    <w:rPr>
      <w:spacing w:val="-2"/>
    </w:rPr>
  </w:style>
  <w:style w:type="paragraph" w:customStyle="1" w:styleId="310">
    <w:name w:val="Основной текст с отступом 31"/>
    <w:basedOn w:val="a"/>
    <w:rsid w:val="00AC1B94"/>
    <w:pPr>
      <w:spacing w:before="120"/>
      <w:ind w:left="284" w:firstLine="424"/>
    </w:pPr>
    <w:rPr>
      <w:sz w:val="28"/>
    </w:rPr>
  </w:style>
  <w:style w:type="paragraph" w:customStyle="1" w:styleId="42">
    <w:name w:val="заголовок 4"/>
    <w:basedOn w:val="a"/>
    <w:next w:val="a"/>
    <w:rsid w:val="00AC1B94"/>
    <w:pPr>
      <w:keepNext/>
      <w:jc w:val="center"/>
    </w:pPr>
    <w:rPr>
      <w:spacing w:val="-2"/>
      <w:szCs w:val="20"/>
    </w:rPr>
  </w:style>
  <w:style w:type="paragraph" w:customStyle="1" w:styleId="1a">
    <w:name w:val="заголовок 1"/>
    <w:basedOn w:val="a"/>
    <w:next w:val="a"/>
    <w:rsid w:val="00AC1B94"/>
    <w:pPr>
      <w:keepNext/>
      <w:spacing w:before="240" w:after="60"/>
      <w:jc w:val="both"/>
    </w:pPr>
    <w:rPr>
      <w:rFonts w:ascii="Arial" w:hAnsi="Arial"/>
      <w:b/>
      <w:kern w:val="1"/>
      <w:sz w:val="28"/>
      <w:szCs w:val="20"/>
      <w:lang w:val="en-GB"/>
    </w:rPr>
  </w:style>
  <w:style w:type="paragraph" w:styleId="aff">
    <w:name w:val="footnote text"/>
    <w:basedOn w:val="a"/>
    <w:rsid w:val="00AC1B94"/>
    <w:pPr>
      <w:widowControl w:val="0"/>
      <w:autoSpaceDE w:val="0"/>
    </w:pPr>
    <w:rPr>
      <w:sz w:val="20"/>
      <w:szCs w:val="20"/>
    </w:rPr>
  </w:style>
  <w:style w:type="paragraph" w:customStyle="1" w:styleId="aff0">
    <w:name w:val="Статья"/>
    <w:basedOn w:val="21111btChar"/>
    <w:next w:val="a"/>
    <w:rsid w:val="00AC1B94"/>
    <w:pPr>
      <w:keepNext/>
      <w:keepLines/>
      <w:spacing w:before="160" w:after="160"/>
      <w:ind w:left="717" w:hanging="360"/>
      <w:jc w:val="center"/>
    </w:pPr>
    <w:rPr>
      <w:b/>
      <w:bCs/>
      <w:sz w:val="24"/>
    </w:rPr>
  </w:style>
  <w:style w:type="paragraph" w:customStyle="1" w:styleId="ConsNormal">
    <w:name w:val="ConsNormal"/>
    <w:rsid w:val="00AC1B94"/>
    <w:pPr>
      <w:widowControl w:val="0"/>
      <w:autoSpaceDE w:val="0"/>
      <w:spacing w:line="1" w:lineRule="atLeast"/>
      <w:ind w:leftChars="-1" w:left="-1" w:hangingChars="1" w:hanging="1"/>
      <w:textDirection w:val="btLr"/>
      <w:textAlignment w:val="top"/>
      <w:outlineLvl w:val="0"/>
    </w:pPr>
    <w:rPr>
      <w:rFonts w:ascii="Arial" w:eastAsia="Arial" w:hAnsi="Arial" w:cs="Arial"/>
      <w:position w:val="-1"/>
      <w:lang w:eastAsia="ar-SA"/>
    </w:rPr>
  </w:style>
  <w:style w:type="paragraph" w:customStyle="1" w:styleId="1b">
    <w:name w:val="Текст примечания1"/>
    <w:basedOn w:val="a"/>
    <w:rsid w:val="00AC1B94"/>
    <w:rPr>
      <w:sz w:val="20"/>
      <w:szCs w:val="20"/>
    </w:rPr>
  </w:style>
  <w:style w:type="paragraph" w:customStyle="1" w:styleId="311">
    <w:name w:val="Основной текст 31"/>
    <w:basedOn w:val="a"/>
    <w:rsid w:val="00AC1B94"/>
    <w:pPr>
      <w:spacing w:after="120"/>
    </w:pPr>
    <w:rPr>
      <w:sz w:val="16"/>
      <w:szCs w:val="16"/>
    </w:rPr>
  </w:style>
  <w:style w:type="paragraph" w:customStyle="1" w:styleId="210">
    <w:name w:val="Основной текст 21"/>
    <w:basedOn w:val="a"/>
    <w:rsid w:val="00AC1B94"/>
    <w:pPr>
      <w:spacing w:after="120" w:line="480" w:lineRule="auto"/>
    </w:pPr>
  </w:style>
  <w:style w:type="paragraph" w:styleId="a4">
    <w:name w:val="Subtitle"/>
    <w:basedOn w:val="normal"/>
    <w:next w:val="normal"/>
    <w:rsid w:val="00AC1B94"/>
    <w:pPr>
      <w:keepNext/>
      <w:keepLines/>
      <w:spacing w:before="360" w:after="80"/>
    </w:pPr>
    <w:rPr>
      <w:rFonts w:ascii="Georgia" w:eastAsia="Georgia" w:hAnsi="Georgia" w:cs="Georgia"/>
      <w:i/>
      <w:color w:val="666666"/>
      <w:sz w:val="48"/>
      <w:szCs w:val="48"/>
    </w:rPr>
  </w:style>
  <w:style w:type="paragraph" w:customStyle="1" w:styleId="Head71">
    <w:name w:val="Head 7.1"/>
    <w:basedOn w:val="a"/>
    <w:rsid w:val="00AC1B94"/>
    <w:pPr>
      <w:widowControl w:val="0"/>
      <w:jc w:val="center"/>
    </w:pPr>
    <w:rPr>
      <w:rFonts w:ascii="CG Times" w:hAnsi="CG Times"/>
      <w:b/>
      <w:sz w:val="28"/>
      <w:szCs w:val="20"/>
      <w:lang w:val="en-US"/>
    </w:rPr>
  </w:style>
  <w:style w:type="paragraph" w:customStyle="1" w:styleId="34">
    <w:name w:val="Текст3"/>
    <w:basedOn w:val="a"/>
    <w:rsid w:val="00AC1B94"/>
    <w:pPr>
      <w:ind w:firstLine="900"/>
      <w:jc w:val="both"/>
    </w:pPr>
    <w:rPr>
      <w:spacing w:val="-2"/>
      <w:sz w:val="26"/>
      <w:szCs w:val="20"/>
    </w:rPr>
  </w:style>
  <w:style w:type="paragraph" w:customStyle="1" w:styleId="aff1">
    <w:name w:val="Нормальный"/>
    <w:rsid w:val="00AC1B94"/>
    <w:pPr>
      <w:spacing w:line="1" w:lineRule="atLeast"/>
      <w:ind w:leftChars="-1" w:left="-1" w:hangingChars="1" w:hanging="1"/>
      <w:textDirection w:val="btLr"/>
      <w:textAlignment w:val="top"/>
      <w:outlineLvl w:val="0"/>
    </w:pPr>
    <w:rPr>
      <w:position w:val="-1"/>
      <w:lang w:eastAsia="ar-SA"/>
    </w:rPr>
  </w:style>
  <w:style w:type="paragraph" w:customStyle="1" w:styleId="aff2">
    <w:name w:val="áû÷íûé"/>
    <w:rsid w:val="00AC1B94"/>
    <w:pPr>
      <w:overflowPunct w:val="0"/>
      <w:autoSpaceDE w:val="0"/>
      <w:spacing w:line="1" w:lineRule="atLeast"/>
      <w:ind w:leftChars="-1" w:left="-1" w:hangingChars="1" w:hanging="1"/>
      <w:textDirection w:val="btLr"/>
      <w:textAlignment w:val="baseline"/>
      <w:outlineLvl w:val="0"/>
    </w:pPr>
    <w:rPr>
      <w:position w:val="-1"/>
      <w:lang w:eastAsia="ar-SA"/>
    </w:rPr>
  </w:style>
  <w:style w:type="paragraph" w:customStyle="1" w:styleId="1c">
    <w:name w:val="Схема документа1"/>
    <w:basedOn w:val="a"/>
    <w:rsid w:val="00AC1B94"/>
    <w:pPr>
      <w:shd w:val="clear" w:color="auto" w:fill="000080"/>
    </w:pPr>
    <w:rPr>
      <w:rFonts w:ascii="Tahoma" w:hAnsi="Tahoma"/>
      <w:sz w:val="20"/>
      <w:szCs w:val="20"/>
    </w:rPr>
  </w:style>
  <w:style w:type="paragraph" w:styleId="aff3">
    <w:name w:val="annotation subject"/>
    <w:basedOn w:val="1b"/>
    <w:next w:val="1b"/>
    <w:rsid w:val="00AC1B94"/>
    <w:rPr>
      <w:b/>
      <w:bCs/>
    </w:rPr>
  </w:style>
  <w:style w:type="paragraph" w:styleId="aff4">
    <w:name w:val="Balloon Text"/>
    <w:basedOn w:val="a"/>
    <w:rsid w:val="00AC1B94"/>
    <w:rPr>
      <w:rFonts w:ascii="Tahoma" w:hAnsi="Tahoma"/>
      <w:sz w:val="16"/>
      <w:szCs w:val="16"/>
    </w:rPr>
  </w:style>
  <w:style w:type="paragraph" w:customStyle="1" w:styleId="25">
    <w:name w:val="Обычный2"/>
    <w:rsid w:val="00AC1B94"/>
    <w:pPr>
      <w:spacing w:line="1" w:lineRule="atLeast"/>
      <w:ind w:leftChars="-1" w:left="-1" w:hangingChars="1" w:hanging="1"/>
      <w:jc w:val="both"/>
      <w:textDirection w:val="btLr"/>
      <w:textAlignment w:val="top"/>
      <w:outlineLvl w:val="0"/>
    </w:pPr>
    <w:rPr>
      <w:position w:val="-1"/>
      <w:sz w:val="28"/>
      <w:lang w:eastAsia="ar-SA"/>
    </w:rPr>
  </w:style>
  <w:style w:type="paragraph" w:customStyle="1" w:styleId="Table-NormalRSHBTable-NormalListParagraph1ListParagraphBulletListFooterTextnumberedSL2BulletNumberlp14f1113">
    <w:name w:val="Абзац списка;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rsid w:val="00AC1B94"/>
    <w:pPr>
      <w:ind w:left="720"/>
    </w:pPr>
  </w:style>
  <w:style w:type="paragraph" w:customStyle="1" w:styleId="1d">
    <w:name w:val="Маркированный список1"/>
    <w:rsid w:val="00AC1B94"/>
    <w:pPr>
      <w:widowControl w:val="0"/>
      <w:tabs>
        <w:tab w:val="left" w:pos="-567"/>
        <w:tab w:val="left" w:pos="-426"/>
      </w:tabs>
      <w:spacing w:line="1" w:lineRule="atLeast"/>
      <w:ind w:leftChars="-1" w:left="-1" w:right="306" w:hangingChars="1" w:hanging="1"/>
      <w:jc w:val="both"/>
      <w:textDirection w:val="btLr"/>
      <w:textAlignment w:val="top"/>
      <w:outlineLvl w:val="0"/>
    </w:pPr>
    <w:rPr>
      <w:b/>
      <w:bCs/>
      <w:i/>
      <w:kern w:val="1"/>
      <w:position w:val="-1"/>
      <w:sz w:val="28"/>
      <w:szCs w:val="28"/>
      <w:lang w:eastAsia="ar-SA"/>
    </w:rPr>
  </w:style>
  <w:style w:type="paragraph" w:customStyle="1" w:styleId="26">
    <w:name w:val="Текст2"/>
    <w:rsid w:val="00AC1B94"/>
    <w:pPr>
      <w:widowControl w:val="0"/>
      <w:tabs>
        <w:tab w:val="left" w:pos="360"/>
      </w:tabs>
      <w:spacing w:line="1" w:lineRule="atLeast"/>
      <w:ind w:leftChars="-1" w:left="-1" w:hangingChars="1" w:hanging="1"/>
      <w:jc w:val="both"/>
      <w:textDirection w:val="btLr"/>
      <w:textAlignment w:val="top"/>
      <w:outlineLvl w:val="0"/>
    </w:pPr>
    <w:rPr>
      <w:spacing w:val="-2"/>
      <w:kern w:val="1"/>
      <w:position w:val="-1"/>
      <w:sz w:val="26"/>
      <w:lang w:eastAsia="ar-SA"/>
    </w:rPr>
  </w:style>
  <w:style w:type="paragraph" w:customStyle="1" w:styleId="121">
    <w:name w:val="Заголовок 12"/>
    <w:basedOn w:val="25"/>
    <w:next w:val="25"/>
    <w:rsid w:val="00AC1B94"/>
    <w:pPr>
      <w:keepNext/>
      <w:spacing w:before="240" w:after="60"/>
      <w:ind w:firstLine="0"/>
      <w:jc w:val="center"/>
    </w:pPr>
    <w:rPr>
      <w:b/>
      <w:kern w:val="1"/>
    </w:rPr>
  </w:style>
  <w:style w:type="paragraph" w:customStyle="1" w:styleId="35">
    <w:name w:val="Обычный3"/>
    <w:rsid w:val="00AC1B94"/>
    <w:pPr>
      <w:spacing w:line="1" w:lineRule="atLeast"/>
      <w:ind w:leftChars="-1" w:left="-1" w:hangingChars="1" w:hanging="1"/>
      <w:jc w:val="both"/>
      <w:textDirection w:val="btLr"/>
      <w:textAlignment w:val="top"/>
      <w:outlineLvl w:val="0"/>
    </w:pPr>
    <w:rPr>
      <w:position w:val="-1"/>
      <w:sz w:val="28"/>
      <w:lang w:eastAsia="ar-SA"/>
    </w:rPr>
  </w:style>
  <w:style w:type="paragraph" w:customStyle="1" w:styleId="211">
    <w:name w:val="Основной текст с отступом 21"/>
    <w:basedOn w:val="a"/>
    <w:rsid w:val="00AC1B94"/>
    <w:pPr>
      <w:spacing w:after="120" w:line="480" w:lineRule="auto"/>
      <w:ind w:left="283"/>
    </w:pPr>
  </w:style>
  <w:style w:type="paragraph" w:customStyle="1" w:styleId="aff5">
    <w:name w:val="Таблица шапка"/>
    <w:basedOn w:val="a"/>
    <w:rsid w:val="00AC1B94"/>
    <w:pPr>
      <w:keepNext/>
      <w:spacing w:before="40" w:after="40"/>
      <w:ind w:left="57" w:right="57"/>
    </w:pPr>
    <w:rPr>
      <w:sz w:val="22"/>
      <w:szCs w:val="20"/>
    </w:rPr>
  </w:style>
  <w:style w:type="paragraph" w:customStyle="1" w:styleId="aff6">
    <w:name w:val="Таблица текст"/>
    <w:basedOn w:val="a"/>
    <w:rsid w:val="00AC1B94"/>
    <w:pPr>
      <w:spacing w:before="40" w:after="40"/>
      <w:ind w:left="57" w:right="57"/>
    </w:pPr>
    <w:rPr>
      <w:szCs w:val="20"/>
    </w:rPr>
  </w:style>
  <w:style w:type="paragraph" w:customStyle="1" w:styleId="1e">
    <w:name w:val="Название объекта1"/>
    <w:basedOn w:val="a"/>
    <w:next w:val="a"/>
    <w:rsid w:val="00AC1B94"/>
    <w:pPr>
      <w:ind w:left="-1797"/>
      <w:jc w:val="right"/>
    </w:pPr>
    <w:rPr>
      <w:szCs w:val="20"/>
    </w:rPr>
  </w:style>
  <w:style w:type="paragraph" w:customStyle="1" w:styleId="1f">
    <w:name w:val="Обычный отступ1"/>
    <w:basedOn w:val="a"/>
    <w:rsid w:val="00AC1B94"/>
    <w:pPr>
      <w:spacing w:after="60"/>
      <w:ind w:left="708"/>
      <w:jc w:val="both"/>
    </w:pPr>
    <w:rPr>
      <w:rFonts w:ascii="Calibri" w:eastAsia="Calibri" w:hAnsi="Calibri"/>
    </w:rPr>
  </w:style>
  <w:style w:type="paragraph" w:customStyle="1" w:styleId="ConsPlusNormal">
    <w:name w:val="ConsPlusNormal"/>
    <w:rsid w:val="00AC1B94"/>
    <w:pPr>
      <w:widowControl w:val="0"/>
      <w:spacing w:line="1" w:lineRule="atLeast"/>
      <w:ind w:leftChars="-1" w:left="-1" w:hangingChars="1" w:hanging="1"/>
      <w:textDirection w:val="btLr"/>
      <w:textAlignment w:val="top"/>
      <w:outlineLvl w:val="0"/>
    </w:pPr>
    <w:rPr>
      <w:rFonts w:ascii="Arial" w:eastAsia="Arial" w:hAnsi="Arial"/>
      <w:position w:val="-1"/>
      <w:lang w:eastAsia="ar-SA"/>
    </w:rPr>
  </w:style>
  <w:style w:type="paragraph" w:customStyle="1" w:styleId="ConsPlusTitle">
    <w:name w:val="ConsPlusTitle"/>
    <w:rsid w:val="00AC1B94"/>
    <w:pPr>
      <w:widowControl w:val="0"/>
      <w:autoSpaceDE w:val="0"/>
      <w:spacing w:line="1" w:lineRule="atLeast"/>
      <w:ind w:leftChars="-1" w:left="-1" w:hangingChars="1" w:hanging="1"/>
      <w:textDirection w:val="btLr"/>
      <w:textAlignment w:val="top"/>
      <w:outlineLvl w:val="0"/>
    </w:pPr>
    <w:rPr>
      <w:rFonts w:ascii="Calibri" w:eastAsia="Calibri" w:hAnsi="Calibri" w:cs="Calibri"/>
      <w:b/>
      <w:bCs/>
      <w:position w:val="-1"/>
      <w:sz w:val="22"/>
      <w:szCs w:val="22"/>
      <w:lang w:eastAsia="ar-SA"/>
    </w:rPr>
  </w:style>
  <w:style w:type="paragraph" w:styleId="aff7">
    <w:name w:val="No Spacing"/>
    <w:rsid w:val="00AC1B94"/>
    <w:pPr>
      <w:spacing w:line="1" w:lineRule="atLeast"/>
      <w:ind w:leftChars="-1" w:left="-1" w:hangingChars="1" w:hanging="1"/>
      <w:textDirection w:val="btLr"/>
      <w:textAlignment w:val="top"/>
      <w:outlineLvl w:val="0"/>
    </w:pPr>
    <w:rPr>
      <w:rFonts w:ascii="Calibri" w:eastAsia="Calibri" w:hAnsi="Calibri"/>
      <w:position w:val="-1"/>
      <w:sz w:val="22"/>
      <w:szCs w:val="22"/>
      <w:lang w:eastAsia="ar-SA"/>
    </w:rPr>
  </w:style>
  <w:style w:type="paragraph" w:customStyle="1" w:styleId="xl63">
    <w:name w:val="xl63"/>
    <w:basedOn w:val="a"/>
    <w:rsid w:val="00AC1B94"/>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AC1B94"/>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AC1B94"/>
    <w:pPr>
      <w:spacing w:before="280" w:after="280"/>
      <w:jc w:val="center"/>
      <w:textAlignment w:val="center"/>
    </w:pPr>
    <w:rPr>
      <w:rFonts w:ascii="Arial" w:hAnsi="Arial" w:cs="Arial"/>
      <w:sz w:val="16"/>
      <w:szCs w:val="16"/>
    </w:rPr>
  </w:style>
  <w:style w:type="paragraph" w:customStyle="1" w:styleId="xl66">
    <w:name w:val="xl66"/>
    <w:basedOn w:val="a"/>
    <w:rsid w:val="00AC1B94"/>
    <w:pPr>
      <w:spacing w:before="280" w:after="280"/>
    </w:pPr>
    <w:rPr>
      <w:rFonts w:ascii="Arial" w:hAnsi="Arial" w:cs="Arial"/>
      <w:sz w:val="16"/>
      <w:szCs w:val="16"/>
    </w:rPr>
  </w:style>
  <w:style w:type="paragraph" w:customStyle="1" w:styleId="xl67">
    <w:name w:val="xl67"/>
    <w:basedOn w:val="a"/>
    <w:rsid w:val="00AC1B94"/>
    <w:pPr>
      <w:spacing w:before="280" w:after="280"/>
      <w:jc w:val="right"/>
      <w:textAlignment w:val="center"/>
    </w:pPr>
    <w:rPr>
      <w:rFonts w:ascii="Arial" w:hAnsi="Arial" w:cs="Arial"/>
      <w:sz w:val="16"/>
      <w:szCs w:val="16"/>
    </w:rPr>
  </w:style>
  <w:style w:type="paragraph" w:customStyle="1" w:styleId="xl68">
    <w:name w:val="xl68"/>
    <w:basedOn w:val="a"/>
    <w:rsid w:val="00AC1B94"/>
    <w:pPr>
      <w:spacing w:before="280" w:after="280"/>
      <w:textAlignment w:val="center"/>
    </w:pPr>
    <w:rPr>
      <w:rFonts w:ascii="Arial" w:hAnsi="Arial" w:cs="Arial"/>
      <w:sz w:val="16"/>
      <w:szCs w:val="16"/>
    </w:rPr>
  </w:style>
  <w:style w:type="paragraph" w:customStyle="1" w:styleId="xl69">
    <w:name w:val="xl69"/>
    <w:basedOn w:val="a"/>
    <w:rsid w:val="00AC1B94"/>
    <w:pPr>
      <w:spacing w:before="280" w:after="280"/>
      <w:textAlignment w:val="center"/>
    </w:pPr>
    <w:rPr>
      <w:rFonts w:ascii="Arial" w:hAnsi="Arial" w:cs="Arial"/>
      <w:sz w:val="16"/>
      <w:szCs w:val="16"/>
    </w:rPr>
  </w:style>
  <w:style w:type="paragraph" w:customStyle="1" w:styleId="xl70">
    <w:name w:val="xl70"/>
    <w:basedOn w:val="a"/>
    <w:rsid w:val="00AC1B94"/>
    <w:pPr>
      <w:spacing w:before="280" w:after="280"/>
      <w:jc w:val="right"/>
    </w:pPr>
    <w:rPr>
      <w:rFonts w:ascii="Arial" w:hAnsi="Arial" w:cs="Arial"/>
      <w:sz w:val="16"/>
      <w:szCs w:val="16"/>
    </w:rPr>
  </w:style>
  <w:style w:type="paragraph" w:customStyle="1" w:styleId="xl71">
    <w:name w:val="xl71"/>
    <w:basedOn w:val="a"/>
    <w:rsid w:val="00AC1B94"/>
    <w:pPr>
      <w:shd w:val="clear" w:color="auto" w:fill="FFFFFF"/>
      <w:spacing w:before="280" w:after="280"/>
      <w:textAlignment w:val="center"/>
    </w:pPr>
    <w:rPr>
      <w:rFonts w:ascii="Arial" w:hAnsi="Arial" w:cs="Arial"/>
      <w:sz w:val="16"/>
      <w:szCs w:val="16"/>
    </w:rPr>
  </w:style>
  <w:style w:type="paragraph" w:customStyle="1" w:styleId="xl72">
    <w:name w:val="xl72"/>
    <w:basedOn w:val="a"/>
    <w:rsid w:val="00AC1B94"/>
    <w:pPr>
      <w:spacing w:before="280" w:after="280"/>
    </w:pPr>
  </w:style>
  <w:style w:type="paragraph" w:customStyle="1" w:styleId="xl73">
    <w:name w:val="xl73"/>
    <w:basedOn w:val="a"/>
    <w:rsid w:val="00AC1B94"/>
    <w:pPr>
      <w:shd w:val="clear" w:color="auto" w:fill="FFFFFF"/>
      <w:spacing w:before="280" w:after="280"/>
      <w:textAlignment w:val="center"/>
    </w:pPr>
    <w:rPr>
      <w:sz w:val="16"/>
      <w:szCs w:val="16"/>
    </w:rPr>
  </w:style>
  <w:style w:type="paragraph" w:customStyle="1" w:styleId="xl74">
    <w:name w:val="xl74"/>
    <w:basedOn w:val="a"/>
    <w:rsid w:val="00AC1B94"/>
    <w:pPr>
      <w:shd w:val="clear" w:color="auto" w:fill="FFFFFF"/>
      <w:spacing w:before="280" w:after="280"/>
      <w:jc w:val="center"/>
      <w:textAlignment w:val="center"/>
    </w:pPr>
    <w:rPr>
      <w:sz w:val="16"/>
      <w:szCs w:val="16"/>
    </w:rPr>
  </w:style>
  <w:style w:type="paragraph" w:customStyle="1" w:styleId="xl75">
    <w:name w:val="xl75"/>
    <w:basedOn w:val="a"/>
    <w:rsid w:val="00AC1B94"/>
    <w:pPr>
      <w:shd w:val="clear" w:color="auto" w:fill="FFFFFF"/>
      <w:spacing w:before="280" w:after="280"/>
      <w:jc w:val="center"/>
      <w:textAlignment w:val="center"/>
    </w:pPr>
    <w:rPr>
      <w:sz w:val="16"/>
      <w:szCs w:val="16"/>
    </w:rPr>
  </w:style>
  <w:style w:type="paragraph" w:customStyle="1" w:styleId="xl76">
    <w:name w:val="xl76"/>
    <w:basedOn w:val="a"/>
    <w:rsid w:val="00AC1B94"/>
    <w:pPr>
      <w:shd w:val="clear" w:color="auto" w:fill="FFFFFF"/>
      <w:spacing w:before="280" w:after="280"/>
      <w:jc w:val="center"/>
      <w:textAlignment w:val="center"/>
    </w:pPr>
    <w:rPr>
      <w:sz w:val="16"/>
      <w:szCs w:val="16"/>
    </w:rPr>
  </w:style>
  <w:style w:type="paragraph" w:customStyle="1" w:styleId="xl77">
    <w:name w:val="xl77"/>
    <w:basedOn w:val="a"/>
    <w:rsid w:val="00AC1B94"/>
    <w:pPr>
      <w:spacing w:before="280" w:after="280"/>
      <w:jc w:val="right"/>
    </w:pPr>
    <w:rPr>
      <w:rFonts w:ascii="Arial" w:hAnsi="Arial" w:cs="Arial"/>
      <w:sz w:val="16"/>
      <w:szCs w:val="16"/>
    </w:rPr>
  </w:style>
  <w:style w:type="paragraph" w:customStyle="1" w:styleId="xl78">
    <w:name w:val="xl78"/>
    <w:basedOn w:val="a"/>
    <w:rsid w:val="00AC1B94"/>
    <w:pPr>
      <w:shd w:val="clear" w:color="auto" w:fill="FFFFFF"/>
      <w:spacing w:before="280" w:after="280"/>
      <w:jc w:val="center"/>
      <w:textAlignment w:val="center"/>
    </w:pPr>
    <w:rPr>
      <w:rFonts w:ascii="Agency FB" w:hAnsi="Agency FB"/>
      <w:color w:val="000000"/>
      <w:sz w:val="16"/>
      <w:szCs w:val="16"/>
    </w:rPr>
  </w:style>
  <w:style w:type="paragraph" w:customStyle="1" w:styleId="1f0">
    <w:name w:val="1"/>
    <w:rsid w:val="00AC1B94"/>
    <w:pPr>
      <w:spacing w:line="1" w:lineRule="atLeast"/>
      <w:ind w:leftChars="-1" w:left="-1" w:hangingChars="1" w:hanging="1"/>
      <w:textDirection w:val="btLr"/>
      <w:textAlignment w:val="top"/>
      <w:outlineLvl w:val="0"/>
    </w:pPr>
    <w:rPr>
      <w:position w:val="-1"/>
      <w:sz w:val="24"/>
      <w:lang w:eastAsia="ar-SA"/>
    </w:rPr>
  </w:style>
  <w:style w:type="paragraph" w:customStyle="1" w:styleId="1f1">
    <w:name w:val="Абзац списка1"/>
    <w:basedOn w:val="a"/>
    <w:rsid w:val="00AC1B94"/>
    <w:pPr>
      <w:ind w:left="720"/>
    </w:pPr>
  </w:style>
  <w:style w:type="paragraph" w:customStyle="1" w:styleId="1f2">
    <w:name w:val="Без интервала1"/>
    <w:rsid w:val="00AC1B94"/>
    <w:pPr>
      <w:spacing w:line="1" w:lineRule="atLeast"/>
      <w:ind w:leftChars="-1" w:left="-1" w:hangingChars="1" w:hanging="1"/>
      <w:textDirection w:val="btLr"/>
      <w:textAlignment w:val="top"/>
      <w:outlineLvl w:val="0"/>
    </w:pPr>
    <w:rPr>
      <w:rFonts w:ascii="Calibri" w:eastAsia="Arial" w:hAnsi="Calibri"/>
      <w:position w:val="-1"/>
      <w:sz w:val="22"/>
      <w:szCs w:val="22"/>
      <w:lang w:eastAsia="ar-SA"/>
    </w:rPr>
  </w:style>
  <w:style w:type="paragraph" w:styleId="aff8">
    <w:name w:val="Normal (Web)"/>
    <w:basedOn w:val="a"/>
    <w:rsid w:val="00AC1B94"/>
    <w:pPr>
      <w:spacing w:before="280" w:after="280"/>
    </w:pPr>
  </w:style>
  <w:style w:type="paragraph" w:customStyle="1" w:styleId="xl25">
    <w:name w:val="xl25"/>
    <w:basedOn w:val="a"/>
    <w:rsid w:val="00AC1B94"/>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rsid w:val="00AC1B94"/>
    <w:pPr>
      <w:spacing w:line="1" w:lineRule="atLeast"/>
      <w:ind w:leftChars="-1" w:left="-1" w:hangingChars="1" w:hanging="1"/>
      <w:jc w:val="both"/>
      <w:textDirection w:val="btLr"/>
      <w:textAlignment w:val="top"/>
      <w:outlineLvl w:val="0"/>
    </w:pPr>
    <w:rPr>
      <w:position w:val="-1"/>
      <w:sz w:val="28"/>
      <w:lang w:eastAsia="ar-SA"/>
    </w:rPr>
  </w:style>
  <w:style w:type="paragraph" w:customStyle="1" w:styleId="ConsPlusCell">
    <w:name w:val="ConsPlusCell"/>
    <w:rsid w:val="00AC1B94"/>
    <w:pPr>
      <w:autoSpaceDE w:val="0"/>
      <w:spacing w:line="1" w:lineRule="atLeast"/>
      <w:ind w:leftChars="-1" w:left="-1" w:hangingChars="1" w:hanging="1"/>
      <w:textDirection w:val="btLr"/>
      <w:textAlignment w:val="top"/>
      <w:outlineLvl w:val="0"/>
    </w:pPr>
    <w:rPr>
      <w:rFonts w:ascii="Arial" w:eastAsia="Arial" w:hAnsi="Arial" w:cs="Arial"/>
      <w:position w:val="-1"/>
      <w:lang w:eastAsia="ar-SA"/>
    </w:rPr>
  </w:style>
  <w:style w:type="paragraph" w:customStyle="1" w:styleId="212">
    <w:name w:val="Список 21"/>
    <w:basedOn w:val="a"/>
    <w:rsid w:val="00AC1B94"/>
    <w:pPr>
      <w:ind w:left="566" w:hanging="283"/>
    </w:pPr>
  </w:style>
  <w:style w:type="paragraph" w:customStyle="1" w:styleId="ConsPlusNonformat">
    <w:name w:val="ConsPlusNonformat"/>
    <w:rsid w:val="00AC1B94"/>
    <w:pPr>
      <w:autoSpaceDE w:val="0"/>
      <w:spacing w:line="1" w:lineRule="atLeast"/>
      <w:ind w:leftChars="-1" w:left="-1" w:hangingChars="1" w:hanging="1"/>
      <w:textDirection w:val="btLr"/>
      <w:textAlignment w:val="top"/>
      <w:outlineLvl w:val="0"/>
    </w:pPr>
    <w:rPr>
      <w:rFonts w:ascii="Courier New" w:eastAsia="Arial" w:hAnsi="Courier New" w:cs="Courier New"/>
      <w:position w:val="-1"/>
      <w:lang w:eastAsia="ar-SA"/>
    </w:rPr>
  </w:style>
  <w:style w:type="paragraph" w:styleId="aff9">
    <w:name w:val="endnote text"/>
    <w:basedOn w:val="a"/>
    <w:rsid w:val="00AC1B94"/>
    <w:rPr>
      <w:sz w:val="20"/>
      <w:szCs w:val="20"/>
    </w:rPr>
  </w:style>
  <w:style w:type="paragraph" w:customStyle="1" w:styleId="Default">
    <w:name w:val="Default"/>
    <w:rsid w:val="00AC1B94"/>
    <w:pPr>
      <w:autoSpaceDE w:val="0"/>
      <w:spacing w:line="1" w:lineRule="atLeast"/>
      <w:ind w:leftChars="-1" w:left="-1" w:hangingChars="1" w:hanging="1"/>
      <w:textDirection w:val="btLr"/>
      <w:textAlignment w:val="top"/>
      <w:outlineLvl w:val="0"/>
    </w:pPr>
    <w:rPr>
      <w:color w:val="000000"/>
      <w:position w:val="-1"/>
      <w:sz w:val="24"/>
      <w:szCs w:val="24"/>
      <w:lang w:eastAsia="ar-SA"/>
    </w:rPr>
  </w:style>
  <w:style w:type="paragraph" w:customStyle="1" w:styleId="affa">
    <w:name w:val="Содержимое врезки"/>
    <w:basedOn w:val="21111btChar"/>
    <w:rsid w:val="00AC1B94"/>
  </w:style>
  <w:style w:type="paragraph" w:customStyle="1" w:styleId="affb">
    <w:name w:val="Содержимое таблицы"/>
    <w:basedOn w:val="a"/>
    <w:rsid w:val="00AC1B94"/>
    <w:pPr>
      <w:suppressLineNumbers/>
    </w:pPr>
  </w:style>
  <w:style w:type="paragraph" w:customStyle="1" w:styleId="affc">
    <w:name w:val="Заголовок таблицы"/>
    <w:basedOn w:val="affb"/>
    <w:rsid w:val="00AC1B94"/>
    <w:pPr>
      <w:jc w:val="center"/>
    </w:pPr>
    <w:rPr>
      <w:b/>
      <w:bCs/>
    </w:rPr>
  </w:style>
  <w:style w:type="character" w:styleId="affd">
    <w:name w:val="annotation reference"/>
    <w:basedOn w:val="a0"/>
    <w:qFormat/>
    <w:rsid w:val="00AC1B94"/>
    <w:rPr>
      <w:w w:val="100"/>
      <w:position w:val="-1"/>
      <w:sz w:val="16"/>
      <w:szCs w:val="16"/>
      <w:effect w:val="none"/>
      <w:vertAlign w:val="baseline"/>
      <w:cs w:val="0"/>
      <w:em w:val="none"/>
    </w:rPr>
  </w:style>
  <w:style w:type="paragraph" w:styleId="affe">
    <w:name w:val="annotation text"/>
    <w:basedOn w:val="a"/>
    <w:qFormat/>
    <w:rsid w:val="00AC1B94"/>
    <w:rPr>
      <w:sz w:val="20"/>
      <w:szCs w:val="20"/>
    </w:rPr>
  </w:style>
  <w:style w:type="character" w:customStyle="1" w:styleId="1f3">
    <w:name w:val="Текст примечания Знак1"/>
    <w:basedOn w:val="a0"/>
    <w:rsid w:val="00AC1B94"/>
    <w:rPr>
      <w:w w:val="100"/>
      <w:position w:val="-1"/>
      <w:effect w:val="none"/>
      <w:vertAlign w:val="baseline"/>
      <w:cs w:val="0"/>
      <w:em w:val="none"/>
      <w:lang w:eastAsia="ar-SA"/>
    </w:rPr>
  </w:style>
  <w:style w:type="table" w:styleId="afff">
    <w:name w:val="Table Grid"/>
    <w:basedOn w:val="a1"/>
    <w:rsid w:val="00AC1B94"/>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L1ListBullet1ListBulletCharBoldListBulletChar2CharListBulletCharCharCharListBulletChar1CharCharChar1ListBulletCharCharCharCharChar1ListBulletChar">
    <w:name w:val="Маркированный список;UL;Маркированный список 1;НОВ_Маркированный список;List Bullet 1;List Bullet Char + Bold;List Bullet Char2 Char;List Bullet Char Char Char;List Bullet Char1 Char Char Char1;List Bullet Char Char Char Char Char1;List Bullet Char"/>
    <w:basedOn w:val="a"/>
    <w:rsid w:val="00AC1B94"/>
    <w:pPr>
      <w:autoSpaceDE w:val="0"/>
      <w:autoSpaceDN w:val="0"/>
      <w:adjustRightInd w:val="0"/>
      <w:ind w:firstLine="709"/>
      <w:jc w:val="both"/>
    </w:pPr>
    <w:rPr>
      <w:bCs/>
      <w:sz w:val="28"/>
      <w:szCs w:val="28"/>
      <w:lang w:eastAsia="ru-RU"/>
    </w:rPr>
  </w:style>
  <w:style w:type="paragraph" w:styleId="36">
    <w:name w:val="Body Text 3"/>
    <w:basedOn w:val="a"/>
    <w:rsid w:val="00AC1B94"/>
    <w:pPr>
      <w:suppressAutoHyphens/>
      <w:spacing w:after="120"/>
    </w:pPr>
    <w:rPr>
      <w:sz w:val="16"/>
      <w:szCs w:val="16"/>
    </w:rPr>
  </w:style>
  <w:style w:type="character" w:customStyle="1" w:styleId="312">
    <w:name w:val="Основной текст 3 Знак1"/>
    <w:basedOn w:val="a0"/>
    <w:rsid w:val="00AC1B94"/>
    <w:rPr>
      <w:w w:val="100"/>
      <w:position w:val="-1"/>
      <w:sz w:val="16"/>
      <w:szCs w:val="16"/>
      <w:effect w:val="none"/>
      <w:vertAlign w:val="baseline"/>
      <w:cs w:val="0"/>
      <w:em w:val="none"/>
      <w:lang w:eastAsia="ar-SA"/>
    </w:rPr>
  </w:style>
  <w:style w:type="paragraph" w:styleId="37">
    <w:name w:val="Body Text Indent 3"/>
    <w:basedOn w:val="a"/>
    <w:qFormat/>
    <w:rsid w:val="00AC1B94"/>
    <w:pPr>
      <w:spacing w:after="120"/>
      <w:ind w:left="283"/>
    </w:pPr>
    <w:rPr>
      <w:sz w:val="16"/>
      <w:szCs w:val="16"/>
    </w:rPr>
  </w:style>
  <w:style w:type="character" w:customStyle="1" w:styleId="313">
    <w:name w:val="Основной текст с отступом 3 Знак1"/>
    <w:basedOn w:val="a0"/>
    <w:rsid w:val="00AC1B94"/>
    <w:rPr>
      <w:w w:val="100"/>
      <w:position w:val="-1"/>
      <w:sz w:val="16"/>
      <w:szCs w:val="16"/>
      <w:effect w:val="none"/>
      <w:vertAlign w:val="baseline"/>
      <w:cs w:val="0"/>
      <w:em w:val="none"/>
      <w:lang w:eastAsia="ar-SA"/>
    </w:rPr>
  </w:style>
  <w:style w:type="paragraph" w:customStyle="1" w:styleId="-3">
    <w:name w:val="Пункт-3"/>
    <w:basedOn w:val="a"/>
    <w:rsid w:val="00AC1B94"/>
    <w:pPr>
      <w:suppressAutoHyphens/>
      <w:ind w:firstLine="709"/>
      <w:jc w:val="both"/>
    </w:pPr>
    <w:rPr>
      <w:sz w:val="28"/>
      <w:lang w:eastAsia="ru-RU"/>
    </w:rPr>
  </w:style>
  <w:style w:type="character" w:customStyle="1" w:styleId="112111">
    <w:name w:val="Основной текст Знак1;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rsid w:val="00AC1B94"/>
    <w:rPr>
      <w:w w:val="100"/>
      <w:position w:val="-1"/>
      <w:sz w:val="26"/>
      <w:szCs w:val="24"/>
      <w:effect w:val="none"/>
      <w:vertAlign w:val="baseline"/>
      <w:cs w:val="0"/>
      <w:em w:val="none"/>
      <w:lang w:eastAsia="ar-SA"/>
    </w:rPr>
  </w:style>
  <w:style w:type="character" w:styleId="afff0">
    <w:name w:val="Strong"/>
    <w:basedOn w:val="a0"/>
    <w:rsid w:val="00AC1B94"/>
    <w:rPr>
      <w:b/>
      <w:bCs/>
      <w:w w:val="100"/>
      <w:position w:val="-1"/>
      <w:effect w:val="none"/>
      <w:vertAlign w:val="baseline"/>
      <w:cs w:val="0"/>
      <w:em w:val="none"/>
    </w:rPr>
  </w:style>
  <w:style w:type="character" w:customStyle="1" w:styleId="apple-converted-space">
    <w:name w:val="apple-converted-space"/>
    <w:basedOn w:val="a0"/>
    <w:rsid w:val="00AC1B94"/>
    <w:rPr>
      <w:w w:val="100"/>
      <w:position w:val="-1"/>
      <w:effect w:val="none"/>
      <w:vertAlign w:val="baseline"/>
      <w:cs w:val="0"/>
      <w:em w:val="none"/>
    </w:rPr>
  </w:style>
  <w:style w:type="character" w:customStyle="1" w:styleId="22h2H20">
    <w:name w:val="Заголовок 2 Знак;Гоник_Заголовок 2 Знак;h2 Знак;H2 Знак"/>
    <w:basedOn w:val="a0"/>
    <w:rsid w:val="00AC1B94"/>
    <w:rPr>
      <w:b/>
      <w:bCs/>
      <w:i/>
      <w:iCs/>
      <w:w w:val="100"/>
      <w:position w:val="-1"/>
      <w:sz w:val="28"/>
      <w:szCs w:val="28"/>
      <w:effect w:val="none"/>
      <w:vertAlign w:val="baseline"/>
      <w:cs w:val="0"/>
      <w:em w:val="none"/>
      <w:lang w:eastAsia="ar-SA"/>
    </w:rPr>
  </w:style>
  <w:style w:type="character" w:customStyle="1" w:styleId="CharChar">
    <w:name w:val="Обычный Char Char"/>
    <w:rsid w:val="00AC1B94"/>
    <w:rPr>
      <w:w w:val="100"/>
      <w:position w:val="-1"/>
      <w:sz w:val="28"/>
      <w:effect w:val="none"/>
      <w:vertAlign w:val="baseline"/>
      <w:cs w:val="0"/>
      <w:em w:val="none"/>
      <w:lang w:eastAsia="ar-SA" w:bidi="ar-SA"/>
    </w:rPr>
  </w:style>
  <w:style w:type="character" w:customStyle="1" w:styleId="1f4">
    <w:name w:val="Верхний колонтитул Знак1"/>
    <w:basedOn w:val="a0"/>
    <w:rsid w:val="00AC1B94"/>
    <w:rPr>
      <w:w w:val="100"/>
      <w:position w:val="-1"/>
      <w:sz w:val="24"/>
      <w:szCs w:val="24"/>
      <w:effect w:val="none"/>
      <w:vertAlign w:val="baseline"/>
      <w:cs w:val="0"/>
      <w:em w:val="none"/>
      <w:lang w:eastAsia="ar-SA"/>
    </w:rPr>
  </w:style>
  <w:style w:type="character" w:customStyle="1" w:styleId="1f5">
    <w:name w:val="Нижний колонтитул Знак1"/>
    <w:basedOn w:val="a0"/>
    <w:rsid w:val="00AC1B94"/>
    <w:rPr>
      <w:spacing w:val="-2"/>
      <w:w w:val="100"/>
      <w:position w:val="-1"/>
      <w:sz w:val="24"/>
      <w:szCs w:val="24"/>
      <w:effect w:val="none"/>
      <w:vertAlign w:val="baseline"/>
      <w:cs w:val="0"/>
      <w:em w:val="none"/>
      <w:lang w:eastAsia="ar-SA"/>
    </w:rPr>
  </w:style>
  <w:style w:type="character" w:customStyle="1" w:styleId="1f6">
    <w:name w:val="Основной текст с отступом Знак1"/>
    <w:basedOn w:val="a0"/>
    <w:rsid w:val="00AC1B94"/>
    <w:rPr>
      <w:w w:val="100"/>
      <w:position w:val="-1"/>
      <w:sz w:val="28"/>
      <w:effect w:val="none"/>
      <w:vertAlign w:val="baseline"/>
      <w:cs w:val="0"/>
      <w:em w:val="none"/>
      <w:lang w:eastAsia="ar-SA"/>
    </w:rPr>
  </w:style>
  <w:style w:type="paragraph" w:customStyle="1" w:styleId="43">
    <w:name w:val="Обычный4"/>
    <w:rsid w:val="00AC1B94"/>
    <w:pPr>
      <w:suppressAutoHyphens/>
      <w:spacing w:line="1" w:lineRule="atLeast"/>
      <w:ind w:leftChars="-1" w:left="-1" w:hangingChars="1" w:hanging="1"/>
      <w:jc w:val="both"/>
      <w:textDirection w:val="btLr"/>
      <w:textAlignment w:val="top"/>
      <w:outlineLvl w:val="0"/>
    </w:pPr>
    <w:rPr>
      <w:position w:val="-1"/>
      <w:sz w:val="28"/>
    </w:rPr>
  </w:style>
  <w:style w:type="paragraph" w:customStyle="1" w:styleId="Standard">
    <w:name w:val="Standard"/>
    <w:rsid w:val="00AC1B94"/>
    <w:pPr>
      <w:autoSpaceDN w:val="0"/>
      <w:spacing w:line="1" w:lineRule="atLeast"/>
      <w:ind w:leftChars="-1" w:left="-1" w:hangingChars="1" w:hanging="1"/>
      <w:textDirection w:val="btLr"/>
      <w:textAlignment w:val="baseline"/>
      <w:outlineLvl w:val="0"/>
    </w:pPr>
    <w:rPr>
      <w:kern w:val="3"/>
      <w:position w:val="-1"/>
      <w:sz w:val="24"/>
      <w:szCs w:val="24"/>
      <w:lang w:eastAsia="hi-IN" w:bidi="hi-IN"/>
    </w:rPr>
  </w:style>
  <w:style w:type="paragraph" w:customStyle="1" w:styleId="Textbody">
    <w:name w:val="Text body"/>
    <w:basedOn w:val="Standard"/>
    <w:rsid w:val="00AC1B94"/>
    <w:pPr>
      <w:ind w:firstLine="709"/>
      <w:jc w:val="both"/>
    </w:pPr>
    <w:rPr>
      <w:sz w:val="26"/>
    </w:rPr>
  </w:style>
  <w:style w:type="character" w:customStyle="1" w:styleId="313H3h3">
    <w:name w:val="Заголовок 3 Знак1;Гоник_Заголовок 3 Знак;H3 Знак;h3 Знак"/>
    <w:basedOn w:val="a0"/>
    <w:rsid w:val="00AC1B94"/>
    <w:rPr>
      <w:rFonts w:ascii="Arial" w:hAnsi="Arial"/>
      <w:b/>
      <w:bCs/>
      <w:w w:val="100"/>
      <w:position w:val="-1"/>
      <w:sz w:val="26"/>
      <w:szCs w:val="26"/>
      <w:effect w:val="none"/>
      <w:vertAlign w:val="baseline"/>
      <w:cs w:val="0"/>
      <w:em w:val="none"/>
      <w:lang w:eastAsia="ar-SA"/>
    </w:rPr>
  </w:style>
  <w:style w:type="paragraph" w:customStyle="1" w:styleId="normal2">
    <w:name w:val="normal"/>
    <w:rsid w:val="00AC1B94"/>
    <w:pPr>
      <w:suppressAutoHyphens/>
      <w:spacing w:line="1" w:lineRule="atLeast"/>
      <w:ind w:leftChars="-1" w:left="-1" w:hangingChars="1" w:hanging="1"/>
      <w:textDirection w:val="btLr"/>
      <w:textAlignment w:val="top"/>
      <w:outlineLvl w:val="0"/>
    </w:pPr>
    <w:rPr>
      <w:position w:val="-1"/>
      <w:sz w:val="24"/>
      <w:szCs w:val="24"/>
    </w:rPr>
  </w:style>
  <w:style w:type="paragraph" w:customStyle="1" w:styleId="ConsNonformat">
    <w:name w:val="ConsNonformat"/>
    <w:rsid w:val="00AC1B94"/>
    <w:pPr>
      <w:widowControl w:val="0"/>
      <w:autoSpaceDE w:val="0"/>
      <w:spacing w:line="1" w:lineRule="atLeast"/>
      <w:ind w:leftChars="-1" w:left="-1" w:hangingChars="1" w:hanging="1"/>
      <w:textDirection w:val="btLr"/>
      <w:textAlignment w:val="top"/>
      <w:outlineLvl w:val="0"/>
    </w:pPr>
    <w:rPr>
      <w:rFonts w:ascii="Courier New" w:hAnsi="Courier New" w:cs="Courier New"/>
      <w:position w:val="-1"/>
      <w:lang w:eastAsia="ar-SA"/>
    </w:rPr>
  </w:style>
  <w:style w:type="character" w:customStyle="1" w:styleId="1f7">
    <w:name w:val="Текст сноски Знак1"/>
    <w:basedOn w:val="a0"/>
    <w:rsid w:val="00AC1B94"/>
    <w:rPr>
      <w:w w:val="100"/>
      <w:position w:val="-1"/>
      <w:effect w:val="none"/>
      <w:vertAlign w:val="baseline"/>
      <w:cs w:val="0"/>
      <w:em w:val="none"/>
      <w:lang w:eastAsia="ar-SA"/>
    </w:rPr>
  </w:style>
  <w:style w:type="table" w:customStyle="1" w:styleId="afff1">
    <w:basedOn w:val="TableNormal"/>
    <w:rsid w:val="00AC1B94"/>
    <w:tblPr>
      <w:tblStyleRowBandSize w:val="1"/>
      <w:tblStyleColBandSize w:val="1"/>
      <w:tblCellMar>
        <w:top w:w="0" w:type="dxa"/>
        <w:left w:w="108" w:type="dxa"/>
        <w:bottom w:w="0" w:type="dxa"/>
        <w:right w:w="108" w:type="dxa"/>
      </w:tblCellMar>
    </w:tblPr>
  </w:style>
  <w:style w:type="table" w:customStyle="1" w:styleId="afff2">
    <w:basedOn w:val="TableNormal"/>
    <w:rsid w:val="00AC1B94"/>
    <w:tblPr>
      <w:tblStyleRowBandSize w:val="1"/>
      <w:tblStyleColBandSize w:val="1"/>
      <w:tblCellMar>
        <w:top w:w="0" w:type="dxa"/>
        <w:left w:w="108" w:type="dxa"/>
        <w:bottom w:w="0" w:type="dxa"/>
        <w:right w:w="108" w:type="dxa"/>
      </w:tblCellMar>
    </w:tblPr>
  </w:style>
  <w:style w:type="table" w:customStyle="1" w:styleId="afff3">
    <w:basedOn w:val="TableNormal"/>
    <w:rsid w:val="00AC1B94"/>
    <w:tblPr>
      <w:tblStyleRowBandSize w:val="1"/>
      <w:tblStyleColBandSize w:val="1"/>
      <w:tblCellMar>
        <w:top w:w="0" w:type="dxa"/>
        <w:left w:w="108" w:type="dxa"/>
        <w:bottom w:w="0" w:type="dxa"/>
        <w:right w:w="108" w:type="dxa"/>
      </w:tblCellMar>
    </w:tblPr>
  </w:style>
  <w:style w:type="table" w:customStyle="1" w:styleId="afff4">
    <w:basedOn w:val="TableNormal"/>
    <w:rsid w:val="00AC1B94"/>
    <w:tblPr>
      <w:tblStyleRowBandSize w:val="1"/>
      <w:tblStyleColBandSize w:val="1"/>
      <w:tblCellMar>
        <w:top w:w="0" w:type="dxa"/>
        <w:left w:w="108" w:type="dxa"/>
        <w:bottom w:w="0" w:type="dxa"/>
        <w:right w:w="108" w:type="dxa"/>
      </w:tblCellMar>
    </w:tblPr>
  </w:style>
  <w:style w:type="table" w:customStyle="1" w:styleId="afff5">
    <w:basedOn w:val="TableNormal"/>
    <w:rsid w:val="00AC1B94"/>
    <w:tblPr>
      <w:tblStyleRowBandSize w:val="1"/>
      <w:tblStyleColBandSize w:val="1"/>
      <w:tblCellMar>
        <w:top w:w="0" w:type="dxa"/>
        <w:left w:w="108" w:type="dxa"/>
        <w:bottom w:w="0" w:type="dxa"/>
        <w:right w:w="108" w:type="dxa"/>
      </w:tblCellMar>
    </w:tblPr>
  </w:style>
  <w:style w:type="table" w:customStyle="1" w:styleId="afff6">
    <w:basedOn w:val="TableNormal"/>
    <w:rsid w:val="00AC1B94"/>
    <w:tblPr>
      <w:tblStyleRowBandSize w:val="1"/>
      <w:tblStyleColBandSize w:val="1"/>
      <w:tblCellMar>
        <w:top w:w="0" w:type="dxa"/>
        <w:left w:w="108" w:type="dxa"/>
        <w:bottom w:w="0" w:type="dxa"/>
        <w:right w:w="108" w:type="dxa"/>
      </w:tblCellMar>
    </w:tblPr>
  </w:style>
  <w:style w:type="table" w:customStyle="1" w:styleId="afff7">
    <w:basedOn w:val="TableNormal"/>
    <w:rsid w:val="00AC1B94"/>
    <w:tblPr>
      <w:tblStyleRowBandSize w:val="1"/>
      <w:tblStyleColBandSize w:val="1"/>
      <w:tblCellMar>
        <w:top w:w="0" w:type="dxa"/>
        <w:left w:w="108" w:type="dxa"/>
        <w:bottom w:w="0" w:type="dxa"/>
        <w:right w:w="108" w:type="dxa"/>
      </w:tblCellMar>
    </w:tblPr>
  </w:style>
  <w:style w:type="table" w:customStyle="1" w:styleId="afff8">
    <w:basedOn w:val="TableNormal"/>
    <w:rsid w:val="00AC1B94"/>
    <w:tblPr>
      <w:tblStyleRowBandSize w:val="1"/>
      <w:tblStyleColBandSize w:val="1"/>
      <w:tblCellMar>
        <w:top w:w="0" w:type="dxa"/>
        <w:left w:w="108" w:type="dxa"/>
        <w:bottom w:w="0" w:type="dxa"/>
        <w:right w:w="108" w:type="dxa"/>
      </w:tblCellMar>
    </w:tblPr>
  </w:style>
  <w:style w:type="table" w:customStyle="1" w:styleId="afff9">
    <w:basedOn w:val="TableNormal"/>
    <w:rsid w:val="00AC1B94"/>
    <w:tblPr>
      <w:tblStyleRowBandSize w:val="1"/>
      <w:tblStyleColBandSize w:val="1"/>
      <w:tblCellMar>
        <w:top w:w="0" w:type="dxa"/>
        <w:left w:w="108" w:type="dxa"/>
        <w:bottom w:w="0" w:type="dxa"/>
        <w:right w:w="108" w:type="dxa"/>
      </w:tblCellMar>
    </w:tblPr>
  </w:style>
  <w:style w:type="table" w:customStyle="1" w:styleId="afffa">
    <w:basedOn w:val="TableNormal"/>
    <w:rsid w:val="00AC1B94"/>
    <w:tblPr>
      <w:tblStyleRowBandSize w:val="1"/>
      <w:tblStyleColBandSize w:val="1"/>
      <w:tblCellMar>
        <w:top w:w="0" w:type="dxa"/>
        <w:left w:w="108" w:type="dxa"/>
        <w:bottom w:w="0" w:type="dxa"/>
        <w:right w:w="108" w:type="dxa"/>
      </w:tblCellMar>
    </w:tblPr>
  </w:style>
  <w:style w:type="table" w:customStyle="1" w:styleId="afffb">
    <w:basedOn w:val="TableNormal"/>
    <w:rsid w:val="00AC1B94"/>
    <w:tblPr>
      <w:tblStyleRowBandSize w:val="1"/>
      <w:tblStyleColBandSize w:val="1"/>
      <w:tblCellMar>
        <w:top w:w="0" w:type="dxa"/>
        <w:left w:w="108" w:type="dxa"/>
        <w:bottom w:w="0" w:type="dxa"/>
        <w:right w:w="108" w:type="dxa"/>
      </w:tblCellMar>
    </w:tblPr>
  </w:style>
  <w:style w:type="table" w:customStyle="1" w:styleId="afffc">
    <w:basedOn w:val="TableNormal"/>
    <w:rsid w:val="00AC1B94"/>
    <w:tblPr>
      <w:tblStyleRowBandSize w:val="1"/>
      <w:tblStyleColBandSize w:val="1"/>
      <w:tblCellMar>
        <w:top w:w="0" w:type="dxa"/>
        <w:left w:w="108" w:type="dxa"/>
        <w:bottom w:w="0" w:type="dxa"/>
        <w:right w:w="108" w:type="dxa"/>
      </w:tblCellMar>
    </w:tblPr>
  </w:style>
  <w:style w:type="table" w:customStyle="1" w:styleId="afffd">
    <w:basedOn w:val="TableNormal"/>
    <w:rsid w:val="00AC1B94"/>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10" Type="http://schemas.openxmlformats.org/officeDocument/2006/relationships/hyperlink" Target="mailto:anticorr@trcont.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UN7RDFOyQ6k3tRrnzSg7OfbPHw==">AMUW2mVSm/SOz4Mqaz9hPpW5NUu9nn4/ABMRAji+WRQpG559ZOIBw+CRyC2ZvF/ThrtzQ5vCLripbSZPLdNoVTtGGUCqrJ3/Elcl5MoWWpUeosfwpwsFl9X/YimPJGya8cLXJxpt+pxo0IeE+mYRvUA1S9pVDXqPnA==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72</Pages>
  <Words>24783</Words>
  <Characters>141264</Characters>
  <Application>Microsoft Office Word</Application>
  <DocSecurity>0</DocSecurity>
  <Lines>1177</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165716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Панарина Юлия Валерьевна</cp:lastModifiedBy>
  <cp:revision>11</cp:revision>
  <dcterms:created xsi:type="dcterms:W3CDTF">2021-03-11T12:46:00Z</dcterms:created>
  <dcterms:modified xsi:type="dcterms:W3CDTF">2021-03-24T12:18:00Z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007</vt:lpwstr>
  </property>
  <property fmtid="{D5CDD505-2E9C-101B-9397-08002B2CF9AE}" pid="7" name="DocumentStatusComment">
    <vt:lpwstr/>
  </property>
  <property fmtid="{D5CDD505-2E9C-101B-9397-08002B2CF9AE}" pid="8" name="DocumentContent">
    <vt:lpwstr>&lt;div class="ExternalClassF4705604917B4241B36F40920E59E8E5"&gt;&lt;div&gt;&lt;/div&gt;&lt;/div&gt;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