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D6548" w:rsidRPr="006D2B87" w:rsidRDefault="00F37053" w:rsidP="00A4055F">
      <w:pPr>
        <w:tabs>
          <w:tab w:val="left" w:pos="4962"/>
        </w:tabs>
        <w:ind w:left="4820"/>
        <w:rPr>
          <w:b/>
          <w:bCs/>
          <w:sz w:val="28"/>
          <w:szCs w:val="28"/>
        </w:rPr>
      </w:pPr>
      <w:r>
        <w:rPr>
          <w:b/>
          <w:bCs/>
          <w:sz w:val="28"/>
          <w:szCs w:val="28"/>
        </w:rPr>
        <w:t xml:space="preserve">       </w:t>
      </w:r>
      <w:r w:rsidR="007D6548">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055AC" w:rsidRDefault="00C45259">
      <w:pPr>
        <w:tabs>
          <w:tab w:val="left" w:pos="4962"/>
        </w:tabs>
        <w:ind w:left="4820"/>
        <w:rPr>
          <w:b/>
          <w:bCs/>
          <w:sz w:val="28"/>
          <w:szCs w:val="28"/>
        </w:rPr>
      </w:pPr>
      <w:r>
        <w:rPr>
          <w:b/>
          <w:bCs/>
          <w:sz w:val="28"/>
          <w:szCs w:val="28"/>
        </w:rPr>
        <w:t>Председатель</w:t>
      </w:r>
      <w:r w:rsidR="00F37053">
        <w:rPr>
          <w:b/>
          <w:bCs/>
          <w:sz w:val="28"/>
          <w:szCs w:val="28"/>
        </w:rPr>
        <w:t xml:space="preserve"> Конкурсной </w:t>
      </w:r>
      <w:r w:rsidR="001E0F08">
        <w:rPr>
          <w:b/>
          <w:bCs/>
          <w:sz w:val="28"/>
          <w:szCs w:val="28"/>
        </w:rPr>
        <w:t>комиссии Красноярского филиала</w:t>
      </w:r>
      <w:r>
        <w:rPr>
          <w:b/>
          <w:bCs/>
          <w:sz w:val="28"/>
          <w:szCs w:val="28"/>
        </w:rPr>
        <w:t xml:space="preserve"> ПАО «ТрансКонтейнер» </w:t>
      </w:r>
    </w:p>
    <w:p w:rsidR="006F6D36" w:rsidRPr="006D2B87" w:rsidRDefault="006F6D36" w:rsidP="006F6D36">
      <w:pPr>
        <w:tabs>
          <w:tab w:val="left" w:pos="4962"/>
        </w:tabs>
        <w:ind w:left="4820"/>
        <w:rPr>
          <w:b/>
          <w:bCs/>
          <w:sz w:val="28"/>
          <w:szCs w:val="28"/>
        </w:rPr>
      </w:pPr>
    </w:p>
    <w:p w:rsidR="001E0F08" w:rsidRPr="001E0F08" w:rsidRDefault="001E0F08" w:rsidP="001E0F08">
      <w:pPr>
        <w:tabs>
          <w:tab w:val="left" w:pos="4962"/>
        </w:tabs>
        <w:ind w:left="4820"/>
        <w:rPr>
          <w:b/>
          <w:bCs/>
          <w:sz w:val="28"/>
          <w:szCs w:val="28"/>
        </w:rPr>
      </w:pPr>
      <w:r w:rsidRPr="001E0F08">
        <w:rPr>
          <w:b/>
          <w:bCs/>
          <w:sz w:val="28"/>
          <w:szCs w:val="28"/>
        </w:rPr>
        <w:t>Роман Сергеевич Кульков</w:t>
      </w:r>
    </w:p>
    <w:p w:rsidR="001E0F08" w:rsidRPr="001E0F08" w:rsidRDefault="001E0F08" w:rsidP="001E0F08">
      <w:pPr>
        <w:tabs>
          <w:tab w:val="left" w:pos="4962"/>
        </w:tabs>
        <w:ind w:left="4820"/>
        <w:rPr>
          <w:rFonts w:eastAsia="Arial Unicode MS"/>
        </w:rPr>
      </w:pPr>
    </w:p>
    <w:p w:rsidR="001E0F08" w:rsidRPr="001E0F08" w:rsidRDefault="001E0F08" w:rsidP="001E0F08">
      <w:pPr>
        <w:tabs>
          <w:tab w:val="left" w:pos="4962"/>
        </w:tabs>
        <w:ind w:left="4820"/>
        <w:rPr>
          <w:b/>
          <w:bCs/>
          <w:sz w:val="28"/>
        </w:rPr>
      </w:pPr>
      <w:r w:rsidRPr="001E0F08">
        <w:rPr>
          <w:b/>
          <w:bCs/>
          <w:sz w:val="28"/>
        </w:rPr>
        <w:t>«25» марта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1E0F08" w:rsidRPr="001E0F08" w:rsidRDefault="00C45259" w:rsidP="00B97C0E">
      <w:pPr>
        <w:pStyle w:val="19"/>
        <w:numPr>
          <w:ilvl w:val="2"/>
          <w:numId w:val="1"/>
        </w:numPr>
        <w:tabs>
          <w:tab w:val="clear" w:pos="0"/>
        </w:tabs>
        <w:ind w:left="0" w:firstLine="709"/>
        <w:rPr>
          <w:szCs w:val="28"/>
        </w:rPr>
      </w:pPr>
      <w:r w:rsidRPr="001E0F08">
        <w:rPr>
          <w:b/>
          <w:szCs w:val="28"/>
        </w:rPr>
        <w:t>Публичное акционерное общество «Центр по перевозке грузов в контейнерах «ТрансКонтейнер» (ПАО «ТрансКонтейнер»)</w:t>
      </w:r>
      <w:r w:rsidR="005C13CE" w:rsidRPr="001E0F08">
        <w:rPr>
          <w:szCs w:val="28"/>
        </w:rPr>
        <w:t xml:space="preserve"> в лице Красноярского</w:t>
      </w:r>
      <w:r w:rsidRPr="001E0F08">
        <w:rPr>
          <w:szCs w:val="28"/>
        </w:rPr>
        <w:t xml:space="preserve"> филиала ПАО «ТрансКонтейнер»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sidRPr="001E0F08">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1E0F08">
        <w:rPr>
          <w:szCs w:val="28"/>
        </w:rPr>
        <w:t xml:space="preserve"> </w:t>
      </w:r>
      <w:r w:rsidR="00B17859">
        <w:t xml:space="preserve"> закупку способом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1E0F08" w:rsidRPr="001E0F08">
        <w:rPr>
          <w:rFonts w:eastAsia="Times New Roman"/>
          <w:szCs w:val="28"/>
        </w:rPr>
        <w:t>запрос предложений в электронной форме № ЗПэ-</w:t>
      </w:r>
      <w:r w:rsidR="007B311B">
        <w:rPr>
          <w:rFonts w:eastAsia="Times New Roman"/>
          <w:szCs w:val="28"/>
        </w:rPr>
        <w:t>НКПКРАСН</w:t>
      </w:r>
      <w:r w:rsidR="001E0F08" w:rsidRPr="001E0F08">
        <w:rPr>
          <w:rFonts w:eastAsia="Times New Roman"/>
          <w:szCs w:val="28"/>
        </w:rPr>
        <w:t>-21-</w:t>
      </w:r>
      <w:r w:rsidR="007B311B">
        <w:rPr>
          <w:rFonts w:eastAsia="Times New Roman"/>
          <w:szCs w:val="28"/>
        </w:rPr>
        <w:t>0007</w:t>
      </w:r>
      <w:r w:rsidR="001E0F08" w:rsidRPr="001E0F08">
        <w:rPr>
          <w:rFonts w:eastAsia="Times New Roman"/>
          <w:szCs w:val="28"/>
        </w:rPr>
        <w:t xml:space="preserve"> по предмету закупки </w:t>
      </w:r>
      <w:r w:rsidR="001E0F08" w:rsidRPr="001E0F08">
        <w:rPr>
          <w:rFonts w:eastAsia="Times New Roman"/>
          <w:b/>
          <w:szCs w:val="28"/>
        </w:rPr>
        <w:t>«Оказание услуг по физической охране объектов филиала ПАО "ТрансКонтейнер" на Красноярской железной дороге»</w:t>
      </w:r>
      <w:r w:rsidR="001E0F08" w:rsidRPr="001E0F08">
        <w:rPr>
          <w:rFonts w:eastAsia="Times New Roman"/>
          <w:szCs w:val="28"/>
        </w:rPr>
        <w:t xml:space="preserve"> (далее – Запрос предложений).</w:t>
      </w:r>
    </w:p>
    <w:p w:rsidR="004E3AC2" w:rsidRPr="001E0F08" w:rsidRDefault="00167695" w:rsidP="00B97C0E">
      <w:pPr>
        <w:pStyle w:val="19"/>
        <w:numPr>
          <w:ilvl w:val="2"/>
          <w:numId w:val="1"/>
        </w:numPr>
        <w:tabs>
          <w:tab w:val="clear" w:pos="0"/>
        </w:tabs>
        <w:ind w:left="0" w:firstLine="709"/>
        <w:rPr>
          <w:szCs w:val="28"/>
        </w:rPr>
      </w:pPr>
      <w:r>
        <w:t xml:space="preserve">Информация об </w:t>
      </w:r>
      <w:r w:rsidR="00736BCF">
        <w:t xml:space="preserve">организаторе </w:t>
      </w:r>
      <w:r w:rsidR="00941110">
        <w:t>запроса предложений</w:t>
      </w:r>
      <w:r>
        <w:t xml:space="preserve"> указана в пункте 2</w:t>
      </w:r>
      <w:r w:rsidRPr="001E0F08">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E76363">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w:t>
      </w:r>
      <w:r w:rsidR="005D5327">
        <w:t xml:space="preserve">е проведения </w:t>
      </w:r>
      <w:r w:rsidR="00941110">
        <w:t>запроса предложений</w:t>
      </w:r>
      <w:r>
        <w:t>, и иная и</w:t>
      </w:r>
      <w:r w:rsidR="005D5327">
        <w:t>нформация о конкурсе</w:t>
      </w:r>
      <w:r>
        <w:t xml:space="preserve">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tabs>
          <w:tab w:val="clear" w:pos="0"/>
        </w:tabs>
        <w:ind w:left="0" w:firstLine="709"/>
      </w:pPr>
      <w:r>
        <w:t xml:space="preserve">Дата рассмотрения, оценки и сопоставления предложений претендентов и представленных комплектов документов с предложениями претендентов </w:t>
      </w:r>
      <w:r w:rsidR="000A732E">
        <w:t xml:space="preserve">на участие в </w:t>
      </w:r>
      <w:r w:rsidR="008C7C94">
        <w:t>запросе предложений</w:t>
      </w:r>
      <w:r>
        <w:t xml:space="preserve"> (далее – Заявки) указана в пункте 8 Информационной карты.</w:t>
      </w:r>
    </w:p>
    <w:p w:rsidR="007D6548" w:rsidRPr="00D32FFA" w:rsidRDefault="005F19D2" w:rsidP="00E76363">
      <w:pPr>
        <w:pStyle w:val="19"/>
        <w:numPr>
          <w:ilvl w:val="2"/>
          <w:numId w:val="1"/>
        </w:numPr>
        <w:tabs>
          <w:tab w:val="clear" w:pos="0"/>
        </w:tabs>
        <w:ind w:left="0" w:firstLine="709"/>
      </w:pPr>
      <w:r>
        <w:t xml:space="preserve">Участником в </w:t>
      </w:r>
      <w:r w:rsidR="008C7C94">
        <w:t>Запросе предложений</w:t>
      </w:r>
      <w:r>
        <w:t xml:space="preserve">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tabs>
          <w:tab w:val="clear" w:pos="0"/>
        </w:tabs>
        <w:ind w:left="0" w:firstLine="709"/>
      </w:pPr>
      <w:r>
        <w:t xml:space="preserve">В настоящей документации о закупке используются следующие определения (разновидности) участника </w:t>
      </w:r>
      <w:r w:rsidR="00941110">
        <w:t>Запроса предложений</w:t>
      </w:r>
      <w:r>
        <w:t>:</w:t>
      </w:r>
    </w:p>
    <w:p w:rsidR="00FC2F34" w:rsidRDefault="00FC2F34" w:rsidP="00E76363">
      <w:pPr>
        <w:pStyle w:val="19"/>
        <w:ind w:firstLine="709"/>
      </w:pPr>
      <w:r>
        <w:t xml:space="preserve">- претендент – участник </w:t>
      </w:r>
      <w:r w:rsidR="00941110">
        <w:t>Запроса предложений</w:t>
      </w:r>
      <w:r>
        <w:t xml:space="preserve">, который получил в установленном порядке всю необходимую документацию о закупке, имеющий намерения подать или подавший Заявку на участие в </w:t>
      </w:r>
      <w:r w:rsidR="008C7C94">
        <w:t>Запросе предложений</w:t>
      </w:r>
      <w:r>
        <w:t>;</w:t>
      </w:r>
    </w:p>
    <w:p w:rsidR="00153C91" w:rsidRPr="00153C91" w:rsidRDefault="00FC2F34" w:rsidP="00E76363">
      <w:pPr>
        <w:pStyle w:val="19"/>
        <w:ind w:firstLine="709"/>
      </w:pPr>
      <w:r>
        <w:t xml:space="preserve">- участник </w:t>
      </w:r>
      <w:r w:rsidR="00941110">
        <w:t>Запроса предложений</w:t>
      </w:r>
      <w:r>
        <w:t xml:space="preserve"> (допущенный участник) – претендент, своевременно и по установленной форме подавший Заявку на участие в </w:t>
      </w:r>
      <w:r w:rsidR="008C7C94">
        <w:t>Запросе предложений</w:t>
      </w:r>
      <w:r>
        <w:t xml:space="preserve">,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w:t>
      </w:r>
      <w:r w:rsidR="008C7C94">
        <w:t>Запросе предложений</w:t>
      </w:r>
      <w:r>
        <w:t>.</w:t>
      </w:r>
    </w:p>
    <w:p w:rsidR="007D6548" w:rsidRPr="00D32FFA" w:rsidRDefault="000A3F49" w:rsidP="00E76363">
      <w:pPr>
        <w:pStyle w:val="19"/>
        <w:numPr>
          <w:ilvl w:val="2"/>
          <w:numId w:val="1"/>
        </w:numPr>
        <w:tabs>
          <w:tab w:val="clear" w:pos="0"/>
        </w:tabs>
        <w:ind w:left="0" w:firstLine="709"/>
        <w:rPr>
          <w:szCs w:val="28"/>
        </w:rPr>
      </w:pPr>
      <w:r>
        <w:rPr>
          <w:szCs w:val="28"/>
        </w:rPr>
        <w:t xml:space="preserve">Для участия в </w:t>
      </w:r>
      <w:r w:rsidR="008C7C94">
        <w:rPr>
          <w:szCs w:val="28"/>
        </w:rPr>
        <w:t>Запросе предложений</w:t>
      </w:r>
      <w:r>
        <w:rPr>
          <w:szCs w:val="28"/>
        </w:rPr>
        <w:t xml:space="preserve">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Pr="00D32FFA" w:rsidRDefault="001D1F70" w:rsidP="00E76363">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7D6548" w:rsidRPr="00D32FFA" w:rsidRDefault="007D6548" w:rsidP="00E76363">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w:t>
      </w:r>
      <w:r w:rsidR="00941110">
        <w:t>Запроса предложений</w:t>
      </w:r>
      <w:r>
        <w:t xml:space="preserve">, заключения договора на условиях, предложенных в его Заявке. </w:t>
      </w:r>
      <w:r>
        <w:rPr>
          <w:szCs w:val="28"/>
        </w:rPr>
        <w:t xml:space="preserve">Для всех участников </w:t>
      </w:r>
      <w:r w:rsidR="00941110">
        <w:rPr>
          <w:szCs w:val="28"/>
        </w:rPr>
        <w:t>Запроса предложений</w:t>
      </w:r>
      <w:r>
        <w:rPr>
          <w:szCs w:val="28"/>
        </w:rPr>
        <w:t xml:space="preserve">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tabs>
          <w:tab w:val="clear" w:pos="0"/>
        </w:tabs>
        <w:ind w:left="0" w:firstLine="709"/>
      </w:pPr>
      <w:r>
        <w:rPr>
          <w:szCs w:val="28"/>
        </w:rPr>
        <w:lastRenderedPageBreak/>
        <w:t xml:space="preserve">Решение о допуске претендентов к участию в </w:t>
      </w:r>
      <w:r w:rsidR="008C7C94">
        <w:rPr>
          <w:szCs w:val="28"/>
        </w:rPr>
        <w:t>Запросе предложений</w:t>
      </w:r>
      <w:r>
        <w:rPr>
          <w:szCs w:val="28"/>
        </w:rPr>
        <w:t xml:space="preserve">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tabs>
          <w:tab w:val="clear" w:pos="0"/>
        </w:tabs>
        <w:ind w:left="0" w:firstLine="709"/>
        <w:rPr>
          <w:szCs w:val="28"/>
        </w:rPr>
      </w:pPr>
      <w:r>
        <w:rPr>
          <w:szCs w:val="28"/>
        </w:rPr>
        <w:t xml:space="preserve">Конкурсная комиссия вправе на основании информации о несоответствии участника </w:t>
      </w:r>
      <w:r w:rsidR="00941110">
        <w:rPr>
          <w:szCs w:val="28"/>
        </w:rPr>
        <w:t>Запроса предложений</w:t>
      </w:r>
      <w:r>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8C7C94">
        <w:rPr>
          <w:szCs w:val="28"/>
        </w:rPr>
        <w:t>Запросе предложений</w:t>
      </w:r>
      <w:r>
        <w:rPr>
          <w:szCs w:val="28"/>
        </w:rPr>
        <w:t xml:space="preserve"> или отстранить участника </w:t>
      </w:r>
      <w:r w:rsidR="00941110">
        <w:rPr>
          <w:szCs w:val="28"/>
        </w:rPr>
        <w:t>Запроса предложений</w:t>
      </w:r>
      <w:r>
        <w:rPr>
          <w:szCs w:val="28"/>
        </w:rPr>
        <w:t xml:space="preserve"> от участия в </w:t>
      </w:r>
      <w:r w:rsidR="008C7C94">
        <w:rPr>
          <w:szCs w:val="28"/>
        </w:rPr>
        <w:t>Запросе предложений</w:t>
      </w:r>
      <w:r>
        <w:rPr>
          <w:szCs w:val="28"/>
        </w:rPr>
        <w:t xml:space="preserve"> на любом этапе его проведения.</w:t>
      </w:r>
    </w:p>
    <w:p w:rsidR="007D6548" w:rsidRPr="0039674B" w:rsidRDefault="00971493" w:rsidP="00E76363">
      <w:pPr>
        <w:pStyle w:val="19"/>
        <w:numPr>
          <w:ilvl w:val="2"/>
          <w:numId w:val="1"/>
        </w:numPr>
        <w:tabs>
          <w:tab w:val="clear" w:pos="0"/>
        </w:tabs>
        <w:ind w:left="0" w:firstLine="709"/>
      </w:pPr>
      <w:r>
        <w:t xml:space="preserve">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w:t>
      </w:r>
      <w:r w:rsidR="008C7C94">
        <w:t>Запросе предложений</w:t>
      </w:r>
      <w:r>
        <w:t>.</w:t>
      </w:r>
    </w:p>
    <w:p w:rsidR="007D6548" w:rsidRDefault="00EE6093" w:rsidP="00E76363">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E43524" w:rsidRPr="00202CD3" w:rsidRDefault="00E43524" w:rsidP="00E76363">
      <w:pPr>
        <w:pStyle w:val="19"/>
        <w:numPr>
          <w:ilvl w:val="2"/>
          <w:numId w:val="1"/>
        </w:numPr>
        <w:tabs>
          <w:tab w:val="clear" w:pos="0"/>
        </w:tabs>
        <w:ind w:left="0" w:firstLine="709"/>
      </w:pPr>
      <w: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w:t>
      </w:r>
      <w:r w:rsidR="00941110">
        <w:t>Запроса предложений</w:t>
      </w:r>
      <w:r>
        <w:t xml:space="preserve">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E76363">
      <w:pPr>
        <w:pStyle w:val="19"/>
        <w:numPr>
          <w:ilvl w:val="2"/>
          <w:numId w:val="1"/>
        </w:numPr>
        <w:tabs>
          <w:tab w:val="clear" w:pos="0"/>
        </w:tabs>
        <w:ind w:left="0" w:firstLine="709"/>
      </w:pPr>
      <w:r>
        <w:t xml:space="preserve">Претендент на участие в </w:t>
      </w:r>
      <w:r w:rsidR="008C7C94">
        <w:t>Запросе предложений</w:t>
      </w:r>
      <w:r>
        <w:t xml:space="preserve">,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 Правила регистрации претендента на участие в </w:t>
      </w:r>
      <w:r w:rsidR="008C7C94">
        <w:t>Запросе предложений</w:t>
      </w:r>
      <w:r>
        <w:t xml:space="preserve"> на ЭТП, аккредитация претендента на участие в </w:t>
      </w:r>
      <w:r w:rsidR="008C7C94">
        <w:t xml:space="preserve">Запросе </w:t>
      </w:r>
      <w:r w:rsidR="008C7C94">
        <w:lastRenderedPageBreak/>
        <w:t>предложений</w:t>
      </w:r>
      <w:r>
        <w:t xml:space="preserve"> на ЭТП, правила проведения процедур </w:t>
      </w:r>
      <w:r w:rsidR="00941110">
        <w:t>Запроса предложений</w:t>
      </w:r>
      <w:r>
        <w:t xml:space="preserve">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3" w:history="1">
        <w:r>
          <w:rPr>
            <w:rStyle w:val="a7"/>
          </w:rPr>
          <w:t>https://otc.ru/documents</w:t>
        </w:r>
      </w:hyperlink>
      <w:r>
        <w:t>).</w:t>
      </w:r>
    </w:p>
    <w:p w:rsidR="00D2783A" w:rsidRDefault="00FC2F34" w:rsidP="00E76363">
      <w:pPr>
        <w:pStyle w:val="19"/>
        <w:numPr>
          <w:ilvl w:val="2"/>
          <w:numId w:val="1"/>
        </w:numPr>
        <w:tabs>
          <w:tab w:val="clear" w:pos="0"/>
        </w:tabs>
        <w:ind w:left="0" w:firstLine="709"/>
      </w:pPr>
      <w:r>
        <w:t xml:space="preserve">Заказчик/Организатор </w:t>
      </w:r>
      <w:r w:rsidR="00941110">
        <w:t>Запроса предложений</w:t>
      </w:r>
      <w:r>
        <w:t xml:space="preserve">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 xml:space="preserve">Решение об отказе от проведения </w:t>
      </w:r>
      <w:r w:rsidR="00941110">
        <w:t>Запроса предложений</w:t>
      </w:r>
      <w:r>
        <w:t xml:space="preserve">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tabs>
          <w:tab w:val="clear" w:pos="0"/>
        </w:tabs>
        <w:ind w:left="0" w:firstLine="709"/>
      </w:pPr>
      <w:r>
        <w:t xml:space="preserve">Протоколы, оформляемые в ходе проведения </w:t>
      </w:r>
      <w:r w:rsidR="00941110">
        <w:t>Запроса предложений</w:t>
      </w:r>
      <w:r>
        <w:t>,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ind w:firstLine="709"/>
      </w:pPr>
      <w:r>
        <w:t xml:space="preserve">Сроки подготовки, согласования и подписания протоколов, оформляемых в процессе проведения настоящего </w:t>
      </w:r>
      <w:r w:rsidR="00941110">
        <w:t>Запроса предложений</w:t>
      </w:r>
      <w:r>
        <w:t xml:space="preserve">, не могут превышать 7 (семь) рабочих дней с даты проведения соответствующего этапа </w:t>
      </w:r>
      <w:r w:rsidR="00941110">
        <w:t>Запроса предложений</w:t>
      </w:r>
      <w:r>
        <w:t>.</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w:t>
      </w:r>
      <w:r w:rsidR="008C7C94">
        <w:t>Запросе предложений</w:t>
      </w:r>
      <w:r>
        <w:t>,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C51709" w:rsidP="00E76363">
      <w:pPr>
        <w:pStyle w:val="19"/>
        <w:widowControl w:val="0"/>
        <w:numPr>
          <w:ilvl w:val="2"/>
          <w:numId w:val="1"/>
        </w:numPr>
        <w:tabs>
          <w:tab w:val="clear" w:pos="0"/>
        </w:tabs>
        <w:ind w:left="0" w:firstLine="709"/>
      </w:pPr>
      <w:r>
        <w:lastRenderedPageBreak/>
        <w:t xml:space="preserve">Иностранный участник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tabs>
          <w:tab w:val="clear" w:pos="0"/>
        </w:tabs>
        <w:ind w:left="0" w:firstLine="709"/>
      </w:pPr>
      <w:r>
        <w:t xml:space="preserve">Конфиденциальная информация, ставшая известной сторонам при проведении </w:t>
      </w:r>
      <w:r w:rsidR="00941110">
        <w:t>Запроса предложений</w:t>
      </w:r>
      <w:r>
        <w:t xml:space="preserve">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t xml:space="preserve">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w:t>
      </w:r>
      <w:r w:rsidR="00941110">
        <w:t>Запроса предложений</w:t>
      </w:r>
      <w:r>
        <w:t>,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Default="00871018" w:rsidP="00E76363">
      <w:pPr>
        <w:pStyle w:val="19"/>
        <w:numPr>
          <w:ilvl w:val="2"/>
          <w:numId w:val="1"/>
        </w:numPr>
        <w:tabs>
          <w:tab w:val="clear" w:pos="0"/>
        </w:tabs>
        <w:ind w:left="0" w:firstLine="709"/>
      </w:pPr>
      <w:r>
        <w:t xml:space="preserve">Заказчик не берет на себя обязательства по уведомлению участников </w:t>
      </w:r>
      <w:r w:rsidR="00941110">
        <w:t>Запроса предложений</w:t>
      </w:r>
      <w:r>
        <w:t xml:space="preserve"> об изменениях, дополнениях, разъяснениях настоящей документации о закупке, а также по уведомлению участников (за исключением победителя(-ей) </w:t>
      </w:r>
      <w:r w:rsidR="00941110">
        <w:t>Запроса предложений</w:t>
      </w:r>
      <w:r>
        <w:t xml:space="preserve">, и лица, с которым в соответствии с настоящей документацией о закупке заключается договор) об итогах </w:t>
      </w:r>
      <w:r w:rsidR="00941110">
        <w:t>Запроса предложений</w:t>
      </w:r>
      <w:r>
        <w:t xml:space="preserve"> и не несет ответственности в случаях, когда участники не осведомлены о внесенных изменениях, дополнениях, разъяснениях, итогах </w:t>
      </w:r>
      <w:r w:rsidR="00941110">
        <w:t>Запроса предложений</w:t>
      </w:r>
      <w:r>
        <w:t xml:space="preserve"> при условии их надлежащего размещения в СМИ.</w:t>
      </w:r>
    </w:p>
    <w:p w:rsidR="007378E3" w:rsidRPr="00D32FFA" w:rsidRDefault="007378E3" w:rsidP="007378E3">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921BC" w:rsidRPr="00B4245D"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Обмен информацией между Организатором и претендентом закупки, направившим запрос, подписанный ЭП лица, имеющего право </w:t>
      </w:r>
      <w:r>
        <w:rPr>
          <w:rFonts w:eastAsia="MS Mincho"/>
          <w:sz w:val="28"/>
          <w:szCs w:val="28"/>
        </w:rPr>
        <w:lastRenderedPageBreak/>
        <w:t>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E04934" w:rsidRDefault="005921BC" w:rsidP="00E76363">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w:t>
      </w:r>
      <w:r w:rsidR="00941110">
        <w:rPr>
          <w:rFonts w:eastAsia="MS Mincho"/>
          <w:sz w:val="28"/>
          <w:szCs w:val="28"/>
        </w:rPr>
        <w:t>Запроса предложений</w:t>
      </w:r>
      <w:r>
        <w:rPr>
          <w:rFonts w:eastAsia="MS Mincho"/>
          <w:sz w:val="28"/>
          <w:szCs w:val="28"/>
        </w:rPr>
        <w:t>.</w:t>
      </w:r>
    </w:p>
    <w:p w:rsidR="007D6548" w:rsidRPr="00D32FFA" w:rsidRDefault="00A44BCF" w:rsidP="00E76363">
      <w:pPr>
        <w:numPr>
          <w:ilvl w:val="2"/>
          <w:numId w:val="2"/>
        </w:numPr>
        <w:tabs>
          <w:tab w:val="clear" w:pos="0"/>
        </w:tabs>
        <w:ind w:left="0" w:firstLine="709"/>
        <w:jc w:val="both"/>
        <w:rPr>
          <w:sz w:val="28"/>
          <w:szCs w:val="28"/>
        </w:rPr>
      </w:pPr>
      <w:r>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00941110">
        <w:rPr>
          <w:sz w:val="28"/>
          <w:szCs w:val="28"/>
        </w:rPr>
        <w:t>Запроса предложений</w:t>
      </w:r>
      <w:r>
        <w:rPr>
          <w:sz w:val="28"/>
          <w:szCs w:val="28"/>
        </w:rPr>
        <w:t>,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t xml:space="preserve">Получение и ознакомление претендентов на участие в </w:t>
      </w:r>
      <w:r w:rsidR="008C7C94">
        <w:rPr>
          <w:sz w:val="28"/>
          <w:szCs w:val="28"/>
        </w:rPr>
        <w:t>Запросе предложений</w:t>
      </w:r>
      <w:r>
        <w:rPr>
          <w:sz w:val="28"/>
          <w:szCs w:val="28"/>
        </w:rPr>
        <w:t xml:space="preserve">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w:t>
      </w:r>
      <w:r w:rsidR="008C7C94">
        <w:rPr>
          <w:sz w:val="28"/>
          <w:szCs w:val="28"/>
        </w:rPr>
        <w:t xml:space="preserve"> способом</w:t>
      </w:r>
      <w:r>
        <w:rPr>
          <w:sz w:val="28"/>
          <w:szCs w:val="28"/>
        </w:rPr>
        <w:t xml:space="preserve"> </w:t>
      </w:r>
      <w:r w:rsidR="00941110">
        <w:rPr>
          <w:sz w:val="28"/>
          <w:szCs w:val="28"/>
        </w:rPr>
        <w:t>Запроса предложений</w:t>
      </w:r>
      <w:r>
        <w:rPr>
          <w:sz w:val="28"/>
          <w:szCs w:val="28"/>
        </w:rPr>
        <w:t xml:space="preserve">. Любые изменения, дополнения, вносимые в настоящую документацию о закупке </w:t>
      </w:r>
      <w:r w:rsidR="00333394">
        <w:rPr>
          <w:sz w:val="28"/>
          <w:szCs w:val="28"/>
        </w:rPr>
        <w:t>Запросом</w:t>
      </w:r>
      <w:r w:rsidR="00941110">
        <w:rPr>
          <w:sz w:val="28"/>
          <w:szCs w:val="28"/>
        </w:rPr>
        <w:t xml:space="preserve"> предложений</w:t>
      </w:r>
      <w:r>
        <w:rPr>
          <w:sz w:val="28"/>
          <w:szCs w:val="28"/>
        </w:rPr>
        <w:t>,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 xml:space="preserve">Изменения и дополнения, внесенные в настоящую документацию о закупке </w:t>
      </w:r>
      <w:r w:rsidR="00941110">
        <w:rPr>
          <w:sz w:val="28"/>
          <w:szCs w:val="28"/>
        </w:rPr>
        <w:t>Запроса предложений</w:t>
      </w:r>
      <w:r>
        <w:rPr>
          <w:sz w:val="28"/>
          <w:szCs w:val="28"/>
        </w:rPr>
        <w:t>,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 xml:space="preserve">В случае внесения изменений и дополнений в настоящую документацию о закупке </w:t>
      </w:r>
      <w:r w:rsidR="00941110">
        <w:rPr>
          <w:sz w:val="28"/>
          <w:szCs w:val="28"/>
        </w:rPr>
        <w:t>Запроса предложений</w:t>
      </w:r>
      <w:r>
        <w:rPr>
          <w:sz w:val="28"/>
          <w:szCs w:val="28"/>
        </w:rPr>
        <w:t xml:space="preserve">,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w:t>
      </w:r>
      <w:r w:rsidR="008C7C94">
        <w:rPr>
          <w:sz w:val="28"/>
          <w:szCs w:val="28"/>
        </w:rPr>
        <w:t>Запросе предложений</w:t>
      </w:r>
      <w:r>
        <w:rPr>
          <w:sz w:val="28"/>
          <w:szCs w:val="28"/>
        </w:rPr>
        <w:t xml:space="preserve">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lastRenderedPageBreak/>
        <w:t xml:space="preserve">Получение и ознакомление претендентов на участие в </w:t>
      </w:r>
      <w:r w:rsidR="008C7C94">
        <w:rPr>
          <w:sz w:val="28"/>
          <w:szCs w:val="28"/>
        </w:rPr>
        <w:t>Запросе предложений</w:t>
      </w:r>
      <w:r>
        <w:rPr>
          <w:sz w:val="28"/>
          <w:szCs w:val="28"/>
        </w:rPr>
        <w:t xml:space="preserve">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color w:val="000000"/>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w:t>
      </w:r>
      <w:r w:rsidR="00941110">
        <w:rPr>
          <w:sz w:val="28"/>
          <w:szCs w:val="28"/>
        </w:rPr>
        <w:t>Запроса предложений</w:t>
      </w:r>
      <w:r>
        <w:rPr>
          <w:sz w:val="28"/>
          <w:szCs w:val="28"/>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w:t>
      </w:r>
      <w:r w:rsidR="008C7C94">
        <w:rPr>
          <w:sz w:val="28"/>
          <w:szCs w:val="28"/>
        </w:rPr>
        <w:t>Запросе предложений</w:t>
      </w:r>
      <w:r>
        <w:rPr>
          <w:sz w:val="28"/>
          <w:szCs w:val="28"/>
        </w:rPr>
        <w:t xml:space="preserve">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lastRenderedPageBreak/>
        <w:t xml:space="preserve">г) на его имущество, необходимое для исполнения обязательств по заключаемому по результатам </w:t>
      </w:r>
      <w:r w:rsidR="00941110">
        <w:rPr>
          <w:sz w:val="28"/>
          <w:szCs w:val="28"/>
        </w:rPr>
        <w:t>Запроса предложений</w:t>
      </w:r>
      <w:r>
        <w:rPr>
          <w:sz w:val="28"/>
          <w:szCs w:val="28"/>
        </w:rPr>
        <w:t xml:space="preserve">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w:t>
      </w:r>
      <w:r w:rsidR="00941110">
        <w:rPr>
          <w:sz w:val="28"/>
          <w:szCs w:val="28"/>
        </w:rPr>
        <w:t>Запроса предложений</w:t>
      </w:r>
      <w:r>
        <w:rPr>
          <w:sz w:val="28"/>
          <w:szCs w:val="28"/>
        </w:rPr>
        <w:t>;</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 xml:space="preserve">и) в части 1 пункта 17 Информационной карты могут быть установлены иные обязательные требования к участникам </w:t>
      </w:r>
      <w:r w:rsidR="00941110">
        <w:rPr>
          <w:sz w:val="28"/>
          <w:szCs w:val="28"/>
        </w:rPr>
        <w:t>Запроса предложений</w:t>
      </w:r>
      <w:r>
        <w:rPr>
          <w:sz w:val="28"/>
          <w:szCs w:val="28"/>
        </w:rPr>
        <w:t>.</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 xml:space="preserve">в) в части 1 пункта 17 Информационной карты могут быть установлены иные квалификационные требования к участникам </w:t>
      </w:r>
      <w:r w:rsidR="00941110">
        <w:rPr>
          <w:sz w:val="28"/>
          <w:szCs w:val="28"/>
        </w:rPr>
        <w:t>Запроса предложений</w:t>
      </w:r>
      <w:r>
        <w:rPr>
          <w:sz w:val="28"/>
          <w:szCs w:val="28"/>
        </w:rPr>
        <w:t>.</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6"/>
        <w:numPr>
          <w:ilvl w:val="0"/>
          <w:numId w:val="19"/>
        </w:numPr>
        <w:ind w:left="0" w:firstLine="709"/>
        <w:jc w:val="both"/>
        <w:rPr>
          <w:rFonts w:eastAsia="MS Mincho"/>
          <w:sz w:val="28"/>
          <w:szCs w:val="28"/>
        </w:rPr>
      </w:pPr>
      <w:r>
        <w:rPr>
          <w:rFonts w:eastAsia="MS Mincho"/>
          <w:sz w:val="28"/>
          <w:szCs w:val="28"/>
        </w:rPr>
        <w:lastRenderedPageBreak/>
        <w:t>Претендент в составе Заявки, представляет следующие надлежащим образом оформленные документы:</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r>
        <w:rPr>
          <w:rFonts w:eastAsia="Times New Roman"/>
          <w:sz w:val="28"/>
          <w:szCs w:val="28"/>
        </w:rPr>
        <w:t xml:space="preserve"> </w:t>
      </w:r>
      <w:r>
        <w:rPr>
          <w:sz w:val="28"/>
          <w:szCs w:val="28"/>
        </w:rPr>
        <w:t>Документ должен быть сканирован с оригинала, подписанного уполномоченным лицом претендента;</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C140F1" w:rsidP="00E76363">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6"/>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lastRenderedPageBreak/>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 xml:space="preserve">При проведении </w:t>
      </w:r>
      <w:r w:rsidR="00941110">
        <w:rPr>
          <w:sz w:val="28"/>
          <w:szCs w:val="28"/>
        </w:rPr>
        <w:t>Запроса предложений</w:t>
      </w:r>
      <w:r>
        <w:rPr>
          <w:sz w:val="28"/>
          <w:szCs w:val="28"/>
        </w:rPr>
        <w:t xml:space="preserve">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 xml:space="preserve">Информация об обеспечении Заявки на участие в </w:t>
      </w:r>
      <w:r w:rsidR="008C7C94">
        <w:rPr>
          <w:sz w:val="28"/>
          <w:szCs w:val="28"/>
        </w:rPr>
        <w:t>Запросе предложений</w:t>
      </w:r>
      <w:r>
        <w:rPr>
          <w:sz w:val="28"/>
          <w:szCs w:val="28"/>
        </w:rPr>
        <w:t xml:space="preserve">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 xml:space="preserve">Каждый претендент может подать только одну Заявку на участие в </w:t>
      </w:r>
      <w:r w:rsidR="008C7C94">
        <w:rPr>
          <w:sz w:val="28"/>
          <w:szCs w:val="28"/>
        </w:rPr>
        <w:t>Запросе предложений</w:t>
      </w:r>
      <w:r>
        <w:rPr>
          <w:sz w:val="28"/>
          <w:szCs w:val="28"/>
        </w:rPr>
        <w:t xml:space="preserve">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w:t>
      </w:r>
      <w:r w:rsidR="008C7C94">
        <w:rPr>
          <w:sz w:val="28"/>
          <w:szCs w:val="28"/>
        </w:rPr>
        <w:t>Запросе предложений</w:t>
      </w:r>
      <w:r>
        <w:rPr>
          <w:sz w:val="28"/>
          <w:szCs w:val="28"/>
        </w:rPr>
        <w:t>.</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 xml:space="preserve">Заявка, подготовленная претендентом на участие в </w:t>
      </w:r>
      <w:r w:rsidR="008C7C94">
        <w:rPr>
          <w:sz w:val="28"/>
          <w:szCs w:val="28"/>
        </w:rPr>
        <w:t>Запросе предложений</w:t>
      </w:r>
      <w:r>
        <w:rPr>
          <w:sz w:val="28"/>
          <w:szCs w:val="28"/>
        </w:rPr>
        <w:t xml:space="preserve">, а также вся корреспонденция и документация по закупке, связанная с проведением </w:t>
      </w:r>
      <w:r w:rsidR="00941110">
        <w:rPr>
          <w:sz w:val="28"/>
          <w:szCs w:val="28"/>
        </w:rPr>
        <w:t>Запроса предложений</w:t>
      </w:r>
      <w:r>
        <w:rPr>
          <w:sz w:val="28"/>
          <w:szCs w:val="28"/>
        </w:rPr>
        <w:t>,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lastRenderedPageBreak/>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542481" w:rsidRPr="002D2D73"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2481" w:rsidRDefault="00036881" w:rsidP="00E76363">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F27D32" w:rsidRDefault="002C52C8" w:rsidP="00F27D32">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F27D32">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F27D32" w:rsidRPr="005E1413" w:rsidRDefault="00F27D32" w:rsidP="00F27D32">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F27D32" w:rsidRPr="00F27D32" w:rsidRDefault="00F27D32" w:rsidP="00F27D32">
      <w:pPr>
        <w:pStyle w:val="af9"/>
        <w:numPr>
          <w:ilvl w:val="2"/>
          <w:numId w:val="4"/>
        </w:numPr>
        <w:tabs>
          <w:tab w:val="clear" w:pos="0"/>
        </w:tabs>
        <w:ind w:left="0" w:firstLine="709"/>
        <w:rPr>
          <w:sz w:val="28"/>
          <w:szCs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2481" w:rsidRDefault="00542481" w:rsidP="00E76363">
      <w:pPr>
        <w:pStyle w:val="af9"/>
        <w:numPr>
          <w:ilvl w:val="2"/>
          <w:numId w:val="4"/>
        </w:numPr>
        <w:tabs>
          <w:tab w:val="clear" w:pos="0"/>
        </w:tabs>
        <w:ind w:left="0" w:firstLine="709"/>
        <w:rPr>
          <w:sz w:val="28"/>
        </w:rPr>
      </w:pPr>
      <w:r>
        <w:rPr>
          <w:sz w:val="28"/>
        </w:rPr>
        <w:lastRenderedPageBreak/>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w:t>
      </w:r>
      <w:r w:rsidR="008C7C94">
        <w:rPr>
          <w:rFonts w:eastAsia="Times New Roman"/>
          <w:sz w:val="28"/>
        </w:rPr>
        <w:t>Запросе предложений</w:t>
      </w:r>
      <w:r>
        <w:rPr>
          <w:rFonts w:eastAsia="Times New Roman"/>
          <w:sz w:val="28"/>
        </w:rPr>
        <w:t xml:space="preserve"> считается дата предоставления Заказчику последней Заявки претендента.</w:t>
      </w:r>
    </w:p>
    <w:p w:rsidR="00A77CDC" w:rsidRPr="00D11A28" w:rsidRDefault="00C049E1" w:rsidP="00E76363">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FE047C" w:rsidRDefault="0016413E" w:rsidP="00E76363">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542481">
      <w:pPr>
        <w:pStyle w:val="19"/>
        <w:numPr>
          <w:ilvl w:val="1"/>
          <w:numId w:val="36"/>
        </w:numPr>
        <w:ind w:left="0" w:firstLine="709"/>
        <w:outlineLvl w:val="1"/>
        <w:rPr>
          <w:b/>
          <w:szCs w:val="28"/>
        </w:rPr>
      </w:pPr>
      <w:r>
        <w:rPr>
          <w:b/>
        </w:rPr>
        <w:t>Порядок оформления Заявки</w:t>
      </w:r>
    </w:p>
    <w:p w:rsidR="00AA1400" w:rsidRDefault="00AA1400" w:rsidP="00542481">
      <w:pPr>
        <w:pStyle w:val="af9"/>
        <w:numPr>
          <w:ilvl w:val="0"/>
          <w:numId w:val="37"/>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6217BC" w:rsidRDefault="00AA1400" w:rsidP="00A07BF5">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CE598D" w:rsidRPr="00687E7D" w:rsidRDefault="00CE598D" w:rsidP="0060072E">
      <w:pPr>
        <w:pStyle w:val="af9"/>
        <w:numPr>
          <w:ilvl w:val="0"/>
          <w:numId w:val="37"/>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BA6B0B" w:rsidRPr="00407088" w:rsidRDefault="0060696E" w:rsidP="006217BC">
      <w:pPr>
        <w:pStyle w:val="af9"/>
        <w:numPr>
          <w:ilvl w:val="0"/>
          <w:numId w:val="37"/>
        </w:numPr>
        <w:ind w:left="0" w:firstLine="709"/>
        <w:rPr>
          <w:sz w:val="28"/>
        </w:rPr>
      </w:pPr>
      <w:r>
        <w:rPr>
          <w:sz w:val="28"/>
        </w:rPr>
        <w:t xml:space="preserve">Участник, с которым по итогам настоящего </w:t>
      </w:r>
      <w:r w:rsidR="00941110">
        <w:rPr>
          <w:sz w:val="28"/>
        </w:rPr>
        <w:t>Запроса предложений</w:t>
      </w:r>
      <w:r>
        <w:rPr>
          <w:sz w:val="28"/>
        </w:rPr>
        <w:t xml:space="preserve">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9F2BCA" w:rsidRDefault="001E5253" w:rsidP="009F2BCA">
      <w:pPr>
        <w:pStyle w:val="af9"/>
        <w:numPr>
          <w:ilvl w:val="0"/>
          <w:numId w:val="37"/>
        </w:numPr>
        <w:ind w:left="0" w:firstLine="709"/>
        <w:rPr>
          <w:sz w:val="28"/>
        </w:rPr>
      </w:pPr>
      <w:r>
        <w:rPr>
          <w:sz w:val="28"/>
        </w:rPr>
        <w:lastRenderedPageBreak/>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9F2BCA" w:rsidRPr="0016413E" w:rsidRDefault="003936DB" w:rsidP="0016413E">
      <w:pPr>
        <w:pStyle w:val="af9"/>
        <w:numPr>
          <w:ilvl w:val="0"/>
          <w:numId w:val="37"/>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9F2BCA" w:rsidRPr="009F2BCA" w:rsidRDefault="00E67B4B" w:rsidP="009F2BCA">
      <w:pPr>
        <w:pStyle w:val="af9"/>
        <w:numPr>
          <w:ilvl w:val="0"/>
          <w:numId w:val="37"/>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направляемые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A1400" w:rsidRPr="006217BC"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AA1400" w:rsidRDefault="006471D1" w:rsidP="00AA1400">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AA1400" w:rsidRPr="00AA1400" w:rsidRDefault="00AA1400" w:rsidP="00AA1400">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w:t>
      </w:r>
      <w:r w:rsidR="00941110">
        <w:rPr>
          <w:sz w:val="28"/>
        </w:rPr>
        <w:t>Запроса предложений</w:t>
      </w:r>
      <w:r>
        <w:rPr>
          <w:sz w:val="28"/>
        </w:rPr>
        <w:t xml:space="preserve">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E055AC" w:rsidRDefault="006A69FC">
      <w:pPr>
        <w:pStyle w:val="af9"/>
        <w:rPr>
          <w:sz w:val="28"/>
        </w:rPr>
      </w:pPr>
      <w:r w:rsidRPr="00506189">
        <w:rPr>
          <w:noProof/>
          <w:sz w:val="28"/>
          <w:szCs w:val="28"/>
          <w:lang w:eastAsia="ru-RU"/>
        </w:rPr>
        <w:lastRenderedPageBreak/>
        <mc:AlternateContent>
          <mc:Choice Requires="wps">
            <w:drawing>
              <wp:anchor distT="0" distB="0" distL="114300" distR="114300" simplePos="0" relativeHeight="251655680" behindDoc="1" locked="0" layoutInCell="1" allowOverlap="1">
                <wp:simplePos x="0" y="0"/>
                <wp:positionH relativeFrom="column">
                  <wp:posOffset>13970</wp:posOffset>
                </wp:positionH>
                <wp:positionV relativeFrom="paragraph">
                  <wp:posOffset>898525</wp:posOffset>
                </wp:positionV>
                <wp:extent cx="3241040" cy="1104265"/>
                <wp:effectExtent l="0" t="0" r="0" b="635"/>
                <wp:wrapTight wrapText="bothSides">
                  <wp:wrapPolygon edited="0">
                    <wp:start x="0" y="0"/>
                    <wp:lineTo x="0" y="21612"/>
                    <wp:lineTo x="21583" y="21612"/>
                    <wp:lineTo x="2158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1104265"/>
                        </a:xfrm>
                        <a:prstGeom prst="rect">
                          <a:avLst/>
                        </a:prstGeom>
                        <a:solidFill>
                          <a:srgbClr val="FFFFFF"/>
                        </a:solidFill>
                        <a:ln w="19050">
                          <a:solidFill>
                            <a:srgbClr val="000000"/>
                          </a:solidFill>
                          <a:miter lim="800000"/>
                          <a:headEnd/>
                          <a:tailEnd/>
                        </a:ln>
                      </wps:spPr>
                      <wps:txbx>
                        <w:txbxContent>
                          <w:p w:rsidR="00EE271A" w:rsidRPr="007E6DE4" w:rsidRDefault="00EE271A" w:rsidP="008F6343">
                            <w:pPr>
                              <w:jc w:val="center"/>
                              <w:rPr>
                                <w:b/>
                                <w:sz w:val="28"/>
                                <w:szCs w:val="28"/>
                              </w:rPr>
                            </w:pPr>
                            <w:r w:rsidRPr="007E6DE4">
                              <w:rPr>
                                <w:b/>
                                <w:sz w:val="28"/>
                                <w:szCs w:val="28"/>
                              </w:rPr>
                              <w:t xml:space="preserve">_____________________________________________, </w:t>
                            </w:r>
                          </w:p>
                          <w:p w:rsidR="00EE271A" w:rsidRDefault="00EE271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E271A" w:rsidRPr="007E6DE4" w:rsidRDefault="00EE271A" w:rsidP="008F6343">
                            <w:pPr>
                              <w:jc w:val="center"/>
                              <w:rPr>
                                <w:b/>
                                <w:sz w:val="28"/>
                                <w:szCs w:val="28"/>
                              </w:rPr>
                            </w:pPr>
                            <w:r w:rsidRPr="007E6DE4">
                              <w:rPr>
                                <w:b/>
                                <w:sz w:val="28"/>
                                <w:szCs w:val="28"/>
                              </w:rPr>
                              <w:t>________________________________________</w:t>
                            </w:r>
                          </w:p>
                          <w:p w:rsidR="00EE271A" w:rsidRPr="007E6DE4" w:rsidRDefault="00EE271A" w:rsidP="008F6343">
                            <w:pPr>
                              <w:jc w:val="center"/>
                              <w:rPr>
                                <w:i/>
                                <w:sz w:val="20"/>
                                <w:szCs w:val="20"/>
                              </w:rPr>
                            </w:pPr>
                            <w:r w:rsidRPr="007E6DE4">
                              <w:rPr>
                                <w:i/>
                                <w:sz w:val="20"/>
                                <w:szCs w:val="20"/>
                              </w:rPr>
                              <w:t>государство регистрации претендента</w:t>
                            </w:r>
                          </w:p>
                          <w:p w:rsidR="00EE271A" w:rsidRPr="007E6DE4" w:rsidRDefault="00EE271A" w:rsidP="008F6343">
                            <w:pPr>
                              <w:jc w:val="center"/>
                              <w:rPr>
                                <w:b/>
                                <w:sz w:val="28"/>
                                <w:szCs w:val="28"/>
                              </w:rPr>
                            </w:pPr>
                            <w:r w:rsidRPr="007E6DE4">
                              <w:rPr>
                                <w:b/>
                                <w:sz w:val="28"/>
                                <w:szCs w:val="28"/>
                              </w:rPr>
                              <w:t>_____________________________</w:t>
                            </w:r>
                            <w:r>
                              <w:rPr>
                                <w:b/>
                                <w:sz w:val="28"/>
                                <w:szCs w:val="28"/>
                              </w:rPr>
                              <w:t>__________________</w:t>
                            </w:r>
                          </w:p>
                          <w:p w:rsidR="00EE271A" w:rsidRPr="007E6DE4" w:rsidRDefault="00EE271A" w:rsidP="008F6343">
                            <w:pPr>
                              <w:jc w:val="center"/>
                              <w:rPr>
                                <w:i/>
                                <w:sz w:val="20"/>
                                <w:szCs w:val="20"/>
                              </w:rPr>
                            </w:pPr>
                            <w:r w:rsidRPr="007E6DE4">
                              <w:rPr>
                                <w:i/>
                                <w:sz w:val="20"/>
                                <w:szCs w:val="20"/>
                              </w:rPr>
                              <w:t>ИНН претендента (для претендентов-резидентов Российской Федерации)</w:t>
                            </w:r>
                          </w:p>
                          <w:p w:rsidR="00EE271A" w:rsidRDefault="00EE271A" w:rsidP="008F6343">
                            <w:pPr>
                              <w:jc w:val="both"/>
                            </w:pPr>
                          </w:p>
                          <w:p w:rsidR="00EE271A" w:rsidRDefault="00EE271A">
                            <w:pPr>
                              <w:jc w:val="center"/>
                              <w:rPr>
                                <w:b/>
                              </w:rPr>
                            </w:pPr>
                            <w:r>
                              <w:rPr>
                                <w:b/>
                              </w:rPr>
                              <w:t xml:space="preserve">ОБЕСПЕЧЕНИЕ ЗАЯВКИ НА УЧАСТИЕ В ЗАПРОСЕ ПРЕДЛОЖЕНИЙ </w:t>
                            </w:r>
                          </w:p>
                          <w:p w:rsidR="00EE271A" w:rsidRDefault="00EE271A">
                            <w:pPr>
                              <w:jc w:val="center"/>
                              <w:rPr>
                                <w:b/>
                              </w:rPr>
                            </w:pPr>
                            <w:r>
                              <w:rPr>
                                <w:b/>
                              </w:rPr>
                              <w:t>№ ЗПэ-</w:t>
                            </w:r>
                          </w:p>
                          <w:p w:rsidR="00EE271A" w:rsidRPr="003C6269" w:rsidRDefault="00EE271A" w:rsidP="008F6343">
                            <w:pPr>
                              <w:jc w:val="center"/>
                              <w:rPr>
                                <w:b/>
                              </w:rPr>
                            </w:pPr>
                            <w:r w:rsidRPr="003C6269">
                              <w:rPr>
                                <w:b/>
                              </w:rPr>
                              <w:t xml:space="preserve">(лот № _________) </w:t>
                            </w:r>
                          </w:p>
                          <w:p w:rsidR="00EE271A" w:rsidRPr="006471D1" w:rsidRDefault="00EE271A" w:rsidP="006471D1">
                            <w:pPr>
                              <w:jc w:val="center"/>
                              <w:rPr>
                                <w:i/>
                              </w:rPr>
                            </w:pPr>
                            <w:r w:rsidRPr="003C6269">
                              <w:rPr>
                                <w:i/>
                              </w:rPr>
                              <w:t>(указывается номер лота)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255.2pt;height:86.9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" strokeweight="1.5pt">
                <v:textbox>
                  <w:txbxContent>
                    <w:p w:rsidR="00EE271A" w:rsidRPr="007E6DE4" w:rsidRDefault="00EE271A" w:rsidP="008F6343">
                      <w:pPr>
                        <w:jc w:val="center"/>
                        <w:rPr>
                          <w:b/>
                          <w:sz w:val="28"/>
                          <w:szCs w:val="28"/>
                        </w:rPr>
                      </w:pPr>
                      <w:r w:rsidRPr="007E6DE4">
                        <w:rPr>
                          <w:b/>
                          <w:sz w:val="28"/>
                          <w:szCs w:val="28"/>
                        </w:rPr>
                        <w:t xml:space="preserve">_____________________________________________, </w:t>
                      </w:r>
                    </w:p>
                    <w:p w:rsidR="00EE271A" w:rsidRDefault="00EE271A" w:rsidP="008F6343">
                      <w:pPr>
                        <w:jc w:val="center"/>
                        <w:rPr>
                          <w:sz w:val="28"/>
                          <w:szCs w:val="28"/>
                        </w:rPr>
                      </w:pPr>
                      <w:r w:rsidRPr="007E6DE4">
                        <w:rPr>
                          <w:i/>
                          <w:sz w:val="20"/>
                          <w:szCs w:val="20"/>
                        </w:rPr>
                        <w:t>наименование претендента</w:t>
                      </w:r>
                      <w:r w:rsidRPr="00923E2D">
                        <w:rPr>
                          <w:sz w:val="28"/>
                          <w:szCs w:val="28"/>
                        </w:rPr>
                        <w:t xml:space="preserve"> </w:t>
                      </w:r>
                    </w:p>
                    <w:p w:rsidR="00EE271A" w:rsidRPr="007E6DE4" w:rsidRDefault="00EE271A" w:rsidP="008F6343">
                      <w:pPr>
                        <w:jc w:val="center"/>
                        <w:rPr>
                          <w:b/>
                          <w:sz w:val="28"/>
                          <w:szCs w:val="28"/>
                        </w:rPr>
                      </w:pPr>
                      <w:r w:rsidRPr="007E6DE4">
                        <w:rPr>
                          <w:b/>
                          <w:sz w:val="28"/>
                          <w:szCs w:val="28"/>
                        </w:rPr>
                        <w:t>________________________________________</w:t>
                      </w:r>
                    </w:p>
                    <w:p w:rsidR="00EE271A" w:rsidRPr="007E6DE4" w:rsidRDefault="00EE271A" w:rsidP="008F6343">
                      <w:pPr>
                        <w:jc w:val="center"/>
                        <w:rPr>
                          <w:i/>
                          <w:sz w:val="20"/>
                          <w:szCs w:val="20"/>
                        </w:rPr>
                      </w:pPr>
                      <w:r w:rsidRPr="007E6DE4">
                        <w:rPr>
                          <w:i/>
                          <w:sz w:val="20"/>
                          <w:szCs w:val="20"/>
                        </w:rPr>
                        <w:t>государство регистрации претендента</w:t>
                      </w:r>
                    </w:p>
                    <w:p w:rsidR="00EE271A" w:rsidRPr="007E6DE4" w:rsidRDefault="00EE271A" w:rsidP="008F6343">
                      <w:pPr>
                        <w:jc w:val="center"/>
                        <w:rPr>
                          <w:b/>
                          <w:sz w:val="28"/>
                          <w:szCs w:val="28"/>
                        </w:rPr>
                      </w:pPr>
                      <w:r w:rsidRPr="007E6DE4">
                        <w:rPr>
                          <w:b/>
                          <w:sz w:val="28"/>
                          <w:szCs w:val="28"/>
                        </w:rPr>
                        <w:t>_____________________________</w:t>
                      </w:r>
                      <w:r>
                        <w:rPr>
                          <w:b/>
                          <w:sz w:val="28"/>
                          <w:szCs w:val="28"/>
                        </w:rPr>
                        <w:t>__________________</w:t>
                      </w:r>
                    </w:p>
                    <w:p w:rsidR="00EE271A" w:rsidRPr="007E6DE4" w:rsidRDefault="00EE271A" w:rsidP="008F6343">
                      <w:pPr>
                        <w:jc w:val="center"/>
                        <w:rPr>
                          <w:i/>
                          <w:sz w:val="20"/>
                          <w:szCs w:val="20"/>
                        </w:rPr>
                      </w:pPr>
                      <w:r w:rsidRPr="007E6DE4">
                        <w:rPr>
                          <w:i/>
                          <w:sz w:val="20"/>
                          <w:szCs w:val="20"/>
                        </w:rPr>
                        <w:t>ИНН претендента (для претендентов-резидентов Российской Федерации)</w:t>
                      </w:r>
                    </w:p>
                    <w:p w:rsidR="00EE271A" w:rsidRDefault="00EE271A" w:rsidP="008F6343">
                      <w:pPr>
                        <w:jc w:val="both"/>
                      </w:pPr>
                    </w:p>
                    <w:p w:rsidR="00EE271A" w:rsidRDefault="00EE271A">
                      <w:pPr>
                        <w:jc w:val="center"/>
                        <w:rPr>
                          <w:b/>
                        </w:rPr>
                      </w:pPr>
                      <w:r>
                        <w:rPr>
                          <w:b/>
                        </w:rPr>
                        <w:t xml:space="preserve">ОБЕСПЕЧЕНИЕ ЗАЯВКИ НА УЧАСТИЕ В ЗАПРОСЕ ПРЕДЛОЖЕНИЙ </w:t>
                      </w:r>
                    </w:p>
                    <w:p w:rsidR="00EE271A" w:rsidRDefault="00EE271A">
                      <w:pPr>
                        <w:jc w:val="center"/>
                        <w:rPr>
                          <w:b/>
                        </w:rPr>
                      </w:pPr>
                      <w:r>
                        <w:rPr>
                          <w:b/>
                        </w:rPr>
                        <w:t>№ ЗПэ-</w:t>
                      </w:r>
                    </w:p>
                    <w:p w:rsidR="00EE271A" w:rsidRPr="003C6269" w:rsidRDefault="00EE271A" w:rsidP="008F6343">
                      <w:pPr>
                        <w:jc w:val="center"/>
                        <w:rPr>
                          <w:b/>
                        </w:rPr>
                      </w:pPr>
                      <w:r w:rsidRPr="003C6269">
                        <w:rPr>
                          <w:b/>
                        </w:rPr>
                        <w:t xml:space="preserve">(лот № _________) </w:t>
                      </w:r>
                    </w:p>
                    <w:p w:rsidR="00EE271A" w:rsidRPr="006471D1" w:rsidRDefault="00EE271A" w:rsidP="006471D1">
                      <w:pPr>
                        <w:jc w:val="center"/>
                        <w:rPr>
                          <w:i/>
                        </w:rPr>
                      </w:pPr>
                      <w:r w:rsidRPr="003C6269">
                        <w:rPr>
                          <w:i/>
                        </w:rPr>
                        <w:t>(указывается номер лота)</w:t>
                      </w:r>
                    </w:p>
                  </w:txbxContent>
                </v:textbox>
                <w10:wrap type="tight"/>
              </v:shape>
            </w:pict>
          </mc:Fallback>
        </mc:AlternateContent>
      </w:r>
      <w:r w:rsidR="00C45259">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AA1400" w:rsidRPr="00AA1400" w:rsidRDefault="00B90F33" w:rsidP="00AA1400">
      <w:pPr>
        <w:pStyle w:val="af9"/>
        <w:rPr>
          <w:sz w:val="28"/>
        </w:rPr>
      </w:pPr>
      <w:r>
        <w:rPr>
          <w:sz w:val="28"/>
        </w:rPr>
        <w:t>Обеспечения Заявки по истечении срока, указанного в пункте 7 Информационной карты, не принимаются.</w:t>
      </w:r>
    </w:p>
    <w:p w:rsidR="00F45F5D" w:rsidRDefault="00AA1400" w:rsidP="00AA1400">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 xml:space="preserve">в документации о закупке в процентах к начальной (максимальной) цене </w:t>
      </w:r>
      <w:r w:rsidR="00941110">
        <w:rPr>
          <w:color w:val="000000"/>
          <w:sz w:val="28"/>
          <w:szCs w:val="28"/>
          <w:lang w:eastAsia="ru-RU"/>
        </w:rPr>
        <w:t>Запроса предложений</w:t>
      </w:r>
      <w:r>
        <w:rPr>
          <w:color w:val="000000"/>
          <w:sz w:val="28"/>
          <w:szCs w:val="28"/>
          <w:lang w:eastAsia="ru-RU"/>
        </w:rPr>
        <w:t xml:space="preserve">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w:t>
      </w:r>
      <w:r w:rsidR="00941110">
        <w:rPr>
          <w:color w:val="000000"/>
          <w:sz w:val="28"/>
          <w:szCs w:val="28"/>
          <w:lang w:eastAsia="ru-RU"/>
        </w:rPr>
        <w:t>Запроса предложений</w:t>
      </w:r>
      <w:r>
        <w:rPr>
          <w:color w:val="000000"/>
          <w:sz w:val="28"/>
          <w:szCs w:val="28"/>
          <w:lang w:eastAsia="ru-RU"/>
        </w:rPr>
        <w:t xml:space="preserve">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Требование об обеспечении Заявки на участие в </w:t>
      </w:r>
      <w:r w:rsidR="008C7C94">
        <w:rPr>
          <w:color w:val="000000"/>
          <w:sz w:val="28"/>
          <w:szCs w:val="28"/>
          <w:lang w:eastAsia="ru-RU"/>
        </w:rPr>
        <w:t>Запросе предложений</w:t>
      </w:r>
      <w:r>
        <w:rPr>
          <w:color w:val="000000"/>
          <w:sz w:val="28"/>
          <w:szCs w:val="28"/>
          <w:lang w:eastAsia="ru-RU"/>
        </w:rPr>
        <w:t xml:space="preserve">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выборе способа обеспечения Заявки в форме независимой (банковской) гарантии, участник </w:t>
      </w:r>
      <w:r w:rsidR="00941110">
        <w:rPr>
          <w:color w:val="000000"/>
          <w:sz w:val="28"/>
          <w:szCs w:val="28"/>
          <w:lang w:eastAsia="ru-RU"/>
        </w:rPr>
        <w:t>Запроса предложений</w:t>
      </w:r>
      <w:r>
        <w:rPr>
          <w:color w:val="000000"/>
          <w:sz w:val="28"/>
          <w:szCs w:val="28"/>
          <w:lang w:eastAsia="ru-RU"/>
        </w:rPr>
        <w:t xml:space="preserve">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w:t>
      </w:r>
      <w:r w:rsidR="008C7C94">
        <w:rPr>
          <w:color w:val="000000"/>
          <w:sz w:val="28"/>
          <w:szCs w:val="28"/>
          <w:lang w:eastAsia="ru-RU"/>
        </w:rPr>
        <w:t>Запросе предложений</w:t>
      </w:r>
      <w:r>
        <w:rPr>
          <w:color w:val="000000"/>
          <w:sz w:val="28"/>
          <w:szCs w:val="28"/>
          <w:lang w:eastAsia="ru-RU"/>
        </w:rPr>
        <w:t>,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w:t>
      </w:r>
      <w:r w:rsidR="008C7C94">
        <w:rPr>
          <w:color w:val="000000"/>
          <w:sz w:val="28"/>
          <w:szCs w:val="28"/>
          <w:lang w:eastAsia="ru-RU"/>
        </w:rPr>
        <w:t>Запросе предложений</w:t>
      </w:r>
      <w:r>
        <w:rPr>
          <w:color w:val="000000"/>
          <w:sz w:val="28"/>
          <w:szCs w:val="28"/>
          <w:lang w:eastAsia="ru-RU"/>
        </w:rPr>
        <w:t xml:space="preserve">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w:t>
      </w:r>
      <w:r w:rsidR="008C7C94">
        <w:rPr>
          <w:sz w:val="28"/>
          <w:szCs w:val="28"/>
        </w:rPr>
        <w:t>Запросе предложений</w:t>
      </w:r>
      <w:r>
        <w:rPr>
          <w:sz w:val="28"/>
          <w:szCs w:val="28"/>
        </w:rPr>
        <w:t xml:space="preserve">,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Возврат участнику </w:t>
      </w:r>
      <w:r w:rsidR="00941110">
        <w:rPr>
          <w:color w:val="000000"/>
          <w:sz w:val="28"/>
          <w:szCs w:val="28"/>
          <w:lang w:eastAsia="ru-RU"/>
        </w:rPr>
        <w:t>Запроса предложений</w:t>
      </w:r>
      <w:r>
        <w:rPr>
          <w:color w:val="000000"/>
          <w:sz w:val="28"/>
          <w:szCs w:val="28"/>
          <w:lang w:eastAsia="ru-RU"/>
        </w:rPr>
        <w:t xml:space="preserve">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w:t>
      </w:r>
      <w:r w:rsidR="00941110">
        <w:rPr>
          <w:sz w:val="28"/>
          <w:szCs w:val="28"/>
        </w:rPr>
        <w:t>Запроса предложений</w:t>
      </w:r>
      <w:r>
        <w:rPr>
          <w:sz w:val="28"/>
          <w:szCs w:val="28"/>
        </w:rPr>
        <w:t xml:space="preserve"> письменного уведомления. В уведомлении указывается, номер и предмет </w:t>
      </w:r>
      <w:r w:rsidR="00941110">
        <w:rPr>
          <w:sz w:val="28"/>
          <w:szCs w:val="28"/>
        </w:rPr>
        <w:t>Запроса предложений</w:t>
      </w:r>
      <w:r>
        <w:rPr>
          <w:sz w:val="28"/>
          <w:szCs w:val="28"/>
        </w:rPr>
        <w:t xml:space="preserve">, контактный номер телефона специалиста, реквизиты счета для перечисления денежных средств. Уведомление </w:t>
      </w:r>
      <w:r>
        <w:rPr>
          <w:sz w:val="28"/>
          <w:szCs w:val="28"/>
        </w:rPr>
        <w:lastRenderedPageBreak/>
        <w:t>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 xml:space="preserve">2) после принятия решения об отказе в проведении </w:t>
      </w:r>
      <w:r w:rsidR="00941110">
        <w:rPr>
          <w:rFonts w:eastAsia="Arial"/>
          <w:color w:val="000000"/>
          <w:sz w:val="28"/>
          <w:szCs w:val="28"/>
        </w:rPr>
        <w:t>Запроса предложений</w:t>
      </w:r>
      <w:r>
        <w:rPr>
          <w:rFonts w:eastAsia="Arial"/>
          <w:color w:val="000000"/>
          <w:sz w:val="28"/>
          <w:szCs w:val="28"/>
        </w:rPr>
        <w:t xml:space="preserve">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 xml:space="preserve">5) претенденту, который не был допущен до участия в </w:t>
      </w:r>
      <w:r w:rsidR="008C7C94">
        <w:rPr>
          <w:rFonts w:eastAsia="Arial"/>
          <w:color w:val="000000"/>
          <w:sz w:val="28"/>
          <w:szCs w:val="28"/>
        </w:rPr>
        <w:t>Запросе предложений</w:t>
      </w:r>
      <w:r>
        <w:rPr>
          <w:rFonts w:eastAsia="Arial"/>
          <w:color w:val="000000"/>
          <w:sz w:val="28"/>
          <w:szCs w:val="28"/>
        </w:rPr>
        <w:t xml:space="preserve">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6) после получения Заявки на участие в </w:t>
      </w:r>
      <w:r w:rsidR="008C7C94">
        <w:rPr>
          <w:rFonts w:eastAsia="Arial"/>
          <w:color w:val="000000"/>
          <w:sz w:val="28"/>
          <w:szCs w:val="28"/>
        </w:rPr>
        <w:t>Запросе предложений</w:t>
      </w:r>
      <w:r>
        <w:rPr>
          <w:rFonts w:eastAsia="Arial"/>
          <w:color w:val="000000"/>
          <w:sz w:val="28"/>
          <w:szCs w:val="28"/>
        </w:rPr>
        <w:t xml:space="preserve">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w:t>
      </w:r>
      <w:r w:rsidR="00941110">
        <w:rPr>
          <w:rFonts w:eastAsia="Arial"/>
          <w:color w:val="000000"/>
          <w:sz w:val="28"/>
          <w:szCs w:val="28"/>
        </w:rPr>
        <w:t>Запроса предложений</w:t>
      </w:r>
      <w:r>
        <w:rPr>
          <w:rFonts w:eastAsia="Arial"/>
          <w:color w:val="000000"/>
          <w:sz w:val="28"/>
          <w:szCs w:val="28"/>
        </w:rPr>
        <w:t>, за исключением участника, Заявке которого присвоен второй порядковый номер (далее – Участник со вторым порядковым номером);</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4D6F67"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055AC" w:rsidRDefault="00C45259">
      <w:pPr>
        <w:pStyle w:val="af9"/>
        <w:numPr>
          <w:ilvl w:val="2"/>
          <w:numId w:val="48"/>
        </w:numPr>
        <w:ind w:left="0" w:firstLine="709"/>
        <w:rPr>
          <w:sz w:val="28"/>
          <w:szCs w:val="28"/>
        </w:rPr>
      </w:pPr>
      <w:r>
        <w:rPr>
          <w:sz w:val="28"/>
          <w:szCs w:val="28"/>
        </w:rPr>
        <w:lastRenderedPageBreak/>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055AC" w:rsidRDefault="00C45259">
      <w:pPr>
        <w:pStyle w:val="Default"/>
        <w:ind w:firstLine="709"/>
        <w:jc w:val="both"/>
        <w:rPr>
          <w:sz w:val="28"/>
          <w:szCs w:val="28"/>
        </w:rPr>
      </w:pPr>
      <w:r>
        <w:rPr>
          <w:sz w:val="28"/>
          <w:szCs w:val="28"/>
        </w:rPr>
        <w:t>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финансово-коммерческому предложению.</w:t>
      </w:r>
    </w:p>
    <w:p w:rsidR="00E055AC" w:rsidRDefault="00C45259">
      <w:pPr>
        <w:pStyle w:val="Default"/>
        <w:ind w:firstLine="709"/>
        <w:jc w:val="both"/>
        <w:rPr>
          <w:sz w:val="28"/>
          <w:szCs w:val="28"/>
        </w:rPr>
      </w:pPr>
      <w:r>
        <w:rPr>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055AC" w:rsidRDefault="00C45259">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055AC" w:rsidRDefault="00E055AC">
      <w:pPr>
        <w:pStyle w:val="af9"/>
        <w:ind w:right="-1"/>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Pr="00BB67CA" w:rsidRDefault="00856650" w:rsidP="00BB67CA">
      <w:pPr>
        <w:numPr>
          <w:ilvl w:val="0"/>
          <w:numId w:val="14"/>
        </w:numPr>
        <w:ind w:left="0" w:firstLine="709"/>
        <w:jc w:val="both"/>
        <w:rPr>
          <w:sz w:val="28"/>
          <w:szCs w:val="28"/>
        </w:rPr>
      </w:pPr>
      <w:r>
        <w:rPr>
          <w:sz w:val="28"/>
          <w:szCs w:val="28"/>
        </w:rPr>
        <w:t xml:space="preserve">На дату, указанную в пункте 8 Информационной карты, Организатор осуществляет рассмотрение, оценку и сопоставление Заявок на участие в </w:t>
      </w:r>
      <w:r w:rsidR="008C7C94">
        <w:rPr>
          <w:sz w:val="28"/>
          <w:szCs w:val="28"/>
        </w:rPr>
        <w:t>Запросе предложений</w:t>
      </w:r>
      <w:r>
        <w:rPr>
          <w:sz w:val="28"/>
          <w:szCs w:val="28"/>
        </w:rPr>
        <w:t xml:space="preserve"> и готовит предложения для принятия </w:t>
      </w:r>
      <w:r>
        <w:rPr>
          <w:sz w:val="28"/>
          <w:szCs w:val="28"/>
        </w:rPr>
        <w:lastRenderedPageBreak/>
        <w:t xml:space="preserve">Конкурсной комиссией решения об итогах </w:t>
      </w:r>
      <w:r w:rsidR="00941110">
        <w:rPr>
          <w:sz w:val="28"/>
          <w:szCs w:val="28"/>
        </w:rPr>
        <w:t>Запроса предложений</w:t>
      </w:r>
      <w:r>
        <w:rPr>
          <w:sz w:val="28"/>
          <w:szCs w:val="28"/>
        </w:rPr>
        <w:t xml:space="preserve"> и определении победителя(-ей).</w:t>
      </w:r>
    </w:p>
    <w:p w:rsidR="00EB17DD" w:rsidRDefault="00BB67CA" w:rsidP="00BB67CA">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Pr="00EB17DD" w:rsidRDefault="00EB17DD" w:rsidP="00EB17DD">
      <w:pPr>
        <w:pStyle w:val="aff6"/>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 xml:space="preserve">Критерии и порядок оценки и сопоставления Заявок на участие в </w:t>
      </w:r>
      <w:r w:rsidR="008C7C94">
        <w:rPr>
          <w:sz w:val="28"/>
          <w:szCs w:val="28"/>
        </w:rPr>
        <w:t>Запросе предложений</w:t>
      </w:r>
      <w:r>
        <w:rPr>
          <w:sz w:val="28"/>
          <w:szCs w:val="28"/>
        </w:rPr>
        <w:t xml:space="preserve">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w:t>
      </w:r>
      <w:r w:rsidR="008C7C94">
        <w:rPr>
          <w:sz w:val="28"/>
          <w:szCs w:val="28"/>
        </w:rPr>
        <w:t>Запросе предложений</w:t>
      </w:r>
      <w:r>
        <w:rPr>
          <w:sz w:val="28"/>
          <w:szCs w:val="28"/>
        </w:rPr>
        <w:t>,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 xml:space="preserve">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w:t>
      </w:r>
      <w:r w:rsidR="00941110">
        <w:rPr>
          <w:sz w:val="28"/>
        </w:rPr>
        <w:t>Запроса предложений</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lastRenderedPageBreak/>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7D6548" w:rsidRDefault="002A0FCB" w:rsidP="00F356EB">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2A0FCB" w:rsidRPr="002A0FCB" w:rsidRDefault="00B742BF" w:rsidP="00F356EB">
      <w:pPr>
        <w:numPr>
          <w:ilvl w:val="0"/>
          <w:numId w:val="14"/>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6"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D32FFA" w:rsidRDefault="007D6548" w:rsidP="00F356EB">
      <w:pPr>
        <w:numPr>
          <w:ilvl w:val="0"/>
          <w:numId w:val="14"/>
        </w:numPr>
        <w:ind w:left="0" w:firstLine="709"/>
        <w:jc w:val="both"/>
        <w:rPr>
          <w:sz w:val="28"/>
          <w:szCs w:val="28"/>
        </w:rPr>
      </w:pPr>
      <w:r>
        <w:rPr>
          <w:sz w:val="28"/>
          <w:szCs w:val="28"/>
        </w:rPr>
        <w:t xml:space="preserve">Заявке, содержащей наилучшие условия, присваивается наибольшее количество баллов. Победителем </w:t>
      </w:r>
      <w:r w:rsidR="00941110">
        <w:rPr>
          <w:sz w:val="28"/>
          <w:szCs w:val="28"/>
        </w:rPr>
        <w:t>Запроса предложений</w:t>
      </w:r>
      <w:r>
        <w:rPr>
          <w:sz w:val="28"/>
          <w:szCs w:val="28"/>
        </w:rPr>
        <w:t xml:space="preserve">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lastRenderedPageBreak/>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DE1965" w:rsidRPr="00DE1965" w:rsidRDefault="00DE1965" w:rsidP="00856650">
      <w:pPr>
        <w:numPr>
          <w:ilvl w:val="0"/>
          <w:numId w:val="14"/>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E552BD" w:rsidRDefault="00E552BD" w:rsidP="00856650">
      <w:pPr>
        <w:numPr>
          <w:ilvl w:val="0"/>
          <w:numId w:val="14"/>
        </w:numPr>
        <w:ind w:left="0" w:firstLine="709"/>
        <w:jc w:val="both"/>
        <w:rPr>
          <w:sz w:val="28"/>
          <w:szCs w:val="28"/>
        </w:rPr>
      </w:pPr>
      <w:r>
        <w:rPr>
          <w:sz w:val="28"/>
          <w:szCs w:val="28"/>
        </w:rPr>
        <w:t xml:space="preserve">В случае если на основании результатов рассмотрения Заявок принято решение об отказе в допуске к участию в </w:t>
      </w:r>
      <w:r w:rsidR="008C7C94">
        <w:rPr>
          <w:sz w:val="28"/>
          <w:szCs w:val="28"/>
        </w:rPr>
        <w:t>Запросе предложений</w:t>
      </w:r>
      <w:r>
        <w:rPr>
          <w:sz w:val="28"/>
          <w:szCs w:val="28"/>
        </w:rPr>
        <w:t xml:space="preserve"> всех претендентов, подавших Заявки, </w:t>
      </w:r>
      <w:r w:rsidR="00461356">
        <w:rPr>
          <w:sz w:val="28"/>
          <w:szCs w:val="28"/>
        </w:rPr>
        <w:t>Запрос предложений</w:t>
      </w:r>
      <w:r>
        <w:rPr>
          <w:sz w:val="28"/>
          <w:szCs w:val="28"/>
        </w:rPr>
        <w:t xml:space="preserve"> признается несостоявшимся.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w:t>
      </w:r>
      <w:r w:rsidR="008C7C94">
        <w:rPr>
          <w:sz w:val="28"/>
          <w:szCs w:val="28"/>
        </w:rPr>
        <w:t>Запросе предложений</w:t>
      </w:r>
      <w:r>
        <w:rPr>
          <w:sz w:val="28"/>
          <w:szCs w:val="28"/>
        </w:rPr>
        <w:t xml:space="preserve">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w:t>
      </w:r>
      <w:r w:rsidR="008C7C94">
        <w:rPr>
          <w:sz w:val="28"/>
          <w:szCs w:val="28"/>
        </w:rPr>
        <w:t>Запросе предложений</w:t>
      </w:r>
      <w:r>
        <w:rPr>
          <w:sz w:val="28"/>
          <w:szCs w:val="28"/>
        </w:rPr>
        <w:t>, в равной степени.</w:t>
      </w:r>
    </w:p>
    <w:p w:rsidR="00E552BD" w:rsidRPr="00DE1965" w:rsidRDefault="00E552BD" w:rsidP="00856650">
      <w:pPr>
        <w:numPr>
          <w:ilvl w:val="0"/>
          <w:numId w:val="14"/>
        </w:numPr>
        <w:ind w:left="0" w:firstLine="709"/>
        <w:jc w:val="both"/>
        <w:rPr>
          <w:sz w:val="28"/>
          <w:szCs w:val="28"/>
        </w:rPr>
      </w:pPr>
      <w:r>
        <w:rPr>
          <w:sz w:val="28"/>
          <w:szCs w:val="28"/>
        </w:rPr>
        <w:t xml:space="preserve">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w:t>
      </w:r>
      <w:r w:rsidR="00941110">
        <w:rPr>
          <w:sz w:val="28"/>
          <w:szCs w:val="28"/>
        </w:rPr>
        <w:t>Запроса предложений</w:t>
      </w:r>
      <w:r>
        <w:rPr>
          <w:sz w:val="28"/>
          <w:szCs w:val="28"/>
        </w:rPr>
        <w:t xml:space="preserve">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 xml:space="preserve">результаты рассмотрения Заявок на участие в </w:t>
      </w:r>
      <w:r w:rsidR="008C7C94">
        <w:rPr>
          <w:color w:val="auto"/>
          <w:sz w:val="28"/>
          <w:szCs w:val="28"/>
        </w:rPr>
        <w:t>Запросе предложений</w:t>
      </w:r>
      <w:r>
        <w:rPr>
          <w:color w:val="auto"/>
          <w:sz w:val="28"/>
          <w:szCs w:val="28"/>
        </w:rPr>
        <w:t xml:space="preserve">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Default="00E614C1" w:rsidP="00290F36">
      <w:pPr>
        <w:pStyle w:val="Default"/>
        <w:numPr>
          <w:ilvl w:val="0"/>
          <w:numId w:val="33"/>
        </w:numPr>
        <w:ind w:left="0" w:firstLine="720"/>
        <w:jc w:val="both"/>
        <w:rPr>
          <w:sz w:val="28"/>
          <w:szCs w:val="28"/>
        </w:rPr>
      </w:pPr>
      <w:r>
        <w:rPr>
          <w:sz w:val="28"/>
          <w:szCs w:val="28"/>
        </w:rPr>
        <w:t xml:space="preserve">принятое Организатором решение с причинами, по которым </w:t>
      </w:r>
      <w:r w:rsidR="00C46D9E">
        <w:rPr>
          <w:sz w:val="28"/>
          <w:szCs w:val="28"/>
        </w:rPr>
        <w:t xml:space="preserve"> конкурс</w:t>
      </w:r>
      <w:r>
        <w:rPr>
          <w:sz w:val="28"/>
          <w:szCs w:val="28"/>
        </w:rPr>
        <w:t xml:space="preserve"> признан несостоявшимся, в случае его признания таковым;</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на сайте Общества и ЭТП выписки из протокола.</w:t>
      </w:r>
    </w:p>
    <w:p w:rsidR="00856650" w:rsidRPr="00856650" w:rsidRDefault="00856650" w:rsidP="00856650">
      <w:pPr>
        <w:pStyle w:val="Default"/>
        <w:ind w:left="709"/>
        <w:jc w:val="both"/>
        <w:rPr>
          <w:sz w:val="28"/>
          <w:szCs w:val="28"/>
        </w:rPr>
      </w:pPr>
    </w:p>
    <w:p w:rsidR="00370C44" w:rsidRPr="004B366A" w:rsidRDefault="00370C44" w:rsidP="00AA1400">
      <w:pPr>
        <w:pStyle w:val="19"/>
        <w:numPr>
          <w:ilvl w:val="1"/>
          <w:numId w:val="36"/>
        </w:numPr>
        <w:ind w:left="0" w:firstLine="709"/>
        <w:outlineLvl w:val="1"/>
        <w:rPr>
          <w:b/>
          <w:szCs w:val="28"/>
        </w:rPr>
      </w:pPr>
      <w:r>
        <w:rPr>
          <w:b/>
          <w:szCs w:val="28"/>
        </w:rPr>
        <w:t xml:space="preserve">Подведение итогов </w:t>
      </w:r>
      <w:r w:rsidR="00941110">
        <w:rPr>
          <w:b/>
          <w:szCs w:val="28"/>
        </w:rPr>
        <w:t>Запроса предложений</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w:t>
      </w:r>
      <w:r w:rsidR="00941110">
        <w:rPr>
          <w:sz w:val="28"/>
          <w:szCs w:val="28"/>
        </w:rPr>
        <w:t>Запроса предложений</w:t>
      </w:r>
      <w:r>
        <w:rPr>
          <w:sz w:val="28"/>
          <w:szCs w:val="28"/>
        </w:rPr>
        <w:t xml:space="preserve">, рассматриваются Конкурсной комиссией для принятия решения об итогах </w:t>
      </w:r>
      <w:r w:rsidR="00941110">
        <w:rPr>
          <w:sz w:val="28"/>
          <w:szCs w:val="28"/>
        </w:rPr>
        <w:t>Запроса предложений</w:t>
      </w:r>
      <w:r>
        <w:rPr>
          <w:sz w:val="28"/>
          <w:szCs w:val="28"/>
        </w:rPr>
        <w:t>.</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w:t>
      </w:r>
      <w:r w:rsidR="00941110">
        <w:rPr>
          <w:sz w:val="28"/>
          <w:szCs w:val="28"/>
        </w:rPr>
        <w:t>Запроса предложений</w:t>
      </w:r>
      <w:r>
        <w:rPr>
          <w:sz w:val="28"/>
          <w:szCs w:val="28"/>
        </w:rPr>
        <w:t xml:space="preserve">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 xml:space="preserve">Конкурсная комиссия рассматривает Заявки и представленные материалы и принимает решение об итогах закупки, в том числе о победителе </w:t>
      </w:r>
      <w:r w:rsidR="00941110">
        <w:rPr>
          <w:sz w:val="28"/>
          <w:szCs w:val="28"/>
        </w:rPr>
        <w:t>Запроса предложений</w:t>
      </w:r>
      <w:r>
        <w:rPr>
          <w:sz w:val="28"/>
          <w:szCs w:val="28"/>
        </w:rPr>
        <w:t xml:space="preserve"> или лица, с которым по итогам </w:t>
      </w:r>
      <w:r w:rsidR="00941110">
        <w:rPr>
          <w:sz w:val="28"/>
          <w:szCs w:val="28"/>
        </w:rPr>
        <w:t>Запроса предложений</w:t>
      </w:r>
      <w:r>
        <w:rPr>
          <w:sz w:val="28"/>
          <w:szCs w:val="28"/>
        </w:rPr>
        <w:t xml:space="preserve">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w:t>
      </w:r>
      <w:r w:rsidR="00941110">
        <w:rPr>
          <w:sz w:val="28"/>
          <w:szCs w:val="28"/>
        </w:rPr>
        <w:t>Запроса предложений</w:t>
      </w:r>
      <w:r>
        <w:rPr>
          <w:sz w:val="28"/>
          <w:szCs w:val="28"/>
        </w:rPr>
        <w:t>, в случаях, предусмотренных главой 11 Положения о закупках.</w:t>
      </w:r>
    </w:p>
    <w:p w:rsidR="007D6548" w:rsidRPr="00D32FFA" w:rsidRDefault="00BB742C" w:rsidP="00F356EB">
      <w:pPr>
        <w:numPr>
          <w:ilvl w:val="0"/>
          <w:numId w:val="15"/>
        </w:numPr>
        <w:ind w:left="0" w:firstLine="709"/>
        <w:jc w:val="both"/>
        <w:rPr>
          <w:sz w:val="28"/>
          <w:szCs w:val="28"/>
        </w:rPr>
      </w:pPr>
      <w:r>
        <w:rPr>
          <w:sz w:val="28"/>
          <w:szCs w:val="28"/>
        </w:rPr>
        <w:t xml:space="preserve">При заключении договора с несколькими победителями объем поставляемых товаров, выполняемых работ, оказываемых услуг распределяется </w:t>
      </w:r>
      <w:r>
        <w:rPr>
          <w:sz w:val="28"/>
          <w:szCs w:val="28"/>
        </w:rPr>
        <w:lastRenderedPageBreak/>
        <w:t>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C5AB8" w:rsidRPr="000D033E" w:rsidRDefault="005C5AB8" w:rsidP="00510148">
      <w:pPr>
        <w:ind w:firstLine="709"/>
        <w:jc w:val="both"/>
        <w:rPr>
          <w:sz w:val="28"/>
          <w:szCs w:val="28"/>
        </w:rPr>
      </w:pPr>
      <w:r>
        <w:rPr>
          <w:sz w:val="28"/>
          <w:szCs w:val="28"/>
        </w:rPr>
        <w:t xml:space="preserve">Переторжка является дополнительным элементом </w:t>
      </w:r>
      <w:r w:rsidR="00941110">
        <w:rPr>
          <w:sz w:val="28"/>
          <w:szCs w:val="28"/>
        </w:rPr>
        <w:t>Запроса предложений</w:t>
      </w:r>
      <w:r>
        <w:rPr>
          <w:sz w:val="28"/>
          <w:szCs w:val="28"/>
        </w:rPr>
        <w:t xml:space="preserve"> и заключается в добровольном повышении предпочтительности Заявок участников </w:t>
      </w:r>
      <w:r w:rsidR="00941110">
        <w:rPr>
          <w:sz w:val="28"/>
          <w:szCs w:val="28"/>
        </w:rPr>
        <w:t>Запроса предложений</w:t>
      </w:r>
      <w:r>
        <w:rPr>
          <w:sz w:val="28"/>
          <w:szCs w:val="28"/>
        </w:rPr>
        <w:t xml:space="preserve">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7D6548"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B57244" w:rsidRPr="00D32FFA"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7D6548" w:rsidRPr="00D32FFA" w:rsidRDefault="00461356" w:rsidP="00F356EB">
      <w:pPr>
        <w:numPr>
          <w:ilvl w:val="0"/>
          <w:numId w:val="15"/>
        </w:numPr>
        <w:ind w:left="0" w:firstLine="709"/>
        <w:jc w:val="both"/>
        <w:rPr>
          <w:sz w:val="28"/>
          <w:szCs w:val="28"/>
        </w:rPr>
      </w:pPr>
      <w:r>
        <w:rPr>
          <w:sz w:val="28"/>
          <w:szCs w:val="28"/>
        </w:rPr>
        <w:t xml:space="preserve"> Запрос предложений</w:t>
      </w:r>
      <w:r w:rsidR="007B1578">
        <w:rPr>
          <w:sz w:val="28"/>
          <w:szCs w:val="28"/>
        </w:rPr>
        <w:t xml:space="preserve"> признается состоявшимся, если к участию в </w:t>
      </w:r>
      <w:r w:rsidR="008C7C94">
        <w:rPr>
          <w:sz w:val="28"/>
          <w:szCs w:val="28"/>
        </w:rPr>
        <w:t>Запросе предложений</w:t>
      </w:r>
      <w:r w:rsidR="007B1578">
        <w:rPr>
          <w:sz w:val="28"/>
          <w:szCs w:val="28"/>
        </w:rPr>
        <w:t xml:space="preserve"> допущено не менее 2 претендентов.</w:t>
      </w:r>
    </w:p>
    <w:p w:rsidR="008825E9" w:rsidRPr="00D32FFA" w:rsidRDefault="00461356" w:rsidP="00F356EB">
      <w:pPr>
        <w:numPr>
          <w:ilvl w:val="0"/>
          <w:numId w:val="15"/>
        </w:numPr>
        <w:ind w:left="0" w:firstLine="709"/>
        <w:jc w:val="both"/>
        <w:rPr>
          <w:sz w:val="28"/>
          <w:szCs w:val="28"/>
        </w:rPr>
      </w:pPr>
      <w:r>
        <w:rPr>
          <w:sz w:val="28"/>
          <w:szCs w:val="28"/>
        </w:rPr>
        <w:t>Запрос предложений</w:t>
      </w:r>
      <w:r w:rsidR="007B1578">
        <w:rPr>
          <w:sz w:val="28"/>
          <w:szCs w:val="28"/>
        </w:rPr>
        <w:t xml:space="preserve"> признается несостоявшимся, если:</w:t>
      </w:r>
    </w:p>
    <w:p w:rsidR="008825E9" w:rsidRPr="00D32FFA" w:rsidRDefault="008825E9" w:rsidP="00045327">
      <w:pPr>
        <w:ind w:firstLine="709"/>
        <w:jc w:val="both"/>
        <w:rPr>
          <w:sz w:val="28"/>
          <w:szCs w:val="28"/>
        </w:rPr>
      </w:pPr>
      <w:r>
        <w:rPr>
          <w:sz w:val="28"/>
          <w:szCs w:val="28"/>
        </w:rPr>
        <w:t xml:space="preserve">1) на участие в </w:t>
      </w:r>
      <w:r w:rsidR="008C7C94">
        <w:rPr>
          <w:sz w:val="28"/>
          <w:szCs w:val="28"/>
        </w:rPr>
        <w:t>Запросе предложений</w:t>
      </w:r>
      <w:r>
        <w:rPr>
          <w:sz w:val="28"/>
          <w:szCs w:val="28"/>
        </w:rPr>
        <w:t xml:space="preserve"> не подана ни одна Заявка (решение может приниматься Организатором, без утверждения Конкурсной комисси</w:t>
      </w:r>
      <w:r w:rsidR="00534B32">
        <w:rPr>
          <w:sz w:val="28"/>
          <w:szCs w:val="28"/>
        </w:rPr>
        <w:t>и</w:t>
      </w:r>
      <w:r>
        <w:rPr>
          <w:sz w:val="28"/>
          <w:szCs w:val="28"/>
        </w:rPr>
        <w:t>);</w:t>
      </w:r>
    </w:p>
    <w:p w:rsidR="008825E9" w:rsidRPr="00D32FFA" w:rsidRDefault="008825E9" w:rsidP="00045327">
      <w:pPr>
        <w:ind w:firstLine="709"/>
        <w:jc w:val="both"/>
        <w:rPr>
          <w:sz w:val="28"/>
          <w:szCs w:val="28"/>
        </w:rPr>
      </w:pPr>
      <w:r>
        <w:rPr>
          <w:sz w:val="28"/>
          <w:szCs w:val="28"/>
        </w:rPr>
        <w:t xml:space="preserve">2) на участие в </w:t>
      </w:r>
      <w:r w:rsidR="008C7C94">
        <w:rPr>
          <w:sz w:val="28"/>
          <w:szCs w:val="28"/>
        </w:rPr>
        <w:t>Запросе предложений</w:t>
      </w:r>
      <w:r>
        <w:rPr>
          <w:sz w:val="28"/>
          <w:szCs w:val="28"/>
        </w:rPr>
        <w:t xml:space="preserve"> подана одна Заявка;</w:t>
      </w:r>
    </w:p>
    <w:p w:rsidR="008825E9" w:rsidRPr="00D32FFA" w:rsidRDefault="00221C1A" w:rsidP="00045327">
      <w:pPr>
        <w:ind w:firstLine="709"/>
        <w:jc w:val="both"/>
        <w:rPr>
          <w:sz w:val="28"/>
          <w:szCs w:val="28"/>
        </w:rPr>
      </w:pPr>
      <w:r>
        <w:rPr>
          <w:sz w:val="28"/>
          <w:szCs w:val="28"/>
        </w:rPr>
        <w:t xml:space="preserve">3) по итогам рассмотрения Заявок к участию в </w:t>
      </w:r>
      <w:r w:rsidR="008C7C94">
        <w:rPr>
          <w:sz w:val="28"/>
          <w:szCs w:val="28"/>
        </w:rPr>
        <w:t>Запросе предложений</w:t>
      </w:r>
      <w:r>
        <w:rPr>
          <w:sz w:val="28"/>
          <w:szCs w:val="28"/>
        </w:rPr>
        <w:t xml:space="preserve"> допущен один участник;</w:t>
      </w:r>
    </w:p>
    <w:p w:rsidR="008825E9" w:rsidRPr="00D32FFA" w:rsidRDefault="008825E9" w:rsidP="00045327">
      <w:pPr>
        <w:ind w:firstLine="709"/>
        <w:jc w:val="both"/>
        <w:rPr>
          <w:sz w:val="28"/>
          <w:szCs w:val="28"/>
        </w:rPr>
      </w:pPr>
      <w:r>
        <w:rPr>
          <w:sz w:val="28"/>
          <w:szCs w:val="28"/>
        </w:rPr>
        <w:t xml:space="preserve">4) ни один из претендентов не допущен к участию в </w:t>
      </w:r>
      <w:r w:rsidR="008C7C94">
        <w:rPr>
          <w:sz w:val="28"/>
          <w:szCs w:val="28"/>
        </w:rPr>
        <w:t>Запросе предложений</w:t>
      </w:r>
      <w:r>
        <w:rPr>
          <w:sz w:val="28"/>
          <w:szCs w:val="28"/>
        </w:rPr>
        <w:t>.</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lastRenderedPageBreak/>
        <w:t xml:space="preserve">В случае если на участие в </w:t>
      </w:r>
      <w:r w:rsidR="008C7C94">
        <w:rPr>
          <w:rFonts w:eastAsia="Calibri"/>
          <w:sz w:val="28"/>
          <w:szCs w:val="28"/>
          <w:lang w:eastAsia="en-US"/>
        </w:rPr>
        <w:t>Запросе предложений</w:t>
      </w:r>
      <w:r>
        <w:rPr>
          <w:rFonts w:eastAsia="Calibri"/>
          <w:sz w:val="28"/>
          <w:szCs w:val="28"/>
          <w:lang w:eastAsia="en-US"/>
        </w:rPr>
        <w:t xml:space="preserve">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E859B1"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67B4B" w:rsidRDefault="003F37F8" w:rsidP="00E859B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E859B1" w:rsidRDefault="00E67B4B" w:rsidP="00E67B4B">
      <w:pPr>
        <w:ind w:firstLine="709"/>
        <w:jc w:val="both"/>
        <w:rPr>
          <w:sz w:val="28"/>
          <w:szCs w:val="28"/>
        </w:rPr>
      </w:pPr>
      <w:r>
        <w:rPr>
          <w:sz w:val="28"/>
          <w:szCs w:val="28"/>
        </w:rPr>
        <w:t>Допускается размещение на сайте Общества и ЭТП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Default="009A6FDC" w:rsidP="00045327">
      <w:pPr>
        <w:pStyle w:val="af9"/>
        <w:tabs>
          <w:tab w:val="left" w:pos="1680"/>
        </w:tabs>
        <w:rPr>
          <w:sz w:val="28"/>
          <w:szCs w:val="28"/>
        </w:rPr>
      </w:pPr>
    </w:p>
    <w:p w:rsidR="00C45259" w:rsidRDefault="00C45259" w:rsidP="00045327">
      <w:pPr>
        <w:pStyle w:val="af9"/>
        <w:tabs>
          <w:tab w:val="left" w:pos="1680"/>
        </w:tabs>
        <w:rPr>
          <w:sz w:val="28"/>
          <w:szCs w:val="28"/>
        </w:rPr>
      </w:pPr>
    </w:p>
    <w:p w:rsidR="00C45259" w:rsidRPr="00D32FFA" w:rsidRDefault="00C45259"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 xml:space="preserve">По результатам </w:t>
      </w:r>
      <w:r w:rsidR="00941110">
        <w:rPr>
          <w:sz w:val="28"/>
          <w:szCs w:val="28"/>
        </w:rPr>
        <w:t>Запроса предложений</w:t>
      </w:r>
      <w:r>
        <w:rPr>
          <w:sz w:val="28"/>
          <w:szCs w:val="28"/>
        </w:rPr>
        <w:t xml:space="preserve">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055AC" w:rsidRDefault="00C45259">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381CD3" w:rsidRDefault="00E67B4B" w:rsidP="00381CD3">
      <w:pPr>
        <w:numPr>
          <w:ilvl w:val="0"/>
          <w:numId w:val="16"/>
        </w:numPr>
        <w:suppressAutoHyphens w:val="0"/>
        <w:ind w:left="0" w:firstLine="709"/>
        <w:jc w:val="both"/>
        <w:rPr>
          <w:sz w:val="28"/>
          <w:szCs w:val="28"/>
        </w:rPr>
      </w:pPr>
      <w:r>
        <w:rPr>
          <w:sz w:val="28"/>
          <w:szCs w:val="28"/>
        </w:rPr>
        <w:t xml:space="preserve">После опубликования протокола об итогах </w:t>
      </w:r>
      <w:r w:rsidR="00941110">
        <w:rPr>
          <w:sz w:val="28"/>
          <w:szCs w:val="28"/>
        </w:rPr>
        <w:t>Запроса предложений</w:t>
      </w:r>
      <w:r>
        <w:rPr>
          <w:sz w:val="28"/>
          <w:szCs w:val="28"/>
        </w:rPr>
        <w:t xml:space="preserve">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w:t>
      </w:r>
      <w:r>
        <w:rPr>
          <w:sz w:val="28"/>
          <w:szCs w:val="28"/>
        </w:rPr>
        <w:lastRenderedPageBreak/>
        <w:t>Информационной карты. Дальнейший порядок заключения договора регулируется порядком установленным ЭТП.</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При урегулировании заключения договора вне ЭТП, Заказчик, после опубликования протокола Конкурсной комиссии об итогах </w:t>
      </w:r>
      <w:r w:rsidR="00941110">
        <w:rPr>
          <w:sz w:val="28"/>
          <w:szCs w:val="28"/>
        </w:rPr>
        <w:t>Запроса предложений</w:t>
      </w:r>
      <w:r>
        <w:rPr>
          <w:sz w:val="28"/>
          <w:szCs w:val="28"/>
        </w:rPr>
        <w:t xml:space="preserve">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1049C1" w:rsidRPr="00D32FFA" w:rsidRDefault="008309A6" w:rsidP="001049C1">
      <w:pPr>
        <w:numPr>
          <w:ilvl w:val="0"/>
          <w:numId w:val="16"/>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w:t>
      </w:r>
      <w:r w:rsidR="00941110">
        <w:rPr>
          <w:sz w:val="28"/>
          <w:szCs w:val="28"/>
        </w:rPr>
        <w:t>Запроса предложений</w:t>
      </w:r>
      <w:r>
        <w:rPr>
          <w:sz w:val="28"/>
          <w:szCs w:val="28"/>
        </w:rPr>
        <w:t xml:space="preserve">,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w:t>
      </w:r>
      <w:r w:rsidR="00941110">
        <w:rPr>
          <w:sz w:val="28"/>
          <w:szCs w:val="28"/>
        </w:rPr>
        <w:t>Запроса предложений</w:t>
      </w:r>
      <w:r>
        <w:rPr>
          <w:sz w:val="28"/>
          <w:szCs w:val="28"/>
        </w:rPr>
        <w:t>.</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D32FFA" w:rsidRDefault="00D9399B" w:rsidP="001049C1">
      <w:pPr>
        <w:numPr>
          <w:ilvl w:val="0"/>
          <w:numId w:val="16"/>
        </w:numPr>
        <w:ind w:left="0" w:firstLine="709"/>
        <w:jc w:val="both"/>
        <w:rPr>
          <w:sz w:val="28"/>
          <w:szCs w:val="28"/>
        </w:rPr>
      </w:pPr>
      <w:r>
        <w:rPr>
          <w:sz w:val="28"/>
          <w:szCs w:val="28"/>
        </w:rPr>
        <w:lastRenderedPageBreak/>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D32FFA"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79021D" w:rsidRPr="00856650"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B178A4" w:rsidRPr="00856650" w:rsidRDefault="00B178A4" w:rsidP="00E67B4B">
      <w:pPr>
        <w:pStyle w:val="aff6"/>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6"/>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 xml:space="preserve">который заключается по результатам проведения </w:t>
      </w:r>
      <w:r w:rsidR="00941110">
        <w:rPr>
          <w:sz w:val="28"/>
          <w:szCs w:val="28"/>
        </w:rPr>
        <w:t>Запроса предложений</w:t>
      </w:r>
      <w:r>
        <w:rPr>
          <w:sz w:val="28"/>
          <w:szCs w:val="28"/>
        </w:rPr>
        <w:t>,</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6"/>
        <w:numPr>
          <w:ilvl w:val="0"/>
          <w:numId w:val="29"/>
        </w:numPr>
        <w:ind w:left="0" w:firstLine="709"/>
        <w:jc w:val="both"/>
        <w:rPr>
          <w:sz w:val="28"/>
          <w:szCs w:val="28"/>
        </w:rPr>
      </w:pPr>
      <w:r>
        <w:rPr>
          <w:rFonts w:eastAsia="MS Mincho"/>
          <w:sz w:val="28"/>
          <w:szCs w:val="28"/>
        </w:rPr>
        <w:t xml:space="preserve">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w:t>
      </w:r>
      <w:r>
        <w:rPr>
          <w:rFonts w:eastAsia="MS Mincho"/>
          <w:sz w:val="28"/>
          <w:szCs w:val="28"/>
        </w:rPr>
        <w:lastRenderedPageBreak/>
        <w:t>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6"/>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6"/>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6"/>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6"/>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6"/>
        <w:ind w:left="0" w:firstLine="709"/>
        <w:jc w:val="both"/>
        <w:rPr>
          <w:sz w:val="28"/>
          <w:szCs w:val="28"/>
        </w:rPr>
      </w:pPr>
      <w:r>
        <w:rPr>
          <w:sz w:val="28"/>
          <w:szCs w:val="28"/>
        </w:rPr>
        <w:t>3) гарантийных обязательств.</w:t>
      </w:r>
    </w:p>
    <w:p w:rsidR="0045708B" w:rsidRPr="006B528B" w:rsidRDefault="0045708B" w:rsidP="0045708B">
      <w:pPr>
        <w:pStyle w:val="aff6"/>
        <w:numPr>
          <w:ilvl w:val="0"/>
          <w:numId w:val="29"/>
        </w:numPr>
        <w:ind w:left="0" w:firstLine="709"/>
        <w:jc w:val="both"/>
        <w:rPr>
          <w:sz w:val="28"/>
          <w:szCs w:val="28"/>
        </w:rPr>
      </w:pPr>
      <w:r>
        <w:rPr>
          <w:rFonts w:eastAsia="MS Mincho"/>
          <w:sz w:val="28"/>
          <w:szCs w:val="28"/>
        </w:rPr>
        <w:t xml:space="preserve">В случае выбора способа обеспечения исполнения договора в форме независимой (банковской) гарантии, участник </w:t>
      </w:r>
      <w:r w:rsidR="00941110">
        <w:rPr>
          <w:rFonts w:eastAsia="MS Mincho"/>
          <w:sz w:val="28"/>
          <w:szCs w:val="28"/>
        </w:rPr>
        <w:t>Запроса предложений</w:t>
      </w:r>
      <w:r>
        <w:rPr>
          <w:rFonts w:eastAsia="MS Mincho"/>
          <w:sz w:val="28"/>
          <w:szCs w:val="28"/>
        </w:rPr>
        <w:t xml:space="preserve">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6"/>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E67B4B">
      <w:pPr>
        <w:pStyle w:val="aff6"/>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6"/>
        <w:numPr>
          <w:ilvl w:val="0"/>
          <w:numId w:val="29"/>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w:t>
      </w:r>
      <w:r w:rsidR="00941110">
        <w:rPr>
          <w:sz w:val="28"/>
          <w:szCs w:val="28"/>
        </w:rPr>
        <w:t>Запроса предложений</w:t>
      </w:r>
      <w:r>
        <w:rPr>
          <w:sz w:val="28"/>
          <w:szCs w:val="28"/>
        </w:rPr>
        <w:t>,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 В этом случае Заказчик вправе заключить договор с Участником со вторым порядковым номером.</w:t>
      </w:r>
    </w:p>
    <w:p w:rsidR="0045708B" w:rsidRDefault="00E67B4B" w:rsidP="00E67B4B">
      <w:pPr>
        <w:pStyle w:val="aff6"/>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45708B" w:rsidRPr="00BC54B6" w:rsidRDefault="00D151F3" w:rsidP="0045708B">
      <w:pPr>
        <w:pStyle w:val="aff6"/>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6"/>
        <w:numPr>
          <w:ilvl w:val="0"/>
          <w:numId w:val="29"/>
        </w:numPr>
        <w:ind w:left="0" w:firstLine="709"/>
        <w:jc w:val="both"/>
        <w:rPr>
          <w:sz w:val="28"/>
          <w:szCs w:val="28"/>
        </w:rPr>
      </w:pPr>
      <w:r>
        <w:rPr>
          <w:sz w:val="28"/>
          <w:szCs w:val="28"/>
        </w:rPr>
        <w:lastRenderedPageBreak/>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D83DFB" w:rsidRDefault="00D83DFB" w:rsidP="00D83DFB">
      <w:pPr>
        <w:pStyle w:val="aff6"/>
        <w:ind w:left="709"/>
        <w:jc w:val="both"/>
        <w:rPr>
          <w:sz w:val="28"/>
          <w:szCs w:val="28"/>
        </w:rPr>
      </w:pPr>
    </w:p>
    <w:p w:rsidR="00EA617C" w:rsidRDefault="00EA617C" w:rsidP="00D83DFB">
      <w:pPr>
        <w:pStyle w:val="aff6"/>
        <w:ind w:left="709"/>
        <w:jc w:val="both"/>
        <w:rPr>
          <w:sz w:val="28"/>
          <w:szCs w:val="28"/>
        </w:rPr>
      </w:pPr>
    </w:p>
    <w:p w:rsidR="00D83DFB" w:rsidRPr="001F39E9" w:rsidRDefault="00D83DFB" w:rsidP="00D83DFB">
      <w:pPr>
        <w:spacing w:after="120"/>
        <w:jc w:val="center"/>
        <w:outlineLvl w:val="0"/>
        <w:rPr>
          <w:b/>
          <w:sz w:val="28"/>
          <w:szCs w:val="28"/>
        </w:rPr>
      </w:pPr>
      <w:r>
        <w:rPr>
          <w:rFonts w:eastAsia="MS Mincho"/>
          <w:b/>
          <w:bCs/>
          <w:sz w:val="32"/>
          <w:szCs w:val="32"/>
        </w:rPr>
        <w:t>Раздел 4. Техническое задание</w:t>
      </w:r>
    </w:p>
    <w:p w:rsidR="00D83DFB" w:rsidRPr="002C3FF9" w:rsidRDefault="00D83DFB" w:rsidP="00D83DFB">
      <w:pPr>
        <w:ind w:firstLine="709"/>
        <w:jc w:val="both"/>
        <w:rPr>
          <w:b/>
          <w:sz w:val="28"/>
          <w:szCs w:val="28"/>
          <w:highlight w:val="cyan"/>
        </w:rPr>
      </w:pPr>
    </w:p>
    <w:p w:rsidR="00E055AC" w:rsidRDefault="00E055AC" w:rsidP="00C45259">
      <w:pPr>
        <w:pStyle w:val="43"/>
        <w:pBdr>
          <w:top w:val="nil"/>
          <w:left w:val="nil"/>
          <w:bottom w:val="nil"/>
          <w:right w:val="nil"/>
          <w:between w:val="nil"/>
        </w:pBdr>
        <w:ind w:firstLine="567"/>
        <w:jc w:val="both"/>
        <w:rPr>
          <w:sz w:val="28"/>
          <w:szCs w:val="28"/>
        </w:rPr>
      </w:pPr>
      <w:r>
        <w:rPr>
          <w:b/>
          <w:sz w:val="28"/>
          <w:szCs w:val="28"/>
        </w:rPr>
        <w:t xml:space="preserve">4.1. Исполнитель оказывает Услуги с соблюдением требований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E055AC" w:rsidRPr="00DC4436" w:rsidRDefault="00E055AC" w:rsidP="00C45259">
      <w:pPr>
        <w:pStyle w:val="19"/>
        <w:pBdr>
          <w:top w:val="nil"/>
          <w:left w:val="nil"/>
          <w:bottom w:val="nil"/>
          <w:right w:val="nil"/>
          <w:between w:val="nil"/>
        </w:pBdr>
        <w:ind w:firstLine="567"/>
        <w:outlineLvl w:val="1"/>
        <w:rPr>
          <w:szCs w:val="28"/>
        </w:rPr>
      </w:pPr>
      <w:r>
        <w:rPr>
          <w:szCs w:val="28"/>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E055AC" w:rsidRDefault="00E055AC" w:rsidP="00C45259">
      <w:pPr>
        <w:pStyle w:val="19"/>
        <w:pBdr>
          <w:top w:val="nil"/>
          <w:left w:val="nil"/>
          <w:bottom w:val="nil"/>
          <w:right w:val="nil"/>
          <w:between w:val="nil"/>
        </w:pBdr>
        <w:ind w:firstLine="567"/>
        <w:outlineLvl w:val="1"/>
        <w:rPr>
          <w:szCs w:val="28"/>
        </w:rPr>
      </w:pPr>
      <w:r>
        <w:rPr>
          <w:szCs w:val="28"/>
        </w:rPr>
        <w:t xml:space="preserve">В случае если Заказчиком, Организатором, Конкурсной комиссией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w:t>
      </w:r>
      <w:r w:rsidR="008C7C94">
        <w:rPr>
          <w:szCs w:val="28"/>
        </w:rPr>
        <w:t>Запросе предложений</w:t>
      </w:r>
      <w:r>
        <w:rPr>
          <w:szCs w:val="28"/>
        </w:rPr>
        <w:t>.</w:t>
      </w:r>
    </w:p>
    <w:p w:rsidR="00E055AC" w:rsidRDefault="00E055AC" w:rsidP="00C45259">
      <w:pPr>
        <w:pStyle w:val="43"/>
        <w:pBdr>
          <w:top w:val="nil"/>
          <w:left w:val="nil"/>
          <w:bottom w:val="nil"/>
          <w:right w:val="nil"/>
          <w:between w:val="nil"/>
        </w:pBdr>
        <w:ind w:firstLine="567"/>
        <w:jc w:val="both"/>
        <w:rPr>
          <w:sz w:val="28"/>
          <w:szCs w:val="28"/>
        </w:rPr>
      </w:pPr>
    </w:p>
    <w:p w:rsidR="00E055AC" w:rsidRDefault="00E055AC" w:rsidP="00C45259">
      <w:pPr>
        <w:pStyle w:val="43"/>
        <w:pBdr>
          <w:top w:val="nil"/>
          <w:left w:val="nil"/>
          <w:bottom w:val="nil"/>
          <w:right w:val="nil"/>
          <w:between w:val="nil"/>
        </w:pBdr>
        <w:ind w:firstLine="567"/>
        <w:jc w:val="both"/>
        <w:rPr>
          <w:sz w:val="28"/>
          <w:szCs w:val="28"/>
        </w:rPr>
      </w:pPr>
      <w:r>
        <w:rPr>
          <w:b/>
          <w:sz w:val="28"/>
          <w:szCs w:val="28"/>
        </w:rPr>
        <w:t>4.2.</w:t>
      </w:r>
      <w:r>
        <w:rPr>
          <w:sz w:val="28"/>
          <w:szCs w:val="28"/>
        </w:rPr>
        <w:t xml:space="preserve"> </w:t>
      </w:r>
      <w:r>
        <w:rPr>
          <w:b/>
          <w:sz w:val="28"/>
          <w:szCs w:val="28"/>
        </w:rPr>
        <w:t xml:space="preserve">Заказчик: </w:t>
      </w:r>
      <w:r w:rsidR="003C61A3">
        <w:rPr>
          <w:sz w:val="28"/>
          <w:szCs w:val="28"/>
        </w:rPr>
        <w:t>Красноярский</w:t>
      </w:r>
      <w:r>
        <w:rPr>
          <w:b/>
          <w:sz w:val="28"/>
          <w:szCs w:val="28"/>
        </w:rPr>
        <w:t xml:space="preserve"> </w:t>
      </w:r>
      <w:r>
        <w:rPr>
          <w:sz w:val="28"/>
          <w:szCs w:val="28"/>
        </w:rPr>
        <w:t>филиал ПАО «ТрансКонтейнер».</w:t>
      </w:r>
    </w:p>
    <w:p w:rsidR="00E055AC" w:rsidRDefault="00E055AC" w:rsidP="00C45259">
      <w:pPr>
        <w:pStyle w:val="43"/>
        <w:pBdr>
          <w:top w:val="nil"/>
          <w:left w:val="nil"/>
          <w:bottom w:val="nil"/>
          <w:right w:val="nil"/>
          <w:between w:val="nil"/>
        </w:pBdr>
        <w:ind w:firstLine="567"/>
        <w:jc w:val="both"/>
        <w:rPr>
          <w:sz w:val="28"/>
          <w:szCs w:val="28"/>
        </w:rPr>
      </w:pPr>
    </w:p>
    <w:p w:rsidR="00E055AC" w:rsidRDefault="00E055AC" w:rsidP="00C45259">
      <w:pPr>
        <w:pStyle w:val="43"/>
        <w:pBdr>
          <w:top w:val="nil"/>
          <w:left w:val="nil"/>
          <w:bottom w:val="nil"/>
          <w:right w:val="nil"/>
          <w:between w:val="nil"/>
        </w:pBdr>
        <w:ind w:firstLine="567"/>
        <w:jc w:val="both"/>
        <w:rPr>
          <w:sz w:val="28"/>
          <w:szCs w:val="28"/>
        </w:rPr>
      </w:pPr>
      <w:r>
        <w:rPr>
          <w:b/>
          <w:sz w:val="28"/>
          <w:szCs w:val="28"/>
        </w:rPr>
        <w:t xml:space="preserve">4.3. Особые условия: </w:t>
      </w:r>
    </w:p>
    <w:p w:rsidR="00E055AC" w:rsidRDefault="00E055AC" w:rsidP="00C45259">
      <w:pPr>
        <w:pStyle w:val="43"/>
        <w:pBdr>
          <w:top w:val="nil"/>
          <w:left w:val="nil"/>
          <w:bottom w:val="nil"/>
          <w:right w:val="nil"/>
          <w:between w:val="nil"/>
        </w:pBdr>
        <w:ind w:firstLine="567"/>
        <w:jc w:val="both"/>
        <w:rPr>
          <w:sz w:val="28"/>
          <w:szCs w:val="28"/>
        </w:rPr>
      </w:pPr>
      <w:r>
        <w:rPr>
          <w:sz w:val="28"/>
          <w:szCs w:val="28"/>
        </w:rPr>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E055AC" w:rsidRDefault="00E055AC" w:rsidP="00C45259">
      <w:pPr>
        <w:pStyle w:val="43"/>
        <w:pBdr>
          <w:top w:val="nil"/>
          <w:left w:val="nil"/>
          <w:bottom w:val="nil"/>
          <w:right w:val="nil"/>
          <w:between w:val="nil"/>
        </w:pBdr>
        <w:ind w:firstLine="709"/>
        <w:jc w:val="both"/>
        <w:rPr>
          <w:sz w:val="28"/>
          <w:szCs w:val="28"/>
        </w:rPr>
      </w:pPr>
      <w:r>
        <w:rPr>
          <w:sz w:val="28"/>
          <w:szCs w:val="28"/>
        </w:rPr>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w:t>
      </w:r>
      <w:r>
        <w:rPr>
          <w:sz w:val="28"/>
          <w:szCs w:val="28"/>
        </w:rPr>
        <w:lastRenderedPageBreak/>
        <w:t xml:space="preserve">повышенной видимости. Технические требования» с нанесенными на них трафаретами, указывающими наименование организации Исполнителя. </w:t>
      </w:r>
    </w:p>
    <w:p w:rsidR="00E055AC" w:rsidRDefault="00E055AC" w:rsidP="00C45259">
      <w:pPr>
        <w:pStyle w:val="43"/>
        <w:pBdr>
          <w:top w:val="nil"/>
          <w:left w:val="nil"/>
          <w:bottom w:val="nil"/>
          <w:right w:val="nil"/>
          <w:between w:val="nil"/>
        </w:pBdr>
        <w:ind w:firstLine="709"/>
        <w:jc w:val="both"/>
        <w:rPr>
          <w:sz w:val="28"/>
          <w:szCs w:val="28"/>
        </w:rPr>
      </w:pPr>
    </w:p>
    <w:p w:rsidR="00E055AC" w:rsidRDefault="00E055AC" w:rsidP="00C45259">
      <w:pPr>
        <w:pStyle w:val="43"/>
        <w:pBdr>
          <w:top w:val="nil"/>
          <w:left w:val="nil"/>
          <w:bottom w:val="nil"/>
          <w:right w:val="nil"/>
          <w:between w:val="nil"/>
        </w:pBdr>
        <w:ind w:firstLine="709"/>
        <w:rPr>
          <w:sz w:val="28"/>
          <w:szCs w:val="28"/>
        </w:rPr>
      </w:pPr>
      <w:r>
        <w:rPr>
          <w:b/>
          <w:sz w:val="28"/>
          <w:szCs w:val="28"/>
        </w:rPr>
        <w:t>4.4. Основные термины и определения:</w:t>
      </w:r>
    </w:p>
    <w:p w:rsidR="00E055AC" w:rsidRDefault="00E055AC" w:rsidP="00C45259">
      <w:pPr>
        <w:pStyle w:val="43"/>
        <w:pBdr>
          <w:top w:val="nil"/>
          <w:left w:val="nil"/>
          <w:bottom w:val="nil"/>
          <w:right w:val="nil"/>
          <w:between w:val="nil"/>
        </w:pBdr>
        <w:ind w:firstLine="567"/>
        <w:jc w:val="both"/>
        <w:rPr>
          <w:sz w:val="28"/>
          <w:szCs w:val="28"/>
        </w:rPr>
      </w:pPr>
      <w:r>
        <w:rPr>
          <w:i/>
          <w:sz w:val="28"/>
          <w:szCs w:val="28"/>
        </w:rPr>
        <w:t>Объект</w:t>
      </w:r>
      <w:r>
        <w:rPr>
          <w:b/>
          <w:sz w:val="28"/>
          <w:szCs w:val="28"/>
        </w:rPr>
        <w:t xml:space="preserve"> – </w:t>
      </w:r>
      <w:r>
        <w:rPr>
          <w:sz w:val="28"/>
          <w:szCs w:val="28"/>
        </w:rPr>
        <w:t>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w:t>
      </w:r>
      <w:r w:rsidR="00572A95">
        <w:rPr>
          <w:sz w:val="28"/>
          <w:szCs w:val="28"/>
        </w:rPr>
        <w:t>аве  у Заказчика на Красноярском</w:t>
      </w:r>
      <w:r>
        <w:rPr>
          <w:sz w:val="28"/>
          <w:szCs w:val="28"/>
        </w:rPr>
        <w:t xml:space="preserve"> филиале </w:t>
      </w:r>
      <w:r>
        <w:rPr>
          <w:sz w:val="28"/>
          <w:szCs w:val="28"/>
        </w:rPr>
        <w:br/>
        <w:t>ПАО «ТрансКонтейнер».</w:t>
      </w:r>
      <w:r>
        <w:rPr>
          <w:i/>
          <w:sz w:val="28"/>
          <w:szCs w:val="28"/>
        </w:rPr>
        <w:t xml:space="preserve"> </w:t>
      </w:r>
    </w:p>
    <w:p w:rsidR="00E055AC" w:rsidRDefault="00E055AC" w:rsidP="00C45259">
      <w:pPr>
        <w:pStyle w:val="43"/>
        <w:pBdr>
          <w:top w:val="nil"/>
          <w:left w:val="nil"/>
          <w:bottom w:val="nil"/>
          <w:right w:val="nil"/>
          <w:between w:val="nil"/>
        </w:pBdr>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E055AC" w:rsidRDefault="00E055AC" w:rsidP="00C45259">
      <w:pPr>
        <w:pStyle w:val="43"/>
        <w:pBdr>
          <w:top w:val="nil"/>
          <w:left w:val="nil"/>
          <w:bottom w:val="nil"/>
          <w:right w:val="nil"/>
          <w:between w:val="nil"/>
        </w:pBdr>
        <w:ind w:firstLine="709"/>
        <w:jc w:val="both"/>
        <w:rPr>
          <w:sz w:val="28"/>
          <w:szCs w:val="28"/>
        </w:rPr>
      </w:pPr>
      <w:r>
        <w:rPr>
          <w:i/>
          <w:sz w:val="28"/>
          <w:szCs w:val="28"/>
        </w:rPr>
        <w:t>Охрана объектов (имущества)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E055AC" w:rsidRDefault="00E055AC" w:rsidP="00C45259">
      <w:pPr>
        <w:pStyle w:val="43"/>
        <w:pBdr>
          <w:top w:val="nil"/>
          <w:left w:val="nil"/>
          <w:bottom w:val="nil"/>
          <w:right w:val="nil"/>
          <w:between w:val="nil"/>
        </w:pBdr>
        <w:ind w:firstLine="709"/>
        <w:jc w:val="both"/>
        <w:rPr>
          <w:sz w:val="28"/>
          <w:szCs w:val="28"/>
        </w:rPr>
      </w:pPr>
      <w:r>
        <w:rPr>
          <w:i/>
          <w:sz w:val="28"/>
          <w:szCs w:val="28"/>
        </w:rPr>
        <w:t>Внутриобъектовый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E055AC" w:rsidRDefault="00E055AC" w:rsidP="00C45259">
      <w:pPr>
        <w:pStyle w:val="43"/>
        <w:pBdr>
          <w:top w:val="nil"/>
          <w:left w:val="nil"/>
          <w:bottom w:val="nil"/>
          <w:right w:val="nil"/>
          <w:between w:val="nil"/>
        </w:pBdr>
        <w:ind w:firstLine="709"/>
        <w:jc w:val="both"/>
        <w:rPr>
          <w:sz w:val="28"/>
          <w:szCs w:val="28"/>
        </w:rPr>
      </w:pPr>
      <w:r>
        <w:rPr>
          <w:i/>
          <w:sz w:val="28"/>
          <w:szCs w:val="28"/>
        </w:rPr>
        <w:t>Пропускной режим</w:t>
      </w:r>
      <w:r>
        <w:rPr>
          <w:sz w:val="28"/>
          <w:szCs w:val="28"/>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E055AC" w:rsidRDefault="00E055AC" w:rsidP="00C45259">
      <w:pPr>
        <w:pStyle w:val="43"/>
        <w:pBdr>
          <w:top w:val="nil"/>
          <w:left w:val="nil"/>
          <w:bottom w:val="nil"/>
          <w:right w:val="nil"/>
          <w:between w:val="nil"/>
        </w:pBdr>
        <w:ind w:firstLine="567"/>
        <w:jc w:val="both"/>
        <w:rPr>
          <w:sz w:val="28"/>
          <w:szCs w:val="28"/>
        </w:rPr>
      </w:pPr>
    </w:p>
    <w:p w:rsidR="00E055AC" w:rsidRDefault="00E055AC" w:rsidP="00C45259">
      <w:pPr>
        <w:pStyle w:val="43"/>
        <w:pBdr>
          <w:top w:val="nil"/>
          <w:left w:val="nil"/>
          <w:bottom w:val="nil"/>
          <w:right w:val="nil"/>
          <w:between w:val="nil"/>
        </w:pBdr>
        <w:ind w:firstLine="709"/>
        <w:jc w:val="both"/>
        <w:rPr>
          <w:b/>
          <w:color w:val="000000"/>
          <w:sz w:val="28"/>
          <w:szCs w:val="28"/>
        </w:rPr>
      </w:pPr>
      <w:r>
        <w:rPr>
          <w:b/>
          <w:color w:val="000000"/>
          <w:sz w:val="28"/>
          <w:szCs w:val="28"/>
        </w:rPr>
        <w:t xml:space="preserve">4.5. Под охрану принимается следующие Объекты: </w:t>
      </w:r>
    </w:p>
    <w:p w:rsidR="00E055AC" w:rsidRDefault="00E055AC" w:rsidP="00C45259">
      <w:pPr>
        <w:pStyle w:val="43"/>
        <w:pBdr>
          <w:top w:val="nil"/>
          <w:left w:val="nil"/>
          <w:bottom w:val="nil"/>
          <w:right w:val="nil"/>
          <w:between w:val="nil"/>
        </w:pBdr>
        <w:ind w:firstLine="709"/>
        <w:jc w:val="both"/>
        <w:rPr>
          <w:color w:val="000000"/>
          <w:sz w:val="28"/>
          <w:szCs w:val="28"/>
        </w:rPr>
      </w:pPr>
      <w:r>
        <w:rPr>
          <w:color w:val="000000"/>
          <w:sz w:val="28"/>
          <w:szCs w:val="28"/>
        </w:rPr>
        <w:t xml:space="preserve">4.5.1. Контейнерный терминал </w:t>
      </w:r>
      <w:r w:rsidR="00466C62">
        <w:rPr>
          <w:color w:val="000000"/>
          <w:sz w:val="28"/>
          <w:szCs w:val="28"/>
        </w:rPr>
        <w:t>(далее КТ) Базаиха</w:t>
      </w:r>
      <w:r>
        <w:rPr>
          <w:color w:val="000000"/>
          <w:sz w:val="28"/>
          <w:szCs w:val="28"/>
        </w:rPr>
        <w:t xml:space="preserve"> (с площадками, где ведутся работы по переработке и хранению груженых и порожних универсальных контейнеров), расположенный </w:t>
      </w:r>
      <w:r w:rsidR="00466C62">
        <w:rPr>
          <w:color w:val="000000"/>
          <w:sz w:val="28"/>
          <w:szCs w:val="28"/>
        </w:rPr>
        <w:t>по адресу: г. Красноярск, ул. Рязанская, 12</w:t>
      </w:r>
      <w:r>
        <w:rPr>
          <w:color w:val="000000"/>
          <w:sz w:val="28"/>
          <w:szCs w:val="28"/>
        </w:rPr>
        <w:t xml:space="preserve"> </w:t>
      </w:r>
    </w:p>
    <w:p w:rsidR="00E055AC" w:rsidRDefault="00E055AC" w:rsidP="00C45259">
      <w:pPr>
        <w:pStyle w:val="43"/>
        <w:pBdr>
          <w:top w:val="nil"/>
          <w:left w:val="nil"/>
          <w:bottom w:val="nil"/>
          <w:right w:val="nil"/>
          <w:between w:val="nil"/>
        </w:pBdr>
        <w:ind w:firstLine="709"/>
        <w:jc w:val="both"/>
        <w:rPr>
          <w:color w:val="000000"/>
          <w:sz w:val="28"/>
          <w:szCs w:val="28"/>
        </w:rPr>
      </w:pPr>
      <w:r>
        <w:rPr>
          <w:color w:val="000000"/>
          <w:sz w:val="28"/>
          <w:szCs w:val="28"/>
        </w:rPr>
        <w:t>4.5.2. Офисное помещение аппарата управления, расп</w:t>
      </w:r>
      <w:r w:rsidR="00466C62">
        <w:rPr>
          <w:color w:val="000000"/>
          <w:sz w:val="28"/>
          <w:szCs w:val="28"/>
        </w:rPr>
        <w:t>оложенное по адресу: г. Красноярск, ул. Деповская, 15.</w:t>
      </w:r>
    </w:p>
    <w:p w:rsidR="00466C62" w:rsidRDefault="00466C62" w:rsidP="00C45259">
      <w:pPr>
        <w:pStyle w:val="43"/>
        <w:pBdr>
          <w:top w:val="nil"/>
          <w:left w:val="nil"/>
          <w:bottom w:val="nil"/>
          <w:right w:val="nil"/>
          <w:between w:val="nil"/>
        </w:pBdr>
        <w:ind w:firstLine="709"/>
        <w:jc w:val="both"/>
        <w:rPr>
          <w:color w:val="000000"/>
          <w:sz w:val="28"/>
          <w:szCs w:val="28"/>
        </w:rPr>
      </w:pPr>
      <w:r>
        <w:rPr>
          <w:color w:val="000000"/>
          <w:sz w:val="28"/>
          <w:szCs w:val="28"/>
        </w:rPr>
        <w:t>4.5.3. Агентство на станции Красноярск-Главный, расположенное по адресу: г. Красноярск, ул. Новая Заря, 16.</w:t>
      </w:r>
    </w:p>
    <w:p w:rsidR="00E055AC" w:rsidRDefault="00E055AC" w:rsidP="00C45259">
      <w:pPr>
        <w:pStyle w:val="43"/>
        <w:jc w:val="both"/>
      </w:pPr>
    </w:p>
    <w:p w:rsidR="00E055AC" w:rsidRDefault="00E055AC" w:rsidP="00C45259">
      <w:pPr>
        <w:pStyle w:val="43"/>
        <w:pBdr>
          <w:top w:val="nil"/>
          <w:left w:val="nil"/>
          <w:bottom w:val="nil"/>
          <w:right w:val="nil"/>
          <w:between w:val="nil"/>
        </w:pBdr>
        <w:ind w:firstLine="556"/>
        <w:jc w:val="both"/>
        <w:rPr>
          <w:sz w:val="28"/>
          <w:szCs w:val="28"/>
        </w:rPr>
      </w:pPr>
      <w:r>
        <w:rPr>
          <w:b/>
          <w:sz w:val="28"/>
          <w:szCs w:val="28"/>
        </w:rPr>
        <w:lastRenderedPageBreak/>
        <w:t xml:space="preserve">  4.6.  Начальная (максимальная) цена договора – указана в пункте 5 Информационной карты.</w:t>
      </w:r>
    </w:p>
    <w:p w:rsidR="00E055AC" w:rsidRDefault="00E055AC" w:rsidP="00C45259">
      <w:pPr>
        <w:pStyle w:val="43"/>
        <w:pBdr>
          <w:top w:val="nil"/>
          <w:left w:val="nil"/>
          <w:bottom w:val="nil"/>
          <w:right w:val="nil"/>
          <w:between w:val="nil"/>
        </w:pBdr>
        <w:ind w:firstLine="556"/>
        <w:jc w:val="both"/>
        <w:rPr>
          <w:sz w:val="28"/>
          <w:szCs w:val="28"/>
        </w:rPr>
      </w:pPr>
    </w:p>
    <w:p w:rsidR="00E055AC" w:rsidRDefault="00E055AC" w:rsidP="00C45259">
      <w:pPr>
        <w:pStyle w:val="43"/>
        <w:pBdr>
          <w:top w:val="nil"/>
          <w:left w:val="nil"/>
          <w:bottom w:val="nil"/>
          <w:right w:val="nil"/>
          <w:between w:val="nil"/>
        </w:pBdr>
        <w:ind w:firstLine="720"/>
        <w:jc w:val="both"/>
        <w:rPr>
          <w:sz w:val="28"/>
          <w:szCs w:val="28"/>
        </w:rPr>
      </w:pPr>
      <w:r>
        <w:rPr>
          <w:b/>
          <w:sz w:val="28"/>
          <w:szCs w:val="28"/>
        </w:rPr>
        <w:t>4.7. Объем и содержание Услуг.</w:t>
      </w:r>
    </w:p>
    <w:p w:rsidR="00E055AC" w:rsidRDefault="00E055AC" w:rsidP="00C45259">
      <w:pPr>
        <w:pStyle w:val="43"/>
        <w:pBdr>
          <w:top w:val="nil"/>
          <w:left w:val="nil"/>
          <w:bottom w:val="nil"/>
          <w:right w:val="nil"/>
          <w:between w:val="nil"/>
        </w:pBdr>
        <w:ind w:firstLine="720"/>
        <w:jc w:val="both"/>
        <w:rPr>
          <w:sz w:val="28"/>
          <w:szCs w:val="28"/>
        </w:rPr>
      </w:pPr>
      <w:r>
        <w:rPr>
          <w:b/>
          <w:sz w:val="28"/>
          <w:szCs w:val="28"/>
        </w:rPr>
        <w:t>4.7.1. Охрана</w:t>
      </w:r>
      <w:r>
        <w:rPr>
          <w:b/>
          <w:sz w:val="28"/>
          <w:szCs w:val="28"/>
          <w:vertAlign w:val="superscript"/>
        </w:rPr>
        <w:footnoteReference w:id="2"/>
      </w:r>
    </w:p>
    <w:p w:rsidR="00E055AC" w:rsidRDefault="00E055AC" w:rsidP="00C45259">
      <w:pPr>
        <w:pStyle w:val="43"/>
        <w:pBdr>
          <w:top w:val="nil"/>
          <w:left w:val="nil"/>
          <w:bottom w:val="nil"/>
          <w:right w:val="nil"/>
          <w:between w:val="nil"/>
        </w:pBdr>
        <w:ind w:firstLine="709"/>
        <w:jc w:val="both"/>
        <w:rPr>
          <w:color w:val="000000"/>
          <w:sz w:val="28"/>
          <w:szCs w:val="28"/>
        </w:rPr>
      </w:pPr>
      <w:r>
        <w:rPr>
          <w:color w:val="000000"/>
          <w:sz w:val="28"/>
          <w:szCs w:val="28"/>
        </w:rPr>
        <w:t xml:space="preserve">Объекты заказчика: Контейнерный терминал </w:t>
      </w:r>
      <w:r w:rsidR="00A46AF5">
        <w:rPr>
          <w:color w:val="000000"/>
          <w:sz w:val="28"/>
          <w:szCs w:val="28"/>
        </w:rPr>
        <w:t>(далее КТ) Базаиха</w:t>
      </w:r>
      <w:r>
        <w:rPr>
          <w:color w:val="000000"/>
          <w:sz w:val="28"/>
          <w:szCs w:val="28"/>
        </w:rPr>
        <w:t xml:space="preserve"> (</w:t>
      </w:r>
      <w:r w:rsidR="009629E4">
        <w:rPr>
          <w:color w:val="000000"/>
          <w:sz w:val="28"/>
          <w:szCs w:val="28"/>
        </w:rPr>
        <w:t xml:space="preserve">административное и технические здания </w:t>
      </w:r>
      <w:r>
        <w:rPr>
          <w:color w:val="000000"/>
          <w:sz w:val="28"/>
          <w:szCs w:val="28"/>
        </w:rPr>
        <w:t>с площадками, где ведутся работы по переработке и хранению груженых и порожних уни</w:t>
      </w:r>
      <w:r w:rsidR="00A46AF5">
        <w:rPr>
          <w:color w:val="000000"/>
          <w:sz w:val="28"/>
          <w:szCs w:val="28"/>
        </w:rPr>
        <w:t>версальных контейнеров),</w:t>
      </w:r>
      <w:r>
        <w:rPr>
          <w:color w:val="000000"/>
          <w:sz w:val="28"/>
          <w:szCs w:val="28"/>
        </w:rPr>
        <w:t xml:space="preserve"> офисное</w:t>
      </w:r>
      <w:r w:rsidR="00A46AF5">
        <w:rPr>
          <w:color w:val="000000"/>
          <w:sz w:val="28"/>
          <w:szCs w:val="28"/>
        </w:rPr>
        <w:t xml:space="preserve"> помещение аппарата управления и Агентство на ст. </w:t>
      </w:r>
      <w:r w:rsidR="009629E4">
        <w:rPr>
          <w:color w:val="000000"/>
          <w:sz w:val="28"/>
          <w:szCs w:val="28"/>
        </w:rPr>
        <w:t>Красноярск-Главный (административное здание и контейнерные площадки).</w:t>
      </w:r>
    </w:p>
    <w:p w:rsidR="00A46AF5" w:rsidRDefault="00A46AF5" w:rsidP="00C45259">
      <w:pPr>
        <w:pStyle w:val="43"/>
        <w:pBdr>
          <w:top w:val="nil"/>
          <w:left w:val="nil"/>
          <w:bottom w:val="nil"/>
          <w:right w:val="nil"/>
          <w:between w:val="nil"/>
        </w:pBdr>
        <w:ind w:firstLine="709"/>
        <w:jc w:val="both"/>
        <w:rPr>
          <w:color w:val="000000"/>
          <w:sz w:val="28"/>
          <w:szCs w:val="28"/>
        </w:rPr>
      </w:pPr>
    </w:p>
    <w:p w:rsidR="00E055AC" w:rsidRDefault="00E055AC" w:rsidP="00C45259">
      <w:pPr>
        <w:pStyle w:val="43"/>
        <w:jc w:val="both"/>
        <w:rPr>
          <w:sz w:val="28"/>
          <w:szCs w:val="28"/>
        </w:rPr>
      </w:pPr>
      <w:r>
        <w:rPr>
          <w:b/>
          <w:sz w:val="28"/>
          <w:szCs w:val="28"/>
        </w:rPr>
        <w:t xml:space="preserve">Место оказания Услуг: </w:t>
      </w:r>
      <w:r w:rsidR="00A46AF5">
        <w:rPr>
          <w:sz w:val="28"/>
          <w:szCs w:val="28"/>
        </w:rPr>
        <w:t xml:space="preserve"> КТ Базаиха, г. Красноярск, ул. Рязанская, 12.</w:t>
      </w:r>
    </w:p>
    <w:p w:rsidR="00E055AC" w:rsidRDefault="00E055AC" w:rsidP="00C45259">
      <w:pPr>
        <w:pStyle w:val="43"/>
        <w:pBdr>
          <w:top w:val="nil"/>
          <w:left w:val="nil"/>
          <w:bottom w:val="nil"/>
          <w:right w:val="nil"/>
          <w:between w:val="nil"/>
        </w:pBdr>
        <w:ind w:firstLine="720"/>
        <w:jc w:val="both"/>
        <w:rPr>
          <w:sz w:val="28"/>
          <w:szCs w:val="28"/>
        </w:rPr>
      </w:pPr>
    </w:p>
    <w:p w:rsidR="00E055AC" w:rsidRDefault="00E055AC" w:rsidP="00C45259">
      <w:pPr>
        <w:pStyle w:val="43"/>
        <w:jc w:val="both"/>
        <w:rPr>
          <w:sz w:val="28"/>
          <w:szCs w:val="28"/>
        </w:rPr>
      </w:pPr>
      <w:r>
        <w:rPr>
          <w:b/>
          <w:sz w:val="28"/>
          <w:szCs w:val="28"/>
        </w:rPr>
        <w:t>Количество постов:</w:t>
      </w:r>
      <w:r w:rsidR="00A46AF5">
        <w:rPr>
          <w:sz w:val="28"/>
          <w:szCs w:val="28"/>
        </w:rPr>
        <w:t xml:space="preserve"> 6 (шесть</w:t>
      </w:r>
      <w:r>
        <w:rPr>
          <w:sz w:val="28"/>
          <w:szCs w:val="28"/>
        </w:rPr>
        <w:t>).</w:t>
      </w:r>
    </w:p>
    <w:p w:rsidR="00E055AC" w:rsidRDefault="00E055AC" w:rsidP="00C45259">
      <w:pPr>
        <w:pStyle w:val="43"/>
        <w:jc w:val="both"/>
        <w:rPr>
          <w:sz w:val="28"/>
          <w:szCs w:val="28"/>
        </w:rPr>
      </w:pPr>
    </w:p>
    <w:p w:rsidR="00E055AC" w:rsidRDefault="00E055AC" w:rsidP="00C45259">
      <w:pPr>
        <w:pStyle w:val="43"/>
        <w:jc w:val="both"/>
        <w:rPr>
          <w:sz w:val="28"/>
          <w:szCs w:val="28"/>
        </w:rPr>
      </w:pPr>
      <w:r>
        <w:rPr>
          <w:b/>
          <w:sz w:val="28"/>
          <w:szCs w:val="28"/>
        </w:rPr>
        <w:t>Количество охранников (на каждом посту):</w:t>
      </w:r>
      <w:r>
        <w:rPr>
          <w:sz w:val="28"/>
          <w:szCs w:val="28"/>
        </w:rPr>
        <w:t xml:space="preserve"> 1 (один).</w:t>
      </w:r>
    </w:p>
    <w:p w:rsidR="00E055AC" w:rsidRDefault="00E055AC" w:rsidP="00C45259">
      <w:pPr>
        <w:pStyle w:val="43"/>
        <w:jc w:val="both"/>
        <w:rPr>
          <w:sz w:val="28"/>
          <w:szCs w:val="28"/>
        </w:rPr>
      </w:pPr>
    </w:p>
    <w:p w:rsidR="00E055AC" w:rsidRDefault="00E055AC" w:rsidP="00C45259">
      <w:pPr>
        <w:pStyle w:val="43"/>
        <w:jc w:val="both"/>
        <w:rPr>
          <w:b/>
          <w:sz w:val="28"/>
          <w:szCs w:val="28"/>
        </w:rPr>
      </w:pPr>
      <w:r>
        <w:rPr>
          <w:b/>
          <w:sz w:val="28"/>
          <w:szCs w:val="28"/>
        </w:rPr>
        <w:t xml:space="preserve">Вид дежурства (режим дежурства): </w:t>
      </w:r>
    </w:p>
    <w:p w:rsidR="00E055AC" w:rsidRDefault="00E055AC" w:rsidP="00C45259">
      <w:pPr>
        <w:pStyle w:val="43"/>
        <w:jc w:val="both"/>
        <w:rPr>
          <w:sz w:val="28"/>
          <w:szCs w:val="28"/>
        </w:rPr>
      </w:pPr>
      <w:r>
        <w:rPr>
          <w:b/>
          <w:sz w:val="28"/>
          <w:szCs w:val="28"/>
        </w:rPr>
        <w:t xml:space="preserve">       -</w:t>
      </w:r>
      <w:r w:rsidR="00A46AF5">
        <w:rPr>
          <w:sz w:val="28"/>
          <w:szCs w:val="28"/>
        </w:rPr>
        <w:t xml:space="preserve"> 5</w:t>
      </w:r>
      <w:r>
        <w:rPr>
          <w:sz w:val="28"/>
          <w:szCs w:val="28"/>
        </w:rPr>
        <w:t xml:space="preserve"> постов круглосуточно (24 часа), </w:t>
      </w:r>
      <w:r w:rsidR="00A46AF5">
        <w:rPr>
          <w:sz w:val="28"/>
          <w:szCs w:val="28"/>
        </w:rPr>
        <w:t>один из охранников-старший смены;</w:t>
      </w:r>
    </w:p>
    <w:p w:rsidR="00E055AC" w:rsidRDefault="00A46AF5" w:rsidP="00C45259">
      <w:pPr>
        <w:pStyle w:val="43"/>
        <w:jc w:val="both"/>
        <w:rPr>
          <w:sz w:val="28"/>
          <w:szCs w:val="28"/>
        </w:rPr>
      </w:pPr>
      <w:r>
        <w:rPr>
          <w:sz w:val="28"/>
          <w:szCs w:val="28"/>
        </w:rPr>
        <w:t xml:space="preserve">       - 1 пост в режиме работы с 08 час 00 мин  до 20 час. 00</w:t>
      </w:r>
      <w:r w:rsidR="00E055AC">
        <w:rPr>
          <w:sz w:val="28"/>
          <w:szCs w:val="28"/>
        </w:rPr>
        <w:t xml:space="preserve"> мин.</w:t>
      </w:r>
    </w:p>
    <w:p w:rsidR="00E055AC" w:rsidRDefault="00A46AF5" w:rsidP="00C45259">
      <w:pPr>
        <w:pStyle w:val="43"/>
        <w:jc w:val="both"/>
        <w:rPr>
          <w:sz w:val="28"/>
          <w:szCs w:val="28"/>
        </w:rPr>
      </w:pPr>
      <w:r>
        <w:rPr>
          <w:sz w:val="28"/>
          <w:szCs w:val="28"/>
        </w:rPr>
        <w:t xml:space="preserve">       Один охранник из старших смен совмещает функцию начальника охраны объекта.</w:t>
      </w:r>
    </w:p>
    <w:p w:rsidR="00E055AC" w:rsidRDefault="00E055AC" w:rsidP="00C45259">
      <w:pPr>
        <w:pStyle w:val="43"/>
        <w:jc w:val="both"/>
        <w:rPr>
          <w:sz w:val="28"/>
          <w:szCs w:val="28"/>
        </w:rPr>
      </w:pPr>
      <w:r>
        <w:rPr>
          <w:sz w:val="28"/>
          <w:szCs w:val="28"/>
        </w:rPr>
        <w:t xml:space="preserve"> </w:t>
      </w:r>
    </w:p>
    <w:p w:rsidR="00E055AC" w:rsidRDefault="00E055AC" w:rsidP="00C45259">
      <w:pPr>
        <w:pStyle w:val="43"/>
        <w:pBdr>
          <w:top w:val="nil"/>
          <w:left w:val="nil"/>
          <w:bottom w:val="nil"/>
          <w:right w:val="nil"/>
          <w:between w:val="nil"/>
        </w:pBdr>
        <w:jc w:val="both"/>
        <w:rPr>
          <w:color w:val="000000"/>
          <w:sz w:val="28"/>
          <w:szCs w:val="28"/>
        </w:rPr>
      </w:pPr>
      <w:r>
        <w:rPr>
          <w:b/>
          <w:color w:val="000000"/>
          <w:sz w:val="28"/>
          <w:szCs w:val="28"/>
        </w:rPr>
        <w:t>Место оказания услуг:</w:t>
      </w:r>
      <w:r>
        <w:rPr>
          <w:color w:val="000000"/>
          <w:sz w:val="28"/>
          <w:szCs w:val="28"/>
        </w:rPr>
        <w:t xml:space="preserve"> Офисное помещение аппарата управления, расп</w:t>
      </w:r>
      <w:r w:rsidR="00A46AF5">
        <w:rPr>
          <w:color w:val="000000"/>
          <w:sz w:val="28"/>
          <w:szCs w:val="28"/>
        </w:rPr>
        <w:t>оложенное по адресу: г. Красноярск, ул, Деповская, 15.</w:t>
      </w:r>
    </w:p>
    <w:p w:rsidR="00E055AC" w:rsidRDefault="00E055AC" w:rsidP="00C45259">
      <w:pPr>
        <w:pStyle w:val="43"/>
        <w:jc w:val="both"/>
        <w:rPr>
          <w:sz w:val="28"/>
          <w:szCs w:val="28"/>
        </w:rPr>
      </w:pPr>
      <w:r>
        <w:rPr>
          <w:b/>
          <w:sz w:val="28"/>
          <w:szCs w:val="28"/>
        </w:rPr>
        <w:t>Количество постов:</w:t>
      </w:r>
      <w:r>
        <w:rPr>
          <w:sz w:val="28"/>
          <w:szCs w:val="28"/>
        </w:rPr>
        <w:t xml:space="preserve"> 1 (один).</w:t>
      </w:r>
    </w:p>
    <w:p w:rsidR="00E055AC" w:rsidRDefault="00E055AC" w:rsidP="00C45259">
      <w:pPr>
        <w:pStyle w:val="43"/>
        <w:jc w:val="both"/>
        <w:rPr>
          <w:sz w:val="28"/>
          <w:szCs w:val="28"/>
        </w:rPr>
      </w:pPr>
    </w:p>
    <w:p w:rsidR="00E055AC" w:rsidRDefault="00E055AC" w:rsidP="00C45259">
      <w:pPr>
        <w:pStyle w:val="43"/>
        <w:jc w:val="both"/>
        <w:rPr>
          <w:sz w:val="28"/>
          <w:szCs w:val="28"/>
        </w:rPr>
      </w:pPr>
      <w:r>
        <w:rPr>
          <w:b/>
          <w:sz w:val="28"/>
          <w:szCs w:val="28"/>
        </w:rPr>
        <w:t>Количество охранников (на каждом посту):</w:t>
      </w:r>
      <w:r>
        <w:rPr>
          <w:sz w:val="28"/>
          <w:szCs w:val="28"/>
        </w:rPr>
        <w:t xml:space="preserve"> 1 (один).</w:t>
      </w:r>
    </w:p>
    <w:p w:rsidR="00E055AC" w:rsidRDefault="00E055AC" w:rsidP="00C45259">
      <w:pPr>
        <w:pStyle w:val="43"/>
        <w:jc w:val="both"/>
        <w:rPr>
          <w:sz w:val="28"/>
          <w:szCs w:val="28"/>
        </w:rPr>
      </w:pPr>
    </w:p>
    <w:p w:rsidR="00E055AC" w:rsidRDefault="00E055AC" w:rsidP="00C45259">
      <w:pPr>
        <w:pStyle w:val="43"/>
        <w:jc w:val="both"/>
        <w:rPr>
          <w:sz w:val="28"/>
          <w:szCs w:val="28"/>
        </w:rPr>
      </w:pPr>
      <w:r>
        <w:rPr>
          <w:b/>
          <w:sz w:val="28"/>
          <w:szCs w:val="28"/>
        </w:rPr>
        <w:t xml:space="preserve">Вид дежурства (режим дежурства): </w:t>
      </w:r>
      <w:r>
        <w:rPr>
          <w:sz w:val="28"/>
          <w:szCs w:val="28"/>
        </w:rPr>
        <w:t>круглосуточно (24 часа).</w:t>
      </w:r>
    </w:p>
    <w:p w:rsidR="00A74171" w:rsidRDefault="00A74171" w:rsidP="00C45259">
      <w:pPr>
        <w:pStyle w:val="43"/>
        <w:jc w:val="both"/>
        <w:rPr>
          <w:sz w:val="28"/>
          <w:szCs w:val="28"/>
        </w:rPr>
      </w:pPr>
    </w:p>
    <w:p w:rsidR="00A74171" w:rsidRDefault="00A74171" w:rsidP="00A74171">
      <w:pPr>
        <w:pStyle w:val="43"/>
        <w:pBdr>
          <w:top w:val="nil"/>
          <w:left w:val="nil"/>
          <w:bottom w:val="nil"/>
          <w:right w:val="nil"/>
          <w:between w:val="nil"/>
        </w:pBdr>
        <w:jc w:val="both"/>
        <w:rPr>
          <w:color w:val="000000"/>
          <w:sz w:val="28"/>
          <w:szCs w:val="28"/>
        </w:rPr>
      </w:pPr>
      <w:r>
        <w:rPr>
          <w:b/>
          <w:color w:val="000000"/>
          <w:sz w:val="28"/>
          <w:szCs w:val="28"/>
        </w:rPr>
        <w:t>Место оказания услуг:</w:t>
      </w:r>
      <w:r>
        <w:rPr>
          <w:color w:val="000000"/>
          <w:sz w:val="28"/>
          <w:szCs w:val="28"/>
        </w:rPr>
        <w:t xml:space="preserve"> Агентство на станции Красноярск-Главный, расположенное по адресу: г. Красноярск, ул. Новая Заря, 16 (административное здание и контейнерные площадки).</w:t>
      </w:r>
    </w:p>
    <w:p w:rsidR="00A74171" w:rsidRDefault="00A74171" w:rsidP="00A74171">
      <w:pPr>
        <w:pStyle w:val="43"/>
        <w:jc w:val="both"/>
        <w:rPr>
          <w:sz w:val="28"/>
          <w:szCs w:val="28"/>
        </w:rPr>
      </w:pPr>
      <w:r>
        <w:rPr>
          <w:b/>
          <w:sz w:val="28"/>
          <w:szCs w:val="28"/>
        </w:rPr>
        <w:t>Количество постов:</w:t>
      </w:r>
      <w:r>
        <w:rPr>
          <w:sz w:val="28"/>
          <w:szCs w:val="28"/>
        </w:rPr>
        <w:t xml:space="preserve"> 1 (один).</w:t>
      </w:r>
    </w:p>
    <w:p w:rsidR="00A74171" w:rsidRDefault="00A74171" w:rsidP="00A74171">
      <w:pPr>
        <w:pStyle w:val="43"/>
        <w:jc w:val="both"/>
        <w:rPr>
          <w:sz w:val="28"/>
          <w:szCs w:val="28"/>
        </w:rPr>
      </w:pPr>
    </w:p>
    <w:p w:rsidR="00A74171" w:rsidRDefault="00A74171" w:rsidP="00A74171">
      <w:pPr>
        <w:pStyle w:val="43"/>
        <w:jc w:val="both"/>
        <w:rPr>
          <w:sz w:val="28"/>
          <w:szCs w:val="28"/>
        </w:rPr>
      </w:pPr>
      <w:r>
        <w:rPr>
          <w:b/>
          <w:sz w:val="28"/>
          <w:szCs w:val="28"/>
        </w:rPr>
        <w:t>Количество охранников (на каждом посту):</w:t>
      </w:r>
      <w:r>
        <w:rPr>
          <w:sz w:val="28"/>
          <w:szCs w:val="28"/>
        </w:rPr>
        <w:t xml:space="preserve"> 1 (один).</w:t>
      </w:r>
    </w:p>
    <w:p w:rsidR="00A74171" w:rsidRDefault="00A74171" w:rsidP="00A74171">
      <w:pPr>
        <w:pStyle w:val="43"/>
        <w:jc w:val="both"/>
        <w:rPr>
          <w:sz w:val="28"/>
          <w:szCs w:val="28"/>
        </w:rPr>
      </w:pPr>
    </w:p>
    <w:p w:rsidR="00A74171" w:rsidRDefault="00A74171" w:rsidP="00A74171">
      <w:pPr>
        <w:pStyle w:val="43"/>
        <w:jc w:val="both"/>
        <w:rPr>
          <w:sz w:val="28"/>
          <w:szCs w:val="28"/>
        </w:rPr>
      </w:pPr>
      <w:r>
        <w:rPr>
          <w:b/>
          <w:sz w:val="28"/>
          <w:szCs w:val="28"/>
        </w:rPr>
        <w:t xml:space="preserve">Вид дежурства (режим дежурства): </w:t>
      </w:r>
      <w:r>
        <w:rPr>
          <w:sz w:val="28"/>
          <w:szCs w:val="28"/>
        </w:rPr>
        <w:t>круглосуточно (24 часа).</w:t>
      </w:r>
    </w:p>
    <w:p w:rsidR="00A74171" w:rsidRDefault="00A74171" w:rsidP="00C45259">
      <w:pPr>
        <w:pStyle w:val="43"/>
        <w:jc w:val="both"/>
        <w:rPr>
          <w:sz w:val="28"/>
          <w:szCs w:val="28"/>
        </w:rPr>
      </w:pPr>
    </w:p>
    <w:p w:rsidR="00E055AC" w:rsidRDefault="00E055AC" w:rsidP="00C45259">
      <w:pPr>
        <w:pStyle w:val="43"/>
        <w:jc w:val="both"/>
        <w:rPr>
          <w:sz w:val="28"/>
          <w:szCs w:val="28"/>
        </w:rPr>
      </w:pPr>
    </w:p>
    <w:p w:rsidR="00E055AC" w:rsidRDefault="0042448B" w:rsidP="00C45259">
      <w:pPr>
        <w:pStyle w:val="43"/>
        <w:jc w:val="both"/>
        <w:rPr>
          <w:sz w:val="28"/>
          <w:szCs w:val="28"/>
        </w:rPr>
      </w:pPr>
      <w:r>
        <w:rPr>
          <w:sz w:val="28"/>
          <w:szCs w:val="28"/>
        </w:rPr>
        <w:lastRenderedPageBreak/>
        <w:t>Всего 8 постов, в том числе 7 круглосуточных, а также 1 в режиме работы с 08 час. 00 мин. до 20 час. 00</w:t>
      </w:r>
      <w:r w:rsidR="00E055AC">
        <w:rPr>
          <w:sz w:val="28"/>
          <w:szCs w:val="28"/>
        </w:rPr>
        <w:t xml:space="preserve"> мин.</w:t>
      </w:r>
    </w:p>
    <w:p w:rsidR="00E055AC" w:rsidRDefault="00E055AC" w:rsidP="00C45259">
      <w:pPr>
        <w:pStyle w:val="43"/>
        <w:pBdr>
          <w:top w:val="nil"/>
          <w:left w:val="nil"/>
          <w:bottom w:val="nil"/>
          <w:right w:val="nil"/>
          <w:between w:val="nil"/>
        </w:pBdr>
        <w:ind w:firstLine="720"/>
        <w:jc w:val="both"/>
        <w:rPr>
          <w:sz w:val="28"/>
          <w:szCs w:val="28"/>
        </w:rPr>
      </w:pPr>
    </w:p>
    <w:p w:rsidR="00E055AC" w:rsidRDefault="00E055AC" w:rsidP="00C45259">
      <w:pPr>
        <w:pStyle w:val="43"/>
        <w:ind w:firstLine="567"/>
        <w:jc w:val="both"/>
        <w:rPr>
          <w:sz w:val="28"/>
          <w:szCs w:val="28"/>
        </w:rPr>
      </w:pPr>
      <w:r>
        <w:rPr>
          <w:b/>
          <w:sz w:val="28"/>
          <w:szCs w:val="28"/>
        </w:rPr>
        <w:t>4.7.2. Планируемый срок (период) оказания Услуг:</w:t>
      </w:r>
      <w:r w:rsidR="00367006">
        <w:rPr>
          <w:sz w:val="28"/>
          <w:szCs w:val="28"/>
        </w:rPr>
        <w:t xml:space="preserve"> с 00 час. 00 мин. 16 апреля 2021 года по 24 час. 00 мин. 15 апреля 2024</w:t>
      </w:r>
      <w:r>
        <w:rPr>
          <w:sz w:val="28"/>
          <w:szCs w:val="28"/>
        </w:rPr>
        <w:t xml:space="preserve"> года.</w:t>
      </w:r>
    </w:p>
    <w:p w:rsidR="00E055AC" w:rsidRDefault="00E055AC" w:rsidP="00C45259">
      <w:pPr>
        <w:pStyle w:val="43"/>
        <w:ind w:firstLine="567"/>
        <w:jc w:val="both"/>
        <w:rPr>
          <w:sz w:val="28"/>
          <w:szCs w:val="28"/>
        </w:rPr>
      </w:pPr>
    </w:p>
    <w:p w:rsidR="00E055AC" w:rsidRDefault="00E055AC" w:rsidP="00C45259">
      <w:pPr>
        <w:pStyle w:val="43"/>
        <w:ind w:firstLine="567"/>
        <w:jc w:val="both"/>
        <w:rPr>
          <w:sz w:val="28"/>
          <w:szCs w:val="28"/>
        </w:rPr>
      </w:pPr>
      <w:r>
        <w:rPr>
          <w:b/>
          <w:sz w:val="28"/>
          <w:szCs w:val="28"/>
        </w:rPr>
        <w:t xml:space="preserve">4.7.3. Порядок сдачи и приемки Услуг </w:t>
      </w:r>
      <w:r>
        <w:rPr>
          <w:sz w:val="28"/>
          <w:szCs w:val="28"/>
        </w:rPr>
        <w:t>– указан в разделе 3 проекта договора (приложение № 5 к настоящей документации о закупке).</w:t>
      </w:r>
    </w:p>
    <w:p w:rsidR="00E055AC" w:rsidRDefault="00E055AC" w:rsidP="00C45259">
      <w:pPr>
        <w:pStyle w:val="43"/>
        <w:ind w:firstLine="567"/>
        <w:jc w:val="both"/>
        <w:rPr>
          <w:sz w:val="28"/>
          <w:szCs w:val="28"/>
        </w:rPr>
      </w:pPr>
    </w:p>
    <w:p w:rsidR="00E055AC" w:rsidRDefault="00E055AC" w:rsidP="00C45259">
      <w:pPr>
        <w:pStyle w:val="43"/>
        <w:ind w:firstLine="567"/>
        <w:jc w:val="both"/>
        <w:rPr>
          <w:sz w:val="28"/>
          <w:szCs w:val="28"/>
        </w:rPr>
      </w:pPr>
      <w:r>
        <w:rPr>
          <w:b/>
          <w:sz w:val="28"/>
          <w:szCs w:val="28"/>
        </w:rPr>
        <w:t>4.7.4. Содержание Услуг:</w:t>
      </w:r>
      <w:r>
        <w:rPr>
          <w:i/>
          <w:sz w:val="28"/>
          <w:szCs w:val="28"/>
        </w:rPr>
        <w:t xml:space="preserve"> </w:t>
      </w:r>
      <w:r>
        <w:rPr>
          <w:i/>
          <w:sz w:val="28"/>
          <w:szCs w:val="28"/>
          <w:vertAlign w:val="superscript"/>
        </w:rPr>
        <w:footnoteReference w:id="3"/>
      </w:r>
    </w:p>
    <w:p w:rsidR="00E055AC" w:rsidRDefault="00E055AC" w:rsidP="00C45259">
      <w:pPr>
        <w:pStyle w:val="43"/>
        <w:pBdr>
          <w:top w:val="nil"/>
          <w:left w:val="nil"/>
          <w:bottom w:val="nil"/>
          <w:right w:val="nil"/>
          <w:between w:val="nil"/>
        </w:pBdr>
        <w:ind w:firstLine="720"/>
        <w:jc w:val="both"/>
        <w:rPr>
          <w:sz w:val="28"/>
          <w:szCs w:val="28"/>
        </w:rPr>
      </w:pPr>
      <w:r>
        <w:rPr>
          <w:b/>
          <w:sz w:val="28"/>
          <w:szCs w:val="28"/>
        </w:rPr>
        <w:t>-</w:t>
      </w:r>
      <w:r>
        <w:rPr>
          <w:sz w:val="28"/>
          <w:szCs w:val="28"/>
        </w:rPr>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Pr>
          <w:i/>
          <w:sz w:val="28"/>
          <w:szCs w:val="28"/>
        </w:rPr>
        <w:t xml:space="preserve"> </w:t>
      </w:r>
    </w:p>
    <w:p w:rsidR="00E055AC" w:rsidRDefault="00E055AC" w:rsidP="00C45259">
      <w:pPr>
        <w:pStyle w:val="43"/>
        <w:pBdr>
          <w:top w:val="nil"/>
          <w:left w:val="nil"/>
          <w:bottom w:val="nil"/>
          <w:right w:val="nil"/>
          <w:between w:val="nil"/>
        </w:pBdr>
        <w:ind w:firstLine="720"/>
        <w:jc w:val="both"/>
        <w:rPr>
          <w:sz w:val="28"/>
          <w:szCs w:val="28"/>
        </w:rPr>
      </w:pPr>
      <w:r>
        <w:rPr>
          <w:i/>
          <w:sz w:val="28"/>
          <w:szCs w:val="28"/>
        </w:rPr>
        <w:t>- защита жизни и здоровья  граждан….;</w:t>
      </w:r>
    </w:p>
    <w:p w:rsidR="00E055AC" w:rsidRDefault="00E055AC" w:rsidP="00C45259">
      <w:pPr>
        <w:pStyle w:val="43"/>
        <w:pBdr>
          <w:top w:val="nil"/>
          <w:left w:val="nil"/>
          <w:bottom w:val="nil"/>
          <w:right w:val="nil"/>
          <w:between w:val="nil"/>
        </w:pBdr>
        <w:ind w:firstLine="720"/>
        <w:jc w:val="both"/>
        <w:rPr>
          <w:sz w:val="28"/>
          <w:szCs w:val="28"/>
        </w:rPr>
      </w:pPr>
      <w:r>
        <w:rPr>
          <w:i/>
          <w:sz w:val="28"/>
          <w:szCs w:val="28"/>
        </w:rPr>
        <w:t xml:space="preserve">- </w:t>
      </w:r>
      <w:r>
        <w:rPr>
          <w:sz w:val="28"/>
          <w:szCs w:val="28"/>
        </w:rPr>
        <w:t>предотвращение открытого или тайного хищения имущества Заказчика, его порчи или уничтожения;</w:t>
      </w:r>
    </w:p>
    <w:p w:rsidR="00E055AC" w:rsidRDefault="00E055AC" w:rsidP="00C45259">
      <w:pPr>
        <w:pStyle w:val="43"/>
        <w:pBdr>
          <w:top w:val="nil"/>
          <w:left w:val="nil"/>
          <w:bottom w:val="nil"/>
          <w:right w:val="nil"/>
          <w:between w:val="nil"/>
        </w:pBdr>
        <w:ind w:firstLine="708"/>
        <w:jc w:val="both"/>
        <w:rPr>
          <w:sz w:val="28"/>
          <w:szCs w:val="28"/>
        </w:rPr>
      </w:pPr>
      <w:r>
        <w:rPr>
          <w:sz w:val="28"/>
          <w:szCs w:val="28"/>
        </w:rPr>
        <w:t>- обеспечение пропускного и внутриобъектового режимов на охраняемых Объектах, патрулирование территории и периодический обход охраняемых зданий</w:t>
      </w:r>
      <w:r w:rsidR="00505F36">
        <w:rPr>
          <w:sz w:val="28"/>
          <w:szCs w:val="28"/>
        </w:rPr>
        <w:t xml:space="preserve"> и территорий</w:t>
      </w:r>
      <w:r>
        <w:rPr>
          <w:sz w:val="28"/>
          <w:szCs w:val="28"/>
        </w:rPr>
        <w:t xml:space="preserve"> в соответствии с положениями Инструкций по охране объектов;</w:t>
      </w:r>
    </w:p>
    <w:p w:rsidR="00E055AC" w:rsidRDefault="00E055AC" w:rsidP="00C45259">
      <w:pPr>
        <w:pStyle w:val="43"/>
        <w:pBdr>
          <w:top w:val="nil"/>
          <w:left w:val="nil"/>
          <w:bottom w:val="nil"/>
          <w:right w:val="nil"/>
          <w:between w:val="nil"/>
        </w:pBdr>
        <w:ind w:firstLine="708"/>
        <w:jc w:val="both"/>
        <w:rPr>
          <w:sz w:val="28"/>
          <w:szCs w:val="28"/>
        </w:rPr>
      </w:pPr>
      <w:r>
        <w:rPr>
          <w:sz w:val="28"/>
          <w:szCs w:val="28"/>
        </w:rPr>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E055AC" w:rsidRDefault="00E055AC" w:rsidP="00C45259">
      <w:pPr>
        <w:pStyle w:val="43"/>
        <w:pBdr>
          <w:top w:val="nil"/>
          <w:left w:val="nil"/>
          <w:bottom w:val="nil"/>
          <w:right w:val="nil"/>
          <w:between w:val="nil"/>
        </w:pBdr>
        <w:ind w:firstLine="709"/>
        <w:jc w:val="both"/>
        <w:rPr>
          <w:sz w:val="28"/>
          <w:szCs w:val="28"/>
        </w:rPr>
      </w:pPr>
      <w:r>
        <w:rPr>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E055AC" w:rsidRDefault="00E055AC" w:rsidP="00C45259">
      <w:pPr>
        <w:pStyle w:val="43"/>
        <w:pBdr>
          <w:top w:val="nil"/>
          <w:left w:val="nil"/>
          <w:bottom w:val="nil"/>
          <w:right w:val="nil"/>
          <w:between w:val="nil"/>
        </w:pBdr>
        <w:ind w:firstLine="709"/>
        <w:jc w:val="both"/>
        <w:rPr>
          <w:sz w:val="28"/>
          <w:szCs w:val="28"/>
        </w:rPr>
      </w:pPr>
      <w:r>
        <w:rPr>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E055AC" w:rsidRDefault="00E055AC" w:rsidP="00C45259">
      <w:pPr>
        <w:pStyle w:val="43"/>
        <w:pBdr>
          <w:top w:val="nil"/>
          <w:left w:val="nil"/>
          <w:bottom w:val="nil"/>
          <w:right w:val="nil"/>
          <w:between w:val="nil"/>
        </w:pBdr>
        <w:ind w:firstLine="708"/>
        <w:jc w:val="both"/>
        <w:rPr>
          <w:sz w:val="28"/>
          <w:szCs w:val="28"/>
        </w:rPr>
      </w:pPr>
      <w:r>
        <w:rPr>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w:t>
      </w:r>
      <w:r w:rsidR="00504499">
        <w:rPr>
          <w:sz w:val="28"/>
          <w:szCs w:val="28"/>
        </w:rPr>
        <w:t>ной и промышленной безопасности, а также охраны труда.</w:t>
      </w:r>
    </w:p>
    <w:p w:rsidR="00E055AC" w:rsidRDefault="00E055AC" w:rsidP="00C45259">
      <w:pPr>
        <w:pStyle w:val="43"/>
        <w:pBdr>
          <w:top w:val="nil"/>
          <w:left w:val="nil"/>
          <w:bottom w:val="nil"/>
          <w:right w:val="nil"/>
          <w:between w:val="nil"/>
        </w:pBdr>
        <w:ind w:firstLine="708"/>
        <w:jc w:val="both"/>
        <w:rPr>
          <w:sz w:val="28"/>
          <w:szCs w:val="28"/>
        </w:rPr>
      </w:pPr>
      <w:r>
        <w:rPr>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E055AC" w:rsidRDefault="00E055AC" w:rsidP="00C45259">
      <w:pPr>
        <w:pStyle w:val="43"/>
        <w:pBdr>
          <w:top w:val="nil"/>
          <w:left w:val="nil"/>
          <w:bottom w:val="nil"/>
          <w:right w:val="nil"/>
          <w:between w:val="nil"/>
        </w:pBdr>
        <w:ind w:firstLine="708"/>
        <w:jc w:val="both"/>
        <w:rPr>
          <w:sz w:val="28"/>
          <w:szCs w:val="28"/>
        </w:rPr>
      </w:pPr>
      <w:r>
        <w:rPr>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E055AC" w:rsidRDefault="00E055AC" w:rsidP="00C45259">
      <w:pPr>
        <w:pStyle w:val="43"/>
        <w:pBdr>
          <w:top w:val="nil"/>
          <w:left w:val="nil"/>
          <w:bottom w:val="nil"/>
          <w:right w:val="nil"/>
          <w:between w:val="nil"/>
        </w:pBdr>
        <w:ind w:firstLine="720"/>
        <w:jc w:val="both"/>
        <w:rPr>
          <w:sz w:val="28"/>
          <w:szCs w:val="28"/>
        </w:rPr>
      </w:pPr>
      <w:r>
        <w:rPr>
          <w:sz w:val="28"/>
          <w:szCs w:val="28"/>
        </w:rPr>
        <w:lastRenderedPageBreak/>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E055AC" w:rsidRDefault="00E055AC" w:rsidP="00C45259">
      <w:pPr>
        <w:pStyle w:val="43"/>
        <w:pBdr>
          <w:top w:val="nil"/>
          <w:left w:val="nil"/>
          <w:bottom w:val="nil"/>
          <w:right w:val="nil"/>
          <w:between w:val="nil"/>
        </w:pBdr>
        <w:ind w:firstLine="720"/>
        <w:jc w:val="both"/>
        <w:rPr>
          <w:sz w:val="28"/>
          <w:szCs w:val="28"/>
        </w:rPr>
      </w:pPr>
      <w:r>
        <w:rPr>
          <w:i/>
          <w:sz w:val="28"/>
          <w:szCs w:val="28"/>
        </w:rPr>
        <w:t xml:space="preserve"> </w:t>
      </w:r>
    </w:p>
    <w:p w:rsidR="00E055AC" w:rsidRDefault="00E055AC" w:rsidP="00C45259">
      <w:pPr>
        <w:pStyle w:val="43"/>
        <w:pBdr>
          <w:top w:val="nil"/>
          <w:left w:val="nil"/>
          <w:bottom w:val="nil"/>
          <w:right w:val="nil"/>
          <w:between w:val="nil"/>
        </w:pBdr>
        <w:ind w:firstLine="556"/>
        <w:jc w:val="both"/>
        <w:rPr>
          <w:sz w:val="28"/>
          <w:szCs w:val="28"/>
        </w:rPr>
      </w:pPr>
      <w:r>
        <w:rPr>
          <w:b/>
          <w:sz w:val="28"/>
          <w:szCs w:val="28"/>
        </w:rPr>
        <w:t>4.8. Срок действия договора</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4.8.1.</w:t>
      </w:r>
      <w:r>
        <w:rPr>
          <w:b/>
          <w:sz w:val="28"/>
          <w:szCs w:val="28"/>
        </w:rPr>
        <w:t xml:space="preserve"> </w:t>
      </w:r>
      <w:r>
        <w:rPr>
          <w:sz w:val="28"/>
          <w:szCs w:val="28"/>
        </w:rPr>
        <w:t>Д</w:t>
      </w:r>
      <w:r w:rsidR="000E513E">
        <w:rPr>
          <w:sz w:val="28"/>
          <w:szCs w:val="28"/>
        </w:rPr>
        <w:t>оговор вступает в силу с момента, указанного в договоре и действует до  15 апреля 2024г.</w:t>
      </w:r>
      <w:r>
        <w:rPr>
          <w:sz w:val="28"/>
          <w:szCs w:val="28"/>
        </w:rPr>
        <w:t xml:space="preserve"> года включительно, а в части взаиморасчетов – до полного исполнения сторонами своих обязательств.</w:t>
      </w:r>
    </w:p>
    <w:p w:rsidR="00E055AC" w:rsidRDefault="00E055AC" w:rsidP="00C45259">
      <w:pPr>
        <w:pStyle w:val="43"/>
        <w:pBdr>
          <w:top w:val="nil"/>
          <w:left w:val="nil"/>
          <w:bottom w:val="nil"/>
          <w:right w:val="nil"/>
          <w:between w:val="nil"/>
        </w:pBdr>
        <w:ind w:firstLine="556"/>
        <w:jc w:val="both"/>
        <w:rPr>
          <w:sz w:val="28"/>
          <w:szCs w:val="28"/>
        </w:rPr>
      </w:pPr>
    </w:p>
    <w:p w:rsidR="00E055AC" w:rsidRDefault="00E055AC" w:rsidP="00C45259">
      <w:pPr>
        <w:pStyle w:val="43"/>
        <w:pBdr>
          <w:top w:val="nil"/>
          <w:left w:val="nil"/>
          <w:bottom w:val="nil"/>
          <w:right w:val="nil"/>
          <w:between w:val="nil"/>
        </w:pBdr>
        <w:ind w:firstLine="556"/>
        <w:jc w:val="both"/>
        <w:rPr>
          <w:sz w:val="28"/>
          <w:szCs w:val="28"/>
        </w:rPr>
      </w:pPr>
      <w:r>
        <w:rPr>
          <w:b/>
          <w:sz w:val="28"/>
          <w:szCs w:val="28"/>
        </w:rPr>
        <w:t>4.9. Основания признания победителя</w:t>
      </w:r>
      <w:r w:rsidR="0042448B">
        <w:rPr>
          <w:b/>
          <w:sz w:val="28"/>
          <w:szCs w:val="28"/>
        </w:rPr>
        <w:t>,</w:t>
      </w:r>
      <w:r>
        <w:rPr>
          <w:b/>
          <w:sz w:val="28"/>
          <w:szCs w:val="28"/>
        </w:rPr>
        <w:t xml:space="preserve"> уклонившимся от заключения договора, досрочного расторжения договора:</w:t>
      </w:r>
    </w:p>
    <w:p w:rsidR="00E055AC" w:rsidRDefault="00E055AC" w:rsidP="00C45259">
      <w:pPr>
        <w:pStyle w:val="43"/>
        <w:pBdr>
          <w:top w:val="nil"/>
          <w:left w:val="nil"/>
          <w:bottom w:val="nil"/>
          <w:right w:val="nil"/>
          <w:between w:val="nil"/>
        </w:pBdr>
        <w:ind w:firstLine="556"/>
        <w:jc w:val="both"/>
        <w:rPr>
          <w:sz w:val="28"/>
          <w:szCs w:val="28"/>
          <w:highlight w:val="yellow"/>
        </w:rPr>
      </w:pPr>
      <w:r>
        <w:rPr>
          <w:sz w:val="28"/>
          <w:szCs w:val="28"/>
        </w:rPr>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подтверждение наличия ГБР у Исполнителя (подтверждается вызовом ГБР);</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xml:space="preserve">- разрешение на хранение и использование служебного оружия серии РХИ (оригинал); </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договор</w:t>
      </w:r>
      <w:r>
        <w:t xml:space="preserve"> </w:t>
      </w:r>
      <w:r>
        <w:rPr>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Pr>
          <w:sz w:val="28"/>
          <w:szCs w:val="28"/>
        </w:rPr>
        <w:t>не менее 1 (один) млн. рублей  (оригинал).</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график сменности на текущий/планируемый месяц работы.</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xml:space="preserve">-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 </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xml:space="preserve">4.9.3. В случае, если Исполнитель не представит какой-либо из затребованных документов, указанных в п. 4.9.1, в трехдневный срок с даты </w:t>
      </w:r>
      <w:r>
        <w:rPr>
          <w:sz w:val="28"/>
          <w:szCs w:val="28"/>
        </w:rPr>
        <w:lastRenderedPageBreak/>
        <w:t>получения Исполнителем письменного требования Заказчика, договор с ним может быть расторгнут Заказчиком досрочно в одностороннем порядке.</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w:t>
      </w:r>
      <w:r w:rsidR="00FD411E">
        <w:rPr>
          <w:sz w:val="28"/>
          <w:szCs w:val="28"/>
        </w:rPr>
        <w:t xml:space="preserve">ой номер. Локальные нормативные акты </w:t>
      </w:r>
      <w:r>
        <w:rPr>
          <w:sz w:val="28"/>
          <w:szCs w:val="28"/>
        </w:rPr>
        <w:t xml:space="preserve"> предоставляются Заказчиком.</w:t>
      </w:r>
    </w:p>
    <w:p w:rsidR="00E055AC" w:rsidRDefault="00E055AC" w:rsidP="00C45259">
      <w:pPr>
        <w:pStyle w:val="43"/>
        <w:pBdr>
          <w:top w:val="nil"/>
          <w:left w:val="nil"/>
          <w:bottom w:val="nil"/>
          <w:right w:val="nil"/>
          <w:between w:val="nil"/>
        </w:pBdr>
        <w:ind w:firstLine="556"/>
        <w:jc w:val="both"/>
        <w:rPr>
          <w:sz w:val="28"/>
          <w:szCs w:val="28"/>
        </w:rPr>
      </w:pPr>
      <w:r>
        <w:rPr>
          <w:sz w:val="28"/>
          <w:szCs w:val="28"/>
        </w:rPr>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E055AC" w:rsidRDefault="00E055AC" w:rsidP="00C45259">
      <w:pPr>
        <w:pStyle w:val="43"/>
        <w:pBdr>
          <w:top w:val="nil"/>
          <w:left w:val="nil"/>
          <w:bottom w:val="nil"/>
          <w:right w:val="nil"/>
          <w:between w:val="nil"/>
        </w:pBdr>
        <w:ind w:firstLine="556"/>
        <w:jc w:val="both"/>
        <w:rPr>
          <w:sz w:val="28"/>
          <w:szCs w:val="28"/>
        </w:rPr>
      </w:pPr>
    </w:p>
    <w:p w:rsidR="00E055AC" w:rsidRDefault="00E055AC" w:rsidP="00C45259">
      <w:pPr>
        <w:pStyle w:val="43"/>
        <w:pBdr>
          <w:top w:val="nil"/>
          <w:left w:val="nil"/>
          <w:bottom w:val="nil"/>
          <w:right w:val="nil"/>
          <w:between w:val="nil"/>
        </w:pBdr>
        <w:ind w:firstLine="709"/>
        <w:jc w:val="both"/>
        <w:rPr>
          <w:color w:val="000000"/>
          <w:sz w:val="28"/>
          <w:szCs w:val="28"/>
        </w:rPr>
      </w:pPr>
      <w:r>
        <w:rPr>
          <w:b/>
          <w:color w:val="000000"/>
          <w:sz w:val="28"/>
          <w:szCs w:val="28"/>
        </w:rPr>
        <w:t>4.10. Расположение постов  и их характеристика.</w:t>
      </w:r>
      <w:r>
        <w:rPr>
          <w:color w:val="000000"/>
          <w:sz w:val="28"/>
          <w:szCs w:val="28"/>
        </w:rPr>
        <w:t xml:space="preserve"> </w:t>
      </w:r>
    </w:p>
    <w:p w:rsidR="00E055AC" w:rsidRDefault="00E055AC" w:rsidP="00C45259">
      <w:pPr>
        <w:pStyle w:val="43"/>
        <w:pBdr>
          <w:top w:val="nil"/>
          <w:left w:val="nil"/>
          <w:bottom w:val="nil"/>
          <w:right w:val="nil"/>
          <w:between w:val="nil"/>
        </w:pBdr>
        <w:ind w:firstLine="709"/>
        <w:jc w:val="both"/>
        <w:rPr>
          <w:b/>
          <w:color w:val="000000"/>
          <w:sz w:val="28"/>
          <w:szCs w:val="28"/>
          <w:u w:val="single"/>
        </w:rPr>
      </w:pPr>
      <w:r>
        <w:rPr>
          <w:color w:val="000000"/>
          <w:sz w:val="28"/>
          <w:szCs w:val="28"/>
        </w:rPr>
        <w:t xml:space="preserve">4.10.1. Контейнерный терминал </w:t>
      </w:r>
      <w:r w:rsidR="00AC7800">
        <w:rPr>
          <w:color w:val="000000"/>
          <w:sz w:val="28"/>
          <w:szCs w:val="28"/>
        </w:rPr>
        <w:t>Базаиха</w:t>
      </w:r>
      <w:r>
        <w:rPr>
          <w:color w:val="000000"/>
          <w:sz w:val="28"/>
          <w:szCs w:val="28"/>
        </w:rPr>
        <w:t xml:space="preserve"> (с площадками, где ведутся работы по переработке и хранению груженых и порожних универсальных контейнеров), расположенный по адресу: г. </w:t>
      </w:r>
      <w:r w:rsidR="00AC7800">
        <w:rPr>
          <w:color w:val="000000"/>
          <w:sz w:val="28"/>
          <w:szCs w:val="28"/>
        </w:rPr>
        <w:t>Красноярск, ул. Рязанская, 12.</w:t>
      </w:r>
    </w:p>
    <w:p w:rsidR="00E055AC" w:rsidRDefault="00E055AC" w:rsidP="00C45259">
      <w:pPr>
        <w:pStyle w:val="43"/>
        <w:pBdr>
          <w:top w:val="nil"/>
          <w:left w:val="nil"/>
          <w:bottom w:val="nil"/>
          <w:right w:val="nil"/>
          <w:between w:val="nil"/>
        </w:pBdr>
        <w:ind w:firstLine="709"/>
        <w:rPr>
          <w:b/>
          <w:color w:val="000000"/>
          <w:sz w:val="28"/>
          <w:szCs w:val="28"/>
          <w:u w:val="single"/>
        </w:rPr>
      </w:pPr>
    </w:p>
    <w:p w:rsidR="00E055AC" w:rsidRDefault="00E055AC" w:rsidP="00C45259">
      <w:pPr>
        <w:pStyle w:val="43"/>
        <w:pBdr>
          <w:top w:val="nil"/>
          <w:left w:val="nil"/>
          <w:bottom w:val="nil"/>
          <w:right w:val="nil"/>
          <w:between w:val="nil"/>
        </w:pBdr>
        <w:ind w:firstLine="709"/>
        <w:jc w:val="both"/>
        <w:rPr>
          <w:b/>
          <w:color w:val="000000"/>
          <w:sz w:val="28"/>
          <w:szCs w:val="28"/>
        </w:rPr>
      </w:pPr>
      <w:r>
        <w:rPr>
          <w:b/>
          <w:color w:val="000000"/>
          <w:sz w:val="28"/>
          <w:szCs w:val="28"/>
        </w:rPr>
        <w:t>Охрана объект</w:t>
      </w:r>
      <w:r w:rsidR="00AC7800">
        <w:rPr>
          <w:b/>
          <w:color w:val="000000"/>
          <w:sz w:val="28"/>
          <w:szCs w:val="28"/>
        </w:rPr>
        <w:t>а осуществляется выставлением 6 (шести) постов, в том числе 5 (пять) суточных и 1 (один) в режиме с 08 час 00 мин до 20 час 00</w:t>
      </w:r>
      <w:r>
        <w:rPr>
          <w:b/>
          <w:color w:val="000000"/>
          <w:sz w:val="28"/>
          <w:szCs w:val="28"/>
        </w:rPr>
        <w:t xml:space="preserve"> мин.</w:t>
      </w:r>
    </w:p>
    <w:p w:rsidR="00E055AC" w:rsidRDefault="00E055AC" w:rsidP="00C45259">
      <w:pPr>
        <w:pStyle w:val="43"/>
        <w:pBdr>
          <w:top w:val="nil"/>
          <w:left w:val="nil"/>
          <w:bottom w:val="nil"/>
          <w:right w:val="nil"/>
          <w:between w:val="nil"/>
        </w:pBdr>
        <w:ind w:firstLine="709"/>
        <w:jc w:val="both"/>
        <w:rPr>
          <w:b/>
          <w:color w:val="000000"/>
          <w:sz w:val="28"/>
          <w:szCs w:val="28"/>
          <w:u w:val="single"/>
        </w:rPr>
      </w:pPr>
    </w:p>
    <w:p w:rsidR="00E055AC" w:rsidRDefault="00E055AC" w:rsidP="00C45259">
      <w:pPr>
        <w:pStyle w:val="43"/>
        <w:ind w:firstLine="720"/>
        <w:jc w:val="both"/>
        <w:rPr>
          <w:sz w:val="28"/>
          <w:szCs w:val="28"/>
        </w:rPr>
      </w:pPr>
      <w:r>
        <w:rPr>
          <w:b/>
          <w:sz w:val="28"/>
          <w:szCs w:val="28"/>
        </w:rPr>
        <w:t>Пост охраны № 1 КПП (въездные</w:t>
      </w:r>
      <w:r w:rsidR="004E1848">
        <w:rPr>
          <w:b/>
          <w:sz w:val="28"/>
          <w:szCs w:val="28"/>
        </w:rPr>
        <w:t>/выездные</w:t>
      </w:r>
      <w:r>
        <w:rPr>
          <w:b/>
          <w:sz w:val="28"/>
          <w:szCs w:val="28"/>
        </w:rPr>
        <w:t xml:space="preserve"> ворота</w:t>
      </w:r>
      <w:r w:rsidR="00C91741">
        <w:rPr>
          <w:b/>
          <w:sz w:val="28"/>
          <w:szCs w:val="28"/>
        </w:rPr>
        <w:t xml:space="preserve"> автотранспорта</w:t>
      </w:r>
      <w:r>
        <w:rPr>
          <w:b/>
          <w:sz w:val="28"/>
          <w:szCs w:val="28"/>
        </w:rPr>
        <w:t xml:space="preserve">) </w:t>
      </w:r>
      <w:r>
        <w:rPr>
          <w:sz w:val="28"/>
          <w:szCs w:val="28"/>
        </w:rP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автомобильного транспорта на территорию терминала, </w:t>
      </w:r>
      <w:r>
        <w:rPr>
          <w:sz w:val="28"/>
          <w:szCs w:val="28"/>
        </w:rPr>
        <w:lastRenderedPageBreak/>
        <w:t>ввоз</w:t>
      </w:r>
      <w:r w:rsidR="004E1848">
        <w:rPr>
          <w:sz w:val="28"/>
          <w:szCs w:val="28"/>
        </w:rPr>
        <w:t xml:space="preserve">/вывоз контейнеров/грузов, </w:t>
      </w:r>
      <w:r>
        <w:rPr>
          <w:sz w:val="28"/>
          <w:szCs w:val="28"/>
        </w:rPr>
        <w:t xml:space="preserve">грузов в контейнерах, недопущение прохода на территорию объекта посторонних лиц, наблюдение за прилегающей территорией. </w:t>
      </w:r>
    </w:p>
    <w:p w:rsidR="00E055AC" w:rsidRDefault="00E055AC" w:rsidP="00C45259">
      <w:pPr>
        <w:pStyle w:val="43"/>
        <w:ind w:firstLine="720"/>
        <w:jc w:val="both"/>
        <w:rPr>
          <w:sz w:val="28"/>
          <w:szCs w:val="28"/>
        </w:rPr>
      </w:pPr>
      <w:r>
        <w:rPr>
          <w:sz w:val="28"/>
          <w:szCs w:val="28"/>
        </w:rPr>
        <w:t>Осуществляет контроль въезда</w:t>
      </w:r>
      <w:r w:rsidR="004E1848">
        <w:rPr>
          <w:sz w:val="28"/>
          <w:szCs w:val="28"/>
        </w:rPr>
        <w:t>/выезда</w:t>
      </w:r>
      <w:r>
        <w:rPr>
          <w:sz w:val="28"/>
          <w:szCs w:val="28"/>
        </w:rPr>
        <w:t xml:space="preserve"> на</w:t>
      </w:r>
      <w:r w:rsidR="004E1848">
        <w:rPr>
          <w:sz w:val="28"/>
          <w:szCs w:val="28"/>
        </w:rPr>
        <w:t>/с</w:t>
      </w:r>
      <w:r>
        <w:rPr>
          <w:sz w:val="28"/>
          <w:szCs w:val="28"/>
        </w:rPr>
        <w:t xml:space="preserve"> территорию объекта автотранспортных средств, ввоза контейнеров/грузов/</w:t>
      </w:r>
      <w:r w:rsidR="004E1848">
        <w:rPr>
          <w:sz w:val="28"/>
          <w:szCs w:val="28"/>
        </w:rPr>
        <w:t xml:space="preserve">, </w:t>
      </w:r>
      <w:r>
        <w:rPr>
          <w:sz w:val="28"/>
          <w:szCs w:val="28"/>
        </w:rPr>
        <w:t>грузов в контейнерах и других материальных средств по транспортным и материальным пропускам, после сверки количества мест, указанных в проп</w:t>
      </w:r>
      <w:r w:rsidR="001A5C20">
        <w:rPr>
          <w:sz w:val="28"/>
          <w:szCs w:val="28"/>
        </w:rPr>
        <w:t>уске, с фактическим их наличием, недопущение выхода с  территории объекта лиц с неконтролируемым выносом имущества.</w:t>
      </w:r>
    </w:p>
    <w:p w:rsidR="00E055AC" w:rsidRDefault="004E1848" w:rsidP="00C45259">
      <w:pPr>
        <w:pStyle w:val="43"/>
        <w:ind w:firstLine="720"/>
        <w:jc w:val="both"/>
        <w:rPr>
          <w:b/>
          <w:sz w:val="28"/>
          <w:szCs w:val="28"/>
        </w:rPr>
      </w:pPr>
      <w:r>
        <w:rPr>
          <w:b/>
          <w:sz w:val="28"/>
          <w:szCs w:val="28"/>
        </w:rPr>
        <w:t xml:space="preserve">2 </w:t>
      </w:r>
      <w:r w:rsidR="00E055AC">
        <w:rPr>
          <w:b/>
          <w:sz w:val="28"/>
          <w:szCs w:val="28"/>
        </w:rPr>
        <w:t>охранник</w:t>
      </w:r>
      <w:r>
        <w:rPr>
          <w:b/>
          <w:sz w:val="28"/>
          <w:szCs w:val="28"/>
        </w:rPr>
        <w:t>а в смену, один 24ч. (старший смены) и один с 08ч. 00мин. до 20ч. 00мин.</w:t>
      </w:r>
    </w:p>
    <w:p w:rsidR="00E055AC" w:rsidRDefault="00E055AC" w:rsidP="00C45259">
      <w:pPr>
        <w:pStyle w:val="43"/>
        <w:ind w:firstLine="720"/>
        <w:jc w:val="both"/>
        <w:rPr>
          <w:sz w:val="28"/>
          <w:szCs w:val="28"/>
        </w:rPr>
      </w:pPr>
      <w:r>
        <w:rPr>
          <w:sz w:val="28"/>
          <w:szCs w:val="28"/>
        </w:rPr>
        <w:t>Экипировка: форменное обмундирование</w:t>
      </w:r>
      <w:r w:rsidR="00474E56">
        <w:rPr>
          <w:sz w:val="28"/>
          <w:szCs w:val="28"/>
        </w:rPr>
        <w:t>, жилеты.</w:t>
      </w:r>
    </w:p>
    <w:p w:rsidR="00E055AC" w:rsidRDefault="00474E56" w:rsidP="00474E56">
      <w:pPr>
        <w:pStyle w:val="43"/>
        <w:jc w:val="both"/>
        <w:rPr>
          <w:sz w:val="28"/>
          <w:szCs w:val="28"/>
        </w:rPr>
      </w:pPr>
      <w:r>
        <w:rPr>
          <w:sz w:val="28"/>
          <w:szCs w:val="28"/>
        </w:rPr>
        <w:t xml:space="preserve">          С</w:t>
      </w:r>
      <w:r w:rsidR="00E055AC">
        <w:rPr>
          <w:sz w:val="28"/>
          <w:szCs w:val="28"/>
        </w:rPr>
        <w:t xml:space="preserve">пециальные средства </w:t>
      </w:r>
    </w:p>
    <w:p w:rsidR="00E055AC" w:rsidRDefault="00E055AC" w:rsidP="00C45259">
      <w:pPr>
        <w:pStyle w:val="43"/>
        <w:ind w:firstLine="720"/>
        <w:jc w:val="both"/>
        <w:rPr>
          <w:sz w:val="28"/>
          <w:szCs w:val="28"/>
        </w:rPr>
      </w:pPr>
      <w:r>
        <w:rPr>
          <w:sz w:val="28"/>
          <w:szCs w:val="28"/>
        </w:rPr>
        <w:t>-палка резиновая(ПРК);</w:t>
      </w:r>
    </w:p>
    <w:p w:rsidR="004E1848" w:rsidRDefault="004E1848" w:rsidP="00474E56">
      <w:pPr>
        <w:pStyle w:val="43"/>
        <w:ind w:firstLine="720"/>
        <w:jc w:val="both"/>
        <w:rPr>
          <w:sz w:val="28"/>
          <w:szCs w:val="28"/>
        </w:rPr>
      </w:pPr>
      <w:r>
        <w:rPr>
          <w:sz w:val="28"/>
          <w:szCs w:val="28"/>
        </w:rPr>
        <w:t>-наручники (БРС);</w:t>
      </w:r>
    </w:p>
    <w:p w:rsidR="00E055AC" w:rsidRDefault="00E055AC" w:rsidP="00C45259">
      <w:pPr>
        <w:pStyle w:val="43"/>
        <w:ind w:firstLine="720"/>
        <w:jc w:val="both"/>
        <w:rPr>
          <w:sz w:val="28"/>
          <w:szCs w:val="28"/>
        </w:rPr>
      </w:pPr>
      <w:r>
        <w:rPr>
          <w:sz w:val="28"/>
          <w:szCs w:val="28"/>
        </w:rPr>
        <w:t>Оснащение: носимая радиостанция, мобильный телефон.</w:t>
      </w:r>
    </w:p>
    <w:p w:rsidR="00E055AC" w:rsidRDefault="00E055AC" w:rsidP="00FA6D07">
      <w:pPr>
        <w:pStyle w:val="43"/>
        <w:jc w:val="both"/>
        <w:rPr>
          <w:sz w:val="28"/>
          <w:szCs w:val="28"/>
        </w:rPr>
      </w:pPr>
    </w:p>
    <w:p w:rsidR="00D43083" w:rsidRDefault="00D43083" w:rsidP="00D43083">
      <w:pPr>
        <w:pStyle w:val="43"/>
        <w:ind w:firstLine="720"/>
        <w:jc w:val="both"/>
        <w:rPr>
          <w:sz w:val="28"/>
          <w:szCs w:val="28"/>
        </w:rPr>
      </w:pPr>
      <w:r>
        <w:rPr>
          <w:b/>
          <w:sz w:val="28"/>
          <w:szCs w:val="28"/>
        </w:rPr>
        <w:t>Пост охраны № 2 (восточные ворота ж.д. транспорта)</w:t>
      </w:r>
      <w:r>
        <w:rPr>
          <w:sz w:val="28"/>
          <w:szCs w:val="28"/>
        </w:rPr>
        <w:t>, 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с/на территорию терминала,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D43083" w:rsidRDefault="00D43083" w:rsidP="00D43083">
      <w:pPr>
        <w:pStyle w:val="43"/>
        <w:ind w:firstLine="720"/>
        <w:jc w:val="both"/>
        <w:rPr>
          <w:sz w:val="28"/>
          <w:szCs w:val="28"/>
        </w:rPr>
      </w:pPr>
      <w:r>
        <w:rPr>
          <w:sz w:val="28"/>
          <w:szCs w:val="28"/>
        </w:rPr>
        <w:t>Осуществляет контроль въезда/выезда на/с территории объекта ж.д. вагонов с/без контейнеров, вывоза контейнеров/грузов в контейнерах и других материальных средств. В соответствии с графиком, при отсутствии маневровых работ, осуществляет патрулирование по установленному маршруту.</w:t>
      </w:r>
    </w:p>
    <w:p w:rsidR="00D43083" w:rsidRDefault="00D43083" w:rsidP="00D43083">
      <w:pPr>
        <w:pStyle w:val="43"/>
        <w:ind w:firstLine="720"/>
        <w:jc w:val="both"/>
        <w:rPr>
          <w:b/>
          <w:sz w:val="28"/>
          <w:szCs w:val="28"/>
        </w:rPr>
      </w:pPr>
    </w:p>
    <w:p w:rsidR="00D43083" w:rsidRDefault="00D43083" w:rsidP="00D43083">
      <w:pPr>
        <w:pStyle w:val="43"/>
        <w:ind w:firstLine="720"/>
        <w:jc w:val="both"/>
        <w:rPr>
          <w:b/>
          <w:sz w:val="28"/>
          <w:szCs w:val="28"/>
        </w:rPr>
      </w:pPr>
      <w:r>
        <w:rPr>
          <w:b/>
          <w:sz w:val="28"/>
          <w:szCs w:val="28"/>
        </w:rPr>
        <w:t>1 охранник в смену.</w:t>
      </w:r>
    </w:p>
    <w:p w:rsidR="00D43083" w:rsidRDefault="00D43083" w:rsidP="00D43083">
      <w:pPr>
        <w:pStyle w:val="43"/>
        <w:ind w:firstLine="720"/>
        <w:jc w:val="both"/>
        <w:rPr>
          <w:sz w:val="28"/>
          <w:szCs w:val="28"/>
        </w:rPr>
      </w:pPr>
      <w:r>
        <w:rPr>
          <w:sz w:val="28"/>
          <w:szCs w:val="28"/>
        </w:rPr>
        <w:t>Экипировка: форменное обмундирование, жилеты.</w:t>
      </w:r>
    </w:p>
    <w:p w:rsidR="00D43083" w:rsidRDefault="00D43083" w:rsidP="00D43083">
      <w:pPr>
        <w:pStyle w:val="43"/>
        <w:ind w:firstLine="720"/>
        <w:jc w:val="both"/>
        <w:rPr>
          <w:sz w:val="28"/>
          <w:szCs w:val="28"/>
        </w:rPr>
      </w:pPr>
      <w:r>
        <w:rPr>
          <w:sz w:val="28"/>
          <w:szCs w:val="28"/>
        </w:rPr>
        <w:t xml:space="preserve">специальные средства </w:t>
      </w:r>
    </w:p>
    <w:p w:rsidR="00D43083" w:rsidRDefault="00D43083" w:rsidP="00D43083">
      <w:pPr>
        <w:pStyle w:val="43"/>
        <w:ind w:firstLine="720"/>
        <w:jc w:val="both"/>
        <w:rPr>
          <w:sz w:val="28"/>
          <w:szCs w:val="28"/>
        </w:rPr>
      </w:pPr>
      <w:r>
        <w:rPr>
          <w:sz w:val="28"/>
          <w:szCs w:val="28"/>
        </w:rPr>
        <w:t>-палка резиновая(ПРК);</w:t>
      </w:r>
    </w:p>
    <w:p w:rsidR="00D43083" w:rsidRDefault="00D43083" w:rsidP="00D43083">
      <w:pPr>
        <w:pStyle w:val="43"/>
        <w:ind w:firstLine="720"/>
        <w:jc w:val="both"/>
        <w:rPr>
          <w:sz w:val="28"/>
          <w:szCs w:val="28"/>
        </w:rPr>
      </w:pPr>
      <w:r>
        <w:rPr>
          <w:sz w:val="28"/>
          <w:szCs w:val="28"/>
        </w:rPr>
        <w:t>-наручники (БРС).</w:t>
      </w:r>
    </w:p>
    <w:p w:rsidR="00D43083" w:rsidRDefault="00D43083" w:rsidP="00D43083">
      <w:pPr>
        <w:pStyle w:val="43"/>
        <w:ind w:firstLine="720"/>
        <w:jc w:val="both"/>
        <w:rPr>
          <w:sz w:val="28"/>
          <w:szCs w:val="28"/>
        </w:rPr>
      </w:pPr>
      <w:r>
        <w:rPr>
          <w:sz w:val="28"/>
          <w:szCs w:val="28"/>
        </w:rPr>
        <w:t>Оснащение: носимая радиостанция, мобильный телефон.</w:t>
      </w:r>
    </w:p>
    <w:p w:rsidR="00D43083" w:rsidRDefault="00D43083" w:rsidP="00D43083">
      <w:pPr>
        <w:pStyle w:val="43"/>
        <w:ind w:firstLine="720"/>
        <w:jc w:val="both"/>
        <w:rPr>
          <w:sz w:val="28"/>
          <w:szCs w:val="28"/>
        </w:rPr>
      </w:pPr>
    </w:p>
    <w:p w:rsidR="00F231DC" w:rsidRDefault="00F231DC" w:rsidP="00F231DC">
      <w:pPr>
        <w:pStyle w:val="43"/>
        <w:ind w:firstLine="720"/>
        <w:jc w:val="both"/>
        <w:rPr>
          <w:sz w:val="28"/>
          <w:szCs w:val="28"/>
        </w:rPr>
      </w:pPr>
      <w:r>
        <w:rPr>
          <w:b/>
          <w:sz w:val="28"/>
          <w:szCs w:val="28"/>
        </w:rPr>
        <w:t>Пост охраны № 3 (</w:t>
      </w:r>
      <w:r w:rsidR="00CC61F4">
        <w:rPr>
          <w:b/>
          <w:sz w:val="28"/>
          <w:szCs w:val="28"/>
        </w:rPr>
        <w:t xml:space="preserve">западные </w:t>
      </w:r>
      <w:r>
        <w:rPr>
          <w:b/>
          <w:sz w:val="28"/>
          <w:szCs w:val="28"/>
        </w:rPr>
        <w:t xml:space="preserve"> ворота ж.д. транспорта)</w:t>
      </w:r>
      <w:r>
        <w:rPr>
          <w:sz w:val="28"/>
          <w:szCs w:val="28"/>
        </w:rPr>
        <w:t>, 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ж.д. транспорта с/на территорию терминала, недопущение выхода с  территории объекта лиц с неконтролируемым выносом имущества, вход посторонних лиц, наблюдение за прилегающей территорией. </w:t>
      </w:r>
    </w:p>
    <w:p w:rsidR="00F231DC" w:rsidRDefault="00F231DC" w:rsidP="00F231DC">
      <w:pPr>
        <w:pStyle w:val="43"/>
        <w:ind w:firstLine="720"/>
        <w:jc w:val="both"/>
        <w:rPr>
          <w:sz w:val="28"/>
          <w:szCs w:val="28"/>
        </w:rPr>
      </w:pPr>
      <w:r>
        <w:rPr>
          <w:sz w:val="28"/>
          <w:szCs w:val="28"/>
        </w:rPr>
        <w:lastRenderedPageBreak/>
        <w:t>Осуществляет контроль въезда/выезда на/с территории объекта ж.д. вагонов с/без контейнеров, вывоза контейнеров/грузов в контейнерах и других материальных средств. В соответствии с графиком, при отсутствии маневровых работ, осуществляет патрулирование по установленному маршруту.</w:t>
      </w:r>
    </w:p>
    <w:p w:rsidR="00F231DC" w:rsidRDefault="00F231DC" w:rsidP="00F231DC">
      <w:pPr>
        <w:pStyle w:val="43"/>
        <w:ind w:firstLine="720"/>
        <w:jc w:val="both"/>
        <w:rPr>
          <w:b/>
          <w:sz w:val="28"/>
          <w:szCs w:val="28"/>
        </w:rPr>
      </w:pPr>
    </w:p>
    <w:p w:rsidR="00F231DC" w:rsidRDefault="00F231DC" w:rsidP="00F231DC">
      <w:pPr>
        <w:pStyle w:val="43"/>
        <w:ind w:firstLine="720"/>
        <w:jc w:val="both"/>
        <w:rPr>
          <w:b/>
          <w:sz w:val="28"/>
          <w:szCs w:val="28"/>
        </w:rPr>
      </w:pPr>
      <w:r>
        <w:rPr>
          <w:b/>
          <w:sz w:val="28"/>
          <w:szCs w:val="28"/>
        </w:rPr>
        <w:t>1 охранник в смену.</w:t>
      </w:r>
    </w:p>
    <w:p w:rsidR="00F231DC" w:rsidRDefault="00F231DC" w:rsidP="00F231DC">
      <w:pPr>
        <w:pStyle w:val="43"/>
        <w:ind w:firstLine="720"/>
        <w:jc w:val="both"/>
        <w:rPr>
          <w:sz w:val="28"/>
          <w:szCs w:val="28"/>
        </w:rPr>
      </w:pPr>
      <w:r>
        <w:rPr>
          <w:sz w:val="28"/>
          <w:szCs w:val="28"/>
        </w:rPr>
        <w:t>Экипировка: форменное обмундирование, жилеты.</w:t>
      </w:r>
    </w:p>
    <w:p w:rsidR="00F231DC" w:rsidRDefault="00F231DC" w:rsidP="00F231DC">
      <w:pPr>
        <w:pStyle w:val="43"/>
        <w:ind w:firstLine="720"/>
        <w:jc w:val="both"/>
        <w:rPr>
          <w:sz w:val="28"/>
          <w:szCs w:val="28"/>
        </w:rPr>
      </w:pPr>
      <w:r>
        <w:rPr>
          <w:sz w:val="28"/>
          <w:szCs w:val="28"/>
        </w:rPr>
        <w:t xml:space="preserve">специальные средства </w:t>
      </w:r>
    </w:p>
    <w:p w:rsidR="00F231DC" w:rsidRDefault="00F231DC" w:rsidP="00F231DC">
      <w:pPr>
        <w:pStyle w:val="43"/>
        <w:ind w:firstLine="720"/>
        <w:jc w:val="both"/>
        <w:rPr>
          <w:sz w:val="28"/>
          <w:szCs w:val="28"/>
        </w:rPr>
      </w:pPr>
      <w:r>
        <w:rPr>
          <w:sz w:val="28"/>
          <w:szCs w:val="28"/>
        </w:rPr>
        <w:t>-палка резиновая(ПРК);</w:t>
      </w:r>
    </w:p>
    <w:p w:rsidR="00F231DC" w:rsidRDefault="00F231DC" w:rsidP="00F231DC">
      <w:pPr>
        <w:pStyle w:val="43"/>
        <w:ind w:firstLine="720"/>
        <w:jc w:val="both"/>
        <w:rPr>
          <w:sz w:val="28"/>
          <w:szCs w:val="28"/>
        </w:rPr>
      </w:pPr>
      <w:r>
        <w:rPr>
          <w:sz w:val="28"/>
          <w:szCs w:val="28"/>
        </w:rPr>
        <w:t>-наручники (БРС).</w:t>
      </w:r>
    </w:p>
    <w:p w:rsidR="00F231DC" w:rsidRDefault="00F231DC" w:rsidP="00F231DC">
      <w:pPr>
        <w:pStyle w:val="43"/>
        <w:ind w:firstLine="720"/>
        <w:jc w:val="both"/>
        <w:rPr>
          <w:sz w:val="28"/>
          <w:szCs w:val="28"/>
        </w:rPr>
      </w:pPr>
      <w:r>
        <w:rPr>
          <w:sz w:val="28"/>
          <w:szCs w:val="28"/>
        </w:rPr>
        <w:t>Оснащение: носимая радиостанция, мобильный телефон.</w:t>
      </w:r>
    </w:p>
    <w:p w:rsidR="00F231DC" w:rsidRDefault="00F231DC" w:rsidP="00F231DC">
      <w:pPr>
        <w:pStyle w:val="43"/>
        <w:ind w:firstLine="720"/>
        <w:jc w:val="both"/>
        <w:rPr>
          <w:sz w:val="28"/>
          <w:szCs w:val="28"/>
        </w:rPr>
      </w:pPr>
    </w:p>
    <w:p w:rsidR="006F4E3E" w:rsidRDefault="006F4E3E" w:rsidP="006F4E3E">
      <w:pPr>
        <w:pStyle w:val="43"/>
        <w:ind w:firstLine="720"/>
        <w:jc w:val="both"/>
        <w:rPr>
          <w:sz w:val="28"/>
          <w:szCs w:val="28"/>
        </w:rPr>
      </w:pPr>
      <w:r>
        <w:rPr>
          <w:b/>
          <w:sz w:val="28"/>
          <w:szCs w:val="28"/>
        </w:rPr>
        <w:t>Пост охраны № 4 КПП (в административно-бытовом корпусе) режим работы круглосуточный (24ч.)</w:t>
      </w:r>
      <w:r>
        <w:rPr>
          <w:sz w:val="28"/>
          <w:szCs w:val="28"/>
        </w:rPr>
        <w:t xml:space="preserve"> внешний/внутренний,  в пределах границ поста, расположен на контрольно – пропускном пункте на входе в здание. Отвечает за охрану участка поста</w:t>
      </w:r>
      <w:r>
        <w:rPr>
          <w:b/>
          <w:sz w:val="28"/>
          <w:szCs w:val="28"/>
        </w:rPr>
        <w:t xml:space="preserve"> </w:t>
      </w:r>
      <w:r>
        <w:rPr>
          <w:sz w:val="28"/>
          <w:szCs w:val="28"/>
        </w:rPr>
        <w:t xml:space="preserve">от противоправных посягательств, соблюдение правил пропускного режима, при пропуске посетителей/работников в/из здания Административно-бытовом корпуса Заказчика, перемещение товарно-материальных ценностей, недопущение выхода с  территории объекта лиц с неконтролируемым выносом имущества, входа посторонних лиц без разрешения Заказчика, наблюдение за прилегающей территорией. </w:t>
      </w:r>
    </w:p>
    <w:p w:rsidR="006F4E3E" w:rsidRDefault="006F4E3E" w:rsidP="006F4E3E">
      <w:pPr>
        <w:pStyle w:val="43"/>
        <w:ind w:firstLine="720"/>
        <w:jc w:val="both"/>
        <w:rPr>
          <w:sz w:val="28"/>
          <w:szCs w:val="28"/>
        </w:rPr>
      </w:pPr>
      <w:r>
        <w:rPr>
          <w:sz w:val="28"/>
          <w:szCs w:val="28"/>
        </w:rPr>
        <w:t>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входа/выхода посетителей после подтверждения разрешения на их пропуск в здание. Осуществляет обход здания в ночное время, оперативно реагирует при срабатывании охранно-пожарной сигнализации.</w:t>
      </w:r>
    </w:p>
    <w:p w:rsidR="006F4E3E" w:rsidRDefault="006F4E3E" w:rsidP="006F4E3E">
      <w:pPr>
        <w:pStyle w:val="43"/>
        <w:ind w:firstLine="720"/>
        <w:jc w:val="both"/>
        <w:rPr>
          <w:b/>
          <w:sz w:val="28"/>
          <w:szCs w:val="28"/>
        </w:rPr>
      </w:pPr>
    </w:p>
    <w:p w:rsidR="006F4E3E" w:rsidRDefault="006F4E3E" w:rsidP="006F4E3E">
      <w:pPr>
        <w:pStyle w:val="43"/>
        <w:ind w:firstLine="720"/>
        <w:jc w:val="both"/>
        <w:rPr>
          <w:b/>
          <w:sz w:val="28"/>
          <w:szCs w:val="28"/>
        </w:rPr>
      </w:pPr>
      <w:r>
        <w:rPr>
          <w:b/>
          <w:sz w:val="28"/>
          <w:szCs w:val="28"/>
        </w:rPr>
        <w:t>1 охранник в смену.</w:t>
      </w:r>
    </w:p>
    <w:p w:rsidR="006F4E3E" w:rsidRDefault="006F4E3E" w:rsidP="006F4E3E">
      <w:pPr>
        <w:pStyle w:val="43"/>
        <w:ind w:firstLine="720"/>
        <w:jc w:val="both"/>
        <w:rPr>
          <w:sz w:val="28"/>
          <w:szCs w:val="28"/>
        </w:rPr>
      </w:pPr>
      <w:r>
        <w:rPr>
          <w:sz w:val="28"/>
          <w:szCs w:val="28"/>
        </w:rPr>
        <w:t>Экипировка: форменное обмундирование</w:t>
      </w:r>
    </w:p>
    <w:p w:rsidR="006F4E3E" w:rsidRDefault="006F4E3E" w:rsidP="006F4E3E">
      <w:pPr>
        <w:pStyle w:val="43"/>
        <w:ind w:firstLine="720"/>
        <w:jc w:val="both"/>
        <w:rPr>
          <w:sz w:val="28"/>
          <w:szCs w:val="28"/>
        </w:rPr>
      </w:pPr>
      <w:r>
        <w:rPr>
          <w:sz w:val="28"/>
          <w:szCs w:val="28"/>
        </w:rPr>
        <w:t xml:space="preserve">специальные средства </w:t>
      </w:r>
    </w:p>
    <w:p w:rsidR="006F4E3E" w:rsidRDefault="006F4E3E" w:rsidP="006F4E3E">
      <w:pPr>
        <w:pStyle w:val="43"/>
        <w:ind w:firstLine="720"/>
        <w:jc w:val="both"/>
        <w:rPr>
          <w:sz w:val="28"/>
          <w:szCs w:val="28"/>
        </w:rPr>
      </w:pPr>
      <w:r>
        <w:rPr>
          <w:sz w:val="28"/>
          <w:szCs w:val="28"/>
        </w:rPr>
        <w:t>-палка резиновая;</w:t>
      </w:r>
    </w:p>
    <w:p w:rsidR="006F4E3E" w:rsidRDefault="006F4E3E" w:rsidP="006F4E3E">
      <w:pPr>
        <w:pStyle w:val="43"/>
        <w:ind w:firstLine="720"/>
        <w:jc w:val="both"/>
        <w:rPr>
          <w:sz w:val="28"/>
          <w:szCs w:val="28"/>
        </w:rPr>
      </w:pPr>
      <w:r>
        <w:rPr>
          <w:sz w:val="28"/>
          <w:szCs w:val="28"/>
        </w:rPr>
        <w:t>- наручники.</w:t>
      </w:r>
    </w:p>
    <w:p w:rsidR="006F4E3E" w:rsidRDefault="006F4E3E" w:rsidP="006F4E3E">
      <w:pPr>
        <w:pStyle w:val="43"/>
        <w:ind w:firstLine="720"/>
        <w:jc w:val="both"/>
        <w:rPr>
          <w:sz w:val="28"/>
          <w:szCs w:val="28"/>
        </w:rPr>
      </w:pPr>
      <w:r>
        <w:rPr>
          <w:sz w:val="28"/>
          <w:szCs w:val="28"/>
        </w:rPr>
        <w:t>Оснащение: носимая радиостанция, мобильный телефон.</w:t>
      </w:r>
    </w:p>
    <w:p w:rsidR="00D43083" w:rsidRDefault="00D43083" w:rsidP="00FA6D07">
      <w:pPr>
        <w:pStyle w:val="43"/>
        <w:jc w:val="both"/>
        <w:rPr>
          <w:sz w:val="28"/>
          <w:szCs w:val="28"/>
        </w:rPr>
      </w:pPr>
    </w:p>
    <w:p w:rsidR="00E055AC" w:rsidRDefault="00E055AC" w:rsidP="00C45259">
      <w:pPr>
        <w:pStyle w:val="43"/>
        <w:ind w:firstLine="720"/>
        <w:jc w:val="both"/>
        <w:rPr>
          <w:b/>
          <w:sz w:val="28"/>
          <w:szCs w:val="28"/>
        </w:rPr>
      </w:pPr>
    </w:p>
    <w:p w:rsidR="00E055AC" w:rsidRDefault="00FA6D07" w:rsidP="00C45259">
      <w:pPr>
        <w:pStyle w:val="43"/>
        <w:ind w:firstLine="720"/>
        <w:jc w:val="both"/>
        <w:rPr>
          <w:sz w:val="28"/>
          <w:szCs w:val="28"/>
        </w:rPr>
      </w:pPr>
      <w:r>
        <w:rPr>
          <w:b/>
          <w:sz w:val="28"/>
          <w:szCs w:val="28"/>
        </w:rPr>
        <w:t>Пост охраны № 5</w:t>
      </w:r>
      <w:r w:rsidR="00E055AC">
        <w:rPr>
          <w:b/>
          <w:sz w:val="28"/>
          <w:szCs w:val="28"/>
        </w:rPr>
        <w:t xml:space="preserve"> КПП (въездные/выездные ворота СВХ) </w:t>
      </w:r>
      <w:r w:rsidR="00E055AC">
        <w:rPr>
          <w:sz w:val="28"/>
          <w:szCs w:val="28"/>
        </w:rPr>
        <w:t>круглосуточный, внешний/внутренний,  в пределах границ поста, расположен на транспортном контрольно – пропускном пункте. Отвечает за охрану участка поста</w:t>
      </w:r>
      <w:r w:rsidR="00E055AC">
        <w:rPr>
          <w:b/>
          <w:sz w:val="28"/>
          <w:szCs w:val="28"/>
        </w:rPr>
        <w:t xml:space="preserve"> </w:t>
      </w:r>
      <w:r w:rsidR="00E055AC">
        <w:rPr>
          <w:sz w:val="28"/>
          <w:szCs w:val="28"/>
        </w:rPr>
        <w:t xml:space="preserve">от противоправных посягательств, соблюдение правил пропускного режима, при пропуске автомобильного транспорта с территории </w:t>
      </w:r>
      <w:r>
        <w:rPr>
          <w:sz w:val="28"/>
          <w:szCs w:val="28"/>
        </w:rPr>
        <w:t>СВХ</w:t>
      </w:r>
      <w:r w:rsidR="00E055AC">
        <w:rPr>
          <w:sz w:val="28"/>
          <w:szCs w:val="28"/>
        </w:rPr>
        <w:t>, вывоз контейнеров/грузов в контейнерах, недопущение выхода с  территории объекта лиц с неконтролируемым выносом имущества, наблюдение за прилегающей территорией, контроль нахождения на территории СВХ только допуще</w:t>
      </w:r>
      <w:r>
        <w:rPr>
          <w:sz w:val="28"/>
          <w:szCs w:val="28"/>
        </w:rPr>
        <w:t xml:space="preserve">нных лиц </w:t>
      </w:r>
      <w:r>
        <w:rPr>
          <w:sz w:val="28"/>
          <w:szCs w:val="28"/>
        </w:rPr>
        <w:lastRenderedPageBreak/>
        <w:t>по пропускам и спискам, контроль за работами на территории СВХ.</w:t>
      </w:r>
      <w:r w:rsidR="00E055AC">
        <w:rPr>
          <w:sz w:val="28"/>
          <w:szCs w:val="28"/>
        </w:rPr>
        <w:t xml:space="preserve"> </w:t>
      </w:r>
      <w:r w:rsidR="009C63F9">
        <w:rPr>
          <w:sz w:val="28"/>
          <w:szCs w:val="28"/>
        </w:rPr>
        <w:t xml:space="preserve"> При отсутствии грузов и работ на СВХ, при необходимости, осуществляет подмену охранников других постов.</w:t>
      </w:r>
    </w:p>
    <w:p w:rsidR="00E055AC" w:rsidRDefault="00E055AC" w:rsidP="00C45259">
      <w:pPr>
        <w:pStyle w:val="43"/>
        <w:ind w:firstLine="720"/>
        <w:jc w:val="both"/>
        <w:rPr>
          <w:b/>
          <w:sz w:val="28"/>
          <w:szCs w:val="28"/>
        </w:rPr>
      </w:pPr>
      <w:r>
        <w:rPr>
          <w:b/>
          <w:sz w:val="28"/>
          <w:szCs w:val="28"/>
        </w:rPr>
        <w:t>1 охранник в смену.</w:t>
      </w:r>
    </w:p>
    <w:p w:rsidR="00E055AC" w:rsidRDefault="00E055AC" w:rsidP="00C45259">
      <w:pPr>
        <w:pStyle w:val="43"/>
        <w:ind w:firstLine="720"/>
        <w:jc w:val="both"/>
        <w:rPr>
          <w:sz w:val="28"/>
          <w:szCs w:val="28"/>
        </w:rPr>
      </w:pPr>
      <w:r>
        <w:rPr>
          <w:sz w:val="28"/>
          <w:szCs w:val="28"/>
        </w:rPr>
        <w:t xml:space="preserve">Экипировка: </w:t>
      </w:r>
    </w:p>
    <w:p w:rsidR="00E055AC" w:rsidRDefault="00E055AC" w:rsidP="00C45259">
      <w:pPr>
        <w:pStyle w:val="43"/>
        <w:ind w:firstLine="720"/>
        <w:jc w:val="both"/>
        <w:rPr>
          <w:sz w:val="28"/>
          <w:szCs w:val="28"/>
        </w:rPr>
      </w:pPr>
      <w:r>
        <w:rPr>
          <w:sz w:val="28"/>
          <w:szCs w:val="28"/>
        </w:rPr>
        <w:t>форменное обмундирование</w:t>
      </w:r>
      <w:r w:rsidR="009C63F9">
        <w:rPr>
          <w:sz w:val="28"/>
          <w:szCs w:val="28"/>
        </w:rPr>
        <w:t>, жилеты.</w:t>
      </w:r>
    </w:p>
    <w:p w:rsidR="00E055AC" w:rsidRDefault="00E055AC" w:rsidP="00C45259">
      <w:pPr>
        <w:pStyle w:val="43"/>
        <w:ind w:firstLine="720"/>
        <w:jc w:val="both"/>
        <w:rPr>
          <w:sz w:val="28"/>
          <w:szCs w:val="28"/>
        </w:rPr>
      </w:pPr>
      <w:r>
        <w:rPr>
          <w:sz w:val="28"/>
          <w:szCs w:val="28"/>
        </w:rPr>
        <w:t xml:space="preserve">специальные средства </w:t>
      </w:r>
    </w:p>
    <w:p w:rsidR="00E055AC" w:rsidRDefault="00E055AC" w:rsidP="00C45259">
      <w:pPr>
        <w:pStyle w:val="43"/>
        <w:ind w:firstLine="720"/>
        <w:jc w:val="both"/>
        <w:rPr>
          <w:sz w:val="28"/>
          <w:szCs w:val="28"/>
        </w:rPr>
      </w:pPr>
      <w:r>
        <w:rPr>
          <w:sz w:val="28"/>
          <w:szCs w:val="28"/>
        </w:rPr>
        <w:t>-палка резиновая(ПРК);</w:t>
      </w:r>
    </w:p>
    <w:p w:rsidR="00E055AC" w:rsidRDefault="00E055AC" w:rsidP="00C45259">
      <w:pPr>
        <w:pStyle w:val="43"/>
        <w:ind w:firstLine="720"/>
        <w:jc w:val="both"/>
        <w:rPr>
          <w:sz w:val="28"/>
          <w:szCs w:val="28"/>
        </w:rPr>
      </w:pPr>
      <w:r>
        <w:rPr>
          <w:sz w:val="28"/>
          <w:szCs w:val="28"/>
        </w:rPr>
        <w:t>-наручники (БРС).</w:t>
      </w:r>
    </w:p>
    <w:p w:rsidR="00E055AC" w:rsidRDefault="00E055AC" w:rsidP="00C45259">
      <w:pPr>
        <w:pStyle w:val="43"/>
        <w:ind w:firstLine="720"/>
        <w:jc w:val="both"/>
        <w:rPr>
          <w:sz w:val="28"/>
          <w:szCs w:val="28"/>
        </w:rPr>
      </w:pPr>
      <w:r>
        <w:rPr>
          <w:sz w:val="28"/>
          <w:szCs w:val="28"/>
        </w:rPr>
        <w:t>Оснащение: носимая радиостанция, мобильный телефон.</w:t>
      </w:r>
    </w:p>
    <w:p w:rsidR="00E055AC" w:rsidRDefault="00E055AC" w:rsidP="00C45259">
      <w:pPr>
        <w:pStyle w:val="43"/>
        <w:ind w:firstLine="720"/>
        <w:jc w:val="both"/>
        <w:rPr>
          <w:sz w:val="28"/>
          <w:szCs w:val="28"/>
        </w:rPr>
      </w:pPr>
    </w:p>
    <w:p w:rsidR="00E055AC" w:rsidRDefault="00E055AC" w:rsidP="00C30F6D">
      <w:pPr>
        <w:pStyle w:val="43"/>
        <w:jc w:val="both"/>
        <w:rPr>
          <w:sz w:val="28"/>
          <w:szCs w:val="28"/>
        </w:rPr>
      </w:pPr>
    </w:p>
    <w:p w:rsidR="00E055AC" w:rsidRDefault="00E055AC" w:rsidP="00C45259">
      <w:pPr>
        <w:pStyle w:val="43"/>
        <w:ind w:firstLine="720"/>
        <w:jc w:val="both"/>
        <w:rPr>
          <w:sz w:val="28"/>
          <w:szCs w:val="28"/>
        </w:rPr>
      </w:pPr>
      <w:r>
        <w:rPr>
          <w:sz w:val="28"/>
          <w:szCs w:val="28"/>
        </w:rPr>
        <w:t>4.10.2. Офисное помещение аппарата управления, рас</w:t>
      </w:r>
      <w:r w:rsidR="00C30F6D">
        <w:rPr>
          <w:sz w:val="28"/>
          <w:szCs w:val="28"/>
        </w:rPr>
        <w:t>положенное по адресу: г. Красноярск, ул. Деповская, 15.</w:t>
      </w:r>
    </w:p>
    <w:p w:rsidR="00E055AC" w:rsidRDefault="00E055AC" w:rsidP="00C45259">
      <w:pPr>
        <w:pStyle w:val="43"/>
        <w:ind w:firstLine="720"/>
        <w:jc w:val="both"/>
        <w:rPr>
          <w:sz w:val="28"/>
          <w:szCs w:val="28"/>
        </w:rPr>
      </w:pPr>
    </w:p>
    <w:p w:rsidR="00E055AC" w:rsidRDefault="00C30F6D" w:rsidP="00C45259">
      <w:pPr>
        <w:pStyle w:val="43"/>
        <w:ind w:firstLine="720"/>
        <w:jc w:val="both"/>
        <w:rPr>
          <w:sz w:val="28"/>
          <w:szCs w:val="28"/>
        </w:rPr>
      </w:pPr>
      <w:r>
        <w:rPr>
          <w:b/>
          <w:sz w:val="28"/>
          <w:szCs w:val="28"/>
        </w:rPr>
        <w:t>Пост охраны № 7</w:t>
      </w:r>
      <w:r w:rsidR="00E055AC">
        <w:rPr>
          <w:b/>
          <w:sz w:val="28"/>
          <w:szCs w:val="28"/>
        </w:rPr>
        <w:t xml:space="preserve"> (КПП офиса филиала)</w:t>
      </w:r>
      <w:r w:rsidR="00E055AC">
        <w:rPr>
          <w:sz w:val="28"/>
          <w:szCs w:val="28"/>
        </w:rPr>
        <w:t xml:space="preserve">, круглосуточный, внешний/внутренний, расположен в офисном помещении аппарата управления филиала. Контролирует и эксплуатирует систему видеонаблюдения, обеспечивает исполнение правил внутриобъектового и пропускного режима на Объекте Заказчика, контроль вноса/выноса имущества филиала, прохода работников филиала и посетителей. </w:t>
      </w:r>
    </w:p>
    <w:p w:rsidR="00E055AC" w:rsidRDefault="00E055AC" w:rsidP="00C45259">
      <w:pPr>
        <w:pStyle w:val="43"/>
        <w:ind w:firstLine="720"/>
        <w:jc w:val="both"/>
        <w:rPr>
          <w:sz w:val="28"/>
          <w:szCs w:val="28"/>
        </w:rPr>
      </w:pPr>
      <w:r>
        <w:rPr>
          <w:sz w:val="28"/>
          <w:szCs w:val="28"/>
        </w:rPr>
        <w:t>Обеспечивает охрану объекта в дневное и ночное время.</w:t>
      </w:r>
    </w:p>
    <w:p w:rsidR="00E055AC" w:rsidRDefault="00E055AC" w:rsidP="00C45259">
      <w:pPr>
        <w:pStyle w:val="43"/>
        <w:ind w:firstLine="720"/>
        <w:jc w:val="both"/>
        <w:rPr>
          <w:sz w:val="28"/>
          <w:szCs w:val="28"/>
        </w:rPr>
      </w:pPr>
    </w:p>
    <w:p w:rsidR="00E055AC" w:rsidRDefault="00E055AC" w:rsidP="00C45259">
      <w:pPr>
        <w:pStyle w:val="43"/>
        <w:ind w:firstLine="720"/>
        <w:jc w:val="both"/>
        <w:rPr>
          <w:b/>
          <w:sz w:val="28"/>
          <w:szCs w:val="28"/>
        </w:rPr>
      </w:pPr>
      <w:r>
        <w:rPr>
          <w:b/>
          <w:sz w:val="28"/>
          <w:szCs w:val="28"/>
        </w:rPr>
        <w:t>1 охранник в смену.</w:t>
      </w:r>
    </w:p>
    <w:p w:rsidR="00E055AC" w:rsidRDefault="00E055AC" w:rsidP="00C45259">
      <w:pPr>
        <w:pStyle w:val="43"/>
        <w:ind w:firstLine="720"/>
        <w:jc w:val="both"/>
        <w:rPr>
          <w:sz w:val="28"/>
          <w:szCs w:val="28"/>
        </w:rPr>
      </w:pPr>
      <w:r>
        <w:rPr>
          <w:sz w:val="28"/>
          <w:szCs w:val="28"/>
        </w:rPr>
        <w:t>Экипировка: форменное обмундирование</w:t>
      </w:r>
    </w:p>
    <w:p w:rsidR="00E055AC" w:rsidRDefault="00E055AC" w:rsidP="00C45259">
      <w:pPr>
        <w:pStyle w:val="43"/>
        <w:ind w:firstLine="720"/>
        <w:jc w:val="both"/>
        <w:rPr>
          <w:sz w:val="28"/>
          <w:szCs w:val="28"/>
        </w:rPr>
      </w:pPr>
      <w:r>
        <w:rPr>
          <w:sz w:val="28"/>
          <w:szCs w:val="28"/>
        </w:rPr>
        <w:t xml:space="preserve">специальные средства </w:t>
      </w:r>
    </w:p>
    <w:p w:rsidR="00E055AC" w:rsidRDefault="00E055AC" w:rsidP="00C45259">
      <w:pPr>
        <w:pStyle w:val="43"/>
        <w:ind w:firstLine="720"/>
        <w:jc w:val="both"/>
        <w:rPr>
          <w:sz w:val="28"/>
          <w:szCs w:val="28"/>
        </w:rPr>
      </w:pPr>
      <w:r>
        <w:rPr>
          <w:sz w:val="28"/>
          <w:szCs w:val="28"/>
        </w:rPr>
        <w:t>-палка резиновая(ПРК);</w:t>
      </w:r>
    </w:p>
    <w:p w:rsidR="00E055AC" w:rsidRDefault="00E055AC" w:rsidP="00C45259">
      <w:pPr>
        <w:pStyle w:val="43"/>
        <w:ind w:firstLine="720"/>
        <w:jc w:val="both"/>
        <w:rPr>
          <w:sz w:val="28"/>
          <w:szCs w:val="28"/>
        </w:rPr>
      </w:pPr>
      <w:r>
        <w:rPr>
          <w:sz w:val="28"/>
          <w:szCs w:val="28"/>
        </w:rPr>
        <w:t>-наручники (БРС).</w:t>
      </w:r>
    </w:p>
    <w:p w:rsidR="00E055AC" w:rsidRDefault="00861427" w:rsidP="00C45259">
      <w:pPr>
        <w:pStyle w:val="43"/>
        <w:ind w:firstLine="720"/>
        <w:jc w:val="both"/>
        <w:rPr>
          <w:sz w:val="28"/>
          <w:szCs w:val="28"/>
        </w:rPr>
      </w:pPr>
      <w:r>
        <w:rPr>
          <w:sz w:val="28"/>
          <w:szCs w:val="28"/>
        </w:rPr>
        <w:t>Оснащение:</w:t>
      </w:r>
      <w:r w:rsidR="00E055AC">
        <w:rPr>
          <w:sz w:val="28"/>
          <w:szCs w:val="28"/>
        </w:rPr>
        <w:t xml:space="preserve"> мобильный телефон.</w:t>
      </w:r>
    </w:p>
    <w:p w:rsidR="00E055AC" w:rsidRDefault="00E055AC" w:rsidP="00C45259">
      <w:pPr>
        <w:pStyle w:val="43"/>
        <w:ind w:firstLine="720"/>
        <w:jc w:val="both"/>
        <w:rPr>
          <w:sz w:val="28"/>
          <w:szCs w:val="28"/>
        </w:rPr>
      </w:pPr>
    </w:p>
    <w:p w:rsidR="00E055AC" w:rsidRDefault="00E055AC"/>
    <w:p w:rsidR="00FF351A" w:rsidRDefault="00FF351A" w:rsidP="00FF351A">
      <w:pPr>
        <w:pStyle w:val="43"/>
        <w:ind w:firstLine="720"/>
        <w:jc w:val="both"/>
        <w:rPr>
          <w:sz w:val="28"/>
          <w:szCs w:val="28"/>
        </w:rPr>
      </w:pPr>
      <w:r>
        <w:rPr>
          <w:sz w:val="28"/>
          <w:szCs w:val="28"/>
        </w:rPr>
        <w:t>4.10.3</w:t>
      </w:r>
      <w:r w:rsidR="004E106E">
        <w:rPr>
          <w:sz w:val="28"/>
          <w:szCs w:val="28"/>
        </w:rPr>
        <w:t>. Агентство на станции Красноярск-Главный, расположенное по адресу, г. Красноярск, ул. Новая Заря, 16.</w:t>
      </w:r>
    </w:p>
    <w:p w:rsidR="00FF351A" w:rsidRDefault="00FF351A" w:rsidP="00FF351A">
      <w:pPr>
        <w:pStyle w:val="43"/>
        <w:ind w:firstLine="720"/>
        <w:jc w:val="both"/>
        <w:rPr>
          <w:sz w:val="28"/>
          <w:szCs w:val="28"/>
        </w:rPr>
      </w:pPr>
    </w:p>
    <w:p w:rsidR="00FF351A" w:rsidRDefault="00FF351A" w:rsidP="00FF351A">
      <w:pPr>
        <w:pStyle w:val="43"/>
        <w:ind w:firstLine="720"/>
        <w:jc w:val="both"/>
        <w:rPr>
          <w:sz w:val="28"/>
          <w:szCs w:val="28"/>
        </w:rPr>
      </w:pPr>
      <w:r>
        <w:rPr>
          <w:b/>
          <w:sz w:val="28"/>
          <w:szCs w:val="28"/>
        </w:rPr>
        <w:t>Пост охр</w:t>
      </w:r>
      <w:r w:rsidR="006C4A38">
        <w:rPr>
          <w:b/>
          <w:sz w:val="28"/>
          <w:szCs w:val="28"/>
        </w:rPr>
        <w:t>аны № 8 (административно-бытовой корпус</w:t>
      </w:r>
      <w:r>
        <w:rPr>
          <w:b/>
          <w:sz w:val="28"/>
          <w:szCs w:val="28"/>
        </w:rPr>
        <w:t>)</w:t>
      </w:r>
      <w:r>
        <w:rPr>
          <w:sz w:val="28"/>
          <w:szCs w:val="28"/>
        </w:rPr>
        <w:t>, круглосуточный, внешний/внутренний, расположен в</w:t>
      </w:r>
      <w:r w:rsidR="006C4A38">
        <w:rPr>
          <w:sz w:val="28"/>
          <w:szCs w:val="28"/>
        </w:rPr>
        <w:t xml:space="preserve"> адмистративно-бытовом корпусе.</w:t>
      </w:r>
      <w:r>
        <w:rPr>
          <w:sz w:val="28"/>
          <w:szCs w:val="28"/>
        </w:rPr>
        <w:t xml:space="preserve">. Контролирует и эксплуатирует систему видеонаблюдения, обеспечивает исполнение правил внутриобъектового и пропускного режима на Объекте Заказчика, контроль вноса/выноса имущества филиала, прохода работников филиала и посетителей. </w:t>
      </w:r>
      <w:r w:rsidR="006C4A38">
        <w:rPr>
          <w:sz w:val="28"/>
          <w:szCs w:val="28"/>
        </w:rPr>
        <w:t>Осуществляет патрулирование контейнерных площадок.</w:t>
      </w:r>
    </w:p>
    <w:p w:rsidR="00FF351A" w:rsidRDefault="00FF351A" w:rsidP="00FF351A">
      <w:pPr>
        <w:pStyle w:val="43"/>
        <w:ind w:firstLine="720"/>
        <w:jc w:val="both"/>
        <w:rPr>
          <w:sz w:val="28"/>
          <w:szCs w:val="28"/>
        </w:rPr>
      </w:pPr>
      <w:r>
        <w:rPr>
          <w:sz w:val="28"/>
          <w:szCs w:val="28"/>
        </w:rPr>
        <w:t>Обеспечивает охрану объекта в дневное и ночное время.</w:t>
      </w:r>
    </w:p>
    <w:p w:rsidR="00FF351A" w:rsidRDefault="00FF351A" w:rsidP="00FF351A">
      <w:pPr>
        <w:pStyle w:val="43"/>
        <w:ind w:firstLine="720"/>
        <w:jc w:val="both"/>
        <w:rPr>
          <w:sz w:val="28"/>
          <w:szCs w:val="28"/>
        </w:rPr>
      </w:pPr>
    </w:p>
    <w:p w:rsidR="00FF351A" w:rsidRDefault="00FF351A" w:rsidP="00FF351A">
      <w:pPr>
        <w:pStyle w:val="43"/>
        <w:ind w:firstLine="720"/>
        <w:jc w:val="both"/>
        <w:rPr>
          <w:b/>
          <w:sz w:val="28"/>
          <w:szCs w:val="28"/>
        </w:rPr>
      </w:pPr>
      <w:r>
        <w:rPr>
          <w:b/>
          <w:sz w:val="28"/>
          <w:szCs w:val="28"/>
        </w:rPr>
        <w:t>1 охранник в смену.</w:t>
      </w:r>
    </w:p>
    <w:p w:rsidR="00FF351A" w:rsidRDefault="00FF351A" w:rsidP="00FF351A">
      <w:pPr>
        <w:pStyle w:val="43"/>
        <w:ind w:firstLine="720"/>
        <w:jc w:val="both"/>
        <w:rPr>
          <w:sz w:val="28"/>
          <w:szCs w:val="28"/>
        </w:rPr>
      </w:pPr>
      <w:r>
        <w:rPr>
          <w:sz w:val="28"/>
          <w:szCs w:val="28"/>
        </w:rPr>
        <w:lastRenderedPageBreak/>
        <w:t>Экипировка: форменное обмундирование</w:t>
      </w:r>
      <w:r w:rsidR="001556BA">
        <w:rPr>
          <w:sz w:val="28"/>
          <w:szCs w:val="28"/>
        </w:rPr>
        <w:t>, жилет.</w:t>
      </w:r>
    </w:p>
    <w:p w:rsidR="00FF351A" w:rsidRDefault="00FF351A" w:rsidP="00FF351A">
      <w:pPr>
        <w:pStyle w:val="43"/>
        <w:ind w:firstLine="720"/>
        <w:jc w:val="both"/>
        <w:rPr>
          <w:sz w:val="28"/>
          <w:szCs w:val="28"/>
        </w:rPr>
      </w:pPr>
      <w:r>
        <w:rPr>
          <w:sz w:val="28"/>
          <w:szCs w:val="28"/>
        </w:rPr>
        <w:t xml:space="preserve">специальные средства </w:t>
      </w:r>
    </w:p>
    <w:p w:rsidR="00FF351A" w:rsidRDefault="00FF351A" w:rsidP="00FF351A">
      <w:pPr>
        <w:pStyle w:val="43"/>
        <w:ind w:firstLine="720"/>
        <w:jc w:val="both"/>
        <w:rPr>
          <w:sz w:val="28"/>
          <w:szCs w:val="28"/>
        </w:rPr>
      </w:pPr>
      <w:r>
        <w:rPr>
          <w:sz w:val="28"/>
          <w:szCs w:val="28"/>
        </w:rPr>
        <w:t>-палка резиновая(ПРК);</w:t>
      </w:r>
    </w:p>
    <w:p w:rsidR="00FF351A" w:rsidRDefault="00FF351A" w:rsidP="00FF351A">
      <w:pPr>
        <w:pStyle w:val="43"/>
        <w:ind w:firstLine="720"/>
        <w:jc w:val="both"/>
        <w:rPr>
          <w:sz w:val="28"/>
          <w:szCs w:val="28"/>
        </w:rPr>
      </w:pPr>
      <w:r>
        <w:rPr>
          <w:sz w:val="28"/>
          <w:szCs w:val="28"/>
        </w:rPr>
        <w:t>-наручники (БРС).</w:t>
      </w:r>
    </w:p>
    <w:p w:rsidR="00D83DFB" w:rsidRPr="008B2E20" w:rsidRDefault="00613C47" w:rsidP="008B2E20">
      <w:pPr>
        <w:pStyle w:val="43"/>
        <w:ind w:firstLine="720"/>
        <w:jc w:val="both"/>
        <w:rPr>
          <w:sz w:val="28"/>
          <w:szCs w:val="28"/>
        </w:rPr>
        <w:sectPr w:rsidR="00D83DFB" w:rsidRPr="008B2E20" w:rsidSect="002E3184">
          <w:headerReference w:type="default" r:id="rId17"/>
          <w:footerReference w:type="even" r:id="rId18"/>
          <w:pgSz w:w="11907" w:h="16840" w:code="9"/>
          <w:pgMar w:top="1134" w:right="851" w:bottom="1134" w:left="1418" w:header="794" w:footer="794" w:gutter="0"/>
          <w:cols w:space="720"/>
          <w:titlePg/>
          <w:docGrid w:linePitch="326"/>
        </w:sectPr>
      </w:pPr>
      <w:r>
        <w:rPr>
          <w:sz w:val="28"/>
          <w:szCs w:val="28"/>
        </w:rPr>
        <w:t>Оснащение: носимая радиостанция,</w:t>
      </w:r>
      <w:r w:rsidR="00FF351A">
        <w:rPr>
          <w:sz w:val="28"/>
          <w:szCs w:val="28"/>
        </w:rPr>
        <w:t xml:space="preserve"> мобильный телефон.</w:t>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2"/>
        <w:rPr>
          <w:b/>
          <w:i/>
        </w:rPr>
      </w:pPr>
      <w:r>
        <w:t xml:space="preserve">Следующие условия проведения </w:t>
      </w:r>
      <w:r w:rsidR="00941110">
        <w:t>Запроса предложений</w:t>
      </w:r>
      <w:r>
        <w:t xml:space="preserve">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bookmarkStart w:id="16" w:name="_GoBack" w:colFirst="0" w:colLast="2"/>
            <w:r>
              <w:rPr>
                <w:b/>
                <w:sz w:val="24"/>
                <w:szCs w:val="24"/>
              </w:rPr>
              <w:t>1.</w:t>
            </w:r>
          </w:p>
        </w:tc>
        <w:tc>
          <w:tcPr>
            <w:tcW w:w="2126" w:type="dxa"/>
          </w:tcPr>
          <w:p w:rsidR="002E18D3" w:rsidRPr="00F86FAA" w:rsidRDefault="002E18D3">
            <w:pPr>
              <w:pStyle w:val="Default"/>
              <w:rPr>
                <w:b/>
                <w:color w:val="auto"/>
              </w:rPr>
            </w:pPr>
            <w:r>
              <w:rPr>
                <w:b/>
                <w:color w:val="auto"/>
              </w:rPr>
              <w:t xml:space="preserve">Предмет </w:t>
            </w:r>
            <w:r w:rsidR="00941110">
              <w:rPr>
                <w:b/>
                <w:color w:val="auto"/>
              </w:rPr>
              <w:t>Запроса предложений</w:t>
            </w:r>
          </w:p>
        </w:tc>
        <w:tc>
          <w:tcPr>
            <w:tcW w:w="7200" w:type="dxa"/>
          </w:tcPr>
          <w:p w:rsidR="00E055AC" w:rsidRDefault="001E0F08" w:rsidP="007B311B">
            <w:pPr>
              <w:pStyle w:val="19"/>
              <w:ind w:firstLine="397"/>
              <w:rPr>
                <w:sz w:val="24"/>
                <w:szCs w:val="24"/>
              </w:rPr>
            </w:pPr>
            <w:r w:rsidRPr="001E0F08">
              <w:rPr>
                <w:rFonts w:eastAsia="Times New Roman"/>
                <w:sz w:val="24"/>
                <w:szCs w:val="24"/>
              </w:rPr>
              <w:t>Запрос предложений в электронной форме № ЗПэ-</w:t>
            </w:r>
            <w:r w:rsidR="007B311B">
              <w:rPr>
                <w:rFonts w:eastAsia="Times New Roman"/>
                <w:sz w:val="24"/>
                <w:szCs w:val="24"/>
              </w:rPr>
              <w:t>НКПКРАСН</w:t>
            </w:r>
            <w:r w:rsidRPr="001E0F08">
              <w:rPr>
                <w:rFonts w:eastAsia="Times New Roman"/>
                <w:sz w:val="24"/>
                <w:szCs w:val="24"/>
              </w:rPr>
              <w:t>-21-</w:t>
            </w:r>
            <w:r w:rsidR="007B311B">
              <w:rPr>
                <w:rFonts w:eastAsia="Times New Roman"/>
                <w:sz w:val="24"/>
                <w:szCs w:val="24"/>
              </w:rPr>
              <w:t>0007</w:t>
            </w:r>
            <w:r w:rsidRPr="001E0F08">
              <w:rPr>
                <w:rFonts w:eastAsia="Times New Roman"/>
                <w:sz w:val="24"/>
                <w:szCs w:val="24"/>
              </w:rPr>
              <w:t xml:space="preserve"> по предмету закупки «Оказание услуг по физической охране объектов филиала ПАО "ТрансКонтейнер" на Красноярской железной дороге»</w:t>
            </w:r>
          </w:p>
        </w:tc>
      </w:tr>
      <w:bookmarkEnd w:id="16"/>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 xml:space="preserve">Организатор </w:t>
            </w:r>
            <w:r w:rsidR="00941110">
              <w:rPr>
                <w:b/>
                <w:color w:val="auto"/>
              </w:rPr>
              <w:t>Запроса предложений</w:t>
            </w:r>
            <w:r>
              <w:rPr>
                <w:b/>
                <w:color w:val="auto"/>
              </w:rPr>
              <w:t>, адрес, контактные лица и представители Заказчика</w:t>
            </w:r>
          </w:p>
        </w:tc>
        <w:tc>
          <w:tcPr>
            <w:tcW w:w="7200" w:type="dxa"/>
          </w:tcPr>
          <w:p w:rsidR="00E055AC" w:rsidRDefault="00C45259">
            <w:pPr>
              <w:pStyle w:val="19"/>
              <w:ind w:firstLine="397"/>
              <w:rPr>
                <w:sz w:val="24"/>
                <w:szCs w:val="24"/>
              </w:rPr>
            </w:pPr>
            <w:r>
              <w:rPr>
                <w:sz w:val="24"/>
                <w:szCs w:val="24"/>
              </w:rPr>
              <w:t xml:space="preserve">Организатором </w:t>
            </w:r>
            <w:r w:rsidR="00941110">
              <w:rPr>
                <w:sz w:val="24"/>
                <w:szCs w:val="24"/>
              </w:rPr>
              <w:t>Запроса предложений</w:t>
            </w:r>
            <w:r>
              <w:rPr>
                <w:sz w:val="24"/>
                <w:szCs w:val="24"/>
              </w:rPr>
              <w:t xml:space="preserve">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w:t>
            </w:r>
            <w:r w:rsidR="00941110">
              <w:rPr>
                <w:sz w:val="24"/>
                <w:szCs w:val="24"/>
              </w:rPr>
              <w:t>Запроса предложений</w:t>
            </w:r>
            <w:r>
              <w:rPr>
                <w:sz w:val="24"/>
                <w:szCs w:val="24"/>
              </w:rPr>
              <w:t>, рассмотрения, оценки и сопоставления Заявок, соответствия участников требованиям документации о закупке (далее – Организатор):</w:t>
            </w:r>
          </w:p>
          <w:p w:rsidR="00EA617C" w:rsidRDefault="00C45259">
            <w:pPr>
              <w:pStyle w:val="19"/>
              <w:ind w:firstLine="0"/>
              <w:rPr>
                <w:sz w:val="24"/>
                <w:szCs w:val="24"/>
              </w:rPr>
            </w:pPr>
            <w:r>
              <w:rPr>
                <w:sz w:val="24"/>
                <w:szCs w:val="24"/>
              </w:rPr>
              <w:t xml:space="preserve">- постоянная рабочая группа Конкурсной комиссии </w:t>
            </w:r>
            <w:r w:rsidR="006B1D74">
              <w:rPr>
                <w:sz w:val="24"/>
                <w:szCs w:val="24"/>
              </w:rPr>
              <w:t>Красноярского</w:t>
            </w:r>
            <w:r w:rsidR="00EA617C">
              <w:rPr>
                <w:sz w:val="24"/>
                <w:szCs w:val="24"/>
              </w:rPr>
              <w:t xml:space="preserve"> </w:t>
            </w:r>
            <w:r>
              <w:rPr>
                <w:sz w:val="24"/>
                <w:szCs w:val="24"/>
              </w:rPr>
              <w:t>филиала ПАО «ТрансКонтейнер»</w:t>
            </w:r>
            <w:r w:rsidR="00EA617C">
              <w:rPr>
                <w:sz w:val="24"/>
                <w:szCs w:val="24"/>
              </w:rPr>
              <w:t>.</w:t>
            </w:r>
            <w:r>
              <w:rPr>
                <w:sz w:val="24"/>
                <w:szCs w:val="24"/>
              </w:rPr>
              <w:t xml:space="preserve"> </w:t>
            </w:r>
          </w:p>
          <w:p w:rsidR="00E055AC" w:rsidRDefault="00C45259">
            <w:pPr>
              <w:pStyle w:val="19"/>
              <w:ind w:firstLine="0"/>
              <w:rPr>
                <w:sz w:val="24"/>
                <w:szCs w:val="24"/>
              </w:rPr>
            </w:pPr>
            <w:r>
              <w:rPr>
                <w:sz w:val="24"/>
                <w:szCs w:val="24"/>
              </w:rPr>
              <w:t>Адр</w:t>
            </w:r>
            <w:r w:rsidR="0078706D">
              <w:rPr>
                <w:sz w:val="24"/>
                <w:szCs w:val="24"/>
              </w:rPr>
              <w:t>ес: Российская Федерация, 660058, г.Красноярск, ул. Деповская, 15</w:t>
            </w:r>
          </w:p>
          <w:p w:rsidR="00C82BFE" w:rsidRDefault="00C45259">
            <w:r>
              <w:t xml:space="preserve">Контактное(-ые) лицо(-а) Заказчика: </w:t>
            </w:r>
          </w:p>
          <w:p w:rsidR="00C82BFE" w:rsidRDefault="0078706D" w:rsidP="00C82BFE">
            <w:pPr>
              <w:pStyle w:val="43"/>
            </w:pPr>
            <w:r>
              <w:t>Плинокосов Алексей Александрович, тел. (391)2480031 доб. 6004</w:t>
            </w:r>
            <w:r w:rsidR="00C82BFE">
              <w:t xml:space="preserve">, </w:t>
            </w:r>
          </w:p>
          <w:p w:rsidR="00C82BFE" w:rsidRDefault="00C82BFE" w:rsidP="00C82BFE">
            <w:r>
              <w:t xml:space="preserve">электронный адрес </w:t>
            </w:r>
            <w:hyperlink r:id="rId19" w:history="1">
              <w:r w:rsidR="004F0026" w:rsidRPr="00C73DE5">
                <w:rPr>
                  <w:rStyle w:val="a7"/>
                  <w:lang w:val="en-US"/>
                </w:rPr>
                <w:t>Plinokosovaa</w:t>
              </w:r>
              <w:r w:rsidR="004F0026" w:rsidRPr="00C73DE5">
                <w:rPr>
                  <w:rStyle w:val="a7"/>
                </w:rPr>
                <w:t>@trcont.ru</w:t>
              </w:r>
            </w:hyperlink>
            <w:r>
              <w:t>.</w:t>
            </w:r>
          </w:p>
          <w:p w:rsidR="00C82BFE" w:rsidRDefault="00C82BFE" w:rsidP="00C82BFE"/>
          <w:p w:rsidR="00E055AC" w:rsidRDefault="004F0026" w:rsidP="00C82BFE">
            <w:r>
              <w:t xml:space="preserve">Вовк Светлана Анатольевна, тел. (391)2480031 доб. 5958  </w:t>
            </w:r>
            <w:r w:rsidR="00DB59FF">
              <w:t xml:space="preserve">, электронный адрес </w:t>
            </w:r>
            <w:r w:rsidR="00DB59FF">
              <w:rPr>
                <w:lang w:val="en-US"/>
              </w:rPr>
              <w:t>vovksa</w:t>
            </w:r>
            <w:r w:rsidR="00C45259">
              <w:t>@trcont.ru.</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C82BFE" w:rsidRDefault="00C45259" w:rsidP="00C82BFE">
            <w:pPr>
              <w:pStyle w:val="19"/>
              <w:ind w:firstLine="397"/>
              <w:rPr>
                <w:sz w:val="24"/>
                <w:szCs w:val="24"/>
              </w:rPr>
            </w:pPr>
            <w:r>
              <w:rPr>
                <w:sz w:val="24"/>
                <w:szCs w:val="24"/>
              </w:rPr>
              <w:t xml:space="preserve">Проведение конкурентной закупки и принятие решений об итогах и выборе победителя(-ей) </w:t>
            </w:r>
            <w:r w:rsidR="00941110">
              <w:rPr>
                <w:sz w:val="24"/>
                <w:szCs w:val="24"/>
              </w:rPr>
              <w:t>Запроса предложений</w:t>
            </w:r>
            <w:r>
              <w:rPr>
                <w:sz w:val="24"/>
                <w:szCs w:val="24"/>
              </w:rPr>
              <w:t xml:space="preserve"> принимается комиссией по осуществлению закупок (далее - Конкурсной комиссией) коллегиальным органом сформированным в </w:t>
            </w:r>
            <w:r w:rsidR="00C82BFE">
              <w:rPr>
                <w:sz w:val="24"/>
                <w:szCs w:val="24"/>
              </w:rPr>
              <w:t xml:space="preserve">аппарате управления </w:t>
            </w:r>
            <w:r>
              <w:rPr>
                <w:sz w:val="24"/>
                <w:szCs w:val="24"/>
              </w:rPr>
              <w:t>ПАО «ТрансКонтейнер»</w:t>
            </w:r>
            <w:r w:rsidR="00C82BFE">
              <w:rPr>
                <w:sz w:val="24"/>
                <w:szCs w:val="24"/>
              </w:rPr>
              <w:t>.</w:t>
            </w:r>
            <w:r>
              <w:rPr>
                <w:sz w:val="24"/>
                <w:szCs w:val="24"/>
              </w:rPr>
              <w:t xml:space="preserve"> </w:t>
            </w:r>
          </w:p>
          <w:p w:rsidR="00E055AC" w:rsidRDefault="00C45259" w:rsidP="00C82BFE">
            <w:pPr>
              <w:pStyle w:val="19"/>
              <w:ind w:firstLine="397"/>
              <w:rPr>
                <w:sz w:val="24"/>
                <w:szCs w:val="24"/>
                <w:highlight w:val="cyan"/>
              </w:rPr>
            </w:pPr>
            <w:r>
              <w:rPr>
                <w:sz w:val="24"/>
                <w:szCs w:val="24"/>
              </w:rPr>
              <w:t>Адрес: Российская Федерация, 125047, г. Москва, Оружейный переулок, д. 19.</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проведения </w:t>
            </w:r>
            <w:r w:rsidR="00941110">
              <w:rPr>
                <w:b/>
                <w:color w:val="auto"/>
              </w:rPr>
              <w:t>Запроса предложений</w:t>
            </w:r>
          </w:p>
        </w:tc>
        <w:tc>
          <w:tcPr>
            <w:tcW w:w="7200" w:type="dxa"/>
          </w:tcPr>
          <w:p w:rsidR="00C61887" w:rsidRPr="00385C54" w:rsidRDefault="00870311" w:rsidP="008906E2">
            <w:pPr>
              <w:pStyle w:val="19"/>
              <w:ind w:firstLine="397"/>
              <w:rPr>
                <w:sz w:val="24"/>
                <w:szCs w:val="24"/>
              </w:rPr>
            </w:pPr>
            <w:r>
              <w:rPr>
                <w:sz w:val="24"/>
                <w:szCs w:val="24"/>
              </w:rPr>
              <w:t>Настоящая документаци</w:t>
            </w:r>
            <w:r w:rsidR="0011710C">
              <w:rPr>
                <w:sz w:val="24"/>
                <w:szCs w:val="24"/>
              </w:rPr>
              <w:t>я о закупке</w:t>
            </w:r>
            <w:r>
              <w:rPr>
                <w:sz w:val="24"/>
                <w:szCs w:val="24"/>
              </w:rPr>
              <w:t xml:space="preserve">, изменения к настоящей документации о закупке, протоколы, оформляемые в ходе проведения </w:t>
            </w:r>
            <w:r w:rsidR="00941110">
              <w:rPr>
                <w:sz w:val="24"/>
                <w:szCs w:val="24"/>
              </w:rPr>
              <w:t>Запроса предложений</w:t>
            </w:r>
            <w:r>
              <w:rPr>
                <w:sz w:val="24"/>
                <w:szCs w:val="24"/>
              </w:rPr>
              <w:t>,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7"/>
                  <w:sz w:val="24"/>
                  <w:szCs w:val="24"/>
                </w:rPr>
                <w:t>www.trcont.com</w:t>
              </w:r>
            </w:hyperlink>
            <w:r>
              <w:rPr>
                <w:sz w:val="24"/>
                <w:szCs w:val="24"/>
              </w:rPr>
              <w:t>).</w:t>
            </w:r>
          </w:p>
          <w:p w:rsidR="00836996" w:rsidRPr="008D4CFE" w:rsidRDefault="00242A1E" w:rsidP="0074087D">
            <w:pPr>
              <w:pStyle w:val="19"/>
              <w:ind w:firstLine="397"/>
              <w:rPr>
                <w:sz w:val="24"/>
                <w:szCs w:val="24"/>
              </w:rPr>
            </w:pPr>
            <w:r>
              <w:rPr>
                <w:sz w:val="24"/>
                <w:szCs w:val="24"/>
              </w:rPr>
              <w:t xml:space="preserve">Для целей проведения </w:t>
            </w:r>
            <w:r w:rsidR="00941110">
              <w:rPr>
                <w:sz w:val="24"/>
                <w:szCs w:val="24"/>
              </w:rPr>
              <w:t>Запроса предложений</w:t>
            </w:r>
            <w:r>
              <w:rPr>
                <w:sz w:val="24"/>
                <w:szCs w:val="24"/>
              </w:rPr>
              <w:t xml:space="preserve"> в электронной форме, в том числе подачи участниками </w:t>
            </w:r>
            <w:r w:rsidR="00941110">
              <w:rPr>
                <w:sz w:val="24"/>
                <w:szCs w:val="24"/>
              </w:rPr>
              <w:t>Запроса предложений</w:t>
            </w:r>
            <w:r>
              <w:rPr>
                <w:sz w:val="24"/>
                <w:szCs w:val="24"/>
              </w:rPr>
              <w:t xml:space="preserve">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w:t>
            </w:r>
            <w:r w:rsidR="00941110">
              <w:rPr>
                <w:sz w:val="24"/>
                <w:szCs w:val="24"/>
              </w:rPr>
              <w:t>Запроса предложений</w:t>
            </w:r>
            <w:r>
              <w:rPr>
                <w:sz w:val="24"/>
                <w:szCs w:val="24"/>
              </w:rPr>
              <w:t xml:space="preserve"> запросов о даче разъяснений положений документации о закупке Запросом </w:t>
            </w:r>
            <w:r>
              <w:rPr>
                <w:sz w:val="24"/>
                <w:szCs w:val="24"/>
              </w:rPr>
              <w:lastRenderedPageBreak/>
              <w:t xml:space="preserve">предложений, размещение таких разъяснений, сопоставление ценовых предложений участников </w:t>
            </w:r>
            <w:r w:rsidR="00941110">
              <w:rPr>
                <w:sz w:val="24"/>
                <w:szCs w:val="24"/>
              </w:rPr>
              <w:t>Запроса предложений</w:t>
            </w:r>
            <w:r>
              <w:rPr>
                <w:sz w:val="24"/>
                <w:szCs w:val="24"/>
              </w:rPr>
              <w:t>, формирование протоколов в соответствии с настоящей документацией о закупке предусмотрен оператор ЭТП.</w:t>
            </w:r>
          </w:p>
          <w:p w:rsidR="0074087D" w:rsidRPr="008D4CFE" w:rsidRDefault="00836996" w:rsidP="0074087D">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1" w:history="1">
              <w:r>
                <w:rPr>
                  <w:rStyle w:val="a7"/>
                  <w:sz w:val="24"/>
                  <w:szCs w:val="24"/>
                  <w:lang w:val="en-US"/>
                </w:rPr>
                <w:t>www</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hyperlink>
            <w:r>
              <w:rPr>
                <w:sz w:val="24"/>
                <w:szCs w:val="24"/>
              </w:rPr>
              <w:t>.</w:t>
            </w:r>
          </w:p>
          <w:p w:rsidR="00F47414" w:rsidRPr="003519F2" w:rsidRDefault="0074087D" w:rsidP="006F6340">
            <w:pPr>
              <w:pStyle w:val="19"/>
              <w:ind w:firstLine="397"/>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2"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E-mail: </w:t>
            </w:r>
            <w:hyperlink r:id="rId23" w:history="1">
              <w:r>
                <w:rPr>
                  <w:rStyle w:val="a7"/>
                  <w:sz w:val="24"/>
                  <w:szCs w:val="24"/>
                </w:rPr>
                <w:t>info@otc.ru</w:t>
              </w:r>
            </w:hyperlink>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055AC" w:rsidRDefault="00C45259" w:rsidP="00C82BFE">
            <w:pPr>
              <w:pStyle w:val="19"/>
              <w:ind w:firstLine="397"/>
              <w:rPr>
                <w:sz w:val="24"/>
                <w:szCs w:val="24"/>
              </w:rPr>
            </w:pPr>
            <w:r>
              <w:rPr>
                <w:sz w:val="24"/>
                <w:szCs w:val="24"/>
              </w:rPr>
              <w:t>Начальная (максимальная) ц</w:t>
            </w:r>
            <w:r w:rsidR="00AE17BE">
              <w:rPr>
                <w:sz w:val="24"/>
                <w:szCs w:val="24"/>
              </w:rPr>
              <w:t xml:space="preserve">ена договора составляет </w:t>
            </w:r>
            <w:r w:rsidR="00AE17BE" w:rsidRPr="00AE17BE">
              <w:rPr>
                <w:sz w:val="24"/>
                <w:szCs w:val="24"/>
              </w:rPr>
              <w:t>43</w:t>
            </w:r>
            <w:r w:rsidR="00AE17BE">
              <w:rPr>
                <w:sz w:val="24"/>
                <w:szCs w:val="24"/>
                <w:lang w:val="en-US"/>
              </w:rPr>
              <w:t> </w:t>
            </w:r>
            <w:r w:rsidR="00AE17BE" w:rsidRPr="00AE17BE">
              <w:rPr>
                <w:sz w:val="24"/>
                <w:szCs w:val="24"/>
              </w:rPr>
              <w:t>791 150</w:t>
            </w:r>
            <w:r w:rsidR="00AE17BE">
              <w:rPr>
                <w:sz w:val="24"/>
                <w:szCs w:val="24"/>
              </w:rPr>
              <w:t xml:space="preserve"> (сорок три миллиона семьсот девяносто одна тысяча сто пятьдесят</w:t>
            </w:r>
            <w:r>
              <w:rPr>
                <w:sz w:val="24"/>
                <w:szCs w:val="24"/>
              </w:rPr>
              <w:t xml:space="preserve">) рублей 00 копеек с учетом всех налогов (кроме НДС), а также всех затрат и расходов, которые возникнут или могут возникнуть у Исполнителя в процессе исполнения договора, 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 xml:space="preserve">Дата опубликования </w:t>
            </w:r>
            <w:r w:rsidR="00941110">
              <w:rPr>
                <w:b/>
                <w:color w:val="auto"/>
              </w:rPr>
              <w:t>Запроса предложений</w:t>
            </w:r>
          </w:p>
        </w:tc>
        <w:tc>
          <w:tcPr>
            <w:tcW w:w="7200" w:type="dxa"/>
          </w:tcPr>
          <w:p w:rsidR="00E055AC" w:rsidRDefault="003519F2" w:rsidP="00C74543">
            <w:pPr>
              <w:jc w:val="both"/>
              <w:rPr>
                <w:b/>
              </w:rPr>
            </w:pPr>
            <w:r>
              <w:t>« 25</w:t>
            </w:r>
            <w:r w:rsidR="00BB05DA">
              <w:t xml:space="preserve"> » марта</w:t>
            </w:r>
            <w:r w:rsidR="00C45259">
              <w:t xml:space="preserve"> 202</w:t>
            </w:r>
            <w:r w:rsidR="00BB05DA">
              <w:t>1</w:t>
            </w:r>
            <w:r w:rsidR="00C45259">
              <w:t xml:space="preserve"> года</w:t>
            </w:r>
          </w:p>
        </w:tc>
      </w:tr>
      <w:tr w:rsidR="009E64D8" w:rsidRPr="00F86FAA" w:rsidTr="004D6B74">
        <w:tc>
          <w:tcPr>
            <w:tcW w:w="426" w:type="dxa"/>
          </w:tcPr>
          <w:p w:rsidR="009E64D8" w:rsidRPr="00856650" w:rsidRDefault="004762D6" w:rsidP="00E47C4C">
            <w:pPr>
              <w:pStyle w:val="19"/>
              <w:ind w:left="-57" w:right="-108" w:firstLine="0"/>
              <w:rPr>
                <w:b/>
                <w:sz w:val="24"/>
                <w:szCs w:val="24"/>
              </w:rPr>
            </w:pPr>
            <w:r>
              <w:rPr>
                <w:b/>
                <w:sz w:val="24"/>
                <w:szCs w:val="24"/>
              </w:rPr>
              <w:t>7.</w:t>
            </w:r>
          </w:p>
        </w:tc>
        <w:tc>
          <w:tcPr>
            <w:tcW w:w="2126" w:type="dxa"/>
          </w:tcPr>
          <w:p w:rsidR="005F2D24" w:rsidRPr="00F86FAA" w:rsidRDefault="005F2D24" w:rsidP="00722AFD">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E055AC" w:rsidRDefault="00C45259" w:rsidP="003519F2">
            <w:pPr>
              <w:pStyle w:val="19"/>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с даты опубликования </w:t>
            </w:r>
            <w:r w:rsidR="00941110">
              <w:rPr>
                <w:sz w:val="24"/>
                <w:szCs w:val="24"/>
              </w:rPr>
              <w:t>Запроса предложений</w:t>
            </w:r>
            <w:r w:rsidR="003519F2">
              <w:rPr>
                <w:sz w:val="24"/>
                <w:szCs w:val="24"/>
              </w:rPr>
              <w:t xml:space="preserve"> и до «02</w:t>
            </w:r>
            <w:r w:rsidR="00AA51B8">
              <w:rPr>
                <w:sz w:val="24"/>
                <w:szCs w:val="24"/>
              </w:rPr>
              <w:t>» апреля</w:t>
            </w:r>
            <w:r>
              <w:rPr>
                <w:sz w:val="24"/>
                <w:szCs w:val="24"/>
              </w:rPr>
              <w:t xml:space="preserve"> 2021 г. </w:t>
            </w:r>
            <w:r w:rsidR="003519F2">
              <w:rPr>
                <w:sz w:val="24"/>
                <w:szCs w:val="24"/>
              </w:rPr>
              <w:t>08</w:t>
            </w:r>
            <w:r>
              <w:rPr>
                <w:sz w:val="24"/>
                <w:szCs w:val="24"/>
              </w:rPr>
              <w:t xml:space="preserve"> час. 00 мин.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200" w:type="dxa"/>
          </w:tcPr>
          <w:p w:rsidR="00E055AC" w:rsidRDefault="00C45259" w:rsidP="003519F2">
            <w:pPr>
              <w:pStyle w:val="19"/>
              <w:ind w:firstLine="397"/>
              <w:rPr>
                <w:sz w:val="24"/>
                <w:szCs w:val="24"/>
                <w:highlight w:val="cyan"/>
              </w:rPr>
            </w:pPr>
            <w:r>
              <w:rPr>
                <w:sz w:val="24"/>
                <w:szCs w:val="24"/>
              </w:rPr>
              <w:t>Рассмотрение, оценка и сопоставление Заявок</w:t>
            </w:r>
            <w:r w:rsidR="00224C4F">
              <w:rPr>
                <w:sz w:val="24"/>
                <w:szCs w:val="24"/>
              </w:rPr>
              <w:t xml:space="preserve"> состоится «</w:t>
            </w:r>
            <w:r w:rsidR="003519F2">
              <w:rPr>
                <w:sz w:val="24"/>
                <w:szCs w:val="24"/>
              </w:rPr>
              <w:t>02</w:t>
            </w:r>
            <w:r w:rsidR="00224C4F">
              <w:rPr>
                <w:sz w:val="24"/>
                <w:szCs w:val="24"/>
              </w:rPr>
              <w:t>» апреля</w:t>
            </w:r>
            <w:r>
              <w:rPr>
                <w:sz w:val="24"/>
                <w:szCs w:val="24"/>
              </w:rPr>
              <w:t xml:space="preserve"> 2021 г. 14 час. 00 мин. местного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055AC" w:rsidRDefault="00C45259" w:rsidP="003519F2">
            <w:pPr>
              <w:pStyle w:val="19"/>
              <w:ind w:firstLine="0"/>
              <w:rPr>
                <w:sz w:val="24"/>
                <w:szCs w:val="24"/>
                <w:highlight w:val="cyan"/>
              </w:rPr>
            </w:pPr>
            <w:r>
              <w:rPr>
                <w:sz w:val="24"/>
                <w:szCs w:val="24"/>
              </w:rPr>
              <w:t xml:space="preserve">Подведение итогов состоится не позднее </w:t>
            </w:r>
            <w:bookmarkStart w:id="17" w:name="OLE_LINK14"/>
            <w:bookmarkStart w:id="18" w:name="OLE_LINK15"/>
            <w:bookmarkStart w:id="19" w:name="OLE_LINK28"/>
            <w:r w:rsidR="00224C4F">
              <w:rPr>
                <w:sz w:val="24"/>
                <w:szCs w:val="24"/>
              </w:rPr>
              <w:t>«</w:t>
            </w:r>
            <w:r w:rsidR="005709D4">
              <w:rPr>
                <w:sz w:val="24"/>
                <w:szCs w:val="24"/>
              </w:rPr>
              <w:t>13</w:t>
            </w:r>
            <w:r w:rsidR="00224C4F">
              <w:rPr>
                <w:sz w:val="24"/>
                <w:szCs w:val="24"/>
              </w:rPr>
              <w:t xml:space="preserve">» </w:t>
            </w:r>
            <w:r w:rsidR="003519F2">
              <w:rPr>
                <w:sz w:val="24"/>
                <w:szCs w:val="24"/>
              </w:rPr>
              <w:t>мая</w:t>
            </w:r>
            <w:r>
              <w:rPr>
                <w:sz w:val="24"/>
                <w:szCs w:val="24"/>
              </w:rPr>
              <w:t xml:space="preserve"> 2021 г. 14 час. 00 мин.</w:t>
            </w:r>
            <w:bookmarkEnd w:id="17"/>
            <w:bookmarkEnd w:id="18"/>
            <w:bookmarkEnd w:id="19"/>
            <w:r>
              <w:rPr>
                <w:sz w:val="24"/>
                <w:szCs w:val="24"/>
              </w:rPr>
              <w:t xml:space="preserve"> местного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055AC" w:rsidRDefault="00C45259">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lastRenderedPageBreak/>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055AC" w:rsidRPr="00C45259" w:rsidRDefault="00C45259">
            <w:pPr>
              <w:pStyle w:val="afe"/>
              <w:jc w:val="both"/>
              <w:rPr>
                <w:sz w:val="24"/>
                <w:szCs w:val="24"/>
              </w:rPr>
            </w:pPr>
            <w:r w:rsidRPr="00C45259">
              <w:rPr>
                <w:sz w:val="24"/>
                <w:szCs w:val="24"/>
              </w:rPr>
              <w:t xml:space="preserve">Русский язык. Вся переписка, связанная с проведением </w:t>
            </w:r>
            <w:r w:rsidR="00941110">
              <w:rPr>
                <w:sz w:val="24"/>
                <w:szCs w:val="24"/>
              </w:rPr>
              <w:t>Запроса предложений</w:t>
            </w:r>
            <w:r w:rsidRPr="00C45259">
              <w:rPr>
                <w:sz w:val="24"/>
                <w:szCs w:val="24"/>
              </w:rPr>
              <w:t xml:space="preserve">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7043AB">
            <w:pPr>
              <w:pStyle w:val="Default"/>
              <w:rPr>
                <w:b/>
                <w:color w:val="auto"/>
              </w:rPr>
            </w:pPr>
            <w:r>
              <w:rPr>
                <w:b/>
                <w:color w:val="auto"/>
              </w:rPr>
              <w:t xml:space="preserve">Валюта </w:t>
            </w:r>
            <w:r w:rsidR="00941110">
              <w:rPr>
                <w:b/>
                <w:color w:val="auto"/>
              </w:rPr>
              <w:t>Запроса предложений</w:t>
            </w:r>
          </w:p>
        </w:tc>
        <w:tc>
          <w:tcPr>
            <w:tcW w:w="7200" w:type="dxa"/>
          </w:tcPr>
          <w:p w:rsidR="00E055AC" w:rsidRDefault="00C45259">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055AC" w:rsidRDefault="00C45259">
            <w:pPr>
              <w:pStyle w:val="19"/>
              <w:ind w:firstLine="0"/>
              <w:rPr>
                <w:sz w:val="24"/>
                <w:szCs w:val="24"/>
              </w:rPr>
            </w:pPr>
            <w:r>
              <w:rPr>
                <w:sz w:val="24"/>
                <w:szCs w:val="24"/>
              </w:rPr>
              <w:t>Авансирование не предусмотрено. Оплата Услуг производится ежемесячно в течение 30 календарных дней после подписания Сторонами акта сдачи-приемки оказанных Услуг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E055AC" w:rsidRDefault="00E055AC">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E055AC" w:rsidRDefault="00C45259">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rsidR="002F7BE4">
              <w:t>с 00 час. 00 мин. 16 апреля 2021 года по 24 час. 00 мин. 15 апреля 2024</w:t>
            </w:r>
            <w:r>
              <w:t xml:space="preserve"> года.</w:t>
            </w:r>
          </w:p>
          <w:p w:rsidR="00E055AC" w:rsidRDefault="00E055AC">
            <w:pPr>
              <w:pStyle w:val="Default"/>
              <w:jc w:val="both"/>
            </w:pPr>
          </w:p>
          <w:p w:rsidR="00E055AC" w:rsidRDefault="00C45259">
            <w:pPr>
              <w:pStyle w:val="Default"/>
              <w:jc w:val="both"/>
            </w:pPr>
            <w:r>
              <w:rPr>
                <w:b/>
                <w:bCs/>
                <w:color w:val="auto"/>
              </w:rPr>
              <w:t xml:space="preserve">Место </w:t>
            </w:r>
            <w:r>
              <w:rPr>
                <w:b/>
                <w:color w:val="auto"/>
              </w:rPr>
              <w:t xml:space="preserve">поставки товаров, выполнения работ, оказания услуг и т.д.: </w:t>
            </w:r>
            <w:r>
              <w:t xml:space="preserve">г. </w:t>
            </w:r>
            <w:r w:rsidR="001C0A8E">
              <w:t>Красноярск, ул. Рязанская, 12, г. Красноярск, ул. Деповская, 15, г. Красноярск, ул. Новая Заря, 16.</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055AC" w:rsidRDefault="00C45259">
            <w:pPr>
              <w:pStyle w:val="19"/>
              <w:ind w:firstLine="0"/>
              <w:rPr>
                <w:sz w:val="24"/>
                <w:szCs w:val="24"/>
              </w:rPr>
            </w:pPr>
            <w:r>
              <w:rPr>
                <w:sz w:val="24"/>
                <w:szCs w:val="24"/>
              </w:rPr>
              <w:t>В соответствии с разделом 4 «Техническое задание» документации о закупке.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446"/>
              <w:gridCol w:w="1417"/>
              <w:gridCol w:w="1134"/>
              <w:gridCol w:w="1276"/>
              <w:gridCol w:w="1134"/>
            </w:tblGrid>
            <w:tr w:rsidR="001E0F08" w:rsidRPr="00A515A5" w:rsidTr="00B97C0E">
              <w:tc>
                <w:tcPr>
                  <w:tcW w:w="534" w:type="dxa"/>
                  <w:tcBorders>
                    <w:top w:val="single" w:sz="4" w:space="0" w:color="auto"/>
                    <w:left w:val="single" w:sz="4" w:space="0" w:color="auto"/>
                    <w:bottom w:val="single" w:sz="4" w:space="0" w:color="auto"/>
                    <w:right w:val="single" w:sz="4" w:space="0" w:color="auto"/>
                  </w:tcBorders>
                  <w:hideMark/>
                </w:tcPr>
                <w:p w:rsidR="001E0F08" w:rsidRPr="00A515A5" w:rsidRDefault="001E0F08" w:rsidP="001E0F08">
                  <w:pPr>
                    <w:snapToGrid w:val="0"/>
                    <w:rPr>
                      <w:sz w:val="20"/>
                      <w:szCs w:val="20"/>
                    </w:rPr>
                  </w:pPr>
                  <w:r>
                    <w:rPr>
                      <w:sz w:val="20"/>
                      <w:szCs w:val="20"/>
                    </w:rPr>
                    <w:t xml:space="preserve">№ </w:t>
                  </w:r>
                </w:p>
                <w:p w:rsidR="001E0F08" w:rsidRPr="00A515A5" w:rsidRDefault="001E0F08" w:rsidP="001E0F08">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1E0F08" w:rsidRPr="00A515A5" w:rsidRDefault="001E0F08" w:rsidP="001E0F08">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1E0F08" w:rsidRPr="00A515A5" w:rsidRDefault="001E0F08" w:rsidP="001E0F08">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1E0F08" w:rsidRPr="00A515A5" w:rsidRDefault="001E0F08" w:rsidP="001E0F08">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1E0F08" w:rsidRPr="00A515A5" w:rsidRDefault="001E0F08" w:rsidP="001E0F08">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1E0F08" w:rsidRPr="00A515A5" w:rsidRDefault="001E0F08" w:rsidP="001E0F08">
                  <w:pPr>
                    <w:snapToGrid w:val="0"/>
                    <w:ind w:left="-57" w:right="85"/>
                    <w:rPr>
                      <w:sz w:val="20"/>
                      <w:szCs w:val="20"/>
                    </w:rPr>
                  </w:pPr>
                  <w:r>
                    <w:rPr>
                      <w:sz w:val="20"/>
                      <w:szCs w:val="20"/>
                    </w:rPr>
                    <w:t>Номер строки ПЗ</w:t>
                  </w:r>
                </w:p>
              </w:tc>
            </w:tr>
            <w:tr w:rsidR="001E0F08" w:rsidRPr="0096079A" w:rsidTr="00B97C0E">
              <w:tc>
                <w:tcPr>
                  <w:tcW w:w="534" w:type="dxa"/>
                  <w:tcBorders>
                    <w:top w:val="single" w:sz="4" w:space="0" w:color="auto"/>
                    <w:left w:val="single" w:sz="4" w:space="0" w:color="auto"/>
                    <w:bottom w:val="single" w:sz="4" w:space="0" w:color="auto"/>
                    <w:right w:val="single" w:sz="4" w:space="0" w:color="auto"/>
                  </w:tcBorders>
                  <w:hideMark/>
                </w:tcPr>
                <w:p w:rsidR="001E0F08" w:rsidRDefault="001E0F08" w:rsidP="001E0F08">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E0F08" w:rsidRDefault="001E0F08" w:rsidP="001E0F08">
                  <w:pPr>
                    <w:snapToGrid w:val="0"/>
                    <w:rPr>
                      <w:sz w:val="22"/>
                      <w:szCs w:val="22"/>
                    </w:rPr>
                  </w:pPr>
                  <w:r>
                    <w:rPr>
                      <w:sz w:val="22"/>
                      <w:szCs w:val="22"/>
                    </w:rPr>
                    <w:t>80.10.12</w:t>
                  </w:r>
                </w:p>
              </w:tc>
              <w:tc>
                <w:tcPr>
                  <w:tcW w:w="1417" w:type="dxa"/>
                  <w:tcBorders>
                    <w:top w:val="single" w:sz="4" w:space="0" w:color="auto"/>
                    <w:left w:val="single" w:sz="4" w:space="0" w:color="auto"/>
                    <w:bottom w:val="single" w:sz="4" w:space="0" w:color="auto"/>
                    <w:right w:val="single" w:sz="4" w:space="0" w:color="auto"/>
                  </w:tcBorders>
                </w:tcPr>
                <w:p w:rsidR="001E0F08" w:rsidRDefault="001E0F08" w:rsidP="001E0F08">
                  <w:pPr>
                    <w:snapToGrid w:val="0"/>
                    <w:rPr>
                      <w:sz w:val="22"/>
                      <w:szCs w:val="22"/>
                    </w:rPr>
                  </w:pPr>
                  <w:r>
                    <w:rPr>
                      <w:sz w:val="22"/>
                      <w:szCs w:val="22"/>
                    </w:rPr>
                    <w:t>80.10</w:t>
                  </w:r>
                </w:p>
              </w:tc>
              <w:tc>
                <w:tcPr>
                  <w:tcW w:w="1134" w:type="dxa"/>
                  <w:tcBorders>
                    <w:top w:val="single" w:sz="4" w:space="0" w:color="auto"/>
                    <w:left w:val="single" w:sz="4" w:space="0" w:color="auto"/>
                    <w:bottom w:val="single" w:sz="4" w:space="0" w:color="auto"/>
                    <w:right w:val="single" w:sz="4" w:space="0" w:color="auto"/>
                  </w:tcBorders>
                </w:tcPr>
                <w:p w:rsidR="001E0F08" w:rsidRDefault="001E0F08" w:rsidP="001E0F08">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E0F08" w:rsidRDefault="001E0F08" w:rsidP="001E0F08">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E0F08" w:rsidRDefault="001E0F08" w:rsidP="001E0F08">
                  <w:pPr>
                    <w:snapToGrid w:val="0"/>
                    <w:rPr>
                      <w:sz w:val="22"/>
                      <w:szCs w:val="22"/>
                    </w:rPr>
                  </w:pPr>
                  <w:r>
                    <w:rPr>
                      <w:sz w:val="22"/>
                      <w:szCs w:val="22"/>
                    </w:rPr>
                    <w:t>105</w:t>
                  </w:r>
                </w:p>
              </w:tc>
            </w:tr>
          </w:tbl>
          <w:p w:rsidR="00E055AC" w:rsidRDefault="00E055AC"/>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w:t>
            </w:r>
            <w:r w:rsidR="008C7C94">
              <w:rPr>
                <w:b/>
                <w:color w:val="auto"/>
              </w:rPr>
              <w:t>Запросе предложений</w:t>
            </w:r>
            <w:r>
              <w:rPr>
                <w:b/>
                <w:color w:val="auto"/>
              </w:rPr>
              <w:t xml:space="preserve"> </w:t>
            </w:r>
          </w:p>
        </w:tc>
        <w:tc>
          <w:tcPr>
            <w:tcW w:w="7200" w:type="dxa"/>
          </w:tcPr>
          <w:p w:rsidR="006D2B87" w:rsidRPr="00286B26" w:rsidRDefault="00856650" w:rsidP="00C1112E">
            <w:pPr>
              <w:pStyle w:val="aff6"/>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055AC" w:rsidRPr="00C45259" w:rsidRDefault="00C45259">
            <w:pPr>
              <w:pStyle w:val="aff6"/>
              <w:numPr>
                <w:ilvl w:val="1"/>
                <w:numId w:val="26"/>
              </w:numPr>
              <w:ind w:left="601" w:hanging="426"/>
              <w:jc w:val="both"/>
            </w:pPr>
            <w:r w:rsidRPr="00C45259">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055AC" w:rsidRPr="00C45259" w:rsidRDefault="00C45259">
            <w:pPr>
              <w:pStyle w:val="aff6"/>
              <w:numPr>
                <w:ilvl w:val="1"/>
                <w:numId w:val="26"/>
              </w:numPr>
              <w:ind w:left="601" w:hanging="426"/>
              <w:jc w:val="both"/>
            </w:pPr>
            <w:r w:rsidRPr="00C45259">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055AC" w:rsidRPr="00C45259" w:rsidRDefault="00C45259">
            <w:pPr>
              <w:pStyle w:val="aff6"/>
              <w:numPr>
                <w:ilvl w:val="1"/>
                <w:numId w:val="26"/>
              </w:numPr>
              <w:ind w:left="601" w:hanging="426"/>
              <w:jc w:val="both"/>
            </w:pPr>
            <w:r w:rsidRPr="00C45259">
              <w:t>наличие опы</w:t>
            </w:r>
            <w:r w:rsidR="007A46FE">
              <w:t>та оказания услуг за период 2018</w:t>
            </w:r>
            <w:r w:rsidRPr="00C45259">
              <w:t>-2020 годы  с предметом охрана движимого и недвижимого имущества с общей суммарной стоимостью оказанных по договору (-ам) услуг на сумму не менее 40 % от начальной (максимальной) цены договора/цены лота, при этом в учет принимаются  договоры с суммой фактически оказанных услуг в течение одного кале</w:t>
            </w:r>
            <w:r w:rsidR="007A46FE">
              <w:t>ндарного года не менее, чем на 4</w:t>
            </w:r>
            <w:r w:rsidRPr="00C45259">
              <w:t xml:space="preserve"> млн. рублей на один договор (с подтверждением актами выполненн</w:t>
            </w:r>
            <w:r w:rsidR="0015141E">
              <w:t>ых работ или иными документами). Подтверждение опыта в размере 60% от начальной (максимальной) цены договора/лота достаточно для присвоения максимального балла.</w:t>
            </w:r>
          </w:p>
          <w:p w:rsidR="00E055AC" w:rsidRPr="00C45259" w:rsidRDefault="000F3989">
            <w:pPr>
              <w:pStyle w:val="aff6"/>
              <w:numPr>
                <w:ilvl w:val="1"/>
                <w:numId w:val="26"/>
              </w:numPr>
              <w:ind w:left="601" w:hanging="426"/>
              <w:jc w:val="both"/>
            </w:pPr>
            <w:r>
              <w:t xml:space="preserve">наличие не менее </w:t>
            </w:r>
            <w:r w:rsidR="00C1157E">
              <w:t>35</w:t>
            </w:r>
            <w:r w:rsidR="00C45259" w:rsidRPr="00C45259">
              <w:t xml:space="preserve"> работников, имеющих удостоверения частного охранника, личные карточки охранника, </w:t>
            </w:r>
            <w:r w:rsidR="00C45259" w:rsidRPr="00C45259">
              <w:lastRenderedPageBreak/>
              <w:t>оформленные в соответствии с Законом Российской Федерации от 11 марта 1992 г. № 2487-1 «О частной детективной и охранной деятельности в Российской Федерации» (подтверждается комплектом документов, а именно выпиской из штатного расписания, копиями трудовых книжек и трудовых договоров (лист, где имеется запись о том, что охранник принят в штат организации и последний лист трудовой, что он работает по настоящее время), удостоверением частного охранника, личной карточкой охранника);</w:t>
            </w:r>
          </w:p>
          <w:p w:rsidR="00E055AC" w:rsidRDefault="00C45259">
            <w:pPr>
              <w:pStyle w:val="aff6"/>
              <w:numPr>
                <w:ilvl w:val="1"/>
                <w:numId w:val="26"/>
              </w:numPr>
              <w:ind w:left="601" w:hanging="426"/>
              <w:jc w:val="both"/>
              <w:rPr>
                <w:lang w:val="en-US"/>
              </w:rPr>
            </w:pPr>
            <w:r>
              <w:rPr>
                <w:lang w:val="en-US"/>
              </w:rPr>
              <w:t>наличие круглосуточной дежурной службы;</w:t>
            </w:r>
          </w:p>
          <w:p w:rsidR="00E055AC" w:rsidRPr="00C45259" w:rsidRDefault="008A055F">
            <w:pPr>
              <w:pStyle w:val="aff6"/>
              <w:numPr>
                <w:ilvl w:val="1"/>
                <w:numId w:val="26"/>
              </w:numPr>
              <w:ind w:left="601" w:hanging="426"/>
              <w:jc w:val="both"/>
            </w:pPr>
            <w:r>
              <w:t>наличие у претендента не менее 2 (</w:t>
            </w:r>
            <w:r w:rsidR="00B43F7D">
              <w:t>двух</w:t>
            </w:r>
            <w:r w:rsidR="0070008A">
              <w:t>) групп</w:t>
            </w:r>
            <w:r w:rsidR="00C45259" w:rsidRPr="00C45259">
              <w:t xml:space="preserve"> быстрого </w:t>
            </w:r>
            <w:r w:rsidR="00EE271A">
              <w:t xml:space="preserve">реагирования </w:t>
            </w:r>
            <w:r w:rsidR="00EE271A" w:rsidRPr="00C45259">
              <w:t>для</w:t>
            </w:r>
            <w:r w:rsidR="00C45259" w:rsidRPr="00C45259">
              <w:t xml:space="preserve"> усиления охраны объектов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действующим законодательством;</w:t>
            </w:r>
          </w:p>
          <w:p w:rsidR="00E055AC" w:rsidRPr="00C45259" w:rsidRDefault="00C45259">
            <w:pPr>
              <w:pStyle w:val="aff6"/>
              <w:numPr>
                <w:ilvl w:val="1"/>
                <w:numId w:val="26"/>
              </w:numPr>
              <w:ind w:left="601" w:hanging="426"/>
              <w:jc w:val="both"/>
            </w:pPr>
            <w:r w:rsidRPr="00C45259">
              <w:t>наличие у уча</w:t>
            </w:r>
            <w:r w:rsidR="008A055F">
              <w:t xml:space="preserve">стника в г. </w:t>
            </w:r>
            <w:r w:rsidR="00EE271A">
              <w:t xml:space="preserve">Красноярске </w:t>
            </w:r>
            <w:r w:rsidR="00EE271A" w:rsidRPr="00C45259">
              <w:t>помещения</w:t>
            </w:r>
            <w:r w:rsidRPr="00C45259">
              <w:t xml:space="preserve"> (строения), комнаты хранения оружия, подтверждаемого актом проверки наличия, организации хранения, учета и технического состояния оружия и патронов, составленного работниками подразделений Ро</w:t>
            </w:r>
            <w:r w:rsidR="0036520D">
              <w:t>сгвардии по Красноярскому краю</w:t>
            </w:r>
            <w:r w:rsidR="007C0DE0">
              <w:t xml:space="preserve"> МВД РФ.</w:t>
            </w:r>
          </w:p>
          <w:p w:rsidR="00E055AC" w:rsidRPr="00C45259" w:rsidRDefault="00C45259">
            <w:pPr>
              <w:pStyle w:val="aff6"/>
              <w:numPr>
                <w:ilvl w:val="1"/>
                <w:numId w:val="26"/>
              </w:numPr>
              <w:ind w:left="601" w:hanging="426"/>
              <w:jc w:val="both"/>
            </w:pPr>
            <w:r w:rsidRPr="00C45259">
              <w:t>наличие разрешения на хранение и использование служебного оружия серии РХИ;</w:t>
            </w:r>
          </w:p>
          <w:p w:rsidR="00E055AC" w:rsidRPr="00C45259" w:rsidRDefault="00C45259">
            <w:pPr>
              <w:pStyle w:val="aff6"/>
              <w:numPr>
                <w:ilvl w:val="1"/>
                <w:numId w:val="26"/>
              </w:numPr>
              <w:ind w:left="601" w:hanging="426"/>
              <w:jc w:val="both"/>
            </w:pPr>
            <w:r w:rsidRPr="00C45259">
              <w:t xml:space="preserve">наличие на момент подачи заявки на участие в </w:t>
            </w:r>
            <w:r w:rsidR="008C7C94">
              <w:t>Запросе предложений</w:t>
            </w:r>
            <w:r w:rsidRPr="00C45259">
              <w:t xml:space="preserve">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055AC" w:rsidRPr="00602334" w:rsidRDefault="00C45259">
            <w:pPr>
              <w:pStyle w:val="aff6"/>
              <w:numPr>
                <w:ilvl w:val="1"/>
                <w:numId w:val="26"/>
              </w:numPr>
              <w:ind w:left="601" w:hanging="426"/>
              <w:jc w:val="both"/>
            </w:pPr>
            <w:r w:rsidRPr="00C45259">
              <w:t>наличие у претендента на праве собственности, аренды или ином законном праве автотр</w:t>
            </w:r>
            <w:r w:rsidR="00602334">
              <w:t>анспорта в количестве не менее 2 (двух</w:t>
            </w:r>
            <w:r w:rsidRPr="00C45259">
              <w:t xml:space="preserve">) шт. </w:t>
            </w:r>
            <w:r w:rsidRPr="00602334">
              <w:t>(по количеству ГБР) для перемещения группы быстрого реагирования;</w:t>
            </w:r>
          </w:p>
          <w:p w:rsidR="00E055AC" w:rsidRPr="00C45259" w:rsidRDefault="00602334">
            <w:pPr>
              <w:pStyle w:val="aff6"/>
              <w:numPr>
                <w:ilvl w:val="1"/>
                <w:numId w:val="26"/>
              </w:numPr>
              <w:ind w:left="601" w:hanging="426"/>
              <w:jc w:val="both"/>
            </w:pPr>
            <w:r>
              <w:t>наличие у претендента не менее 3 охранников (не менее 3</w:t>
            </w:r>
            <w:r w:rsidR="00C45259" w:rsidRPr="00C45259">
              <w:t>-х на каждую ГБР), имеющих разрешение на хранение и ношение при исполнении служебных обязанностей служебного оружия, серии РСЛа, выданное в соответствии с приказом МВД РФ от 09.10.2019 г. № 692;</w:t>
            </w:r>
          </w:p>
          <w:p w:rsidR="00E055AC" w:rsidRPr="00C45259" w:rsidRDefault="00C45259">
            <w:pPr>
              <w:pStyle w:val="aff6"/>
              <w:numPr>
                <w:ilvl w:val="1"/>
                <w:numId w:val="26"/>
              </w:numPr>
              <w:ind w:left="601" w:hanging="426"/>
              <w:jc w:val="both"/>
            </w:pPr>
            <w:r w:rsidRPr="00C45259">
              <w:t>охранники претендента должны быть экипированы летней и зимней форменной одеждой (с нашивками названия охранного предприятия), спецсредствами (резиновыми палками, наручниками) и электрическими фонарями, радиостанциями или средствами корпоративной мобильной связи, группы быстрого реагирования защитными шлемами и жилетами;</w:t>
            </w:r>
          </w:p>
          <w:p w:rsidR="00E055AC" w:rsidRPr="00C45259" w:rsidRDefault="00C45259">
            <w:pPr>
              <w:pStyle w:val="aff6"/>
              <w:numPr>
                <w:ilvl w:val="1"/>
                <w:numId w:val="26"/>
              </w:numPr>
              <w:ind w:left="601" w:hanging="426"/>
              <w:jc w:val="both"/>
            </w:pPr>
            <w:r w:rsidRPr="00C45259">
              <w:t xml:space="preserve">участник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(Страховая сумма определяется путем прогнозирования возможного ущерба) и в течение 1 (одной) </w:t>
            </w:r>
            <w:r w:rsidRPr="00C45259">
              <w:lastRenderedPageBreak/>
              <w:t xml:space="preserve">недели с момента получения уведомления об итогах </w:t>
            </w:r>
            <w:r w:rsidR="00941110">
              <w:t>Запроса предложений</w:t>
            </w:r>
            <w:r w:rsidRPr="00C45259">
              <w:t xml:space="preserve"> предоставить его Заказчику для ознакомления;</w:t>
            </w:r>
          </w:p>
          <w:p w:rsidR="00E055AC" w:rsidRPr="00C45259" w:rsidRDefault="00C45259">
            <w:pPr>
              <w:pStyle w:val="aff6"/>
              <w:numPr>
                <w:ilvl w:val="1"/>
                <w:numId w:val="26"/>
              </w:numPr>
              <w:ind w:left="601" w:hanging="426"/>
              <w:jc w:val="both"/>
            </w:pPr>
            <w:r w:rsidRPr="00C45259">
              <w:t>обеспечение выплаты охранникам заработной платы не ниже размера минимальной заработной платы в субъекте Российской Федерации, в котором оказываются Услуги (пункт 14 настоящей Информационной карты).</w:t>
            </w:r>
          </w:p>
          <w:p w:rsidR="006D2B87" w:rsidRPr="00286B26" w:rsidRDefault="006D2B87" w:rsidP="00C1112E">
            <w:pPr>
              <w:pStyle w:val="aff6"/>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055AC" w:rsidRPr="00C45259" w:rsidRDefault="00C45259">
            <w:pPr>
              <w:pStyle w:val="aff6"/>
              <w:numPr>
                <w:ilvl w:val="1"/>
                <w:numId w:val="26"/>
              </w:numPr>
              <w:ind w:left="601" w:hanging="426"/>
              <w:jc w:val="both"/>
            </w:pPr>
            <w:r w:rsidRPr="00C45259">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055AC" w:rsidRPr="00C45259" w:rsidRDefault="00C45259">
            <w:pPr>
              <w:pStyle w:val="aff6"/>
              <w:numPr>
                <w:ilvl w:val="1"/>
                <w:numId w:val="26"/>
              </w:numPr>
              <w:ind w:left="601" w:hanging="426"/>
              <w:jc w:val="both"/>
            </w:pPr>
            <w:r w:rsidRPr="00C45259">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C45259">
              <w:t>://</w:t>
            </w:r>
            <w:r>
              <w:rPr>
                <w:lang w:val="en-US"/>
              </w:rPr>
              <w:t>service</w:t>
            </w:r>
            <w:r w:rsidRPr="00C45259">
              <w:t>.</w:t>
            </w:r>
            <w:r>
              <w:rPr>
                <w:lang w:val="en-US"/>
              </w:rPr>
              <w:t>nalog</w:t>
            </w:r>
            <w:r w:rsidRPr="00C45259">
              <w:t>.</w:t>
            </w:r>
            <w:r>
              <w:rPr>
                <w:lang w:val="en-US"/>
              </w:rPr>
              <w:t>ru</w:t>
            </w:r>
            <w:r w:rsidRPr="00C45259">
              <w:t>/</w:t>
            </w:r>
            <w:r>
              <w:rPr>
                <w:lang w:val="en-US"/>
              </w:rPr>
              <w:t>zd</w:t>
            </w:r>
            <w:r w:rsidRPr="00C45259">
              <w:t>.</w:t>
            </w:r>
            <w:r>
              <w:rPr>
                <w:lang w:val="en-US"/>
              </w:rPr>
              <w:t>do</w:t>
            </w:r>
            <w:r w:rsidRPr="00C45259">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C45259">
              <w:t>://</w:t>
            </w:r>
            <w:r>
              <w:rPr>
                <w:lang w:val="en-US"/>
              </w:rPr>
              <w:t>service</w:t>
            </w:r>
            <w:r w:rsidRPr="00C45259">
              <w:t>.</w:t>
            </w:r>
            <w:r>
              <w:rPr>
                <w:lang w:val="en-US"/>
              </w:rPr>
              <w:t>nalog</w:t>
            </w:r>
            <w:r w:rsidRPr="00C45259">
              <w:t>.</w:t>
            </w:r>
            <w:r>
              <w:rPr>
                <w:lang w:val="en-US"/>
              </w:rPr>
              <w:t>ru</w:t>
            </w:r>
            <w:r w:rsidRPr="00C45259">
              <w:t>/</w:t>
            </w:r>
            <w:r>
              <w:rPr>
                <w:lang w:val="en-US"/>
              </w:rPr>
              <w:t>zd</w:t>
            </w:r>
            <w:r w:rsidRPr="00C45259">
              <w:t>.</w:t>
            </w:r>
            <w:r>
              <w:rPr>
                <w:lang w:val="en-US"/>
              </w:rPr>
              <w:t>do</w:t>
            </w:r>
            <w:r w:rsidRPr="00C45259">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E055AC" w:rsidRPr="00C45259" w:rsidRDefault="00C45259">
            <w:pPr>
              <w:pStyle w:val="aff6"/>
              <w:numPr>
                <w:ilvl w:val="1"/>
                <w:numId w:val="26"/>
              </w:numPr>
              <w:ind w:left="601" w:hanging="426"/>
              <w:jc w:val="both"/>
            </w:pPr>
            <w:r w:rsidRPr="00C45259">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C45259">
              <w:t>://</w:t>
            </w:r>
            <w:r>
              <w:rPr>
                <w:lang w:val="en-US"/>
              </w:rPr>
              <w:t>fssprus</w:t>
            </w:r>
            <w:r w:rsidRPr="00C45259">
              <w:t>.</w:t>
            </w:r>
            <w:r>
              <w:rPr>
                <w:lang w:val="en-US"/>
              </w:rPr>
              <w:t>ru</w:t>
            </w:r>
            <w:r w:rsidRPr="00C45259">
              <w:t>/</w:t>
            </w:r>
            <w:r>
              <w:rPr>
                <w:lang w:val="en-US"/>
              </w:rPr>
              <w:t>iss</w:t>
            </w:r>
            <w:r w:rsidRPr="00C45259">
              <w:t>/</w:t>
            </w:r>
            <w:r>
              <w:rPr>
                <w:lang w:val="en-US"/>
              </w:rPr>
              <w:t>ip</w:t>
            </w:r>
            <w:r w:rsidRPr="00C45259">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C45259">
              <w:t>://</w:t>
            </w:r>
            <w:r>
              <w:rPr>
                <w:lang w:val="en-US"/>
              </w:rPr>
              <w:t>www</w:t>
            </w:r>
            <w:r w:rsidRPr="00C45259">
              <w:t>.</w:t>
            </w:r>
            <w:r>
              <w:rPr>
                <w:lang w:val="en-US"/>
              </w:rPr>
              <w:t>fedresurs</w:t>
            </w:r>
            <w:r w:rsidRPr="00C45259">
              <w:t>.</w:t>
            </w:r>
            <w:r>
              <w:rPr>
                <w:lang w:val="en-US"/>
              </w:rPr>
              <w:t>ru</w:t>
            </w:r>
            <w:r w:rsidRPr="00C45259">
              <w:t xml:space="preserve">. В случае наличия на </w:t>
            </w:r>
            <w:r w:rsidRPr="00C45259">
              <w:lastRenderedPageBreak/>
              <w:t>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E055AC" w:rsidRPr="00C45259" w:rsidRDefault="00C45259">
            <w:pPr>
              <w:pStyle w:val="aff6"/>
              <w:numPr>
                <w:ilvl w:val="1"/>
                <w:numId w:val="26"/>
              </w:numPr>
              <w:ind w:left="601" w:hanging="426"/>
              <w:jc w:val="both"/>
            </w:pPr>
            <w:r w:rsidRPr="00C45259">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055AC" w:rsidRPr="00C45259" w:rsidRDefault="00C45259">
            <w:pPr>
              <w:pStyle w:val="aff6"/>
              <w:numPr>
                <w:ilvl w:val="1"/>
                <w:numId w:val="26"/>
              </w:numPr>
              <w:ind w:left="601" w:hanging="426"/>
              <w:jc w:val="both"/>
            </w:pPr>
            <w:r w:rsidRPr="00C45259">
              <w:t xml:space="preserve">копия действующей лицензии на осуществление частной охранной деятельности, выданной в соответствии с Законом РФ от </w:t>
            </w:r>
            <w:r w:rsidR="00EE271A" w:rsidRPr="00C45259">
              <w:t>11.03.1992 №</w:t>
            </w:r>
            <w:r w:rsidRPr="00C45259">
              <w:t xml:space="preserve"> 2487-1 «О частной детективной и охранной деятельности в РФ»;</w:t>
            </w:r>
          </w:p>
          <w:p w:rsidR="00E055AC" w:rsidRPr="00C45259" w:rsidRDefault="00C45259">
            <w:pPr>
              <w:pStyle w:val="aff6"/>
              <w:numPr>
                <w:ilvl w:val="1"/>
                <w:numId w:val="26"/>
              </w:numPr>
              <w:ind w:left="601" w:hanging="426"/>
              <w:jc w:val="both"/>
            </w:pPr>
            <w:r w:rsidRPr="00C45259">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E055AC" w:rsidRPr="00C45259" w:rsidRDefault="00C45259">
            <w:pPr>
              <w:pStyle w:val="aff6"/>
              <w:numPr>
                <w:ilvl w:val="1"/>
                <w:numId w:val="26"/>
              </w:numPr>
              <w:ind w:left="601" w:hanging="426"/>
              <w:jc w:val="both"/>
            </w:pPr>
            <w:r w:rsidRPr="00C45259">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E055AC" w:rsidRPr="003D5B0F" w:rsidRDefault="00EE271A">
            <w:pPr>
              <w:pStyle w:val="aff6"/>
              <w:numPr>
                <w:ilvl w:val="1"/>
                <w:numId w:val="26"/>
              </w:numPr>
              <w:ind w:left="601" w:hanging="426"/>
              <w:jc w:val="both"/>
            </w:pPr>
            <w:r w:rsidRPr="00C45259">
              <w:t>копии документов</w:t>
            </w:r>
            <w:r w:rsidR="00C45259" w:rsidRPr="00C45259">
              <w:t>,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w:t>
            </w:r>
            <w:r w:rsidR="003D5B0F">
              <w:t>ередаточные документы и т.п.)</w:t>
            </w:r>
            <w:r w:rsidR="00C45259" w:rsidRPr="003D5B0F">
              <w:t>;</w:t>
            </w:r>
          </w:p>
          <w:p w:rsidR="00E055AC" w:rsidRPr="00C45259" w:rsidRDefault="00C45259">
            <w:pPr>
              <w:pStyle w:val="aff6"/>
              <w:numPr>
                <w:ilvl w:val="1"/>
                <w:numId w:val="26"/>
              </w:numPr>
              <w:ind w:left="601" w:hanging="426"/>
              <w:jc w:val="both"/>
            </w:pPr>
            <w:r w:rsidRPr="00C45259">
              <w:t xml:space="preserve">сведения о производственном персонале по форме приложения № </w:t>
            </w:r>
            <w:r w:rsidR="00C82BFE">
              <w:t>7</w:t>
            </w:r>
            <w:r w:rsidRPr="00C45259">
              <w:t xml:space="preserve"> к документации о закупке с указанием серий и номеров удостоверений частных охранников (УЧО), их </w:t>
            </w:r>
            <w:r w:rsidRPr="00C45259">
              <w:lastRenderedPageBreak/>
              <w:t>разрядов, номеров и дат выдачи разрешений на хранение и ношение при исполнении служебных обязанностей служебного оружия серии РСЛа;</w:t>
            </w:r>
          </w:p>
          <w:p w:rsidR="00E055AC" w:rsidRPr="00C45259" w:rsidRDefault="00C45259">
            <w:pPr>
              <w:pStyle w:val="aff6"/>
              <w:numPr>
                <w:ilvl w:val="1"/>
                <w:numId w:val="26"/>
              </w:numPr>
              <w:ind w:left="601" w:hanging="426"/>
              <w:jc w:val="both"/>
            </w:pPr>
            <w:r w:rsidRPr="00C45259">
              <w:t xml:space="preserve">письменно выраженное согласие о том, что работники претендента, признанного победителем </w:t>
            </w:r>
            <w:r w:rsidR="00941110">
              <w:t>Запроса предложений</w:t>
            </w:r>
            <w:r w:rsidRPr="00C45259">
              <w:t xml:space="preserve"> до момента заключения договора изучат правила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внутриобъектовому режимам, обеспечению транспортной безопасности и антитеррористической защиты объектов и будут направлены для сдачи зачетов в установленные Заказчиком сроки;</w:t>
            </w:r>
          </w:p>
          <w:p w:rsidR="00E055AC" w:rsidRPr="00C45259" w:rsidRDefault="00C45259">
            <w:pPr>
              <w:pStyle w:val="aff6"/>
              <w:numPr>
                <w:ilvl w:val="1"/>
                <w:numId w:val="26"/>
              </w:numPr>
              <w:ind w:left="601" w:hanging="426"/>
              <w:jc w:val="both"/>
            </w:pPr>
            <w:r w:rsidRPr="00C45259">
              <w:t xml:space="preserve">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или письменно выраженное обязательство о его предоставлении Заказчику в случае признания его победителем </w:t>
            </w:r>
            <w:r w:rsidR="00941110">
              <w:t>Запроса предложений</w:t>
            </w:r>
            <w:r w:rsidRPr="00C45259">
              <w:t xml:space="preserve"> в течение 1 (одной) недели с момента получения уведомления об итогах </w:t>
            </w:r>
            <w:r w:rsidR="00941110">
              <w:t>Запроса предложений</w:t>
            </w:r>
            <w:r w:rsidRPr="00C45259">
              <w:t>;</w:t>
            </w:r>
          </w:p>
          <w:p w:rsidR="00E055AC" w:rsidRPr="00C45259" w:rsidRDefault="00C45259">
            <w:pPr>
              <w:pStyle w:val="aff6"/>
              <w:numPr>
                <w:ilvl w:val="1"/>
                <w:numId w:val="26"/>
              </w:numPr>
              <w:ind w:left="601" w:hanging="426"/>
              <w:jc w:val="both"/>
            </w:pPr>
            <w:r w:rsidRPr="00C45259">
              <w:t xml:space="preserve">справка по форме приложения № </w:t>
            </w:r>
            <w:r w:rsidR="00C82BFE">
              <w:t>8</w:t>
            </w:r>
            <w:r w:rsidRPr="00C45259">
              <w:t xml:space="preserve"> к документации о закупке за подписью претендента о наличии круглосуточной дежурной службы (указывается адрес местонахождения, номера телефонов, оснащенность основными и резервными средствами связи), номере и дате выдачи разрешения на хранение и использование служебного оружия серии РХИ, количестве групп быстрого реагирования, автомобилей с 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 1742;</w:t>
            </w:r>
          </w:p>
          <w:p w:rsidR="00E055AC" w:rsidRPr="00C45259" w:rsidRDefault="00C45259">
            <w:pPr>
              <w:pStyle w:val="aff6"/>
              <w:numPr>
                <w:ilvl w:val="1"/>
                <w:numId w:val="26"/>
              </w:numPr>
              <w:ind w:left="601" w:hanging="426"/>
              <w:jc w:val="both"/>
            </w:pPr>
            <w:r w:rsidRPr="00C45259">
              <w:t>письменное подтверждение от Претендента с обязательством в произвольной форме участника торгов, обеспечивать сменный график работы сотрудников Претендента на постах организатора торгов по графику сменности</w:t>
            </w:r>
            <w:r w:rsidR="003E50FF">
              <w:t xml:space="preserve"> составленным в соответствии с нормами ТК РФ.</w:t>
            </w:r>
            <w:r w:rsidRPr="00C45259">
              <w:t xml:space="preserve"> </w:t>
            </w:r>
          </w:p>
          <w:p w:rsidR="00C82BFE" w:rsidRDefault="00C45259">
            <w:pPr>
              <w:pStyle w:val="aff6"/>
              <w:numPr>
                <w:ilvl w:val="1"/>
                <w:numId w:val="26"/>
              </w:numPr>
              <w:ind w:left="601" w:hanging="426"/>
              <w:jc w:val="both"/>
            </w:pPr>
            <w:r w:rsidRPr="00C45259">
              <w:t xml:space="preserve">Расчет стоимости услуг, содержащий следующие разделы: </w:t>
            </w:r>
          </w:p>
          <w:p w:rsidR="00C82BFE" w:rsidRDefault="00C45259" w:rsidP="00C82BFE">
            <w:pPr>
              <w:pStyle w:val="aff6"/>
              <w:ind w:left="601"/>
              <w:jc w:val="both"/>
            </w:pPr>
            <w:r w:rsidRPr="00C45259">
              <w:t xml:space="preserve">- Расчет заработной платы (заработная плата охранника должна быть не ниже размера минимальной заработной платы в субъекте Российской Федерации, в котором оказываются Услуги (пункт 14 настоящей Информационной карты) с учетом надбавки за работу в ночное время, взносов (начислений) на заработную плату, резерва на оплату отпусков; </w:t>
            </w:r>
          </w:p>
          <w:p w:rsidR="00E055AC" w:rsidRPr="00C45259" w:rsidRDefault="00C45259" w:rsidP="00C82BFE">
            <w:pPr>
              <w:pStyle w:val="aff6"/>
              <w:ind w:left="601"/>
              <w:jc w:val="both"/>
            </w:pPr>
            <w:r w:rsidRPr="00C45259">
              <w:t xml:space="preserve">- Расчет стоимости поста с учетом материальных затрат (специальная форменная одежда, оружие, добровольное </w:t>
            </w:r>
            <w:r w:rsidRPr="00C45259">
              <w:lastRenderedPageBreak/>
              <w:t>страхование охранников и т.д.), общехозяйственных расходов, рентабельности (прибыли);</w:t>
            </w:r>
          </w:p>
          <w:p w:rsidR="00E055AC" w:rsidRDefault="00C45259">
            <w:pPr>
              <w:pStyle w:val="aff6"/>
              <w:numPr>
                <w:ilvl w:val="1"/>
                <w:numId w:val="26"/>
              </w:numPr>
              <w:ind w:left="601" w:hanging="426"/>
              <w:jc w:val="both"/>
            </w:pPr>
            <w:r w:rsidRPr="00C45259">
              <w:t xml:space="preserve">в случае если на стороне одного претендента выступают несколько субъектов - информацию, определяющую, с кем из представленных субъектов предполагается заключение договора в случае признания такого претендента Победителем </w:t>
            </w:r>
            <w:r w:rsidR="00941110">
              <w:t>Запроса предложений</w:t>
            </w:r>
            <w:r w:rsidRPr="00C45259">
              <w:t>.</w:t>
            </w:r>
          </w:p>
          <w:p w:rsidR="003A135B" w:rsidRPr="00C45259" w:rsidRDefault="003A135B" w:rsidP="001E0F08">
            <w:pPr>
              <w:pStyle w:val="aff6"/>
              <w:numPr>
                <w:ilvl w:val="1"/>
                <w:numId w:val="26"/>
              </w:numPr>
              <w:ind w:left="601" w:hanging="426"/>
              <w:jc w:val="both"/>
            </w:pPr>
            <w:r>
              <w:t>Справку о наличии</w:t>
            </w:r>
            <w:r w:rsidR="00B0596C" w:rsidRPr="00C45259">
              <w:t xml:space="preserve"> у уча</w:t>
            </w:r>
            <w:r w:rsidR="00B0596C">
              <w:t xml:space="preserve">стника в г. Красноярске </w:t>
            </w:r>
            <w:r w:rsidR="00B0596C" w:rsidRPr="00C45259">
              <w:t xml:space="preserve"> помещения (строения), комнаты хранения оружия, подтверждаемого актом проверки наличия, организации хранения, учета и технического состояния оружия и патронов, составленного работниками подразделений Ро</w:t>
            </w:r>
            <w:r w:rsidR="00B0596C">
              <w:t>сгвардии по Красноярскому краю</w:t>
            </w:r>
            <w:r w:rsidR="00364190">
              <w:t xml:space="preserve"> МВД РФ.</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E055AC" w:rsidRDefault="00C45259">
            <w:pPr>
              <w:pBdr>
                <w:top w:val="nil"/>
                <w:left w:val="nil"/>
                <w:bottom w:val="nil"/>
                <w:right w:val="nil"/>
                <w:between w:val="nil"/>
              </w:pBdr>
              <w:ind w:firstLine="709"/>
              <w:jc w:val="both"/>
              <w:rPr>
                <w:color w:val="000000"/>
              </w:rPr>
            </w:pPr>
            <w:r>
              <w:t>Не предусмотрено</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W w:w="6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551"/>
            </w:tblGrid>
            <w:tr w:rsidR="006D2B87" w:rsidRPr="00E048E8" w:rsidTr="00F37053">
              <w:tc>
                <w:tcPr>
                  <w:tcW w:w="4423" w:type="dxa"/>
                </w:tcPr>
                <w:p w:rsidR="006D2B87" w:rsidRPr="00F37053" w:rsidRDefault="006D2B87" w:rsidP="006D2B87">
                  <w:pPr>
                    <w:pStyle w:val="af9"/>
                    <w:rPr>
                      <w:b/>
                      <w:sz w:val="24"/>
                    </w:rPr>
                  </w:pPr>
                  <w:r w:rsidRPr="00F37053">
                    <w:rPr>
                      <w:b/>
                      <w:sz w:val="24"/>
                    </w:rPr>
                    <w:t>Критерий оценки</w:t>
                  </w:r>
                </w:p>
              </w:tc>
              <w:tc>
                <w:tcPr>
                  <w:tcW w:w="2551" w:type="dxa"/>
                </w:tcPr>
                <w:p w:rsidR="006D2B87" w:rsidRPr="00F37053" w:rsidRDefault="006D2B87" w:rsidP="00F37053">
                  <w:pPr>
                    <w:pStyle w:val="af9"/>
                    <w:ind w:firstLine="0"/>
                    <w:rPr>
                      <w:b/>
                      <w:sz w:val="24"/>
                    </w:rPr>
                  </w:pPr>
                  <w:r w:rsidRPr="00F37053">
                    <w:rPr>
                      <w:b/>
                      <w:sz w:val="24"/>
                    </w:rPr>
                    <w:t>Значение Кз</w:t>
                  </w:r>
                </w:p>
              </w:tc>
            </w:tr>
            <w:tr w:rsidR="006D2B87" w:rsidRPr="00514332" w:rsidTr="00F37053">
              <w:tc>
                <w:tcPr>
                  <w:tcW w:w="4423" w:type="dxa"/>
                </w:tcPr>
                <w:p w:rsidR="00E055AC" w:rsidRPr="00F37053" w:rsidRDefault="00C45259" w:rsidP="00F37053">
                  <w:pPr>
                    <w:pStyle w:val="af9"/>
                    <w:ind w:firstLine="0"/>
                    <w:rPr>
                      <w:sz w:val="24"/>
                    </w:rPr>
                  </w:pPr>
                  <w:r w:rsidRPr="00F37053">
                    <w:rPr>
                      <w:sz w:val="24"/>
                    </w:rPr>
                    <w:t xml:space="preserve">Цена за весь период услуг, руб. без учета НДС. </w:t>
                  </w:r>
                </w:p>
              </w:tc>
              <w:tc>
                <w:tcPr>
                  <w:tcW w:w="2551" w:type="dxa"/>
                </w:tcPr>
                <w:p w:rsidR="00E055AC" w:rsidRPr="00F37053" w:rsidRDefault="00C45259" w:rsidP="00F37053">
                  <w:pPr>
                    <w:pStyle w:val="af9"/>
                    <w:ind w:firstLine="0"/>
                    <w:rPr>
                      <w:sz w:val="24"/>
                      <w:lang w:val="en-US"/>
                    </w:rPr>
                  </w:pPr>
                  <w:r w:rsidRPr="00F37053">
                    <w:rPr>
                      <w:sz w:val="24"/>
                      <w:lang w:val="en-US"/>
                    </w:rPr>
                    <w:t>0,60</w:t>
                  </w:r>
                </w:p>
              </w:tc>
            </w:tr>
            <w:tr w:rsidR="006D2B87" w:rsidRPr="00514332" w:rsidTr="00F37053">
              <w:tc>
                <w:tcPr>
                  <w:tcW w:w="4423" w:type="dxa"/>
                </w:tcPr>
                <w:p w:rsidR="000F40A5" w:rsidRPr="00C45259" w:rsidRDefault="00C45259" w:rsidP="001E0F08">
                  <w:pPr>
                    <w:pStyle w:val="aff6"/>
                    <w:ind w:left="0"/>
                    <w:jc w:val="both"/>
                  </w:pPr>
                  <w:r w:rsidRPr="00F37053">
                    <w:t>Опыт участника: Сумма исполненных обязательств по договорам с предметом охрана движимого и недв</w:t>
                  </w:r>
                  <w:r w:rsidR="003A135B">
                    <w:t>ижимого имущества за период 2018</w:t>
                  </w:r>
                  <w:r w:rsidRPr="00F37053">
                    <w:t>-2020 гг. со стоимостью</w:t>
                  </w:r>
                  <w:r w:rsidR="003A135B">
                    <w:t xml:space="preserve"> оказанных услуг не менее, чем 4</w:t>
                  </w:r>
                  <w:r w:rsidRPr="00F37053">
                    <w:t xml:space="preserve"> млн. рублей за 1 (один) календарный год</w:t>
                  </w:r>
                  <w:r w:rsidR="000F40A5">
                    <w:t>. Подтверждение опыта в размере 60% от начальной (максимальной) цены договора/лота достаточно для</w:t>
                  </w:r>
                  <w:r w:rsidR="00F526B6">
                    <w:t xml:space="preserve"> присвоения максимального балла по данному критерию.</w:t>
                  </w:r>
                </w:p>
                <w:p w:rsidR="00E055AC" w:rsidRPr="00F37053" w:rsidRDefault="00E055AC" w:rsidP="00F37053">
                  <w:pPr>
                    <w:pStyle w:val="af9"/>
                    <w:ind w:firstLine="0"/>
                    <w:rPr>
                      <w:sz w:val="24"/>
                    </w:rPr>
                  </w:pPr>
                </w:p>
              </w:tc>
              <w:tc>
                <w:tcPr>
                  <w:tcW w:w="2551" w:type="dxa"/>
                </w:tcPr>
                <w:p w:rsidR="00E055AC" w:rsidRPr="000F40A5" w:rsidRDefault="00C45259" w:rsidP="00F37053">
                  <w:pPr>
                    <w:pStyle w:val="af9"/>
                    <w:ind w:firstLine="0"/>
                    <w:rPr>
                      <w:sz w:val="24"/>
                    </w:rPr>
                  </w:pPr>
                  <w:r w:rsidRPr="000F40A5">
                    <w:rPr>
                      <w:sz w:val="24"/>
                    </w:rPr>
                    <w:t>0,3</w:t>
                  </w:r>
                  <w:r w:rsidR="00EE271A">
                    <w:rPr>
                      <w:sz w:val="24"/>
                    </w:rPr>
                    <w:t>0</w:t>
                  </w:r>
                </w:p>
              </w:tc>
            </w:tr>
            <w:tr w:rsidR="006D2B87" w:rsidRPr="00514332" w:rsidTr="00F37053">
              <w:tc>
                <w:tcPr>
                  <w:tcW w:w="4423" w:type="dxa"/>
                </w:tcPr>
                <w:p w:rsidR="00E055AC" w:rsidRPr="00F37053" w:rsidRDefault="00C45259" w:rsidP="00F37053">
                  <w:pPr>
                    <w:pStyle w:val="af9"/>
                    <w:ind w:firstLine="0"/>
                    <w:rPr>
                      <w:sz w:val="24"/>
                    </w:rPr>
                  </w:pPr>
                  <w:r w:rsidRPr="00F37053">
                    <w:rPr>
                      <w:sz w:val="24"/>
                    </w:rPr>
                    <w:t xml:space="preserve">Наличие согласия участника осуществлять ЭДО на условиях, изложенных в приложениях № 5, 5а к договору (приложение № 5) к документации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E055AC" w:rsidRPr="000F40A5" w:rsidRDefault="00C45259" w:rsidP="00F37053">
                  <w:pPr>
                    <w:pStyle w:val="af9"/>
                    <w:ind w:firstLine="0"/>
                    <w:rPr>
                      <w:sz w:val="24"/>
                    </w:rPr>
                  </w:pPr>
                  <w:r w:rsidRPr="00F37053">
                    <w:rPr>
                      <w:sz w:val="24"/>
                      <w:lang w:val="en-US"/>
                    </w:rPr>
                    <w:t>0,</w:t>
                  </w:r>
                  <w:r w:rsidR="000F40A5">
                    <w:rPr>
                      <w:sz w:val="24"/>
                    </w:rPr>
                    <w:t>1</w:t>
                  </w:r>
                  <w:r w:rsidR="00EE271A">
                    <w:rPr>
                      <w:sz w:val="24"/>
                    </w:rPr>
                    <w:t>0</w:t>
                  </w:r>
                </w:p>
              </w:tc>
            </w:tr>
          </w:tbl>
          <w:p w:rsidR="007D6548" w:rsidRPr="00F86FAA" w:rsidRDefault="007D6548" w:rsidP="003D3596">
            <w:pPr>
              <w:pStyle w:val="af9"/>
              <w:rPr>
                <w:b/>
                <w:i/>
                <w:sz w:val="24"/>
              </w:rPr>
            </w:pP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4"/>
            </w:tblGrid>
            <w:tr w:rsidR="00EB6520" w:rsidRPr="000A15FB" w:rsidTr="00F37053">
              <w:tc>
                <w:tcPr>
                  <w:tcW w:w="6974" w:type="dxa"/>
                </w:tcPr>
                <w:p w:rsidR="00EB6520" w:rsidRPr="00F37053" w:rsidRDefault="00EB6520" w:rsidP="00F37053">
                  <w:pPr>
                    <w:pStyle w:val="-3"/>
                    <w:tabs>
                      <w:tab w:val="clear" w:pos="1985"/>
                    </w:tabs>
                    <w:suppressAutoHyphens/>
                    <w:ind w:left="629" w:firstLine="0"/>
                    <w:rPr>
                      <w:b/>
                      <w:sz w:val="24"/>
                    </w:rPr>
                  </w:pPr>
                  <w:r w:rsidRPr="00F37053">
                    <w:rPr>
                      <w:b/>
                      <w:sz w:val="24"/>
                    </w:rPr>
                    <w:t>I. Внесение изменений в договор:</w:t>
                  </w:r>
                </w:p>
                <w:p w:rsidR="00E055AC" w:rsidRPr="00F37053" w:rsidRDefault="00C45259" w:rsidP="00F37053">
                  <w:pPr>
                    <w:pStyle w:val="-3"/>
                    <w:tabs>
                      <w:tab w:val="clear" w:pos="1985"/>
                    </w:tabs>
                    <w:suppressAutoHyphens/>
                    <w:rPr>
                      <w:sz w:val="24"/>
                    </w:rPr>
                  </w:pPr>
                  <w:r w:rsidRPr="00F37053">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EB6520" w:rsidRPr="00F37053" w:rsidRDefault="00EB6520" w:rsidP="00F37053">
                  <w:pPr>
                    <w:pStyle w:val="-3"/>
                    <w:numPr>
                      <w:ilvl w:val="2"/>
                      <w:numId w:val="0"/>
                    </w:numPr>
                    <w:tabs>
                      <w:tab w:val="num" w:pos="1985"/>
                    </w:tabs>
                    <w:suppressAutoHyphens/>
                    <w:ind w:left="34" w:firstLine="567"/>
                    <w:rPr>
                      <w:sz w:val="24"/>
                    </w:rPr>
                  </w:pPr>
                  <w:r w:rsidRPr="00F37053">
                    <w:rPr>
                      <w:sz w:val="24"/>
                    </w:rPr>
                    <w:lastRenderedPageBreak/>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EB6520" w:rsidRPr="00F37053" w:rsidRDefault="00EB6520" w:rsidP="00F37053">
                  <w:pPr>
                    <w:pStyle w:val="-3"/>
                    <w:numPr>
                      <w:ilvl w:val="2"/>
                      <w:numId w:val="0"/>
                    </w:numPr>
                    <w:tabs>
                      <w:tab w:val="num" w:pos="1985"/>
                    </w:tabs>
                    <w:suppressAutoHyphens/>
                    <w:ind w:left="34" w:firstLine="567"/>
                    <w:rPr>
                      <w:sz w:val="24"/>
                    </w:rPr>
                  </w:pPr>
                  <w:r w:rsidRPr="00F37053">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EB6520" w:rsidRPr="00F37053" w:rsidRDefault="00EB6520" w:rsidP="00F37053">
                  <w:pPr>
                    <w:pStyle w:val="-3"/>
                    <w:numPr>
                      <w:ilvl w:val="2"/>
                      <w:numId w:val="0"/>
                    </w:numPr>
                    <w:tabs>
                      <w:tab w:val="num" w:pos="1985"/>
                    </w:tabs>
                    <w:suppressAutoHyphens/>
                    <w:ind w:left="34" w:firstLine="567"/>
                    <w:rPr>
                      <w:sz w:val="24"/>
                    </w:rPr>
                  </w:pPr>
                  <w:r w:rsidRPr="00F37053">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055AC" w:rsidRPr="00F37053" w:rsidRDefault="00C45259" w:rsidP="00F37053">
                  <w:pPr>
                    <w:pStyle w:val="-3"/>
                    <w:tabs>
                      <w:tab w:val="clear" w:pos="1985"/>
                    </w:tabs>
                    <w:suppressAutoHyphens/>
                    <w:ind w:firstLine="629"/>
                    <w:rPr>
                      <w:sz w:val="24"/>
                    </w:rPr>
                  </w:pPr>
                  <w:r w:rsidRPr="00F37053">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EB6520" w:rsidRPr="000D7A81" w:rsidTr="00F37053">
              <w:tc>
                <w:tcPr>
                  <w:tcW w:w="6974" w:type="dxa"/>
                </w:tcPr>
                <w:p w:rsidR="00C82BFE" w:rsidRPr="007B17EB" w:rsidRDefault="00C45259" w:rsidP="00F37053">
                  <w:pPr>
                    <w:pStyle w:val="43"/>
                    <w:pBdr>
                      <w:top w:val="nil"/>
                      <w:left w:val="nil"/>
                      <w:bottom w:val="nil"/>
                      <w:right w:val="nil"/>
                      <w:between w:val="nil"/>
                    </w:pBdr>
                    <w:ind w:firstLine="629"/>
                    <w:jc w:val="both"/>
                  </w:pPr>
                  <w:r w:rsidRPr="00F37053">
                    <w:rPr>
                      <w:b/>
                    </w:rPr>
                    <w:lastRenderedPageBreak/>
                    <w:t>II. Иные особенности заключения договора:</w:t>
                  </w:r>
                  <w:r w:rsidRPr="00F37053">
                    <w:rPr>
                      <w:b/>
                    </w:rPr>
                    <w:br/>
                  </w:r>
                  <w:r w:rsidR="00C82BFE">
                    <w:t xml:space="preserve">           </w:t>
                  </w:r>
                  <w:r w:rsidR="00C82BFE" w:rsidRPr="007B17EB">
                    <w:t xml:space="preserve">В случае если Победитель </w:t>
                  </w:r>
                  <w:r w:rsidR="00941110">
                    <w:t>Запроса предложений</w:t>
                  </w:r>
                  <w:r w:rsidR="00C82BFE" w:rsidRPr="007B17EB">
                    <w:t xml:space="preserve"> по требованию Заказчика не представил до заключения договора оригиналы следующих документов: </w:t>
                  </w:r>
                </w:p>
                <w:p w:rsidR="00C82BFE" w:rsidRPr="007B17EB" w:rsidRDefault="00C82BFE" w:rsidP="00F37053">
                  <w:pPr>
                    <w:pStyle w:val="43"/>
                    <w:pBdr>
                      <w:top w:val="nil"/>
                      <w:left w:val="nil"/>
                      <w:bottom w:val="nil"/>
                      <w:right w:val="nil"/>
                      <w:between w:val="nil"/>
                    </w:pBdr>
                    <w:ind w:firstLine="629"/>
                    <w:jc w:val="both"/>
                  </w:pPr>
                  <w:r w:rsidRPr="007B17EB">
                    <w:t xml:space="preserve">-действующая лицензия на осуществление частной охранной деятельности; </w:t>
                  </w:r>
                </w:p>
                <w:p w:rsidR="00C82BFE" w:rsidRPr="007B17EB" w:rsidRDefault="00C82BFE" w:rsidP="00F37053">
                  <w:pPr>
                    <w:pStyle w:val="43"/>
                    <w:pBdr>
                      <w:top w:val="nil"/>
                      <w:left w:val="nil"/>
                      <w:bottom w:val="nil"/>
                      <w:right w:val="nil"/>
                      <w:between w:val="nil"/>
                    </w:pBdr>
                    <w:ind w:firstLine="629"/>
                    <w:jc w:val="both"/>
                  </w:pPr>
                  <w:r w:rsidRPr="007B17EB">
                    <w:t xml:space="preserve">- действующие удостоверения частных охранников, </w:t>
                  </w:r>
                </w:p>
                <w:p w:rsidR="00C82BFE" w:rsidRPr="007B17EB" w:rsidRDefault="00C82BFE" w:rsidP="00F37053">
                  <w:pPr>
                    <w:pStyle w:val="43"/>
                    <w:pBdr>
                      <w:top w:val="nil"/>
                      <w:left w:val="nil"/>
                      <w:bottom w:val="nil"/>
                      <w:right w:val="nil"/>
                      <w:between w:val="nil"/>
                    </w:pBdr>
                    <w:ind w:firstLine="629"/>
                    <w:jc w:val="both"/>
                  </w:pPr>
                  <w:r w:rsidRPr="007B17EB">
                    <w:t>-личные карточки;</w:t>
                  </w:r>
                </w:p>
                <w:p w:rsidR="00C82BFE" w:rsidRPr="007B17EB" w:rsidRDefault="00C82BFE" w:rsidP="00F37053">
                  <w:pPr>
                    <w:pStyle w:val="43"/>
                    <w:pBdr>
                      <w:top w:val="nil"/>
                      <w:left w:val="nil"/>
                      <w:bottom w:val="nil"/>
                      <w:right w:val="nil"/>
                      <w:between w:val="nil"/>
                    </w:pBdr>
                    <w:ind w:firstLine="629"/>
                    <w:jc w:val="both"/>
                  </w:pPr>
                  <w:r w:rsidRPr="007B17EB">
                    <w:t>- РСЛа работников Исполнителя, предназначенных для исполнения обязанностей на Объектах Заказчика;</w:t>
                  </w:r>
                </w:p>
                <w:p w:rsidR="00E055AC" w:rsidRPr="00F37053" w:rsidRDefault="00C82BFE" w:rsidP="00F37053">
                  <w:pPr>
                    <w:pStyle w:val="-3"/>
                    <w:tabs>
                      <w:tab w:val="clear" w:pos="1985"/>
                    </w:tabs>
                    <w:suppressAutoHyphens/>
                    <w:ind w:firstLine="629"/>
                    <w:rPr>
                      <w:b/>
                      <w:sz w:val="24"/>
                    </w:rPr>
                  </w:pPr>
                  <w:r w:rsidRPr="00F37053">
                    <w:rPr>
                      <w:sz w:val="24"/>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рублей,  а также не подтвердил наличие круглосуточной дежурной службы, оружия и необходимое количество групп быстрого реагирования, либо работники победителя </w:t>
                  </w:r>
                  <w:r w:rsidR="00941110">
                    <w:rPr>
                      <w:sz w:val="24"/>
                    </w:rPr>
                    <w:t>Запроса предложений</w:t>
                  </w:r>
                  <w:r w:rsidRPr="00F37053">
                    <w:rPr>
                      <w:sz w:val="24"/>
                    </w:rPr>
                    <w:t xml:space="preserve"> не сдали зачеты на знание Нормативных документов, указанных в п. 4.9.4 настоящей документации о закупке, победитель признается уклонившимся от заключения договора и в соответствие с пунктом 3.8.7. настоящей Документации договор может быть заключен с участником, заявке которого присвоен второй номер.</w:t>
                  </w:r>
                </w:p>
              </w:tc>
            </w:tr>
            <w:tr w:rsidR="00C82BFE" w:rsidRPr="001F109F" w:rsidTr="00F37053">
              <w:tc>
                <w:tcPr>
                  <w:tcW w:w="6974" w:type="dxa"/>
                </w:tcPr>
                <w:p w:rsidR="00C82BFE" w:rsidRPr="00F37053" w:rsidRDefault="00C82BFE" w:rsidP="00F37053">
                  <w:pPr>
                    <w:pStyle w:val="af9"/>
                    <w:ind w:left="629" w:firstLine="0"/>
                    <w:rPr>
                      <w:b/>
                      <w:sz w:val="24"/>
                    </w:rPr>
                  </w:pPr>
                  <w:r w:rsidRPr="00F37053">
                    <w:rPr>
                      <w:b/>
                      <w:sz w:val="24"/>
                    </w:rPr>
                    <w:t>III. Увеличение цены договора:</w:t>
                  </w:r>
                </w:p>
                <w:p w:rsidR="00C82BFE" w:rsidRPr="00C82BFE" w:rsidRDefault="00C82BFE" w:rsidP="00F37053">
                  <w:pPr>
                    <w:pStyle w:val="43"/>
                    <w:pBdr>
                      <w:top w:val="nil"/>
                      <w:left w:val="nil"/>
                      <w:bottom w:val="nil"/>
                      <w:right w:val="nil"/>
                      <w:between w:val="nil"/>
                    </w:pBdr>
                    <w:ind w:firstLine="629"/>
                    <w:jc w:val="both"/>
                  </w:pPr>
                  <w:r w:rsidRPr="00C82BFE">
                    <w:t>1. Увеличение единичных расценок (стоимости 1 (одного) поста в месяц) в процессе исполнения договора без проведения дополнительной процедуры размещения Заказов допускается при соблюдении всех нижеперечисленных условий:</w:t>
                  </w:r>
                </w:p>
                <w:p w:rsidR="00C82BFE" w:rsidRPr="00C82BFE" w:rsidRDefault="00C82BFE" w:rsidP="00F37053">
                  <w:pPr>
                    <w:pStyle w:val="43"/>
                    <w:pBdr>
                      <w:top w:val="nil"/>
                      <w:left w:val="nil"/>
                      <w:bottom w:val="nil"/>
                      <w:right w:val="nil"/>
                      <w:between w:val="nil"/>
                    </w:pBdr>
                    <w:ind w:firstLine="629"/>
                    <w:jc w:val="both"/>
                  </w:pPr>
                  <w:r w:rsidRPr="00C82BFE">
                    <w:t>- увеличение стоимости единичных расценок происходит не ранее, чем через 12 (двенадцать) месяцев с даты заключения договора.</w:t>
                  </w:r>
                </w:p>
                <w:p w:rsidR="00C82BFE" w:rsidRPr="00C82BFE" w:rsidRDefault="00C82BFE" w:rsidP="00F37053">
                  <w:pPr>
                    <w:pStyle w:val="43"/>
                    <w:pBdr>
                      <w:top w:val="nil"/>
                      <w:left w:val="nil"/>
                      <w:bottom w:val="nil"/>
                      <w:right w:val="nil"/>
                      <w:between w:val="nil"/>
                    </w:pBdr>
                    <w:ind w:firstLine="629"/>
                    <w:jc w:val="both"/>
                  </w:pPr>
                  <w:r w:rsidRPr="00C82BFE">
                    <w:t>- увеличение стоимости единичных расценок не может превышать 3,5% в год.</w:t>
                  </w:r>
                </w:p>
                <w:p w:rsidR="00C82BFE" w:rsidRPr="00C82BFE" w:rsidRDefault="00C82BFE" w:rsidP="00F37053">
                  <w:pPr>
                    <w:pStyle w:val="43"/>
                    <w:pBdr>
                      <w:top w:val="nil"/>
                      <w:left w:val="nil"/>
                      <w:bottom w:val="nil"/>
                      <w:right w:val="nil"/>
                      <w:between w:val="nil"/>
                    </w:pBdr>
                    <w:ind w:firstLine="629"/>
                    <w:jc w:val="both"/>
                  </w:pPr>
                  <w:r w:rsidRPr="00C82BFE">
                    <w:t xml:space="preserve">2. Увеличение общей цены на поставляемые услуги за счет увеличения количества закупаемых услуг (количества постов) в процессе исполнения договора без проведения дополнительной </w:t>
                  </w:r>
                  <w:r w:rsidRPr="00C82BFE">
                    <w:lastRenderedPageBreak/>
                    <w:t>процедуры размещения Заказа допускается при соблюдении всех нижеперечисленных условий:</w:t>
                  </w:r>
                </w:p>
                <w:p w:rsidR="00C82BFE" w:rsidRPr="00C82BFE" w:rsidRDefault="00C82BFE" w:rsidP="00F37053">
                  <w:pPr>
                    <w:pStyle w:val="43"/>
                    <w:pBdr>
                      <w:top w:val="nil"/>
                      <w:left w:val="nil"/>
                      <w:bottom w:val="nil"/>
                      <w:right w:val="nil"/>
                      <w:between w:val="nil"/>
                    </w:pBdr>
                    <w:ind w:firstLine="629"/>
                    <w:jc w:val="both"/>
                  </w:pPr>
                  <w:r w:rsidRPr="00C82BFE">
                    <w:t xml:space="preserve"> - цена за единицу услуги (одного поста) остается неизменной или была увеличена в соответствии с частью 1 настоящего пункта;</w:t>
                  </w:r>
                </w:p>
                <w:p w:rsidR="00C82BFE" w:rsidRPr="00C82BFE" w:rsidRDefault="00C82BFE" w:rsidP="00F37053">
                  <w:pPr>
                    <w:pStyle w:val="43"/>
                    <w:pBdr>
                      <w:top w:val="nil"/>
                      <w:left w:val="nil"/>
                      <w:bottom w:val="nil"/>
                      <w:right w:val="nil"/>
                      <w:between w:val="nil"/>
                    </w:pBdr>
                    <w:ind w:firstLine="629"/>
                    <w:jc w:val="both"/>
                  </w:pPr>
                  <w:r w:rsidRPr="00C82BFE">
                    <w:t>- увеличение общей цены договора не превышает 10% от первоначальной цены договора за весь срок действия договора.</w:t>
                  </w:r>
                </w:p>
              </w:tc>
            </w:tr>
          </w:tbl>
          <w:p w:rsidR="00736D40" w:rsidRPr="00EB6520"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lastRenderedPageBreak/>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055AC" w:rsidRDefault="00EE271A" w:rsidP="00C82BFE">
            <w:pPr>
              <w:pStyle w:val="19"/>
              <w:ind w:firstLine="0"/>
              <w:rPr>
                <w:sz w:val="24"/>
                <w:szCs w:val="24"/>
              </w:rPr>
            </w:pPr>
            <w:r>
              <w:rPr>
                <w:sz w:val="24"/>
                <w:szCs w:val="24"/>
              </w:rPr>
              <w:t>Д</w:t>
            </w:r>
            <w:r w:rsidR="00C45259">
              <w:rPr>
                <w:sz w:val="24"/>
                <w:szCs w:val="24"/>
              </w:rPr>
              <w:t>опускается</w:t>
            </w:r>
            <w:r w:rsidR="00C82BFE">
              <w:rPr>
                <w:sz w:val="24"/>
                <w:szCs w:val="24"/>
              </w:rPr>
              <w:t>.</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055AC" w:rsidRDefault="00C45259">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055AC" w:rsidRDefault="00C45259">
            <w:pPr>
              <w:pStyle w:val="19"/>
              <w:ind w:firstLine="0"/>
              <w:rPr>
                <w:sz w:val="24"/>
                <w:szCs w:val="24"/>
              </w:rPr>
            </w:pPr>
            <w:r>
              <w:rPr>
                <w:sz w:val="24"/>
                <w:szCs w:val="24"/>
              </w:rPr>
              <w:t>Не предусмотрено.</w:t>
            </w:r>
          </w:p>
          <w:p w:rsidR="00E055AC" w:rsidRDefault="00E055AC">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Обеспечение исполнения договора</w:t>
            </w:r>
          </w:p>
        </w:tc>
        <w:tc>
          <w:tcPr>
            <w:tcW w:w="7200" w:type="dxa"/>
          </w:tcPr>
          <w:p w:rsidR="00E055AC" w:rsidRDefault="00C45259">
            <w:pPr>
              <w:pStyle w:val="19"/>
              <w:ind w:firstLine="0"/>
              <w:rPr>
                <w:sz w:val="24"/>
                <w:szCs w:val="24"/>
              </w:rPr>
            </w:pPr>
            <w:r>
              <w:rPr>
                <w:sz w:val="24"/>
                <w:szCs w:val="24"/>
              </w:rPr>
              <w:t>Не предусмотрено.</w:t>
            </w:r>
          </w:p>
          <w:p w:rsidR="00E055AC" w:rsidRDefault="00E055AC">
            <w:pPr>
              <w:pStyle w:val="19"/>
              <w:ind w:firstLine="0"/>
              <w:rPr>
                <w:sz w:val="24"/>
                <w:szCs w:val="24"/>
              </w:rPr>
            </w:pP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D4733A" w:rsidP="003F37F8">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82BFE" w:rsidRPr="004A2CA8" w:rsidTr="004D6B74">
        <w:tc>
          <w:tcPr>
            <w:tcW w:w="426" w:type="dxa"/>
          </w:tcPr>
          <w:p w:rsidR="00C82BFE" w:rsidRPr="004A2CA8" w:rsidRDefault="00C82BFE" w:rsidP="00E47C4C">
            <w:pPr>
              <w:pStyle w:val="19"/>
              <w:ind w:left="-57" w:right="-108" w:firstLine="0"/>
              <w:rPr>
                <w:b/>
                <w:sz w:val="24"/>
                <w:szCs w:val="24"/>
              </w:rPr>
            </w:pPr>
            <w:r>
              <w:rPr>
                <w:b/>
                <w:sz w:val="24"/>
                <w:szCs w:val="24"/>
              </w:rPr>
              <w:t>26.</w:t>
            </w:r>
          </w:p>
        </w:tc>
        <w:tc>
          <w:tcPr>
            <w:tcW w:w="2126" w:type="dxa"/>
          </w:tcPr>
          <w:p w:rsidR="00C82BFE" w:rsidRPr="004A2CA8" w:rsidRDefault="00C82BFE" w:rsidP="00AD2CB8">
            <w:pPr>
              <w:pStyle w:val="Default"/>
              <w:rPr>
                <w:b/>
              </w:rPr>
            </w:pPr>
            <w:r>
              <w:rPr>
                <w:b/>
              </w:rPr>
              <w:t>Срок действия договора</w:t>
            </w:r>
          </w:p>
        </w:tc>
        <w:tc>
          <w:tcPr>
            <w:tcW w:w="7200" w:type="dxa"/>
          </w:tcPr>
          <w:p w:rsidR="00C82BFE" w:rsidRDefault="00C82BFE" w:rsidP="00CC61F4">
            <w:pPr>
              <w:pStyle w:val="43"/>
              <w:pBdr>
                <w:top w:val="nil"/>
                <w:left w:val="nil"/>
                <w:bottom w:val="nil"/>
                <w:right w:val="nil"/>
                <w:between w:val="nil"/>
              </w:pBdr>
              <w:jc w:val="both"/>
              <w:rPr>
                <w:color w:val="000000"/>
              </w:rPr>
            </w:pPr>
            <w:r>
              <w:rPr>
                <w:color w:val="000000"/>
              </w:rPr>
              <w:t xml:space="preserve">Договор вступает в силу с момента </w:t>
            </w:r>
            <w:r w:rsidR="009E799D">
              <w:rPr>
                <w:color w:val="000000"/>
              </w:rPr>
              <w:t>указанного в договоре</w:t>
            </w:r>
            <w:r>
              <w:t xml:space="preserve"> и действует до </w:t>
            </w:r>
            <w:r w:rsidR="009E799D">
              <w:rPr>
                <w:color w:val="000000"/>
              </w:rPr>
              <w:t>15 апреля 2024</w:t>
            </w:r>
            <w:r>
              <w:rPr>
                <w:color w:val="000000"/>
              </w:rPr>
              <w:t xml:space="preserve"> года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55090C">
          <w:headerReference w:type="even" r:id="rId24"/>
          <w:headerReference w:type="default" r:id="rId25"/>
          <w:footerReference w:type="even" r:id="rId26"/>
          <w:footerReference w:type="default" r:id="rId27"/>
          <w:headerReference w:type="first" r:id="rId28"/>
          <w:footerReference w:type="first" r:id="rId29"/>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w:t>
      </w:r>
      <w:r w:rsidR="008C7C94">
        <w:rPr>
          <w:b/>
          <w:sz w:val="28"/>
        </w:rPr>
        <w:t>ЗАПРОСЕ ПРЕДЛОЖЕНИЙ</w:t>
      </w:r>
      <w:r>
        <w:rPr>
          <w:b/>
          <w:sz w:val="28"/>
        </w:rPr>
        <w:t xml:space="preserve"> № ЗПэ-____-____-_____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sidR="008C7C94">
        <w:rPr>
          <w:szCs w:val="28"/>
        </w:rPr>
        <w:t>Запросе предложений</w:t>
      </w:r>
      <w:r>
        <w:rPr>
          <w:szCs w:val="28"/>
        </w:rPr>
        <w:t xml:space="preserve"> (далее – Заявка) № ЗПэ-___-___-____ (далее – </w:t>
      </w:r>
      <w:r w:rsidR="00461356">
        <w:rPr>
          <w:szCs w:val="28"/>
        </w:rPr>
        <w:t>Запрос предложений</w:t>
      </w:r>
      <w:r>
        <w:rPr>
          <w:szCs w:val="28"/>
        </w:rPr>
        <w:t xml:space="preserve">) на ____________ </w:t>
      </w:r>
      <w:r>
        <w:rPr>
          <w:i/>
          <w:szCs w:val="28"/>
        </w:rPr>
        <w:t xml:space="preserve">(поставку товаров на _______, выполнение работ по ______, оказание услуг по_____ - переписать из предмета </w:t>
      </w:r>
      <w:r w:rsidR="00941110">
        <w:rPr>
          <w:i/>
          <w:szCs w:val="28"/>
        </w:rPr>
        <w:t>Запроса предложений</w:t>
      </w:r>
      <w:r>
        <w:rPr>
          <w:i/>
          <w:szCs w:val="28"/>
        </w:rPr>
        <w:t>)</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461356"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Запрос предложений</w:t>
      </w:r>
      <w:r w:rsidR="007B1578">
        <w:rPr>
          <w:szCs w:val="28"/>
        </w:rPr>
        <w:t xml:space="preserve"> может быть прекращен в любой момент до заключения договора по Запросу предложений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 xml:space="preserve">Подписать договор(-ы) на условиях настоящей Заявки на участие в </w:t>
      </w:r>
      <w:r w:rsidR="008C7C94">
        <w:rPr>
          <w:sz w:val="28"/>
          <w:szCs w:val="20"/>
        </w:rPr>
        <w:t>Запросе предложений</w:t>
      </w:r>
      <w:r>
        <w:rPr>
          <w:sz w:val="28"/>
          <w:szCs w:val="20"/>
        </w:rPr>
        <w:t xml:space="preserve">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на дату подачи Заявки на участие в </w:t>
      </w:r>
      <w:r w:rsidR="008C7C94">
        <w:rPr>
          <w:sz w:val="28"/>
          <w:szCs w:val="28"/>
        </w:rPr>
        <w:t>Запросе предложений</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w:t>
      </w:r>
      <w:r w:rsidR="008C7C94">
        <w:rPr>
          <w:sz w:val="28"/>
          <w:szCs w:val="28"/>
        </w:rPr>
        <w:t>Запросе предложений</w:t>
      </w:r>
      <w:r>
        <w:rPr>
          <w:sz w:val="28"/>
          <w:szCs w:val="28"/>
        </w:rPr>
        <w:t>,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00461356">
        <w:rPr>
          <w:rFonts w:eastAsia="Times New Roman"/>
          <w:sz w:val="28"/>
        </w:rPr>
        <w:t>Запрос предложений</w:t>
      </w:r>
      <w:r>
        <w:rPr>
          <w:rFonts w:eastAsia="Times New Roman"/>
          <w:sz w:val="28"/>
        </w:rPr>
        <w:t xml:space="preserve"> по одному и более предмету закупки (лоту) в любое время до заключения договора по Запросу предложений;</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xml:space="preserve">) в рамках настоящего </w:t>
      </w:r>
      <w:r w:rsidR="00941110">
        <w:rPr>
          <w:rFonts w:eastAsia="Times New Roman"/>
          <w:sz w:val="28"/>
        </w:rPr>
        <w:t>Запроса предложений</w:t>
      </w:r>
      <w:r>
        <w:rPr>
          <w:rFonts w:eastAsia="Times New Roman"/>
          <w:sz w:val="28"/>
        </w:rPr>
        <w:t>,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w:t>
      </w:r>
      <w:r w:rsidR="008C7C94">
        <w:rPr>
          <w:rFonts w:eastAsia="Times New Roman"/>
          <w:sz w:val="28"/>
        </w:rPr>
        <w:t>Запросе предложений</w:t>
      </w:r>
      <w:r>
        <w:rPr>
          <w:rFonts w:eastAsia="Times New Roman"/>
          <w:sz w:val="28"/>
        </w:rPr>
        <w:t xml:space="preserve">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41110">
        <w:rPr>
          <w:rFonts w:eastAsia="Times New Roman"/>
          <w:sz w:val="28"/>
        </w:rPr>
        <w:t>Запроса предложений</w:t>
      </w:r>
      <w:r>
        <w:rPr>
          <w:rFonts w:eastAsia="Times New Roman"/>
          <w:sz w:val="28"/>
        </w:rPr>
        <w:t>.</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941110">
        <w:rPr>
          <w:rFonts w:eastAsia="Times New Roman"/>
          <w:sz w:val="28"/>
        </w:rPr>
        <w:t>Запроса предложений</w:t>
      </w:r>
      <w:r>
        <w:rPr>
          <w:rFonts w:eastAsia="Times New Roman"/>
          <w:sz w:val="28"/>
        </w:rPr>
        <w:t>.</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w:t>
      </w:r>
      <w:r w:rsidR="008C7C94">
        <w:rPr>
          <w:b/>
          <w:sz w:val="28"/>
          <w:szCs w:val="28"/>
        </w:rPr>
        <w:t>Запросе предложений</w:t>
      </w:r>
      <w:r>
        <w:rPr>
          <w:b/>
          <w:sz w:val="28"/>
          <w:szCs w:val="28"/>
        </w:rPr>
        <w:t xml:space="preserve"> от имени </w:t>
      </w:r>
      <w:r>
        <w:rPr>
          <w:sz w:val="28"/>
          <w:szCs w:val="28"/>
        </w:rPr>
        <w:t>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w:t>
      </w:r>
      <w:r w:rsidR="008C7C94">
        <w:rPr>
          <w:b/>
          <w:sz w:val="28"/>
          <w:szCs w:val="28"/>
        </w:rPr>
        <w:t>Запросе предложений</w:t>
      </w:r>
      <w:r>
        <w:rPr>
          <w:b/>
          <w:sz w:val="28"/>
          <w:szCs w:val="28"/>
        </w:rPr>
        <w:t xml:space="preserve">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w:t>
      </w:r>
      <w:r w:rsidR="008C7C94">
        <w:rPr>
          <w:b/>
          <w:sz w:val="28"/>
          <w:szCs w:val="28"/>
        </w:rPr>
        <w:t>Запросе предложений</w:t>
      </w:r>
      <w:r>
        <w:rPr>
          <w:b/>
          <w:sz w:val="28"/>
          <w:szCs w:val="28"/>
        </w:rPr>
        <w:t xml:space="preserve"> от имени </w:t>
      </w:r>
      <w:r>
        <w:rPr>
          <w:sz w:val="28"/>
          <w:szCs w:val="28"/>
        </w:rPr>
        <w:t>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055AC" w:rsidRDefault="00C45259">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055AC" w:rsidRDefault="00E055AC" w:rsidP="00C45259">
      <w:pPr>
        <w:pStyle w:val="43"/>
        <w:keepNext/>
        <w:pBdr>
          <w:top w:val="nil"/>
          <w:left w:val="nil"/>
          <w:bottom w:val="nil"/>
          <w:right w:val="nil"/>
          <w:between w:val="nil"/>
        </w:pBdr>
        <w:spacing w:after="60"/>
        <w:ind w:right="140"/>
        <w:jc w:val="center"/>
        <w:rPr>
          <w:color w:val="000000"/>
          <w:sz w:val="36"/>
          <w:szCs w:val="36"/>
        </w:rPr>
      </w:pPr>
      <w:r>
        <w:rPr>
          <w:b/>
          <w:i/>
          <w:color w:val="000000"/>
          <w:sz w:val="36"/>
          <w:szCs w:val="36"/>
        </w:rPr>
        <w:t>Финансово-коммерческое предложение</w:t>
      </w:r>
    </w:p>
    <w:p w:rsidR="00E055AC" w:rsidRDefault="00E055AC" w:rsidP="00C45259">
      <w:pPr>
        <w:pStyle w:val="43"/>
        <w:pBdr>
          <w:top w:val="nil"/>
          <w:left w:val="nil"/>
          <w:bottom w:val="nil"/>
          <w:right w:val="nil"/>
          <w:between w:val="nil"/>
        </w:pBdr>
        <w:ind w:right="140"/>
        <w:rPr>
          <w:color w:val="000000"/>
        </w:rPr>
      </w:pPr>
    </w:p>
    <w:p w:rsidR="00E055AC" w:rsidRDefault="00E055AC" w:rsidP="00C45259">
      <w:pPr>
        <w:pStyle w:val="43"/>
        <w:pBdr>
          <w:top w:val="nil"/>
          <w:left w:val="nil"/>
          <w:bottom w:val="nil"/>
          <w:right w:val="nil"/>
          <w:between w:val="nil"/>
        </w:pBdr>
        <w:ind w:right="140"/>
        <w:rPr>
          <w:color w:val="000000"/>
          <w:sz w:val="28"/>
          <w:szCs w:val="28"/>
        </w:rPr>
      </w:pPr>
      <w:r>
        <w:rPr>
          <w:color w:val="000000"/>
          <w:sz w:val="28"/>
          <w:szCs w:val="28"/>
        </w:rPr>
        <w:t xml:space="preserve">«____» _______ 202_ г.                 </w:t>
      </w:r>
      <w:r w:rsidR="00461356">
        <w:rPr>
          <w:color w:val="000000"/>
          <w:sz w:val="28"/>
          <w:szCs w:val="28"/>
        </w:rPr>
        <w:t>Запрос предложений</w:t>
      </w:r>
      <w:r>
        <w:rPr>
          <w:color w:val="000000"/>
          <w:sz w:val="28"/>
          <w:szCs w:val="28"/>
        </w:rPr>
        <w:t xml:space="preserve"> № ЗПэ -___-___-___</w:t>
      </w:r>
    </w:p>
    <w:p w:rsidR="00E055AC" w:rsidRDefault="00E055AC" w:rsidP="00C45259">
      <w:pPr>
        <w:pStyle w:val="43"/>
        <w:pBdr>
          <w:top w:val="nil"/>
          <w:left w:val="nil"/>
          <w:bottom w:val="nil"/>
          <w:right w:val="nil"/>
          <w:between w:val="nil"/>
        </w:pBdr>
        <w:ind w:right="140"/>
        <w:jc w:val="right"/>
        <w:rPr>
          <w:color w:val="000000"/>
          <w:sz w:val="28"/>
          <w:szCs w:val="28"/>
        </w:rPr>
      </w:pP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Pr>
          <w:b/>
          <w:color w:val="000000"/>
          <w:sz w:val="28"/>
          <w:szCs w:val="28"/>
        </w:rPr>
        <w:t>лот №</w:t>
      </w:r>
      <w:r>
        <w:rPr>
          <w:color w:val="000000"/>
          <w:sz w:val="28"/>
          <w:szCs w:val="28"/>
        </w:rPr>
        <w:t xml:space="preserve"> _________________)</w:t>
      </w:r>
    </w:p>
    <w:p w:rsidR="00E055AC" w:rsidRDefault="00E055AC" w:rsidP="00C45259">
      <w:pPr>
        <w:pStyle w:val="43"/>
        <w:pBdr>
          <w:top w:val="nil"/>
          <w:left w:val="nil"/>
          <w:bottom w:val="nil"/>
          <w:right w:val="nil"/>
          <w:between w:val="nil"/>
        </w:pBdr>
        <w:ind w:right="140"/>
        <w:jc w:val="right"/>
        <w:rPr>
          <w:color w:val="000000"/>
        </w:rPr>
      </w:pPr>
      <w:r>
        <w:rPr>
          <w:i/>
          <w:color w:val="000000"/>
        </w:rPr>
        <w:t>Указывается  при необходимости</w:t>
      </w:r>
    </w:p>
    <w:p w:rsidR="00E055AC" w:rsidRDefault="00E055AC" w:rsidP="00C45259">
      <w:pPr>
        <w:pStyle w:val="43"/>
        <w:pBdr>
          <w:top w:val="nil"/>
          <w:left w:val="nil"/>
          <w:bottom w:val="nil"/>
          <w:right w:val="nil"/>
          <w:between w:val="nil"/>
        </w:pBdr>
        <w:ind w:right="140"/>
        <w:rPr>
          <w:color w:val="000000"/>
        </w:rPr>
      </w:pPr>
    </w:p>
    <w:p w:rsidR="00E055AC" w:rsidRDefault="00E055AC" w:rsidP="00C45259">
      <w:pPr>
        <w:pStyle w:val="43"/>
        <w:pBdr>
          <w:top w:val="nil"/>
          <w:left w:val="nil"/>
          <w:bottom w:val="nil"/>
          <w:right w:val="nil"/>
          <w:between w:val="nil"/>
        </w:pBdr>
        <w:ind w:right="140"/>
        <w:rPr>
          <w:sz w:val="28"/>
          <w:szCs w:val="28"/>
        </w:rPr>
      </w:pPr>
      <w:r>
        <w:rPr>
          <w:sz w:val="28"/>
          <w:szCs w:val="28"/>
        </w:rPr>
        <w:t>_________________________________________________________________</w:t>
      </w:r>
    </w:p>
    <w:p w:rsidR="00E055AC" w:rsidRDefault="00E055AC" w:rsidP="00C45259">
      <w:pPr>
        <w:pStyle w:val="43"/>
        <w:pBdr>
          <w:top w:val="nil"/>
          <w:left w:val="nil"/>
          <w:bottom w:val="nil"/>
          <w:right w:val="nil"/>
          <w:between w:val="nil"/>
        </w:pBdr>
        <w:ind w:firstLine="3"/>
        <w:jc w:val="center"/>
      </w:pPr>
      <w:r>
        <w:rPr>
          <w:i/>
        </w:rPr>
        <w:t>(Полное наименование претендента)</w:t>
      </w:r>
    </w:p>
    <w:p w:rsidR="00E055AC" w:rsidRDefault="00E055AC" w:rsidP="00C45259">
      <w:pPr>
        <w:pStyle w:val="43"/>
        <w:pBdr>
          <w:top w:val="nil"/>
          <w:left w:val="nil"/>
          <w:bottom w:val="nil"/>
          <w:right w:val="nil"/>
          <w:between w:val="nil"/>
        </w:pBdr>
        <w:ind w:firstLine="708"/>
        <w:rPr>
          <w:sz w:val="28"/>
          <w:szCs w:val="28"/>
        </w:rPr>
      </w:pPr>
    </w:p>
    <w:tbl>
      <w:tblPr>
        <w:tblW w:w="9180" w:type="dxa"/>
        <w:tblLayout w:type="fixed"/>
        <w:tblLook w:val="0000" w:firstRow="0" w:lastRow="0" w:firstColumn="0" w:lastColumn="0" w:noHBand="0" w:noVBand="0"/>
      </w:tblPr>
      <w:tblGrid>
        <w:gridCol w:w="503"/>
        <w:gridCol w:w="2158"/>
        <w:gridCol w:w="1275"/>
        <w:gridCol w:w="1134"/>
        <w:gridCol w:w="1417"/>
        <w:gridCol w:w="1276"/>
        <w:gridCol w:w="1417"/>
      </w:tblGrid>
      <w:tr w:rsidR="00E055AC" w:rsidTr="00C45259">
        <w:trPr>
          <w:trHeight w:val="2480"/>
        </w:trPr>
        <w:tc>
          <w:tcPr>
            <w:tcW w:w="503"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 п/п</w:t>
            </w:r>
          </w:p>
        </w:tc>
        <w:tc>
          <w:tcPr>
            <w:tcW w:w="2158"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Вид поста охраны</w:t>
            </w:r>
          </w:p>
          <w:p w:rsidR="00E055AC" w:rsidRDefault="00E055AC" w:rsidP="00C45259">
            <w:pPr>
              <w:pStyle w:val="43"/>
              <w:pBdr>
                <w:top w:val="nil"/>
                <w:left w:val="nil"/>
                <w:bottom w:val="nil"/>
                <w:right w:val="nil"/>
                <w:between w:val="nil"/>
              </w:pBdr>
              <w:spacing w:line="276" w:lineRule="auto"/>
              <w:jc w:val="center"/>
            </w:pPr>
          </w:p>
        </w:tc>
        <w:tc>
          <w:tcPr>
            <w:tcW w:w="1275"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 xml:space="preserve">Цена за </w:t>
            </w:r>
          </w:p>
          <w:p w:rsidR="00E055AC" w:rsidRDefault="00E055AC" w:rsidP="00C45259">
            <w:pPr>
              <w:pStyle w:val="43"/>
              <w:pBdr>
                <w:top w:val="nil"/>
                <w:left w:val="nil"/>
                <w:bottom w:val="nil"/>
                <w:right w:val="nil"/>
                <w:between w:val="nil"/>
              </w:pBdr>
              <w:spacing w:line="276" w:lineRule="auto"/>
              <w:jc w:val="center"/>
            </w:pPr>
            <w:r>
              <w:t>один пост охраны, в месяц, без учета НДС (единичные расценки)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Количество постов</w:t>
            </w:r>
          </w:p>
        </w:tc>
        <w:tc>
          <w:tcPr>
            <w:tcW w:w="141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Цена за объем услуг, оказываемых в месяц, без учета НДС</w:t>
            </w:r>
          </w:p>
        </w:tc>
        <w:tc>
          <w:tcPr>
            <w:tcW w:w="1276"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Срок оказания услуг, в месяцах</w:t>
            </w:r>
          </w:p>
        </w:tc>
        <w:tc>
          <w:tcPr>
            <w:tcW w:w="1417" w:type="dxa"/>
            <w:tcBorders>
              <w:top w:val="single" w:sz="4" w:space="0" w:color="000000"/>
              <w:left w:val="nil"/>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 xml:space="preserve">Цена за весь период оказания услуг в руб., без учета НДС </w:t>
            </w:r>
          </w:p>
        </w:tc>
      </w:tr>
      <w:tr w:rsidR="00E055AC" w:rsidTr="00C45259">
        <w:trPr>
          <w:trHeight w:val="24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2</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3</w:t>
            </w: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4</w:t>
            </w: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5</w:t>
            </w: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6</w:t>
            </w:r>
          </w:p>
        </w:tc>
        <w:tc>
          <w:tcPr>
            <w:tcW w:w="1417" w:type="dxa"/>
            <w:tcBorders>
              <w:top w:val="single" w:sz="4" w:space="0" w:color="000000"/>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7</w:t>
            </w:r>
          </w:p>
        </w:tc>
      </w:tr>
      <w:tr w:rsidR="00E055AC" w:rsidTr="00C45259">
        <w:trPr>
          <w:trHeight w:val="30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1</w:t>
            </w:r>
          </w:p>
        </w:tc>
        <w:tc>
          <w:tcPr>
            <w:tcW w:w="2158" w:type="dxa"/>
            <w:tcBorders>
              <w:top w:val="nil"/>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rPr>
                <w:sz w:val="16"/>
                <w:szCs w:val="16"/>
              </w:rPr>
            </w:pPr>
            <w:r>
              <w:t>Круглосуточный пост</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r>
      <w:tr w:rsidR="00E055AC" w:rsidTr="00E4355A">
        <w:trPr>
          <w:trHeight w:val="1388"/>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2</w:t>
            </w:r>
          </w:p>
        </w:tc>
        <w:tc>
          <w:tcPr>
            <w:tcW w:w="2158" w:type="dxa"/>
            <w:tcBorders>
              <w:top w:val="nil"/>
              <w:left w:val="nil"/>
              <w:bottom w:val="single" w:sz="4" w:space="0" w:color="000000"/>
              <w:right w:val="single" w:sz="4" w:space="0" w:color="000000"/>
            </w:tcBorders>
          </w:tcPr>
          <w:p w:rsidR="00E055AC" w:rsidRDefault="00E4355A" w:rsidP="00C45259">
            <w:pPr>
              <w:pStyle w:val="43"/>
              <w:pBdr>
                <w:top w:val="nil"/>
                <w:left w:val="nil"/>
                <w:bottom w:val="nil"/>
                <w:right w:val="nil"/>
                <w:between w:val="nil"/>
              </w:pBdr>
              <w:spacing w:line="276" w:lineRule="auto"/>
            </w:pPr>
            <w:r>
              <w:t>Дневной (режим работы с 08час. 00 мин до 20 час 00</w:t>
            </w:r>
            <w:r w:rsidR="00E055AC">
              <w:t xml:space="preserve"> мин) пост</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r>
      <w:tr w:rsidR="00E055AC" w:rsidTr="00E4355A">
        <w:trPr>
          <w:trHeight w:val="70"/>
        </w:trPr>
        <w:tc>
          <w:tcPr>
            <w:tcW w:w="503" w:type="dxa"/>
            <w:tcBorders>
              <w:top w:val="nil"/>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2158" w:type="dxa"/>
            <w:tcBorders>
              <w:top w:val="nil"/>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pP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nil"/>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r>
      <w:tr w:rsidR="00E055AC" w:rsidTr="00C45259">
        <w:trPr>
          <w:trHeight w:val="320"/>
        </w:trPr>
        <w:tc>
          <w:tcPr>
            <w:tcW w:w="2661" w:type="dxa"/>
            <w:gridSpan w:val="2"/>
            <w:tcBorders>
              <w:top w:val="nil"/>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right"/>
            </w:pPr>
            <w:r>
              <w:t>Итого:</w:t>
            </w:r>
          </w:p>
        </w:tc>
        <w:tc>
          <w:tcPr>
            <w:tcW w:w="1275" w:type="dxa"/>
            <w:tcBorders>
              <w:top w:val="single" w:sz="4" w:space="0" w:color="000000"/>
              <w:left w:val="nil"/>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r>
              <w:t>-</w:t>
            </w:r>
          </w:p>
        </w:tc>
        <w:tc>
          <w:tcPr>
            <w:tcW w:w="113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Bdr>
                <w:top w:val="nil"/>
                <w:left w:val="nil"/>
                <w:bottom w:val="nil"/>
                <w:right w:val="nil"/>
                <w:between w:val="nil"/>
              </w:pBdr>
              <w:spacing w:line="276" w:lineRule="auto"/>
              <w:jc w:val="center"/>
            </w:pPr>
          </w:p>
        </w:tc>
        <w:tc>
          <w:tcPr>
            <w:tcW w:w="141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r>
              <w:t>-</w:t>
            </w:r>
          </w:p>
        </w:tc>
        <w:tc>
          <w:tcPr>
            <w:tcW w:w="1417" w:type="dxa"/>
            <w:tcBorders>
              <w:top w:val="nil"/>
              <w:left w:val="nil"/>
              <w:bottom w:val="single" w:sz="4" w:space="0" w:color="000000"/>
              <w:right w:val="single" w:sz="4" w:space="0" w:color="000000"/>
            </w:tcBorders>
            <w:vAlign w:val="center"/>
          </w:tcPr>
          <w:p w:rsidR="00E055AC" w:rsidRDefault="00E055AC" w:rsidP="00C45259">
            <w:pPr>
              <w:pStyle w:val="43"/>
              <w:pBdr>
                <w:top w:val="nil"/>
                <w:left w:val="nil"/>
                <w:bottom w:val="nil"/>
                <w:right w:val="nil"/>
                <w:between w:val="nil"/>
              </w:pBdr>
              <w:spacing w:line="276" w:lineRule="auto"/>
              <w:jc w:val="center"/>
            </w:pPr>
          </w:p>
        </w:tc>
      </w:tr>
    </w:tbl>
    <w:p w:rsidR="00E055AC" w:rsidRDefault="00E055AC" w:rsidP="00C45259">
      <w:pPr>
        <w:pStyle w:val="43"/>
        <w:pBdr>
          <w:top w:val="nil"/>
          <w:left w:val="nil"/>
          <w:bottom w:val="nil"/>
          <w:right w:val="nil"/>
          <w:between w:val="nil"/>
        </w:pBdr>
        <w:ind w:right="282" w:firstLine="567"/>
        <w:jc w:val="both"/>
        <w:rPr>
          <w:sz w:val="28"/>
          <w:szCs w:val="28"/>
        </w:rPr>
      </w:pPr>
    </w:p>
    <w:p w:rsidR="00E055AC" w:rsidRDefault="00E055AC" w:rsidP="00C45259">
      <w:pPr>
        <w:pStyle w:val="43"/>
        <w:pBdr>
          <w:top w:val="nil"/>
          <w:left w:val="nil"/>
          <w:bottom w:val="nil"/>
          <w:right w:val="nil"/>
          <w:between w:val="nil"/>
        </w:pBdr>
        <w:tabs>
          <w:tab w:val="left" w:pos="9355"/>
        </w:tabs>
        <w:ind w:firstLine="720"/>
        <w:jc w:val="both"/>
        <w:rPr>
          <w:sz w:val="28"/>
          <w:szCs w:val="28"/>
        </w:rPr>
      </w:pPr>
      <w:r>
        <w:rPr>
          <w:sz w:val="28"/>
          <w:szCs w:val="28"/>
        </w:rPr>
        <w:t>1. Цена, указанная в настоящем финансово-коммерческом предложении по оказанию услуг, учитывает стоимость всех налогов (кроме НДС), а также всех затрат и расходов которые возникнут или могут возникнуть у Исполнителя в процессе исполнения договора,</w:t>
      </w:r>
      <w:r>
        <w:rPr>
          <w:color w:val="000000"/>
        </w:rPr>
        <w:t xml:space="preserve"> </w:t>
      </w:r>
      <w:r>
        <w:rPr>
          <w:color w:val="000000"/>
          <w:sz w:val="28"/>
          <w:szCs w:val="28"/>
        </w:rPr>
        <w:t>в том числе на оплату труда работников (включая надбавки за работу в ночное время, отпускные), материальные и общехозяйственные затраты, экипировку и обучение, переподготовку персонала, страхование, оплату услуг соисполнителей (в случае их привлечения) и т.д.</w:t>
      </w:r>
    </w:p>
    <w:p w:rsidR="00E055AC" w:rsidRDefault="00E055AC" w:rsidP="00C45259">
      <w:pPr>
        <w:pStyle w:val="43"/>
        <w:pBdr>
          <w:top w:val="nil"/>
          <w:left w:val="nil"/>
          <w:bottom w:val="nil"/>
          <w:right w:val="nil"/>
          <w:between w:val="nil"/>
        </w:pBdr>
        <w:tabs>
          <w:tab w:val="left" w:pos="9355"/>
        </w:tabs>
        <w:ind w:firstLine="720"/>
        <w:jc w:val="both"/>
        <w:rPr>
          <w:sz w:val="28"/>
          <w:szCs w:val="28"/>
        </w:rPr>
      </w:pPr>
      <w:r>
        <w:rPr>
          <w:sz w:val="28"/>
          <w:szCs w:val="28"/>
        </w:rPr>
        <w:t xml:space="preserve">Оказание услуг облагается НДС по ставке ____%, размер которого составляет ________/ НДС не облагается </w:t>
      </w:r>
      <w:r>
        <w:rPr>
          <w:i/>
        </w:rPr>
        <w:t>(указать необходимое)</w:t>
      </w:r>
      <w:r>
        <w:rPr>
          <w:i/>
          <w:sz w:val="28"/>
          <w:szCs w:val="28"/>
        </w:rPr>
        <w:t>.</w:t>
      </w:r>
    </w:p>
    <w:p w:rsidR="00E055AC" w:rsidRPr="006065C1" w:rsidRDefault="000627A8" w:rsidP="000627A8">
      <w:pPr>
        <w:pStyle w:val="aff6"/>
        <w:ind w:left="709"/>
        <w:jc w:val="both"/>
      </w:pPr>
      <w:r>
        <w:rPr>
          <w:sz w:val="28"/>
          <w:szCs w:val="28"/>
        </w:rPr>
        <w:t>2.</w:t>
      </w:r>
      <w:r w:rsidR="00E055AC">
        <w:rPr>
          <w:sz w:val="28"/>
          <w:szCs w:val="28"/>
        </w:rPr>
        <w:t xml:space="preserve">Дополнительные условия поставки товаров, выполнения работ, оказания услуг </w:t>
      </w:r>
      <w:r w:rsidR="00E055AC">
        <w:t xml:space="preserve">_______________________________________________________ </w:t>
      </w:r>
    </w:p>
    <w:p w:rsidR="00E055AC" w:rsidRPr="006065C1" w:rsidRDefault="00E055AC" w:rsidP="00C45259">
      <w:pPr>
        <w:pStyle w:val="afc"/>
        <w:jc w:val="both"/>
        <w:rPr>
          <w:i/>
        </w:rPr>
      </w:pPr>
      <w:r>
        <w:rPr>
          <w:i/>
        </w:rPr>
        <w:t>(заполняется претендентом при необходимости).</w:t>
      </w:r>
    </w:p>
    <w:p w:rsidR="00E055AC" w:rsidRDefault="00E055AC" w:rsidP="00C45259">
      <w:pPr>
        <w:ind w:firstLine="720"/>
        <w:jc w:val="both"/>
        <w:rPr>
          <w:sz w:val="28"/>
          <w:szCs w:val="28"/>
        </w:rPr>
      </w:pPr>
      <w:r>
        <w:rPr>
          <w:sz w:val="28"/>
          <w:szCs w:val="28"/>
        </w:rPr>
        <w:lastRenderedPageBreak/>
        <w:t xml:space="preserve">3. Осуществлять электронный документооборот (далее – ЭДО) на условиях, изложенных в приложениях № 5, 5а к проекту договора (приложение № 5) к документации о закупке </w:t>
      </w:r>
      <w:r>
        <w:rPr>
          <w:b/>
          <w:sz w:val="28"/>
          <w:szCs w:val="28"/>
        </w:rPr>
        <w:t>согласны / не согласны</w:t>
      </w:r>
      <w:r>
        <w:rPr>
          <w:sz w:val="28"/>
          <w:szCs w:val="28"/>
        </w:rPr>
        <w:t xml:space="preserve"> </w:t>
      </w:r>
      <w:r>
        <w:rPr>
          <w:i/>
        </w:rPr>
        <w:t>(указать необходимое)</w:t>
      </w:r>
      <w:r>
        <w:rPr>
          <w:sz w:val="28"/>
          <w:szCs w:val="28"/>
        </w:rPr>
        <w:t>.</w:t>
      </w:r>
    </w:p>
    <w:p w:rsidR="00E055AC" w:rsidRPr="009A7586" w:rsidRDefault="00E055AC" w:rsidP="00C45259">
      <w:pPr>
        <w:ind w:firstLine="720"/>
        <w:jc w:val="both"/>
        <w:rPr>
          <w:sz w:val="28"/>
          <w:szCs w:val="28"/>
        </w:rPr>
      </w:pPr>
      <w:r>
        <w:rPr>
          <w:sz w:val="28"/>
          <w:szCs w:val="28"/>
        </w:rPr>
        <w:t xml:space="preserve">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rPr>
          <w:sz w:val="28"/>
          <w:szCs w:val="28"/>
        </w:rPr>
        <w:t>:</w:t>
      </w:r>
    </w:p>
    <w:p w:rsidR="00E055AC" w:rsidRPr="009A7586" w:rsidRDefault="00E055AC" w:rsidP="00C45259">
      <w:pPr>
        <w:ind w:firstLine="720"/>
        <w:jc w:val="both"/>
        <w:rPr>
          <w:sz w:val="28"/>
          <w:szCs w:val="28"/>
        </w:rPr>
      </w:pPr>
      <w:r>
        <w:rPr>
          <w:sz w:val="28"/>
          <w:szCs w:val="28"/>
        </w:rPr>
        <w:t>- акт сдачи-приемки выполненных работ/оказанных услуг;</w:t>
      </w:r>
    </w:p>
    <w:p w:rsidR="00E055AC" w:rsidRDefault="00E055AC" w:rsidP="00C45259">
      <w:pPr>
        <w:ind w:firstLine="720"/>
        <w:jc w:val="both"/>
        <w:rPr>
          <w:sz w:val="28"/>
          <w:szCs w:val="28"/>
        </w:rPr>
      </w:pPr>
      <w:r>
        <w:rPr>
          <w:sz w:val="28"/>
          <w:szCs w:val="28"/>
        </w:rPr>
        <w:t xml:space="preserve">- универсальный передаточный документ (УПД); </w:t>
      </w:r>
    </w:p>
    <w:p w:rsidR="00E055AC" w:rsidRPr="009A7586" w:rsidRDefault="00E055AC" w:rsidP="00C45259">
      <w:pPr>
        <w:ind w:firstLine="720"/>
        <w:jc w:val="both"/>
        <w:rPr>
          <w:sz w:val="28"/>
          <w:szCs w:val="28"/>
        </w:rPr>
      </w:pPr>
      <w:r>
        <w:rPr>
          <w:sz w:val="28"/>
          <w:szCs w:val="28"/>
        </w:rPr>
        <w:t>- счет-фактура;</w:t>
      </w:r>
    </w:p>
    <w:p w:rsidR="00E055AC" w:rsidRPr="009A7586" w:rsidRDefault="00E055AC" w:rsidP="00C45259">
      <w:pPr>
        <w:ind w:firstLine="720"/>
        <w:jc w:val="both"/>
        <w:rPr>
          <w:sz w:val="28"/>
          <w:szCs w:val="28"/>
        </w:rPr>
      </w:pPr>
      <w:r>
        <w:rPr>
          <w:sz w:val="28"/>
          <w:szCs w:val="28"/>
        </w:rPr>
        <w:t>- корректировочный документ/корректировочная счет-фактура.</w:t>
      </w:r>
    </w:p>
    <w:p w:rsidR="00E055AC" w:rsidRPr="003C7F96" w:rsidRDefault="00E055AC" w:rsidP="00C45259">
      <w:pPr>
        <w:ind w:firstLine="720"/>
        <w:jc w:val="both"/>
        <w:rPr>
          <w:sz w:val="28"/>
          <w:szCs w:val="28"/>
        </w:rPr>
      </w:pPr>
      <w:r>
        <w:rPr>
          <w:sz w:val="28"/>
          <w:szCs w:val="28"/>
        </w:rPr>
        <w:t xml:space="preserve">4. Срок действия настоящего финансово-коммерческого предложения составляет _______________ </w:t>
      </w:r>
      <w:r>
        <w:rPr>
          <w:i/>
        </w:rPr>
        <w:t>(претендентом указывается срок не менее установленного в пункте 22 Информационной карты</w:t>
      </w:r>
      <w:r>
        <w:t xml:space="preserve">) </w:t>
      </w:r>
      <w:r>
        <w:rPr>
          <w:sz w:val="28"/>
          <w:szCs w:val="28"/>
        </w:rPr>
        <w:t>календарных дней с даты</w:t>
      </w:r>
      <w:r>
        <w:rPr>
          <w:sz w:val="28"/>
          <w:szCs w:val="20"/>
        </w:rPr>
        <w:t xml:space="preserve"> окончания срока подачи </w:t>
      </w:r>
      <w:r>
        <w:rPr>
          <w:sz w:val="28"/>
          <w:szCs w:val="28"/>
        </w:rPr>
        <w:t>Заявок, указанной в пункте 7 Информационной карты.</w:t>
      </w:r>
    </w:p>
    <w:p w:rsidR="00E055AC" w:rsidRPr="003C7F96" w:rsidRDefault="00E055AC" w:rsidP="00C45259">
      <w:pPr>
        <w:ind w:firstLine="720"/>
        <w:jc w:val="both"/>
        <w:rPr>
          <w:sz w:val="28"/>
          <w:szCs w:val="28"/>
        </w:rPr>
      </w:pPr>
      <w:r>
        <w:rPr>
          <w:sz w:val="28"/>
          <w:szCs w:val="28"/>
        </w:rPr>
        <w:t>5. Если предложения, изложенные в финансово-коммерческом предложении, будут приняты Заказчиком, ________</w:t>
      </w:r>
      <w:r>
        <w:rPr>
          <w:bCs/>
          <w:i/>
        </w:rPr>
        <w:t>(полное наименование п</w:t>
      </w:r>
      <w:r>
        <w:rPr>
          <w:i/>
        </w:rPr>
        <w:t>ретендента</w:t>
      </w:r>
      <w:r>
        <w:rPr>
          <w:bCs/>
          <w:i/>
        </w:rPr>
        <w:t>)</w:t>
      </w:r>
      <w:r>
        <w:t xml:space="preserve"> </w:t>
      </w:r>
      <w:r>
        <w:rPr>
          <w:sz w:val="28"/>
          <w:szCs w:val="28"/>
        </w:rPr>
        <w:t xml:space="preserve">берет на себя обязательство ____________ </w:t>
      </w:r>
      <w:r>
        <w:rPr>
          <w:i/>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055AC" w:rsidRPr="003C7F96" w:rsidRDefault="00E055AC" w:rsidP="00C45259">
      <w:pPr>
        <w:ind w:firstLine="720"/>
        <w:jc w:val="both"/>
        <w:rPr>
          <w:sz w:val="28"/>
          <w:szCs w:val="28"/>
        </w:rPr>
      </w:pPr>
      <w:r>
        <w:rPr>
          <w:sz w:val="28"/>
          <w:szCs w:val="28"/>
        </w:rPr>
        <w:t>6. В случае если предложения ________</w:t>
      </w:r>
      <w:r>
        <w:rPr>
          <w:bCs/>
          <w:i/>
        </w:rPr>
        <w:t>(полное наименование п</w:t>
      </w:r>
      <w:r>
        <w:rPr>
          <w:i/>
        </w:rPr>
        <w:t>ретендента</w:t>
      </w:r>
      <w:r>
        <w:rPr>
          <w:bCs/>
          <w:i/>
        </w:rPr>
        <w:t>)</w:t>
      </w:r>
      <w:r>
        <w:rPr>
          <w:sz w:val="28"/>
          <w:szCs w:val="28"/>
        </w:rPr>
        <w:t xml:space="preserve"> будут признаны лучшими, мы берем на себя обязательства подписать договор в соответствии с условиями участия в </w:t>
      </w:r>
      <w:r w:rsidR="008C7C94">
        <w:rPr>
          <w:sz w:val="28"/>
          <w:szCs w:val="28"/>
        </w:rPr>
        <w:t>Запросе предложений</w:t>
      </w:r>
      <w:r>
        <w:rPr>
          <w:sz w:val="28"/>
          <w:szCs w:val="28"/>
        </w:rPr>
        <w:t xml:space="preserve"> на условиях настоящего финансово-коммерческого предложения и в соответствии с протоколом Конкурсной комиссии.</w:t>
      </w:r>
    </w:p>
    <w:p w:rsidR="00E055AC" w:rsidRPr="003C7F96" w:rsidRDefault="00E055AC" w:rsidP="00C45259">
      <w:pPr>
        <w:ind w:firstLine="720"/>
        <w:jc w:val="both"/>
        <w:rPr>
          <w:sz w:val="28"/>
          <w:szCs w:val="28"/>
        </w:rPr>
      </w:pPr>
      <w:r>
        <w:rPr>
          <w:sz w:val="28"/>
          <w:szCs w:val="28"/>
        </w:rPr>
        <w:t>7. ________</w:t>
      </w:r>
      <w:r>
        <w:rPr>
          <w:bCs/>
          <w:i/>
        </w:rPr>
        <w:t>(полное наименование п</w:t>
      </w:r>
      <w:r>
        <w:rPr>
          <w:i/>
        </w:rPr>
        <w:t>ретендента</w:t>
      </w:r>
      <w:r>
        <w:rPr>
          <w:bCs/>
          <w:i/>
        </w:rPr>
        <w:t xml:space="preserve">) </w:t>
      </w:r>
      <w:r>
        <w:rPr>
          <w:sz w:val="28"/>
          <w:szCs w:val="28"/>
        </w:rPr>
        <w:t xml:space="preserve">согласно с тем, что в случае нашего отказа от заключения договора после признания нашей организации победителем </w:t>
      </w:r>
      <w:r w:rsidR="00941110">
        <w:rPr>
          <w:sz w:val="28"/>
          <w:szCs w:val="28"/>
        </w:rPr>
        <w:t>Запроса предложений</w:t>
      </w:r>
      <w:r>
        <w:rPr>
          <w:sz w:val="28"/>
          <w:szCs w:val="28"/>
        </w:rPr>
        <w:t>,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3.8.4-3.8.7 документации о закупке, договор будет заключен с другим участником.</w:t>
      </w:r>
    </w:p>
    <w:p w:rsidR="00E055AC" w:rsidRDefault="00E055AC" w:rsidP="00C45259">
      <w:pPr>
        <w:ind w:firstLine="720"/>
        <w:jc w:val="both"/>
        <w:rPr>
          <w:sz w:val="28"/>
          <w:szCs w:val="28"/>
        </w:rPr>
      </w:pPr>
      <w:r>
        <w:rPr>
          <w:sz w:val="28"/>
          <w:szCs w:val="28"/>
        </w:rPr>
        <w:t>8. ________</w:t>
      </w:r>
      <w:r>
        <w:rPr>
          <w:bCs/>
          <w:i/>
        </w:rPr>
        <w:t>(полное наименование п</w:t>
      </w:r>
      <w:r>
        <w:rPr>
          <w:i/>
        </w:rPr>
        <w:t>ретендента</w:t>
      </w:r>
      <w:r>
        <w:rPr>
          <w:bCs/>
          <w:i/>
        </w:rPr>
        <w:t>)</w:t>
      </w:r>
      <w:r>
        <w:rPr>
          <w:sz w:val="28"/>
          <w:szCs w:val="28"/>
        </w:rPr>
        <w:t xml:space="preserve"> объявляет, что до подписания договора, настоящее коммерческое предложение и информация о нашей победе будут считаться имеющими силу договора между нами.</w:t>
      </w:r>
    </w:p>
    <w:p w:rsidR="00E055AC" w:rsidRDefault="00E055AC" w:rsidP="00C45259">
      <w:pPr>
        <w:ind w:firstLine="720"/>
        <w:jc w:val="both"/>
        <w:rPr>
          <w:sz w:val="28"/>
          <w:szCs w:val="28"/>
        </w:rPr>
      </w:pPr>
    </w:p>
    <w:p w:rsidR="00E055AC" w:rsidRPr="009856DA" w:rsidRDefault="00E055AC" w:rsidP="00C45259">
      <w:pPr>
        <w:pStyle w:val="19"/>
        <w:pBdr>
          <w:top w:val="nil"/>
          <w:left w:val="nil"/>
          <w:bottom w:val="nil"/>
          <w:right w:val="nil"/>
          <w:between w:val="nil"/>
        </w:pBdr>
        <w:tabs>
          <w:tab w:val="left" w:pos="9355"/>
        </w:tabs>
        <w:rPr>
          <w:szCs w:val="28"/>
        </w:rPr>
      </w:pPr>
      <w:r>
        <w:rPr>
          <w:szCs w:val="28"/>
        </w:rPr>
        <w:t>К настоящему Финансово-коммерческому предложению прилагается:</w:t>
      </w:r>
    </w:p>
    <w:p w:rsidR="00E055AC" w:rsidRDefault="00E055AC" w:rsidP="00C45259">
      <w:pPr>
        <w:pStyle w:val="19"/>
        <w:pBdr>
          <w:top w:val="nil"/>
          <w:left w:val="nil"/>
          <w:bottom w:val="nil"/>
          <w:right w:val="nil"/>
          <w:between w:val="nil"/>
        </w:pBdr>
        <w:tabs>
          <w:tab w:val="left" w:pos="9355"/>
        </w:tabs>
        <w:rPr>
          <w:szCs w:val="28"/>
        </w:rPr>
      </w:pPr>
      <w:r>
        <w:rPr>
          <w:szCs w:val="28"/>
        </w:rPr>
        <w:t>Расчет стоимости услуг</w:t>
      </w:r>
    </w:p>
    <w:p w:rsidR="00E055AC" w:rsidRPr="003C7F96" w:rsidRDefault="00E055AC" w:rsidP="00C45259">
      <w:pPr>
        <w:ind w:firstLine="720"/>
        <w:jc w:val="both"/>
        <w:rPr>
          <w:sz w:val="28"/>
          <w:szCs w:val="28"/>
        </w:rPr>
      </w:pPr>
    </w:p>
    <w:p w:rsidR="00E055AC" w:rsidRDefault="00E055AC" w:rsidP="00C45259">
      <w:pPr>
        <w:pStyle w:val="afc"/>
        <w:jc w:val="both"/>
        <w:rPr>
          <w:szCs w:val="28"/>
        </w:rPr>
      </w:pPr>
    </w:p>
    <w:p w:rsidR="00E055AC" w:rsidRPr="00C20080" w:rsidRDefault="00E055AC" w:rsidP="00C45259">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w:t>
      </w:r>
    </w:p>
    <w:p w:rsidR="00E055AC" w:rsidRPr="00C20080" w:rsidRDefault="00E055AC" w:rsidP="00C45259">
      <w:pPr>
        <w:tabs>
          <w:tab w:val="left" w:pos="8640"/>
        </w:tabs>
        <w:jc w:val="center"/>
        <w:rPr>
          <w:i/>
        </w:rPr>
      </w:pPr>
      <w:r>
        <w:rPr>
          <w:i/>
        </w:rPr>
        <w:t>(наименование претендента)</w:t>
      </w:r>
    </w:p>
    <w:p w:rsidR="00E055AC" w:rsidRPr="00C20080" w:rsidRDefault="00E055AC" w:rsidP="00C45259">
      <w:pPr>
        <w:rPr>
          <w:sz w:val="28"/>
          <w:szCs w:val="28"/>
        </w:rPr>
      </w:pPr>
      <w:r>
        <w:rPr>
          <w:sz w:val="28"/>
          <w:szCs w:val="28"/>
        </w:rPr>
        <w:t>__________________________________________________________________</w:t>
      </w:r>
    </w:p>
    <w:p w:rsidR="00E055AC" w:rsidRPr="00C20080" w:rsidRDefault="00E055AC" w:rsidP="00C45259">
      <w:pPr>
        <w:rPr>
          <w:i/>
        </w:rPr>
      </w:pPr>
      <w:r>
        <w:rPr>
          <w:i/>
        </w:rPr>
        <w:t xml:space="preserve">       М.П.</w:t>
      </w:r>
      <w:r>
        <w:rPr>
          <w:i/>
        </w:rPr>
        <w:tab/>
      </w:r>
      <w:r>
        <w:rPr>
          <w:i/>
        </w:rPr>
        <w:tab/>
      </w:r>
      <w:r>
        <w:rPr>
          <w:i/>
        </w:rPr>
        <w:tab/>
        <w:t>(должность, подпись, ФИО)</w:t>
      </w:r>
    </w:p>
    <w:p w:rsidR="00E055AC" w:rsidRPr="00C20080" w:rsidRDefault="00E055AC" w:rsidP="00C45259">
      <w:pPr>
        <w:rPr>
          <w:sz w:val="28"/>
          <w:szCs w:val="28"/>
        </w:rPr>
      </w:pPr>
      <w:r>
        <w:rPr>
          <w:sz w:val="28"/>
          <w:szCs w:val="28"/>
        </w:rPr>
        <w:t>"____" _________ 202__ г.</w:t>
      </w:r>
    </w:p>
    <w:p w:rsidR="006B6573" w:rsidRDefault="006B6573" w:rsidP="00EF18CF">
      <w:pPr>
        <w:pStyle w:val="af9"/>
        <w:ind w:firstLine="0"/>
        <w:jc w:val="left"/>
        <w:rPr>
          <w:rFonts w:eastAsia="Times New Roman"/>
          <w:sz w:val="24"/>
          <w:szCs w:val="28"/>
        </w:rPr>
      </w:pPr>
    </w:p>
    <w:p w:rsidR="00E055AC" w:rsidRDefault="00C45259">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055AC" w:rsidRDefault="00E055AC" w:rsidP="00C45259">
      <w:pPr>
        <w:pStyle w:val="43"/>
        <w:jc w:val="center"/>
        <w:rPr>
          <w:b/>
          <w:sz w:val="28"/>
          <w:szCs w:val="28"/>
        </w:rPr>
      </w:pPr>
      <w:r>
        <w:rPr>
          <w:b/>
          <w:sz w:val="28"/>
          <w:szCs w:val="28"/>
        </w:rPr>
        <w:t xml:space="preserve">Сведения об опыте выполнения работ, оказания услуг, поставки товаров по предмету </w:t>
      </w:r>
      <w:r w:rsidR="00941110">
        <w:rPr>
          <w:b/>
          <w:sz w:val="28"/>
          <w:szCs w:val="28"/>
        </w:rPr>
        <w:t xml:space="preserve">Запроса </w:t>
      </w:r>
      <w:r w:rsidR="00EE271A">
        <w:rPr>
          <w:b/>
          <w:sz w:val="28"/>
          <w:szCs w:val="28"/>
        </w:rPr>
        <w:t>предложений №</w:t>
      </w:r>
      <w:r>
        <w:rPr>
          <w:b/>
          <w:sz w:val="28"/>
          <w:szCs w:val="28"/>
        </w:rPr>
        <w:t xml:space="preserve"> ___________, выполненных, оказанных, поставленных ____________________________________________.</w:t>
      </w:r>
    </w:p>
    <w:p w:rsidR="00E055AC" w:rsidRDefault="00E055AC" w:rsidP="00C45259">
      <w:pPr>
        <w:pStyle w:val="43"/>
        <w:rPr>
          <w:i/>
        </w:rPr>
      </w:pPr>
      <w:r>
        <w:rPr>
          <w:i/>
        </w:rPr>
        <w:t xml:space="preserve">                                                           (наименование претендента)</w:t>
      </w:r>
    </w:p>
    <w:tbl>
      <w:tblPr>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4"/>
        <w:gridCol w:w="1287"/>
        <w:gridCol w:w="2665"/>
        <w:gridCol w:w="1735"/>
        <w:gridCol w:w="1894"/>
        <w:gridCol w:w="1599"/>
      </w:tblGrid>
      <w:tr w:rsidR="00E055AC" w:rsidTr="00C45259">
        <w:trPr>
          <w:trHeight w:val="2179"/>
        </w:trPr>
        <w:tc>
          <w:tcPr>
            <w:tcW w:w="674"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Дата и номер договора</w:t>
            </w:r>
            <w:r>
              <w:rPr>
                <w:vertAlign w:val="superscript"/>
              </w:rPr>
              <w:footnoteReference w:id="4"/>
            </w:r>
          </w:p>
        </w:tc>
        <w:tc>
          <w:tcPr>
            <w:tcW w:w="2665"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Предмет договора (указываются только договоры по предмету конкурса, указанному в  подпункте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 xml:space="preserve"> Сумма стоимости оказанных услуг по договору, без учета НДС, руб.</w:t>
            </w:r>
          </w:p>
        </w:tc>
      </w:tr>
      <w:tr w:rsidR="00E055AC" w:rsidTr="00C45259">
        <w:trPr>
          <w:trHeight w:val="274"/>
        </w:trPr>
        <w:tc>
          <w:tcPr>
            <w:tcW w:w="67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p>
        </w:tc>
        <w:tc>
          <w:tcPr>
            <w:tcW w:w="266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73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89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599"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r>
      <w:tr w:rsidR="00E055AC" w:rsidTr="00C45259">
        <w:trPr>
          <w:trHeight w:val="262"/>
        </w:trPr>
        <w:tc>
          <w:tcPr>
            <w:tcW w:w="67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p>
        </w:tc>
        <w:tc>
          <w:tcPr>
            <w:tcW w:w="266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735"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89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599"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r>
      <w:tr w:rsidR="00E055AC" w:rsidTr="00C45259">
        <w:trPr>
          <w:trHeight w:val="207"/>
        </w:trPr>
        <w:tc>
          <w:tcPr>
            <w:tcW w:w="67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E055AC" w:rsidRDefault="00E055AC" w:rsidP="00C45259">
            <w:pPr>
              <w:pStyle w:val="43"/>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c>
          <w:tcPr>
            <w:tcW w:w="1599" w:type="dxa"/>
            <w:tcBorders>
              <w:top w:val="single" w:sz="4" w:space="0" w:color="000000"/>
              <w:left w:val="single" w:sz="4" w:space="0" w:color="000000"/>
              <w:bottom w:val="single" w:sz="4" w:space="0" w:color="000000"/>
              <w:right w:val="single" w:sz="4" w:space="0" w:color="000000"/>
            </w:tcBorders>
          </w:tcPr>
          <w:p w:rsidR="00E055AC" w:rsidRDefault="00E055AC" w:rsidP="00C45259">
            <w:pPr>
              <w:pStyle w:val="43"/>
            </w:pPr>
          </w:p>
        </w:tc>
      </w:tr>
    </w:tbl>
    <w:p w:rsidR="00E055AC" w:rsidRDefault="00E055AC" w:rsidP="00C45259">
      <w:pPr>
        <w:pStyle w:val="43"/>
        <w:jc w:val="center"/>
      </w:pPr>
    </w:p>
    <w:p w:rsidR="00E055AC" w:rsidRDefault="00E055AC" w:rsidP="00C45259">
      <w:pPr>
        <w:pStyle w:val="43"/>
      </w:pPr>
      <w:r>
        <w:t>Приложение: 1. копия договора на ____ листах.</w:t>
      </w:r>
    </w:p>
    <w:p w:rsidR="00E055AC" w:rsidRDefault="00E055AC" w:rsidP="00C45259">
      <w:pPr>
        <w:pStyle w:val="43"/>
      </w:pPr>
      <w:r>
        <w:tab/>
      </w:r>
      <w:r>
        <w:tab/>
        <w:t xml:space="preserve"> </w:t>
      </w:r>
      <w:r w:rsidR="00C82BFE">
        <w:t xml:space="preserve">          </w:t>
      </w:r>
      <w:r>
        <w:t xml:space="preserve">2. копия акта на </w:t>
      </w:r>
      <w:r>
        <w:tab/>
        <w:t>____ листах.</w:t>
      </w:r>
    </w:p>
    <w:p w:rsidR="00E055AC" w:rsidRDefault="00E055AC" w:rsidP="00C45259">
      <w:pPr>
        <w:pStyle w:val="43"/>
        <w:jc w:val="center"/>
        <w:rPr>
          <w:b/>
        </w:rPr>
      </w:pPr>
    </w:p>
    <w:p w:rsidR="00E055AC" w:rsidRDefault="00E055AC" w:rsidP="00C45259">
      <w:pPr>
        <w:pStyle w:val="43"/>
      </w:pPr>
    </w:p>
    <w:p w:rsidR="00E055AC" w:rsidRDefault="00E055AC" w:rsidP="00C45259">
      <w:pPr>
        <w:pStyle w:val="43"/>
      </w:pPr>
    </w:p>
    <w:p w:rsidR="00E055AC" w:rsidRDefault="00E055AC" w:rsidP="00C45259">
      <w:pPr>
        <w:pStyle w:val="43"/>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имени_______________________________________________</w:t>
      </w:r>
    </w:p>
    <w:p w:rsidR="00E055AC" w:rsidRDefault="00E055AC" w:rsidP="00C45259">
      <w:pPr>
        <w:pStyle w:val="43"/>
        <w:tabs>
          <w:tab w:val="left" w:pos="8640"/>
        </w:tabs>
        <w:jc w:val="center"/>
        <w:rPr>
          <w:i/>
        </w:rPr>
      </w:pPr>
      <w:r>
        <w:rPr>
          <w:i/>
        </w:rPr>
        <w:t>(наименование претендента)</w:t>
      </w:r>
    </w:p>
    <w:p w:rsidR="00E055AC" w:rsidRDefault="00E055AC" w:rsidP="00C45259">
      <w:pPr>
        <w:pStyle w:val="43"/>
        <w:rPr>
          <w:sz w:val="28"/>
          <w:szCs w:val="28"/>
        </w:rPr>
      </w:pPr>
      <w:r>
        <w:rPr>
          <w:sz w:val="28"/>
          <w:szCs w:val="28"/>
        </w:rPr>
        <w:t>__________________________________________________________________</w:t>
      </w:r>
    </w:p>
    <w:p w:rsidR="00E055AC" w:rsidRDefault="00E055AC" w:rsidP="00C45259">
      <w:pPr>
        <w:pStyle w:val="43"/>
        <w:rPr>
          <w:i/>
        </w:rPr>
      </w:pPr>
      <w:r>
        <w:rPr>
          <w:i/>
        </w:rPr>
        <w:t xml:space="preserve">       М.П.</w:t>
      </w:r>
      <w:r>
        <w:rPr>
          <w:i/>
        </w:rPr>
        <w:tab/>
      </w:r>
      <w:r>
        <w:rPr>
          <w:i/>
        </w:rPr>
        <w:tab/>
      </w:r>
      <w:r>
        <w:rPr>
          <w:i/>
        </w:rPr>
        <w:tab/>
        <w:t>(должность, подпись, ФИО)</w:t>
      </w:r>
    </w:p>
    <w:p w:rsidR="00E055AC" w:rsidRDefault="00E055AC" w:rsidP="00C45259">
      <w:pPr>
        <w:pStyle w:val="43"/>
        <w:rPr>
          <w:sz w:val="28"/>
          <w:szCs w:val="28"/>
        </w:rPr>
      </w:pPr>
      <w:r>
        <w:rPr>
          <w:sz w:val="28"/>
          <w:szCs w:val="28"/>
        </w:rPr>
        <w:t>"____" _________ 202__ г.</w:t>
      </w:r>
    </w:p>
    <w:p w:rsidR="00E055AC" w:rsidRDefault="00E055AC"/>
    <w:p w:rsidR="00E055AC" w:rsidRDefault="00E055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055AC" w:rsidRDefault="00C45259">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683C6C" w:rsidRDefault="00683C6C" w:rsidP="00683C6C">
      <w:pPr>
        <w:pStyle w:val="43"/>
        <w:pBdr>
          <w:top w:val="nil"/>
          <w:left w:val="nil"/>
          <w:bottom w:val="nil"/>
          <w:right w:val="nil"/>
          <w:between w:val="nil"/>
        </w:pBdr>
        <w:jc w:val="center"/>
      </w:pPr>
      <w:r>
        <w:rPr>
          <w:b/>
        </w:rPr>
        <w:t>ДОГОВОР № ____________</w:t>
      </w:r>
    </w:p>
    <w:p w:rsidR="00683C6C" w:rsidRDefault="00683C6C" w:rsidP="00683C6C">
      <w:pPr>
        <w:pStyle w:val="43"/>
        <w:pBdr>
          <w:top w:val="nil"/>
          <w:left w:val="nil"/>
          <w:bottom w:val="nil"/>
          <w:right w:val="nil"/>
          <w:between w:val="nil"/>
        </w:pBdr>
        <w:jc w:val="center"/>
      </w:pPr>
      <w:r>
        <w:rPr>
          <w:b/>
        </w:rPr>
        <w:t>об оказании услуг по охране объектов</w:t>
      </w:r>
    </w:p>
    <w:p w:rsidR="00683C6C" w:rsidRDefault="00683C6C" w:rsidP="00683C6C">
      <w:pPr>
        <w:pStyle w:val="43"/>
        <w:pBdr>
          <w:top w:val="nil"/>
          <w:left w:val="nil"/>
          <w:bottom w:val="nil"/>
          <w:right w:val="nil"/>
          <w:between w:val="nil"/>
        </w:pBdr>
      </w:pPr>
      <w:r>
        <w:t xml:space="preserve">                                                                     </w:t>
      </w:r>
      <w:r>
        <w:br/>
        <w:t>г. Красноярск                                                                                            «____» __________ 20__г.</w:t>
      </w:r>
    </w:p>
    <w:p w:rsidR="00683C6C" w:rsidRDefault="00683C6C" w:rsidP="00683C6C">
      <w:pPr>
        <w:pStyle w:val="43"/>
        <w:pBdr>
          <w:top w:val="nil"/>
          <w:left w:val="nil"/>
          <w:bottom w:val="nil"/>
          <w:right w:val="nil"/>
          <w:between w:val="nil"/>
        </w:pBdr>
        <w:jc w:val="both"/>
      </w:pPr>
    </w:p>
    <w:p w:rsidR="00683C6C" w:rsidRDefault="00683C6C" w:rsidP="00683C6C">
      <w:pPr>
        <w:pStyle w:val="43"/>
        <w:pBdr>
          <w:top w:val="nil"/>
          <w:left w:val="nil"/>
          <w:bottom w:val="nil"/>
          <w:right w:val="nil"/>
          <w:between w:val="nil"/>
        </w:pBdr>
        <w:ind w:firstLine="567"/>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w:t>
      </w:r>
      <w:r>
        <w:rPr>
          <w:b/>
        </w:rPr>
        <w:t>«Заказчик»</w:t>
      </w:r>
      <w:r>
        <w:t xml:space="preserve">, в лице _______________________, действующего на основании доверенности от «____»______________20____ года №_____________, с одной стороны, и </w:t>
      </w:r>
      <w:r>
        <w:rPr>
          <w:b/>
        </w:rPr>
        <w:t xml:space="preserve">__________ </w:t>
      </w:r>
      <w:r w:rsidRPr="00CF5FB6">
        <w:rPr>
          <w:i/>
        </w:rPr>
        <w:t>(</w:t>
      </w:r>
      <w:r>
        <w:rPr>
          <w:b/>
          <w:i/>
        </w:rPr>
        <w:t>____________</w:t>
      </w:r>
      <w:r>
        <w:rPr>
          <w:b/>
        </w:rPr>
        <w:t>___)</w:t>
      </w:r>
      <w:r>
        <w:t xml:space="preserve">, в лице </w:t>
      </w:r>
      <w:r>
        <w:rPr>
          <w:i/>
        </w:rPr>
        <w:t>____________</w:t>
      </w:r>
      <w: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rPr>
        <w:t>«Исполнитель»</w:t>
      </w:r>
      <w:r>
        <w:t>, осуществляющее деятельность в соответствии с Законом РФ «О частной детективной и охранной деятельности», с другой стороны, заключили настоящий договор о нижеследующем:</w:t>
      </w:r>
    </w:p>
    <w:p w:rsidR="00683C6C" w:rsidRDefault="00683C6C" w:rsidP="00683C6C">
      <w:pPr>
        <w:pStyle w:val="43"/>
        <w:pBdr>
          <w:top w:val="nil"/>
          <w:left w:val="nil"/>
          <w:bottom w:val="nil"/>
          <w:right w:val="nil"/>
          <w:between w:val="nil"/>
        </w:pBdr>
        <w:jc w:val="both"/>
      </w:pPr>
    </w:p>
    <w:p w:rsidR="00683C6C" w:rsidRDefault="00683C6C" w:rsidP="00683C6C">
      <w:pPr>
        <w:pStyle w:val="43"/>
        <w:widowControl w:val="0"/>
        <w:pBdr>
          <w:top w:val="nil"/>
          <w:left w:val="nil"/>
          <w:bottom w:val="nil"/>
          <w:right w:val="nil"/>
          <w:between w:val="nil"/>
        </w:pBdr>
        <w:tabs>
          <w:tab w:val="left" w:pos="284"/>
        </w:tabs>
        <w:jc w:val="center"/>
      </w:pPr>
      <w:r>
        <w:rPr>
          <w:b/>
        </w:rPr>
        <w:t>Предмет Договора</w:t>
      </w:r>
    </w:p>
    <w:p w:rsidR="00683C6C" w:rsidRDefault="00683C6C" w:rsidP="00683C6C">
      <w:pPr>
        <w:pStyle w:val="43"/>
        <w:pBdr>
          <w:top w:val="nil"/>
          <w:left w:val="nil"/>
          <w:bottom w:val="nil"/>
          <w:right w:val="nil"/>
          <w:between w:val="nil"/>
        </w:pBdr>
        <w:ind w:firstLine="567"/>
        <w:jc w:val="both"/>
      </w:pPr>
      <w:r>
        <w:t xml:space="preserve">1.1. Исполнитель принимает на себя обязательство оказывать Заказчику услуги по охране объектов в городе Красноярск согласно перечню объектов, передаваемых под охрану Исполнителю с расположенным на </w:t>
      </w:r>
      <w:r w:rsidR="00EE271A">
        <w:t>охраняемых </w:t>
      </w:r>
      <w:r w:rsidR="00EE271A">
        <w:rPr>
          <w:rFonts w:ascii="Calibri" w:eastAsia="Calibri" w:hAnsi="Calibri" w:cs="Calibri"/>
        </w:rPr>
        <w:t>объектах</w:t>
      </w:r>
      <w:r>
        <w:t xml:space="preserve"> имуществом, находящимся на праве собственности или ином законном </w:t>
      </w:r>
      <w:r w:rsidR="00EE271A">
        <w:t>праве у</w:t>
      </w:r>
      <w:r>
        <w:t xml:space="preserve"> Заказчика на Красноярском филиале ПАО «ТрансКонтейнер» (далее – Услуги).</w:t>
      </w:r>
    </w:p>
    <w:p w:rsidR="00683C6C" w:rsidRPr="00502D29" w:rsidRDefault="00683C6C" w:rsidP="00683C6C">
      <w:pPr>
        <w:pStyle w:val="43"/>
        <w:pBdr>
          <w:top w:val="nil"/>
          <w:left w:val="nil"/>
          <w:bottom w:val="nil"/>
          <w:right w:val="nil"/>
          <w:between w:val="nil"/>
        </w:pBdr>
        <w:ind w:firstLine="567"/>
        <w:jc w:val="both"/>
      </w:pPr>
      <w:r w:rsidRPr="00A14D2D">
        <w:t>1.2. По настоящему Договору Исполнитель обязуется обеспечивать охрану Объектов Заказчика в соответствии с Законом Российской Федерации от 11 марта 1992г. №2487-1 «О частной детективной и охранной деятельности в Российской Федерации» и Техническим заданием по охране объектов филиала ПАО «ТрансКонтейнер» на Красноярской железной дороге (</w:t>
      </w:r>
      <w:r w:rsidRPr="00502D29">
        <w:t>Приложение № 2), являющимся неотъемлемой частью настоящего Договора.</w:t>
      </w:r>
    </w:p>
    <w:p w:rsidR="00683C6C" w:rsidRPr="00502D29" w:rsidRDefault="00683C6C" w:rsidP="00683C6C">
      <w:pPr>
        <w:pStyle w:val="43"/>
        <w:pBdr>
          <w:top w:val="nil"/>
          <w:left w:val="nil"/>
          <w:bottom w:val="nil"/>
          <w:right w:val="nil"/>
          <w:between w:val="nil"/>
        </w:pBdr>
        <w:ind w:firstLine="567"/>
        <w:jc w:val="both"/>
      </w:pPr>
      <w:r w:rsidRPr="00502D29">
        <w:rPr>
          <w:i/>
        </w:rPr>
        <w:t>Объекты</w:t>
      </w:r>
      <w:r w:rsidRPr="00502D29">
        <w:rPr>
          <w:b/>
        </w:rPr>
        <w:t xml:space="preserve"> – </w:t>
      </w:r>
      <w:r w:rsidRPr="00502D29">
        <w:t xml:space="preserve">объекты Заказчика, с расположенным на них имуществом, находящимся на праве собственности или ином законном </w:t>
      </w:r>
      <w:r w:rsidR="00EE271A" w:rsidRPr="00502D29">
        <w:t>праве у</w:t>
      </w:r>
      <w:r w:rsidRPr="00502D29">
        <w:t xml:space="preserve"> Заказчика на филиале ПАО «ТрансКонтейнер».</w:t>
      </w:r>
    </w:p>
    <w:p w:rsidR="00683C6C" w:rsidRDefault="00683C6C" w:rsidP="00683C6C">
      <w:pPr>
        <w:pStyle w:val="43"/>
        <w:pBdr>
          <w:top w:val="nil"/>
          <w:left w:val="nil"/>
          <w:bottom w:val="nil"/>
          <w:right w:val="nil"/>
          <w:between w:val="nil"/>
        </w:pBdr>
        <w:ind w:firstLine="567"/>
        <w:jc w:val="both"/>
      </w:pPr>
      <w:r w:rsidRPr="00502D29">
        <w:rPr>
          <w:i/>
        </w:rPr>
        <w:t>Имущество Заказчика -</w:t>
      </w:r>
      <w:r w:rsidRPr="00502D29">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в соответствие с инструкцией сотрудникам охраны при несении службы по охране объектов (Приложение № 3 к Договору), являющейся неотъемлемой частью настоящего Договора, а также имущество третьих лиц, находящееся на охраняемых Объектах.</w:t>
      </w:r>
    </w:p>
    <w:p w:rsidR="00683C6C" w:rsidRDefault="00683C6C" w:rsidP="00683C6C">
      <w:pPr>
        <w:pStyle w:val="43"/>
        <w:pBdr>
          <w:top w:val="nil"/>
          <w:left w:val="nil"/>
          <w:bottom w:val="nil"/>
          <w:right w:val="nil"/>
          <w:between w:val="nil"/>
        </w:pBdr>
        <w:ind w:firstLine="567"/>
        <w:jc w:val="both"/>
      </w:pPr>
      <w:r>
        <w:rPr>
          <w:i/>
        </w:rPr>
        <w:t xml:space="preserve">Охрана </w:t>
      </w:r>
      <w:r>
        <w:t>объектов (имущества)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683C6C" w:rsidRDefault="00683C6C" w:rsidP="00683C6C">
      <w:pPr>
        <w:pStyle w:val="43"/>
        <w:pBdr>
          <w:top w:val="nil"/>
          <w:left w:val="nil"/>
          <w:bottom w:val="nil"/>
          <w:right w:val="nil"/>
          <w:between w:val="nil"/>
        </w:pBdr>
        <w:ind w:firstLine="567"/>
        <w:jc w:val="both"/>
      </w:pPr>
      <w:r>
        <w:rPr>
          <w:i/>
        </w:rPr>
        <w:t>Внутриобъектовый режим</w:t>
      </w:r>
      <w: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83C6C" w:rsidRDefault="00683C6C" w:rsidP="00683C6C">
      <w:pPr>
        <w:pStyle w:val="43"/>
        <w:pBdr>
          <w:top w:val="nil"/>
          <w:left w:val="nil"/>
          <w:bottom w:val="nil"/>
          <w:right w:val="nil"/>
          <w:between w:val="nil"/>
        </w:pBdr>
        <w:ind w:firstLine="567"/>
        <w:jc w:val="both"/>
      </w:pPr>
      <w:r>
        <w:rPr>
          <w:i/>
        </w:rPr>
        <w:t>Пропускной режим</w:t>
      </w:r>
      <w:r>
        <w:t xml:space="preserve">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w:t>
      </w:r>
      <w:r>
        <w:lastRenderedPageBreak/>
        <w:t>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683C6C" w:rsidRDefault="00683C6C" w:rsidP="00683C6C">
      <w:pPr>
        <w:pStyle w:val="43"/>
        <w:pBdr>
          <w:top w:val="nil"/>
          <w:left w:val="nil"/>
          <w:bottom w:val="nil"/>
          <w:right w:val="nil"/>
          <w:between w:val="nil"/>
        </w:pBdr>
        <w:ind w:firstLine="567"/>
        <w:jc w:val="both"/>
      </w:pPr>
      <w:r>
        <w:t xml:space="preserve">1.3. Срок оказания Услуг по настоящему Договору: с 00 часов 00 минут 16 апреля 2021 года до 24 часов 00 минут </w:t>
      </w:r>
      <w:r w:rsidRPr="000514DC">
        <w:t xml:space="preserve">15 </w:t>
      </w:r>
      <w:r>
        <w:t>апреля</w:t>
      </w:r>
      <w:r w:rsidRPr="00AA122D">
        <w:t xml:space="preserve"> 2024</w:t>
      </w:r>
      <w:r>
        <w:t xml:space="preserve"> года.</w:t>
      </w:r>
    </w:p>
    <w:p w:rsidR="00683C6C" w:rsidRDefault="00683C6C" w:rsidP="00683C6C">
      <w:pPr>
        <w:pStyle w:val="43"/>
        <w:pBdr>
          <w:top w:val="nil"/>
          <w:left w:val="nil"/>
          <w:bottom w:val="nil"/>
          <w:right w:val="nil"/>
          <w:between w:val="nil"/>
        </w:pBdr>
        <w:ind w:firstLine="567"/>
        <w:jc w:val="both"/>
      </w:pPr>
      <w:r>
        <w:t xml:space="preserve">1.4. Места оказания Услуг: </w:t>
      </w:r>
    </w:p>
    <w:p w:rsidR="00683C6C" w:rsidRDefault="00683C6C" w:rsidP="00683C6C">
      <w:pPr>
        <w:pStyle w:val="43"/>
        <w:pBdr>
          <w:top w:val="nil"/>
          <w:left w:val="nil"/>
          <w:bottom w:val="nil"/>
          <w:right w:val="nil"/>
          <w:between w:val="nil"/>
        </w:pBdr>
        <w:ind w:firstLine="567"/>
        <w:jc w:val="both"/>
      </w:pPr>
      <w:r>
        <w:t xml:space="preserve">1.4.1. </w:t>
      </w:r>
      <w:r w:rsidRPr="00927B16">
        <w:t xml:space="preserve">Контейнерный терминал Базаиха, расположенный по адресу: г. Красноярск, ул. Новорязанская, д. 12. </w:t>
      </w:r>
    </w:p>
    <w:p w:rsidR="00683C6C" w:rsidRPr="00390419" w:rsidRDefault="00683C6C" w:rsidP="00683C6C">
      <w:pPr>
        <w:ind w:firstLine="426"/>
        <w:jc w:val="both"/>
      </w:pPr>
      <w:r w:rsidRPr="00390419">
        <w:t>Охрана обеспечивается пятью суточными постами охраны (пост административного здания, пост автотранспортных ворот, пост железнодорожных ворот в восточной горловине площадки, пост железнодорожных ворот в западной горловине площадки, пост склада временного хранения) и 1 дневным постом, работающим совместно с суточным постом автотранспортных ворот с режимом работы с 08 час. до 20 час. ежедневно без выходных.</w:t>
      </w:r>
    </w:p>
    <w:p w:rsidR="00683C6C" w:rsidRDefault="00683C6C" w:rsidP="00683C6C">
      <w:pPr>
        <w:pStyle w:val="43"/>
        <w:pBdr>
          <w:top w:val="nil"/>
          <w:left w:val="nil"/>
          <w:bottom w:val="nil"/>
          <w:right w:val="nil"/>
          <w:between w:val="nil"/>
        </w:pBdr>
        <w:ind w:firstLine="567"/>
        <w:jc w:val="both"/>
      </w:pPr>
      <w:r w:rsidRPr="00927B16">
        <w:t>1.4.2. Агентство на станции Красноярск-Главный, расположенное по адресу: г. Красноярск, ул. Новая Заря, 16.</w:t>
      </w:r>
    </w:p>
    <w:p w:rsidR="00683C6C" w:rsidRPr="00390419" w:rsidRDefault="00683C6C" w:rsidP="00683C6C">
      <w:pPr>
        <w:ind w:firstLine="567"/>
        <w:jc w:val="both"/>
      </w:pPr>
      <w:r w:rsidRPr="00390419">
        <w:t>Охрана обеспечивается один суточным постом охраны.</w:t>
      </w:r>
    </w:p>
    <w:p w:rsidR="00683C6C" w:rsidRDefault="00683C6C" w:rsidP="00683C6C">
      <w:pPr>
        <w:pStyle w:val="43"/>
        <w:pBdr>
          <w:top w:val="nil"/>
          <w:left w:val="nil"/>
          <w:bottom w:val="nil"/>
          <w:right w:val="nil"/>
          <w:between w:val="nil"/>
        </w:pBdr>
        <w:ind w:firstLine="567"/>
        <w:jc w:val="both"/>
      </w:pPr>
      <w:r w:rsidRPr="00927B16">
        <w:t>1</w:t>
      </w:r>
      <w:r>
        <w:t>.</w:t>
      </w:r>
      <w:r w:rsidRPr="00927B16">
        <w:t>4.3 Офисное</w:t>
      </w:r>
      <w:r>
        <w:t xml:space="preserve"> помещение Красноярского филиала ПАО «ТрансКонтейнер», расположенное по адресу: г. Красноярск, ул. Деповская, 15.</w:t>
      </w:r>
    </w:p>
    <w:p w:rsidR="00683C6C" w:rsidRDefault="00683C6C" w:rsidP="00683C6C">
      <w:pPr>
        <w:pStyle w:val="43"/>
        <w:pBdr>
          <w:top w:val="nil"/>
          <w:left w:val="nil"/>
          <w:bottom w:val="nil"/>
          <w:right w:val="nil"/>
          <w:between w:val="nil"/>
        </w:pBdr>
        <w:ind w:firstLine="567"/>
        <w:jc w:val="both"/>
      </w:pPr>
      <w:r w:rsidRPr="00390419">
        <w:t>Пределы охраняемых территорий – офисные</w:t>
      </w:r>
      <w:r>
        <w:t xml:space="preserve"> помещения аппарата управления.</w:t>
      </w:r>
    </w:p>
    <w:p w:rsidR="00683C6C" w:rsidRPr="00390419" w:rsidRDefault="00683C6C" w:rsidP="00683C6C">
      <w:pPr>
        <w:ind w:firstLine="426"/>
        <w:jc w:val="both"/>
      </w:pPr>
      <w:r w:rsidRPr="00390419">
        <w:t>Охрана обеспечивается 1 суточным постом охраны, расположенным на входе в офис филиала.</w:t>
      </w:r>
    </w:p>
    <w:p w:rsidR="00683C6C" w:rsidRPr="005E1437" w:rsidRDefault="00683C6C" w:rsidP="00683C6C">
      <w:pPr>
        <w:pStyle w:val="43"/>
        <w:pBdr>
          <w:top w:val="nil"/>
          <w:left w:val="nil"/>
          <w:bottom w:val="nil"/>
          <w:right w:val="nil"/>
          <w:between w:val="nil"/>
        </w:pBdr>
        <w:ind w:firstLine="567"/>
        <w:jc w:val="both"/>
        <w:rPr>
          <w:highlight w:val="cyan"/>
        </w:rPr>
      </w:pPr>
    </w:p>
    <w:p w:rsidR="00683C6C" w:rsidRDefault="00683C6C" w:rsidP="00683C6C">
      <w:pPr>
        <w:pStyle w:val="43"/>
        <w:pBdr>
          <w:top w:val="nil"/>
          <w:left w:val="nil"/>
          <w:bottom w:val="nil"/>
          <w:right w:val="nil"/>
          <w:between w:val="nil"/>
        </w:pBdr>
        <w:jc w:val="center"/>
      </w:pPr>
      <w:r>
        <w:rPr>
          <w:b/>
        </w:rPr>
        <w:t>2. Цена Услуг и порядок оплаты</w:t>
      </w:r>
    </w:p>
    <w:p w:rsidR="00683C6C" w:rsidRPr="00A14D2D" w:rsidRDefault="00683C6C" w:rsidP="00683C6C">
      <w:pPr>
        <w:pStyle w:val="43"/>
        <w:pBdr>
          <w:top w:val="nil"/>
          <w:left w:val="nil"/>
          <w:bottom w:val="nil"/>
          <w:right w:val="nil"/>
          <w:between w:val="nil"/>
        </w:pBdr>
        <w:ind w:firstLine="567"/>
        <w:jc w:val="both"/>
      </w:pPr>
      <w:r>
        <w:t xml:space="preserve">2.1. За оказанные по настоящему Договору </w:t>
      </w:r>
      <w:r w:rsidRPr="00A14D2D">
        <w:t>Услуги Заказчик, в соответствии с Протоколом согласования договорной цены (</w:t>
      </w:r>
      <w:r w:rsidRPr="00997F88">
        <w:t xml:space="preserve">Приложение </w:t>
      </w:r>
      <w:r w:rsidRPr="00502D29">
        <w:t>№ 1) и</w:t>
      </w:r>
      <w:r w:rsidRPr="00A14D2D">
        <w:t xml:space="preserve"> Калькуляцией стоимости охранных услуг (</w:t>
      </w:r>
      <w:r w:rsidRPr="00D9537A">
        <w:t xml:space="preserve">Приложение </w:t>
      </w:r>
      <w:r w:rsidRPr="002B2F0C">
        <w:t>№ 7),</w:t>
      </w:r>
      <w:r w:rsidRPr="00A14D2D">
        <w:t xml:space="preserve"> являющихся неотъемлемой частью настоящего Договора, обязуется оплатить Исполнителю ________ (______________) без учета НДС в месяц. </w:t>
      </w:r>
    </w:p>
    <w:p w:rsidR="00683C6C" w:rsidRPr="00A14D2D" w:rsidRDefault="00683C6C" w:rsidP="00683C6C">
      <w:pPr>
        <w:pStyle w:val="43"/>
        <w:pBdr>
          <w:top w:val="nil"/>
          <w:left w:val="nil"/>
          <w:bottom w:val="nil"/>
          <w:right w:val="nil"/>
          <w:between w:val="nil"/>
        </w:pBdr>
        <w:ind w:firstLine="567"/>
        <w:jc w:val="both"/>
      </w:pPr>
      <w:r w:rsidRPr="00A14D2D">
        <w:t xml:space="preserve">НДС не облагается на основании уведомления, выданного ______ </w:t>
      </w:r>
      <w:r w:rsidRPr="00A14D2D">
        <w:rPr>
          <w:i/>
        </w:rPr>
        <w:t>кем _</w:t>
      </w:r>
      <w:r w:rsidRPr="00A14D2D">
        <w:t xml:space="preserve">_____ № __________ от ________) </w:t>
      </w:r>
      <w:r w:rsidR="00EE271A" w:rsidRPr="00A14D2D">
        <w:rPr>
          <w:i/>
        </w:rPr>
        <w:t xml:space="preserve">или </w:t>
      </w:r>
      <w:r w:rsidR="00EE271A" w:rsidRPr="00A14D2D">
        <w:t>Сумма</w:t>
      </w:r>
      <w:r w:rsidRPr="00A14D2D">
        <w:t xml:space="preserve"> НДС и условия начисления определяются в соответствии с законодательством Российской Федерации. </w:t>
      </w:r>
    </w:p>
    <w:p w:rsidR="00683C6C" w:rsidRPr="00A14D2D" w:rsidRDefault="00683C6C" w:rsidP="00683C6C">
      <w:pPr>
        <w:pStyle w:val="43"/>
        <w:pBdr>
          <w:top w:val="nil"/>
          <w:left w:val="nil"/>
          <w:bottom w:val="nil"/>
          <w:right w:val="nil"/>
          <w:between w:val="nil"/>
        </w:pBdr>
        <w:ind w:firstLine="567"/>
        <w:jc w:val="both"/>
      </w:pPr>
      <w:r w:rsidRPr="00A14D2D">
        <w:t xml:space="preserve">2.2. Общая Цена договора за весь период его действия составляет _______ (____________) рубля без учета НДС. НДС не облагается на основании уведомления, выданного ______ </w:t>
      </w:r>
      <w:r w:rsidRPr="00A14D2D">
        <w:rPr>
          <w:i/>
        </w:rPr>
        <w:t>кем _</w:t>
      </w:r>
      <w:r w:rsidRPr="00A14D2D">
        <w:t xml:space="preserve">_____ № __________ от ________) </w:t>
      </w:r>
      <w:r w:rsidR="00EE271A" w:rsidRPr="00A14D2D">
        <w:rPr>
          <w:i/>
        </w:rPr>
        <w:t xml:space="preserve">или </w:t>
      </w:r>
      <w:r w:rsidR="00EE271A" w:rsidRPr="00A14D2D">
        <w:t>Сумма</w:t>
      </w:r>
      <w:r w:rsidRPr="00A14D2D">
        <w:t xml:space="preserve"> НДС и условия начисления определяются в соответствии с законодательством Российской Федерации. </w:t>
      </w:r>
    </w:p>
    <w:p w:rsidR="00683C6C" w:rsidRPr="00A14D2D" w:rsidRDefault="00683C6C" w:rsidP="00683C6C">
      <w:pPr>
        <w:pStyle w:val="43"/>
        <w:pBdr>
          <w:top w:val="nil"/>
          <w:left w:val="nil"/>
          <w:bottom w:val="nil"/>
          <w:right w:val="nil"/>
          <w:between w:val="nil"/>
        </w:pBdr>
        <w:ind w:firstLine="567"/>
        <w:jc w:val="both"/>
      </w:pPr>
      <w:r w:rsidRPr="00A14D2D">
        <w:t>2.3. Оплата Услуг производится ежемесячно в течение 30 (тридцати) календарных дней после подписания Сторонами акта сдачи-приемки оказанных Услуг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683C6C" w:rsidRDefault="00683C6C" w:rsidP="00683C6C">
      <w:pPr>
        <w:tabs>
          <w:tab w:val="left" w:pos="22680"/>
        </w:tabs>
        <w:ind w:firstLine="426"/>
        <w:contextualSpacing/>
        <w:mirrorIndents/>
        <w:jc w:val="both"/>
      </w:pPr>
      <w:r w:rsidRPr="00A14D2D">
        <w:t xml:space="preserve">2.4. Стороны в рамках настоящего Договора могут </w:t>
      </w:r>
      <w:r w:rsidRPr="00502D29">
        <w:t xml:space="preserve">оформлять документы в электронном виде в порядке и </w:t>
      </w:r>
      <w:r w:rsidR="00EE271A" w:rsidRPr="00502D29">
        <w:t>на условиях,</w:t>
      </w:r>
      <w:r w:rsidRPr="00502D29">
        <w:t xml:space="preserve"> предусмотренных Приложением № 5 к настоящему Договору. Перечень и формат документов определен Приложением № 5а</w:t>
      </w:r>
      <w:r w:rsidRPr="00502D29">
        <w:rPr>
          <w:b/>
        </w:rPr>
        <w:t xml:space="preserve"> </w:t>
      </w:r>
      <w:r w:rsidRPr="00502D29">
        <w:t>к настоящему Договору (далее – первичные документы).</w:t>
      </w:r>
      <w:r w:rsidRPr="004D00B5">
        <w:t xml:space="preserve"> </w:t>
      </w:r>
    </w:p>
    <w:p w:rsidR="00683C6C" w:rsidRDefault="00683C6C" w:rsidP="00683C6C">
      <w:pPr>
        <w:tabs>
          <w:tab w:val="left" w:pos="22680"/>
        </w:tabs>
        <w:ind w:firstLine="426"/>
        <w:contextualSpacing/>
        <w:mirrorIndents/>
        <w:jc w:val="both"/>
      </w:pPr>
      <w:r>
        <w:t xml:space="preserve">2.5. </w:t>
      </w:r>
      <w:r w:rsidRPr="004D00B5">
        <w:t>В случае оформления документов в электронном виде Исполнитель в течение 3 (</w:t>
      </w:r>
      <w:r w:rsidR="00EE271A" w:rsidRPr="004D00B5">
        <w:t>трех) календарных</w:t>
      </w:r>
      <w:r w:rsidRPr="004D00B5">
        <w:t xml:space="preserve"> дней по завершении Работ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683C6C" w:rsidRDefault="00683C6C" w:rsidP="00683C6C">
      <w:pPr>
        <w:tabs>
          <w:tab w:val="left" w:pos="22680"/>
        </w:tabs>
        <w:ind w:firstLine="426"/>
        <w:contextualSpacing/>
        <w:mirrorIndents/>
        <w:jc w:val="both"/>
      </w:pPr>
      <w:r>
        <w:t xml:space="preserve">2.6. </w:t>
      </w:r>
      <w:r w:rsidRPr="004D00B5">
        <w:t xml:space="preserve">Заказчик в течение 15 (пятнадцати)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w:t>
      </w:r>
      <w:r w:rsidRPr="00E65EBD">
        <w:t>Ис</w:t>
      </w:r>
      <w:r w:rsidRPr="004D00B5">
        <w:t xml:space="preserve">полнителю в подписании документа(ов) - при несогласии с содержанием </w:t>
      </w:r>
      <w:r w:rsidRPr="004D00B5">
        <w:lastRenderedPageBreak/>
        <w:t xml:space="preserve">документа(ов). При наличии мотивированного отказа Заказчика от приемки Работ Сторонами составляется на бумажном носителе акт с перечнем необходимых доработок и указанием сроков их выполнения. </w:t>
      </w:r>
    </w:p>
    <w:p w:rsidR="00683C6C" w:rsidRPr="004D00B5" w:rsidRDefault="00683C6C" w:rsidP="00683C6C">
      <w:pPr>
        <w:tabs>
          <w:tab w:val="left" w:pos="22680"/>
        </w:tabs>
        <w:ind w:firstLine="426"/>
        <w:contextualSpacing/>
        <w:mirrorIndents/>
        <w:jc w:val="both"/>
      </w:pPr>
      <w:r>
        <w:t xml:space="preserve">2.7. </w:t>
      </w:r>
      <w:r w:rsidRPr="004D00B5">
        <w:t>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683C6C" w:rsidRDefault="00683C6C" w:rsidP="00683C6C">
      <w:pPr>
        <w:pStyle w:val="43"/>
        <w:widowControl w:val="0"/>
        <w:pBdr>
          <w:top w:val="nil"/>
          <w:left w:val="nil"/>
          <w:bottom w:val="nil"/>
          <w:right w:val="nil"/>
          <w:between w:val="nil"/>
        </w:pBdr>
        <w:tabs>
          <w:tab w:val="left" w:pos="284"/>
        </w:tabs>
        <w:jc w:val="center"/>
        <w:rPr>
          <w:b/>
        </w:rPr>
      </w:pPr>
    </w:p>
    <w:p w:rsidR="00683C6C" w:rsidRDefault="00683C6C" w:rsidP="00683C6C">
      <w:pPr>
        <w:pStyle w:val="43"/>
        <w:widowControl w:val="0"/>
        <w:pBdr>
          <w:top w:val="nil"/>
          <w:left w:val="nil"/>
          <w:bottom w:val="nil"/>
          <w:right w:val="nil"/>
          <w:between w:val="nil"/>
        </w:pBdr>
        <w:tabs>
          <w:tab w:val="left" w:pos="284"/>
        </w:tabs>
        <w:jc w:val="center"/>
      </w:pPr>
      <w:r>
        <w:rPr>
          <w:b/>
        </w:rPr>
        <w:t>3. Порядок сдачи и приемки Услуг</w:t>
      </w:r>
    </w:p>
    <w:p w:rsidR="00683C6C" w:rsidRPr="00A14D2D" w:rsidRDefault="00683C6C" w:rsidP="00683C6C">
      <w:pPr>
        <w:pStyle w:val="43"/>
        <w:pBdr>
          <w:top w:val="nil"/>
          <w:left w:val="nil"/>
          <w:bottom w:val="nil"/>
          <w:right w:val="nil"/>
          <w:between w:val="nil"/>
        </w:pBdr>
        <w:ind w:firstLine="567"/>
        <w:jc w:val="both"/>
      </w:pPr>
      <w: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w:t>
      </w:r>
      <w:r w:rsidRPr="00496C51">
        <w:rPr>
          <w:sz w:val="23"/>
          <w:szCs w:val="23"/>
        </w:rPr>
        <w:t xml:space="preserve"> </w:t>
      </w:r>
      <w:r w:rsidRPr="00496C51">
        <w:t xml:space="preserve">(оформленный по форме </w:t>
      </w:r>
      <w:r w:rsidRPr="00A14D2D">
        <w:t xml:space="preserve">приложения </w:t>
      </w:r>
      <w:r w:rsidRPr="002B2F0C">
        <w:t>№ 8 к</w:t>
      </w:r>
      <w:r w:rsidRPr="00A14D2D">
        <w:t xml:space="preserve"> настоящему Договору), счет и счет-фактуру.</w:t>
      </w:r>
    </w:p>
    <w:p w:rsidR="00683C6C" w:rsidRDefault="00683C6C" w:rsidP="00683C6C">
      <w:pPr>
        <w:pStyle w:val="43"/>
        <w:pBdr>
          <w:top w:val="nil"/>
          <w:left w:val="nil"/>
          <w:bottom w:val="nil"/>
          <w:right w:val="nil"/>
          <w:between w:val="nil"/>
        </w:pBdr>
        <w:ind w:firstLine="567"/>
        <w:jc w:val="both"/>
      </w:pPr>
      <w:r w:rsidRPr="00A14D2D">
        <w:t>Заказчик в течение 10 (десяти) календарных дней, с даты получения акта сдачи-приемки оказанных Услуг, направляет Исполнителю</w:t>
      </w:r>
      <w:r>
        <w:t xml:space="preserve"> подписанный акт сдачи-приемки или мотивированный отказ от приемки Услуг.</w:t>
      </w:r>
    </w:p>
    <w:p w:rsidR="00683C6C" w:rsidRDefault="00683C6C" w:rsidP="00683C6C">
      <w:pPr>
        <w:pStyle w:val="43"/>
        <w:pBdr>
          <w:top w:val="nil"/>
          <w:left w:val="nil"/>
          <w:bottom w:val="nil"/>
          <w:right w:val="nil"/>
          <w:between w:val="nil"/>
        </w:pBdr>
        <w:ind w:firstLine="567"/>
        <w:jc w:val="both"/>
      </w:pPr>
      <w: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683C6C" w:rsidRDefault="00683C6C" w:rsidP="00683C6C">
      <w:pPr>
        <w:pStyle w:val="43"/>
        <w:pBdr>
          <w:top w:val="nil"/>
          <w:left w:val="nil"/>
          <w:bottom w:val="nil"/>
          <w:right w:val="nil"/>
          <w:between w:val="nil"/>
        </w:pBdr>
        <w:jc w:val="center"/>
      </w:pPr>
    </w:p>
    <w:p w:rsidR="00683C6C" w:rsidRDefault="00683C6C" w:rsidP="00683C6C">
      <w:pPr>
        <w:pStyle w:val="43"/>
        <w:widowControl w:val="0"/>
        <w:pBdr>
          <w:top w:val="nil"/>
          <w:left w:val="nil"/>
          <w:bottom w:val="nil"/>
          <w:right w:val="nil"/>
          <w:between w:val="nil"/>
        </w:pBdr>
        <w:tabs>
          <w:tab w:val="left" w:pos="426"/>
        </w:tabs>
        <w:jc w:val="center"/>
      </w:pPr>
      <w:r>
        <w:rPr>
          <w:b/>
        </w:rPr>
        <w:t>4. Права и обязанности Исполнителя</w:t>
      </w:r>
    </w:p>
    <w:p w:rsidR="00683C6C" w:rsidRDefault="00683C6C" w:rsidP="00683C6C">
      <w:pPr>
        <w:pStyle w:val="43"/>
        <w:pBdr>
          <w:top w:val="nil"/>
          <w:left w:val="nil"/>
          <w:bottom w:val="nil"/>
          <w:right w:val="nil"/>
          <w:between w:val="nil"/>
        </w:pBdr>
        <w:ind w:firstLine="567"/>
        <w:jc w:val="both"/>
      </w:pPr>
      <w:r>
        <w:rPr>
          <w:b/>
        </w:rPr>
        <w:t>4.1. Исполнитель обязан:</w:t>
      </w:r>
    </w:p>
    <w:p w:rsidR="00683C6C" w:rsidRDefault="00683C6C" w:rsidP="00683C6C">
      <w:pPr>
        <w:pStyle w:val="43"/>
        <w:pBdr>
          <w:top w:val="nil"/>
          <w:left w:val="nil"/>
          <w:bottom w:val="nil"/>
          <w:right w:val="nil"/>
          <w:between w:val="nil"/>
        </w:pBdr>
        <w:ind w:firstLine="567"/>
        <w:jc w:val="both"/>
      </w:pPr>
      <w:r>
        <w:t xml:space="preserve">4.1.1. Осуществлять охрану Объектов в соответствии с законодательством Российской Федерации и условиями настоящего Договора, </w:t>
      </w:r>
      <w:r>
        <w:rPr>
          <w:color w:val="000000"/>
        </w:rPr>
        <w:t xml:space="preserve">обеспечивать выход в смены сотрудников Исполнителя в графике сутки работы </w:t>
      </w:r>
      <w:r w:rsidRPr="004750A4">
        <w:rPr>
          <w:color w:val="000000"/>
        </w:rPr>
        <w:t>не менее чем через двое суток выходных, на круглосуточных постах и два рабочих дня, не менее чем через два выходных,</w:t>
      </w:r>
      <w:r>
        <w:rPr>
          <w:color w:val="000000"/>
        </w:rPr>
        <w:t xml:space="preserve"> на постах с режимом работы с 0</w:t>
      </w:r>
      <w:r w:rsidRPr="0036148B">
        <w:rPr>
          <w:color w:val="000000"/>
        </w:rPr>
        <w:t>8</w:t>
      </w:r>
      <w:r>
        <w:rPr>
          <w:color w:val="000000"/>
        </w:rPr>
        <w:t>.00 до 20.</w:t>
      </w:r>
      <w:r w:rsidRPr="0036148B">
        <w:rPr>
          <w:color w:val="000000"/>
        </w:rPr>
        <w:t>00</w:t>
      </w:r>
      <w:r w:rsidRPr="004750A4">
        <w:rPr>
          <w:color w:val="000000"/>
        </w:rPr>
        <w:t>,</w:t>
      </w:r>
      <w:r w:rsidRPr="004750A4">
        <w:t xml:space="preserve"> не допуская превышения месячной нормы рабочего времени и переработки в пределах согласно действующе</w:t>
      </w:r>
      <w:r>
        <w:t>му</w:t>
      </w:r>
      <w:r w:rsidRPr="004750A4">
        <w:t xml:space="preserve"> трудово</w:t>
      </w:r>
      <w:r>
        <w:t>му</w:t>
      </w:r>
      <w:r w:rsidRPr="004750A4">
        <w:t xml:space="preserve"> законодательств</w:t>
      </w:r>
      <w:r>
        <w:t>у.</w:t>
      </w:r>
    </w:p>
    <w:p w:rsidR="00683C6C" w:rsidRDefault="00683C6C" w:rsidP="00683C6C">
      <w:pPr>
        <w:pStyle w:val="43"/>
        <w:pBdr>
          <w:top w:val="nil"/>
          <w:left w:val="nil"/>
          <w:bottom w:val="nil"/>
          <w:right w:val="nil"/>
          <w:between w:val="nil"/>
        </w:pBdr>
        <w:ind w:firstLine="567"/>
        <w:jc w:val="both"/>
        <w:rPr>
          <w:color w:val="000000"/>
        </w:rPr>
      </w:pPr>
      <w:r>
        <w:t>4.1.2. Обеспечивать соблюдение требований к сотрудникам на постах Заказчика, а именно каждый сотрудник должен:</w:t>
      </w:r>
      <w:r>
        <w:rPr>
          <w:color w:val="000000"/>
        </w:rPr>
        <w:t xml:space="preserve"> </w:t>
      </w:r>
    </w:p>
    <w:p w:rsidR="00683C6C" w:rsidRDefault="00683C6C" w:rsidP="00683C6C">
      <w:pPr>
        <w:pStyle w:val="43"/>
        <w:pBdr>
          <w:top w:val="nil"/>
          <w:left w:val="nil"/>
          <w:bottom w:val="nil"/>
          <w:right w:val="nil"/>
          <w:between w:val="nil"/>
        </w:pBdr>
        <w:ind w:firstLine="567"/>
        <w:jc w:val="both"/>
        <w:rPr>
          <w:color w:val="000000"/>
        </w:rPr>
      </w:pPr>
      <w:r>
        <w:rPr>
          <w:color w:val="000000"/>
        </w:rPr>
        <w:t>- состоять в трудовых отношениях с Исполнителем.</w:t>
      </w:r>
    </w:p>
    <w:p w:rsidR="00683C6C" w:rsidRDefault="00683C6C" w:rsidP="00683C6C">
      <w:pPr>
        <w:pStyle w:val="43"/>
        <w:pBdr>
          <w:top w:val="nil"/>
          <w:left w:val="nil"/>
          <w:bottom w:val="nil"/>
          <w:right w:val="nil"/>
          <w:between w:val="nil"/>
        </w:pBdr>
        <w:ind w:firstLine="567"/>
        <w:jc w:val="both"/>
      </w:pPr>
      <w:r>
        <w:rPr>
          <w:color w:val="000000"/>
        </w:rPr>
        <w:t xml:space="preserve">- иметь документы </w:t>
      </w:r>
      <w:bookmarkStart w:id="20" w:name="1y810tw" w:colFirst="0" w:colLast="0"/>
      <w:bookmarkStart w:id="21" w:name="3j2qqm3" w:colFirst="0" w:colLast="0"/>
      <w:bookmarkEnd w:id="20"/>
      <w:bookmarkEnd w:id="21"/>
      <w:r>
        <w:rPr>
          <w:color w:val="000000"/>
        </w:rPr>
        <w:t xml:space="preserve">о прохождении обязательного обучения в объеме и по программе, утвержденной Приказом МВД РФ от </w:t>
      </w:r>
      <w:r>
        <w:t>26 марта 2020 г. № 187</w:t>
      </w:r>
      <w:r>
        <w:rPr>
          <w:color w:val="000000"/>
        </w:rPr>
        <w:t>.</w:t>
      </w:r>
    </w:p>
    <w:p w:rsidR="00683C6C" w:rsidRDefault="00683C6C" w:rsidP="00683C6C">
      <w:pPr>
        <w:pStyle w:val="43"/>
        <w:pBdr>
          <w:top w:val="nil"/>
          <w:left w:val="nil"/>
          <w:bottom w:val="nil"/>
          <w:right w:val="nil"/>
          <w:between w:val="nil"/>
        </w:pBdr>
        <w:ind w:firstLine="567"/>
        <w:jc w:val="both"/>
      </w:pPr>
      <w:r>
        <w:rPr>
          <w:color w:val="000000"/>
        </w:rPr>
        <w:t xml:space="preserve">- иметь удостоверение частного охранника, подтверждающего его правовой статус и квалификацию, а также личную карточку частного охранника, предусмотренные Законом Российской Федерации от 11 марта 1992 г. № 2487-1 «О частной детективной и охранной деятельности в Российской Федерации» и выданные в порядке, установленном нормативными правовыми актами Правительства Российской Федерации и МВД России. </w:t>
      </w:r>
    </w:p>
    <w:p w:rsidR="00683C6C" w:rsidRDefault="00683C6C" w:rsidP="00683C6C">
      <w:pPr>
        <w:pStyle w:val="43"/>
        <w:pBdr>
          <w:top w:val="nil"/>
          <w:left w:val="nil"/>
          <w:bottom w:val="nil"/>
          <w:right w:val="nil"/>
          <w:between w:val="nil"/>
        </w:pBdr>
        <w:ind w:firstLine="567"/>
        <w:jc w:val="both"/>
      </w:pPr>
      <w:r>
        <w:rPr>
          <w:color w:val="000000"/>
        </w:rPr>
        <w:t xml:space="preserve">- иметь документы о прохождении обучения, а также при осуществлении функций по охране объектов Заказчика иметь </w:t>
      </w:r>
      <w:r>
        <w:t>при себе соответствующее удостоверение о прохождении пожарно-технического минимума;</w:t>
      </w:r>
    </w:p>
    <w:p w:rsidR="00683C6C" w:rsidRDefault="00683C6C" w:rsidP="00683C6C">
      <w:pPr>
        <w:pStyle w:val="43"/>
        <w:pBdr>
          <w:top w:val="nil"/>
          <w:left w:val="nil"/>
          <w:bottom w:val="nil"/>
          <w:right w:val="nil"/>
          <w:between w:val="nil"/>
        </w:pBdr>
        <w:ind w:firstLine="567"/>
        <w:jc w:val="both"/>
      </w:pPr>
      <w:r>
        <w:t>- иметь возраст в пределах от 25 до 55 лет.</w:t>
      </w:r>
    </w:p>
    <w:p w:rsidR="00683C6C" w:rsidRDefault="00683C6C" w:rsidP="00683C6C">
      <w:pPr>
        <w:pStyle w:val="43"/>
        <w:pBdr>
          <w:top w:val="nil"/>
          <w:left w:val="nil"/>
          <w:bottom w:val="nil"/>
          <w:right w:val="nil"/>
          <w:between w:val="nil"/>
        </w:pBdr>
        <w:ind w:firstLine="567"/>
        <w:jc w:val="both"/>
      </w:pPr>
      <w:r>
        <w:rPr>
          <w:color w:val="000000"/>
        </w:rPr>
        <w:t xml:space="preserve">4.1.3 Исполнитель при организации работы своих сотрудников по охране объектов Заказчика должен соблюдать нормы рабочего времени, правила по охране труда и технике безопасности в соответствии с Трудовым кодексом РФ; постановлением Правительства РФ от 27 декабря 2010 года №1160 «Об утверждении Положения о разработке, утверждении и изменении нормативно-правовых актов, содержащих государственные нормативные требования охраны труда».  </w:t>
      </w:r>
    </w:p>
    <w:p w:rsidR="00683C6C" w:rsidRDefault="00683C6C" w:rsidP="00683C6C">
      <w:pPr>
        <w:pStyle w:val="43"/>
        <w:pBdr>
          <w:top w:val="nil"/>
          <w:left w:val="nil"/>
          <w:bottom w:val="nil"/>
          <w:right w:val="nil"/>
          <w:between w:val="nil"/>
        </w:pBdr>
        <w:ind w:firstLine="567"/>
        <w:jc w:val="both"/>
      </w:pPr>
      <w:r>
        <w:rPr>
          <w:color w:val="000000"/>
        </w:rPr>
        <w:t>- Исполнитель должен обеспечить исполнение обязанностей каждым сотрудником охраны в соответствии с графиком дежурства, разработанным Исполнителем, чем за 5 календарных дней до начала месяца;</w:t>
      </w:r>
    </w:p>
    <w:p w:rsidR="00683C6C" w:rsidRDefault="00683C6C" w:rsidP="00683C6C">
      <w:pPr>
        <w:pStyle w:val="43"/>
        <w:pBdr>
          <w:top w:val="nil"/>
          <w:left w:val="nil"/>
          <w:bottom w:val="nil"/>
          <w:right w:val="nil"/>
          <w:between w:val="nil"/>
        </w:pBdr>
        <w:ind w:firstLine="567"/>
        <w:jc w:val="both"/>
      </w:pPr>
      <w:r>
        <w:rPr>
          <w:color w:val="000000"/>
        </w:rPr>
        <w:lastRenderedPageBreak/>
        <w:t xml:space="preserve">- В составе стационарных, подвижных постах, задействованных в работе по организации охраны и обеспечению безопасности и порядка на объектах и территориях Заказчика, не допускается дежурство сотрудников охраны или иного персонала более 24 часов без </w:t>
      </w:r>
      <w:r>
        <w:t>за</w:t>
      </w:r>
      <w:r>
        <w:rPr>
          <w:color w:val="000000"/>
        </w:rPr>
        <w:t>мены на другого сотрудника;</w:t>
      </w:r>
    </w:p>
    <w:p w:rsidR="00683C6C" w:rsidRDefault="00683C6C" w:rsidP="00683C6C">
      <w:pPr>
        <w:pStyle w:val="43"/>
        <w:pBdr>
          <w:top w:val="nil"/>
          <w:left w:val="nil"/>
          <w:bottom w:val="nil"/>
          <w:right w:val="nil"/>
          <w:between w:val="nil"/>
        </w:pBdr>
        <w:ind w:firstLine="567"/>
        <w:jc w:val="both"/>
        <w:rPr>
          <w:color w:val="000000"/>
        </w:rPr>
      </w:pPr>
      <w:r>
        <w:t xml:space="preserve">- </w:t>
      </w:r>
      <w:r>
        <w:rPr>
          <w:color w:val="000000"/>
        </w:rPr>
        <w:t xml:space="preserve">Исполнитель организует и проводит за свой счет для своих сотрудников, осуществляющих услуги по охране объектов и территорий Заказчика, все виды подготовки и инструктажей по охране труда, производственной безопасности, противопожарному минимуму и иным тематикам, требующим обязательного изучения сотрудниками для осуществления ими трудовых функций в рамках действующего законодательства РФ;    </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w:t>
      </w:r>
      <w:bookmarkStart w:id="22" w:name="2xcytpi" w:colFirst="0" w:colLast="0"/>
      <w:bookmarkStart w:id="23" w:name="4i7ojhp" w:colFirst="0" w:colLast="0"/>
      <w:bookmarkEnd w:id="22"/>
      <w:bookmarkEnd w:id="23"/>
      <w:r>
        <w:rPr>
          <w:color w:val="000000"/>
        </w:rPr>
        <w:t>не допускать проживания сотрудников охраны на объекте охраны и (или) посту охраны Заказчика.</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4.1.4. В случае грубого нарушения сотрудником охраны требований к оказанию </w:t>
      </w:r>
      <w:r w:rsidR="00EE271A">
        <w:rPr>
          <w:color w:val="000000"/>
        </w:rPr>
        <w:t>услуг, Исполнитель</w:t>
      </w:r>
      <w:r>
        <w:rPr>
          <w:color w:val="000000"/>
        </w:rPr>
        <w:t xml:space="preserve"> обязан восстановить надлежащее качество работы поста охраны, в необходимых случаях произвести замену сотрудника охраны. При этом время замены не должно превышать 1 (одного) часа с момента выявления грубого нарушения. К грубым нарушениям относятся:</w:t>
      </w:r>
    </w:p>
    <w:p w:rsidR="00683C6C" w:rsidRDefault="00683C6C" w:rsidP="00683C6C">
      <w:pPr>
        <w:pStyle w:val="43"/>
        <w:pBdr>
          <w:top w:val="nil"/>
          <w:left w:val="nil"/>
          <w:bottom w:val="nil"/>
          <w:right w:val="nil"/>
          <w:between w:val="nil"/>
        </w:pBdr>
        <w:ind w:firstLine="567"/>
        <w:jc w:val="both"/>
        <w:rPr>
          <w:color w:val="000000"/>
        </w:rPr>
      </w:pPr>
      <w:r>
        <w:rPr>
          <w:color w:val="000000"/>
        </w:rPr>
        <w:t>- отсутствие у сотрудника охраны удостоверения частного охранника и личной карточки (бейджа) частного охранника;</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отсутствие у сотрудника охраны специальной форменной одежды (по сезону), ношение сотрудником охраны специальной форменной одежды без личной карточки частного охранника, ношение отдельных предметов специальной форменной одежды совместно с иной одеждой, необеспечение чистого и аккуратного ношения специальной форменной одежды или ношение специальной форменной одежды, аналогичной форме одежды сотрудников правоохранительных органов и военнослужащих, а также сходной с ними до степени смешения; </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отсутствие у сотрудника охраны стационарного или подвижного поста при исполнении им своих обязанностей средств самообороны и специальных средств, средств радио или мобильной связи, в соответствии с настоящим Договором и конкурсной документацией;  </w:t>
      </w:r>
    </w:p>
    <w:p w:rsidR="00683C6C" w:rsidRDefault="00683C6C" w:rsidP="00683C6C">
      <w:pPr>
        <w:pStyle w:val="43"/>
        <w:pBdr>
          <w:top w:val="nil"/>
          <w:left w:val="nil"/>
          <w:bottom w:val="nil"/>
          <w:right w:val="nil"/>
          <w:between w:val="nil"/>
        </w:pBdr>
        <w:ind w:firstLine="567"/>
        <w:jc w:val="both"/>
        <w:rPr>
          <w:color w:val="000000"/>
        </w:rPr>
      </w:pPr>
      <w:r>
        <w:rPr>
          <w:color w:val="000000"/>
        </w:rPr>
        <w:t>- самовольное (несанкционированное) оставление сотрудником охраны поста охраны (объекта охраны);</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несанкционированное вскрытие принятых под охрану помещений, за исключением случаев действия сотрудника охраны в чрезвычайных ситуациях; </w:t>
      </w:r>
      <w:bookmarkStart w:id="24" w:name="1ci93xb" w:colFirst="0" w:colLast="0"/>
      <w:bookmarkStart w:id="25" w:name="3whwml4" w:colFirst="0" w:colLast="0"/>
      <w:bookmarkEnd w:id="24"/>
      <w:bookmarkEnd w:id="25"/>
    </w:p>
    <w:p w:rsidR="00683C6C" w:rsidRDefault="00683C6C" w:rsidP="00683C6C">
      <w:pPr>
        <w:pStyle w:val="43"/>
        <w:pBdr>
          <w:top w:val="nil"/>
          <w:left w:val="nil"/>
          <w:bottom w:val="nil"/>
          <w:right w:val="nil"/>
          <w:between w:val="nil"/>
        </w:pBdr>
        <w:ind w:firstLine="567"/>
        <w:jc w:val="both"/>
        <w:rPr>
          <w:color w:val="000000"/>
        </w:rPr>
      </w:pPr>
      <w:r>
        <w:rPr>
          <w:color w:val="000000"/>
        </w:rPr>
        <w:t>- допуск сотрудником охраны на территорию охраняемого объекта или на сам объект посторонних лиц и (или) транспортных средств, а равно внос (ввоз) на охраняемый объект, вынос (вывоз) имущества с охраняемого объекта в нарушение требований, установленных Инструкцией об организации внутриобъектового и пропускного режимов на объекте охраны;</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прием (в том числе на временное хранение) сотрудником охраны от любых лиц и передача любым лицам любых предметов без разрешения работников Заказчика; </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употребление сотрудником охраны любых алкогольных напитков, включая слабоалкогольные, либо наркотических средств и (или) психотропных веществ, а равно появление на объекте охраны (посту охраны) в состоянии с признаками алкогольного и (или) наркотического либо иного токсического опьянения; </w:t>
      </w:r>
    </w:p>
    <w:p w:rsidR="00683C6C" w:rsidRDefault="00683C6C" w:rsidP="00683C6C">
      <w:pPr>
        <w:pStyle w:val="43"/>
        <w:pBdr>
          <w:top w:val="nil"/>
          <w:left w:val="nil"/>
          <w:bottom w:val="nil"/>
          <w:right w:val="nil"/>
          <w:between w:val="nil"/>
        </w:pBdr>
        <w:jc w:val="both"/>
        <w:rPr>
          <w:color w:val="000000"/>
        </w:rPr>
      </w:pPr>
      <w:r>
        <w:rPr>
          <w:color w:val="000000"/>
        </w:rPr>
        <w:t xml:space="preserve">- несение сотрудником охраны дежурства на объекте охраны более 24 часов без смены (при 24- часовом графике); </w:t>
      </w:r>
    </w:p>
    <w:p w:rsidR="00683C6C" w:rsidRDefault="00683C6C" w:rsidP="00683C6C">
      <w:pPr>
        <w:pStyle w:val="43"/>
        <w:pBdr>
          <w:top w:val="nil"/>
          <w:left w:val="nil"/>
          <w:bottom w:val="nil"/>
          <w:right w:val="nil"/>
          <w:between w:val="nil"/>
        </w:pBdr>
        <w:ind w:firstLine="567"/>
        <w:jc w:val="both"/>
        <w:rPr>
          <w:color w:val="000000"/>
        </w:rPr>
      </w:pPr>
      <w:r>
        <w:rPr>
          <w:color w:val="000000"/>
        </w:rPr>
        <w:t>- проживание (то есть нахождение между сменами) сотрудников охраны на объекте охраны и (или) посту охраны Заказчика;</w:t>
      </w:r>
    </w:p>
    <w:p w:rsidR="00683C6C" w:rsidRDefault="00683C6C" w:rsidP="00683C6C">
      <w:pPr>
        <w:pStyle w:val="43"/>
        <w:pBdr>
          <w:top w:val="nil"/>
          <w:left w:val="nil"/>
          <w:bottom w:val="nil"/>
          <w:right w:val="nil"/>
          <w:between w:val="nil"/>
        </w:pBdr>
        <w:ind w:firstLine="567"/>
        <w:jc w:val="both"/>
        <w:rPr>
          <w:color w:val="000000"/>
        </w:rPr>
      </w:pPr>
      <w:r>
        <w:rPr>
          <w:color w:val="000000"/>
        </w:rPr>
        <w:t>- некорректное или грубое обращение сотрудника охраны с сотрудниками объекта охраны или посетителями;</w:t>
      </w:r>
    </w:p>
    <w:p w:rsidR="00683C6C" w:rsidRDefault="00683C6C" w:rsidP="00683C6C">
      <w:pPr>
        <w:pStyle w:val="43"/>
        <w:pBdr>
          <w:top w:val="nil"/>
          <w:left w:val="nil"/>
          <w:bottom w:val="nil"/>
          <w:right w:val="nil"/>
          <w:between w:val="nil"/>
        </w:pBdr>
        <w:ind w:firstLine="567"/>
        <w:jc w:val="both"/>
        <w:rPr>
          <w:color w:val="000000"/>
        </w:rPr>
      </w:pPr>
      <w:r>
        <w:rPr>
          <w:color w:val="000000"/>
        </w:rPr>
        <w:t xml:space="preserve">- сон на посту охраны  </w:t>
      </w:r>
    </w:p>
    <w:p w:rsidR="00683C6C" w:rsidRDefault="00683C6C" w:rsidP="00683C6C">
      <w:pPr>
        <w:pStyle w:val="43"/>
        <w:pBdr>
          <w:top w:val="nil"/>
          <w:left w:val="nil"/>
          <w:bottom w:val="nil"/>
          <w:right w:val="nil"/>
          <w:between w:val="nil"/>
        </w:pBdr>
        <w:ind w:firstLine="567"/>
        <w:jc w:val="both"/>
        <w:rPr>
          <w:color w:val="000000"/>
        </w:rPr>
      </w:pPr>
      <w:r>
        <w:rPr>
          <w:color w:val="000000"/>
        </w:rPr>
        <w:t>- отсутствие, неполный состав, либо неправильное ведение Исполнителем документов наблюдательного дела, иной служебной документации, книг и журналов.</w:t>
      </w:r>
    </w:p>
    <w:p w:rsidR="00683C6C" w:rsidRDefault="00683C6C" w:rsidP="00683C6C">
      <w:pPr>
        <w:pStyle w:val="43"/>
        <w:pBdr>
          <w:top w:val="nil"/>
          <w:left w:val="nil"/>
          <w:bottom w:val="nil"/>
          <w:right w:val="nil"/>
          <w:between w:val="nil"/>
        </w:pBdr>
        <w:ind w:firstLine="567"/>
        <w:jc w:val="both"/>
      </w:pPr>
      <w:r>
        <w:rPr>
          <w:color w:val="000000"/>
        </w:rPr>
        <w:lastRenderedPageBreak/>
        <w:t>4.1.5</w:t>
      </w:r>
      <w:r w:rsidRPr="004750A4">
        <w:rPr>
          <w:color w:val="000000"/>
        </w:rPr>
        <w:t>. Обеспечивать начисление и выплату заработной платы сотрудник</w:t>
      </w:r>
      <w:r w:rsidRPr="004750A4">
        <w:t>ам</w:t>
      </w:r>
      <w:r w:rsidRPr="004750A4">
        <w:rPr>
          <w:color w:val="000000"/>
        </w:rPr>
        <w:t xml:space="preserve"> Исполнителя, выполняющим трудовые обязанности на постах Заказчика в </w:t>
      </w:r>
      <w:r w:rsidR="00EE271A" w:rsidRPr="004750A4">
        <w:rPr>
          <w:color w:val="000000"/>
        </w:rPr>
        <w:t>размерах в</w:t>
      </w:r>
      <w:r w:rsidRPr="004750A4">
        <w:rPr>
          <w:color w:val="000000"/>
        </w:rPr>
        <w:t xml:space="preserve"> соответствии с действующим законодательством</w:t>
      </w:r>
      <w:r>
        <w:t>.</w:t>
      </w:r>
    </w:p>
    <w:p w:rsidR="00683C6C" w:rsidRPr="005D49BD" w:rsidRDefault="00683C6C" w:rsidP="00683C6C">
      <w:pPr>
        <w:pStyle w:val="43"/>
        <w:pBdr>
          <w:top w:val="nil"/>
          <w:left w:val="nil"/>
          <w:bottom w:val="nil"/>
          <w:right w:val="nil"/>
          <w:between w:val="nil"/>
        </w:pBdr>
        <w:ind w:firstLine="567"/>
        <w:jc w:val="both"/>
      </w:pPr>
      <w:r>
        <w:rPr>
          <w:color w:val="000000"/>
        </w:rPr>
        <w:t>4.1.6. Предоставлять по требованию Заказчика доступ к ознакомлению к расчетам по начислению и выплаты заработной платы по сотрудникам ЧОП, выполняющим трудовые функции на постах Заказчика с дачей согласия от работников ЧОП на обработку персональных данных и предоставление заказчику вышеуказанных сведений по требованию</w:t>
      </w:r>
      <w:r>
        <w:t>.</w:t>
      </w:r>
      <w:r>
        <w:rPr>
          <w:color w:val="000000"/>
        </w:rPr>
        <w:t xml:space="preserve"> </w:t>
      </w:r>
    </w:p>
    <w:p w:rsidR="00683C6C" w:rsidRDefault="00683C6C" w:rsidP="00683C6C">
      <w:pPr>
        <w:pStyle w:val="43"/>
        <w:pBdr>
          <w:top w:val="nil"/>
          <w:left w:val="nil"/>
          <w:bottom w:val="nil"/>
          <w:right w:val="nil"/>
          <w:between w:val="nil"/>
        </w:pBdr>
        <w:ind w:firstLine="567"/>
        <w:jc w:val="both"/>
      </w:pPr>
      <w:r>
        <w:t>4.1.7. Защищать охраняемые объекты от противоправных посягательств, предупреждать и пресекать преступления и административные правонарушения на охраняемых объектах.</w:t>
      </w:r>
    </w:p>
    <w:p w:rsidR="00683C6C" w:rsidRDefault="00683C6C" w:rsidP="00683C6C">
      <w:pPr>
        <w:pStyle w:val="43"/>
        <w:pBdr>
          <w:top w:val="nil"/>
          <w:left w:val="nil"/>
          <w:bottom w:val="nil"/>
          <w:right w:val="nil"/>
          <w:between w:val="nil"/>
        </w:pBdr>
        <w:ind w:firstLine="567"/>
        <w:jc w:val="both"/>
      </w:pPr>
      <w:r>
        <w:t>4.1.8. Организовывать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683C6C" w:rsidRDefault="00683C6C" w:rsidP="00683C6C">
      <w:pPr>
        <w:pStyle w:val="43"/>
        <w:pBdr>
          <w:top w:val="nil"/>
          <w:left w:val="nil"/>
          <w:bottom w:val="nil"/>
          <w:right w:val="nil"/>
          <w:between w:val="nil"/>
        </w:pBdr>
        <w:ind w:firstLine="567"/>
        <w:jc w:val="both"/>
      </w:pPr>
      <w:r>
        <w:t>4.1.9. 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охраняемых Объектах.</w:t>
      </w:r>
    </w:p>
    <w:p w:rsidR="00683C6C" w:rsidRPr="004B33E6" w:rsidRDefault="00683C6C" w:rsidP="00683C6C">
      <w:pPr>
        <w:pStyle w:val="43"/>
        <w:pBdr>
          <w:top w:val="nil"/>
          <w:left w:val="nil"/>
          <w:bottom w:val="nil"/>
          <w:right w:val="nil"/>
          <w:between w:val="nil"/>
        </w:pBdr>
        <w:ind w:firstLine="567"/>
        <w:jc w:val="both"/>
      </w:pPr>
      <w:r>
        <w:t>4.1.10. Обеспечивать на охраняемых объектах пропускной и внутриобъектовый режимы в соответствии с установленными Заказчиком правилами.</w:t>
      </w:r>
    </w:p>
    <w:p w:rsidR="00683C6C" w:rsidRDefault="00683C6C" w:rsidP="00683C6C">
      <w:pPr>
        <w:pStyle w:val="43"/>
        <w:pBdr>
          <w:top w:val="nil"/>
          <w:left w:val="nil"/>
          <w:bottom w:val="nil"/>
          <w:right w:val="nil"/>
          <w:between w:val="nil"/>
        </w:pBdr>
        <w:ind w:firstLine="567"/>
        <w:jc w:val="both"/>
      </w:pPr>
      <w:r>
        <w:t>4.1.11. Осуществлять контроль состояния технических средств охраны и противопожарной безопасности, видеонаблюдения и выполнять их бережную эксплуатацию на охраняемых объектах Заказчика.</w:t>
      </w:r>
    </w:p>
    <w:p w:rsidR="00683C6C" w:rsidRDefault="00683C6C" w:rsidP="00683C6C">
      <w:pPr>
        <w:pStyle w:val="43"/>
        <w:pBdr>
          <w:top w:val="nil"/>
          <w:left w:val="nil"/>
          <w:bottom w:val="nil"/>
          <w:right w:val="nil"/>
          <w:between w:val="nil"/>
        </w:pBdr>
        <w:ind w:firstLine="567"/>
        <w:jc w:val="both"/>
      </w:pPr>
      <w:r>
        <w:t>4.1.12.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683C6C" w:rsidRDefault="00683C6C" w:rsidP="00683C6C">
      <w:pPr>
        <w:pStyle w:val="43"/>
        <w:pBdr>
          <w:top w:val="nil"/>
          <w:left w:val="nil"/>
          <w:bottom w:val="nil"/>
          <w:right w:val="nil"/>
          <w:between w:val="nil"/>
        </w:pBdr>
        <w:ind w:firstLine="567"/>
        <w:jc w:val="both"/>
      </w:pPr>
      <w:r>
        <w:t>4.1.13. Представлять Заказчику письменный отчет о результатах проделанной работы ежемесячно, до 25 числа текущего месяца.</w:t>
      </w:r>
    </w:p>
    <w:p w:rsidR="00683C6C" w:rsidRDefault="00683C6C" w:rsidP="00683C6C">
      <w:pPr>
        <w:pStyle w:val="43"/>
        <w:pBdr>
          <w:top w:val="nil"/>
          <w:left w:val="nil"/>
          <w:bottom w:val="nil"/>
          <w:right w:val="nil"/>
          <w:between w:val="nil"/>
        </w:pBdr>
        <w:ind w:firstLine="567"/>
        <w:jc w:val="both"/>
      </w:pPr>
      <w:r>
        <w:t>4.1.14. Оперативно информировать Заказчика о нарушениях правил пожарной безопасности, пропускного и внутриобъектового режимов, всех правонарушениях на Объектах Заказчика и о возникновении (угрозы) противоправных посягательств со стороны третьих лиц, с составлением актов нарушения пропускного и внутриобъектового режимов.</w:t>
      </w:r>
    </w:p>
    <w:p w:rsidR="00683C6C" w:rsidRDefault="00683C6C" w:rsidP="00683C6C">
      <w:pPr>
        <w:pStyle w:val="43"/>
        <w:pBdr>
          <w:top w:val="nil"/>
          <w:left w:val="nil"/>
          <w:bottom w:val="nil"/>
          <w:right w:val="nil"/>
          <w:between w:val="nil"/>
        </w:pBdr>
        <w:ind w:firstLine="567"/>
        <w:jc w:val="both"/>
      </w:pPr>
      <w:r>
        <w:t>4.1.15.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683C6C" w:rsidRDefault="00683C6C" w:rsidP="00683C6C">
      <w:pPr>
        <w:pStyle w:val="43"/>
        <w:pBdr>
          <w:top w:val="nil"/>
          <w:left w:val="nil"/>
          <w:bottom w:val="nil"/>
          <w:right w:val="nil"/>
          <w:between w:val="nil"/>
        </w:pBdr>
        <w:ind w:firstLine="567"/>
        <w:jc w:val="both"/>
      </w:pPr>
      <w:r>
        <w:t>4.1.16. Контролировать соблюдение установленных Заказчиком правил внутреннего распорядка.</w:t>
      </w:r>
    </w:p>
    <w:p w:rsidR="00683C6C" w:rsidRDefault="00683C6C" w:rsidP="00683C6C">
      <w:pPr>
        <w:pStyle w:val="43"/>
        <w:pBdr>
          <w:top w:val="nil"/>
          <w:left w:val="nil"/>
          <w:bottom w:val="nil"/>
          <w:right w:val="nil"/>
          <w:between w:val="nil"/>
        </w:pBdr>
        <w:ind w:firstLine="567"/>
        <w:jc w:val="both"/>
      </w:pPr>
      <w:r>
        <w:t>4.1.17. Контролировать соблюдение установленного Заказчиком порядка сдачи контейнерных площадок, отдельных помещений Объектов и имущества под охрану.</w:t>
      </w:r>
    </w:p>
    <w:p w:rsidR="00683C6C" w:rsidRDefault="00683C6C" w:rsidP="00683C6C">
      <w:pPr>
        <w:pStyle w:val="43"/>
        <w:pBdr>
          <w:top w:val="nil"/>
          <w:left w:val="nil"/>
          <w:bottom w:val="nil"/>
          <w:right w:val="nil"/>
          <w:between w:val="nil"/>
        </w:pBdr>
        <w:ind w:firstLine="567"/>
        <w:jc w:val="both"/>
      </w:pPr>
      <w:r>
        <w:t>4.1.18. Принимать меры адекватного реагирования на действия лиц, нарушающих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683C6C" w:rsidRDefault="00683C6C" w:rsidP="00683C6C">
      <w:pPr>
        <w:pStyle w:val="43"/>
        <w:pBdr>
          <w:top w:val="nil"/>
          <w:left w:val="nil"/>
          <w:bottom w:val="nil"/>
          <w:right w:val="nil"/>
          <w:between w:val="nil"/>
        </w:pBdr>
        <w:ind w:firstLine="567"/>
        <w:jc w:val="both"/>
      </w:pPr>
      <w:r>
        <w:t>4.1.19. Оказывать содействие правоохранительным органам в обеспечении правопорядка на территории охраняемых Объектов.</w:t>
      </w:r>
    </w:p>
    <w:p w:rsidR="00683C6C" w:rsidRDefault="00683C6C" w:rsidP="00683C6C">
      <w:pPr>
        <w:pStyle w:val="43"/>
        <w:pBdr>
          <w:top w:val="nil"/>
          <w:left w:val="nil"/>
          <w:bottom w:val="nil"/>
          <w:right w:val="nil"/>
          <w:between w:val="nil"/>
        </w:pBdr>
        <w:ind w:firstLine="567"/>
        <w:jc w:val="both"/>
      </w:pPr>
      <w:r>
        <w:t>4.1.20. Незамедлительно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сообщение Заказчику и принятие мер с помощью подручных средств и т.д.).</w:t>
      </w:r>
    </w:p>
    <w:p w:rsidR="00683C6C" w:rsidRDefault="00683C6C" w:rsidP="00683C6C">
      <w:pPr>
        <w:pStyle w:val="43"/>
        <w:pBdr>
          <w:top w:val="nil"/>
          <w:left w:val="nil"/>
          <w:bottom w:val="nil"/>
          <w:right w:val="nil"/>
          <w:between w:val="nil"/>
        </w:pBdr>
        <w:ind w:firstLine="567"/>
        <w:jc w:val="both"/>
      </w:pPr>
      <w:r>
        <w:t>4.1.21.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83C6C" w:rsidRDefault="00683C6C" w:rsidP="00683C6C">
      <w:pPr>
        <w:pStyle w:val="43"/>
        <w:pBdr>
          <w:top w:val="nil"/>
          <w:left w:val="nil"/>
          <w:bottom w:val="nil"/>
          <w:right w:val="nil"/>
          <w:between w:val="nil"/>
        </w:pBdr>
        <w:ind w:firstLine="567"/>
        <w:jc w:val="both"/>
      </w:pPr>
      <w:r>
        <w:lastRenderedPageBreak/>
        <w:t>4.1.22.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83C6C" w:rsidRDefault="00683C6C" w:rsidP="00683C6C">
      <w:pPr>
        <w:pStyle w:val="43"/>
        <w:pBdr>
          <w:top w:val="nil"/>
          <w:left w:val="nil"/>
          <w:bottom w:val="nil"/>
          <w:right w:val="nil"/>
          <w:between w:val="nil"/>
        </w:pBdr>
        <w:ind w:firstLine="567"/>
        <w:jc w:val="both"/>
      </w:pPr>
      <w:r>
        <w:t>4.1.23.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683C6C" w:rsidRDefault="00683C6C" w:rsidP="00683C6C">
      <w:pPr>
        <w:pStyle w:val="43"/>
        <w:pBdr>
          <w:top w:val="nil"/>
          <w:left w:val="nil"/>
          <w:bottom w:val="nil"/>
          <w:right w:val="nil"/>
          <w:between w:val="nil"/>
        </w:pBdr>
        <w:ind w:firstLine="567"/>
        <w:jc w:val="both"/>
      </w:pPr>
      <w:r>
        <w:t>4.1.24.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683C6C" w:rsidRDefault="00683C6C" w:rsidP="00683C6C">
      <w:pPr>
        <w:pStyle w:val="43"/>
        <w:pBdr>
          <w:top w:val="nil"/>
          <w:left w:val="nil"/>
          <w:bottom w:val="nil"/>
          <w:right w:val="nil"/>
          <w:between w:val="nil"/>
        </w:pBdr>
        <w:ind w:firstLine="567"/>
        <w:jc w:val="both"/>
      </w:pPr>
      <w:r>
        <w:t>4.1.25. Не разглашать сведения о Заказчике любого характера, ставшие ему известными в процессе переговоров или работы с ним.</w:t>
      </w:r>
    </w:p>
    <w:p w:rsidR="00683C6C" w:rsidRDefault="00683C6C" w:rsidP="00683C6C">
      <w:pPr>
        <w:pStyle w:val="43"/>
        <w:pBdr>
          <w:top w:val="nil"/>
          <w:left w:val="nil"/>
          <w:bottom w:val="nil"/>
          <w:right w:val="nil"/>
          <w:between w:val="nil"/>
        </w:pBdr>
        <w:ind w:firstLine="567"/>
        <w:jc w:val="both"/>
      </w:pPr>
      <w:r>
        <w:t>4.1.26. Уметь обращаться с системами видеонаблюдения, средствами охранно-пожарной сигнализации.</w:t>
      </w:r>
    </w:p>
    <w:p w:rsidR="00683C6C" w:rsidRDefault="00683C6C" w:rsidP="00683C6C">
      <w:pPr>
        <w:pStyle w:val="43"/>
        <w:pBdr>
          <w:top w:val="nil"/>
          <w:left w:val="nil"/>
          <w:bottom w:val="nil"/>
          <w:right w:val="nil"/>
          <w:between w:val="nil"/>
        </w:pBdr>
        <w:ind w:firstLine="567"/>
        <w:jc w:val="both"/>
      </w:pPr>
      <w:r>
        <w:t xml:space="preserve">4.1.27. Знать и руководствоваться </w:t>
      </w:r>
      <w:r w:rsidR="00EE271A">
        <w:t>при</w:t>
      </w:r>
      <w:r>
        <w:t xml:space="preserve"> оказании Услуг правилами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w:t>
      </w:r>
    </w:p>
    <w:p w:rsidR="00683C6C" w:rsidRDefault="00683C6C" w:rsidP="00683C6C">
      <w:pPr>
        <w:pStyle w:val="43"/>
        <w:pBdr>
          <w:top w:val="nil"/>
          <w:left w:val="nil"/>
          <w:bottom w:val="nil"/>
          <w:right w:val="nil"/>
          <w:between w:val="nil"/>
        </w:pBdr>
        <w:ind w:firstLine="567"/>
        <w:jc w:val="both"/>
      </w:pPr>
      <w:r>
        <w:t>4.1.28. Обеспечить прибытие на Объект группы быстрого реагирования (ГБР)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26.10.2020 г. № 1742.</w:t>
      </w:r>
    </w:p>
    <w:p w:rsidR="00683C6C" w:rsidRDefault="00683C6C" w:rsidP="00683C6C">
      <w:pPr>
        <w:pStyle w:val="43"/>
        <w:pBdr>
          <w:top w:val="nil"/>
          <w:left w:val="nil"/>
          <w:bottom w:val="nil"/>
          <w:right w:val="nil"/>
          <w:between w:val="nil"/>
        </w:pBdr>
        <w:ind w:firstLine="567"/>
        <w:jc w:val="both"/>
      </w:pPr>
      <w:r>
        <w:t>4.1.29. Предоставить Заказчику в течение 3 (трех) календарных дней с даты предъявления требования:</w:t>
      </w:r>
    </w:p>
    <w:p w:rsidR="00683C6C" w:rsidRDefault="00683C6C" w:rsidP="00683C6C">
      <w:pPr>
        <w:pStyle w:val="43"/>
        <w:pBdr>
          <w:top w:val="nil"/>
          <w:left w:val="nil"/>
          <w:bottom w:val="nil"/>
          <w:right w:val="nil"/>
          <w:between w:val="nil"/>
        </w:pBdr>
        <w:ind w:firstLine="556"/>
        <w:jc w:val="both"/>
      </w:pPr>
      <w: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83C6C" w:rsidRDefault="00683C6C" w:rsidP="00683C6C">
      <w:pPr>
        <w:pStyle w:val="43"/>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83C6C" w:rsidRDefault="00683C6C" w:rsidP="00683C6C">
      <w:pPr>
        <w:pStyle w:val="43"/>
        <w:pBdr>
          <w:top w:val="nil"/>
          <w:left w:val="nil"/>
          <w:bottom w:val="nil"/>
          <w:right w:val="nil"/>
          <w:between w:val="nil"/>
        </w:pBdr>
        <w:ind w:firstLine="556"/>
        <w:jc w:val="both"/>
      </w:pPr>
      <w:r>
        <w:t>- подтверждение наличия ГБР у Исполнителя или его подрядчика (подтверждается вызовом ГБР);</w:t>
      </w:r>
    </w:p>
    <w:p w:rsidR="00683C6C" w:rsidRDefault="00683C6C" w:rsidP="00683C6C">
      <w:pPr>
        <w:pStyle w:val="43"/>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683C6C" w:rsidRDefault="00683C6C" w:rsidP="00683C6C">
      <w:pPr>
        <w:pStyle w:val="43"/>
        <w:pBdr>
          <w:top w:val="nil"/>
          <w:left w:val="nil"/>
          <w:bottom w:val="nil"/>
          <w:right w:val="nil"/>
          <w:between w:val="nil"/>
        </w:pBd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 копии трудовых книжек (выписки) с отметками о трудоустройстве охранников, выполняющих работу на объекте Заказчика;</w:t>
      </w:r>
    </w:p>
    <w:p w:rsidR="00683C6C" w:rsidRPr="001C4793" w:rsidRDefault="00683C6C" w:rsidP="00683C6C">
      <w:pPr>
        <w:pStyle w:val="43"/>
        <w:pBdr>
          <w:top w:val="nil"/>
          <w:left w:val="nil"/>
          <w:bottom w:val="nil"/>
          <w:right w:val="nil"/>
          <w:between w:val="nil"/>
        </w:pBdr>
        <w:ind w:firstLine="556"/>
        <w:jc w:val="both"/>
      </w:pPr>
      <w:r w:rsidRPr="001C4793">
        <w:t>- договор</w:t>
      </w:r>
      <w:r>
        <w:t xml:space="preserve"> </w:t>
      </w:r>
      <w:r w:rsidRPr="001C4793">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sidRPr="001C4793">
        <w:t xml:space="preserve">не менее 1 (один) млн. </w:t>
      </w:r>
      <w:r w:rsidR="00EE271A" w:rsidRPr="001C4793">
        <w:t>рублей (</w:t>
      </w:r>
      <w:r w:rsidRPr="001C4793">
        <w:t>оригинал).</w:t>
      </w:r>
    </w:p>
    <w:p w:rsidR="00683C6C" w:rsidRPr="001C4793" w:rsidRDefault="00683C6C" w:rsidP="00683C6C">
      <w:pPr>
        <w:pStyle w:val="43"/>
        <w:pBdr>
          <w:top w:val="nil"/>
          <w:left w:val="nil"/>
          <w:bottom w:val="nil"/>
          <w:right w:val="nil"/>
          <w:between w:val="nil"/>
        </w:pBdr>
        <w:ind w:firstLine="556"/>
        <w:jc w:val="both"/>
      </w:pPr>
      <w:r w:rsidRPr="001C4793">
        <w:t>-  график сменности на текущий/планируемый месяц работы.</w:t>
      </w:r>
    </w:p>
    <w:p w:rsidR="00683C6C" w:rsidRPr="001C4793" w:rsidRDefault="00683C6C" w:rsidP="00683C6C">
      <w:pPr>
        <w:pStyle w:val="43"/>
        <w:pBdr>
          <w:top w:val="nil"/>
          <w:left w:val="nil"/>
          <w:bottom w:val="nil"/>
          <w:right w:val="nil"/>
          <w:between w:val="nil"/>
        </w:pBdr>
        <w:ind w:firstLine="556"/>
        <w:jc w:val="both"/>
      </w:pPr>
      <w:r w:rsidRPr="001C4793">
        <w:t xml:space="preserve">- сведения о </w:t>
      </w:r>
      <w:r>
        <w:t xml:space="preserve">численности персонала, задействованного на объектах Заказчика, о </w:t>
      </w:r>
      <w:r w:rsidRPr="001C4793">
        <w:t xml:space="preserve">размере начисленного фонда оплаты труда </w:t>
      </w:r>
      <w:r>
        <w:t xml:space="preserve">указанного </w:t>
      </w:r>
      <w:r w:rsidRPr="001C4793">
        <w:t xml:space="preserve">персонала и соответствие его заявленному при рассмотрении заявки Победителя в торгах. </w:t>
      </w:r>
    </w:p>
    <w:p w:rsidR="00683C6C" w:rsidRDefault="00683C6C" w:rsidP="00683C6C">
      <w:pPr>
        <w:pStyle w:val="43"/>
        <w:pBdr>
          <w:top w:val="nil"/>
          <w:left w:val="nil"/>
          <w:bottom w:val="nil"/>
          <w:right w:val="nil"/>
          <w:between w:val="nil"/>
        </w:pBdr>
        <w:ind w:firstLine="556"/>
        <w:jc w:val="both"/>
      </w:pPr>
      <w:r>
        <w:t xml:space="preserve">4.1.30. Исполнитель обязан организовать изучение всеми работниками, планируемыми к привлечению для оказания Услуг по настоящему Договору Нормативных документов со сдачей зачетов уполномоченному работнику Заказчика в сроки, указанные Заказчиком. Прием одного зачета у работников Исполнителя может проводиться не более 2 раз. Все работники </w:t>
      </w:r>
      <w:r>
        <w:lastRenderedPageBreak/>
        <w:t xml:space="preserve">Исполнителя, привлекаемые для оказания Услуг по настоящему Договору, должны дать правильные ответы на все вопросы. Материалы для </w:t>
      </w:r>
      <w:r w:rsidR="00EE271A">
        <w:t>изучения предоставляются</w:t>
      </w:r>
      <w:r>
        <w:t xml:space="preserve"> Заказчиком.</w:t>
      </w:r>
    </w:p>
    <w:p w:rsidR="00683C6C" w:rsidRDefault="00683C6C" w:rsidP="00683C6C">
      <w:pPr>
        <w:pStyle w:val="43"/>
        <w:pBdr>
          <w:top w:val="nil"/>
          <w:left w:val="nil"/>
          <w:bottom w:val="nil"/>
          <w:right w:val="nil"/>
          <w:between w:val="nil"/>
        </w:pBdr>
        <w:ind w:firstLine="556"/>
        <w:jc w:val="both"/>
      </w:pPr>
      <w:r>
        <w:t>Каждый, вновь заступающий в течение срока действия настоящего Договора на объект, работник Исполнителя обязан подтвердить знания Нормативных документов со сдачей соответствующего зачета.</w:t>
      </w:r>
      <w:r>
        <w:rPr>
          <w:i/>
        </w:rPr>
        <w:t xml:space="preserve"> </w:t>
      </w:r>
    </w:p>
    <w:p w:rsidR="00683C6C" w:rsidRDefault="00683C6C" w:rsidP="00683C6C">
      <w:pPr>
        <w:pStyle w:val="43"/>
        <w:pBdr>
          <w:top w:val="nil"/>
          <w:left w:val="nil"/>
          <w:bottom w:val="nil"/>
          <w:right w:val="nil"/>
          <w:between w:val="nil"/>
        </w:pBdr>
        <w:shd w:val="clear" w:color="auto" w:fill="FFFFFF"/>
        <w:ind w:firstLine="567"/>
        <w:jc w:val="both"/>
      </w:pPr>
      <w:r>
        <w:rPr>
          <w:b/>
        </w:rPr>
        <w:t>4.2. Исполнитель имеет право:</w:t>
      </w:r>
    </w:p>
    <w:p w:rsidR="00683C6C" w:rsidRDefault="00683C6C" w:rsidP="00683C6C">
      <w:pPr>
        <w:pStyle w:val="43"/>
        <w:pBdr>
          <w:top w:val="nil"/>
          <w:left w:val="nil"/>
          <w:bottom w:val="nil"/>
          <w:right w:val="nil"/>
          <w:between w:val="nil"/>
        </w:pBdr>
        <w:ind w:firstLine="567"/>
        <w:jc w:val="both"/>
      </w:pPr>
      <w:r>
        <w:t>4.2.1. Получать от Заказчика информацию, необходимую для качественного исполнения своих обязательств по настоящему Договору.</w:t>
      </w:r>
    </w:p>
    <w:p w:rsidR="00683C6C" w:rsidRDefault="00683C6C" w:rsidP="00683C6C">
      <w:pPr>
        <w:pStyle w:val="43"/>
        <w:pBdr>
          <w:top w:val="nil"/>
          <w:left w:val="nil"/>
          <w:bottom w:val="nil"/>
          <w:right w:val="nil"/>
          <w:between w:val="nil"/>
        </w:pBdr>
        <w:ind w:firstLine="567"/>
        <w:jc w:val="both"/>
      </w:pPr>
      <w: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683C6C" w:rsidRDefault="00683C6C" w:rsidP="00683C6C">
      <w:pPr>
        <w:pStyle w:val="43"/>
        <w:pBdr>
          <w:top w:val="nil"/>
          <w:left w:val="nil"/>
          <w:bottom w:val="nil"/>
          <w:right w:val="nil"/>
          <w:between w:val="nil"/>
        </w:pBdr>
        <w:shd w:val="clear" w:color="auto" w:fill="FFFFFF"/>
        <w:tabs>
          <w:tab w:val="left" w:pos="-5954"/>
        </w:tabs>
        <w:ind w:firstLine="567"/>
        <w:jc w:val="both"/>
      </w:pPr>
      <w: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683C6C" w:rsidRDefault="00683C6C" w:rsidP="00683C6C">
      <w:pPr>
        <w:pStyle w:val="43"/>
        <w:widowControl w:val="0"/>
        <w:pBdr>
          <w:top w:val="nil"/>
          <w:left w:val="nil"/>
          <w:bottom w:val="nil"/>
          <w:right w:val="nil"/>
          <w:between w:val="nil"/>
        </w:pBdr>
        <w:tabs>
          <w:tab w:val="left" w:pos="284"/>
        </w:tabs>
        <w:rPr>
          <w:b/>
        </w:rPr>
      </w:pPr>
    </w:p>
    <w:p w:rsidR="00683C6C" w:rsidRDefault="00683C6C" w:rsidP="00683C6C">
      <w:pPr>
        <w:pStyle w:val="43"/>
        <w:widowControl w:val="0"/>
        <w:pBdr>
          <w:top w:val="nil"/>
          <w:left w:val="nil"/>
          <w:bottom w:val="nil"/>
          <w:right w:val="nil"/>
          <w:between w:val="nil"/>
        </w:pBdr>
        <w:tabs>
          <w:tab w:val="left" w:pos="284"/>
        </w:tabs>
        <w:jc w:val="center"/>
      </w:pPr>
      <w:r>
        <w:rPr>
          <w:b/>
        </w:rPr>
        <w:t>5. Права и обязанности Заказчика</w:t>
      </w:r>
    </w:p>
    <w:p w:rsidR="00683C6C" w:rsidRDefault="00683C6C" w:rsidP="00683C6C">
      <w:pPr>
        <w:pStyle w:val="43"/>
        <w:pBdr>
          <w:top w:val="nil"/>
          <w:left w:val="nil"/>
          <w:bottom w:val="nil"/>
          <w:right w:val="nil"/>
          <w:between w:val="nil"/>
        </w:pBdr>
        <w:ind w:firstLine="567"/>
      </w:pPr>
      <w:r>
        <w:rPr>
          <w:b/>
        </w:rPr>
        <w:t>5.1. Заказчик обязан:</w:t>
      </w:r>
    </w:p>
    <w:p w:rsidR="00683C6C" w:rsidRDefault="00683C6C" w:rsidP="00683C6C">
      <w:pPr>
        <w:pStyle w:val="43"/>
        <w:pBdr>
          <w:top w:val="nil"/>
          <w:left w:val="nil"/>
          <w:bottom w:val="nil"/>
          <w:right w:val="nil"/>
          <w:between w:val="nil"/>
        </w:pBdr>
        <w:ind w:firstLine="567"/>
        <w:jc w:val="both"/>
      </w:pPr>
      <w:r>
        <w:t>5.1.1. Установить порядок посещения Объектов и правила внутреннего распорядка в виде издания соответствующих документов, ознакомить работников Исполнителя и обеспечить возможность ознакомления с ними посетителей Объектов.</w:t>
      </w:r>
    </w:p>
    <w:p w:rsidR="00683C6C" w:rsidRDefault="00683C6C" w:rsidP="00683C6C">
      <w:pPr>
        <w:pStyle w:val="43"/>
        <w:pBdr>
          <w:top w:val="nil"/>
          <w:left w:val="nil"/>
          <w:bottom w:val="nil"/>
          <w:right w:val="nil"/>
          <w:between w:val="nil"/>
        </w:pBdr>
        <w:ind w:firstLine="567"/>
        <w:jc w:val="both"/>
      </w:pPr>
      <w: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683C6C" w:rsidRDefault="00683C6C" w:rsidP="00683C6C">
      <w:pPr>
        <w:pStyle w:val="43"/>
        <w:pBdr>
          <w:top w:val="nil"/>
          <w:left w:val="nil"/>
          <w:bottom w:val="nil"/>
          <w:right w:val="nil"/>
          <w:between w:val="nil"/>
        </w:pBdr>
        <w:ind w:firstLine="567"/>
        <w:jc w:val="both"/>
      </w:pPr>
      <w:r>
        <w:t>5.1.3. Обеспечить Исполнителя необходимой документацией и своевременно информировать о всех изменениях установленного порядка;</w:t>
      </w:r>
    </w:p>
    <w:p w:rsidR="00683C6C" w:rsidRDefault="00683C6C" w:rsidP="00683C6C">
      <w:pPr>
        <w:pStyle w:val="43"/>
        <w:pBdr>
          <w:top w:val="nil"/>
          <w:left w:val="nil"/>
          <w:bottom w:val="nil"/>
          <w:right w:val="nil"/>
          <w:between w:val="nil"/>
        </w:pBdr>
        <w:ind w:firstLine="567"/>
        <w:jc w:val="both"/>
      </w:pPr>
      <w:r>
        <w:t>5.1.4. Создать надлежащие условия для обеспечения сохранности имущества Заказчика, в частности:</w:t>
      </w:r>
    </w:p>
    <w:p w:rsidR="00683C6C" w:rsidRDefault="00683C6C" w:rsidP="00683C6C">
      <w:pPr>
        <w:pStyle w:val="43"/>
        <w:pBdr>
          <w:top w:val="nil"/>
          <w:left w:val="nil"/>
          <w:bottom w:val="nil"/>
          <w:right w:val="nil"/>
          <w:between w:val="nil"/>
        </w:pBdr>
        <w:ind w:firstLine="567"/>
        <w:jc w:val="both"/>
      </w:pPr>
      <w: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683C6C" w:rsidRDefault="00683C6C" w:rsidP="00683C6C">
      <w:pPr>
        <w:pStyle w:val="43"/>
        <w:pBdr>
          <w:top w:val="nil"/>
          <w:left w:val="nil"/>
          <w:bottom w:val="nil"/>
          <w:right w:val="nil"/>
          <w:between w:val="nil"/>
        </w:pBdr>
        <w:ind w:firstLine="567"/>
        <w:jc w:val="both"/>
      </w:pPr>
      <w:r>
        <w:t>- обеспечить охраняемые Объекты достаточным освещением для несения службы в ночное время;</w:t>
      </w:r>
    </w:p>
    <w:p w:rsidR="00683C6C" w:rsidRDefault="00683C6C" w:rsidP="00683C6C">
      <w:pPr>
        <w:pStyle w:val="43"/>
        <w:pBdr>
          <w:top w:val="nil"/>
          <w:left w:val="nil"/>
          <w:bottom w:val="nil"/>
          <w:right w:val="nil"/>
          <w:between w:val="nil"/>
        </w:pBdr>
        <w:ind w:firstLine="567"/>
        <w:jc w:val="both"/>
      </w:pPr>
      <w: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683C6C" w:rsidRDefault="00683C6C" w:rsidP="00683C6C">
      <w:pPr>
        <w:pStyle w:val="43"/>
        <w:pBdr>
          <w:top w:val="nil"/>
          <w:left w:val="nil"/>
          <w:bottom w:val="nil"/>
          <w:right w:val="nil"/>
          <w:between w:val="nil"/>
        </w:pBdr>
        <w:ind w:firstLine="567"/>
        <w:jc w:val="both"/>
      </w:pPr>
      <w:r>
        <w:t>5.1.5. Обеспечить Исполнителя на срок действия Договора служебным помещением (рабочими местами), оборудованными необходимой мебелью, а также местом для приёма пищи;</w:t>
      </w:r>
    </w:p>
    <w:p w:rsidR="00683C6C" w:rsidRDefault="00683C6C" w:rsidP="00683C6C">
      <w:pPr>
        <w:pStyle w:val="43"/>
        <w:pBdr>
          <w:top w:val="nil"/>
          <w:left w:val="nil"/>
          <w:bottom w:val="nil"/>
          <w:right w:val="nil"/>
          <w:between w:val="nil"/>
        </w:pBdr>
        <w:ind w:firstLine="567"/>
        <w:jc w:val="both"/>
      </w:pPr>
      <w: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на Объектах.</w:t>
      </w:r>
    </w:p>
    <w:p w:rsidR="00683C6C" w:rsidRDefault="00683C6C" w:rsidP="00683C6C">
      <w:pPr>
        <w:pStyle w:val="43"/>
        <w:pBdr>
          <w:top w:val="nil"/>
          <w:left w:val="nil"/>
          <w:bottom w:val="nil"/>
          <w:right w:val="nil"/>
          <w:between w:val="nil"/>
        </w:pBdr>
        <w:ind w:firstLine="567"/>
        <w:jc w:val="both"/>
      </w:pPr>
      <w:r>
        <w:t>5.1.7. Информировать Исполнителя не менее чем за 15 (</w:t>
      </w:r>
      <w:r w:rsidR="00EE271A">
        <w:t>пятнадцать) календарных</w:t>
      </w:r>
      <w:r>
        <w:t xml:space="preserve">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изменение дислокации постов охраны.</w:t>
      </w:r>
    </w:p>
    <w:p w:rsidR="00683C6C" w:rsidRDefault="00683C6C" w:rsidP="00683C6C">
      <w:pPr>
        <w:pStyle w:val="43"/>
        <w:pBdr>
          <w:top w:val="nil"/>
          <w:left w:val="nil"/>
          <w:bottom w:val="nil"/>
          <w:right w:val="nil"/>
          <w:between w:val="nil"/>
        </w:pBdr>
        <w:ind w:firstLine="567"/>
        <w:jc w:val="both"/>
      </w:pPr>
      <w:r>
        <w:t>5.1.8. Немедленно информировать Исполнителя о возникновении угрозы противоправных посягательств со стороны третьих лиц.</w:t>
      </w:r>
    </w:p>
    <w:p w:rsidR="00683C6C" w:rsidRDefault="00683C6C" w:rsidP="00683C6C">
      <w:pPr>
        <w:pStyle w:val="43"/>
        <w:pBdr>
          <w:top w:val="nil"/>
          <w:left w:val="nil"/>
          <w:bottom w:val="nil"/>
          <w:right w:val="nil"/>
          <w:between w:val="nil"/>
        </w:pBdr>
        <w:ind w:firstLine="567"/>
      </w:pPr>
      <w:r>
        <w:rPr>
          <w:b/>
        </w:rPr>
        <w:t xml:space="preserve">5.2. Заказчик имеет право: </w:t>
      </w:r>
    </w:p>
    <w:p w:rsidR="00683C6C" w:rsidRDefault="00683C6C" w:rsidP="00683C6C">
      <w:pPr>
        <w:pStyle w:val="43"/>
        <w:pBdr>
          <w:top w:val="nil"/>
          <w:left w:val="nil"/>
          <w:bottom w:val="nil"/>
          <w:right w:val="nil"/>
          <w:between w:val="nil"/>
        </w:pBdr>
        <w:ind w:firstLine="567"/>
        <w:jc w:val="both"/>
      </w:pPr>
      <w:r>
        <w:t xml:space="preserve">5.2.1. Контролировать выполнение Исполнителем условий настоящего Договора </w:t>
      </w:r>
      <w:r w:rsidR="00EE271A">
        <w:t>и требовать</w:t>
      </w:r>
      <w:r>
        <w:t xml:space="preserve"> представления Исполнителем документов, необходимых для проверки выполнения настоящего Договора, а именно:</w:t>
      </w:r>
    </w:p>
    <w:p w:rsidR="00683C6C" w:rsidRDefault="00683C6C" w:rsidP="00683C6C">
      <w:pPr>
        <w:pStyle w:val="43"/>
        <w:pBdr>
          <w:top w:val="nil"/>
          <w:left w:val="nil"/>
          <w:bottom w:val="nil"/>
          <w:right w:val="nil"/>
          <w:between w:val="nil"/>
        </w:pBdr>
        <w:ind w:firstLine="556"/>
        <w:jc w:val="both"/>
      </w:pPr>
      <w:r>
        <w:lastRenderedPageBreak/>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83C6C" w:rsidRDefault="00683C6C" w:rsidP="00683C6C">
      <w:pPr>
        <w:pStyle w:val="43"/>
        <w:pBdr>
          <w:top w:val="nil"/>
          <w:left w:val="nil"/>
          <w:bottom w:val="nil"/>
          <w:right w:val="nil"/>
          <w:between w:val="nil"/>
        </w:pBdr>
        <w:ind w:firstLine="556"/>
        <w:jc w:val="both"/>
      </w:pPr>
      <w: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83C6C" w:rsidRDefault="00683C6C" w:rsidP="00683C6C">
      <w:pPr>
        <w:pStyle w:val="43"/>
        <w:pBdr>
          <w:top w:val="nil"/>
          <w:left w:val="nil"/>
          <w:bottom w:val="nil"/>
          <w:right w:val="nil"/>
          <w:between w:val="nil"/>
        </w:pBdr>
        <w:ind w:firstLine="556"/>
        <w:jc w:val="both"/>
      </w:pPr>
      <w:r>
        <w:t>- подтверждение наличия ГБР у Исполнителя (подтверждается вызовом ГБР);</w:t>
      </w:r>
    </w:p>
    <w:p w:rsidR="00683C6C" w:rsidRDefault="00683C6C" w:rsidP="00683C6C">
      <w:pPr>
        <w:pStyle w:val="43"/>
        <w:pBdr>
          <w:top w:val="nil"/>
          <w:left w:val="nil"/>
          <w:bottom w:val="nil"/>
          <w:right w:val="nil"/>
          <w:between w:val="nil"/>
        </w:pBdr>
        <w:ind w:firstLine="556"/>
        <w:jc w:val="both"/>
      </w:pPr>
      <w:r>
        <w:t xml:space="preserve">- разрешение на хранение и использование служебного оружия серии РХИ (оригинал); </w:t>
      </w:r>
    </w:p>
    <w:p w:rsidR="00683C6C" w:rsidRDefault="00683C6C" w:rsidP="00683C6C">
      <w:pPr>
        <w:pStyle w:val="43"/>
        <w:pBdr>
          <w:top w:val="nil"/>
          <w:left w:val="nil"/>
          <w:bottom w:val="nil"/>
          <w:right w:val="nil"/>
          <w:between w:val="nil"/>
        </w:pBdr>
        <w:ind w:firstLine="556"/>
        <w:jc w:val="both"/>
      </w:pPr>
      <w:r>
        <w:t>- действующие удостоверения частных охранников, личные карточки, РСЛа работников Исполнителя, исполняющих обязанности на объектах Заказчика (оригиналы);</w:t>
      </w:r>
    </w:p>
    <w:p w:rsidR="00683C6C" w:rsidRPr="001C4793" w:rsidRDefault="00683C6C" w:rsidP="00683C6C">
      <w:pPr>
        <w:pStyle w:val="43"/>
        <w:pBdr>
          <w:top w:val="nil"/>
          <w:left w:val="nil"/>
          <w:bottom w:val="nil"/>
          <w:right w:val="nil"/>
          <w:between w:val="nil"/>
        </w:pBdr>
        <w:ind w:firstLine="556"/>
        <w:jc w:val="both"/>
      </w:pPr>
      <w:r>
        <w:t xml:space="preserve">- </w:t>
      </w:r>
      <w:r w:rsidRPr="001C4793">
        <w:t>договор</w:t>
      </w:r>
      <w:r>
        <w:t xml:space="preserve"> </w:t>
      </w:r>
      <w:r w:rsidRPr="001C4793">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sidRPr="001C4793">
        <w:t xml:space="preserve">не менее 1 (один) млн. </w:t>
      </w:r>
      <w:r w:rsidR="00EE271A" w:rsidRPr="001C4793">
        <w:t>рублей (</w:t>
      </w:r>
      <w:r w:rsidRPr="001C4793">
        <w:t>оригинал).</w:t>
      </w:r>
    </w:p>
    <w:p w:rsidR="00683C6C" w:rsidRPr="001C4793" w:rsidRDefault="00683C6C" w:rsidP="00683C6C">
      <w:pPr>
        <w:pStyle w:val="43"/>
        <w:pBdr>
          <w:top w:val="nil"/>
          <w:left w:val="nil"/>
          <w:bottom w:val="nil"/>
          <w:right w:val="nil"/>
          <w:between w:val="nil"/>
        </w:pBdr>
        <w:ind w:firstLine="556"/>
        <w:jc w:val="both"/>
      </w:pPr>
      <w:r w:rsidRPr="001C4793">
        <w:t>-  график сменности на текущий/планируемый месяц работы.</w:t>
      </w:r>
    </w:p>
    <w:p w:rsidR="00683C6C" w:rsidRPr="001C4793" w:rsidRDefault="00683C6C" w:rsidP="00683C6C">
      <w:pPr>
        <w:pStyle w:val="43"/>
        <w:pBdr>
          <w:top w:val="nil"/>
          <w:left w:val="nil"/>
          <w:bottom w:val="nil"/>
          <w:right w:val="nil"/>
          <w:between w:val="nil"/>
        </w:pBdr>
        <w:ind w:firstLine="556"/>
        <w:jc w:val="both"/>
      </w:pPr>
      <w:r w:rsidRPr="001C4793">
        <w:t xml:space="preserve">- сведения о </w:t>
      </w:r>
      <w:r>
        <w:t xml:space="preserve">численности персонала, задействованного на объектах Заказчика, о </w:t>
      </w:r>
      <w:r w:rsidRPr="001C4793">
        <w:t xml:space="preserve">размере начисленного фонда оплаты труда </w:t>
      </w:r>
      <w:r>
        <w:t xml:space="preserve">указанного </w:t>
      </w:r>
      <w:r w:rsidRPr="001C4793">
        <w:t xml:space="preserve">персонала и соответствие его заявленному при рассмотрении заявки Победителя в торгах. </w:t>
      </w:r>
    </w:p>
    <w:p w:rsidR="00683C6C" w:rsidRDefault="00683C6C" w:rsidP="00683C6C">
      <w:pPr>
        <w:pStyle w:val="43"/>
        <w:pBdr>
          <w:top w:val="nil"/>
          <w:left w:val="nil"/>
          <w:bottom w:val="nil"/>
          <w:right w:val="nil"/>
          <w:between w:val="nil"/>
        </w:pBdr>
        <w:ind w:firstLine="556"/>
        <w:jc w:val="both"/>
      </w:pPr>
      <w:r>
        <w:t>5.2.2.</w:t>
      </w:r>
      <w:r>
        <w:rPr>
          <w:sz w:val="28"/>
          <w:szCs w:val="28"/>
        </w:rPr>
        <w:t xml:space="preserve"> </w:t>
      </w:r>
      <w:r>
        <w:t xml:space="preserve">Заказчик вправе провести прием зачетов на знание работниками Исполнителя Нормативных документов в любой момент в период действия настоящего Договора, но не чаще 1 раза в квартал с уведомлением о дате приемки зачетов не менее, чем за 5 дней до даты </w:t>
      </w:r>
      <w:r w:rsidR="00EE271A">
        <w:t>зачета.</w:t>
      </w:r>
      <w:r>
        <w:t xml:space="preserve"> Если какой-либо охранник Исполнителя не сдаст зачет, он отстраняется от дежурства до подтверждения необходимых знаний. </w:t>
      </w:r>
    </w:p>
    <w:p w:rsidR="00683C6C" w:rsidRDefault="00683C6C" w:rsidP="00683C6C">
      <w:pPr>
        <w:pStyle w:val="43"/>
        <w:pBdr>
          <w:top w:val="nil"/>
          <w:left w:val="nil"/>
          <w:bottom w:val="nil"/>
          <w:right w:val="nil"/>
          <w:between w:val="nil"/>
        </w:pBdr>
        <w:ind w:firstLine="567"/>
        <w:jc w:val="both"/>
      </w:pPr>
      <w:r>
        <w:t>5.2.3. При необходимости,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683C6C" w:rsidRDefault="00683C6C" w:rsidP="00683C6C">
      <w:pPr>
        <w:pStyle w:val="43"/>
        <w:pBdr>
          <w:top w:val="nil"/>
          <w:left w:val="nil"/>
          <w:bottom w:val="nil"/>
          <w:right w:val="nil"/>
          <w:between w:val="nil"/>
        </w:pBdr>
        <w:ind w:firstLine="567"/>
        <w:jc w:val="both"/>
      </w:pPr>
      <w:r>
        <w:t>5.2.4.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683C6C" w:rsidRDefault="00683C6C" w:rsidP="00683C6C">
      <w:pPr>
        <w:pStyle w:val="43"/>
        <w:pBdr>
          <w:top w:val="nil"/>
          <w:left w:val="nil"/>
          <w:bottom w:val="nil"/>
          <w:right w:val="nil"/>
          <w:between w:val="nil"/>
        </w:pBdr>
        <w:ind w:firstLine="567"/>
        <w:jc w:val="both"/>
      </w:pPr>
      <w:r>
        <w:t>5.2.5. При наличии оснований (грубых нарушений согласно пункту 4.1.4 Настоящего договора) Заказчик вправе требовать от Исполнителя замены охранника, осуществляющего дежурство на Объекте.</w:t>
      </w:r>
    </w:p>
    <w:p w:rsidR="00683C6C" w:rsidRPr="001C4793" w:rsidRDefault="00683C6C" w:rsidP="00683C6C">
      <w:pPr>
        <w:pStyle w:val="43"/>
        <w:pBdr>
          <w:top w:val="nil"/>
          <w:left w:val="nil"/>
          <w:bottom w:val="nil"/>
          <w:right w:val="nil"/>
          <w:between w:val="nil"/>
        </w:pBdr>
        <w:ind w:firstLine="556"/>
        <w:jc w:val="both"/>
      </w:pPr>
      <w:r>
        <w:t xml:space="preserve">5.2.6. </w:t>
      </w:r>
      <w:r w:rsidRPr="001C4793">
        <w:t xml:space="preserve">в течение всего периода </w:t>
      </w:r>
      <w:r>
        <w:t>действия Договора</w:t>
      </w:r>
      <w:r w:rsidRPr="001C4793">
        <w:t xml:space="preserve"> потребовать у Исполнителя для проверки:</w:t>
      </w:r>
    </w:p>
    <w:p w:rsidR="00683C6C" w:rsidRPr="001C4793" w:rsidRDefault="00683C6C" w:rsidP="00683C6C">
      <w:pPr>
        <w:pStyle w:val="43"/>
        <w:pBdr>
          <w:top w:val="nil"/>
          <w:left w:val="nil"/>
          <w:bottom w:val="nil"/>
          <w:right w:val="nil"/>
          <w:between w:val="nil"/>
        </w:pBdr>
        <w:ind w:firstLine="556"/>
        <w:jc w:val="both"/>
      </w:pPr>
      <w:r w:rsidRPr="001C4793">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83C6C" w:rsidRPr="001C4793" w:rsidRDefault="00683C6C" w:rsidP="00683C6C">
      <w:pPr>
        <w:pStyle w:val="43"/>
        <w:pBdr>
          <w:top w:val="nil"/>
          <w:left w:val="nil"/>
          <w:bottom w:val="nil"/>
          <w:right w:val="nil"/>
          <w:between w:val="nil"/>
        </w:pBdr>
        <w:ind w:firstLine="556"/>
        <w:jc w:val="both"/>
      </w:pPr>
      <w:r w:rsidRPr="001C4793">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83C6C" w:rsidRPr="001C4793" w:rsidRDefault="00683C6C" w:rsidP="00683C6C">
      <w:pPr>
        <w:pStyle w:val="43"/>
        <w:pBdr>
          <w:top w:val="nil"/>
          <w:left w:val="nil"/>
          <w:bottom w:val="nil"/>
          <w:right w:val="nil"/>
          <w:between w:val="nil"/>
        </w:pBdr>
        <w:ind w:firstLine="556"/>
        <w:jc w:val="both"/>
      </w:pPr>
      <w:r w:rsidRPr="001C4793">
        <w:t>- подтверждение наличия ГБР у Исполнителя (подтверждается вызовом ГБР);</w:t>
      </w:r>
    </w:p>
    <w:p w:rsidR="00683C6C" w:rsidRPr="001C4793" w:rsidRDefault="00683C6C" w:rsidP="00683C6C">
      <w:pPr>
        <w:pStyle w:val="43"/>
        <w:pBdr>
          <w:top w:val="nil"/>
          <w:left w:val="nil"/>
          <w:bottom w:val="nil"/>
          <w:right w:val="nil"/>
          <w:between w:val="nil"/>
        </w:pBdr>
        <w:ind w:firstLine="556"/>
        <w:jc w:val="both"/>
      </w:pPr>
      <w:r w:rsidRPr="001C4793">
        <w:t xml:space="preserve">- разрешение на хранение и использование служебного оружия серии РХИ (оригинал); </w:t>
      </w:r>
    </w:p>
    <w:p w:rsidR="00683C6C" w:rsidRPr="001C4793" w:rsidRDefault="00683C6C" w:rsidP="00683C6C">
      <w:pPr>
        <w:pStyle w:val="43"/>
        <w:pBdr>
          <w:top w:val="nil"/>
          <w:left w:val="nil"/>
          <w:bottom w:val="nil"/>
          <w:right w:val="nil"/>
          <w:between w:val="nil"/>
        </w:pBdr>
        <w:ind w:firstLine="556"/>
        <w:jc w:val="both"/>
      </w:pPr>
      <w:r w:rsidRPr="001C4793">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683C6C" w:rsidRPr="001C4793" w:rsidRDefault="00683C6C" w:rsidP="00683C6C">
      <w:pPr>
        <w:pStyle w:val="43"/>
        <w:pBdr>
          <w:top w:val="nil"/>
          <w:left w:val="nil"/>
          <w:bottom w:val="nil"/>
          <w:right w:val="nil"/>
          <w:between w:val="nil"/>
        </w:pBdr>
        <w:ind w:firstLine="556"/>
        <w:jc w:val="both"/>
      </w:pPr>
      <w:r w:rsidRPr="001C4793">
        <w:t>- договор</w:t>
      </w:r>
      <w:r>
        <w:t xml:space="preserve"> </w:t>
      </w:r>
      <w:r w:rsidRPr="001C4793">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t xml:space="preserve"> </w:t>
      </w:r>
      <w:r w:rsidRPr="001C4793">
        <w:t xml:space="preserve">не менее 1 (один) млн. </w:t>
      </w:r>
      <w:r w:rsidR="00EE271A" w:rsidRPr="001C4793">
        <w:t>рублей (</w:t>
      </w:r>
      <w:r w:rsidRPr="001C4793">
        <w:t>оригинал).</w:t>
      </w:r>
    </w:p>
    <w:p w:rsidR="00683C6C" w:rsidRPr="001C4793" w:rsidRDefault="00683C6C" w:rsidP="00683C6C">
      <w:pPr>
        <w:pStyle w:val="43"/>
        <w:pBdr>
          <w:top w:val="nil"/>
          <w:left w:val="nil"/>
          <w:bottom w:val="nil"/>
          <w:right w:val="nil"/>
          <w:between w:val="nil"/>
        </w:pBdr>
        <w:ind w:firstLine="556"/>
        <w:jc w:val="both"/>
      </w:pPr>
      <w:r w:rsidRPr="001C4793">
        <w:t>-  график сменности на текущий/планируемый месяц работы.</w:t>
      </w:r>
    </w:p>
    <w:p w:rsidR="00683C6C" w:rsidRPr="001C4793" w:rsidRDefault="00683C6C" w:rsidP="00683C6C">
      <w:pPr>
        <w:pStyle w:val="43"/>
        <w:pBdr>
          <w:top w:val="nil"/>
          <w:left w:val="nil"/>
          <w:bottom w:val="nil"/>
          <w:right w:val="nil"/>
          <w:between w:val="nil"/>
        </w:pBdr>
        <w:ind w:firstLine="556"/>
        <w:jc w:val="both"/>
      </w:pPr>
      <w:r w:rsidRPr="001C4793">
        <w:lastRenderedPageBreak/>
        <w:t xml:space="preserve">- сведения о </w:t>
      </w:r>
      <w:r>
        <w:t xml:space="preserve">численности персонала, задействованного на объектах Заказчика, о </w:t>
      </w:r>
      <w:r w:rsidRPr="001C4793">
        <w:t xml:space="preserve">размере начисленного фонда оплаты труда </w:t>
      </w:r>
      <w:r>
        <w:t xml:space="preserve">указанного </w:t>
      </w:r>
      <w:r w:rsidRPr="001C4793">
        <w:t xml:space="preserve">персонала и соответствие его заявленному при рассмотрении заявки Победителя в торгах. </w:t>
      </w:r>
    </w:p>
    <w:p w:rsidR="00683C6C" w:rsidRDefault="00683C6C" w:rsidP="00683C6C">
      <w:pPr>
        <w:pStyle w:val="43"/>
        <w:pBdr>
          <w:top w:val="nil"/>
          <w:left w:val="nil"/>
          <w:bottom w:val="nil"/>
          <w:right w:val="nil"/>
          <w:between w:val="nil"/>
        </w:pBdr>
        <w:jc w:val="both"/>
      </w:pPr>
    </w:p>
    <w:p w:rsidR="00683C6C" w:rsidRDefault="00683C6C" w:rsidP="00683C6C">
      <w:pPr>
        <w:pStyle w:val="43"/>
        <w:widowControl w:val="0"/>
        <w:pBdr>
          <w:top w:val="nil"/>
          <w:left w:val="nil"/>
          <w:bottom w:val="nil"/>
          <w:right w:val="nil"/>
          <w:between w:val="nil"/>
        </w:pBdr>
        <w:tabs>
          <w:tab w:val="left" w:pos="284"/>
        </w:tabs>
        <w:jc w:val="center"/>
      </w:pPr>
      <w:r>
        <w:rPr>
          <w:b/>
        </w:rPr>
        <w:t>6. Конфиденциальность</w:t>
      </w:r>
    </w:p>
    <w:p w:rsidR="00683C6C" w:rsidRDefault="00683C6C" w:rsidP="00683C6C">
      <w:pPr>
        <w:pStyle w:val="43"/>
        <w:pBdr>
          <w:top w:val="nil"/>
          <w:left w:val="nil"/>
          <w:bottom w:val="nil"/>
          <w:right w:val="nil"/>
          <w:between w:val="nil"/>
        </w:pBdr>
        <w:ind w:firstLine="567"/>
        <w:jc w:val="both"/>
      </w:pPr>
      <w:r>
        <w:t>6.1. Стороны обязаны сохранять конфиденциальность информации, полученной в ходе исполнения настоящего Договора.</w:t>
      </w:r>
    </w:p>
    <w:p w:rsidR="00683C6C" w:rsidRDefault="00683C6C" w:rsidP="00683C6C">
      <w:pPr>
        <w:pStyle w:val="43"/>
        <w:pBdr>
          <w:top w:val="nil"/>
          <w:left w:val="nil"/>
          <w:bottom w:val="nil"/>
          <w:right w:val="nil"/>
          <w:between w:val="nil"/>
        </w:pBdr>
        <w:ind w:firstLine="567"/>
        <w:jc w:val="both"/>
      </w:pPr>
      <w: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683C6C" w:rsidRDefault="00683C6C" w:rsidP="00683C6C">
      <w:pPr>
        <w:pStyle w:val="43"/>
        <w:widowControl w:val="0"/>
        <w:pBdr>
          <w:top w:val="nil"/>
          <w:left w:val="nil"/>
          <w:bottom w:val="nil"/>
          <w:right w:val="nil"/>
          <w:between w:val="nil"/>
        </w:pBdr>
        <w:tabs>
          <w:tab w:val="left" w:pos="284"/>
        </w:tabs>
        <w:jc w:val="center"/>
      </w:pPr>
      <w:r>
        <w:rPr>
          <w:b/>
        </w:rPr>
        <w:t>7. Ответственность Сторон</w:t>
      </w:r>
    </w:p>
    <w:p w:rsidR="00683C6C" w:rsidRDefault="00683C6C" w:rsidP="00683C6C">
      <w:pPr>
        <w:pStyle w:val="43"/>
        <w:pBdr>
          <w:top w:val="nil"/>
          <w:left w:val="nil"/>
          <w:bottom w:val="nil"/>
          <w:right w:val="nil"/>
          <w:between w:val="nil"/>
        </w:pBdr>
        <w:tabs>
          <w:tab w:val="left" w:pos="-5954"/>
        </w:tabs>
        <w:ind w:firstLine="567"/>
        <w:jc w:val="both"/>
      </w:pPr>
      <w:r>
        <w:t>7.1.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683C6C" w:rsidRDefault="00683C6C" w:rsidP="00683C6C">
      <w:pPr>
        <w:pStyle w:val="43"/>
        <w:pBdr>
          <w:top w:val="nil"/>
          <w:left w:val="nil"/>
          <w:bottom w:val="nil"/>
          <w:right w:val="nil"/>
          <w:between w:val="nil"/>
        </w:pBdr>
        <w:tabs>
          <w:tab w:val="left" w:pos="-5954"/>
        </w:tabs>
        <w:ind w:firstLine="567"/>
        <w:jc w:val="both"/>
      </w:pPr>
      <w:r>
        <w:t>7.2. Исполнитель несёт ответственность за ущерб, причинённый утратой, повреждением или порчей имущества вследствие ненадлежащего выполнения принятых на себя обязательств по настоящему Договору. Под ущербом в настоящем Договоре Стороны договорились понимать стоимость утраченных или поврежденных материальных ценностей, принадлежащих Заказчику.</w:t>
      </w:r>
    </w:p>
    <w:p w:rsidR="00683C6C" w:rsidRDefault="00683C6C" w:rsidP="00683C6C">
      <w:pPr>
        <w:pStyle w:val="43"/>
        <w:pBdr>
          <w:top w:val="nil"/>
          <w:left w:val="nil"/>
          <w:bottom w:val="nil"/>
          <w:right w:val="nil"/>
          <w:between w:val="nil"/>
        </w:pBdr>
        <w:tabs>
          <w:tab w:val="left" w:pos="-5954"/>
        </w:tabs>
        <w:ind w:firstLine="567"/>
        <w:jc w:val="both"/>
      </w:pPr>
      <w: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 в 2х экземплярах на бумажном носителе и подписывается обеими Сторонами.</w:t>
      </w:r>
    </w:p>
    <w:p w:rsidR="00683C6C" w:rsidRDefault="00683C6C" w:rsidP="00683C6C">
      <w:pPr>
        <w:pStyle w:val="43"/>
        <w:pBdr>
          <w:top w:val="nil"/>
          <w:left w:val="nil"/>
          <w:bottom w:val="nil"/>
          <w:right w:val="nil"/>
          <w:between w:val="nil"/>
        </w:pBdr>
        <w:tabs>
          <w:tab w:val="left" w:pos="-5954"/>
        </w:tabs>
        <w:ind w:firstLine="567"/>
        <w:jc w:val="both"/>
      </w:pPr>
      <w:r>
        <w:t xml:space="preserve">7.4. Исполнитель освобождается от материальной ответственности, если утрата, повреждение или порча имущества явились результатом грубого невыполнения Заказчиком письменно изложенных существенных </w:t>
      </w:r>
      <w:r w:rsidR="00EE271A">
        <w:t>рекомендаций Исполнителя</w:t>
      </w:r>
      <w:r>
        <w:t xml:space="preserve"> по обеспечению режима охраны.</w:t>
      </w:r>
    </w:p>
    <w:p w:rsidR="00683C6C" w:rsidRDefault="00683C6C" w:rsidP="00683C6C">
      <w:pPr>
        <w:pStyle w:val="43"/>
        <w:pBdr>
          <w:top w:val="nil"/>
          <w:left w:val="nil"/>
          <w:bottom w:val="nil"/>
          <w:right w:val="nil"/>
          <w:between w:val="nil"/>
        </w:pBdr>
        <w:tabs>
          <w:tab w:val="left" w:pos="-5954"/>
        </w:tabs>
        <w:ind w:firstLine="567"/>
        <w:jc w:val="both"/>
        <w:rPr>
          <w:color w:val="000000"/>
        </w:rPr>
      </w:pPr>
      <w:r w:rsidRPr="00B92DC2">
        <w:rPr>
          <w:color w:val="000000"/>
        </w:rPr>
        <w:t xml:space="preserve">7.5. В случае </w:t>
      </w:r>
      <w:r w:rsidRPr="00B92DC2">
        <w:t>невыполнения</w:t>
      </w:r>
      <w:r w:rsidRPr="00B92DC2">
        <w:rPr>
          <w:color w:val="000000"/>
        </w:rPr>
        <w:t xml:space="preserve">/ненадлежащего выполнения Исполнителем условий настоящего Договора, требований внутренних инструкций Заказчика Исполнитель уплачивает Заказчику штраф в размере </w:t>
      </w:r>
      <w:r>
        <w:rPr>
          <w:color w:val="000000"/>
        </w:rPr>
        <w:t xml:space="preserve">1,5 </w:t>
      </w:r>
      <w:r w:rsidR="00EE271A">
        <w:rPr>
          <w:color w:val="000000"/>
        </w:rPr>
        <w:t xml:space="preserve">% </w:t>
      </w:r>
      <w:r w:rsidR="00EE271A" w:rsidRPr="00B92DC2">
        <w:rPr>
          <w:color w:val="000000"/>
        </w:rPr>
        <w:t>от</w:t>
      </w:r>
      <w:r w:rsidRPr="00B92DC2">
        <w:rPr>
          <w:color w:val="000000"/>
        </w:rPr>
        <w:t xml:space="preserve"> стоимости Услуг за месяц, в котором выявлено нарушение, за каждый факт </w:t>
      </w:r>
      <w:r w:rsidRPr="00B92DC2">
        <w:t>невыполнения</w:t>
      </w:r>
      <w:r w:rsidRPr="00B92DC2">
        <w:rPr>
          <w:color w:val="000000"/>
        </w:rPr>
        <w:t>/ненадлежащего выполнения Исполнителем условий настоящего Договора, требований внутренних инструкций Заказчика, но не более 10 %.</w:t>
      </w:r>
    </w:p>
    <w:p w:rsidR="00683C6C" w:rsidRDefault="00683C6C" w:rsidP="00683C6C">
      <w:pPr>
        <w:pStyle w:val="43"/>
        <w:widowControl w:val="0"/>
        <w:pBdr>
          <w:top w:val="nil"/>
          <w:left w:val="nil"/>
          <w:bottom w:val="nil"/>
          <w:right w:val="nil"/>
          <w:between w:val="nil"/>
        </w:pBdr>
        <w:tabs>
          <w:tab w:val="left" w:pos="-5954"/>
        </w:tabs>
        <w:ind w:firstLine="567"/>
        <w:jc w:val="both"/>
      </w:pPr>
      <w:r>
        <w:t>7.6. В случае прибытия на Объект группы быстрого реагирования (ГБР) для усиления охраны Объектов позднее 30 минут с момента объявления сигнала в случае установления более высокого уровня безопасности или объявления сигнала в случае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683C6C" w:rsidRDefault="00683C6C" w:rsidP="00683C6C">
      <w:pPr>
        <w:pStyle w:val="43"/>
        <w:widowControl w:val="0"/>
        <w:pBdr>
          <w:top w:val="nil"/>
          <w:left w:val="nil"/>
          <w:bottom w:val="nil"/>
          <w:right w:val="nil"/>
          <w:between w:val="nil"/>
        </w:pBdr>
        <w:tabs>
          <w:tab w:val="left" w:pos="-5954"/>
        </w:tabs>
        <w:ind w:firstLine="567"/>
        <w:jc w:val="both"/>
      </w:pPr>
      <w:r>
        <w:t xml:space="preserve">7.7. Перечисленные в настоящем Договоре санкции могут быть взысканы Заказчиком путем направления Исполнителю заявления о зачете встречных однородных </w:t>
      </w:r>
      <w:r w:rsidR="00EE271A">
        <w:t>требований и</w:t>
      </w:r>
      <w:r>
        <w:t xml:space="preserve">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w:t>
      </w:r>
      <w:r w:rsidR="00EE271A">
        <w:t>удержит сумму</w:t>
      </w:r>
      <w:r>
        <w:t xml:space="preserve"> неустойки, Исполнитель обязуется уплатить такую сумму по первому письменному требованию Заказчика.</w:t>
      </w:r>
    </w:p>
    <w:p w:rsidR="00683C6C" w:rsidRDefault="00683C6C" w:rsidP="00683C6C">
      <w:pPr>
        <w:pStyle w:val="43"/>
        <w:pBdr>
          <w:top w:val="nil"/>
          <w:left w:val="nil"/>
          <w:bottom w:val="nil"/>
          <w:right w:val="nil"/>
          <w:between w:val="nil"/>
        </w:pBdr>
        <w:jc w:val="both"/>
      </w:pPr>
    </w:p>
    <w:p w:rsidR="00683C6C" w:rsidRDefault="00683C6C" w:rsidP="00683C6C">
      <w:pPr>
        <w:pStyle w:val="43"/>
        <w:widowControl w:val="0"/>
        <w:pBdr>
          <w:top w:val="nil"/>
          <w:left w:val="nil"/>
          <w:bottom w:val="nil"/>
          <w:right w:val="nil"/>
          <w:between w:val="nil"/>
        </w:pBdr>
        <w:jc w:val="center"/>
        <w:rPr>
          <w:b/>
        </w:rPr>
      </w:pPr>
      <w:r>
        <w:rPr>
          <w:b/>
        </w:rPr>
        <w:t>8. Обстоятельства непреодолимой силы</w:t>
      </w:r>
    </w:p>
    <w:p w:rsidR="00683C6C" w:rsidRDefault="00683C6C" w:rsidP="00683C6C">
      <w:pPr>
        <w:pStyle w:val="43"/>
        <w:widowControl w:val="0"/>
        <w:pBdr>
          <w:top w:val="nil"/>
          <w:left w:val="nil"/>
          <w:bottom w:val="nil"/>
          <w:right w:val="nil"/>
          <w:between w:val="nil"/>
        </w:pBdr>
        <w:ind w:firstLine="567"/>
        <w:jc w:val="both"/>
      </w:pPr>
      <w:r>
        <w:t xml:space="preserve">8.1. Ни одна из Сторон не несет ответственности перед другой Стороной за неисполнение или ненадлежащее исполнение обязательств по настоящему Договору, </w:t>
      </w:r>
      <w:r>
        <w:lastRenderedPageBreak/>
        <w:t>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83C6C" w:rsidRDefault="00683C6C" w:rsidP="00683C6C">
      <w:pPr>
        <w:pStyle w:val="43"/>
        <w:widowControl w:val="0"/>
        <w:pBdr>
          <w:top w:val="nil"/>
          <w:left w:val="nil"/>
          <w:bottom w:val="nil"/>
          <w:right w:val="nil"/>
          <w:between w:val="nil"/>
        </w:pBdr>
        <w:ind w:firstLine="567"/>
        <w:jc w:val="both"/>
      </w:pPr>
      <w: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83C6C" w:rsidRDefault="00683C6C" w:rsidP="00683C6C">
      <w:pPr>
        <w:pStyle w:val="43"/>
        <w:widowControl w:val="0"/>
        <w:pBdr>
          <w:top w:val="nil"/>
          <w:left w:val="nil"/>
          <w:bottom w:val="nil"/>
          <w:right w:val="nil"/>
          <w:between w:val="nil"/>
        </w:pBdr>
        <w:ind w:firstLine="567"/>
        <w:jc w:val="both"/>
      </w:pPr>
      <w: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83C6C" w:rsidRPr="00B92DC2" w:rsidRDefault="00683C6C" w:rsidP="00683C6C">
      <w:pPr>
        <w:pStyle w:val="43"/>
        <w:widowControl w:val="0"/>
        <w:pBdr>
          <w:top w:val="nil"/>
          <w:left w:val="nil"/>
          <w:bottom w:val="nil"/>
          <w:right w:val="nil"/>
          <w:between w:val="nil"/>
        </w:pBdr>
        <w:ind w:firstLine="567"/>
        <w:jc w:val="both"/>
      </w:pPr>
      <w: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10.3 настоящего Договора.</w:t>
      </w:r>
    </w:p>
    <w:p w:rsidR="00683C6C" w:rsidRDefault="00683C6C" w:rsidP="00683C6C">
      <w:pPr>
        <w:pStyle w:val="43"/>
        <w:pBdr>
          <w:top w:val="nil"/>
          <w:left w:val="nil"/>
          <w:bottom w:val="nil"/>
          <w:right w:val="nil"/>
          <w:between w:val="nil"/>
        </w:pBdr>
        <w:jc w:val="both"/>
      </w:pPr>
    </w:p>
    <w:p w:rsidR="00683C6C" w:rsidRDefault="00683C6C" w:rsidP="00683C6C">
      <w:pPr>
        <w:pStyle w:val="43"/>
        <w:widowControl w:val="0"/>
        <w:pBdr>
          <w:top w:val="nil"/>
          <w:left w:val="nil"/>
          <w:bottom w:val="nil"/>
          <w:right w:val="nil"/>
          <w:between w:val="nil"/>
        </w:pBdr>
        <w:tabs>
          <w:tab w:val="left" w:pos="284"/>
        </w:tabs>
        <w:jc w:val="center"/>
      </w:pPr>
      <w:r>
        <w:rPr>
          <w:b/>
        </w:rPr>
        <w:t>9. Разрешение споров</w:t>
      </w:r>
    </w:p>
    <w:p w:rsidR="00683C6C" w:rsidRDefault="00683C6C" w:rsidP="00683C6C">
      <w:pPr>
        <w:pStyle w:val="43"/>
        <w:pBdr>
          <w:top w:val="nil"/>
          <w:left w:val="nil"/>
          <w:bottom w:val="nil"/>
          <w:right w:val="nil"/>
          <w:between w:val="nil"/>
        </w:pBdr>
        <w:tabs>
          <w:tab w:val="left" w:pos="-5954"/>
        </w:tabs>
        <w:ind w:firstLine="567"/>
        <w:jc w:val="both"/>
      </w:pPr>
      <w:r>
        <w:t>9.1. Все споры, возникающие при исполнении настоящего Договора, решаются Сторонами путем переговоров.</w:t>
      </w:r>
    </w:p>
    <w:p w:rsidR="00683C6C" w:rsidRDefault="00683C6C" w:rsidP="00683C6C">
      <w:pPr>
        <w:pStyle w:val="43"/>
        <w:pBdr>
          <w:top w:val="nil"/>
          <w:left w:val="nil"/>
          <w:bottom w:val="nil"/>
          <w:right w:val="nil"/>
          <w:between w:val="nil"/>
        </w:pBdr>
        <w:tabs>
          <w:tab w:val="left" w:pos="-5954"/>
        </w:tabs>
        <w:ind w:firstLine="567"/>
        <w:jc w:val="both"/>
      </w:pPr>
      <w: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683C6C" w:rsidRDefault="00683C6C" w:rsidP="00683C6C">
      <w:pPr>
        <w:pStyle w:val="43"/>
        <w:pBdr>
          <w:top w:val="nil"/>
          <w:left w:val="nil"/>
          <w:bottom w:val="nil"/>
          <w:right w:val="nil"/>
          <w:between w:val="nil"/>
        </w:pBdr>
        <w:tabs>
          <w:tab w:val="left" w:pos="-5954"/>
        </w:tabs>
        <w:ind w:firstLine="567"/>
        <w:jc w:val="both"/>
      </w:pPr>
      <w:r>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Красноярского края. </w:t>
      </w:r>
    </w:p>
    <w:p w:rsidR="00683C6C" w:rsidRDefault="00683C6C" w:rsidP="00683C6C">
      <w:pPr>
        <w:pStyle w:val="43"/>
        <w:pBdr>
          <w:top w:val="nil"/>
          <w:left w:val="nil"/>
          <w:bottom w:val="nil"/>
          <w:right w:val="nil"/>
          <w:between w:val="nil"/>
        </w:pBdr>
        <w:jc w:val="center"/>
      </w:pPr>
    </w:p>
    <w:p w:rsidR="00683C6C" w:rsidRDefault="00683C6C" w:rsidP="00683C6C">
      <w:pPr>
        <w:pStyle w:val="43"/>
        <w:pBdr>
          <w:top w:val="nil"/>
          <w:left w:val="nil"/>
          <w:bottom w:val="nil"/>
          <w:right w:val="nil"/>
          <w:between w:val="nil"/>
        </w:pBdr>
        <w:jc w:val="center"/>
      </w:pPr>
      <w:r>
        <w:rPr>
          <w:b/>
        </w:rPr>
        <w:t xml:space="preserve">10. Порядок внесения изменений, </w:t>
      </w:r>
    </w:p>
    <w:p w:rsidR="00683C6C" w:rsidRDefault="00683C6C" w:rsidP="00683C6C">
      <w:pPr>
        <w:pStyle w:val="43"/>
        <w:pBdr>
          <w:top w:val="nil"/>
          <w:left w:val="nil"/>
          <w:bottom w:val="nil"/>
          <w:right w:val="nil"/>
          <w:between w:val="nil"/>
        </w:pBdr>
        <w:jc w:val="center"/>
      </w:pPr>
      <w:r>
        <w:rPr>
          <w:b/>
        </w:rPr>
        <w:t>дополнений в Договор и его расторжения</w:t>
      </w:r>
    </w:p>
    <w:p w:rsidR="00683C6C" w:rsidRDefault="00683C6C" w:rsidP="00683C6C">
      <w:pPr>
        <w:pStyle w:val="43"/>
        <w:widowControl w:val="0"/>
        <w:pBdr>
          <w:top w:val="nil"/>
          <w:left w:val="nil"/>
          <w:bottom w:val="nil"/>
          <w:right w:val="nil"/>
          <w:between w:val="nil"/>
        </w:pBdr>
        <w:ind w:firstLine="567"/>
        <w:jc w:val="both"/>
      </w:pPr>
      <w:r>
        <w:t>10.1.</w:t>
      </w:r>
      <w:r>
        <w:rPr>
          <w:rFonts w:ascii="Arial" w:eastAsia="Arial" w:hAnsi="Arial" w:cs="Arial"/>
        </w:rPr>
        <w:t xml:space="preserve"> </w:t>
      </w:r>
      <w: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83C6C" w:rsidRDefault="00683C6C" w:rsidP="00683C6C">
      <w:pPr>
        <w:pStyle w:val="43"/>
        <w:widowControl w:val="0"/>
        <w:pBdr>
          <w:top w:val="nil"/>
          <w:left w:val="nil"/>
          <w:bottom w:val="nil"/>
          <w:right w:val="nil"/>
          <w:between w:val="nil"/>
        </w:pBdr>
        <w:ind w:firstLine="567"/>
        <w:jc w:val="both"/>
      </w:pPr>
      <w:r>
        <w:t>10.2.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683C6C" w:rsidRDefault="00683C6C" w:rsidP="00683C6C">
      <w:pPr>
        <w:pStyle w:val="43"/>
        <w:widowControl w:val="0"/>
        <w:pBdr>
          <w:top w:val="nil"/>
          <w:left w:val="nil"/>
          <w:bottom w:val="nil"/>
          <w:right w:val="nil"/>
          <w:between w:val="nil"/>
        </w:pBdr>
        <w:ind w:firstLine="567"/>
        <w:jc w:val="both"/>
      </w:pPr>
      <w:r>
        <w:t>10.3. В случае, если Исполнитель не представит какой-либо из затребованных документов, указанных в п.4.1.29 настоящего Договора, в трехдневный срок с даты получения Исполнителем письменного требования Заказчика, настоящий Договор может быть расторгнут досрочно Заказчиком в одностороннем порядке.</w:t>
      </w:r>
    </w:p>
    <w:p w:rsidR="00683C6C" w:rsidRDefault="00683C6C" w:rsidP="00683C6C">
      <w:pPr>
        <w:pStyle w:val="43"/>
        <w:widowControl w:val="0"/>
        <w:pBdr>
          <w:top w:val="nil"/>
          <w:left w:val="nil"/>
          <w:bottom w:val="nil"/>
          <w:right w:val="nil"/>
          <w:between w:val="nil"/>
        </w:pBdr>
        <w:ind w:firstLine="567"/>
        <w:jc w:val="both"/>
      </w:pPr>
      <w:r>
        <w:t xml:space="preserve">10.4. В случае не </w:t>
      </w:r>
      <w:r w:rsidR="00EE271A">
        <w:t>сдачи 50</w:t>
      </w:r>
      <w:r>
        <w:t>% и более охранников от общего числа на каждом объекте зачетов по знанию Нормативных документов в соответствии с пунктами 4.1.30 и 5.2.2. настоящего Договора, а также, если имеются факты систематического заступления на дежурство неподготовленных охранников, Заказчик вправе расторгнуть настоящий Договор досрочно в одностороннем порядке.</w:t>
      </w:r>
    </w:p>
    <w:p w:rsidR="00683C6C" w:rsidRDefault="00683C6C" w:rsidP="00F7125C">
      <w:pPr>
        <w:pStyle w:val="43"/>
        <w:widowControl w:val="0"/>
        <w:pBdr>
          <w:top w:val="nil"/>
          <w:left w:val="nil"/>
          <w:bottom w:val="nil"/>
          <w:right w:val="nil"/>
          <w:between w:val="nil"/>
        </w:pBdr>
        <w:jc w:val="center"/>
      </w:pPr>
    </w:p>
    <w:p w:rsidR="00683C6C" w:rsidRDefault="00683C6C" w:rsidP="00F7125C">
      <w:pPr>
        <w:pStyle w:val="43"/>
        <w:widowControl w:val="0"/>
        <w:pBdr>
          <w:top w:val="nil"/>
          <w:left w:val="nil"/>
          <w:bottom w:val="nil"/>
          <w:right w:val="nil"/>
          <w:between w:val="nil"/>
        </w:pBdr>
        <w:tabs>
          <w:tab w:val="left" w:pos="426"/>
        </w:tabs>
        <w:jc w:val="center"/>
      </w:pPr>
      <w:r>
        <w:rPr>
          <w:b/>
        </w:rPr>
        <w:t>11. Срок действия Договора</w:t>
      </w:r>
    </w:p>
    <w:p w:rsidR="00683C6C" w:rsidRDefault="00683C6C" w:rsidP="00683C6C">
      <w:pPr>
        <w:pStyle w:val="43"/>
        <w:pBdr>
          <w:top w:val="nil"/>
          <w:left w:val="nil"/>
          <w:bottom w:val="nil"/>
          <w:right w:val="nil"/>
          <w:between w:val="nil"/>
        </w:pBdr>
        <w:ind w:firstLine="567"/>
        <w:jc w:val="both"/>
      </w:pPr>
      <w:r>
        <w:lastRenderedPageBreak/>
        <w:t>11.1. Настоящий Договор вступает в силу с 00ч. 00мин. 16 апреля 2021г.  и действует по</w:t>
      </w:r>
      <w:r w:rsidRPr="00FE7C8F">
        <w:t xml:space="preserve"> </w:t>
      </w:r>
      <w:r>
        <w:t>15</w:t>
      </w:r>
      <w:r w:rsidRPr="00FE7C8F">
        <w:t xml:space="preserve"> </w:t>
      </w:r>
      <w:r>
        <w:t>апреля</w:t>
      </w:r>
      <w:r w:rsidRPr="00FE7C8F">
        <w:t xml:space="preserve"> 2024 года включительно, а в части взаиморасчетов – до полного исполнения сторонами своих обязательств.</w:t>
      </w:r>
    </w:p>
    <w:p w:rsidR="00683C6C" w:rsidRDefault="00683C6C" w:rsidP="00683C6C">
      <w:pPr>
        <w:pStyle w:val="43"/>
        <w:widowControl w:val="0"/>
        <w:pBdr>
          <w:top w:val="nil"/>
          <w:left w:val="nil"/>
          <w:bottom w:val="nil"/>
          <w:right w:val="nil"/>
          <w:between w:val="nil"/>
        </w:pBdr>
        <w:tabs>
          <w:tab w:val="left" w:pos="1276"/>
        </w:tabs>
        <w:jc w:val="both"/>
      </w:pPr>
    </w:p>
    <w:p w:rsidR="00683C6C" w:rsidRDefault="00683C6C" w:rsidP="00683C6C">
      <w:pPr>
        <w:pStyle w:val="43"/>
        <w:widowControl w:val="0"/>
        <w:pBdr>
          <w:top w:val="nil"/>
          <w:left w:val="nil"/>
          <w:bottom w:val="nil"/>
          <w:right w:val="nil"/>
          <w:between w:val="nil"/>
        </w:pBdr>
        <w:jc w:val="center"/>
      </w:pPr>
      <w:r>
        <w:rPr>
          <w:b/>
        </w:rPr>
        <w:t>12. Антикоррупционная оговорка</w:t>
      </w:r>
    </w:p>
    <w:p w:rsidR="00683C6C" w:rsidRDefault="00683C6C" w:rsidP="00683C6C">
      <w:pPr>
        <w:pStyle w:val="43"/>
        <w:widowControl w:val="0"/>
        <w:pBdr>
          <w:top w:val="nil"/>
          <w:left w:val="nil"/>
          <w:bottom w:val="nil"/>
          <w:right w:val="nil"/>
          <w:between w:val="nil"/>
        </w:pBdr>
        <w:ind w:firstLine="567"/>
        <w:jc w:val="both"/>
      </w:pPr>
      <w:r>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83C6C" w:rsidRDefault="00683C6C" w:rsidP="00683C6C">
      <w:pPr>
        <w:pStyle w:val="43"/>
        <w:widowControl w:val="0"/>
        <w:pBdr>
          <w:top w:val="nil"/>
          <w:left w:val="nil"/>
          <w:bottom w:val="nil"/>
          <w:right w:val="nil"/>
          <w:between w:val="nil"/>
        </w:pBdr>
        <w:ind w:firstLine="567"/>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83C6C" w:rsidRDefault="00683C6C" w:rsidP="00683C6C">
      <w:pPr>
        <w:pStyle w:val="43"/>
        <w:widowControl w:val="0"/>
        <w:pBdr>
          <w:top w:val="nil"/>
          <w:left w:val="nil"/>
          <w:bottom w:val="nil"/>
          <w:right w:val="nil"/>
          <w:between w:val="nil"/>
        </w:pBdr>
        <w:ind w:firstLine="567"/>
        <w:jc w:val="both"/>
      </w:pPr>
      <w:r>
        <w:t xml:space="preserve">12.2. В случае возникновения у Стороны подозрений, что произошло или может произойти нарушение каких-либо положений пункта 12.1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настоящего Договора другой Стороной, ее аффилированными лицами, работниками или посредниками. </w:t>
      </w:r>
    </w:p>
    <w:p w:rsidR="00683C6C" w:rsidRDefault="00683C6C" w:rsidP="00683C6C">
      <w:pPr>
        <w:pStyle w:val="43"/>
        <w:widowControl w:val="0"/>
        <w:pBdr>
          <w:top w:val="nil"/>
          <w:left w:val="nil"/>
          <w:bottom w:val="nil"/>
          <w:right w:val="nil"/>
          <w:between w:val="nil"/>
        </w:pBdr>
        <w:ind w:firstLine="567"/>
        <w:jc w:val="both"/>
      </w:pPr>
      <w:r>
        <w:t>Каналы уведомления Исполнителя о нарушениях каких-либо положений пункта 12.1 настоящего Договора: _______________, официальный сайт ____________.</w:t>
      </w:r>
    </w:p>
    <w:p w:rsidR="00683C6C" w:rsidRDefault="00683C6C" w:rsidP="00683C6C">
      <w:pPr>
        <w:pStyle w:val="43"/>
        <w:widowControl w:val="0"/>
        <w:pBdr>
          <w:top w:val="nil"/>
          <w:left w:val="nil"/>
          <w:bottom w:val="nil"/>
          <w:right w:val="nil"/>
          <w:between w:val="nil"/>
        </w:pBdr>
        <w:ind w:firstLine="567"/>
        <w:jc w:val="both"/>
      </w:pPr>
      <w:r>
        <w:t>Каналы уведомления Заказчика о нарушениях каких-либо положений пункта 12.1 настоящего Договора: 8 (495) 788-17-17, официальный сайт www.trcont.com.</w:t>
      </w:r>
    </w:p>
    <w:p w:rsidR="00683C6C" w:rsidRDefault="00683C6C" w:rsidP="00683C6C">
      <w:pPr>
        <w:pStyle w:val="43"/>
        <w:widowControl w:val="0"/>
        <w:pBdr>
          <w:top w:val="nil"/>
          <w:left w:val="nil"/>
          <w:bottom w:val="nil"/>
          <w:right w:val="nil"/>
          <w:between w:val="nil"/>
        </w:pBdr>
        <w:ind w:firstLine="567"/>
        <w:jc w:val="both"/>
      </w:pPr>
      <w:r>
        <w:t xml:space="preserve">Сторона, </w:t>
      </w:r>
      <w:r w:rsidR="00EE271A">
        <w:t>получившая уведомление о нарушении каких</w:t>
      </w:r>
      <w:r>
        <w:t>-либо положений пункта 12.1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83C6C" w:rsidRDefault="00683C6C" w:rsidP="00683C6C">
      <w:pPr>
        <w:pStyle w:val="43"/>
        <w:widowControl w:val="0"/>
        <w:pBdr>
          <w:top w:val="nil"/>
          <w:left w:val="nil"/>
          <w:bottom w:val="nil"/>
          <w:right w:val="nil"/>
          <w:between w:val="nil"/>
        </w:pBdr>
        <w:ind w:firstLine="567"/>
        <w:jc w:val="both"/>
      </w:pPr>
      <w:r>
        <w:t xml:space="preserve">12.3. Стороны гарантируют осуществление надлежащего разбирательства по фактам нарушения положений пункта 12.1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w:t>
      </w:r>
      <w:r w:rsidR="00EE271A">
        <w:t>гарантируют отсутствие</w:t>
      </w:r>
      <w:r>
        <w:t xml:space="preserve">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83C6C" w:rsidRDefault="00683C6C" w:rsidP="00683C6C">
      <w:pPr>
        <w:pStyle w:val="43"/>
        <w:pBdr>
          <w:top w:val="nil"/>
          <w:left w:val="nil"/>
          <w:bottom w:val="nil"/>
          <w:right w:val="nil"/>
          <w:between w:val="nil"/>
        </w:pBdr>
        <w:jc w:val="both"/>
      </w:pPr>
    </w:p>
    <w:p w:rsidR="00683C6C" w:rsidRDefault="00683C6C" w:rsidP="00683C6C">
      <w:pPr>
        <w:pStyle w:val="43"/>
        <w:pBdr>
          <w:top w:val="nil"/>
          <w:left w:val="nil"/>
          <w:bottom w:val="nil"/>
          <w:right w:val="nil"/>
          <w:between w:val="nil"/>
        </w:pBdr>
        <w:jc w:val="center"/>
        <w:rPr>
          <w:b/>
        </w:rPr>
      </w:pPr>
      <w:r>
        <w:rPr>
          <w:b/>
        </w:rPr>
        <w:t>13. Гарантии и заверения Исполнителя</w:t>
      </w:r>
    </w:p>
    <w:p w:rsidR="00683C6C" w:rsidRDefault="00683C6C" w:rsidP="00683C6C">
      <w:pPr>
        <w:pStyle w:val="43"/>
        <w:pBdr>
          <w:top w:val="nil"/>
          <w:left w:val="nil"/>
          <w:bottom w:val="nil"/>
          <w:right w:val="nil"/>
          <w:between w:val="nil"/>
        </w:pBdr>
        <w:ind w:firstLine="567"/>
        <w:jc w:val="both"/>
      </w:pPr>
      <w:r>
        <w:t>13.1. Исполнитель настоящим заверяет Заказчика и гарантирует, что на дату заключения настоящего Договора:</w:t>
      </w:r>
    </w:p>
    <w:p w:rsidR="00683C6C" w:rsidRDefault="00683C6C" w:rsidP="00683C6C">
      <w:pPr>
        <w:pStyle w:val="43"/>
        <w:pBdr>
          <w:top w:val="nil"/>
          <w:left w:val="nil"/>
          <w:bottom w:val="nil"/>
          <w:right w:val="nil"/>
          <w:between w:val="nil"/>
        </w:pBdr>
        <w:tabs>
          <w:tab w:val="left" w:pos="851"/>
          <w:tab w:val="left" w:pos="1276"/>
        </w:tabs>
        <w:ind w:firstLine="567"/>
        <w:jc w:val="both"/>
      </w:pPr>
      <w:r>
        <w:t>13.1.2. Исполнитель является надлежащим образом созданным юридическим лицом, действующим в соответствии с законодательством Российской Федерации;</w:t>
      </w:r>
    </w:p>
    <w:p w:rsidR="00683C6C" w:rsidRDefault="00683C6C" w:rsidP="00683C6C">
      <w:pPr>
        <w:pStyle w:val="43"/>
        <w:pBdr>
          <w:top w:val="nil"/>
          <w:left w:val="nil"/>
          <w:bottom w:val="nil"/>
          <w:right w:val="nil"/>
          <w:between w:val="nil"/>
        </w:pBdr>
        <w:tabs>
          <w:tab w:val="left" w:pos="851"/>
          <w:tab w:val="left" w:pos="1276"/>
        </w:tabs>
        <w:ind w:firstLine="567"/>
        <w:jc w:val="both"/>
      </w:pPr>
      <w:r>
        <w:t>13.2.2.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83C6C" w:rsidRDefault="00683C6C" w:rsidP="00683C6C">
      <w:pPr>
        <w:pStyle w:val="43"/>
        <w:pBdr>
          <w:top w:val="nil"/>
          <w:left w:val="nil"/>
          <w:bottom w:val="nil"/>
          <w:right w:val="nil"/>
          <w:between w:val="nil"/>
        </w:pBdr>
        <w:tabs>
          <w:tab w:val="left" w:pos="851"/>
          <w:tab w:val="left" w:pos="1276"/>
        </w:tabs>
        <w:ind w:firstLine="567"/>
        <w:jc w:val="both"/>
      </w:pPr>
      <w:r>
        <w:t>13.2.3. настоящий Договор от имени Исполнителя подписан лицом, которое надлежащим образом уполномочено совершать такие действия;</w:t>
      </w:r>
    </w:p>
    <w:p w:rsidR="00683C6C" w:rsidRDefault="00683C6C" w:rsidP="00683C6C">
      <w:pPr>
        <w:pStyle w:val="43"/>
        <w:pBdr>
          <w:top w:val="nil"/>
          <w:left w:val="nil"/>
          <w:bottom w:val="nil"/>
          <w:right w:val="nil"/>
          <w:between w:val="nil"/>
        </w:pBdr>
        <w:tabs>
          <w:tab w:val="left" w:pos="851"/>
          <w:tab w:val="left" w:pos="1276"/>
        </w:tabs>
        <w:ind w:firstLine="567"/>
        <w:jc w:val="both"/>
      </w:pPr>
      <w:r>
        <w:t xml:space="preserve">13.2.4. заключение настоящего Договора и исполнение его условий не нарушит и не приведет к нарушению учредительных документов или какого-либо </w:t>
      </w:r>
      <w:r w:rsidR="00EE271A">
        <w:t>договора,</w:t>
      </w:r>
      <w:r>
        <w:t xml:space="preserve"> или документа, </w:t>
      </w:r>
      <w:r>
        <w:lastRenderedPageBreak/>
        <w:t>стороной по которому является Исполнитель, а также любого положения законодательства Российской Федерации;</w:t>
      </w:r>
    </w:p>
    <w:p w:rsidR="00683C6C" w:rsidRDefault="00683C6C" w:rsidP="00683C6C">
      <w:pPr>
        <w:pStyle w:val="43"/>
        <w:pBdr>
          <w:top w:val="nil"/>
          <w:left w:val="nil"/>
          <w:bottom w:val="nil"/>
          <w:right w:val="nil"/>
          <w:between w:val="nil"/>
        </w:pBdr>
        <w:tabs>
          <w:tab w:val="left" w:pos="851"/>
          <w:tab w:val="left" w:pos="1276"/>
        </w:tabs>
        <w:ind w:firstLine="567"/>
        <w:jc w:val="both"/>
      </w:pPr>
      <w:r>
        <w:t>13.2.5. не существует каких-либо обстоятельств, которые ограничивают, запрещают исполнение Исполнителем обязательств по настоящему Договору.</w:t>
      </w:r>
    </w:p>
    <w:p w:rsidR="00683C6C" w:rsidRDefault="00683C6C" w:rsidP="00683C6C">
      <w:pPr>
        <w:pStyle w:val="43"/>
        <w:pBdr>
          <w:top w:val="nil"/>
          <w:left w:val="nil"/>
          <w:bottom w:val="nil"/>
          <w:right w:val="nil"/>
          <w:between w:val="nil"/>
        </w:pBdr>
        <w:tabs>
          <w:tab w:val="left" w:pos="851"/>
          <w:tab w:val="left" w:pos="1276"/>
        </w:tabs>
        <w:ind w:firstLine="567"/>
        <w:jc w:val="both"/>
      </w:pPr>
      <w:r>
        <w:t>13.2. Исполнитель</w:t>
      </w:r>
      <w:r w:rsidRPr="00E8549A">
        <w:t xml:space="preserve"> присоединяется к заверениям об обстоятельствах, касающихся </w:t>
      </w:r>
      <w:r w:rsidRPr="00A14D2D">
        <w:t xml:space="preserve">исполнения Договора и налогового законодательства РФ, - «налоговой оговорке», согласно приложению </w:t>
      </w:r>
      <w:r w:rsidRPr="002E4DEC">
        <w:t>№ 6</w:t>
      </w:r>
      <w:r w:rsidRPr="00A14D2D">
        <w:t xml:space="preserve"> к настоящему Договору.</w:t>
      </w:r>
    </w:p>
    <w:p w:rsidR="00683C6C" w:rsidRDefault="00683C6C" w:rsidP="00683C6C">
      <w:pPr>
        <w:pStyle w:val="43"/>
        <w:pBdr>
          <w:top w:val="nil"/>
          <w:left w:val="nil"/>
          <w:bottom w:val="nil"/>
          <w:right w:val="nil"/>
          <w:between w:val="nil"/>
        </w:pBdr>
        <w:jc w:val="both"/>
      </w:pPr>
    </w:p>
    <w:p w:rsidR="00683C6C" w:rsidRDefault="00683C6C" w:rsidP="00683C6C">
      <w:pPr>
        <w:pStyle w:val="43"/>
        <w:widowControl w:val="0"/>
        <w:pBdr>
          <w:top w:val="nil"/>
          <w:left w:val="nil"/>
          <w:bottom w:val="nil"/>
          <w:right w:val="nil"/>
          <w:between w:val="nil"/>
        </w:pBdr>
        <w:jc w:val="center"/>
      </w:pPr>
      <w:r>
        <w:rPr>
          <w:b/>
        </w:rPr>
        <w:t>14. Прочие условия</w:t>
      </w:r>
    </w:p>
    <w:p w:rsidR="00683C6C" w:rsidRDefault="00683C6C" w:rsidP="00683C6C">
      <w:pPr>
        <w:pStyle w:val="43"/>
        <w:pBdr>
          <w:top w:val="nil"/>
          <w:left w:val="nil"/>
          <w:bottom w:val="nil"/>
          <w:right w:val="nil"/>
          <w:between w:val="nil"/>
        </w:pBdr>
        <w:ind w:firstLine="567"/>
        <w:jc w:val="both"/>
      </w:pPr>
      <w:r>
        <w:t>14.1.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83C6C" w:rsidRDefault="00683C6C" w:rsidP="00683C6C">
      <w:pPr>
        <w:pStyle w:val="43"/>
        <w:pBdr>
          <w:top w:val="nil"/>
          <w:left w:val="nil"/>
          <w:bottom w:val="nil"/>
          <w:right w:val="nil"/>
          <w:between w:val="nil"/>
        </w:pBdr>
        <w:shd w:val="clear" w:color="auto" w:fill="FFFFFF"/>
        <w:tabs>
          <w:tab w:val="left" w:pos="1565"/>
        </w:tabs>
        <w:ind w:firstLine="567"/>
        <w:jc w:val="both"/>
      </w:pPr>
      <w:r>
        <w:t>14.2. Все приложения к настоящему Договору являются его неотъемлемыми частями.</w:t>
      </w:r>
    </w:p>
    <w:p w:rsidR="00683C6C" w:rsidRDefault="00683C6C" w:rsidP="00683C6C">
      <w:pPr>
        <w:pStyle w:val="43"/>
        <w:widowControl w:val="0"/>
        <w:pBdr>
          <w:top w:val="nil"/>
          <w:left w:val="nil"/>
          <w:bottom w:val="nil"/>
          <w:right w:val="nil"/>
          <w:between w:val="nil"/>
        </w:pBdr>
        <w:ind w:firstLine="567"/>
        <w:jc w:val="both"/>
      </w:pPr>
      <w:r>
        <w:t>14.3. Передача прав и обязанностей Исполнителя третьим лицам не допускается без письменного согласия Заказчика.</w:t>
      </w:r>
    </w:p>
    <w:p w:rsidR="00683C6C" w:rsidRDefault="00683C6C" w:rsidP="00683C6C">
      <w:pPr>
        <w:pStyle w:val="43"/>
        <w:pBdr>
          <w:top w:val="nil"/>
          <w:left w:val="nil"/>
          <w:bottom w:val="nil"/>
          <w:right w:val="nil"/>
          <w:between w:val="nil"/>
        </w:pBdr>
        <w:ind w:firstLine="567"/>
        <w:jc w:val="both"/>
      </w:pPr>
      <w:r>
        <w:t>14.4. Все вопросы, не предусмотренные настоящим Договором, регулируются законодательством Российской Федерации.</w:t>
      </w:r>
    </w:p>
    <w:p w:rsidR="00683C6C" w:rsidRDefault="00683C6C" w:rsidP="00683C6C">
      <w:pPr>
        <w:pStyle w:val="43"/>
        <w:pBdr>
          <w:top w:val="nil"/>
          <w:left w:val="nil"/>
          <w:bottom w:val="nil"/>
          <w:right w:val="nil"/>
          <w:between w:val="nil"/>
        </w:pBdr>
        <w:ind w:firstLine="567"/>
        <w:jc w:val="both"/>
      </w:pPr>
      <w:r>
        <w:t>14.5. Настоящий Договор составлен в двух экземплярах, имеющих одинаковую силу, по одному для каждой из Сторон.</w:t>
      </w:r>
    </w:p>
    <w:p w:rsidR="00683C6C" w:rsidRDefault="00683C6C" w:rsidP="00683C6C">
      <w:pPr>
        <w:pStyle w:val="43"/>
        <w:pBdr>
          <w:top w:val="nil"/>
          <w:left w:val="nil"/>
          <w:bottom w:val="nil"/>
          <w:right w:val="nil"/>
          <w:between w:val="nil"/>
        </w:pBdr>
        <w:ind w:firstLine="567"/>
        <w:jc w:val="both"/>
      </w:pPr>
      <w:r>
        <w:t xml:space="preserve">14.6. К настоящему Договору прилагаются: </w:t>
      </w:r>
    </w:p>
    <w:p w:rsidR="00683C6C" w:rsidRDefault="00683C6C" w:rsidP="00683C6C">
      <w:pPr>
        <w:pStyle w:val="43"/>
        <w:pBdr>
          <w:top w:val="nil"/>
          <w:left w:val="nil"/>
          <w:bottom w:val="nil"/>
          <w:right w:val="nil"/>
          <w:between w:val="nil"/>
        </w:pBdr>
        <w:ind w:firstLine="567"/>
        <w:jc w:val="both"/>
      </w:pPr>
      <w:r>
        <w:t>14.6.1. Протокол согласования договорной цены (Приложение № 1);</w:t>
      </w:r>
    </w:p>
    <w:p w:rsidR="00683C6C" w:rsidRDefault="00683C6C" w:rsidP="00683C6C">
      <w:pPr>
        <w:pStyle w:val="43"/>
        <w:pBdr>
          <w:top w:val="nil"/>
          <w:left w:val="nil"/>
          <w:bottom w:val="nil"/>
          <w:right w:val="nil"/>
          <w:between w:val="nil"/>
        </w:pBdr>
        <w:ind w:firstLine="567"/>
        <w:jc w:val="both"/>
      </w:pPr>
      <w:r>
        <w:t>14.6.2. Техническое задание по охране объектов (Приложение № 2);</w:t>
      </w:r>
    </w:p>
    <w:p w:rsidR="00683C6C" w:rsidRDefault="00683C6C" w:rsidP="00683C6C">
      <w:pPr>
        <w:pStyle w:val="43"/>
        <w:pBdr>
          <w:top w:val="nil"/>
          <w:left w:val="nil"/>
          <w:bottom w:val="nil"/>
          <w:right w:val="nil"/>
          <w:between w:val="nil"/>
        </w:pBdr>
        <w:ind w:firstLine="567"/>
        <w:jc w:val="both"/>
      </w:pPr>
      <w:r>
        <w:t>14.6.3. Инструкция сотрудникам охраны при несении службы по охране объектов (Приложение № 3);</w:t>
      </w:r>
    </w:p>
    <w:p w:rsidR="00683C6C" w:rsidRDefault="00683C6C" w:rsidP="00683C6C">
      <w:pPr>
        <w:pStyle w:val="43"/>
        <w:pBdr>
          <w:top w:val="nil"/>
          <w:left w:val="nil"/>
          <w:bottom w:val="nil"/>
          <w:right w:val="nil"/>
          <w:between w:val="nil"/>
        </w:pBdr>
        <w:ind w:firstLine="567"/>
        <w:jc w:val="both"/>
      </w:pPr>
      <w:r>
        <w:t>14.6.4. Правила безопасности при нахождении на контейнерном терминале Базаиха (Приложение № 4);</w:t>
      </w:r>
    </w:p>
    <w:p w:rsidR="00683C6C" w:rsidRDefault="00683C6C" w:rsidP="00683C6C">
      <w:pPr>
        <w:pStyle w:val="43"/>
        <w:pBdr>
          <w:top w:val="nil"/>
          <w:left w:val="nil"/>
          <w:bottom w:val="nil"/>
          <w:right w:val="nil"/>
          <w:between w:val="nil"/>
        </w:pBdr>
        <w:ind w:firstLine="567"/>
        <w:jc w:val="both"/>
      </w:pPr>
      <w:r>
        <w:t xml:space="preserve">14.6.5. Порядок электронного </w:t>
      </w:r>
      <w:r w:rsidR="00EE271A">
        <w:t>документооборота (</w:t>
      </w:r>
      <w:r>
        <w:t>Приложение № 5);</w:t>
      </w:r>
    </w:p>
    <w:p w:rsidR="00683C6C" w:rsidRDefault="00683C6C" w:rsidP="00683C6C">
      <w:pPr>
        <w:pStyle w:val="43"/>
        <w:pBdr>
          <w:top w:val="nil"/>
          <w:left w:val="nil"/>
          <w:bottom w:val="nil"/>
          <w:right w:val="nil"/>
          <w:between w:val="nil"/>
        </w:pBdr>
        <w:ind w:firstLine="567"/>
        <w:jc w:val="both"/>
      </w:pPr>
      <w:r>
        <w:t>14.6.6. Перечень и формат электронных документов (Приложение № 5а);</w:t>
      </w:r>
    </w:p>
    <w:p w:rsidR="00683C6C" w:rsidRDefault="00683C6C" w:rsidP="00683C6C">
      <w:pPr>
        <w:pStyle w:val="43"/>
        <w:pBdr>
          <w:top w:val="nil"/>
          <w:left w:val="nil"/>
          <w:bottom w:val="nil"/>
          <w:right w:val="nil"/>
          <w:between w:val="nil"/>
        </w:pBdr>
        <w:ind w:firstLine="567"/>
        <w:jc w:val="both"/>
      </w:pPr>
      <w:r>
        <w:t>14.6.7. Налоговая оговорка (Приложение № 6);</w:t>
      </w:r>
    </w:p>
    <w:p w:rsidR="00683C6C" w:rsidRDefault="00683C6C" w:rsidP="00683C6C">
      <w:pPr>
        <w:pStyle w:val="43"/>
        <w:pBdr>
          <w:top w:val="nil"/>
          <w:left w:val="nil"/>
          <w:bottom w:val="nil"/>
          <w:right w:val="nil"/>
          <w:between w:val="nil"/>
        </w:pBdr>
        <w:ind w:firstLine="567"/>
        <w:jc w:val="both"/>
      </w:pPr>
      <w:r>
        <w:t>14.6.8. Калькуляция стоимости охранных услуг (Приложение № 7);</w:t>
      </w:r>
    </w:p>
    <w:p w:rsidR="00683C6C" w:rsidRDefault="00683C6C" w:rsidP="00683C6C">
      <w:pPr>
        <w:pStyle w:val="43"/>
        <w:pBdr>
          <w:top w:val="nil"/>
          <w:left w:val="nil"/>
          <w:bottom w:val="nil"/>
          <w:right w:val="nil"/>
          <w:between w:val="nil"/>
        </w:pBdr>
        <w:ind w:firstLine="567"/>
        <w:jc w:val="both"/>
      </w:pPr>
      <w:r>
        <w:t>14.6.9. Форма акта сдачи-приемки оказанных услуг (Приложение № 8).</w:t>
      </w:r>
    </w:p>
    <w:p w:rsidR="00683C6C" w:rsidRDefault="00683C6C" w:rsidP="00683C6C">
      <w:pPr>
        <w:pStyle w:val="43"/>
        <w:pBdr>
          <w:top w:val="nil"/>
          <w:left w:val="nil"/>
          <w:bottom w:val="nil"/>
          <w:right w:val="nil"/>
          <w:between w:val="nil"/>
        </w:pBdr>
        <w:shd w:val="clear" w:color="auto" w:fill="FFFFFF"/>
        <w:tabs>
          <w:tab w:val="left" w:pos="1565"/>
        </w:tabs>
        <w:jc w:val="both"/>
      </w:pPr>
    </w:p>
    <w:p w:rsidR="00683C6C" w:rsidRDefault="00683C6C" w:rsidP="00683C6C">
      <w:pPr>
        <w:pStyle w:val="43"/>
        <w:widowControl w:val="0"/>
        <w:pBdr>
          <w:top w:val="nil"/>
          <w:left w:val="nil"/>
          <w:bottom w:val="nil"/>
          <w:right w:val="nil"/>
          <w:between w:val="nil"/>
        </w:pBdr>
        <w:ind w:left="426"/>
        <w:jc w:val="center"/>
        <w:rPr>
          <w:b/>
          <w:color w:val="000000"/>
        </w:rPr>
      </w:pPr>
      <w:r>
        <w:rPr>
          <w:b/>
          <w:color w:val="000000"/>
        </w:rPr>
        <w:t>15. ЮРИДИЧЕСКИЕ АДРЕСА И ПЛАТЕЖНЫЕ РЕКВИЗИТЫ СТОРОН</w:t>
      </w:r>
    </w:p>
    <w:tbl>
      <w:tblPr>
        <w:tblW w:w="10188" w:type="dxa"/>
        <w:tblLayout w:type="fixed"/>
        <w:tblLook w:val="0000" w:firstRow="0" w:lastRow="0" w:firstColumn="0" w:lastColumn="0" w:noHBand="0" w:noVBand="0"/>
      </w:tblPr>
      <w:tblGrid>
        <w:gridCol w:w="5628"/>
        <w:gridCol w:w="4560"/>
      </w:tblGrid>
      <w:tr w:rsidR="00683C6C" w:rsidRPr="00D707F4" w:rsidTr="0025084C">
        <w:tc>
          <w:tcPr>
            <w:tcW w:w="5628" w:type="dxa"/>
            <w:tcBorders>
              <w:top w:val="nil"/>
              <w:left w:val="nil"/>
              <w:bottom w:val="nil"/>
              <w:right w:val="nil"/>
            </w:tcBorders>
          </w:tcPr>
          <w:p w:rsidR="00683C6C" w:rsidRPr="008D1B20" w:rsidRDefault="00683C6C" w:rsidP="0025084C">
            <w:pPr>
              <w:widowControl w:val="0"/>
              <w:autoSpaceDE w:val="0"/>
              <w:autoSpaceDN w:val="0"/>
              <w:adjustRightInd w:val="0"/>
              <w:rPr>
                <w:b/>
              </w:rPr>
            </w:pPr>
            <w:r w:rsidRPr="008D1B20">
              <w:rPr>
                <w:b/>
              </w:rPr>
              <w:t>Заказчик</w:t>
            </w:r>
          </w:p>
          <w:p w:rsidR="00683C6C" w:rsidRDefault="00683C6C" w:rsidP="0025084C">
            <w:pPr>
              <w:jc w:val="both"/>
            </w:pPr>
          </w:p>
          <w:p w:rsidR="00683C6C" w:rsidRDefault="00683C6C" w:rsidP="0025084C">
            <w:pPr>
              <w:jc w:val="both"/>
            </w:pPr>
          </w:p>
          <w:p w:rsidR="00683C6C" w:rsidRDefault="00683C6C" w:rsidP="0025084C">
            <w:pPr>
              <w:jc w:val="both"/>
            </w:pPr>
          </w:p>
          <w:p w:rsidR="00683C6C" w:rsidRPr="008D1B20" w:rsidRDefault="00683C6C" w:rsidP="0025084C">
            <w:pPr>
              <w:jc w:val="both"/>
            </w:pPr>
          </w:p>
          <w:p w:rsidR="00683C6C" w:rsidRPr="008D1B20" w:rsidRDefault="00683C6C" w:rsidP="0025084C">
            <w:pPr>
              <w:jc w:val="both"/>
            </w:pPr>
            <w:r w:rsidRPr="008D1B20">
              <w:t>______________</w:t>
            </w:r>
            <w:r>
              <w:t xml:space="preserve"> _____________</w:t>
            </w:r>
          </w:p>
        </w:tc>
        <w:tc>
          <w:tcPr>
            <w:tcW w:w="4560" w:type="dxa"/>
            <w:tcBorders>
              <w:top w:val="nil"/>
              <w:left w:val="nil"/>
              <w:bottom w:val="nil"/>
              <w:right w:val="nil"/>
            </w:tcBorders>
          </w:tcPr>
          <w:p w:rsidR="00683C6C" w:rsidRPr="008D1B20" w:rsidRDefault="00683C6C" w:rsidP="0025084C">
            <w:pPr>
              <w:widowControl w:val="0"/>
              <w:autoSpaceDE w:val="0"/>
              <w:autoSpaceDN w:val="0"/>
              <w:adjustRightInd w:val="0"/>
              <w:rPr>
                <w:b/>
                <w:bCs/>
              </w:rPr>
            </w:pPr>
            <w:r w:rsidRPr="008D1B20">
              <w:rPr>
                <w:b/>
                <w:bCs/>
              </w:rPr>
              <w:t>Исполнитель</w:t>
            </w:r>
          </w:p>
          <w:p w:rsidR="00683C6C" w:rsidRPr="00D707F4" w:rsidRDefault="00683C6C" w:rsidP="0025084C">
            <w:pPr>
              <w:widowControl w:val="0"/>
              <w:jc w:val="both"/>
              <w:rPr>
                <w:bCs/>
                <w:sz w:val="23"/>
                <w:szCs w:val="23"/>
              </w:rPr>
            </w:pPr>
          </w:p>
          <w:p w:rsidR="00683C6C" w:rsidRPr="00D707F4" w:rsidRDefault="00683C6C" w:rsidP="0025084C">
            <w:pPr>
              <w:widowControl w:val="0"/>
              <w:jc w:val="both"/>
              <w:rPr>
                <w:bCs/>
                <w:sz w:val="23"/>
                <w:szCs w:val="23"/>
              </w:rPr>
            </w:pPr>
          </w:p>
          <w:p w:rsidR="00683C6C" w:rsidRPr="00D707F4" w:rsidRDefault="00683C6C" w:rsidP="0025084C">
            <w:pPr>
              <w:widowControl w:val="0"/>
              <w:jc w:val="both"/>
              <w:rPr>
                <w:bCs/>
                <w:sz w:val="23"/>
                <w:szCs w:val="23"/>
              </w:rPr>
            </w:pPr>
          </w:p>
          <w:p w:rsidR="00683C6C" w:rsidRPr="00D707F4" w:rsidRDefault="00683C6C" w:rsidP="0025084C">
            <w:pPr>
              <w:widowControl w:val="0"/>
              <w:jc w:val="both"/>
              <w:rPr>
                <w:bCs/>
                <w:sz w:val="23"/>
                <w:szCs w:val="23"/>
              </w:rPr>
            </w:pPr>
          </w:p>
          <w:p w:rsidR="00683C6C" w:rsidRPr="00D707F4" w:rsidRDefault="00683C6C" w:rsidP="0025084C">
            <w:pPr>
              <w:widowControl w:val="0"/>
              <w:jc w:val="both"/>
              <w:rPr>
                <w:bCs/>
                <w:sz w:val="23"/>
                <w:szCs w:val="23"/>
              </w:rPr>
            </w:pPr>
            <w:r w:rsidRPr="008D1B20">
              <w:t>______________</w:t>
            </w:r>
            <w:r>
              <w:t xml:space="preserve"> </w:t>
            </w:r>
            <w:r>
              <w:softHyphen/>
            </w:r>
            <w:r>
              <w:softHyphen/>
            </w:r>
            <w:r>
              <w:softHyphen/>
            </w:r>
            <w:r>
              <w:softHyphen/>
            </w:r>
            <w:r>
              <w:softHyphen/>
              <w:t>_____________</w:t>
            </w:r>
          </w:p>
        </w:tc>
      </w:tr>
    </w:tbl>
    <w:p w:rsidR="00683C6C" w:rsidRDefault="00683C6C" w:rsidP="00683C6C">
      <w:pPr>
        <w:pStyle w:val="43"/>
        <w:ind w:firstLine="5040"/>
        <w:jc w:val="right"/>
        <w:rPr>
          <w:b/>
        </w:rPr>
      </w:pPr>
    </w:p>
    <w:p w:rsidR="00683C6C" w:rsidRDefault="00683C6C" w:rsidP="00683C6C">
      <w:pPr>
        <w:pStyle w:val="43"/>
        <w:ind w:firstLine="5040"/>
        <w:jc w:val="right"/>
        <w:rPr>
          <w:b/>
        </w:rPr>
      </w:pPr>
    </w:p>
    <w:p w:rsidR="00683C6C" w:rsidRDefault="00683C6C" w:rsidP="00683C6C">
      <w:pPr>
        <w:widowControl w:val="0"/>
        <w:autoSpaceDE w:val="0"/>
        <w:autoSpaceDN w:val="0"/>
        <w:adjustRightInd w:val="0"/>
        <w:ind w:left="5529"/>
        <w:rPr>
          <w:rFonts w:ascii="Times New Roman CYR" w:hAnsi="Times New Roman CYR" w:cs="Times New Roman CYR"/>
        </w:rPr>
      </w:pPr>
    </w:p>
    <w:p w:rsidR="00683C6C" w:rsidRDefault="00683C6C" w:rsidP="00683C6C">
      <w:pPr>
        <w:spacing w:after="200" w:line="276" w:lineRule="auto"/>
        <w:rPr>
          <w:rFonts w:ascii="Times New Roman CYR" w:hAnsi="Times New Roman CYR" w:cs="Times New Roman CYR"/>
        </w:rPr>
      </w:pPr>
      <w:r>
        <w:rPr>
          <w:rFonts w:ascii="Times New Roman CYR" w:hAnsi="Times New Roman CYR" w:cs="Times New Roman CYR"/>
        </w:rPr>
        <w:br w:type="page"/>
      </w:r>
    </w:p>
    <w:p w:rsidR="00683C6C" w:rsidRPr="00390419" w:rsidRDefault="00683C6C" w:rsidP="00683C6C">
      <w:pPr>
        <w:widowControl w:val="0"/>
        <w:autoSpaceDE w:val="0"/>
        <w:autoSpaceDN w:val="0"/>
        <w:adjustRightInd w:val="0"/>
        <w:ind w:left="5529"/>
        <w:rPr>
          <w:rFonts w:ascii="Times New Roman CYR" w:hAnsi="Times New Roman CYR" w:cs="Times New Roman CYR"/>
        </w:rPr>
      </w:pPr>
      <w:r w:rsidRPr="00390419">
        <w:rPr>
          <w:rFonts w:ascii="Times New Roman CYR" w:hAnsi="Times New Roman CYR" w:cs="Times New Roman CYR"/>
        </w:rPr>
        <w:lastRenderedPageBreak/>
        <w:t>Приложение №</w:t>
      </w:r>
      <w:r>
        <w:rPr>
          <w:rFonts w:ascii="Times New Roman CYR" w:hAnsi="Times New Roman CYR" w:cs="Times New Roman CYR"/>
        </w:rPr>
        <w:t>2</w:t>
      </w:r>
    </w:p>
    <w:p w:rsidR="00683C6C" w:rsidRPr="00390419" w:rsidRDefault="00683C6C" w:rsidP="00683C6C">
      <w:pPr>
        <w:pStyle w:val="27"/>
        <w:spacing w:after="0" w:line="240" w:lineRule="auto"/>
        <w:ind w:left="5529"/>
      </w:pPr>
      <w:r w:rsidRPr="00390419">
        <w:t>к Договору об оказании услуг по охране</w:t>
      </w:r>
      <w:r>
        <w:t xml:space="preserve"> объектов</w:t>
      </w:r>
    </w:p>
    <w:p w:rsidR="00683C6C" w:rsidRDefault="00683C6C" w:rsidP="00683C6C">
      <w:pPr>
        <w:pStyle w:val="27"/>
        <w:spacing w:after="0" w:line="240" w:lineRule="auto"/>
        <w:ind w:left="5529"/>
      </w:pPr>
      <w:r>
        <w:t>№_________________</w:t>
      </w:r>
    </w:p>
    <w:p w:rsidR="00683C6C" w:rsidRPr="00D13728" w:rsidRDefault="00683C6C" w:rsidP="00683C6C">
      <w:pPr>
        <w:pStyle w:val="27"/>
        <w:spacing w:after="0" w:line="240" w:lineRule="auto"/>
        <w:ind w:left="5529"/>
      </w:pPr>
      <w:r w:rsidRPr="00390419">
        <w:rPr>
          <w:rFonts w:ascii="Times New Roman CYR" w:hAnsi="Times New Roman CYR" w:cs="Times New Roman CYR"/>
        </w:rPr>
        <w:t xml:space="preserve">от </w:t>
      </w:r>
      <w:r>
        <w:rPr>
          <w:rFonts w:ascii="Times New Roman CYR" w:hAnsi="Times New Roman CYR" w:cs="Times New Roman CYR"/>
        </w:rPr>
        <w:t>_________________</w:t>
      </w:r>
    </w:p>
    <w:p w:rsidR="00683C6C" w:rsidRDefault="00683C6C" w:rsidP="00683C6C">
      <w:pPr>
        <w:pStyle w:val="43"/>
        <w:ind w:firstLine="709"/>
        <w:jc w:val="center"/>
        <w:rPr>
          <w:b/>
        </w:rPr>
      </w:pPr>
    </w:p>
    <w:p w:rsidR="00683C6C" w:rsidRDefault="00683C6C" w:rsidP="00683C6C">
      <w:pPr>
        <w:pStyle w:val="43"/>
        <w:ind w:firstLine="709"/>
        <w:jc w:val="center"/>
        <w:rPr>
          <w:b/>
        </w:rPr>
      </w:pPr>
    </w:p>
    <w:p w:rsidR="00683C6C" w:rsidRDefault="00683C6C" w:rsidP="00683C6C">
      <w:pPr>
        <w:pStyle w:val="43"/>
        <w:ind w:firstLine="709"/>
        <w:jc w:val="center"/>
        <w:rPr>
          <w:b/>
        </w:rPr>
      </w:pPr>
      <w:r>
        <w:rPr>
          <w:b/>
        </w:rPr>
        <w:t xml:space="preserve">Техническое задание. </w:t>
      </w:r>
    </w:p>
    <w:p w:rsidR="00683C6C" w:rsidRDefault="00683C6C" w:rsidP="00683C6C">
      <w:pPr>
        <w:pStyle w:val="43"/>
        <w:ind w:firstLine="709"/>
        <w:jc w:val="center"/>
        <w:rPr>
          <w:b/>
        </w:rPr>
      </w:pPr>
    </w:p>
    <w:p w:rsidR="00683C6C" w:rsidRPr="00755A49" w:rsidRDefault="00683C6C" w:rsidP="00683C6C">
      <w:pPr>
        <w:pStyle w:val="43"/>
        <w:pBdr>
          <w:top w:val="nil"/>
          <w:left w:val="nil"/>
          <w:bottom w:val="nil"/>
          <w:right w:val="nil"/>
          <w:between w:val="nil"/>
        </w:pBdr>
        <w:ind w:firstLine="567"/>
        <w:jc w:val="both"/>
      </w:pPr>
      <w:r w:rsidRPr="00755A49">
        <w:rPr>
          <w:b/>
        </w:rPr>
        <w:t xml:space="preserve"> 4.1. Исполнитель оказывает Услуги с соблюдением требований </w:t>
      </w:r>
      <w:r w:rsidRPr="00755A49">
        <w:t xml:space="preserve">Закона Российской Федерации «О частной детективной и охранной деятельности в </w:t>
      </w:r>
      <w:r w:rsidR="00EE271A" w:rsidRPr="00755A49">
        <w:t>Российской Федерации</w:t>
      </w:r>
      <w:r w:rsidRPr="00755A49">
        <w:t>» от 11 марта 1992 г. № 2487-1.</w:t>
      </w:r>
    </w:p>
    <w:p w:rsidR="00683C6C" w:rsidRPr="00755A49" w:rsidRDefault="00683C6C" w:rsidP="00683C6C">
      <w:pPr>
        <w:pStyle w:val="19"/>
        <w:pBdr>
          <w:top w:val="nil"/>
          <w:left w:val="nil"/>
          <w:bottom w:val="nil"/>
          <w:right w:val="nil"/>
          <w:between w:val="nil"/>
        </w:pBdr>
        <w:ind w:firstLine="567"/>
        <w:outlineLvl w:val="1"/>
        <w:rPr>
          <w:sz w:val="24"/>
          <w:szCs w:val="24"/>
        </w:rPr>
      </w:pPr>
      <w:r w:rsidRPr="00755A49">
        <w:rPr>
          <w:sz w:val="24"/>
          <w:szCs w:val="24"/>
        </w:rPr>
        <w:t>Исполнитель обязан соблюдать требования трудового законодательства, в том числе в части рабочего времени, оплаты труда охранников с учетом установленного в регионе оказания Услуг минимального размера оплаты труда.</w:t>
      </w:r>
    </w:p>
    <w:p w:rsidR="00683C6C" w:rsidRPr="00755A49" w:rsidRDefault="00683C6C" w:rsidP="00683C6C">
      <w:pPr>
        <w:pStyle w:val="19"/>
        <w:pBdr>
          <w:top w:val="nil"/>
          <w:left w:val="nil"/>
          <w:bottom w:val="nil"/>
          <w:right w:val="nil"/>
          <w:between w:val="nil"/>
        </w:pBdr>
        <w:ind w:firstLine="567"/>
        <w:outlineLvl w:val="1"/>
        <w:rPr>
          <w:sz w:val="24"/>
          <w:szCs w:val="24"/>
        </w:rPr>
      </w:pPr>
      <w:r w:rsidRPr="00755A49">
        <w:rPr>
          <w:sz w:val="24"/>
          <w:szCs w:val="24"/>
        </w:rPr>
        <w:t xml:space="preserve">В случае если Заказчиком, Организатором, Конкурсной комиссией по итогам проведенного анализа представленных в составе заявки участника обоснования, расчета будет установлено, что снижение цены договора достигается за счет невыполнения требований трудового законодательства, сокращения начисления и уплаты налогов и сборов, а также за счет невыполнения иных требований, предусмотренных законодательством Российской Федерации, заявка такого участника отклоняется от участия в </w:t>
      </w:r>
      <w:r w:rsidR="008C7C94">
        <w:rPr>
          <w:sz w:val="24"/>
          <w:szCs w:val="24"/>
        </w:rPr>
        <w:t>Запросе предложений</w:t>
      </w:r>
      <w:r w:rsidRPr="00755A49">
        <w:rPr>
          <w:sz w:val="24"/>
          <w:szCs w:val="24"/>
        </w:rPr>
        <w:t>.</w:t>
      </w:r>
    </w:p>
    <w:p w:rsidR="00683C6C" w:rsidRPr="00755A49" w:rsidRDefault="00683C6C" w:rsidP="00683C6C">
      <w:pPr>
        <w:pStyle w:val="43"/>
        <w:pBdr>
          <w:top w:val="nil"/>
          <w:left w:val="nil"/>
          <w:bottom w:val="nil"/>
          <w:right w:val="nil"/>
          <w:between w:val="nil"/>
        </w:pBdr>
        <w:ind w:firstLine="567"/>
        <w:jc w:val="both"/>
      </w:pPr>
    </w:p>
    <w:p w:rsidR="00683C6C" w:rsidRPr="00755A49" w:rsidRDefault="00683C6C" w:rsidP="00683C6C">
      <w:pPr>
        <w:pStyle w:val="43"/>
        <w:pBdr>
          <w:top w:val="nil"/>
          <w:left w:val="nil"/>
          <w:bottom w:val="nil"/>
          <w:right w:val="nil"/>
          <w:between w:val="nil"/>
        </w:pBdr>
        <w:ind w:firstLine="567"/>
        <w:jc w:val="both"/>
      </w:pPr>
      <w:r w:rsidRPr="00755A49">
        <w:rPr>
          <w:b/>
        </w:rPr>
        <w:t>4.2.</w:t>
      </w:r>
      <w:r w:rsidRPr="00755A49">
        <w:t xml:space="preserve"> </w:t>
      </w:r>
      <w:r w:rsidRPr="00755A49">
        <w:rPr>
          <w:b/>
        </w:rPr>
        <w:t xml:space="preserve">Заказчик: </w:t>
      </w:r>
      <w:r w:rsidRPr="00755A49">
        <w:t>Красноярский</w:t>
      </w:r>
      <w:r w:rsidRPr="00755A49">
        <w:rPr>
          <w:b/>
        </w:rPr>
        <w:t xml:space="preserve"> </w:t>
      </w:r>
      <w:r w:rsidRPr="00755A49">
        <w:t>филиал ПАО «ТрансКонтейнер».</w:t>
      </w:r>
    </w:p>
    <w:p w:rsidR="00683C6C" w:rsidRPr="00755A49" w:rsidRDefault="00683C6C" w:rsidP="00683C6C">
      <w:pPr>
        <w:pStyle w:val="43"/>
        <w:pBdr>
          <w:top w:val="nil"/>
          <w:left w:val="nil"/>
          <w:bottom w:val="nil"/>
          <w:right w:val="nil"/>
          <w:between w:val="nil"/>
        </w:pBdr>
        <w:ind w:firstLine="567"/>
        <w:jc w:val="both"/>
      </w:pPr>
    </w:p>
    <w:p w:rsidR="00683C6C" w:rsidRPr="00755A49" w:rsidRDefault="00683C6C" w:rsidP="00683C6C">
      <w:pPr>
        <w:pStyle w:val="43"/>
        <w:pBdr>
          <w:top w:val="nil"/>
          <w:left w:val="nil"/>
          <w:bottom w:val="nil"/>
          <w:right w:val="nil"/>
          <w:between w:val="nil"/>
        </w:pBdr>
        <w:ind w:firstLine="567"/>
        <w:jc w:val="both"/>
      </w:pPr>
      <w:r w:rsidRPr="00755A49">
        <w:rPr>
          <w:b/>
        </w:rPr>
        <w:t xml:space="preserve">4.3. Особые условия: </w:t>
      </w:r>
    </w:p>
    <w:p w:rsidR="00683C6C" w:rsidRPr="00755A49" w:rsidRDefault="00683C6C" w:rsidP="00683C6C">
      <w:pPr>
        <w:pStyle w:val="43"/>
        <w:pBdr>
          <w:top w:val="nil"/>
          <w:left w:val="nil"/>
          <w:bottom w:val="nil"/>
          <w:right w:val="nil"/>
          <w:between w:val="nil"/>
        </w:pBdr>
        <w:ind w:firstLine="567"/>
        <w:jc w:val="both"/>
      </w:pPr>
      <w:r w:rsidRPr="00755A49">
        <w:t>4.3.1. Исполнитель должен нести 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Закона Российской Федерации «О частной детективной и охранной деятельности в Российской Федерации» от 11 марта 1992 г. № 2487-1.</w:t>
      </w:r>
    </w:p>
    <w:p w:rsidR="00683C6C" w:rsidRPr="00755A49" w:rsidRDefault="00683C6C" w:rsidP="00683C6C">
      <w:pPr>
        <w:pStyle w:val="43"/>
        <w:pBdr>
          <w:top w:val="nil"/>
          <w:left w:val="nil"/>
          <w:bottom w:val="nil"/>
          <w:right w:val="nil"/>
          <w:between w:val="nil"/>
        </w:pBdr>
        <w:ind w:firstLine="709"/>
        <w:jc w:val="both"/>
      </w:pPr>
      <w:r w:rsidRPr="00755A49">
        <w:t xml:space="preserve">4.3.2. В случае осуществления охраны объектов в пределах зоны, в которых постоянно действуют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683C6C" w:rsidRPr="00755A49" w:rsidRDefault="00683C6C" w:rsidP="00683C6C">
      <w:pPr>
        <w:pStyle w:val="43"/>
        <w:pBdr>
          <w:top w:val="nil"/>
          <w:left w:val="nil"/>
          <w:bottom w:val="nil"/>
          <w:right w:val="nil"/>
          <w:between w:val="nil"/>
        </w:pBdr>
        <w:ind w:firstLine="709"/>
        <w:jc w:val="both"/>
      </w:pPr>
    </w:p>
    <w:p w:rsidR="00683C6C" w:rsidRPr="00755A49" w:rsidRDefault="00683C6C" w:rsidP="00683C6C">
      <w:pPr>
        <w:pStyle w:val="43"/>
        <w:pBdr>
          <w:top w:val="nil"/>
          <w:left w:val="nil"/>
          <w:bottom w:val="nil"/>
          <w:right w:val="nil"/>
          <w:between w:val="nil"/>
        </w:pBdr>
        <w:ind w:firstLine="709"/>
      </w:pPr>
      <w:r w:rsidRPr="00755A49">
        <w:rPr>
          <w:b/>
        </w:rPr>
        <w:t>4.4. Основные термины и определения:</w:t>
      </w:r>
    </w:p>
    <w:p w:rsidR="00683C6C" w:rsidRPr="00755A49" w:rsidRDefault="00683C6C" w:rsidP="00683C6C">
      <w:pPr>
        <w:pStyle w:val="43"/>
        <w:pBdr>
          <w:top w:val="nil"/>
          <w:left w:val="nil"/>
          <w:bottom w:val="nil"/>
          <w:right w:val="nil"/>
          <w:between w:val="nil"/>
        </w:pBdr>
        <w:ind w:firstLine="567"/>
        <w:jc w:val="both"/>
      </w:pPr>
      <w:r w:rsidRPr="00755A49">
        <w:rPr>
          <w:i/>
        </w:rPr>
        <w:t>Объект</w:t>
      </w:r>
      <w:r w:rsidRPr="00755A49">
        <w:rPr>
          <w:b/>
        </w:rPr>
        <w:t xml:space="preserve"> – </w:t>
      </w:r>
      <w:r w:rsidRPr="00755A49">
        <w:t xml:space="preserve">объекты Заказчика, указанные в п. 4.5 настоящего Технического задания, с расположенным на них имуществом, находящимся на праве собственности или ином законном праве  у Заказчика на Красноярском филиале </w:t>
      </w:r>
      <w:r w:rsidRPr="00755A49">
        <w:br/>
        <w:t>ПАО «ТрансКонтейнер».</w:t>
      </w:r>
      <w:r w:rsidRPr="00755A49">
        <w:rPr>
          <w:i/>
        </w:rPr>
        <w:t xml:space="preserve"> </w:t>
      </w:r>
    </w:p>
    <w:p w:rsidR="00683C6C" w:rsidRPr="00755A49" w:rsidRDefault="00683C6C" w:rsidP="00683C6C">
      <w:pPr>
        <w:pStyle w:val="43"/>
        <w:pBdr>
          <w:top w:val="nil"/>
          <w:left w:val="nil"/>
          <w:bottom w:val="nil"/>
          <w:right w:val="nil"/>
          <w:between w:val="nil"/>
        </w:pBdr>
        <w:ind w:firstLine="567"/>
        <w:jc w:val="both"/>
      </w:pPr>
      <w:r w:rsidRPr="00755A49">
        <w:rPr>
          <w:i/>
        </w:rPr>
        <w:t>Имущество Заказчика -</w:t>
      </w:r>
      <w:r w:rsidRPr="00755A49">
        <w:t xml:space="preserve"> здания, сооружения, помещения, склады хранения товаров, грузов, контейнеров, подъемно-транспортные механизмы, автомобили и иные материальные средства и документы, находящиеся на праве собственности или ином законном праве у </w:t>
      </w:r>
      <w:r w:rsidRPr="00755A49">
        <w:lastRenderedPageBreak/>
        <w:t>Заказчика, платформы (вагоны), контейнеры и грузы, находящиеся на охраняемых территориях и переданные под охрану в соответствие с инструкцией по охране Объекта, а также имущество третьих лиц, находящееся на охраняемых Объектах.</w:t>
      </w:r>
    </w:p>
    <w:p w:rsidR="00683C6C" w:rsidRPr="00755A49" w:rsidRDefault="00683C6C" w:rsidP="00683C6C">
      <w:pPr>
        <w:pStyle w:val="43"/>
        <w:pBdr>
          <w:top w:val="nil"/>
          <w:left w:val="nil"/>
          <w:bottom w:val="nil"/>
          <w:right w:val="nil"/>
          <w:between w:val="nil"/>
        </w:pBdr>
        <w:ind w:firstLine="709"/>
        <w:jc w:val="both"/>
      </w:pPr>
      <w:r w:rsidRPr="00755A49">
        <w:rPr>
          <w:i/>
        </w:rPr>
        <w:t>Охрана объектов (имущества)</w:t>
      </w:r>
      <w:r w:rsidRPr="00755A49">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в задержании нарушителей с обязательной передачей их в правоохранительные органы.</w:t>
      </w:r>
    </w:p>
    <w:p w:rsidR="00683C6C" w:rsidRPr="00755A49" w:rsidRDefault="00683C6C" w:rsidP="00683C6C">
      <w:pPr>
        <w:pStyle w:val="43"/>
        <w:pBdr>
          <w:top w:val="nil"/>
          <w:left w:val="nil"/>
          <w:bottom w:val="nil"/>
          <w:right w:val="nil"/>
          <w:between w:val="nil"/>
        </w:pBdr>
        <w:ind w:firstLine="709"/>
        <w:jc w:val="both"/>
      </w:pPr>
      <w:r w:rsidRPr="00755A49">
        <w:rPr>
          <w:i/>
        </w:rPr>
        <w:t>Внутриобъектовый режим</w:t>
      </w:r>
      <w:r w:rsidRPr="00755A49">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выполняемых лицами, находящимися на объектах охраны, в соответствии с правилами внутреннего трудового распорядка и требованиями пожарной безопасности;</w:t>
      </w:r>
    </w:p>
    <w:p w:rsidR="00683C6C" w:rsidRPr="00755A49" w:rsidRDefault="00683C6C" w:rsidP="00683C6C">
      <w:pPr>
        <w:pStyle w:val="43"/>
        <w:pBdr>
          <w:top w:val="nil"/>
          <w:left w:val="nil"/>
          <w:bottom w:val="nil"/>
          <w:right w:val="nil"/>
          <w:between w:val="nil"/>
        </w:pBdr>
        <w:ind w:firstLine="709"/>
        <w:jc w:val="both"/>
      </w:pPr>
      <w:r w:rsidRPr="00755A49">
        <w:rPr>
          <w:i/>
        </w:rPr>
        <w:t>Пропускной режим</w:t>
      </w:r>
      <w:r w:rsidRPr="00755A49">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
    <w:p w:rsidR="00683C6C" w:rsidRPr="00755A49" w:rsidRDefault="00683C6C" w:rsidP="00683C6C">
      <w:pPr>
        <w:pStyle w:val="43"/>
        <w:pBdr>
          <w:top w:val="nil"/>
          <w:left w:val="nil"/>
          <w:bottom w:val="nil"/>
          <w:right w:val="nil"/>
          <w:between w:val="nil"/>
        </w:pBdr>
        <w:ind w:firstLine="567"/>
        <w:jc w:val="both"/>
      </w:pPr>
    </w:p>
    <w:p w:rsidR="00683C6C" w:rsidRPr="00755A49" w:rsidRDefault="00683C6C" w:rsidP="00683C6C">
      <w:pPr>
        <w:pStyle w:val="43"/>
        <w:pBdr>
          <w:top w:val="nil"/>
          <w:left w:val="nil"/>
          <w:bottom w:val="nil"/>
          <w:right w:val="nil"/>
          <w:between w:val="nil"/>
        </w:pBdr>
        <w:ind w:firstLine="709"/>
        <w:jc w:val="both"/>
        <w:rPr>
          <w:b/>
          <w:color w:val="000000"/>
        </w:rPr>
      </w:pPr>
      <w:r w:rsidRPr="00755A49">
        <w:rPr>
          <w:b/>
          <w:color w:val="000000"/>
        </w:rPr>
        <w:t xml:space="preserve">4.5. Под охрану принимается следующие Объекты: </w:t>
      </w:r>
    </w:p>
    <w:p w:rsidR="00683C6C" w:rsidRPr="00755A49" w:rsidRDefault="00683C6C" w:rsidP="00683C6C">
      <w:pPr>
        <w:pStyle w:val="43"/>
        <w:pBdr>
          <w:top w:val="nil"/>
          <w:left w:val="nil"/>
          <w:bottom w:val="nil"/>
          <w:right w:val="nil"/>
          <w:between w:val="nil"/>
        </w:pBdr>
        <w:ind w:firstLine="709"/>
        <w:jc w:val="both"/>
        <w:rPr>
          <w:color w:val="000000"/>
        </w:rPr>
      </w:pPr>
      <w:r w:rsidRPr="00755A49">
        <w:rPr>
          <w:color w:val="000000"/>
        </w:rPr>
        <w:t xml:space="preserve">4.5.1. Контейнерный терминал (далее КТ) Базаиха (с площадками, где ведутся работы по переработке и хранению груженых и порожних универсальных контейнеров), расположенный по адресу: г. Красноярск, ул. Рязанская, 12 </w:t>
      </w:r>
    </w:p>
    <w:p w:rsidR="00683C6C" w:rsidRPr="00755A49" w:rsidRDefault="00683C6C" w:rsidP="00683C6C">
      <w:pPr>
        <w:pStyle w:val="43"/>
        <w:pBdr>
          <w:top w:val="nil"/>
          <w:left w:val="nil"/>
          <w:bottom w:val="nil"/>
          <w:right w:val="nil"/>
          <w:between w:val="nil"/>
        </w:pBdr>
        <w:ind w:firstLine="709"/>
        <w:jc w:val="both"/>
        <w:rPr>
          <w:color w:val="000000"/>
        </w:rPr>
      </w:pPr>
      <w:r w:rsidRPr="00755A49">
        <w:rPr>
          <w:color w:val="000000"/>
        </w:rPr>
        <w:t>4.5.2. Офисное помещение аппарата управления, расположенное по адресу: г. Красноярск, ул. Деповская, 15.</w:t>
      </w:r>
    </w:p>
    <w:p w:rsidR="00683C6C" w:rsidRPr="00755A49" w:rsidRDefault="00683C6C" w:rsidP="00683C6C">
      <w:pPr>
        <w:pStyle w:val="43"/>
        <w:pBdr>
          <w:top w:val="nil"/>
          <w:left w:val="nil"/>
          <w:bottom w:val="nil"/>
          <w:right w:val="nil"/>
          <w:between w:val="nil"/>
        </w:pBdr>
        <w:ind w:firstLine="709"/>
        <w:jc w:val="both"/>
        <w:rPr>
          <w:color w:val="000000"/>
        </w:rPr>
      </w:pPr>
      <w:r w:rsidRPr="00755A49">
        <w:rPr>
          <w:color w:val="000000"/>
        </w:rPr>
        <w:t>4.5.3. Агентство на станции Красноярск-Главный, расположенное по адресу: г. Красноярск, ул. Новая Заря, 16.</w:t>
      </w:r>
    </w:p>
    <w:p w:rsidR="00683C6C" w:rsidRPr="00755A49" w:rsidRDefault="00683C6C" w:rsidP="00683C6C">
      <w:pPr>
        <w:pStyle w:val="43"/>
        <w:jc w:val="both"/>
      </w:pPr>
    </w:p>
    <w:p w:rsidR="00683C6C" w:rsidRPr="00755A49" w:rsidRDefault="00683C6C" w:rsidP="00683C6C">
      <w:pPr>
        <w:pStyle w:val="43"/>
        <w:pBdr>
          <w:top w:val="nil"/>
          <w:left w:val="nil"/>
          <w:bottom w:val="nil"/>
          <w:right w:val="nil"/>
          <w:between w:val="nil"/>
        </w:pBdr>
        <w:ind w:firstLine="556"/>
        <w:jc w:val="both"/>
      </w:pPr>
      <w:r w:rsidRPr="00755A49">
        <w:rPr>
          <w:b/>
        </w:rPr>
        <w:t xml:space="preserve">  4.6.  Начальная (максимальная) цена договора – указана в пункте 5 Информационной карты.</w:t>
      </w:r>
    </w:p>
    <w:p w:rsidR="00683C6C" w:rsidRPr="00755A49" w:rsidRDefault="00683C6C" w:rsidP="00683C6C">
      <w:pPr>
        <w:pStyle w:val="43"/>
        <w:pBdr>
          <w:top w:val="nil"/>
          <w:left w:val="nil"/>
          <w:bottom w:val="nil"/>
          <w:right w:val="nil"/>
          <w:between w:val="nil"/>
        </w:pBdr>
        <w:ind w:firstLine="556"/>
        <w:jc w:val="both"/>
      </w:pPr>
    </w:p>
    <w:p w:rsidR="00683C6C" w:rsidRPr="00755A49" w:rsidRDefault="00683C6C" w:rsidP="00683C6C">
      <w:pPr>
        <w:pStyle w:val="43"/>
        <w:pBdr>
          <w:top w:val="nil"/>
          <w:left w:val="nil"/>
          <w:bottom w:val="nil"/>
          <w:right w:val="nil"/>
          <w:between w:val="nil"/>
        </w:pBdr>
        <w:ind w:firstLine="720"/>
        <w:jc w:val="both"/>
      </w:pPr>
      <w:r w:rsidRPr="00755A49">
        <w:rPr>
          <w:b/>
        </w:rPr>
        <w:t>4.7. Объем и содержание Услуг.</w:t>
      </w:r>
    </w:p>
    <w:p w:rsidR="00683C6C" w:rsidRPr="00755A49" w:rsidRDefault="00683C6C" w:rsidP="00683C6C">
      <w:pPr>
        <w:pStyle w:val="43"/>
        <w:pBdr>
          <w:top w:val="nil"/>
          <w:left w:val="nil"/>
          <w:bottom w:val="nil"/>
          <w:right w:val="nil"/>
          <w:between w:val="nil"/>
        </w:pBdr>
        <w:ind w:firstLine="720"/>
        <w:jc w:val="both"/>
      </w:pPr>
      <w:r w:rsidRPr="00755A49">
        <w:rPr>
          <w:b/>
        </w:rPr>
        <w:t>4.7.1. Охрана</w:t>
      </w:r>
      <w:r w:rsidRPr="00755A49">
        <w:rPr>
          <w:b/>
          <w:vertAlign w:val="superscript"/>
        </w:rPr>
        <w:footnoteReference w:id="5"/>
      </w:r>
    </w:p>
    <w:p w:rsidR="00683C6C" w:rsidRPr="00755A49" w:rsidRDefault="00683C6C" w:rsidP="00683C6C">
      <w:pPr>
        <w:pStyle w:val="43"/>
        <w:pBdr>
          <w:top w:val="nil"/>
          <w:left w:val="nil"/>
          <w:bottom w:val="nil"/>
          <w:right w:val="nil"/>
          <w:between w:val="nil"/>
        </w:pBdr>
        <w:ind w:firstLine="709"/>
        <w:jc w:val="both"/>
        <w:rPr>
          <w:color w:val="000000"/>
        </w:rPr>
      </w:pPr>
      <w:r w:rsidRPr="00755A49">
        <w:rPr>
          <w:color w:val="000000"/>
        </w:rPr>
        <w:t>Объекты заказчика: Контейнерный терминал (далее КТ) Базаиха (административное и технические здания с площадками, где ведутся работы по переработке и хранению груженых и порожних универсальных контейнеров), офисное помещение аппарата управления и Агентство на ст. Красноярск-Главный (административное здание и контейнерные площадки).</w:t>
      </w:r>
    </w:p>
    <w:p w:rsidR="00683C6C" w:rsidRPr="00755A49" w:rsidRDefault="00683C6C" w:rsidP="00683C6C">
      <w:pPr>
        <w:pStyle w:val="43"/>
        <w:pBdr>
          <w:top w:val="nil"/>
          <w:left w:val="nil"/>
          <w:bottom w:val="nil"/>
          <w:right w:val="nil"/>
          <w:between w:val="nil"/>
        </w:pBdr>
        <w:ind w:firstLine="709"/>
        <w:jc w:val="both"/>
        <w:rPr>
          <w:color w:val="000000"/>
        </w:rPr>
      </w:pPr>
    </w:p>
    <w:p w:rsidR="00683C6C" w:rsidRPr="00755A49" w:rsidRDefault="00683C6C" w:rsidP="00683C6C">
      <w:pPr>
        <w:pStyle w:val="43"/>
        <w:jc w:val="both"/>
      </w:pPr>
      <w:r w:rsidRPr="00755A49">
        <w:rPr>
          <w:b/>
        </w:rPr>
        <w:t xml:space="preserve">Место оказания </w:t>
      </w:r>
      <w:r w:rsidR="00EE271A" w:rsidRPr="00755A49">
        <w:rPr>
          <w:b/>
        </w:rPr>
        <w:t xml:space="preserve">Услуг: </w:t>
      </w:r>
      <w:r w:rsidR="00EE271A" w:rsidRPr="00755A49">
        <w:t>КТ</w:t>
      </w:r>
      <w:r w:rsidRPr="00755A49">
        <w:t xml:space="preserve"> Базаиха, г. Красноярск, ул. Рязанская, 12.</w:t>
      </w:r>
    </w:p>
    <w:p w:rsidR="00683C6C" w:rsidRPr="00755A49" w:rsidRDefault="00683C6C" w:rsidP="00683C6C">
      <w:pPr>
        <w:pStyle w:val="43"/>
        <w:pBdr>
          <w:top w:val="nil"/>
          <w:left w:val="nil"/>
          <w:bottom w:val="nil"/>
          <w:right w:val="nil"/>
          <w:between w:val="nil"/>
        </w:pBdr>
        <w:ind w:firstLine="720"/>
        <w:jc w:val="both"/>
      </w:pPr>
    </w:p>
    <w:p w:rsidR="00683C6C" w:rsidRPr="00755A49" w:rsidRDefault="00683C6C" w:rsidP="00683C6C">
      <w:pPr>
        <w:pStyle w:val="43"/>
        <w:jc w:val="both"/>
      </w:pPr>
      <w:r w:rsidRPr="00755A49">
        <w:rPr>
          <w:b/>
        </w:rPr>
        <w:t>Количество постов:</w:t>
      </w:r>
      <w:r w:rsidRPr="00755A49">
        <w:t xml:space="preserve"> 6 (шесть).</w:t>
      </w:r>
    </w:p>
    <w:p w:rsidR="00683C6C" w:rsidRPr="00755A49" w:rsidRDefault="00683C6C" w:rsidP="00683C6C">
      <w:pPr>
        <w:pStyle w:val="43"/>
        <w:jc w:val="both"/>
      </w:pPr>
    </w:p>
    <w:p w:rsidR="00683C6C" w:rsidRPr="00755A49" w:rsidRDefault="00683C6C" w:rsidP="00683C6C">
      <w:pPr>
        <w:pStyle w:val="43"/>
        <w:jc w:val="both"/>
      </w:pPr>
      <w:r w:rsidRPr="00755A49">
        <w:rPr>
          <w:b/>
        </w:rPr>
        <w:t>Количество охранников (на каждом посту):</w:t>
      </w:r>
      <w:r w:rsidRPr="00755A49">
        <w:t xml:space="preserve"> 1 (один).</w:t>
      </w:r>
    </w:p>
    <w:p w:rsidR="00683C6C" w:rsidRPr="00755A49" w:rsidRDefault="00683C6C" w:rsidP="00683C6C">
      <w:pPr>
        <w:pStyle w:val="43"/>
        <w:jc w:val="both"/>
      </w:pPr>
    </w:p>
    <w:p w:rsidR="00683C6C" w:rsidRPr="00755A49" w:rsidRDefault="00683C6C" w:rsidP="00683C6C">
      <w:pPr>
        <w:pStyle w:val="43"/>
        <w:jc w:val="both"/>
        <w:rPr>
          <w:b/>
        </w:rPr>
      </w:pPr>
      <w:r w:rsidRPr="00755A49">
        <w:rPr>
          <w:b/>
        </w:rPr>
        <w:t xml:space="preserve">Вид дежурства (режим дежурства): </w:t>
      </w:r>
    </w:p>
    <w:p w:rsidR="00683C6C" w:rsidRPr="00755A49" w:rsidRDefault="00683C6C" w:rsidP="00683C6C">
      <w:pPr>
        <w:pStyle w:val="43"/>
        <w:jc w:val="both"/>
      </w:pPr>
      <w:r w:rsidRPr="00755A49">
        <w:rPr>
          <w:b/>
        </w:rPr>
        <w:t xml:space="preserve">       -</w:t>
      </w:r>
      <w:r w:rsidRPr="00755A49">
        <w:t xml:space="preserve"> 5 постов круглосуточно (24 часа), один </w:t>
      </w:r>
      <w:r w:rsidR="00EE271A" w:rsidRPr="00755A49">
        <w:t>из охранников-старшей смены</w:t>
      </w:r>
      <w:r w:rsidRPr="00755A49">
        <w:t>;</w:t>
      </w:r>
    </w:p>
    <w:p w:rsidR="00683C6C" w:rsidRPr="00755A49" w:rsidRDefault="00683C6C" w:rsidP="00683C6C">
      <w:pPr>
        <w:pStyle w:val="43"/>
        <w:jc w:val="both"/>
      </w:pPr>
      <w:r w:rsidRPr="00755A49">
        <w:t xml:space="preserve">       - 1 пост в режиме работы с 08 час 00 </w:t>
      </w:r>
      <w:r w:rsidR="00EE271A" w:rsidRPr="00755A49">
        <w:t>мин до</w:t>
      </w:r>
      <w:r w:rsidRPr="00755A49">
        <w:t xml:space="preserve"> 20 час. 00 мин.</w:t>
      </w:r>
    </w:p>
    <w:p w:rsidR="00683C6C" w:rsidRPr="00755A49" w:rsidRDefault="00683C6C" w:rsidP="00683C6C">
      <w:pPr>
        <w:pStyle w:val="43"/>
        <w:jc w:val="both"/>
      </w:pPr>
      <w:r w:rsidRPr="00755A49">
        <w:t xml:space="preserve">       Один охранник из старших смен совмещает функцию начальника охраны объекта.</w:t>
      </w:r>
    </w:p>
    <w:p w:rsidR="00683C6C" w:rsidRPr="00755A49" w:rsidRDefault="00683C6C" w:rsidP="00683C6C">
      <w:pPr>
        <w:pStyle w:val="43"/>
        <w:jc w:val="both"/>
      </w:pPr>
      <w:r w:rsidRPr="00755A49">
        <w:t xml:space="preserve"> </w:t>
      </w:r>
    </w:p>
    <w:p w:rsidR="00683C6C" w:rsidRPr="00755A49" w:rsidRDefault="00683C6C" w:rsidP="00683C6C">
      <w:pPr>
        <w:pStyle w:val="43"/>
        <w:pBdr>
          <w:top w:val="nil"/>
          <w:left w:val="nil"/>
          <w:bottom w:val="nil"/>
          <w:right w:val="nil"/>
          <w:between w:val="nil"/>
        </w:pBdr>
        <w:jc w:val="both"/>
        <w:rPr>
          <w:color w:val="000000"/>
        </w:rPr>
      </w:pPr>
      <w:r w:rsidRPr="00755A49">
        <w:rPr>
          <w:b/>
          <w:color w:val="000000"/>
        </w:rPr>
        <w:lastRenderedPageBreak/>
        <w:t>Место оказания услуг:</w:t>
      </w:r>
      <w:r w:rsidRPr="00755A49">
        <w:rPr>
          <w:color w:val="000000"/>
        </w:rPr>
        <w:t xml:space="preserve"> Офисное помещение аппарата управления, расположенное по адресу: г. Красноярск, ул, Деповская, 15.</w:t>
      </w:r>
    </w:p>
    <w:p w:rsidR="00683C6C" w:rsidRPr="00755A49" w:rsidRDefault="00683C6C" w:rsidP="00683C6C">
      <w:pPr>
        <w:pStyle w:val="43"/>
        <w:jc w:val="both"/>
      </w:pPr>
      <w:r w:rsidRPr="00755A49">
        <w:rPr>
          <w:b/>
        </w:rPr>
        <w:t>Количество постов:</w:t>
      </w:r>
      <w:r w:rsidRPr="00755A49">
        <w:t xml:space="preserve"> 1 (один).</w:t>
      </w:r>
    </w:p>
    <w:p w:rsidR="00683C6C" w:rsidRPr="00755A49" w:rsidRDefault="00683C6C" w:rsidP="00683C6C">
      <w:pPr>
        <w:pStyle w:val="43"/>
        <w:jc w:val="both"/>
      </w:pPr>
    </w:p>
    <w:p w:rsidR="00683C6C" w:rsidRPr="00755A49" w:rsidRDefault="00683C6C" w:rsidP="00683C6C">
      <w:pPr>
        <w:pStyle w:val="43"/>
        <w:jc w:val="both"/>
      </w:pPr>
      <w:r w:rsidRPr="00755A49">
        <w:rPr>
          <w:b/>
        </w:rPr>
        <w:t>Количество охранников (на каждом посту):</w:t>
      </w:r>
      <w:r w:rsidRPr="00755A49">
        <w:t xml:space="preserve"> 1 (один).</w:t>
      </w:r>
    </w:p>
    <w:p w:rsidR="00683C6C" w:rsidRPr="00755A49" w:rsidRDefault="00683C6C" w:rsidP="00683C6C">
      <w:pPr>
        <w:pStyle w:val="43"/>
        <w:jc w:val="both"/>
      </w:pPr>
    </w:p>
    <w:p w:rsidR="00683C6C" w:rsidRPr="00755A49" w:rsidRDefault="00683C6C" w:rsidP="00683C6C">
      <w:pPr>
        <w:pStyle w:val="43"/>
        <w:jc w:val="both"/>
      </w:pPr>
      <w:r w:rsidRPr="00755A49">
        <w:rPr>
          <w:b/>
        </w:rPr>
        <w:t xml:space="preserve">Вид дежурства (режим дежурства): </w:t>
      </w:r>
      <w:r w:rsidRPr="00755A49">
        <w:t>круглосуточно (24 часа).</w:t>
      </w:r>
    </w:p>
    <w:p w:rsidR="00683C6C" w:rsidRPr="00755A49" w:rsidRDefault="00683C6C" w:rsidP="00683C6C">
      <w:pPr>
        <w:pStyle w:val="43"/>
        <w:jc w:val="both"/>
      </w:pPr>
    </w:p>
    <w:p w:rsidR="00683C6C" w:rsidRPr="00755A49" w:rsidRDefault="00683C6C" w:rsidP="00683C6C">
      <w:pPr>
        <w:pStyle w:val="43"/>
        <w:pBdr>
          <w:top w:val="nil"/>
          <w:left w:val="nil"/>
          <w:bottom w:val="nil"/>
          <w:right w:val="nil"/>
          <w:between w:val="nil"/>
        </w:pBdr>
        <w:jc w:val="both"/>
        <w:rPr>
          <w:color w:val="000000"/>
        </w:rPr>
      </w:pPr>
      <w:r w:rsidRPr="00755A49">
        <w:rPr>
          <w:b/>
          <w:color w:val="000000"/>
        </w:rPr>
        <w:t>Место оказания услуг:</w:t>
      </w:r>
      <w:r w:rsidRPr="00755A49">
        <w:rPr>
          <w:color w:val="000000"/>
        </w:rPr>
        <w:t xml:space="preserve"> Агентство на станции Красноярск-Главный, расположенное по адресу: г. Красноярск, ул. Новая Заря, 16 (административное здание и контейнерные площадки).</w:t>
      </w:r>
    </w:p>
    <w:p w:rsidR="00683C6C" w:rsidRPr="00755A49" w:rsidRDefault="00683C6C" w:rsidP="00683C6C">
      <w:pPr>
        <w:pStyle w:val="43"/>
        <w:jc w:val="both"/>
      </w:pPr>
      <w:r w:rsidRPr="00755A49">
        <w:rPr>
          <w:b/>
        </w:rPr>
        <w:t>Количество постов:</w:t>
      </w:r>
      <w:r w:rsidRPr="00755A49">
        <w:t xml:space="preserve"> 1 (один).</w:t>
      </w:r>
    </w:p>
    <w:p w:rsidR="00683C6C" w:rsidRPr="00755A49" w:rsidRDefault="00683C6C" w:rsidP="00683C6C">
      <w:pPr>
        <w:pStyle w:val="43"/>
        <w:jc w:val="both"/>
      </w:pPr>
    </w:p>
    <w:p w:rsidR="00683C6C" w:rsidRPr="00755A49" w:rsidRDefault="00683C6C" w:rsidP="00683C6C">
      <w:pPr>
        <w:pStyle w:val="43"/>
        <w:jc w:val="both"/>
      </w:pPr>
      <w:r w:rsidRPr="00755A49">
        <w:rPr>
          <w:b/>
        </w:rPr>
        <w:t>Количество охранников (на каждом посту):</w:t>
      </w:r>
      <w:r w:rsidRPr="00755A49">
        <w:t xml:space="preserve"> 1 (один).</w:t>
      </w:r>
    </w:p>
    <w:p w:rsidR="00683C6C" w:rsidRPr="00755A49" w:rsidRDefault="00683C6C" w:rsidP="00683C6C">
      <w:pPr>
        <w:pStyle w:val="43"/>
        <w:jc w:val="both"/>
      </w:pPr>
    </w:p>
    <w:p w:rsidR="00683C6C" w:rsidRPr="00755A49" w:rsidRDefault="00683C6C" w:rsidP="00683C6C">
      <w:pPr>
        <w:pStyle w:val="43"/>
        <w:jc w:val="both"/>
      </w:pPr>
      <w:r w:rsidRPr="00755A49">
        <w:rPr>
          <w:b/>
        </w:rPr>
        <w:t xml:space="preserve">Вид дежурства (режим дежурства): </w:t>
      </w:r>
      <w:r w:rsidRPr="00755A49">
        <w:t>круглосуточно (24 часа).</w:t>
      </w:r>
    </w:p>
    <w:p w:rsidR="00683C6C" w:rsidRPr="00755A49" w:rsidRDefault="00683C6C" w:rsidP="00683C6C">
      <w:pPr>
        <w:pStyle w:val="43"/>
        <w:jc w:val="both"/>
      </w:pPr>
    </w:p>
    <w:p w:rsidR="00683C6C" w:rsidRPr="00755A49" w:rsidRDefault="00683C6C" w:rsidP="00683C6C">
      <w:pPr>
        <w:pStyle w:val="43"/>
        <w:jc w:val="both"/>
      </w:pPr>
    </w:p>
    <w:p w:rsidR="00683C6C" w:rsidRPr="00755A49" w:rsidRDefault="00683C6C" w:rsidP="00683C6C">
      <w:pPr>
        <w:pStyle w:val="43"/>
        <w:jc w:val="both"/>
      </w:pPr>
      <w:r w:rsidRPr="00755A49">
        <w:t>Всего 8 постов, в том числе 7 круглосуточных, а также 1 в режиме работы с 08 час. 00 мин. до 20 час. 00 мин.</w:t>
      </w:r>
    </w:p>
    <w:p w:rsidR="00683C6C" w:rsidRPr="00755A49" w:rsidRDefault="00683C6C" w:rsidP="00683C6C">
      <w:pPr>
        <w:pStyle w:val="43"/>
        <w:pBdr>
          <w:top w:val="nil"/>
          <w:left w:val="nil"/>
          <w:bottom w:val="nil"/>
          <w:right w:val="nil"/>
          <w:between w:val="nil"/>
        </w:pBdr>
        <w:ind w:firstLine="720"/>
        <w:jc w:val="both"/>
      </w:pPr>
    </w:p>
    <w:p w:rsidR="00683C6C" w:rsidRPr="00755A49" w:rsidRDefault="00683C6C" w:rsidP="00683C6C">
      <w:pPr>
        <w:pStyle w:val="43"/>
        <w:ind w:firstLine="567"/>
        <w:jc w:val="both"/>
      </w:pPr>
      <w:r w:rsidRPr="00755A49">
        <w:rPr>
          <w:b/>
        </w:rPr>
        <w:t>4.7.2. Планируемый срок (период) оказания Услуг:</w:t>
      </w:r>
      <w:r w:rsidRPr="00755A49">
        <w:t xml:space="preserve"> с 00 час. 00 мин. 16 апреля 2021 года по 24 час. 00 мин. 15 апреля 2024 года.</w:t>
      </w:r>
    </w:p>
    <w:p w:rsidR="00683C6C" w:rsidRPr="00755A49" w:rsidRDefault="00683C6C" w:rsidP="00683C6C">
      <w:pPr>
        <w:pStyle w:val="43"/>
        <w:ind w:firstLine="567"/>
        <w:jc w:val="both"/>
      </w:pPr>
    </w:p>
    <w:p w:rsidR="00683C6C" w:rsidRPr="00755A49" w:rsidRDefault="00683C6C" w:rsidP="00683C6C">
      <w:pPr>
        <w:pStyle w:val="43"/>
        <w:ind w:firstLine="567"/>
        <w:jc w:val="both"/>
      </w:pPr>
      <w:r w:rsidRPr="00755A49">
        <w:rPr>
          <w:b/>
        </w:rPr>
        <w:t xml:space="preserve">4.7.3. Порядок сдачи и приемки Услуг </w:t>
      </w:r>
      <w:r w:rsidRPr="00755A49">
        <w:t>– указан в разделе 3 проекта договора (приложение № 5 к настоящей документации о закупке).</w:t>
      </w:r>
    </w:p>
    <w:p w:rsidR="00683C6C" w:rsidRPr="00755A49" w:rsidRDefault="00683C6C" w:rsidP="00683C6C">
      <w:pPr>
        <w:pStyle w:val="43"/>
        <w:ind w:firstLine="567"/>
        <w:jc w:val="both"/>
      </w:pPr>
    </w:p>
    <w:p w:rsidR="00683C6C" w:rsidRPr="00755A49" w:rsidRDefault="00683C6C" w:rsidP="00683C6C">
      <w:pPr>
        <w:pStyle w:val="43"/>
        <w:ind w:firstLine="567"/>
        <w:jc w:val="both"/>
      </w:pPr>
      <w:r w:rsidRPr="00755A49">
        <w:rPr>
          <w:b/>
        </w:rPr>
        <w:t>4.7.4. Содержание Услуг:</w:t>
      </w:r>
      <w:r w:rsidRPr="00755A49">
        <w:rPr>
          <w:i/>
        </w:rPr>
        <w:t xml:space="preserve"> </w:t>
      </w:r>
      <w:r w:rsidRPr="00755A49">
        <w:rPr>
          <w:i/>
          <w:vertAlign w:val="superscript"/>
        </w:rPr>
        <w:footnoteReference w:id="6"/>
      </w:r>
    </w:p>
    <w:p w:rsidR="00683C6C" w:rsidRPr="00755A49" w:rsidRDefault="00683C6C" w:rsidP="00683C6C">
      <w:pPr>
        <w:pStyle w:val="43"/>
        <w:pBdr>
          <w:top w:val="nil"/>
          <w:left w:val="nil"/>
          <w:bottom w:val="nil"/>
          <w:right w:val="nil"/>
          <w:between w:val="nil"/>
        </w:pBdr>
        <w:ind w:firstLine="720"/>
        <w:jc w:val="both"/>
      </w:pPr>
      <w:r w:rsidRPr="00755A49">
        <w:rPr>
          <w:b/>
        </w:rPr>
        <w:t>-</w:t>
      </w:r>
      <w:r w:rsidRPr="00755A49">
        <w:t xml:space="preserve"> осуществление охраны Объекта Заказчика в соответствии с законодательством Российской Федерации и условиями договора (приложение № 5 к документации о закупке);</w:t>
      </w:r>
      <w:r w:rsidRPr="00755A49">
        <w:rPr>
          <w:i/>
        </w:rPr>
        <w:t xml:space="preserve"> </w:t>
      </w:r>
    </w:p>
    <w:p w:rsidR="00683C6C" w:rsidRPr="00755A49" w:rsidRDefault="00683C6C" w:rsidP="00683C6C">
      <w:pPr>
        <w:pStyle w:val="43"/>
        <w:pBdr>
          <w:top w:val="nil"/>
          <w:left w:val="nil"/>
          <w:bottom w:val="nil"/>
          <w:right w:val="nil"/>
          <w:between w:val="nil"/>
        </w:pBdr>
        <w:ind w:firstLine="720"/>
        <w:jc w:val="both"/>
      </w:pPr>
      <w:r w:rsidRPr="00755A49">
        <w:rPr>
          <w:i/>
        </w:rPr>
        <w:t xml:space="preserve">- </w:t>
      </w:r>
      <w:r w:rsidRPr="00EE271A">
        <w:t xml:space="preserve">защита жизни и </w:t>
      </w:r>
      <w:r w:rsidR="00EE271A" w:rsidRPr="00EE271A">
        <w:t xml:space="preserve">здоровья </w:t>
      </w:r>
      <w:r w:rsidR="00EE271A">
        <w:t>граждан</w:t>
      </w:r>
      <w:r w:rsidRPr="00EE271A">
        <w:t>;</w:t>
      </w:r>
    </w:p>
    <w:p w:rsidR="00683C6C" w:rsidRPr="00755A49" w:rsidRDefault="00683C6C" w:rsidP="00683C6C">
      <w:pPr>
        <w:pStyle w:val="43"/>
        <w:pBdr>
          <w:top w:val="nil"/>
          <w:left w:val="nil"/>
          <w:bottom w:val="nil"/>
          <w:right w:val="nil"/>
          <w:between w:val="nil"/>
        </w:pBdr>
        <w:ind w:firstLine="720"/>
        <w:jc w:val="both"/>
      </w:pPr>
      <w:r w:rsidRPr="00755A49">
        <w:rPr>
          <w:i/>
        </w:rPr>
        <w:t xml:space="preserve">- </w:t>
      </w:r>
      <w:r w:rsidRPr="00755A49">
        <w:t>предотвращение открытого или тайного хищения имущества Заказчика, его порчи или уничтожения;</w:t>
      </w:r>
    </w:p>
    <w:p w:rsidR="00683C6C" w:rsidRPr="00755A49" w:rsidRDefault="00683C6C" w:rsidP="00683C6C">
      <w:pPr>
        <w:pStyle w:val="43"/>
        <w:pBdr>
          <w:top w:val="nil"/>
          <w:left w:val="nil"/>
          <w:bottom w:val="nil"/>
          <w:right w:val="nil"/>
          <w:between w:val="nil"/>
        </w:pBdr>
        <w:ind w:firstLine="708"/>
        <w:jc w:val="both"/>
      </w:pPr>
      <w:r w:rsidRPr="00755A49">
        <w:t>- обеспечение пропускного и внутриобъектового режимов на охраняемых Объектах, патрулирование территории и периодический обход охраняемых зданий и территорий в соответствии с положениями Инструкций по охране объектов;</w:t>
      </w:r>
    </w:p>
    <w:p w:rsidR="00683C6C" w:rsidRPr="00755A49" w:rsidRDefault="00683C6C" w:rsidP="00683C6C">
      <w:pPr>
        <w:pStyle w:val="43"/>
        <w:pBdr>
          <w:top w:val="nil"/>
          <w:left w:val="nil"/>
          <w:bottom w:val="nil"/>
          <w:right w:val="nil"/>
          <w:between w:val="nil"/>
        </w:pBdr>
        <w:ind w:firstLine="708"/>
        <w:jc w:val="both"/>
      </w:pPr>
      <w:r w:rsidRPr="00755A49">
        <w:t>- осуществление контроля за оперативной обстановкой на охраняемых Объектах, оперативное реагирование на возникающие чрезвычайные ситуации с целью предотвращения противоправных посягательств со стороны третьих лиц, имеющих намерения нанести ущерб имуществу Заказчика.</w:t>
      </w:r>
    </w:p>
    <w:p w:rsidR="00683C6C" w:rsidRPr="00755A49" w:rsidRDefault="00683C6C" w:rsidP="00683C6C">
      <w:pPr>
        <w:pStyle w:val="43"/>
        <w:pBdr>
          <w:top w:val="nil"/>
          <w:left w:val="nil"/>
          <w:bottom w:val="nil"/>
          <w:right w:val="nil"/>
          <w:between w:val="nil"/>
        </w:pBdr>
        <w:ind w:firstLine="709"/>
        <w:jc w:val="both"/>
      </w:pPr>
      <w:r w:rsidRPr="00755A49">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683C6C" w:rsidRPr="00755A49" w:rsidRDefault="00683C6C" w:rsidP="00683C6C">
      <w:pPr>
        <w:pStyle w:val="43"/>
        <w:pBdr>
          <w:top w:val="nil"/>
          <w:left w:val="nil"/>
          <w:bottom w:val="nil"/>
          <w:right w:val="nil"/>
          <w:between w:val="nil"/>
        </w:pBdr>
        <w:ind w:firstLine="709"/>
        <w:jc w:val="both"/>
      </w:pPr>
      <w:r w:rsidRPr="00755A49">
        <w:t>- консультирование и подготовка рекомендаций Заказчику по вопросам правомерной защиты от возможных противоправных действий;</w:t>
      </w:r>
    </w:p>
    <w:p w:rsidR="00683C6C" w:rsidRPr="00755A49" w:rsidRDefault="00683C6C" w:rsidP="00683C6C">
      <w:pPr>
        <w:pStyle w:val="43"/>
        <w:pBdr>
          <w:top w:val="nil"/>
          <w:left w:val="nil"/>
          <w:bottom w:val="nil"/>
          <w:right w:val="nil"/>
          <w:between w:val="nil"/>
        </w:pBdr>
        <w:ind w:firstLine="708"/>
        <w:jc w:val="both"/>
      </w:pPr>
      <w:r w:rsidRPr="00755A49">
        <w:lastRenderedPageBreak/>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 а также охраны труда.</w:t>
      </w:r>
    </w:p>
    <w:p w:rsidR="00683C6C" w:rsidRPr="00755A49" w:rsidRDefault="00683C6C" w:rsidP="00683C6C">
      <w:pPr>
        <w:pStyle w:val="43"/>
        <w:pBdr>
          <w:top w:val="nil"/>
          <w:left w:val="nil"/>
          <w:bottom w:val="nil"/>
          <w:right w:val="nil"/>
          <w:between w:val="nil"/>
        </w:pBdr>
        <w:ind w:firstLine="708"/>
        <w:jc w:val="both"/>
      </w:pPr>
      <w:r w:rsidRPr="00755A49">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683C6C" w:rsidRPr="00755A49" w:rsidRDefault="00683C6C" w:rsidP="00683C6C">
      <w:pPr>
        <w:pStyle w:val="43"/>
        <w:pBdr>
          <w:top w:val="nil"/>
          <w:left w:val="nil"/>
          <w:bottom w:val="nil"/>
          <w:right w:val="nil"/>
          <w:between w:val="nil"/>
        </w:pBdr>
        <w:ind w:firstLine="708"/>
        <w:jc w:val="both"/>
      </w:pPr>
      <w:r w:rsidRPr="00755A49">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683C6C" w:rsidRPr="00755A49" w:rsidRDefault="00683C6C" w:rsidP="00683C6C">
      <w:pPr>
        <w:pStyle w:val="43"/>
        <w:pBdr>
          <w:top w:val="nil"/>
          <w:left w:val="nil"/>
          <w:bottom w:val="nil"/>
          <w:right w:val="nil"/>
          <w:between w:val="nil"/>
        </w:pBdr>
        <w:ind w:firstLine="720"/>
        <w:jc w:val="both"/>
      </w:pPr>
      <w:r w:rsidRPr="00755A49">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683C6C" w:rsidRPr="00755A49" w:rsidRDefault="00683C6C" w:rsidP="00683C6C">
      <w:pPr>
        <w:pStyle w:val="43"/>
        <w:pBdr>
          <w:top w:val="nil"/>
          <w:left w:val="nil"/>
          <w:bottom w:val="nil"/>
          <w:right w:val="nil"/>
          <w:between w:val="nil"/>
        </w:pBdr>
        <w:ind w:firstLine="720"/>
        <w:jc w:val="both"/>
      </w:pPr>
      <w:r w:rsidRPr="00755A49">
        <w:rPr>
          <w:i/>
        </w:rPr>
        <w:t xml:space="preserve"> </w:t>
      </w:r>
    </w:p>
    <w:p w:rsidR="00683C6C" w:rsidRPr="00755A49" w:rsidRDefault="00683C6C" w:rsidP="00683C6C">
      <w:pPr>
        <w:pStyle w:val="43"/>
        <w:pBdr>
          <w:top w:val="nil"/>
          <w:left w:val="nil"/>
          <w:bottom w:val="nil"/>
          <w:right w:val="nil"/>
          <w:between w:val="nil"/>
        </w:pBdr>
        <w:ind w:firstLine="556"/>
        <w:jc w:val="both"/>
      </w:pPr>
      <w:r w:rsidRPr="00755A49">
        <w:rPr>
          <w:b/>
        </w:rPr>
        <w:t>4.8. Срок действия договора</w:t>
      </w:r>
    </w:p>
    <w:p w:rsidR="00683C6C" w:rsidRPr="00755A49" w:rsidRDefault="00683C6C" w:rsidP="00683C6C">
      <w:pPr>
        <w:pStyle w:val="43"/>
        <w:pBdr>
          <w:top w:val="nil"/>
          <w:left w:val="nil"/>
          <w:bottom w:val="nil"/>
          <w:right w:val="nil"/>
          <w:between w:val="nil"/>
        </w:pBdr>
        <w:ind w:firstLine="556"/>
        <w:jc w:val="both"/>
      </w:pPr>
      <w:r w:rsidRPr="00755A49">
        <w:t>4.8.1.</w:t>
      </w:r>
      <w:r w:rsidRPr="00755A49">
        <w:rPr>
          <w:b/>
        </w:rPr>
        <w:t xml:space="preserve"> </w:t>
      </w:r>
      <w:r w:rsidRPr="00755A49">
        <w:t xml:space="preserve">Договор вступает в силу с момента, указанного в договоре и действует </w:t>
      </w:r>
      <w:r w:rsidR="00EE271A" w:rsidRPr="00755A49">
        <w:t>до 15</w:t>
      </w:r>
      <w:r w:rsidRPr="00755A49">
        <w:t xml:space="preserve"> апреля 2024г. года включительно, а в части взаиморасчетов – до полного исполнения сторонами своих обязательств.</w:t>
      </w:r>
    </w:p>
    <w:p w:rsidR="00683C6C" w:rsidRPr="00755A49" w:rsidRDefault="00683C6C" w:rsidP="00683C6C">
      <w:pPr>
        <w:pStyle w:val="43"/>
        <w:pBdr>
          <w:top w:val="nil"/>
          <w:left w:val="nil"/>
          <w:bottom w:val="nil"/>
          <w:right w:val="nil"/>
          <w:between w:val="nil"/>
        </w:pBdr>
        <w:ind w:firstLine="556"/>
        <w:jc w:val="both"/>
      </w:pPr>
    </w:p>
    <w:p w:rsidR="00683C6C" w:rsidRPr="00755A49" w:rsidRDefault="00683C6C" w:rsidP="00683C6C">
      <w:pPr>
        <w:pStyle w:val="43"/>
        <w:pBdr>
          <w:top w:val="nil"/>
          <w:left w:val="nil"/>
          <w:bottom w:val="nil"/>
          <w:right w:val="nil"/>
          <w:between w:val="nil"/>
        </w:pBdr>
        <w:ind w:firstLine="556"/>
        <w:jc w:val="both"/>
      </w:pPr>
      <w:r w:rsidRPr="00755A49">
        <w:rPr>
          <w:b/>
        </w:rPr>
        <w:t>4.9. Основания признания победителя, уклонившимся от заключения договора, досрочного расторжения договора:</w:t>
      </w:r>
    </w:p>
    <w:p w:rsidR="00683C6C" w:rsidRPr="00755A49" w:rsidRDefault="00683C6C" w:rsidP="00683C6C">
      <w:pPr>
        <w:pStyle w:val="43"/>
        <w:pBdr>
          <w:top w:val="nil"/>
          <w:left w:val="nil"/>
          <w:bottom w:val="nil"/>
          <w:right w:val="nil"/>
          <w:between w:val="nil"/>
        </w:pBdr>
        <w:ind w:firstLine="556"/>
        <w:jc w:val="both"/>
        <w:rPr>
          <w:highlight w:val="yellow"/>
        </w:rPr>
      </w:pPr>
      <w:r w:rsidRPr="00755A49">
        <w:t>4.9.1. Заказчик на момент заключения договора с Победителем и в течение всего периода оказания Услуг имеет право потребовать у Исполнителя для проверки:</w:t>
      </w:r>
    </w:p>
    <w:p w:rsidR="00683C6C" w:rsidRPr="00755A49" w:rsidRDefault="00683C6C" w:rsidP="00683C6C">
      <w:pPr>
        <w:pStyle w:val="43"/>
        <w:pBdr>
          <w:top w:val="nil"/>
          <w:left w:val="nil"/>
          <w:bottom w:val="nil"/>
          <w:right w:val="nil"/>
          <w:between w:val="nil"/>
        </w:pBdr>
        <w:ind w:firstLine="556"/>
        <w:jc w:val="both"/>
      </w:pPr>
      <w:r w:rsidRPr="00755A49">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683C6C" w:rsidRPr="00755A49" w:rsidRDefault="00683C6C" w:rsidP="00683C6C">
      <w:pPr>
        <w:pStyle w:val="43"/>
        <w:pBdr>
          <w:top w:val="nil"/>
          <w:left w:val="nil"/>
          <w:bottom w:val="nil"/>
          <w:right w:val="nil"/>
          <w:between w:val="nil"/>
        </w:pBdr>
        <w:ind w:firstLine="556"/>
        <w:jc w:val="both"/>
      </w:pPr>
      <w:r w:rsidRPr="00755A49">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683C6C" w:rsidRPr="00755A49" w:rsidRDefault="00683C6C" w:rsidP="00683C6C">
      <w:pPr>
        <w:pStyle w:val="43"/>
        <w:pBdr>
          <w:top w:val="nil"/>
          <w:left w:val="nil"/>
          <w:bottom w:val="nil"/>
          <w:right w:val="nil"/>
          <w:between w:val="nil"/>
        </w:pBdr>
        <w:ind w:firstLine="556"/>
        <w:jc w:val="both"/>
      </w:pPr>
      <w:r w:rsidRPr="00755A49">
        <w:t>- подтверждение наличия ГБР у Исполнителя (подтверждается вызовом ГБР);</w:t>
      </w:r>
    </w:p>
    <w:p w:rsidR="00683C6C" w:rsidRPr="00755A49" w:rsidRDefault="00683C6C" w:rsidP="00683C6C">
      <w:pPr>
        <w:pStyle w:val="43"/>
        <w:pBdr>
          <w:top w:val="nil"/>
          <w:left w:val="nil"/>
          <w:bottom w:val="nil"/>
          <w:right w:val="nil"/>
          <w:between w:val="nil"/>
        </w:pBdr>
        <w:ind w:firstLine="556"/>
        <w:jc w:val="both"/>
      </w:pPr>
      <w:r w:rsidRPr="00755A49">
        <w:t xml:space="preserve">- разрешение на хранение и использование служебного оружия серии РХИ (оригинал); </w:t>
      </w:r>
    </w:p>
    <w:p w:rsidR="00683C6C" w:rsidRPr="00755A49" w:rsidRDefault="00683C6C" w:rsidP="00683C6C">
      <w:pPr>
        <w:pStyle w:val="43"/>
        <w:pBdr>
          <w:top w:val="nil"/>
          <w:left w:val="nil"/>
          <w:bottom w:val="nil"/>
          <w:right w:val="nil"/>
          <w:between w:val="nil"/>
        </w:pBdr>
        <w:ind w:firstLine="556"/>
        <w:jc w:val="both"/>
      </w:pPr>
      <w:r w:rsidRPr="00755A49">
        <w:t>- действующие удостоверения частных охранников, личные карточки, РСЛа работников Исполнителя, исполняющих обязанности на объектах Заказчика (оригиналы), трудовые книжки (копии сотрудников охраны, выполняющих работы на постах Заказчика) с отметкой о трудоустройстве;</w:t>
      </w:r>
    </w:p>
    <w:p w:rsidR="00683C6C" w:rsidRPr="00755A49" w:rsidRDefault="00683C6C" w:rsidP="00683C6C">
      <w:pPr>
        <w:pStyle w:val="43"/>
        <w:pBdr>
          <w:top w:val="nil"/>
          <w:left w:val="nil"/>
          <w:bottom w:val="nil"/>
          <w:right w:val="nil"/>
          <w:between w:val="nil"/>
        </w:pBdr>
        <w:ind w:firstLine="556"/>
        <w:jc w:val="both"/>
      </w:pPr>
      <w:r w:rsidRPr="00755A49">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(один) млн. </w:t>
      </w:r>
      <w:r w:rsidR="00EE271A" w:rsidRPr="00755A49">
        <w:t>рублей (</w:t>
      </w:r>
      <w:r w:rsidRPr="00755A49">
        <w:t>оригинал).</w:t>
      </w:r>
    </w:p>
    <w:p w:rsidR="00683C6C" w:rsidRPr="00755A49" w:rsidRDefault="00683C6C" w:rsidP="00683C6C">
      <w:pPr>
        <w:pStyle w:val="43"/>
        <w:pBdr>
          <w:top w:val="nil"/>
          <w:left w:val="nil"/>
          <w:bottom w:val="nil"/>
          <w:right w:val="nil"/>
          <w:between w:val="nil"/>
        </w:pBdr>
        <w:ind w:firstLine="556"/>
        <w:jc w:val="both"/>
      </w:pPr>
      <w:r w:rsidRPr="00755A49">
        <w:t>-  график сменности на текущий/планируемый месяц работы.</w:t>
      </w:r>
    </w:p>
    <w:p w:rsidR="00683C6C" w:rsidRPr="00755A49" w:rsidRDefault="00683C6C" w:rsidP="00683C6C">
      <w:pPr>
        <w:pStyle w:val="43"/>
        <w:pBdr>
          <w:top w:val="nil"/>
          <w:left w:val="nil"/>
          <w:bottom w:val="nil"/>
          <w:right w:val="nil"/>
          <w:between w:val="nil"/>
        </w:pBdr>
        <w:ind w:firstLine="556"/>
        <w:jc w:val="both"/>
      </w:pPr>
      <w:r w:rsidRPr="00755A49">
        <w:t xml:space="preserve">- сведения о размере начисленного фонда оплаты труда персонала, задействованного на объектах Заказчика и соответствие его заявленному при рассмотрении заявки Победителя в торгах. </w:t>
      </w:r>
    </w:p>
    <w:p w:rsidR="00683C6C" w:rsidRPr="00755A49" w:rsidRDefault="00683C6C" w:rsidP="00683C6C">
      <w:pPr>
        <w:pStyle w:val="43"/>
        <w:pBdr>
          <w:top w:val="nil"/>
          <w:left w:val="nil"/>
          <w:bottom w:val="nil"/>
          <w:right w:val="nil"/>
          <w:between w:val="nil"/>
        </w:pBdr>
        <w:ind w:firstLine="556"/>
        <w:jc w:val="both"/>
      </w:pPr>
      <w:r w:rsidRPr="00755A49">
        <w:t>4.9.2. В случае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683C6C" w:rsidRPr="00755A49" w:rsidRDefault="00683C6C" w:rsidP="00683C6C">
      <w:pPr>
        <w:pStyle w:val="43"/>
        <w:pBdr>
          <w:top w:val="nil"/>
          <w:left w:val="nil"/>
          <w:bottom w:val="nil"/>
          <w:right w:val="nil"/>
          <w:between w:val="nil"/>
        </w:pBdr>
        <w:ind w:firstLine="556"/>
        <w:jc w:val="both"/>
      </w:pPr>
      <w:r w:rsidRPr="00755A49">
        <w:t>4.9.3. В случае, если Исполнитель не представит какой-либо из затребованных документов, указанных в п. 4.9.1, в трехдневный срок с даты получения Исполнителем письменного требования Заказчика, договор с ним может быть расторгнут Заказчиком досрочно в одностороннем порядке.</w:t>
      </w:r>
    </w:p>
    <w:p w:rsidR="00683C6C" w:rsidRPr="00755A49" w:rsidRDefault="00683C6C" w:rsidP="00683C6C">
      <w:pPr>
        <w:pStyle w:val="43"/>
        <w:pBdr>
          <w:top w:val="nil"/>
          <w:left w:val="nil"/>
          <w:bottom w:val="nil"/>
          <w:right w:val="nil"/>
          <w:between w:val="nil"/>
        </w:pBdr>
        <w:ind w:firstLine="556"/>
        <w:jc w:val="both"/>
      </w:pPr>
      <w:r w:rsidRPr="00755A49">
        <w:lastRenderedPageBreak/>
        <w:t xml:space="preserve">4.9.4. Победитель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прием грузов к перевозке, выдачу грузов, оформление приемосдаточных операций, случаев повреждения грузов и контейнеров, в соответствии с Правилами перевозок грузов железнодорожным транспортом, а также требований к пропускному и внутриобъектовому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 документы) со сдачей зачетов уполномоченному работнику Заказчика в сроки, указанные Заказчиком, 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 </w:t>
      </w:r>
    </w:p>
    <w:p w:rsidR="00683C6C" w:rsidRPr="00755A49" w:rsidRDefault="00683C6C" w:rsidP="00683C6C">
      <w:pPr>
        <w:pStyle w:val="43"/>
        <w:pBdr>
          <w:top w:val="nil"/>
          <w:left w:val="nil"/>
          <w:bottom w:val="nil"/>
          <w:right w:val="nil"/>
          <w:between w:val="nil"/>
        </w:pBdr>
        <w:ind w:firstLine="556"/>
        <w:jc w:val="both"/>
      </w:pPr>
      <w:r w:rsidRPr="00755A49">
        <w:t xml:space="preserve">В случае если работники Победителя не сдадут зачеты в необходимом объеме, Победитель признается не соответствующим требованиям Заказчика и договор может быть заключен с участником, заявке которого присвоен второй номер. Локальные нормативные </w:t>
      </w:r>
      <w:r w:rsidR="00EE271A" w:rsidRPr="00755A49">
        <w:t>акты предоставляются</w:t>
      </w:r>
      <w:r w:rsidRPr="00755A49">
        <w:t xml:space="preserve"> Заказчиком.</w:t>
      </w:r>
    </w:p>
    <w:p w:rsidR="00683C6C" w:rsidRPr="00755A49" w:rsidRDefault="00683C6C" w:rsidP="00683C6C">
      <w:pPr>
        <w:pStyle w:val="43"/>
        <w:pBdr>
          <w:top w:val="nil"/>
          <w:left w:val="nil"/>
          <w:bottom w:val="nil"/>
          <w:right w:val="nil"/>
          <w:between w:val="nil"/>
        </w:pBdr>
        <w:ind w:firstLine="556"/>
        <w:jc w:val="both"/>
      </w:pPr>
      <w:r w:rsidRPr="00755A49">
        <w:t>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случае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заступления на дежурство неподготовленных охранников, Заказчик вправе расторгнуть договор с Исполнителем досрочно в одностороннем порядке.</w:t>
      </w:r>
    </w:p>
    <w:p w:rsidR="00683C6C" w:rsidRPr="00755A49" w:rsidRDefault="00683C6C" w:rsidP="00683C6C">
      <w:pPr>
        <w:pStyle w:val="43"/>
        <w:pBdr>
          <w:top w:val="nil"/>
          <w:left w:val="nil"/>
          <w:bottom w:val="nil"/>
          <w:right w:val="nil"/>
          <w:between w:val="nil"/>
        </w:pBdr>
        <w:ind w:firstLine="556"/>
        <w:jc w:val="both"/>
      </w:pPr>
    </w:p>
    <w:p w:rsidR="00683C6C" w:rsidRPr="00755A49" w:rsidRDefault="00683C6C" w:rsidP="00683C6C">
      <w:pPr>
        <w:pStyle w:val="43"/>
        <w:pBdr>
          <w:top w:val="nil"/>
          <w:left w:val="nil"/>
          <w:bottom w:val="nil"/>
          <w:right w:val="nil"/>
          <w:between w:val="nil"/>
        </w:pBdr>
        <w:ind w:firstLine="709"/>
        <w:jc w:val="both"/>
        <w:rPr>
          <w:color w:val="000000"/>
        </w:rPr>
      </w:pPr>
      <w:r w:rsidRPr="00755A49">
        <w:rPr>
          <w:b/>
          <w:color w:val="000000"/>
        </w:rPr>
        <w:t xml:space="preserve">4.10. Расположение </w:t>
      </w:r>
      <w:r w:rsidR="00EE271A" w:rsidRPr="00755A49">
        <w:rPr>
          <w:b/>
          <w:color w:val="000000"/>
        </w:rPr>
        <w:t>постов и</w:t>
      </w:r>
      <w:r w:rsidRPr="00755A49">
        <w:rPr>
          <w:b/>
          <w:color w:val="000000"/>
        </w:rPr>
        <w:t xml:space="preserve"> их характеристика.</w:t>
      </w:r>
      <w:r w:rsidRPr="00755A49">
        <w:rPr>
          <w:color w:val="000000"/>
        </w:rPr>
        <w:t xml:space="preserve"> </w:t>
      </w:r>
    </w:p>
    <w:p w:rsidR="00683C6C" w:rsidRPr="00755A49" w:rsidRDefault="00683C6C" w:rsidP="00683C6C">
      <w:pPr>
        <w:pStyle w:val="43"/>
        <w:pBdr>
          <w:top w:val="nil"/>
          <w:left w:val="nil"/>
          <w:bottom w:val="nil"/>
          <w:right w:val="nil"/>
          <w:between w:val="nil"/>
        </w:pBdr>
        <w:ind w:firstLine="709"/>
        <w:jc w:val="both"/>
        <w:rPr>
          <w:b/>
          <w:color w:val="000000"/>
          <w:u w:val="single"/>
        </w:rPr>
      </w:pPr>
      <w:r w:rsidRPr="00755A49">
        <w:rPr>
          <w:color w:val="000000"/>
        </w:rPr>
        <w:t>4.10.1. Контейнерный терминал Базаиха (с площадками, где ведутся работы по переработке и хранению груженых и порожних универсальных контейнеров), расположенный по адресу: г. Красноярск, ул. Рязанская, 12.</w:t>
      </w:r>
    </w:p>
    <w:p w:rsidR="00683C6C" w:rsidRPr="00755A49" w:rsidRDefault="00683C6C" w:rsidP="00683C6C">
      <w:pPr>
        <w:pStyle w:val="43"/>
        <w:pBdr>
          <w:top w:val="nil"/>
          <w:left w:val="nil"/>
          <w:bottom w:val="nil"/>
          <w:right w:val="nil"/>
          <w:between w:val="nil"/>
        </w:pBdr>
        <w:ind w:firstLine="709"/>
        <w:rPr>
          <w:b/>
          <w:color w:val="000000"/>
          <w:u w:val="single"/>
        </w:rPr>
      </w:pPr>
    </w:p>
    <w:p w:rsidR="00683C6C" w:rsidRPr="00755A49" w:rsidRDefault="00683C6C" w:rsidP="00683C6C">
      <w:pPr>
        <w:pStyle w:val="43"/>
        <w:pBdr>
          <w:top w:val="nil"/>
          <w:left w:val="nil"/>
          <w:bottom w:val="nil"/>
          <w:right w:val="nil"/>
          <w:between w:val="nil"/>
        </w:pBdr>
        <w:ind w:firstLine="709"/>
        <w:jc w:val="both"/>
        <w:rPr>
          <w:b/>
          <w:color w:val="000000"/>
        </w:rPr>
      </w:pPr>
      <w:r w:rsidRPr="00755A49">
        <w:rPr>
          <w:b/>
          <w:color w:val="000000"/>
        </w:rPr>
        <w:t>Охрана объекта осуществляется выставлением 6 (шести) постов, в том числе 5 (пять) суточных и 1 (один) в режиме с 08 час 00 мин до 20 час 00 мин.</w:t>
      </w:r>
    </w:p>
    <w:p w:rsidR="00683C6C" w:rsidRPr="00755A49" w:rsidRDefault="00683C6C" w:rsidP="00683C6C">
      <w:pPr>
        <w:pStyle w:val="43"/>
        <w:pBdr>
          <w:top w:val="nil"/>
          <w:left w:val="nil"/>
          <w:bottom w:val="nil"/>
          <w:right w:val="nil"/>
          <w:between w:val="nil"/>
        </w:pBdr>
        <w:ind w:firstLine="709"/>
        <w:jc w:val="both"/>
        <w:rPr>
          <w:b/>
          <w:color w:val="000000"/>
          <w:u w:val="single"/>
        </w:rPr>
      </w:pPr>
    </w:p>
    <w:p w:rsidR="00683C6C" w:rsidRPr="00755A49" w:rsidRDefault="00683C6C" w:rsidP="00683C6C">
      <w:pPr>
        <w:pStyle w:val="43"/>
        <w:ind w:firstLine="720"/>
        <w:jc w:val="both"/>
      </w:pPr>
      <w:r w:rsidRPr="00755A49">
        <w:rPr>
          <w:b/>
        </w:rPr>
        <w:t xml:space="preserve">Пост охраны № 1 КПП (въездные/выездные ворота автотранспорта) </w:t>
      </w:r>
      <w:r w:rsidRPr="00755A49">
        <w:t>круглосуточный, внешний/</w:t>
      </w:r>
      <w:r w:rsidR="00EE271A" w:rsidRPr="00755A49">
        <w:t>внутренний, в</w:t>
      </w:r>
      <w:r w:rsidRPr="00755A49">
        <w:t xml:space="preserve"> пределах границ поста, расположен на транспортном контрольно – пропускном пункте. Отвечает за охрану участка поста</w:t>
      </w:r>
      <w:r w:rsidRPr="00755A49">
        <w:rPr>
          <w:b/>
        </w:rPr>
        <w:t xml:space="preserve"> </w:t>
      </w:r>
      <w:r w:rsidRPr="00755A49">
        <w:t xml:space="preserve">от противоправных посягательств, соблюдение правил пропускного режима, при пропуске автомобильного транспорта на территорию терминала, ввоз/вывоз контейнеров/грузов, грузов в контейнерах, недопущение прохода на территорию объекта посторонних лиц, наблюдение за прилегающей территорией. </w:t>
      </w:r>
    </w:p>
    <w:p w:rsidR="00683C6C" w:rsidRPr="00755A49" w:rsidRDefault="00683C6C" w:rsidP="00683C6C">
      <w:pPr>
        <w:pStyle w:val="43"/>
        <w:ind w:firstLine="720"/>
        <w:jc w:val="both"/>
      </w:pPr>
      <w:r w:rsidRPr="00755A49">
        <w:t xml:space="preserve">Осуществляет контроль въезда/выезда на/с территорию объекта автотранспортных средств, ввоза контейнеров/грузов/, грузов в контейнерах и других материальных средств по транспортным и материальным пропускам, после сверки количества мест, указанных в пропуске, с фактическим их наличием, недопущение выхода </w:t>
      </w:r>
      <w:r w:rsidR="00EE271A" w:rsidRPr="00755A49">
        <w:t>с территории</w:t>
      </w:r>
      <w:r w:rsidRPr="00755A49">
        <w:t xml:space="preserve"> объекта лиц с неконтролируемым выносом имущества.</w:t>
      </w:r>
    </w:p>
    <w:p w:rsidR="00683C6C" w:rsidRPr="00755A49" w:rsidRDefault="00683C6C" w:rsidP="00683C6C">
      <w:pPr>
        <w:pStyle w:val="43"/>
        <w:ind w:firstLine="720"/>
        <w:jc w:val="both"/>
        <w:rPr>
          <w:b/>
        </w:rPr>
      </w:pPr>
      <w:r w:rsidRPr="00755A49">
        <w:rPr>
          <w:b/>
        </w:rPr>
        <w:t>2 охранника в смену, один 24ч. (старший смены) и один с 08ч. 00мин. до 20ч. 00мин.</w:t>
      </w:r>
    </w:p>
    <w:p w:rsidR="00683C6C" w:rsidRPr="00755A49" w:rsidRDefault="00683C6C" w:rsidP="00683C6C">
      <w:pPr>
        <w:pStyle w:val="43"/>
        <w:ind w:firstLine="720"/>
        <w:jc w:val="both"/>
      </w:pPr>
      <w:r w:rsidRPr="00755A49">
        <w:t>Экипировка: форменное обмундирование, жилеты.</w:t>
      </w:r>
    </w:p>
    <w:p w:rsidR="00683C6C" w:rsidRPr="00755A49" w:rsidRDefault="00683C6C" w:rsidP="00683C6C">
      <w:pPr>
        <w:pStyle w:val="43"/>
        <w:jc w:val="both"/>
      </w:pPr>
      <w:r w:rsidRPr="00755A49">
        <w:t xml:space="preserve">          Специальные средства </w:t>
      </w:r>
    </w:p>
    <w:p w:rsidR="00683C6C" w:rsidRPr="00755A49" w:rsidRDefault="00683C6C" w:rsidP="00683C6C">
      <w:pPr>
        <w:pStyle w:val="43"/>
        <w:ind w:firstLine="720"/>
        <w:jc w:val="both"/>
      </w:pPr>
      <w:r w:rsidRPr="00755A49">
        <w:t>-палка резиновая(ПРК);</w:t>
      </w:r>
    </w:p>
    <w:p w:rsidR="00683C6C" w:rsidRPr="00755A49" w:rsidRDefault="00683C6C" w:rsidP="00683C6C">
      <w:pPr>
        <w:pStyle w:val="43"/>
        <w:ind w:firstLine="720"/>
        <w:jc w:val="both"/>
      </w:pPr>
      <w:r w:rsidRPr="00755A49">
        <w:lastRenderedPageBreak/>
        <w:t>-наручники (БРС);</w:t>
      </w:r>
    </w:p>
    <w:p w:rsidR="00683C6C" w:rsidRPr="00755A49" w:rsidRDefault="00683C6C" w:rsidP="00683C6C">
      <w:pPr>
        <w:pStyle w:val="43"/>
        <w:ind w:firstLine="720"/>
        <w:jc w:val="both"/>
      </w:pPr>
      <w:r w:rsidRPr="00755A49">
        <w:t>Оснащение: носимая радиостанция, мобильный телефон.</w:t>
      </w:r>
    </w:p>
    <w:p w:rsidR="00683C6C" w:rsidRPr="00755A49" w:rsidRDefault="00683C6C" w:rsidP="00683C6C">
      <w:pPr>
        <w:pStyle w:val="43"/>
        <w:jc w:val="both"/>
      </w:pPr>
    </w:p>
    <w:p w:rsidR="00683C6C" w:rsidRPr="00755A49" w:rsidRDefault="00683C6C" w:rsidP="00683C6C">
      <w:pPr>
        <w:pStyle w:val="43"/>
        <w:ind w:firstLine="720"/>
        <w:jc w:val="both"/>
      </w:pPr>
      <w:r w:rsidRPr="00755A49">
        <w:rPr>
          <w:b/>
        </w:rPr>
        <w:t>Пост охраны № 2 (восточные ворота ж.д. транспорта)</w:t>
      </w:r>
      <w:r w:rsidRPr="00755A49">
        <w:t>, круглосуточный, внешний/</w:t>
      </w:r>
      <w:r w:rsidR="00EE271A" w:rsidRPr="00755A49">
        <w:t>внутренний, в</w:t>
      </w:r>
      <w:r w:rsidRPr="00755A49">
        <w:t xml:space="preserve"> пределах границ поста, расположен на транспортном контрольно – пропускном пункте. Отвечает за охрану участка поста</w:t>
      </w:r>
      <w:r w:rsidRPr="00755A49">
        <w:rPr>
          <w:b/>
        </w:rPr>
        <w:t xml:space="preserve"> </w:t>
      </w:r>
      <w:r w:rsidRPr="00755A49">
        <w:t xml:space="preserve">от противоправных посягательств, соблюдение правил пропускного режима, при пропуске ж.д. транспорта с/на территорию терминала, недопущение выхода </w:t>
      </w:r>
      <w:r w:rsidR="00EE271A" w:rsidRPr="00755A49">
        <w:t>с территории</w:t>
      </w:r>
      <w:r w:rsidRPr="00755A49">
        <w:t xml:space="preserve"> объекта лиц с неконтролируемым выносом имущества, вход посторонних лиц, наблюдение за прилегающей территорией. </w:t>
      </w:r>
    </w:p>
    <w:p w:rsidR="00683C6C" w:rsidRPr="00755A49" w:rsidRDefault="00683C6C" w:rsidP="00683C6C">
      <w:pPr>
        <w:pStyle w:val="43"/>
        <w:ind w:firstLine="720"/>
        <w:jc w:val="both"/>
      </w:pPr>
      <w:r w:rsidRPr="00755A49">
        <w:t>Осуществляет контроль въезда/выезда на/с территории объекта ж.д. вагонов с/без контейнеров, вывоза контейнеров/грузов в контейнерах и других материальных средств. В соответствии с графиком, при отсутствии маневровых работ, осуществляет патрулирование по установленному маршруту.</w:t>
      </w:r>
    </w:p>
    <w:p w:rsidR="00683C6C" w:rsidRPr="00755A49" w:rsidRDefault="00683C6C" w:rsidP="00683C6C">
      <w:pPr>
        <w:pStyle w:val="43"/>
        <w:ind w:firstLine="720"/>
        <w:jc w:val="both"/>
        <w:rPr>
          <w:b/>
        </w:rPr>
      </w:pPr>
    </w:p>
    <w:p w:rsidR="00683C6C" w:rsidRPr="00755A49" w:rsidRDefault="00683C6C" w:rsidP="00683C6C">
      <w:pPr>
        <w:pStyle w:val="43"/>
        <w:ind w:firstLine="720"/>
        <w:jc w:val="both"/>
        <w:rPr>
          <w:b/>
        </w:rPr>
      </w:pPr>
      <w:r w:rsidRPr="00755A49">
        <w:rPr>
          <w:b/>
        </w:rPr>
        <w:t>1 охранник в смену.</w:t>
      </w:r>
    </w:p>
    <w:p w:rsidR="00683C6C" w:rsidRPr="00755A49" w:rsidRDefault="00683C6C" w:rsidP="00683C6C">
      <w:pPr>
        <w:pStyle w:val="43"/>
        <w:ind w:firstLine="720"/>
        <w:jc w:val="both"/>
      </w:pPr>
      <w:r w:rsidRPr="00755A49">
        <w:t>Экипировка: форменное обмундирование, жилеты.</w:t>
      </w:r>
    </w:p>
    <w:p w:rsidR="00683C6C" w:rsidRPr="00755A49" w:rsidRDefault="00683C6C" w:rsidP="00683C6C">
      <w:pPr>
        <w:pStyle w:val="43"/>
        <w:ind w:firstLine="720"/>
        <w:jc w:val="both"/>
      </w:pPr>
      <w:r w:rsidRPr="00755A49">
        <w:t xml:space="preserve">специальные средства </w:t>
      </w:r>
    </w:p>
    <w:p w:rsidR="00683C6C" w:rsidRPr="00755A49" w:rsidRDefault="00683C6C" w:rsidP="00683C6C">
      <w:pPr>
        <w:pStyle w:val="43"/>
        <w:ind w:firstLine="720"/>
        <w:jc w:val="both"/>
      </w:pPr>
      <w:r w:rsidRPr="00755A49">
        <w:t>-палка резиновая(ПРК);</w:t>
      </w:r>
    </w:p>
    <w:p w:rsidR="00683C6C" w:rsidRPr="00755A49" w:rsidRDefault="00683C6C" w:rsidP="00683C6C">
      <w:pPr>
        <w:pStyle w:val="43"/>
        <w:ind w:firstLine="720"/>
        <w:jc w:val="both"/>
      </w:pPr>
      <w:r w:rsidRPr="00755A49">
        <w:t>-наручники (БРС).</w:t>
      </w:r>
    </w:p>
    <w:p w:rsidR="00683C6C" w:rsidRPr="00755A49" w:rsidRDefault="00683C6C" w:rsidP="00683C6C">
      <w:pPr>
        <w:pStyle w:val="43"/>
        <w:ind w:firstLine="720"/>
        <w:jc w:val="both"/>
      </w:pPr>
      <w:r w:rsidRPr="00755A49">
        <w:t>Оснащение: носимая радиостанция, мобильный телефон.</w:t>
      </w:r>
    </w:p>
    <w:p w:rsidR="00683C6C" w:rsidRPr="00755A49" w:rsidRDefault="00683C6C" w:rsidP="00683C6C">
      <w:pPr>
        <w:pStyle w:val="43"/>
        <w:ind w:firstLine="720"/>
        <w:jc w:val="both"/>
      </w:pPr>
    </w:p>
    <w:p w:rsidR="00683C6C" w:rsidRPr="00755A49" w:rsidRDefault="00683C6C" w:rsidP="00683C6C">
      <w:pPr>
        <w:pStyle w:val="43"/>
        <w:ind w:firstLine="720"/>
        <w:jc w:val="both"/>
      </w:pPr>
      <w:r w:rsidRPr="00755A49">
        <w:rPr>
          <w:b/>
        </w:rPr>
        <w:t>Пост охраны № 3 (</w:t>
      </w:r>
      <w:r w:rsidR="00EE271A" w:rsidRPr="00755A49">
        <w:rPr>
          <w:b/>
        </w:rPr>
        <w:t>западные ворота</w:t>
      </w:r>
      <w:r w:rsidRPr="00755A49">
        <w:rPr>
          <w:b/>
        </w:rPr>
        <w:t xml:space="preserve"> ж.д. транспорта)</w:t>
      </w:r>
      <w:r w:rsidRPr="00755A49">
        <w:t>, круглосуточный, внешний/</w:t>
      </w:r>
      <w:r w:rsidR="00EE271A" w:rsidRPr="00755A49">
        <w:t>внутренний, в</w:t>
      </w:r>
      <w:r w:rsidRPr="00755A49">
        <w:t xml:space="preserve"> пределах границ поста, расположен на транспортном контрольно – пропускном пункте. Отвечает за охрану участка поста</w:t>
      </w:r>
      <w:r w:rsidRPr="00755A49">
        <w:rPr>
          <w:b/>
        </w:rPr>
        <w:t xml:space="preserve"> </w:t>
      </w:r>
      <w:r w:rsidRPr="00755A49">
        <w:t xml:space="preserve">от противоправных посягательств, соблюдение правил пропускного режима, при пропуске ж.д. транспорта с/на территорию терминала, недопущение выхода </w:t>
      </w:r>
      <w:r w:rsidR="00EE271A" w:rsidRPr="00755A49">
        <w:t>с территории</w:t>
      </w:r>
      <w:r w:rsidRPr="00755A49">
        <w:t xml:space="preserve"> объекта лиц с неконтролируемым выносом имущества, вход посторонних лиц, наблюдение за прилегающей территорией. </w:t>
      </w:r>
    </w:p>
    <w:p w:rsidR="00683C6C" w:rsidRPr="00755A49" w:rsidRDefault="00683C6C" w:rsidP="00683C6C">
      <w:pPr>
        <w:pStyle w:val="43"/>
        <w:ind w:firstLine="720"/>
        <w:jc w:val="both"/>
      </w:pPr>
      <w:r w:rsidRPr="00755A49">
        <w:t>Осуществляет контроль въезда/выезда на/с территории объекта ж.д. вагонов с/без контейнеров, вывоза контейнеров/грузов в контейнерах и других материальных средств. В соответствии с графиком, при отсутствии маневровых работ, осуществляет патрулирование по установленному маршруту.</w:t>
      </w:r>
    </w:p>
    <w:p w:rsidR="00683C6C" w:rsidRPr="00755A49" w:rsidRDefault="00683C6C" w:rsidP="00683C6C">
      <w:pPr>
        <w:pStyle w:val="43"/>
        <w:ind w:firstLine="720"/>
        <w:jc w:val="both"/>
        <w:rPr>
          <w:b/>
        </w:rPr>
      </w:pPr>
    </w:p>
    <w:p w:rsidR="00683C6C" w:rsidRPr="00755A49" w:rsidRDefault="00683C6C" w:rsidP="00683C6C">
      <w:pPr>
        <w:pStyle w:val="43"/>
        <w:ind w:firstLine="720"/>
        <w:jc w:val="both"/>
        <w:rPr>
          <w:b/>
        </w:rPr>
      </w:pPr>
      <w:r w:rsidRPr="00755A49">
        <w:rPr>
          <w:b/>
        </w:rPr>
        <w:t>1 охранник в смену.</w:t>
      </w:r>
    </w:p>
    <w:p w:rsidR="00683C6C" w:rsidRPr="00755A49" w:rsidRDefault="00683C6C" w:rsidP="00683C6C">
      <w:pPr>
        <w:pStyle w:val="43"/>
        <w:ind w:firstLine="720"/>
        <w:jc w:val="both"/>
      </w:pPr>
      <w:r w:rsidRPr="00755A49">
        <w:t>Экипировка: форменное обмундирование, жилеты.</w:t>
      </w:r>
    </w:p>
    <w:p w:rsidR="00683C6C" w:rsidRPr="00755A49" w:rsidRDefault="00683C6C" w:rsidP="00683C6C">
      <w:pPr>
        <w:pStyle w:val="43"/>
        <w:ind w:firstLine="720"/>
        <w:jc w:val="both"/>
      </w:pPr>
      <w:r w:rsidRPr="00755A49">
        <w:t xml:space="preserve">специальные средства </w:t>
      </w:r>
    </w:p>
    <w:p w:rsidR="00683C6C" w:rsidRPr="00755A49" w:rsidRDefault="00683C6C" w:rsidP="00683C6C">
      <w:pPr>
        <w:pStyle w:val="43"/>
        <w:ind w:firstLine="720"/>
        <w:jc w:val="both"/>
      </w:pPr>
      <w:r w:rsidRPr="00755A49">
        <w:t>-палка резиновая(ПРК);</w:t>
      </w:r>
    </w:p>
    <w:p w:rsidR="00683C6C" w:rsidRPr="00755A49" w:rsidRDefault="00683C6C" w:rsidP="00683C6C">
      <w:pPr>
        <w:pStyle w:val="43"/>
        <w:ind w:firstLine="720"/>
        <w:jc w:val="both"/>
      </w:pPr>
      <w:r w:rsidRPr="00755A49">
        <w:t>-наручники (БРС).</w:t>
      </w:r>
    </w:p>
    <w:p w:rsidR="00683C6C" w:rsidRPr="00755A49" w:rsidRDefault="00683C6C" w:rsidP="00683C6C">
      <w:pPr>
        <w:pStyle w:val="43"/>
        <w:ind w:firstLine="720"/>
        <w:jc w:val="both"/>
      </w:pPr>
      <w:r w:rsidRPr="00755A49">
        <w:t>Оснащение: носимая радиостанция, мобильный телефон.</w:t>
      </w:r>
    </w:p>
    <w:p w:rsidR="00683C6C" w:rsidRPr="00755A49" w:rsidRDefault="00683C6C" w:rsidP="00683C6C">
      <w:pPr>
        <w:pStyle w:val="43"/>
        <w:ind w:firstLine="720"/>
        <w:jc w:val="both"/>
      </w:pPr>
    </w:p>
    <w:p w:rsidR="00683C6C" w:rsidRPr="00755A49" w:rsidRDefault="00683C6C" w:rsidP="00683C6C">
      <w:pPr>
        <w:pStyle w:val="43"/>
        <w:ind w:firstLine="720"/>
        <w:jc w:val="both"/>
      </w:pPr>
      <w:r w:rsidRPr="00755A49">
        <w:rPr>
          <w:b/>
        </w:rPr>
        <w:t>Пост охраны № 4 КПП (в административно-бытовом корпусе) режим работы круглосуточный (24ч.)</w:t>
      </w:r>
      <w:r w:rsidRPr="00755A49">
        <w:t xml:space="preserve"> внешний/</w:t>
      </w:r>
      <w:r w:rsidR="00EE271A" w:rsidRPr="00755A49">
        <w:t>внутренний, в</w:t>
      </w:r>
      <w:r w:rsidRPr="00755A49">
        <w:t xml:space="preserve"> пределах границ поста, расположен на контрольно – пропускном пункте на входе в здание. Отвечает за охрану участка поста</w:t>
      </w:r>
      <w:r w:rsidRPr="00755A49">
        <w:rPr>
          <w:b/>
        </w:rPr>
        <w:t xml:space="preserve"> </w:t>
      </w:r>
      <w:r w:rsidRPr="00755A49">
        <w:t xml:space="preserve">от противоправных посягательств, соблюдение правил пропускного режима, при пропуске посетителей/работников в/из здания Административно-бытовом корпуса Заказчика, перемещение товарно-материальных ценностей, недопущение выхода </w:t>
      </w:r>
      <w:r w:rsidR="00EE271A" w:rsidRPr="00755A49">
        <w:t>с территории</w:t>
      </w:r>
      <w:r w:rsidRPr="00755A49">
        <w:t xml:space="preserve"> объекта лиц с неконтролируемым выносом имущества, входа посторонних лиц без разрешения Заказчика, наблюдение за прилегающей территорией. </w:t>
      </w:r>
    </w:p>
    <w:p w:rsidR="00683C6C" w:rsidRPr="00755A49" w:rsidRDefault="00683C6C" w:rsidP="00683C6C">
      <w:pPr>
        <w:pStyle w:val="43"/>
        <w:ind w:firstLine="720"/>
        <w:jc w:val="both"/>
      </w:pPr>
      <w:r w:rsidRPr="00755A49">
        <w:t xml:space="preserve">Осуществляет контроль вноса/выноса с территории объекта товарно-материальных средств по транспортным и материальным пропускам, после сверки количества мест, указанных в пропуске, с фактическим их наличием, входа/выхода посетителей после </w:t>
      </w:r>
      <w:r w:rsidRPr="00755A49">
        <w:lastRenderedPageBreak/>
        <w:t>подтверждения разрешения на их пропуск в здание. Осуществляет обход здания в ночное время, оперативно реагирует при срабатывании охранно-пожарной сигнализации.</w:t>
      </w:r>
    </w:p>
    <w:p w:rsidR="00683C6C" w:rsidRPr="00755A49" w:rsidRDefault="00683C6C" w:rsidP="00683C6C">
      <w:pPr>
        <w:pStyle w:val="43"/>
        <w:ind w:firstLine="720"/>
        <w:jc w:val="both"/>
        <w:rPr>
          <w:b/>
        </w:rPr>
      </w:pPr>
    </w:p>
    <w:p w:rsidR="00683C6C" w:rsidRPr="00755A49" w:rsidRDefault="00683C6C" w:rsidP="00683C6C">
      <w:pPr>
        <w:pStyle w:val="43"/>
        <w:ind w:firstLine="720"/>
        <w:jc w:val="both"/>
        <w:rPr>
          <w:b/>
        </w:rPr>
      </w:pPr>
      <w:r w:rsidRPr="00755A49">
        <w:rPr>
          <w:b/>
        </w:rPr>
        <w:t>1 охранник в смену.</w:t>
      </w:r>
    </w:p>
    <w:p w:rsidR="00683C6C" w:rsidRPr="00755A49" w:rsidRDefault="00683C6C" w:rsidP="00683C6C">
      <w:pPr>
        <w:pStyle w:val="43"/>
        <w:ind w:firstLine="720"/>
        <w:jc w:val="both"/>
      </w:pPr>
      <w:r w:rsidRPr="00755A49">
        <w:t>Экипировка: форменное обмундирование</w:t>
      </w:r>
    </w:p>
    <w:p w:rsidR="00683C6C" w:rsidRPr="00755A49" w:rsidRDefault="00683C6C" w:rsidP="00683C6C">
      <w:pPr>
        <w:pStyle w:val="43"/>
        <w:ind w:firstLine="720"/>
        <w:jc w:val="both"/>
      </w:pPr>
      <w:r w:rsidRPr="00755A49">
        <w:t xml:space="preserve">специальные средства </w:t>
      </w:r>
    </w:p>
    <w:p w:rsidR="00683C6C" w:rsidRPr="00755A49" w:rsidRDefault="00683C6C" w:rsidP="00683C6C">
      <w:pPr>
        <w:pStyle w:val="43"/>
        <w:ind w:firstLine="720"/>
        <w:jc w:val="both"/>
      </w:pPr>
      <w:r w:rsidRPr="00755A49">
        <w:t>-палка резиновая;</w:t>
      </w:r>
    </w:p>
    <w:p w:rsidR="00683C6C" w:rsidRPr="00755A49" w:rsidRDefault="00683C6C" w:rsidP="00683C6C">
      <w:pPr>
        <w:pStyle w:val="43"/>
        <w:ind w:firstLine="720"/>
        <w:jc w:val="both"/>
      </w:pPr>
      <w:r w:rsidRPr="00755A49">
        <w:t>- наручники.</w:t>
      </w:r>
    </w:p>
    <w:p w:rsidR="00683C6C" w:rsidRPr="00755A49" w:rsidRDefault="00683C6C" w:rsidP="00683C6C">
      <w:pPr>
        <w:pStyle w:val="43"/>
        <w:ind w:firstLine="720"/>
        <w:jc w:val="both"/>
      </w:pPr>
      <w:r w:rsidRPr="00755A49">
        <w:t>Оснащение: носимая радиостанция, мобильный телефон.</w:t>
      </w:r>
    </w:p>
    <w:p w:rsidR="00683C6C" w:rsidRPr="00755A49" w:rsidRDefault="00683C6C" w:rsidP="00683C6C">
      <w:pPr>
        <w:pStyle w:val="43"/>
        <w:jc w:val="both"/>
      </w:pPr>
    </w:p>
    <w:p w:rsidR="00683C6C" w:rsidRPr="00755A49" w:rsidRDefault="00683C6C" w:rsidP="00683C6C">
      <w:pPr>
        <w:pStyle w:val="43"/>
        <w:ind w:firstLine="720"/>
        <w:jc w:val="both"/>
        <w:rPr>
          <w:b/>
        </w:rPr>
      </w:pPr>
    </w:p>
    <w:p w:rsidR="00683C6C" w:rsidRPr="00755A49" w:rsidRDefault="00683C6C" w:rsidP="00683C6C">
      <w:pPr>
        <w:pStyle w:val="43"/>
        <w:ind w:firstLine="720"/>
        <w:jc w:val="both"/>
      </w:pPr>
      <w:r w:rsidRPr="00755A49">
        <w:rPr>
          <w:b/>
        </w:rPr>
        <w:t xml:space="preserve">Пост охраны № 5 КПП (въездные/выездные ворота СВХ) </w:t>
      </w:r>
      <w:r w:rsidRPr="00755A49">
        <w:t>круглосуточный, внешний/</w:t>
      </w:r>
      <w:r w:rsidR="00EE271A" w:rsidRPr="00755A49">
        <w:t>внутренний, в</w:t>
      </w:r>
      <w:r w:rsidRPr="00755A49">
        <w:t xml:space="preserve"> пределах границ поста, расположен на транспортном контрольно – пропускном пункте. Отвечает за охрану участка поста</w:t>
      </w:r>
      <w:r w:rsidRPr="00755A49">
        <w:rPr>
          <w:b/>
        </w:rPr>
        <w:t xml:space="preserve"> </w:t>
      </w:r>
      <w:r w:rsidRPr="00755A49">
        <w:t xml:space="preserve">от противоправных посягательств, соблюдение правил пропускного режима, при пропуске автомобильного транспорта с территории СВХ, вывоз контейнеров/грузов в контейнерах, недопущение выхода </w:t>
      </w:r>
      <w:r w:rsidR="00EE271A" w:rsidRPr="00755A49">
        <w:t>с территории</w:t>
      </w:r>
      <w:r w:rsidRPr="00755A49">
        <w:t xml:space="preserve"> объекта лиц с неконтролируемым выносом имущества, наблюдение за прилегающей территорией, контроль нахождения на территории СВХ только допущенных лиц по пропускам и спискам, контроль за работами на территории СВХ.  При отсутствии грузов и работ на СВХ, при необходимости, осуществляет подмену охранников других постов.</w:t>
      </w:r>
    </w:p>
    <w:p w:rsidR="00683C6C" w:rsidRPr="00755A49" w:rsidRDefault="00683C6C" w:rsidP="00683C6C">
      <w:pPr>
        <w:pStyle w:val="43"/>
        <w:ind w:firstLine="720"/>
        <w:jc w:val="both"/>
        <w:rPr>
          <w:b/>
        </w:rPr>
      </w:pPr>
      <w:r w:rsidRPr="00755A49">
        <w:rPr>
          <w:b/>
        </w:rPr>
        <w:t>1 охранник в смену.</w:t>
      </w:r>
    </w:p>
    <w:p w:rsidR="00683C6C" w:rsidRPr="00755A49" w:rsidRDefault="00683C6C" w:rsidP="00683C6C">
      <w:pPr>
        <w:pStyle w:val="43"/>
        <w:ind w:firstLine="720"/>
        <w:jc w:val="both"/>
      </w:pPr>
      <w:r w:rsidRPr="00755A49">
        <w:t xml:space="preserve">Экипировка: </w:t>
      </w:r>
    </w:p>
    <w:p w:rsidR="00683C6C" w:rsidRPr="00755A49" w:rsidRDefault="00683C6C" w:rsidP="00683C6C">
      <w:pPr>
        <w:pStyle w:val="43"/>
        <w:ind w:firstLine="720"/>
        <w:jc w:val="both"/>
      </w:pPr>
      <w:r w:rsidRPr="00755A49">
        <w:t>форменное обмундирование, жилеты.</w:t>
      </w:r>
    </w:p>
    <w:p w:rsidR="00683C6C" w:rsidRPr="00755A49" w:rsidRDefault="00683C6C" w:rsidP="00683C6C">
      <w:pPr>
        <w:pStyle w:val="43"/>
        <w:ind w:firstLine="720"/>
        <w:jc w:val="both"/>
      </w:pPr>
      <w:r w:rsidRPr="00755A49">
        <w:t xml:space="preserve">специальные средства </w:t>
      </w:r>
    </w:p>
    <w:p w:rsidR="00683C6C" w:rsidRPr="00755A49" w:rsidRDefault="00683C6C" w:rsidP="00683C6C">
      <w:pPr>
        <w:pStyle w:val="43"/>
        <w:ind w:firstLine="720"/>
        <w:jc w:val="both"/>
      </w:pPr>
      <w:r w:rsidRPr="00755A49">
        <w:t>-палка резиновая(ПРК);</w:t>
      </w:r>
    </w:p>
    <w:p w:rsidR="00683C6C" w:rsidRPr="00755A49" w:rsidRDefault="00683C6C" w:rsidP="00683C6C">
      <w:pPr>
        <w:pStyle w:val="43"/>
        <w:ind w:firstLine="720"/>
        <w:jc w:val="both"/>
      </w:pPr>
      <w:r w:rsidRPr="00755A49">
        <w:t>-наручники (БРС).</w:t>
      </w:r>
    </w:p>
    <w:p w:rsidR="00683C6C" w:rsidRPr="00755A49" w:rsidRDefault="00683C6C" w:rsidP="00683C6C">
      <w:pPr>
        <w:pStyle w:val="43"/>
        <w:ind w:firstLine="720"/>
        <w:jc w:val="both"/>
      </w:pPr>
      <w:r w:rsidRPr="00755A49">
        <w:t>Оснащение: носимая радиостанция, мобильный телефон.</w:t>
      </w:r>
    </w:p>
    <w:p w:rsidR="00683C6C" w:rsidRPr="00755A49" w:rsidRDefault="00683C6C" w:rsidP="00683C6C">
      <w:pPr>
        <w:pStyle w:val="43"/>
        <w:ind w:firstLine="720"/>
        <w:jc w:val="both"/>
      </w:pPr>
    </w:p>
    <w:p w:rsidR="00683C6C" w:rsidRPr="00755A49" w:rsidRDefault="00683C6C" w:rsidP="00683C6C">
      <w:pPr>
        <w:pStyle w:val="43"/>
        <w:jc w:val="both"/>
      </w:pPr>
    </w:p>
    <w:p w:rsidR="00683C6C" w:rsidRPr="00755A49" w:rsidRDefault="00683C6C" w:rsidP="00683C6C">
      <w:pPr>
        <w:pStyle w:val="43"/>
        <w:ind w:firstLine="720"/>
        <w:jc w:val="both"/>
      </w:pPr>
      <w:r w:rsidRPr="00755A49">
        <w:t>4.10.2. Офисное помещение аппарата управления, расположенное по адресу: г. Красноярск, ул. Деповская, 15.</w:t>
      </w:r>
    </w:p>
    <w:p w:rsidR="00683C6C" w:rsidRPr="00755A49" w:rsidRDefault="00683C6C" w:rsidP="00683C6C">
      <w:pPr>
        <w:pStyle w:val="43"/>
        <w:ind w:firstLine="720"/>
        <w:jc w:val="both"/>
      </w:pPr>
    </w:p>
    <w:p w:rsidR="00683C6C" w:rsidRPr="00755A49" w:rsidRDefault="00683C6C" w:rsidP="00683C6C">
      <w:pPr>
        <w:pStyle w:val="43"/>
        <w:ind w:firstLine="720"/>
        <w:jc w:val="both"/>
      </w:pPr>
      <w:r w:rsidRPr="00755A49">
        <w:rPr>
          <w:b/>
        </w:rPr>
        <w:t>Пост охраны № 7 (КПП офиса филиала)</w:t>
      </w:r>
      <w:r w:rsidRPr="00755A49">
        <w:t xml:space="preserve">, круглосуточный, внешний/внутренний, расположен в офисном помещении аппарата управления филиала. Контролирует и эксплуатирует систему видеонаблюдения, обеспечивает исполнение правил внутриобъектового и пропускного режима на Объекте Заказчика, контроль вноса/выноса имущества филиала, прохода работников филиала и посетителей. </w:t>
      </w:r>
    </w:p>
    <w:p w:rsidR="00683C6C" w:rsidRPr="00755A49" w:rsidRDefault="00683C6C" w:rsidP="00683C6C">
      <w:pPr>
        <w:pStyle w:val="43"/>
        <w:ind w:firstLine="720"/>
        <w:jc w:val="both"/>
      </w:pPr>
      <w:r w:rsidRPr="00755A49">
        <w:t>Обеспечивает охрану объекта в дневное и ночное время.</w:t>
      </w:r>
    </w:p>
    <w:p w:rsidR="00683C6C" w:rsidRPr="00755A49" w:rsidRDefault="00683C6C" w:rsidP="00683C6C">
      <w:pPr>
        <w:pStyle w:val="43"/>
        <w:ind w:firstLine="720"/>
        <w:jc w:val="both"/>
      </w:pPr>
    </w:p>
    <w:p w:rsidR="00683C6C" w:rsidRPr="00755A49" w:rsidRDefault="00683C6C" w:rsidP="00683C6C">
      <w:pPr>
        <w:pStyle w:val="43"/>
        <w:ind w:firstLine="720"/>
        <w:jc w:val="both"/>
        <w:rPr>
          <w:b/>
        </w:rPr>
      </w:pPr>
      <w:r w:rsidRPr="00755A49">
        <w:rPr>
          <w:b/>
        </w:rPr>
        <w:t>1 охранник в смену.</w:t>
      </w:r>
    </w:p>
    <w:p w:rsidR="00683C6C" w:rsidRPr="00755A49" w:rsidRDefault="00683C6C" w:rsidP="00683C6C">
      <w:pPr>
        <w:pStyle w:val="43"/>
        <w:ind w:firstLine="720"/>
        <w:jc w:val="both"/>
      </w:pPr>
      <w:r w:rsidRPr="00755A49">
        <w:t>Экипировка: форменное обмундирование</w:t>
      </w:r>
    </w:p>
    <w:p w:rsidR="00683C6C" w:rsidRPr="00755A49" w:rsidRDefault="00683C6C" w:rsidP="00683C6C">
      <w:pPr>
        <w:pStyle w:val="43"/>
        <w:ind w:firstLine="720"/>
        <w:jc w:val="both"/>
      </w:pPr>
      <w:r w:rsidRPr="00755A49">
        <w:t xml:space="preserve">специальные средства </w:t>
      </w:r>
    </w:p>
    <w:p w:rsidR="00683C6C" w:rsidRPr="00755A49" w:rsidRDefault="00683C6C" w:rsidP="00683C6C">
      <w:pPr>
        <w:pStyle w:val="43"/>
        <w:ind w:firstLine="720"/>
        <w:jc w:val="both"/>
      </w:pPr>
      <w:r w:rsidRPr="00755A49">
        <w:t>-палка резиновая(ПРК);</w:t>
      </w:r>
    </w:p>
    <w:p w:rsidR="00683C6C" w:rsidRPr="00755A49" w:rsidRDefault="00683C6C" w:rsidP="00683C6C">
      <w:pPr>
        <w:pStyle w:val="43"/>
        <w:ind w:firstLine="720"/>
        <w:jc w:val="both"/>
      </w:pPr>
      <w:r w:rsidRPr="00755A49">
        <w:t>-наручники (БРС).</w:t>
      </w:r>
    </w:p>
    <w:p w:rsidR="00683C6C" w:rsidRPr="00755A49" w:rsidRDefault="00683C6C" w:rsidP="00683C6C">
      <w:pPr>
        <w:pStyle w:val="43"/>
        <w:ind w:firstLine="720"/>
        <w:jc w:val="both"/>
      </w:pPr>
      <w:r w:rsidRPr="00755A49">
        <w:t>Оснащение: мобильный телефон.</w:t>
      </w:r>
    </w:p>
    <w:p w:rsidR="00683C6C" w:rsidRPr="00755A49" w:rsidRDefault="00683C6C" w:rsidP="00683C6C">
      <w:pPr>
        <w:pStyle w:val="43"/>
        <w:ind w:firstLine="720"/>
        <w:jc w:val="both"/>
      </w:pPr>
    </w:p>
    <w:p w:rsidR="00683C6C" w:rsidRPr="00755A49" w:rsidRDefault="00683C6C" w:rsidP="00683C6C"/>
    <w:p w:rsidR="00683C6C" w:rsidRPr="00755A49" w:rsidRDefault="00683C6C" w:rsidP="00683C6C">
      <w:pPr>
        <w:pStyle w:val="43"/>
        <w:ind w:firstLine="720"/>
        <w:jc w:val="both"/>
      </w:pPr>
      <w:r w:rsidRPr="00755A49">
        <w:t>4.10.3. Агентство на станции Красноярск-Главный, расположенное по адресу, г. Красноярск, ул. Новая Заря, 16.</w:t>
      </w:r>
    </w:p>
    <w:p w:rsidR="00683C6C" w:rsidRPr="00755A49" w:rsidRDefault="00683C6C" w:rsidP="00683C6C">
      <w:pPr>
        <w:pStyle w:val="43"/>
        <w:ind w:firstLine="720"/>
        <w:jc w:val="both"/>
      </w:pPr>
    </w:p>
    <w:p w:rsidR="00683C6C" w:rsidRPr="00755A49" w:rsidRDefault="00683C6C" w:rsidP="00683C6C">
      <w:pPr>
        <w:pStyle w:val="43"/>
        <w:ind w:firstLine="720"/>
        <w:jc w:val="both"/>
      </w:pPr>
      <w:r w:rsidRPr="00755A49">
        <w:rPr>
          <w:b/>
        </w:rPr>
        <w:lastRenderedPageBreak/>
        <w:t>Пост охраны № 8 (административно-бытовой корпус)</w:t>
      </w:r>
      <w:r w:rsidRPr="00755A49">
        <w:t xml:space="preserve">, круглосуточный, внешний/внутренний, расположен в адмистративно-бытовом </w:t>
      </w:r>
      <w:r w:rsidR="00EE271A" w:rsidRPr="00755A49">
        <w:t>корпусе.</w:t>
      </w:r>
      <w:r w:rsidRPr="00755A49">
        <w:t xml:space="preserve"> Контролирует и эксплуатирует систему видеонаблюдения, обеспечивает исполнение правил внутриобъектового и пропускного режима на Объекте Заказчика, контроль вноса/выноса имущества филиала, прохода работников филиала и посетителей. Осуществляет патрулирование контейнерных площадок.</w:t>
      </w:r>
    </w:p>
    <w:p w:rsidR="00683C6C" w:rsidRPr="00755A49" w:rsidRDefault="00683C6C" w:rsidP="00683C6C">
      <w:pPr>
        <w:pStyle w:val="43"/>
        <w:ind w:firstLine="720"/>
        <w:jc w:val="both"/>
      </w:pPr>
      <w:r w:rsidRPr="00755A49">
        <w:t>Обеспечивает охрану объекта в дневное и ночное время.</w:t>
      </w:r>
    </w:p>
    <w:p w:rsidR="00683C6C" w:rsidRPr="00755A49" w:rsidRDefault="00683C6C" w:rsidP="00683C6C">
      <w:pPr>
        <w:pStyle w:val="43"/>
        <w:ind w:firstLine="720"/>
        <w:jc w:val="both"/>
      </w:pPr>
    </w:p>
    <w:p w:rsidR="00683C6C" w:rsidRPr="00755A49" w:rsidRDefault="00683C6C" w:rsidP="00683C6C">
      <w:pPr>
        <w:pStyle w:val="43"/>
        <w:ind w:firstLine="720"/>
        <w:jc w:val="both"/>
        <w:rPr>
          <w:b/>
        </w:rPr>
      </w:pPr>
      <w:r w:rsidRPr="00755A49">
        <w:rPr>
          <w:b/>
        </w:rPr>
        <w:t>1 охранник в смену.</w:t>
      </w:r>
    </w:p>
    <w:p w:rsidR="00683C6C" w:rsidRPr="00755A49" w:rsidRDefault="00683C6C" w:rsidP="00683C6C">
      <w:pPr>
        <w:pStyle w:val="43"/>
        <w:ind w:firstLine="720"/>
        <w:jc w:val="both"/>
      </w:pPr>
      <w:r w:rsidRPr="00755A49">
        <w:t>Экипировка: форменное обмундирование, жилет.</w:t>
      </w:r>
    </w:p>
    <w:p w:rsidR="00683C6C" w:rsidRPr="00755A49" w:rsidRDefault="00683C6C" w:rsidP="00683C6C">
      <w:pPr>
        <w:pStyle w:val="43"/>
        <w:ind w:firstLine="720"/>
        <w:jc w:val="both"/>
      </w:pPr>
      <w:r w:rsidRPr="00755A49">
        <w:t xml:space="preserve">специальные средства </w:t>
      </w:r>
    </w:p>
    <w:p w:rsidR="00683C6C" w:rsidRPr="00755A49" w:rsidRDefault="00683C6C" w:rsidP="00683C6C">
      <w:pPr>
        <w:pStyle w:val="43"/>
        <w:ind w:firstLine="720"/>
        <w:jc w:val="both"/>
      </w:pPr>
      <w:r w:rsidRPr="00755A49">
        <w:t>-палка резиновая(ПРК);</w:t>
      </w:r>
    </w:p>
    <w:p w:rsidR="00683C6C" w:rsidRPr="00755A49" w:rsidRDefault="00683C6C" w:rsidP="00683C6C">
      <w:pPr>
        <w:pStyle w:val="43"/>
        <w:ind w:firstLine="720"/>
        <w:jc w:val="both"/>
      </w:pPr>
      <w:r w:rsidRPr="00755A49">
        <w:t>-наручники (БРС).</w:t>
      </w:r>
    </w:p>
    <w:p w:rsidR="00683C6C" w:rsidRPr="00755A49" w:rsidRDefault="00683C6C" w:rsidP="00683C6C">
      <w:pPr>
        <w:pStyle w:val="43"/>
        <w:ind w:firstLine="720"/>
        <w:jc w:val="both"/>
        <w:sectPr w:rsidR="00683C6C" w:rsidRPr="00755A49" w:rsidSect="0025084C">
          <w:headerReference w:type="default" r:id="rId30"/>
          <w:footerReference w:type="even" r:id="rId31"/>
          <w:pgSz w:w="11907" w:h="16840" w:code="9"/>
          <w:pgMar w:top="1134" w:right="851" w:bottom="1134" w:left="1418" w:header="794" w:footer="794" w:gutter="0"/>
          <w:cols w:space="720"/>
          <w:titlePg/>
          <w:docGrid w:linePitch="326"/>
        </w:sectPr>
      </w:pPr>
      <w:r w:rsidRPr="00755A49">
        <w:t>Оснащение: носимая радиостанция, мобильный телефон.</w:t>
      </w:r>
    </w:p>
    <w:p w:rsidR="00683C6C" w:rsidRPr="00390419" w:rsidRDefault="00683C6C" w:rsidP="00683C6C">
      <w:pPr>
        <w:widowControl w:val="0"/>
        <w:autoSpaceDE w:val="0"/>
        <w:autoSpaceDN w:val="0"/>
        <w:adjustRightInd w:val="0"/>
        <w:ind w:left="5529"/>
        <w:rPr>
          <w:rFonts w:ascii="Times New Roman CYR" w:hAnsi="Times New Roman CYR" w:cs="Times New Roman CYR"/>
        </w:rPr>
      </w:pPr>
      <w:r w:rsidRPr="00390419">
        <w:rPr>
          <w:rFonts w:ascii="Times New Roman CYR" w:hAnsi="Times New Roman CYR" w:cs="Times New Roman CYR"/>
        </w:rPr>
        <w:lastRenderedPageBreak/>
        <w:t>Приложение №</w:t>
      </w:r>
      <w:r>
        <w:rPr>
          <w:rFonts w:ascii="Times New Roman CYR" w:hAnsi="Times New Roman CYR" w:cs="Times New Roman CYR"/>
        </w:rPr>
        <w:t>3</w:t>
      </w:r>
    </w:p>
    <w:p w:rsidR="00683C6C" w:rsidRPr="00390419" w:rsidRDefault="006A69FC" w:rsidP="00683C6C">
      <w:pPr>
        <w:pStyle w:val="27"/>
        <w:spacing w:after="0" w:line="240" w:lineRule="auto"/>
        <w:ind w:left="5529"/>
      </w:pPr>
      <w:r>
        <w:rPr>
          <w:noProof/>
          <w:lang w:eastAsia="ru-RU"/>
        </w:rPr>
        <w:drawing>
          <wp:anchor distT="0" distB="0" distL="114300" distR="114300" simplePos="0" relativeHeight="251656704" behindDoc="0" locked="0" layoutInCell="1" allowOverlap="1">
            <wp:simplePos x="0" y="0"/>
            <wp:positionH relativeFrom="column">
              <wp:posOffset>315595</wp:posOffset>
            </wp:positionH>
            <wp:positionV relativeFrom="paragraph">
              <wp:posOffset>185420</wp:posOffset>
            </wp:positionV>
            <wp:extent cx="1222375" cy="458470"/>
            <wp:effectExtent l="0" t="0" r="0" b="0"/>
            <wp:wrapNone/>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237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6C" w:rsidRPr="00390419">
        <w:t>к Договору об оказании услуг по охране</w:t>
      </w:r>
      <w:r w:rsidR="00683C6C">
        <w:t xml:space="preserve"> объектов</w:t>
      </w:r>
    </w:p>
    <w:p w:rsidR="00683C6C" w:rsidRDefault="00683C6C" w:rsidP="00683C6C">
      <w:pPr>
        <w:pStyle w:val="27"/>
        <w:spacing w:after="0" w:line="240" w:lineRule="auto"/>
        <w:ind w:left="5529"/>
      </w:pPr>
      <w:r>
        <w:t>№_________________</w:t>
      </w:r>
    </w:p>
    <w:p w:rsidR="00683C6C" w:rsidRPr="00D13728" w:rsidRDefault="00683C6C" w:rsidP="00683C6C">
      <w:pPr>
        <w:pStyle w:val="27"/>
        <w:spacing w:after="0" w:line="240" w:lineRule="auto"/>
        <w:ind w:left="5529"/>
      </w:pPr>
      <w:r w:rsidRPr="00390419">
        <w:rPr>
          <w:rFonts w:ascii="Times New Roman CYR" w:hAnsi="Times New Roman CYR" w:cs="Times New Roman CYR"/>
        </w:rPr>
        <w:t xml:space="preserve">от </w:t>
      </w:r>
      <w:r>
        <w:rPr>
          <w:rFonts w:ascii="Times New Roman CYR" w:hAnsi="Times New Roman CYR" w:cs="Times New Roman CYR"/>
        </w:rPr>
        <w:t>_________________</w:t>
      </w:r>
    </w:p>
    <w:p w:rsidR="00683C6C" w:rsidRDefault="00683C6C" w:rsidP="00683C6C">
      <w:pPr>
        <w:pStyle w:val="43"/>
        <w:jc w:val="right"/>
      </w:pPr>
    </w:p>
    <w:p w:rsidR="00683C6C" w:rsidRDefault="00683C6C" w:rsidP="00683C6C">
      <w:pPr>
        <w:pStyle w:val="43"/>
        <w:shd w:val="clear" w:color="auto" w:fill="FFFFFF"/>
        <w:tabs>
          <w:tab w:val="left" w:pos="5985"/>
        </w:tabs>
        <w:spacing w:before="134" w:line="274" w:lineRule="auto"/>
        <w:ind w:left="110"/>
        <w:rPr>
          <w:b/>
        </w:rPr>
      </w:pPr>
      <w:r>
        <w:rPr>
          <w:b/>
        </w:rPr>
        <w:tab/>
      </w:r>
    </w:p>
    <w:p w:rsidR="00683C6C" w:rsidRDefault="00683C6C" w:rsidP="00683C6C">
      <w:pPr>
        <w:pStyle w:val="43"/>
        <w:pBdr>
          <w:top w:val="nil"/>
          <w:left w:val="nil"/>
          <w:bottom w:val="nil"/>
          <w:right w:val="nil"/>
          <w:between w:val="nil"/>
        </w:pBdr>
        <w:spacing w:line="360" w:lineRule="auto"/>
        <w:ind w:right="-1"/>
        <w:jc w:val="center"/>
        <w:rPr>
          <w:b/>
          <w:color w:val="000000"/>
        </w:rPr>
      </w:pPr>
      <w:r>
        <w:rPr>
          <w:color w:val="000000"/>
        </w:rPr>
        <w:tab/>
      </w:r>
      <w:r>
        <w:rPr>
          <w:b/>
          <w:color w:val="000000"/>
        </w:rPr>
        <w:t>ИНСТРУКЦИЯ</w:t>
      </w:r>
    </w:p>
    <w:p w:rsidR="00683C6C" w:rsidRDefault="00683C6C" w:rsidP="00683C6C">
      <w:pPr>
        <w:pStyle w:val="43"/>
        <w:jc w:val="center"/>
        <w:rPr>
          <w:b/>
        </w:rPr>
      </w:pPr>
      <w:r>
        <w:rPr>
          <w:b/>
        </w:rPr>
        <w:t>сотрудникам охраны ООО «_________»</w:t>
      </w:r>
    </w:p>
    <w:p w:rsidR="00683C6C" w:rsidRDefault="00683C6C" w:rsidP="00683C6C">
      <w:pPr>
        <w:pStyle w:val="43"/>
        <w:jc w:val="center"/>
        <w:rPr>
          <w:b/>
        </w:rPr>
      </w:pPr>
      <w:r>
        <w:rPr>
          <w:b/>
        </w:rPr>
        <w:t xml:space="preserve"> при несении службы по охране Объектов </w:t>
      </w: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Default="00683C6C" w:rsidP="00683C6C">
      <w:pPr>
        <w:pStyle w:val="43"/>
      </w:pPr>
    </w:p>
    <w:p w:rsidR="00683C6C" w:rsidRPr="00390419" w:rsidRDefault="00683C6C" w:rsidP="00683C6C">
      <w:pPr>
        <w:widowControl w:val="0"/>
        <w:autoSpaceDE w:val="0"/>
        <w:autoSpaceDN w:val="0"/>
        <w:adjustRightInd w:val="0"/>
        <w:jc w:val="both"/>
        <w:rPr>
          <w:rFonts w:ascii="Times New Roman CYR" w:hAnsi="Times New Roman CYR" w:cs="Times New Roman CYR"/>
          <w:bCs/>
        </w:rPr>
      </w:pPr>
      <w:r w:rsidRPr="00390419">
        <w:rPr>
          <w:rFonts w:ascii="Times New Roman CYR" w:hAnsi="Times New Roman CYR" w:cs="Times New Roman CYR"/>
          <w:bCs/>
        </w:rPr>
        <w:t xml:space="preserve">от </w:t>
      </w:r>
      <w:r>
        <w:rPr>
          <w:rFonts w:ascii="Times New Roman CYR" w:hAnsi="Times New Roman CYR" w:cs="Times New Roman CYR"/>
          <w:bCs/>
        </w:rPr>
        <w:t>Заказчика</w:t>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sidRPr="00390419">
        <w:rPr>
          <w:rFonts w:ascii="Times New Roman CYR" w:hAnsi="Times New Roman CYR" w:cs="Times New Roman CYR"/>
          <w:bCs/>
        </w:rPr>
        <w:t>от Исполнителя</w:t>
      </w:r>
    </w:p>
    <w:p w:rsidR="00683C6C" w:rsidRPr="00390419" w:rsidRDefault="00683C6C" w:rsidP="00683C6C">
      <w:pPr>
        <w:widowControl w:val="0"/>
        <w:autoSpaceDE w:val="0"/>
        <w:autoSpaceDN w:val="0"/>
        <w:adjustRightInd w:val="0"/>
        <w:jc w:val="both"/>
        <w:rPr>
          <w:rFonts w:ascii="Times New Roman CYR" w:hAnsi="Times New Roman CYR" w:cs="Times New Roman CYR"/>
          <w:bCs/>
        </w:rPr>
      </w:pPr>
    </w:p>
    <w:p w:rsidR="00683C6C" w:rsidRPr="00390419" w:rsidRDefault="00683C6C" w:rsidP="00683C6C">
      <w:pPr>
        <w:widowControl w:val="0"/>
        <w:autoSpaceDE w:val="0"/>
        <w:autoSpaceDN w:val="0"/>
        <w:adjustRightInd w:val="0"/>
        <w:jc w:val="both"/>
        <w:rPr>
          <w:rFonts w:ascii="Times New Roman CYR" w:hAnsi="Times New Roman CYR" w:cs="Times New Roman CYR"/>
          <w:bCs/>
        </w:rPr>
      </w:pPr>
    </w:p>
    <w:p w:rsidR="00683C6C" w:rsidRDefault="00683C6C" w:rsidP="00683C6C">
      <w:pPr>
        <w:pStyle w:val="43"/>
      </w:pPr>
      <w:r w:rsidRPr="001C030F">
        <w:t>______________</w:t>
      </w:r>
      <w:r>
        <w:t>____ ___________</w:t>
      </w:r>
      <w:r>
        <w:rPr>
          <w:rFonts w:ascii="Times New Roman CYR" w:hAnsi="Times New Roman CYR" w:cs="Times New Roman CYR"/>
          <w:bCs/>
        </w:rPr>
        <w:t xml:space="preserve">                   </w:t>
      </w:r>
      <w:r w:rsidRPr="00390419">
        <w:rPr>
          <w:rFonts w:ascii="Times New Roman CYR" w:hAnsi="Times New Roman CYR" w:cs="Times New Roman CYR"/>
          <w:bCs/>
        </w:rPr>
        <w:t xml:space="preserve"> </w:t>
      </w:r>
      <w:r>
        <w:tab/>
      </w:r>
      <w:r w:rsidRPr="001C030F">
        <w:t>______________</w:t>
      </w:r>
      <w:r>
        <w:t xml:space="preserve"> ___________________</w:t>
      </w:r>
      <w:r>
        <w:br w:type="page"/>
      </w:r>
    </w:p>
    <w:p w:rsidR="00683C6C" w:rsidRPr="00390419" w:rsidRDefault="00683C6C" w:rsidP="00683C6C">
      <w:pPr>
        <w:widowControl w:val="0"/>
        <w:autoSpaceDE w:val="0"/>
        <w:autoSpaceDN w:val="0"/>
        <w:adjustRightInd w:val="0"/>
        <w:ind w:left="5529"/>
        <w:rPr>
          <w:rFonts w:ascii="Times New Roman CYR" w:hAnsi="Times New Roman CYR" w:cs="Times New Roman CYR"/>
        </w:rPr>
      </w:pPr>
      <w:r w:rsidRPr="00390419">
        <w:rPr>
          <w:rFonts w:ascii="Times New Roman CYR" w:hAnsi="Times New Roman CYR" w:cs="Times New Roman CYR"/>
        </w:rPr>
        <w:lastRenderedPageBreak/>
        <w:t>Приложение №</w:t>
      </w:r>
      <w:r>
        <w:rPr>
          <w:rFonts w:ascii="Times New Roman CYR" w:hAnsi="Times New Roman CYR" w:cs="Times New Roman CYR"/>
        </w:rPr>
        <w:t>5</w:t>
      </w:r>
    </w:p>
    <w:p w:rsidR="00683C6C" w:rsidRPr="00390419" w:rsidRDefault="006A69FC" w:rsidP="00683C6C">
      <w:pPr>
        <w:pStyle w:val="27"/>
        <w:spacing w:after="0" w:line="240" w:lineRule="auto"/>
        <w:ind w:left="5529"/>
      </w:pPr>
      <w:r>
        <w:rPr>
          <w:noProof/>
          <w:lang w:eastAsia="ru-RU"/>
        </w:rPr>
        <w:drawing>
          <wp:anchor distT="0" distB="0" distL="114300" distR="114300" simplePos="0" relativeHeight="251657728" behindDoc="0" locked="0" layoutInCell="1" allowOverlap="1">
            <wp:simplePos x="0" y="0"/>
            <wp:positionH relativeFrom="column">
              <wp:posOffset>315595</wp:posOffset>
            </wp:positionH>
            <wp:positionV relativeFrom="paragraph">
              <wp:posOffset>185420</wp:posOffset>
            </wp:positionV>
            <wp:extent cx="1222375" cy="458470"/>
            <wp:effectExtent l="0" t="0" r="0" b="0"/>
            <wp:wrapNone/>
            <wp:docPr id="1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237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6C" w:rsidRPr="00390419">
        <w:t>к Договору об оказании услуг по охране</w:t>
      </w:r>
      <w:r w:rsidR="00683C6C">
        <w:t xml:space="preserve"> объектов</w:t>
      </w:r>
    </w:p>
    <w:p w:rsidR="00683C6C" w:rsidRDefault="00683C6C" w:rsidP="00683C6C">
      <w:pPr>
        <w:pStyle w:val="27"/>
        <w:spacing w:after="0" w:line="240" w:lineRule="auto"/>
        <w:ind w:left="5529"/>
      </w:pPr>
      <w:r>
        <w:t>№_________________</w:t>
      </w:r>
    </w:p>
    <w:p w:rsidR="00683C6C" w:rsidRDefault="00683C6C" w:rsidP="00683C6C">
      <w:pPr>
        <w:pStyle w:val="27"/>
        <w:spacing w:after="0" w:line="240" w:lineRule="auto"/>
        <w:ind w:left="5529"/>
        <w:rPr>
          <w:rFonts w:ascii="Times New Roman CYR" w:hAnsi="Times New Roman CYR" w:cs="Times New Roman CYR"/>
        </w:rPr>
      </w:pPr>
      <w:r w:rsidRPr="00390419">
        <w:rPr>
          <w:rFonts w:ascii="Times New Roman CYR" w:hAnsi="Times New Roman CYR" w:cs="Times New Roman CYR"/>
        </w:rPr>
        <w:t xml:space="preserve">от </w:t>
      </w:r>
      <w:r>
        <w:rPr>
          <w:rFonts w:ascii="Times New Roman CYR" w:hAnsi="Times New Roman CYR" w:cs="Times New Roman CYR"/>
        </w:rPr>
        <w:t>_________________</w:t>
      </w:r>
    </w:p>
    <w:p w:rsidR="00683C6C" w:rsidRDefault="00683C6C" w:rsidP="00683C6C">
      <w:pPr>
        <w:pStyle w:val="27"/>
        <w:spacing w:after="0" w:line="240" w:lineRule="auto"/>
        <w:ind w:left="5529"/>
        <w:rPr>
          <w:rFonts w:ascii="Times New Roman CYR" w:hAnsi="Times New Roman CYR" w:cs="Times New Roman CYR"/>
        </w:rPr>
      </w:pPr>
    </w:p>
    <w:p w:rsidR="00683C6C" w:rsidRDefault="00683C6C" w:rsidP="00683C6C">
      <w:pPr>
        <w:pStyle w:val="27"/>
        <w:spacing w:after="0" w:line="240" w:lineRule="auto"/>
        <w:ind w:left="5529"/>
      </w:pPr>
    </w:p>
    <w:p w:rsidR="00683C6C" w:rsidRDefault="00683C6C" w:rsidP="00683C6C">
      <w:pPr>
        <w:pStyle w:val="27"/>
        <w:spacing w:after="0" w:line="240" w:lineRule="auto"/>
        <w:ind w:left="5529"/>
      </w:pPr>
    </w:p>
    <w:p w:rsidR="00683C6C" w:rsidRPr="007278BC" w:rsidRDefault="00683C6C" w:rsidP="00683C6C">
      <w:pPr>
        <w:autoSpaceDE w:val="0"/>
        <w:autoSpaceDN w:val="0"/>
        <w:adjustRightInd w:val="0"/>
        <w:jc w:val="center"/>
        <w:rPr>
          <w:rFonts w:ascii="TimesNewRomanPSMT" w:eastAsia="Calibri" w:hAnsi="TimesNewRomanPSMT" w:cs="TimesNewRomanPSMT"/>
          <w:b/>
        </w:rPr>
      </w:pPr>
      <w:r w:rsidRPr="007278BC">
        <w:rPr>
          <w:b/>
        </w:rPr>
        <w:t>Порядок электронного документооборота</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1. Настоящее Приложение устанавливает порядок и условия организации</w:t>
      </w:r>
      <w:r>
        <w:rPr>
          <w:rFonts w:ascii="TimesNewRomanPSMT" w:eastAsia="Calibri" w:hAnsi="TimesNewRomanPSMT" w:cs="TimesNewRomanPSMT"/>
        </w:rPr>
        <w:br/>
      </w:r>
      <w:r w:rsidRPr="007278BC">
        <w:rPr>
          <w:rFonts w:ascii="TimesNewRomanPSMT" w:eastAsia="Calibri" w:hAnsi="TimesNewRomanPSMT" w:cs="TimesNewRomanPSMT"/>
        </w:rPr>
        <w:t>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 xml:space="preserve">2. В электронной форме составляются и подписываются квалифицированной электронной подписью документы, перечень и формат которых указаны в </w:t>
      </w:r>
      <w:r w:rsidRPr="001C2A9A">
        <w:rPr>
          <w:rFonts w:ascii="TimesNewRomanPSMT" w:eastAsia="Calibri" w:hAnsi="TimesNewRomanPSMT" w:cs="TimesNewRomanPSMT"/>
        </w:rPr>
        <w:t>приложении №</w:t>
      </w:r>
      <w:r w:rsidRPr="0069350B">
        <w:rPr>
          <w:rFonts w:ascii="TimesNewRomanPSMT" w:eastAsia="Calibri" w:hAnsi="TimesNewRomanPSMT" w:cs="TimesNewRomanPSMT"/>
        </w:rPr>
        <w:t xml:space="preserve"> </w:t>
      </w:r>
      <w:r>
        <w:rPr>
          <w:rFonts w:ascii="TimesNewRomanPSMT" w:eastAsia="Calibri" w:hAnsi="TimesNewRomanPSMT" w:cs="TimesNewRomanPSMT"/>
        </w:rPr>
        <w:t>5</w:t>
      </w:r>
      <w:r w:rsidRPr="0069350B">
        <w:rPr>
          <w:rFonts w:ascii="TimesNewRomanPSMT" w:eastAsia="Calibri" w:hAnsi="TimesNewRomanPSMT" w:cs="TimesNewRomanPSMT"/>
        </w:rPr>
        <w:t>а</w:t>
      </w:r>
      <w:r w:rsidRPr="007278BC">
        <w:rPr>
          <w:rFonts w:ascii="TimesNewRomanPSMT" w:eastAsia="Calibri" w:hAnsi="TimesNewRomanPSMT" w:cs="TimesNewRomanPSMT"/>
        </w:rPr>
        <w:t xml:space="preserve"> к Договору (далее – «первичные документы»).</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(https://www.nalog.ru/rn77/taxation/submission_statements/operations/).</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 xml:space="preserve">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w:t>
      </w:r>
      <w:r w:rsidRPr="007278BC">
        <w:rPr>
          <w:rFonts w:ascii="TimesNewRomanPSMT" w:eastAsia="Calibri" w:hAnsi="TimesNewRomanPSMT" w:cs="TimesNewRomanPSMT"/>
        </w:rPr>
        <w:lastRenderedPageBreak/>
        <w:t xml:space="preserve">первичные документы подписаны квалифицированной электронной подписью от имени надлежащего лица, действующего </w:t>
      </w:r>
      <w:r w:rsidR="00EE271A" w:rsidRPr="007278BC">
        <w:rPr>
          <w:rFonts w:ascii="TimesNewRomanPSMT" w:eastAsia="Calibri" w:hAnsi="TimesNewRomanPSMT" w:cs="TimesNewRomanPSMT"/>
        </w:rPr>
        <w:t>в пределах,</w:t>
      </w:r>
      <w:r w:rsidRPr="007278BC">
        <w:rPr>
          <w:rFonts w:ascii="TimesNewRomanPSMT" w:eastAsia="Calibri" w:hAnsi="TimesNewRomanPSMT" w:cs="TimesNewRomanPSMT"/>
        </w:rPr>
        <w:t xml:space="preserve"> имеющихся у него полномочий.</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683C6C" w:rsidRPr="007278BC" w:rsidRDefault="00683C6C" w:rsidP="00683C6C">
      <w:pPr>
        <w:autoSpaceDE w:val="0"/>
        <w:autoSpaceDN w:val="0"/>
        <w:adjustRightInd w:val="0"/>
        <w:ind w:firstLine="567"/>
        <w:jc w:val="both"/>
        <w:rPr>
          <w:rFonts w:ascii="TimesNewRomanPSMT" w:eastAsia="Calibri" w:hAnsi="TimesNewRomanPSMT" w:cs="TimesNewRomanPSMT"/>
        </w:rPr>
      </w:pPr>
      <w:r w:rsidRPr="007278BC">
        <w:rPr>
          <w:rFonts w:ascii="TimesNewRomanPSMT" w:eastAsia="Calibri" w:hAnsi="TimesNewRomanPSMT" w:cs="TimesNewRomanPSMT"/>
        </w:rPr>
        <w:t>10. В отношениях, не урегулированных настоящим Приложением, Стороны руководствуются законодательством Российской Федерации.</w:t>
      </w:r>
    </w:p>
    <w:p w:rsidR="00683C6C" w:rsidRPr="00D13728" w:rsidRDefault="00683C6C" w:rsidP="00683C6C">
      <w:pPr>
        <w:pStyle w:val="27"/>
        <w:spacing w:after="0" w:line="240" w:lineRule="auto"/>
        <w:ind w:left="5529"/>
      </w:pPr>
    </w:p>
    <w:p w:rsidR="00683C6C" w:rsidRDefault="00683C6C" w:rsidP="00683C6C">
      <w:pPr>
        <w:pStyle w:val="43"/>
        <w:spacing w:before="240" w:after="240"/>
        <w:jc w:val="right"/>
        <w:rPr>
          <w:b/>
        </w:rPr>
      </w:pPr>
    </w:p>
    <w:p w:rsidR="00683C6C" w:rsidRDefault="00683C6C" w:rsidP="00683C6C">
      <w:pPr>
        <w:pStyle w:val="43"/>
        <w:spacing w:before="240" w:after="240"/>
        <w:jc w:val="right"/>
        <w:rPr>
          <w:b/>
        </w:rPr>
      </w:pPr>
    </w:p>
    <w:p w:rsidR="00683C6C" w:rsidRDefault="00683C6C" w:rsidP="00683C6C">
      <w:pPr>
        <w:pStyle w:val="43"/>
        <w:spacing w:before="240" w:after="240"/>
        <w:jc w:val="right"/>
        <w:rPr>
          <w:b/>
        </w:rPr>
      </w:pPr>
    </w:p>
    <w:p w:rsidR="00683C6C" w:rsidRDefault="00683C6C" w:rsidP="00683C6C">
      <w:pPr>
        <w:pStyle w:val="43"/>
        <w:spacing w:before="240" w:after="240"/>
        <w:jc w:val="right"/>
        <w:rPr>
          <w:b/>
        </w:rPr>
      </w:pPr>
    </w:p>
    <w:p w:rsidR="00683C6C" w:rsidRPr="00390419" w:rsidRDefault="00683C6C" w:rsidP="00683C6C">
      <w:pPr>
        <w:widowControl w:val="0"/>
        <w:autoSpaceDE w:val="0"/>
        <w:autoSpaceDN w:val="0"/>
        <w:adjustRightInd w:val="0"/>
        <w:jc w:val="both"/>
        <w:rPr>
          <w:rFonts w:ascii="Times New Roman CYR" w:hAnsi="Times New Roman CYR" w:cs="Times New Roman CYR"/>
          <w:bCs/>
        </w:rPr>
      </w:pPr>
      <w:r w:rsidRPr="00390419">
        <w:rPr>
          <w:rFonts w:ascii="Times New Roman CYR" w:hAnsi="Times New Roman CYR" w:cs="Times New Roman CYR"/>
          <w:bCs/>
        </w:rPr>
        <w:t xml:space="preserve">от </w:t>
      </w:r>
      <w:r>
        <w:rPr>
          <w:rFonts w:ascii="Times New Roman CYR" w:hAnsi="Times New Roman CYR" w:cs="Times New Roman CYR"/>
          <w:bCs/>
        </w:rPr>
        <w:t>Заказчика</w:t>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sidRPr="00390419">
        <w:rPr>
          <w:rFonts w:ascii="Times New Roman CYR" w:hAnsi="Times New Roman CYR" w:cs="Times New Roman CYR"/>
          <w:bCs/>
        </w:rPr>
        <w:t>от Исполнителя</w:t>
      </w:r>
    </w:p>
    <w:p w:rsidR="00683C6C" w:rsidRDefault="00683C6C" w:rsidP="00683C6C">
      <w:pPr>
        <w:pStyle w:val="43"/>
        <w:spacing w:before="240" w:after="240"/>
        <w:jc w:val="right"/>
        <w:rPr>
          <w:rFonts w:ascii="Times New Roman CYR" w:hAnsi="Times New Roman CYR" w:cs="Times New Roman CYR"/>
          <w:bCs/>
        </w:rPr>
      </w:pPr>
    </w:p>
    <w:p w:rsidR="00683C6C" w:rsidRDefault="00683C6C" w:rsidP="00683C6C">
      <w:pPr>
        <w:pStyle w:val="43"/>
        <w:spacing w:before="240" w:after="240"/>
        <w:rPr>
          <w:b/>
        </w:rPr>
      </w:pPr>
      <w:r w:rsidRPr="001C030F">
        <w:t>______________</w:t>
      </w:r>
      <w:r>
        <w:t>____ ___________</w:t>
      </w:r>
      <w:r>
        <w:rPr>
          <w:rFonts w:ascii="Times New Roman CYR" w:hAnsi="Times New Roman CYR" w:cs="Times New Roman CYR"/>
          <w:bCs/>
        </w:rPr>
        <w:t xml:space="preserve">                   </w:t>
      </w:r>
      <w:r w:rsidRPr="00390419">
        <w:rPr>
          <w:rFonts w:ascii="Times New Roman CYR" w:hAnsi="Times New Roman CYR" w:cs="Times New Roman CYR"/>
          <w:bCs/>
        </w:rPr>
        <w:t xml:space="preserve"> </w:t>
      </w:r>
      <w:r>
        <w:tab/>
      </w:r>
      <w:r w:rsidRPr="001C030F">
        <w:t>______________</w:t>
      </w:r>
      <w:r>
        <w:t xml:space="preserve"> ___________________</w:t>
      </w: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Pr="00390419" w:rsidRDefault="00683C6C" w:rsidP="00683C6C">
      <w:pPr>
        <w:widowControl w:val="0"/>
        <w:autoSpaceDE w:val="0"/>
        <w:autoSpaceDN w:val="0"/>
        <w:adjustRightInd w:val="0"/>
        <w:ind w:left="5529"/>
        <w:rPr>
          <w:rFonts w:ascii="Times New Roman CYR" w:hAnsi="Times New Roman CYR" w:cs="Times New Roman CYR"/>
        </w:rPr>
      </w:pPr>
      <w:r w:rsidRPr="00390419">
        <w:rPr>
          <w:rFonts w:ascii="Times New Roman CYR" w:hAnsi="Times New Roman CYR" w:cs="Times New Roman CYR"/>
        </w:rPr>
        <w:t>Приложение №</w:t>
      </w:r>
      <w:r>
        <w:rPr>
          <w:rFonts w:ascii="Times New Roman CYR" w:hAnsi="Times New Roman CYR" w:cs="Times New Roman CYR"/>
        </w:rPr>
        <w:t>5а</w:t>
      </w:r>
    </w:p>
    <w:p w:rsidR="00683C6C" w:rsidRPr="00390419" w:rsidRDefault="006A69FC" w:rsidP="00683C6C">
      <w:pPr>
        <w:pStyle w:val="27"/>
        <w:spacing w:after="0" w:line="240" w:lineRule="auto"/>
        <w:ind w:left="5529"/>
      </w:pPr>
      <w:r>
        <w:rPr>
          <w:noProof/>
          <w:lang w:eastAsia="ru-RU"/>
        </w:rPr>
        <w:drawing>
          <wp:anchor distT="0" distB="0" distL="114300" distR="114300" simplePos="0" relativeHeight="251658752" behindDoc="0" locked="0" layoutInCell="1" allowOverlap="1">
            <wp:simplePos x="0" y="0"/>
            <wp:positionH relativeFrom="column">
              <wp:posOffset>315595</wp:posOffset>
            </wp:positionH>
            <wp:positionV relativeFrom="paragraph">
              <wp:posOffset>185420</wp:posOffset>
            </wp:positionV>
            <wp:extent cx="1222375" cy="458470"/>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237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6C" w:rsidRPr="00390419">
        <w:t>к Договору об оказании услуг по охране</w:t>
      </w:r>
      <w:r w:rsidR="00683C6C">
        <w:t xml:space="preserve"> объектов</w:t>
      </w:r>
    </w:p>
    <w:p w:rsidR="00683C6C" w:rsidRDefault="00683C6C" w:rsidP="00683C6C">
      <w:pPr>
        <w:pStyle w:val="27"/>
        <w:spacing w:after="0" w:line="240" w:lineRule="auto"/>
        <w:ind w:left="5529"/>
      </w:pPr>
      <w:r>
        <w:t>№_________________</w:t>
      </w:r>
    </w:p>
    <w:p w:rsidR="00683C6C" w:rsidRDefault="00683C6C" w:rsidP="00683C6C">
      <w:pPr>
        <w:pStyle w:val="27"/>
        <w:spacing w:after="0" w:line="240" w:lineRule="auto"/>
        <w:ind w:left="5529"/>
        <w:rPr>
          <w:rFonts w:ascii="Times New Roman CYR" w:hAnsi="Times New Roman CYR" w:cs="Times New Roman CYR"/>
        </w:rPr>
      </w:pPr>
      <w:r w:rsidRPr="00390419">
        <w:rPr>
          <w:rFonts w:ascii="Times New Roman CYR" w:hAnsi="Times New Roman CYR" w:cs="Times New Roman CYR"/>
        </w:rPr>
        <w:t xml:space="preserve">от </w:t>
      </w:r>
      <w:r>
        <w:rPr>
          <w:rFonts w:ascii="Times New Roman CYR" w:hAnsi="Times New Roman CYR" w:cs="Times New Roman CYR"/>
        </w:rPr>
        <w:t>_________________</w:t>
      </w:r>
    </w:p>
    <w:p w:rsidR="00683C6C" w:rsidRDefault="00683C6C" w:rsidP="00683C6C">
      <w:pPr>
        <w:pStyle w:val="43"/>
        <w:spacing w:before="240" w:after="240"/>
        <w:ind w:left="1440" w:hanging="720"/>
        <w:jc w:val="right"/>
        <w:rPr>
          <w:b/>
        </w:rPr>
      </w:pPr>
    </w:p>
    <w:p w:rsidR="00683C6C" w:rsidRPr="007278BC" w:rsidRDefault="00683C6C" w:rsidP="00683C6C">
      <w:pPr>
        <w:jc w:val="center"/>
      </w:pPr>
      <w:r w:rsidRPr="007278BC">
        <w:t>Перечень и формат электронных документов</w:t>
      </w:r>
    </w:p>
    <w:p w:rsidR="00683C6C" w:rsidRPr="007278BC" w:rsidRDefault="00683C6C" w:rsidP="00683C6C"/>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4122"/>
        <w:gridCol w:w="4857"/>
      </w:tblGrid>
      <w:tr w:rsidR="00683C6C" w:rsidRPr="007278BC" w:rsidTr="0025084C">
        <w:tc>
          <w:tcPr>
            <w:tcW w:w="859" w:type="dxa"/>
            <w:vAlign w:val="center"/>
          </w:tcPr>
          <w:p w:rsidR="00683C6C" w:rsidRPr="007278BC" w:rsidRDefault="00683C6C" w:rsidP="0025084C">
            <w:pPr>
              <w:jc w:val="center"/>
            </w:pPr>
            <w:r w:rsidRPr="007278BC">
              <w:t>№п/п</w:t>
            </w:r>
          </w:p>
        </w:tc>
        <w:tc>
          <w:tcPr>
            <w:tcW w:w="4049" w:type="dxa"/>
          </w:tcPr>
          <w:p w:rsidR="00683C6C" w:rsidRPr="007278BC" w:rsidRDefault="00683C6C" w:rsidP="0025084C">
            <w:r w:rsidRPr="007278BC">
              <w:t>Наименование электронного документа</w:t>
            </w:r>
          </w:p>
        </w:tc>
        <w:tc>
          <w:tcPr>
            <w:tcW w:w="4771" w:type="dxa"/>
          </w:tcPr>
          <w:p w:rsidR="00683C6C" w:rsidRPr="007278BC" w:rsidRDefault="00683C6C" w:rsidP="0025084C">
            <w:r w:rsidRPr="007278BC">
              <w:t>Формат электронного документа</w:t>
            </w:r>
          </w:p>
        </w:tc>
      </w:tr>
      <w:tr w:rsidR="00683C6C" w:rsidRPr="007278BC" w:rsidTr="0025084C">
        <w:tc>
          <w:tcPr>
            <w:tcW w:w="859" w:type="dxa"/>
            <w:vAlign w:val="center"/>
          </w:tcPr>
          <w:p w:rsidR="00683C6C" w:rsidRPr="007278BC" w:rsidRDefault="00683C6C" w:rsidP="0025084C">
            <w:pPr>
              <w:jc w:val="center"/>
            </w:pPr>
            <w:r w:rsidRPr="007278BC">
              <w:t>1</w:t>
            </w:r>
          </w:p>
        </w:tc>
        <w:tc>
          <w:tcPr>
            <w:tcW w:w="4049" w:type="dxa"/>
            <w:vAlign w:val="center"/>
          </w:tcPr>
          <w:p w:rsidR="00683C6C" w:rsidRDefault="00683C6C" w:rsidP="0025084C">
            <w:pPr>
              <w:jc w:val="center"/>
            </w:pPr>
            <w:r>
              <w:t>А</w:t>
            </w:r>
            <w:r w:rsidRPr="00C54475">
              <w:t>кт сдачи-приемки выполненных Работ</w:t>
            </w:r>
            <w:r w:rsidRPr="007278BC">
              <w:t xml:space="preserve"> </w:t>
            </w:r>
          </w:p>
          <w:p w:rsidR="00683C6C" w:rsidRPr="007278BC" w:rsidRDefault="00683C6C" w:rsidP="0025084C">
            <w:pPr>
              <w:jc w:val="center"/>
            </w:pPr>
            <w:r w:rsidRPr="007278BC">
              <w:t>Универсальный передаточный документ (УПД)</w:t>
            </w:r>
          </w:p>
        </w:tc>
        <w:tc>
          <w:tcPr>
            <w:tcW w:w="4771" w:type="dxa"/>
          </w:tcPr>
          <w:p w:rsidR="00683C6C" w:rsidRPr="007278BC" w:rsidRDefault="00683C6C" w:rsidP="0025084C">
            <w:r w:rsidRPr="007278BC">
              <w:rPr>
                <w:lang w:val="en-US"/>
              </w:rPr>
              <w:t>XML</w:t>
            </w:r>
            <w:r w:rsidRPr="007278BC">
              <w:t>, утв. Приказом ФНС России от 19.12.2019 №ММВ-7-15/820@ с уточнениями</w:t>
            </w:r>
          </w:p>
          <w:p w:rsidR="00683C6C" w:rsidRPr="007278BC" w:rsidRDefault="00683C6C" w:rsidP="0025084C">
            <w:r w:rsidRPr="007278BC">
              <w:t>С обязательным заполнением в группе «ИнфоПолФХЖ 1»:</w:t>
            </w:r>
          </w:p>
          <w:p w:rsidR="00683C6C" w:rsidRPr="007278BC" w:rsidRDefault="00683C6C" w:rsidP="0025084C">
            <w:r w:rsidRPr="007278BC">
              <w:t>1. элемента «ТекстИнф»:</w:t>
            </w:r>
          </w:p>
          <w:p w:rsidR="00683C6C" w:rsidRPr="007278BC" w:rsidRDefault="00683C6C" w:rsidP="0025084C">
            <w:r w:rsidRPr="007278BC">
              <w:t>в поле «Идентиф» указать «КодБЕ»</w:t>
            </w:r>
          </w:p>
          <w:p w:rsidR="00683C6C" w:rsidRPr="007278BC" w:rsidRDefault="00683C6C" w:rsidP="0025084C">
            <w:r w:rsidRPr="007278BC">
              <w:t>в поле «Значен» указать «</w:t>
            </w:r>
            <w:r w:rsidRPr="007278BC">
              <w:rPr>
                <w:lang w:val="en-US"/>
              </w:rPr>
              <w:t>N</w:t>
            </w:r>
            <w:r w:rsidRPr="007278BC">
              <w:t>362»</w:t>
            </w:r>
          </w:p>
          <w:p w:rsidR="00683C6C" w:rsidRPr="007278BC" w:rsidRDefault="00683C6C" w:rsidP="0025084C">
            <w:r w:rsidRPr="007278BC">
              <w:t>2. элемента «ОснПер»:</w:t>
            </w:r>
          </w:p>
          <w:p w:rsidR="00683C6C" w:rsidRPr="007278BC" w:rsidRDefault="00683C6C" w:rsidP="0025084C">
            <w:r w:rsidRPr="007278BC">
              <w:t xml:space="preserve">в поле «НаимОсн» указать «Договор» </w:t>
            </w:r>
          </w:p>
          <w:p w:rsidR="00683C6C" w:rsidRPr="007278BC" w:rsidRDefault="00683C6C" w:rsidP="0025084C">
            <w:r w:rsidRPr="007278BC">
              <w:t xml:space="preserve">в поле «НомерОсн» указать «(номер договора)» </w:t>
            </w:r>
          </w:p>
          <w:p w:rsidR="00683C6C" w:rsidRPr="007278BC" w:rsidRDefault="00683C6C" w:rsidP="0025084C">
            <w:r w:rsidRPr="007278BC">
              <w:t>в поле «ДатаОсн» указать «(дата договора)»</w:t>
            </w:r>
          </w:p>
        </w:tc>
      </w:tr>
      <w:tr w:rsidR="00683C6C" w:rsidRPr="007278BC" w:rsidTr="0025084C">
        <w:tc>
          <w:tcPr>
            <w:tcW w:w="859" w:type="dxa"/>
            <w:vAlign w:val="center"/>
          </w:tcPr>
          <w:p w:rsidR="00683C6C" w:rsidRPr="007278BC" w:rsidRDefault="00683C6C" w:rsidP="0025084C">
            <w:pPr>
              <w:jc w:val="center"/>
            </w:pPr>
            <w:r w:rsidRPr="007278BC">
              <w:t>2</w:t>
            </w:r>
          </w:p>
        </w:tc>
        <w:tc>
          <w:tcPr>
            <w:tcW w:w="4049" w:type="dxa"/>
            <w:vAlign w:val="center"/>
          </w:tcPr>
          <w:p w:rsidR="00683C6C" w:rsidRPr="007278BC" w:rsidRDefault="00683C6C" w:rsidP="0025084C">
            <w:pPr>
              <w:jc w:val="center"/>
            </w:pPr>
            <w:r w:rsidRPr="007278BC">
              <w:t>Счет-фактура</w:t>
            </w:r>
          </w:p>
        </w:tc>
        <w:tc>
          <w:tcPr>
            <w:tcW w:w="4771" w:type="dxa"/>
          </w:tcPr>
          <w:p w:rsidR="00683C6C" w:rsidRPr="007278BC" w:rsidRDefault="00683C6C" w:rsidP="0025084C">
            <w:r w:rsidRPr="007278BC">
              <w:rPr>
                <w:lang w:val="en-US"/>
              </w:rPr>
              <w:t>XML</w:t>
            </w:r>
            <w:r w:rsidRPr="007278BC">
              <w:t>, утв. Приказом ФНС России от 19.12.2019 №ММВ-7-15/820@ с уточнениями</w:t>
            </w:r>
          </w:p>
        </w:tc>
      </w:tr>
      <w:tr w:rsidR="00683C6C" w:rsidRPr="007278BC" w:rsidTr="0025084C">
        <w:tc>
          <w:tcPr>
            <w:tcW w:w="859" w:type="dxa"/>
            <w:vAlign w:val="center"/>
          </w:tcPr>
          <w:p w:rsidR="00683C6C" w:rsidRPr="007278BC" w:rsidRDefault="00683C6C" w:rsidP="0025084C">
            <w:pPr>
              <w:jc w:val="center"/>
            </w:pPr>
            <w:r w:rsidRPr="007278BC">
              <w:t>3</w:t>
            </w:r>
          </w:p>
        </w:tc>
        <w:tc>
          <w:tcPr>
            <w:tcW w:w="4049" w:type="dxa"/>
            <w:vAlign w:val="center"/>
          </w:tcPr>
          <w:p w:rsidR="00683C6C" w:rsidRPr="007278BC" w:rsidRDefault="00683C6C" w:rsidP="0025084C">
            <w:pPr>
              <w:jc w:val="center"/>
            </w:pPr>
            <w:r w:rsidRPr="007278BC">
              <w:t>Универсальный корректировочный документ, корректировочная счет-фактура</w:t>
            </w:r>
          </w:p>
        </w:tc>
        <w:tc>
          <w:tcPr>
            <w:tcW w:w="4771" w:type="dxa"/>
          </w:tcPr>
          <w:p w:rsidR="00683C6C" w:rsidRPr="007278BC" w:rsidRDefault="00683C6C" w:rsidP="0025084C">
            <w:r w:rsidRPr="007278BC">
              <w:rPr>
                <w:lang w:val="en-US"/>
              </w:rPr>
              <w:t>XML</w:t>
            </w:r>
            <w:r w:rsidRPr="007278BC">
              <w:t>, утв. Приказом ФНС России от 19.12.2019 №ММВ-7-15/820@ с уточнениями</w:t>
            </w:r>
          </w:p>
        </w:tc>
      </w:tr>
    </w:tbl>
    <w:p w:rsidR="00683C6C" w:rsidRDefault="00683C6C" w:rsidP="00683C6C">
      <w:pPr>
        <w:pStyle w:val="43"/>
        <w:spacing w:before="240" w:after="240"/>
        <w:ind w:left="1440" w:hanging="720"/>
        <w:jc w:val="right"/>
        <w:rPr>
          <w:b/>
        </w:rPr>
      </w:pPr>
    </w:p>
    <w:p w:rsidR="00683C6C" w:rsidRPr="00390419" w:rsidRDefault="00683C6C" w:rsidP="00683C6C">
      <w:pPr>
        <w:widowControl w:val="0"/>
        <w:autoSpaceDE w:val="0"/>
        <w:autoSpaceDN w:val="0"/>
        <w:adjustRightInd w:val="0"/>
        <w:jc w:val="both"/>
        <w:rPr>
          <w:rFonts w:ascii="Times New Roman CYR" w:hAnsi="Times New Roman CYR" w:cs="Times New Roman CYR"/>
          <w:bCs/>
        </w:rPr>
      </w:pPr>
      <w:r w:rsidRPr="00390419">
        <w:rPr>
          <w:rFonts w:ascii="Times New Roman CYR" w:hAnsi="Times New Roman CYR" w:cs="Times New Roman CYR"/>
          <w:bCs/>
        </w:rPr>
        <w:t xml:space="preserve">от </w:t>
      </w:r>
      <w:r>
        <w:rPr>
          <w:rFonts w:ascii="Times New Roman CYR" w:hAnsi="Times New Roman CYR" w:cs="Times New Roman CYR"/>
          <w:bCs/>
        </w:rPr>
        <w:t>Заказчика</w:t>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sidRPr="00390419">
        <w:rPr>
          <w:rFonts w:ascii="Times New Roman CYR" w:hAnsi="Times New Roman CYR" w:cs="Times New Roman CYR"/>
          <w:bCs/>
        </w:rPr>
        <w:t>от Исполнителя</w:t>
      </w:r>
    </w:p>
    <w:p w:rsidR="00683C6C" w:rsidRDefault="00683C6C" w:rsidP="00683C6C">
      <w:pPr>
        <w:pStyle w:val="43"/>
        <w:spacing w:before="240" w:after="240"/>
        <w:jc w:val="right"/>
        <w:rPr>
          <w:rFonts w:ascii="Times New Roman CYR" w:hAnsi="Times New Roman CYR" w:cs="Times New Roman CYR"/>
          <w:bCs/>
        </w:rPr>
      </w:pPr>
    </w:p>
    <w:p w:rsidR="00683C6C" w:rsidRDefault="00683C6C" w:rsidP="00683C6C">
      <w:pPr>
        <w:pStyle w:val="43"/>
        <w:spacing w:before="240" w:after="240"/>
        <w:rPr>
          <w:b/>
        </w:rPr>
      </w:pPr>
      <w:r w:rsidRPr="001C030F">
        <w:t>______________</w:t>
      </w:r>
      <w:r>
        <w:t>____ ___________</w:t>
      </w:r>
      <w:r>
        <w:rPr>
          <w:rFonts w:ascii="Times New Roman CYR" w:hAnsi="Times New Roman CYR" w:cs="Times New Roman CYR"/>
          <w:bCs/>
        </w:rPr>
        <w:t xml:space="preserve">                   </w:t>
      </w:r>
      <w:r w:rsidRPr="00390419">
        <w:rPr>
          <w:rFonts w:ascii="Times New Roman CYR" w:hAnsi="Times New Roman CYR" w:cs="Times New Roman CYR"/>
          <w:bCs/>
        </w:rPr>
        <w:t xml:space="preserve"> </w:t>
      </w:r>
      <w:r>
        <w:tab/>
      </w:r>
      <w:r w:rsidRPr="001C030F">
        <w:t>______________</w:t>
      </w:r>
      <w:r>
        <w:t xml:space="preserve"> ___________________</w:t>
      </w: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683C6C">
      <w:pPr>
        <w:pStyle w:val="43"/>
        <w:spacing w:before="240" w:after="240"/>
        <w:ind w:left="1440" w:hanging="720"/>
        <w:jc w:val="right"/>
        <w:rPr>
          <w:b/>
        </w:rPr>
      </w:pPr>
    </w:p>
    <w:p w:rsidR="00683C6C" w:rsidRDefault="00683C6C" w:rsidP="00F7125C">
      <w:pPr>
        <w:pStyle w:val="43"/>
        <w:spacing w:before="240" w:after="240"/>
        <w:rPr>
          <w:b/>
        </w:rPr>
      </w:pPr>
    </w:p>
    <w:p w:rsidR="00683C6C" w:rsidRPr="00390419" w:rsidRDefault="00683C6C" w:rsidP="00683C6C">
      <w:pPr>
        <w:widowControl w:val="0"/>
        <w:autoSpaceDE w:val="0"/>
        <w:autoSpaceDN w:val="0"/>
        <w:adjustRightInd w:val="0"/>
        <w:ind w:left="5529"/>
        <w:rPr>
          <w:rFonts w:ascii="Times New Roman CYR" w:hAnsi="Times New Roman CYR" w:cs="Times New Roman CYR"/>
        </w:rPr>
      </w:pPr>
      <w:r w:rsidRPr="00390419">
        <w:rPr>
          <w:rFonts w:ascii="Times New Roman CYR" w:hAnsi="Times New Roman CYR" w:cs="Times New Roman CYR"/>
        </w:rPr>
        <w:t>Приложение №</w:t>
      </w:r>
      <w:r>
        <w:rPr>
          <w:rFonts w:ascii="Times New Roman CYR" w:hAnsi="Times New Roman CYR" w:cs="Times New Roman CYR"/>
        </w:rPr>
        <w:t>6</w:t>
      </w:r>
    </w:p>
    <w:p w:rsidR="00683C6C" w:rsidRPr="00390419" w:rsidRDefault="006A69FC" w:rsidP="00683C6C">
      <w:pPr>
        <w:pStyle w:val="27"/>
        <w:spacing w:after="0" w:line="240" w:lineRule="auto"/>
        <w:ind w:left="5529"/>
      </w:pPr>
      <w:r>
        <w:rPr>
          <w:noProof/>
          <w:lang w:eastAsia="ru-RU"/>
        </w:rPr>
        <w:lastRenderedPageBreak/>
        <w:drawing>
          <wp:anchor distT="0" distB="0" distL="114300" distR="114300" simplePos="0" relativeHeight="251659776" behindDoc="0" locked="0" layoutInCell="1" allowOverlap="1">
            <wp:simplePos x="0" y="0"/>
            <wp:positionH relativeFrom="column">
              <wp:posOffset>315595</wp:posOffset>
            </wp:positionH>
            <wp:positionV relativeFrom="paragraph">
              <wp:posOffset>185420</wp:posOffset>
            </wp:positionV>
            <wp:extent cx="1222375" cy="458470"/>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22375" cy="4584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3C6C" w:rsidRPr="00390419">
        <w:t>к Договору об оказании услуг по охране</w:t>
      </w:r>
      <w:r w:rsidR="00683C6C">
        <w:t xml:space="preserve"> объектов</w:t>
      </w:r>
    </w:p>
    <w:p w:rsidR="00683C6C" w:rsidRDefault="00683C6C" w:rsidP="00683C6C">
      <w:pPr>
        <w:pStyle w:val="27"/>
        <w:spacing w:after="0" w:line="240" w:lineRule="auto"/>
        <w:ind w:left="5529"/>
      </w:pPr>
      <w:r>
        <w:t>№_________________</w:t>
      </w:r>
    </w:p>
    <w:p w:rsidR="00683C6C" w:rsidRPr="009648F3" w:rsidRDefault="00683C6C" w:rsidP="00683C6C">
      <w:pPr>
        <w:pStyle w:val="27"/>
        <w:spacing w:after="0" w:line="240" w:lineRule="auto"/>
        <w:ind w:left="5529"/>
      </w:pPr>
      <w:r w:rsidRPr="00390419">
        <w:rPr>
          <w:rFonts w:ascii="Times New Roman CYR" w:hAnsi="Times New Roman CYR" w:cs="Times New Roman CYR"/>
        </w:rPr>
        <w:t xml:space="preserve">от </w:t>
      </w:r>
      <w:r>
        <w:rPr>
          <w:rFonts w:ascii="Times New Roman CYR" w:hAnsi="Times New Roman CYR" w:cs="Times New Roman CYR"/>
        </w:rPr>
        <w:t>_________________</w:t>
      </w:r>
    </w:p>
    <w:p w:rsidR="00683C6C" w:rsidRDefault="00683C6C" w:rsidP="00683C6C">
      <w:pPr>
        <w:pStyle w:val="43"/>
        <w:spacing w:before="240" w:after="240"/>
        <w:ind w:left="1440" w:hanging="720"/>
        <w:jc w:val="right"/>
        <w:rPr>
          <w:b/>
        </w:rPr>
      </w:pPr>
    </w:p>
    <w:p w:rsidR="00683C6C" w:rsidRPr="00903936" w:rsidRDefault="00683C6C" w:rsidP="00683C6C">
      <w:pPr>
        <w:autoSpaceDE w:val="0"/>
        <w:autoSpaceDN w:val="0"/>
        <w:adjustRightInd w:val="0"/>
        <w:jc w:val="center"/>
      </w:pPr>
      <w:r w:rsidRPr="00903936">
        <w:t>НАЛОГОВАЯ ОГОВОРКА</w:t>
      </w:r>
    </w:p>
    <w:p w:rsidR="00683C6C" w:rsidRPr="00903936" w:rsidRDefault="00683C6C" w:rsidP="00683C6C">
      <w:pPr>
        <w:autoSpaceDE w:val="0"/>
        <w:autoSpaceDN w:val="0"/>
        <w:adjustRightInd w:val="0"/>
        <w:jc w:val="center"/>
      </w:pPr>
    </w:p>
    <w:p w:rsidR="00683C6C" w:rsidRPr="00903936" w:rsidRDefault="00683C6C" w:rsidP="00683C6C">
      <w:pPr>
        <w:autoSpaceDE w:val="0"/>
        <w:autoSpaceDN w:val="0"/>
        <w:adjustRightInd w:val="0"/>
        <w:ind w:firstLine="567"/>
        <w:jc w:val="both"/>
      </w:pPr>
      <w:r w:rsidRPr="00903936">
        <w:t xml:space="preserve">1. </w:t>
      </w:r>
      <w:r w:rsidRPr="00903936">
        <w:rPr>
          <w:i/>
          <w:iCs/>
        </w:rPr>
        <w:t>Исполнитель</w:t>
      </w:r>
      <w:r w:rsidRPr="00903936">
        <w:t xml:space="preserve"> на момент заключения и/или при исполнении договора от «30» января 2020 г. №КРАС-0512/20, (далее также – Договор, настоящий Договор) заключенного с ПАО «ТрансКонтейнер» (далее – </w:t>
      </w:r>
      <w:r w:rsidRPr="00903936">
        <w:rPr>
          <w:i/>
          <w:iCs/>
        </w:rPr>
        <w:t>Заказчик</w:t>
      </w:r>
      <w:r w:rsidRPr="00903936">
        <w:t xml:space="preserve">), гарантирует (заверяет), что: </w:t>
      </w:r>
    </w:p>
    <w:p w:rsidR="00683C6C" w:rsidRPr="00903936" w:rsidRDefault="00683C6C" w:rsidP="00683C6C">
      <w:pPr>
        <w:autoSpaceDE w:val="0"/>
        <w:autoSpaceDN w:val="0"/>
        <w:adjustRightInd w:val="0"/>
        <w:ind w:firstLine="567"/>
        <w:jc w:val="both"/>
      </w:pPr>
      <w:r w:rsidRPr="00903936">
        <w:t xml:space="preserve">Исполнитель является надлежащим образом созданным юридическим лицом, действующим в соответствии с законодательством Российской Федерации; </w:t>
      </w:r>
    </w:p>
    <w:p w:rsidR="00683C6C" w:rsidRPr="00903936" w:rsidRDefault="00683C6C" w:rsidP="00683C6C">
      <w:pPr>
        <w:autoSpaceDE w:val="0"/>
        <w:autoSpaceDN w:val="0"/>
        <w:adjustRightInd w:val="0"/>
        <w:ind w:firstLine="567"/>
        <w:jc w:val="both"/>
      </w:pPr>
      <w:r w:rsidRPr="00903936">
        <w:t xml:space="preserve">его исполнительный орган находится и осуществляет функции управления по месту регистрации юридического лица, и в нем нет дисквалифицированных лиц; </w:t>
      </w:r>
    </w:p>
    <w:p w:rsidR="00683C6C" w:rsidRPr="00903936" w:rsidRDefault="00683C6C" w:rsidP="00683C6C">
      <w:pPr>
        <w:autoSpaceDE w:val="0"/>
        <w:autoSpaceDN w:val="0"/>
        <w:adjustRightInd w:val="0"/>
        <w:ind w:firstLine="567"/>
        <w:jc w:val="both"/>
      </w:pPr>
      <w:r w:rsidRPr="00903936">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683C6C" w:rsidRPr="00903936" w:rsidRDefault="00683C6C" w:rsidP="00683C6C">
      <w:pPr>
        <w:autoSpaceDE w:val="0"/>
        <w:autoSpaceDN w:val="0"/>
        <w:adjustRightInd w:val="0"/>
        <w:ind w:firstLine="567"/>
        <w:jc w:val="both"/>
      </w:pPr>
      <w:r w:rsidRPr="00903936">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683C6C" w:rsidRPr="00903936" w:rsidRDefault="00683C6C" w:rsidP="00683C6C">
      <w:pPr>
        <w:autoSpaceDE w:val="0"/>
        <w:autoSpaceDN w:val="0"/>
        <w:adjustRightInd w:val="0"/>
        <w:ind w:firstLine="567"/>
        <w:jc w:val="both"/>
      </w:pPr>
      <w:r w:rsidRPr="00903936">
        <w:t xml:space="preserve"> является членом саморегулируемой организации, если осуществляемая по Договору деятельность требует членства в саморегулируемой организации; </w:t>
      </w:r>
    </w:p>
    <w:p w:rsidR="00683C6C" w:rsidRPr="00903936" w:rsidRDefault="00683C6C" w:rsidP="00683C6C">
      <w:pPr>
        <w:autoSpaceDE w:val="0"/>
        <w:autoSpaceDN w:val="0"/>
        <w:adjustRightInd w:val="0"/>
        <w:ind w:firstLine="567"/>
        <w:jc w:val="both"/>
      </w:pPr>
      <w:r w:rsidRPr="00903936">
        <w:t xml:space="preserve">не совершает сделок (операций) основной целью которых являются неуплата (неполная уплата) и (или) зачет (возврат) суммы налога; </w:t>
      </w:r>
    </w:p>
    <w:p w:rsidR="00683C6C" w:rsidRPr="00903936" w:rsidRDefault="00683C6C" w:rsidP="00683C6C">
      <w:pPr>
        <w:autoSpaceDE w:val="0"/>
        <w:autoSpaceDN w:val="0"/>
        <w:adjustRightInd w:val="0"/>
        <w:ind w:firstLine="567"/>
        <w:jc w:val="both"/>
      </w:pPr>
      <w:r w:rsidRPr="00903936">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83C6C" w:rsidRPr="00903936" w:rsidRDefault="00683C6C" w:rsidP="00683C6C">
      <w:pPr>
        <w:autoSpaceDE w:val="0"/>
        <w:autoSpaceDN w:val="0"/>
        <w:adjustRightInd w:val="0"/>
        <w:ind w:firstLine="567"/>
        <w:jc w:val="both"/>
      </w:pPr>
      <w:r w:rsidRPr="00903936">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w:t>
      </w:r>
    </w:p>
    <w:p w:rsidR="00683C6C" w:rsidRPr="00903936" w:rsidRDefault="00683C6C" w:rsidP="00683C6C">
      <w:pPr>
        <w:autoSpaceDE w:val="0"/>
        <w:autoSpaceDN w:val="0"/>
        <w:adjustRightInd w:val="0"/>
        <w:ind w:firstLine="567"/>
        <w:jc w:val="both"/>
      </w:pPr>
      <w:r w:rsidRPr="00903936">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w:t>
      </w:r>
    </w:p>
    <w:p w:rsidR="00683C6C" w:rsidRPr="00903936" w:rsidRDefault="00683C6C" w:rsidP="00683C6C">
      <w:pPr>
        <w:autoSpaceDE w:val="0"/>
        <w:autoSpaceDN w:val="0"/>
        <w:adjustRightInd w:val="0"/>
        <w:jc w:val="both"/>
      </w:pPr>
      <w:r w:rsidRPr="00903936">
        <w:t xml:space="preserve">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683C6C" w:rsidRPr="00903936" w:rsidRDefault="00683C6C" w:rsidP="00683C6C">
      <w:pPr>
        <w:autoSpaceDE w:val="0"/>
        <w:autoSpaceDN w:val="0"/>
        <w:adjustRightInd w:val="0"/>
        <w:ind w:firstLine="567"/>
        <w:jc w:val="both"/>
      </w:pPr>
      <w:r w:rsidRPr="00903936">
        <w:t xml:space="preserve">принимает исполнения обязательств по сделкам лишь от лиц, являющихся стороной договора, заключенного с </w:t>
      </w:r>
      <w:r w:rsidRPr="00903936">
        <w:rPr>
          <w:i/>
          <w:iCs/>
        </w:rPr>
        <w:t xml:space="preserve">Исполнителем </w:t>
      </w:r>
      <w:r w:rsidRPr="00903936">
        <w:t xml:space="preserve">и (или) лиц, которым обязательство по исполнению сделки (операции) передано по договору или закону; </w:t>
      </w:r>
    </w:p>
    <w:p w:rsidR="00683C6C" w:rsidRPr="00903936" w:rsidRDefault="00683C6C" w:rsidP="00683C6C">
      <w:pPr>
        <w:autoSpaceDE w:val="0"/>
        <w:autoSpaceDN w:val="0"/>
        <w:adjustRightInd w:val="0"/>
        <w:ind w:firstLine="567"/>
        <w:jc w:val="both"/>
      </w:pPr>
      <w:r w:rsidRPr="00903936">
        <w:t xml:space="preserve">своевременно и в полном объеме уплачивает налоги, сборы и страховые взносы; </w:t>
      </w:r>
    </w:p>
    <w:p w:rsidR="00683C6C" w:rsidRPr="00903936" w:rsidRDefault="00683C6C" w:rsidP="00683C6C">
      <w:pPr>
        <w:autoSpaceDE w:val="0"/>
        <w:autoSpaceDN w:val="0"/>
        <w:adjustRightInd w:val="0"/>
        <w:ind w:firstLine="567"/>
        <w:jc w:val="both"/>
        <w:rPr>
          <w:i/>
          <w:iCs/>
        </w:rPr>
      </w:pPr>
      <w:r w:rsidRPr="00903936">
        <w:t xml:space="preserve">отражает в налоговой отчетности по НДС все суммы НДС, предъявленные </w:t>
      </w:r>
      <w:r w:rsidRPr="00903936">
        <w:rPr>
          <w:i/>
          <w:iCs/>
        </w:rPr>
        <w:t xml:space="preserve">Заказчику; </w:t>
      </w:r>
    </w:p>
    <w:p w:rsidR="00683C6C" w:rsidRPr="00903936" w:rsidRDefault="00683C6C" w:rsidP="00683C6C">
      <w:pPr>
        <w:autoSpaceDE w:val="0"/>
        <w:autoSpaceDN w:val="0"/>
        <w:adjustRightInd w:val="0"/>
        <w:ind w:firstLine="567"/>
        <w:jc w:val="both"/>
      </w:pPr>
      <w:r w:rsidRPr="00903936">
        <w:t>лица, подписывающие от его имени первичные документы и счета- фактуры, имеют на это все необходимые полномочия.</w:t>
      </w:r>
    </w:p>
    <w:p w:rsidR="00683C6C" w:rsidRPr="00903936" w:rsidRDefault="00683C6C" w:rsidP="00683C6C">
      <w:pPr>
        <w:autoSpaceDE w:val="0"/>
        <w:autoSpaceDN w:val="0"/>
        <w:adjustRightInd w:val="0"/>
        <w:ind w:firstLine="567"/>
        <w:jc w:val="both"/>
      </w:pPr>
      <w:r w:rsidRPr="00903936">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903936">
        <w:rPr>
          <w:i/>
          <w:iCs/>
        </w:rPr>
        <w:t xml:space="preserve">Заказчика </w:t>
      </w:r>
      <w:r w:rsidRPr="00903936">
        <w:t xml:space="preserve">налоговый орган: </w:t>
      </w:r>
    </w:p>
    <w:p w:rsidR="00683C6C" w:rsidRPr="00903936" w:rsidRDefault="00683C6C" w:rsidP="00683C6C">
      <w:pPr>
        <w:autoSpaceDE w:val="0"/>
        <w:autoSpaceDN w:val="0"/>
        <w:adjustRightInd w:val="0"/>
        <w:ind w:firstLine="567"/>
        <w:jc w:val="both"/>
      </w:pPr>
      <w:r w:rsidRPr="00903936">
        <w:lastRenderedPageBreak/>
        <w:t xml:space="preserve">2.1. установит получение </w:t>
      </w:r>
      <w:r w:rsidRPr="00903936">
        <w:rPr>
          <w:i/>
          <w:iCs/>
        </w:rPr>
        <w:t xml:space="preserve">Заказчиком </w:t>
      </w:r>
      <w:r w:rsidRPr="00903936">
        <w:t>необоснованной налоговой выгоды в связи с исполнением Договора и/или</w:t>
      </w:r>
    </w:p>
    <w:p w:rsidR="00683C6C" w:rsidRPr="00903936" w:rsidRDefault="00683C6C" w:rsidP="00683C6C">
      <w:pPr>
        <w:autoSpaceDE w:val="0"/>
        <w:autoSpaceDN w:val="0"/>
        <w:adjustRightInd w:val="0"/>
        <w:ind w:firstLine="567"/>
        <w:jc w:val="both"/>
      </w:pPr>
      <w:r w:rsidRPr="00903936">
        <w:t xml:space="preserve">2.2. признает неправомерным учет расходов </w:t>
      </w:r>
      <w:r w:rsidRPr="00903936">
        <w:rPr>
          <w:i/>
          <w:iCs/>
        </w:rPr>
        <w:t xml:space="preserve">Заказчика </w:t>
      </w:r>
      <w:r w:rsidRPr="00903936">
        <w:t>на приобретение товаров, работ, услуг или иных объектов гражданских прав по Договору и/или</w:t>
      </w:r>
    </w:p>
    <w:p w:rsidR="00683C6C" w:rsidRPr="00903936" w:rsidRDefault="00683C6C" w:rsidP="00683C6C">
      <w:pPr>
        <w:autoSpaceDE w:val="0"/>
        <w:autoSpaceDN w:val="0"/>
        <w:adjustRightInd w:val="0"/>
        <w:ind w:firstLine="567"/>
        <w:jc w:val="both"/>
        <w:rPr>
          <w:i/>
          <w:iCs/>
        </w:rPr>
      </w:pPr>
      <w:r w:rsidRPr="00903936">
        <w:t xml:space="preserve">2.3. признает неправомерным применение </w:t>
      </w:r>
      <w:r w:rsidRPr="00903936">
        <w:rPr>
          <w:i/>
          <w:iCs/>
        </w:rPr>
        <w:t xml:space="preserve">Заказчиком </w:t>
      </w:r>
      <w:r w:rsidRPr="00903936">
        <w:t xml:space="preserve">налоговых вычетов в отношении сумм НДС в связи с тем, что </w:t>
      </w:r>
      <w:r w:rsidRPr="00903936">
        <w:rPr>
          <w:i/>
          <w:iCs/>
        </w:rPr>
        <w:t xml:space="preserve">Исполнитель: </w:t>
      </w:r>
    </w:p>
    <w:p w:rsidR="00683C6C" w:rsidRPr="00903936" w:rsidRDefault="00683C6C" w:rsidP="00683C6C">
      <w:pPr>
        <w:autoSpaceDE w:val="0"/>
        <w:autoSpaceDN w:val="0"/>
        <w:adjustRightInd w:val="0"/>
        <w:ind w:firstLine="567"/>
        <w:jc w:val="both"/>
      </w:pPr>
      <w:r w:rsidRPr="00903936">
        <w:t xml:space="preserve">2.4. нарушал свои налоговые обязанности по отражению в качестве дохода сумм, полученных от </w:t>
      </w:r>
      <w:r w:rsidRPr="00903936">
        <w:rPr>
          <w:i/>
          <w:iCs/>
        </w:rPr>
        <w:t xml:space="preserve">Заказчика </w:t>
      </w:r>
      <w:r w:rsidRPr="00903936">
        <w:t>по Договору, а равно по исчислению и перечислению в бюджет НДС и/или</w:t>
      </w:r>
    </w:p>
    <w:p w:rsidR="00683C6C" w:rsidRPr="00903936" w:rsidRDefault="00683C6C" w:rsidP="00683C6C">
      <w:pPr>
        <w:autoSpaceDE w:val="0"/>
        <w:autoSpaceDN w:val="0"/>
        <w:adjustRightInd w:val="0"/>
        <w:ind w:firstLine="567"/>
        <w:jc w:val="both"/>
      </w:pPr>
      <w:r w:rsidRPr="00903936">
        <w:t xml:space="preserve">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 </w:t>
      </w:r>
    </w:p>
    <w:p w:rsidR="00683C6C" w:rsidRPr="00903936" w:rsidRDefault="00683C6C" w:rsidP="00683C6C">
      <w:pPr>
        <w:autoSpaceDE w:val="0"/>
        <w:autoSpaceDN w:val="0"/>
        <w:adjustRightInd w:val="0"/>
        <w:ind w:firstLine="567"/>
        <w:jc w:val="both"/>
      </w:pPr>
      <w:r w:rsidRPr="00903936">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903936">
        <w:rPr>
          <w:i/>
          <w:iCs/>
        </w:rPr>
        <w:t>Исполнителем</w:t>
      </w:r>
      <w:r w:rsidRPr="00903936">
        <w:t xml:space="preserve">, то </w:t>
      </w:r>
      <w:r w:rsidRPr="00903936">
        <w:rPr>
          <w:i/>
          <w:iCs/>
        </w:rPr>
        <w:t xml:space="preserve">Исполнитель </w:t>
      </w:r>
      <w:r w:rsidRPr="00903936">
        <w:t xml:space="preserve">вправе в течение 10 (десяти) рабочих дней с даты письменного предложения </w:t>
      </w:r>
      <w:r w:rsidRPr="00903936">
        <w:rPr>
          <w:i/>
          <w:iCs/>
        </w:rPr>
        <w:t xml:space="preserve">Заказчика </w:t>
      </w:r>
      <w:r w:rsidRPr="00903936">
        <w:t xml:space="preserve">возместить последнему имущественные потери (далее также – Имущественные потери, связанные с налоговой проверкой), определяемые как: </w:t>
      </w:r>
    </w:p>
    <w:p w:rsidR="00683C6C" w:rsidRPr="00903936" w:rsidRDefault="00683C6C" w:rsidP="00683C6C">
      <w:pPr>
        <w:autoSpaceDE w:val="0"/>
        <w:autoSpaceDN w:val="0"/>
        <w:adjustRightInd w:val="0"/>
        <w:ind w:firstLine="567"/>
        <w:jc w:val="both"/>
      </w:pPr>
      <w:r w:rsidRPr="00903936">
        <w:t xml:space="preserve">2.6. сумма доначисленного </w:t>
      </w:r>
      <w:r w:rsidRPr="00903936">
        <w:rPr>
          <w:i/>
          <w:iCs/>
        </w:rPr>
        <w:t xml:space="preserve">Заказчику </w:t>
      </w:r>
      <w:r w:rsidRPr="00903936">
        <w:t xml:space="preserve">налоговым органом своим решением (далее – Решение налогового органа) налога на прибыль организаций и/или НДС в связи с Эпизодами, связанными с </w:t>
      </w:r>
      <w:r w:rsidRPr="00903936">
        <w:rPr>
          <w:i/>
          <w:iCs/>
        </w:rPr>
        <w:t xml:space="preserve">Исполнителем </w:t>
      </w:r>
      <w:r w:rsidRPr="00903936">
        <w:t xml:space="preserve">(далее – Доначисленные налоги); плюс </w:t>
      </w:r>
    </w:p>
    <w:p w:rsidR="00683C6C" w:rsidRPr="00903936" w:rsidRDefault="00683C6C" w:rsidP="00683C6C">
      <w:pPr>
        <w:autoSpaceDE w:val="0"/>
        <w:autoSpaceDN w:val="0"/>
        <w:adjustRightInd w:val="0"/>
        <w:ind w:firstLine="567"/>
        <w:jc w:val="both"/>
      </w:pPr>
      <w:r w:rsidRPr="00903936">
        <w:t xml:space="preserve">2.7. сумма начисленных </w:t>
      </w:r>
      <w:r w:rsidRPr="00903936">
        <w:rPr>
          <w:i/>
          <w:iCs/>
        </w:rPr>
        <w:t xml:space="preserve">Заказчику </w:t>
      </w:r>
      <w:r w:rsidRPr="00903936">
        <w:t xml:space="preserve">пеней на сумму Доначисленных налогов (далее – Пени); плюс </w:t>
      </w:r>
    </w:p>
    <w:p w:rsidR="00683C6C" w:rsidRPr="00903936" w:rsidRDefault="00683C6C" w:rsidP="00683C6C">
      <w:pPr>
        <w:autoSpaceDE w:val="0"/>
        <w:autoSpaceDN w:val="0"/>
        <w:adjustRightInd w:val="0"/>
        <w:ind w:firstLine="567"/>
        <w:jc w:val="both"/>
      </w:pPr>
      <w:r w:rsidRPr="00903936">
        <w:t xml:space="preserve">2.8. </w:t>
      </w:r>
      <w:r w:rsidR="00EE271A" w:rsidRPr="00903936">
        <w:t>штрафы,</w:t>
      </w:r>
      <w:r w:rsidRPr="00903936">
        <w:t xml:space="preserve"> начисленные </w:t>
      </w:r>
      <w:r w:rsidRPr="00903936">
        <w:rPr>
          <w:i/>
          <w:iCs/>
        </w:rPr>
        <w:t xml:space="preserve">Заказчику </w:t>
      </w:r>
      <w:r w:rsidRPr="00903936">
        <w:t>за соответствующие налоговые нарушения в связи с неуплатой ею Доначисленных налогов (далее – Штрафы).</w:t>
      </w:r>
    </w:p>
    <w:p w:rsidR="00683C6C" w:rsidRPr="00903936" w:rsidRDefault="00683C6C" w:rsidP="00683C6C">
      <w:pPr>
        <w:autoSpaceDE w:val="0"/>
        <w:autoSpaceDN w:val="0"/>
        <w:adjustRightInd w:val="0"/>
        <w:ind w:firstLine="567"/>
        <w:jc w:val="both"/>
      </w:pPr>
      <w:r w:rsidRPr="00903936">
        <w:t xml:space="preserve">3. Стороны, в соответствии со ст. 406.1 ГК РФ также договорились, что в случае предъявления </w:t>
      </w:r>
      <w:r w:rsidRPr="00903936">
        <w:rPr>
          <w:i/>
          <w:iCs/>
        </w:rPr>
        <w:t xml:space="preserve">Заказчику </w:t>
      </w:r>
      <w:r w:rsidRPr="00903936">
        <w:t xml:space="preserve">третьими лицами (для целей настоящего Договора) – лицами, приобретавшими у </w:t>
      </w:r>
      <w:r w:rsidRPr="00903936">
        <w:rPr>
          <w:i/>
          <w:iCs/>
        </w:rPr>
        <w:t xml:space="preserve">Заказчика </w:t>
      </w:r>
      <w:r w:rsidRPr="00903936">
        <w:t xml:space="preserve">товары результаты работ, (услуг), </w:t>
      </w:r>
      <w:r w:rsidR="00EE271A" w:rsidRPr="00903936">
        <w:t>имущественные права,</w:t>
      </w:r>
      <w:r w:rsidRPr="00903936">
        <w:t xml:space="preserve"> являющиеся объектом настоящего Договора, имущественных требований:</w:t>
      </w:r>
    </w:p>
    <w:p w:rsidR="00683C6C" w:rsidRPr="00903936" w:rsidRDefault="00683C6C" w:rsidP="00683C6C">
      <w:pPr>
        <w:autoSpaceDE w:val="0"/>
        <w:autoSpaceDN w:val="0"/>
        <w:adjustRightInd w:val="0"/>
        <w:ind w:firstLine="567"/>
        <w:jc w:val="both"/>
      </w:pPr>
      <w:r w:rsidRPr="00903936">
        <w:t xml:space="preserve">3.1. о возмещении убытков и/или </w:t>
      </w:r>
      <w:r w:rsidR="00EE271A" w:rsidRPr="00903936">
        <w:t>имущественных потерь,</w:t>
      </w:r>
      <w:r w:rsidRPr="00903936">
        <w:t xml:space="preserve"> исчисляемых как размер доначисленных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 </w:t>
      </w:r>
    </w:p>
    <w:p w:rsidR="00683C6C" w:rsidRPr="00903936" w:rsidRDefault="00683C6C" w:rsidP="00683C6C">
      <w:pPr>
        <w:autoSpaceDE w:val="0"/>
        <w:autoSpaceDN w:val="0"/>
        <w:adjustRightInd w:val="0"/>
        <w:ind w:firstLine="567"/>
        <w:jc w:val="both"/>
      </w:pPr>
      <w:r w:rsidRPr="00903936">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903936">
        <w:rPr>
          <w:i/>
          <w:iCs/>
        </w:rPr>
        <w:t>Заказчика</w:t>
      </w:r>
      <w:r w:rsidRPr="00903936">
        <w:t xml:space="preserve">), то </w:t>
      </w:r>
      <w:r w:rsidRPr="00903936">
        <w:rPr>
          <w:i/>
          <w:iCs/>
        </w:rPr>
        <w:t xml:space="preserve">Исполнитель </w:t>
      </w:r>
      <w:r w:rsidRPr="00903936">
        <w:t xml:space="preserve">обязан в течение 10 (десять) рабочих дней с даты письменного требования </w:t>
      </w:r>
      <w:r w:rsidRPr="00903936">
        <w:rPr>
          <w:i/>
          <w:iCs/>
        </w:rPr>
        <w:t xml:space="preserve">Заказчика </w:t>
      </w:r>
      <w:r w:rsidRPr="00903936">
        <w:t xml:space="preserve">возместить последнему Имущественные потери, связанные с нарушением имущественных прав третьих лиц. </w:t>
      </w:r>
    </w:p>
    <w:p w:rsidR="00683C6C" w:rsidRPr="00903936" w:rsidRDefault="00683C6C" w:rsidP="00683C6C">
      <w:pPr>
        <w:autoSpaceDE w:val="0"/>
        <w:autoSpaceDN w:val="0"/>
        <w:adjustRightInd w:val="0"/>
        <w:ind w:firstLine="567"/>
        <w:jc w:val="both"/>
      </w:pPr>
      <w:r w:rsidRPr="00903936">
        <w:t xml:space="preserve">4. В соответствии со ст. 406.1 ГК РФ Стороны также предусмотрели, что в случае не реализации </w:t>
      </w:r>
      <w:r w:rsidRPr="00903936">
        <w:rPr>
          <w:i/>
          <w:iCs/>
        </w:rPr>
        <w:t xml:space="preserve">Исполнителем </w:t>
      </w:r>
      <w:r w:rsidRPr="00903936">
        <w:t xml:space="preserve">права, указанного в пункте 2.5 настоящей Налоговой оговорки, на возмещение </w:t>
      </w:r>
      <w:r w:rsidRPr="00903936">
        <w:rPr>
          <w:i/>
          <w:iCs/>
        </w:rPr>
        <w:t xml:space="preserve">Заказчику </w:t>
      </w:r>
      <w:r w:rsidRPr="00903936">
        <w:t xml:space="preserve">Имущественных потерь, связанных с налоговой проверкой, </w:t>
      </w:r>
      <w:r w:rsidRPr="00903936">
        <w:rPr>
          <w:i/>
          <w:iCs/>
        </w:rPr>
        <w:t xml:space="preserve">Заказчик </w:t>
      </w:r>
      <w:r w:rsidRPr="00903936">
        <w:t xml:space="preserve">вправе оспорить Решение налогового органа в установленном законом порядке и в этом случае </w:t>
      </w:r>
      <w:r w:rsidRPr="00903936">
        <w:rPr>
          <w:i/>
          <w:iCs/>
        </w:rPr>
        <w:t xml:space="preserve">Исполнитель </w:t>
      </w:r>
      <w:r w:rsidRPr="00903936">
        <w:t xml:space="preserve">будет обязан возместить </w:t>
      </w:r>
      <w:r w:rsidRPr="00903936">
        <w:rPr>
          <w:i/>
          <w:iCs/>
        </w:rPr>
        <w:t xml:space="preserve">Заказчику </w:t>
      </w:r>
      <w:r w:rsidRPr="00903936">
        <w:t xml:space="preserve">имущественные потери, в течение 10 (десяти) рабочих дней с даты письменного требования </w:t>
      </w:r>
      <w:r w:rsidRPr="00903936">
        <w:rPr>
          <w:i/>
          <w:iCs/>
        </w:rPr>
        <w:t xml:space="preserve">Заказчика </w:t>
      </w:r>
      <w:r w:rsidRPr="00903936">
        <w:t xml:space="preserve">об этом (с приложением копии Решения налогового органа и копии вступившего в силу судебного акта (-ов), принятого (-ых) по результатам оспаривания </w:t>
      </w:r>
      <w:r w:rsidRPr="00903936">
        <w:rPr>
          <w:i/>
          <w:iCs/>
        </w:rPr>
        <w:t xml:space="preserve">Заказчиком </w:t>
      </w:r>
      <w:r w:rsidRPr="00903936">
        <w:t xml:space="preserve">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rsidRPr="00903936">
        <w:rPr>
          <w:i/>
          <w:iCs/>
        </w:rPr>
        <w:t>Исполнителем</w:t>
      </w:r>
      <w:r w:rsidRPr="00903936">
        <w:t xml:space="preserve">), определяемые как: </w:t>
      </w:r>
    </w:p>
    <w:p w:rsidR="00683C6C" w:rsidRPr="00903936" w:rsidRDefault="00683C6C" w:rsidP="00683C6C">
      <w:pPr>
        <w:autoSpaceDE w:val="0"/>
        <w:autoSpaceDN w:val="0"/>
        <w:adjustRightInd w:val="0"/>
        <w:ind w:firstLine="567"/>
        <w:jc w:val="both"/>
      </w:pPr>
      <w:r w:rsidRPr="00903936">
        <w:lastRenderedPageBreak/>
        <w:t>4.</w:t>
      </w:r>
      <w:r w:rsidR="00EE271A" w:rsidRPr="00903936">
        <w:t>1. такие</w:t>
      </w:r>
      <w:r w:rsidRPr="00903936">
        <w:t xml:space="preserve"> Доначисленные налоги, Пени и Штрафы с учетом возможных корректировок в соответствии с вступившим в законную силу решением суда по </w:t>
      </w:r>
      <w:r w:rsidR="00EE271A" w:rsidRPr="00903936">
        <w:t>делу (</w:t>
      </w:r>
      <w:r w:rsidRPr="00903936">
        <w:t xml:space="preserve">-ам), в рамках которого (-ых) </w:t>
      </w:r>
      <w:r w:rsidRPr="00903936">
        <w:rPr>
          <w:i/>
          <w:iCs/>
        </w:rPr>
        <w:t xml:space="preserve">Заказчик </w:t>
      </w:r>
      <w:r w:rsidRPr="00903936">
        <w:t xml:space="preserve">предпринял добросовестные усилия по оспариванию Решения налогового органа, а также </w:t>
      </w:r>
    </w:p>
    <w:p w:rsidR="00683C6C" w:rsidRPr="00903936" w:rsidRDefault="00683C6C" w:rsidP="00683C6C">
      <w:pPr>
        <w:autoSpaceDE w:val="0"/>
        <w:autoSpaceDN w:val="0"/>
        <w:adjustRightInd w:val="0"/>
        <w:ind w:firstLine="567"/>
        <w:jc w:val="both"/>
      </w:pPr>
      <w:r w:rsidRPr="00903936">
        <w:t>4.</w:t>
      </w:r>
      <w:r w:rsidR="00EE271A" w:rsidRPr="00903936">
        <w:t>2. судебные</w:t>
      </w:r>
      <w:r w:rsidRPr="00903936">
        <w:t xml:space="preserve"> расходы </w:t>
      </w:r>
      <w:r w:rsidRPr="00903936">
        <w:rPr>
          <w:i/>
          <w:iCs/>
        </w:rPr>
        <w:t xml:space="preserve">Заказчика </w:t>
      </w:r>
      <w:r w:rsidRPr="00903936">
        <w:t xml:space="preserve">в связи с оспариванием Решения налогового органа в полном размере. </w:t>
      </w:r>
    </w:p>
    <w:p w:rsidR="00683C6C" w:rsidRPr="00903936" w:rsidRDefault="00683C6C" w:rsidP="00683C6C">
      <w:pPr>
        <w:autoSpaceDE w:val="0"/>
        <w:autoSpaceDN w:val="0"/>
        <w:adjustRightInd w:val="0"/>
        <w:ind w:firstLine="567"/>
        <w:jc w:val="both"/>
      </w:pPr>
      <w:r w:rsidRPr="00903936">
        <w:t xml:space="preserve">5. </w:t>
      </w:r>
      <w:r w:rsidRPr="00903936">
        <w:rPr>
          <w:i/>
          <w:iCs/>
        </w:rPr>
        <w:t xml:space="preserve">Исполнитель </w:t>
      </w:r>
      <w:r w:rsidRPr="00903936">
        <w:t xml:space="preserve">признает и соглашается, что </w:t>
      </w:r>
      <w:r w:rsidRPr="00903936">
        <w:rPr>
          <w:i/>
          <w:iCs/>
        </w:rPr>
        <w:t xml:space="preserve">Заказчик </w:t>
      </w:r>
      <w:r w:rsidRPr="00903936">
        <w:t xml:space="preserve">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w:t>
      </w:r>
      <w:r w:rsidRPr="00903936">
        <w:rPr>
          <w:i/>
          <w:iCs/>
        </w:rPr>
        <w:t xml:space="preserve">Заказчик </w:t>
      </w:r>
      <w:r w:rsidRPr="00903936">
        <w:t xml:space="preserve">оспаривает Решение налогового органа, содержащее Эпизоды, связанные с </w:t>
      </w:r>
      <w:r w:rsidRPr="00903936">
        <w:rPr>
          <w:i/>
          <w:iCs/>
        </w:rPr>
        <w:t>Исполнителем</w:t>
      </w:r>
      <w:r w:rsidRPr="00903936">
        <w:t xml:space="preserve">. </w:t>
      </w:r>
      <w:r w:rsidRPr="00903936">
        <w:rPr>
          <w:i/>
          <w:iCs/>
        </w:rPr>
        <w:t xml:space="preserve">Исполнитель </w:t>
      </w:r>
      <w:r w:rsidRPr="00903936">
        <w:t xml:space="preserve">не вправе ссылаться на данное обстоятельство как на условие, способствовавшее возникновению или увеличению имущественных потерь у </w:t>
      </w:r>
      <w:r w:rsidRPr="00903936">
        <w:rPr>
          <w:i/>
          <w:iCs/>
        </w:rPr>
        <w:t xml:space="preserve">Заказчика </w:t>
      </w:r>
      <w:r w:rsidRPr="00903936">
        <w:t xml:space="preserve">и в обоснование своего отказа или задержки возмещать </w:t>
      </w:r>
      <w:r w:rsidRPr="00903936">
        <w:rPr>
          <w:i/>
          <w:iCs/>
        </w:rPr>
        <w:t xml:space="preserve">Заказчику </w:t>
      </w:r>
      <w:r w:rsidRPr="00903936">
        <w:t xml:space="preserve">Имущественные потери, связанные с налоговой проверкой. </w:t>
      </w:r>
    </w:p>
    <w:p w:rsidR="00683C6C" w:rsidRPr="00903936" w:rsidRDefault="00683C6C" w:rsidP="00683C6C">
      <w:pPr>
        <w:autoSpaceDE w:val="0"/>
        <w:autoSpaceDN w:val="0"/>
        <w:adjustRightInd w:val="0"/>
        <w:ind w:firstLine="567"/>
        <w:jc w:val="both"/>
      </w:pPr>
      <w:r w:rsidRPr="00903936">
        <w:t xml:space="preserve">6. В случае если </w:t>
      </w:r>
      <w:r w:rsidRPr="00903936">
        <w:rPr>
          <w:i/>
          <w:iCs/>
        </w:rPr>
        <w:t xml:space="preserve">Исполнитель </w:t>
      </w:r>
      <w:r w:rsidRPr="00903936">
        <w:t xml:space="preserve">возместит </w:t>
      </w:r>
      <w:r w:rsidRPr="00903936">
        <w:rPr>
          <w:i/>
          <w:iCs/>
        </w:rPr>
        <w:t xml:space="preserve">Заказчику </w:t>
      </w:r>
      <w:r w:rsidRPr="00903936">
        <w:t xml:space="preserve">Имущественные потери, связанные с налоговой проверкой, а </w:t>
      </w:r>
      <w:r w:rsidRPr="00903936">
        <w:rPr>
          <w:i/>
          <w:iCs/>
        </w:rPr>
        <w:t xml:space="preserve">Заказчик </w:t>
      </w:r>
      <w:r w:rsidRPr="00903936">
        <w:t xml:space="preserve">впоследствии продолжит оспаривание Решения налогового органа в части Эпизодов, связанных с </w:t>
      </w:r>
      <w:r w:rsidRPr="00903936">
        <w:rPr>
          <w:i/>
          <w:iCs/>
        </w:rPr>
        <w:t>Исполнителем</w:t>
      </w:r>
      <w:r w:rsidRPr="00903936">
        <w:t xml:space="preserve">, и вернет из бюджета полностью или частично Доначисленные налоги, Пени и/или Штрафы (далее – Возвращенные суммы), то </w:t>
      </w:r>
      <w:r w:rsidRPr="00903936">
        <w:rPr>
          <w:i/>
          <w:iCs/>
        </w:rPr>
        <w:t xml:space="preserve">Заказчик </w:t>
      </w:r>
      <w:r w:rsidRPr="00903936">
        <w:t xml:space="preserve">обязуется уведомить </w:t>
      </w:r>
      <w:r w:rsidRPr="00903936">
        <w:rPr>
          <w:i/>
          <w:iCs/>
        </w:rPr>
        <w:t xml:space="preserve">Исполнителя </w:t>
      </w:r>
      <w:r w:rsidRPr="00903936">
        <w:t xml:space="preserve">об этом не позднее 30 (тридцати) рабочих 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w:t>
      </w:r>
      <w:r w:rsidRPr="00903936">
        <w:rPr>
          <w:i/>
          <w:iCs/>
        </w:rPr>
        <w:t xml:space="preserve">Исполнителя </w:t>
      </w:r>
      <w:r w:rsidRPr="00903936">
        <w:t xml:space="preserve">об этом. </w:t>
      </w:r>
    </w:p>
    <w:p w:rsidR="00683C6C" w:rsidRPr="00903936" w:rsidRDefault="00683C6C" w:rsidP="00683C6C">
      <w:pPr>
        <w:autoSpaceDE w:val="0"/>
        <w:autoSpaceDN w:val="0"/>
        <w:adjustRightInd w:val="0"/>
        <w:ind w:firstLine="567"/>
        <w:jc w:val="both"/>
      </w:pPr>
      <w:r w:rsidRPr="00903936">
        <w:t xml:space="preserve">7. </w:t>
      </w:r>
      <w:r w:rsidRPr="00903936">
        <w:rPr>
          <w:i/>
          <w:iCs/>
        </w:rPr>
        <w:t xml:space="preserve">Исполнитель </w:t>
      </w:r>
      <w:r w:rsidRPr="00903936">
        <w:t xml:space="preserve">обязан предпринять максимальные усилия для содействия </w:t>
      </w:r>
      <w:r w:rsidRPr="00903936">
        <w:rPr>
          <w:i/>
          <w:iCs/>
        </w:rPr>
        <w:t xml:space="preserve">Заказчику </w:t>
      </w:r>
      <w:r w:rsidRPr="00903936">
        <w:t xml:space="preserve">в предотвращении доначисления налогов, штрафов и пеней по Эпизодам, связанным с </w:t>
      </w:r>
      <w:r w:rsidRPr="00903936">
        <w:rPr>
          <w:i/>
          <w:iCs/>
        </w:rPr>
        <w:t>Исполнителем</w:t>
      </w:r>
      <w:r w:rsidRPr="00903936">
        <w:t xml:space="preserve">, а также в досудебном и судебном обжаловании Решения налогового органа в части Эпизодов, связанных с </w:t>
      </w:r>
      <w:r w:rsidRPr="00903936">
        <w:rPr>
          <w:i/>
          <w:iCs/>
        </w:rPr>
        <w:t>Исполнителем</w:t>
      </w:r>
      <w:r w:rsidRPr="00903936">
        <w:t xml:space="preserve">, в частности, представлять </w:t>
      </w:r>
      <w:r w:rsidRPr="00903936">
        <w:rPr>
          <w:i/>
          <w:iCs/>
        </w:rPr>
        <w:t>Заказчику</w:t>
      </w:r>
      <w:r w:rsidRPr="00903936">
        <w:t xml:space="preserve"> </w:t>
      </w:r>
    </w:p>
    <w:p w:rsidR="00683C6C" w:rsidRPr="00903936" w:rsidRDefault="00683C6C" w:rsidP="00683C6C">
      <w:pPr>
        <w:autoSpaceDE w:val="0"/>
        <w:autoSpaceDN w:val="0"/>
        <w:adjustRightInd w:val="0"/>
        <w:ind w:firstLine="567"/>
        <w:jc w:val="both"/>
      </w:pPr>
      <w:r w:rsidRPr="00903936">
        <w:t xml:space="preserve">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w:t>
      </w:r>
      <w:r w:rsidRPr="00903936">
        <w:rPr>
          <w:i/>
          <w:iCs/>
        </w:rPr>
        <w:t xml:space="preserve">Заказчику </w:t>
      </w:r>
      <w:r w:rsidRPr="00903936">
        <w:t xml:space="preserve">в сборе таких доказательств в ходе досудебного и судебного обжалования Эпизодов, связанных с </w:t>
      </w:r>
      <w:r w:rsidRPr="00903936">
        <w:rPr>
          <w:i/>
          <w:iCs/>
        </w:rPr>
        <w:t>Исполнителем</w:t>
      </w:r>
      <w:r w:rsidRPr="00903936">
        <w:t>, обеспечивать, где необходимо, явку своих свидетелей-сотрудников для дачи показаний налоговому органу, суду и прочее.</w:t>
      </w:r>
    </w:p>
    <w:p w:rsidR="00683C6C" w:rsidRPr="0035492D" w:rsidRDefault="00683C6C" w:rsidP="0035492D">
      <w:pPr>
        <w:autoSpaceDE w:val="0"/>
        <w:autoSpaceDN w:val="0"/>
        <w:adjustRightInd w:val="0"/>
        <w:ind w:firstLine="567"/>
        <w:jc w:val="both"/>
        <w:rPr>
          <w:i/>
          <w:iCs/>
        </w:rPr>
      </w:pPr>
      <w:r w:rsidRPr="00903936">
        <w:t xml:space="preserve">8. </w:t>
      </w:r>
      <w:r w:rsidRPr="00903936">
        <w:rPr>
          <w:i/>
          <w:iCs/>
        </w:rPr>
        <w:t xml:space="preserve">Исполнитель </w:t>
      </w:r>
      <w:r w:rsidRPr="00903936">
        <w:t xml:space="preserve">также подтверждает, что гарантии (заверения) достоверности обстоятельств, указанных в пункте 1 </w:t>
      </w:r>
      <w:r w:rsidR="00EE271A" w:rsidRPr="00903936">
        <w:t>настоящей Налоговой оговорки,</w:t>
      </w:r>
      <w:r w:rsidRPr="00903936">
        <w:t xml:space="preserve">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903936">
        <w:rPr>
          <w:i/>
          <w:iCs/>
        </w:rPr>
        <w:t xml:space="preserve">Исполнитель </w:t>
      </w:r>
      <w:r w:rsidRPr="00903936">
        <w:t xml:space="preserve">обязан возместить </w:t>
      </w:r>
      <w:r w:rsidRPr="00903936">
        <w:rPr>
          <w:i/>
          <w:iCs/>
        </w:rPr>
        <w:t xml:space="preserve">Заказчику </w:t>
      </w:r>
      <w:r w:rsidRPr="00903936">
        <w:t>по его требованию убытки, причиненные недостоверностью таких заверений</w:t>
      </w:r>
      <w:r w:rsidRPr="00903936">
        <w:rPr>
          <w:i/>
          <w:iCs/>
        </w:rPr>
        <w:t>.</w:t>
      </w:r>
    </w:p>
    <w:p w:rsidR="0035492D" w:rsidRPr="003519F2" w:rsidRDefault="0035492D" w:rsidP="0035492D">
      <w:pPr>
        <w:widowControl w:val="0"/>
        <w:autoSpaceDE w:val="0"/>
        <w:autoSpaceDN w:val="0"/>
        <w:adjustRightInd w:val="0"/>
        <w:jc w:val="both"/>
        <w:rPr>
          <w:rFonts w:ascii="Times New Roman CYR" w:hAnsi="Times New Roman CYR" w:cs="Times New Roman CYR"/>
          <w:bCs/>
        </w:rPr>
      </w:pPr>
    </w:p>
    <w:p w:rsidR="00683C6C" w:rsidRPr="003519F2" w:rsidRDefault="00683C6C" w:rsidP="0035492D">
      <w:pPr>
        <w:widowControl w:val="0"/>
        <w:autoSpaceDE w:val="0"/>
        <w:autoSpaceDN w:val="0"/>
        <w:adjustRightInd w:val="0"/>
        <w:jc w:val="both"/>
        <w:rPr>
          <w:rFonts w:ascii="Times New Roman CYR" w:hAnsi="Times New Roman CYR" w:cs="Times New Roman CYR"/>
          <w:bCs/>
        </w:rPr>
      </w:pPr>
      <w:r w:rsidRPr="00390419">
        <w:rPr>
          <w:rFonts w:ascii="Times New Roman CYR" w:hAnsi="Times New Roman CYR" w:cs="Times New Roman CYR"/>
          <w:bCs/>
        </w:rPr>
        <w:t xml:space="preserve">от </w:t>
      </w:r>
      <w:r>
        <w:rPr>
          <w:rFonts w:ascii="Times New Roman CYR" w:hAnsi="Times New Roman CYR" w:cs="Times New Roman CYR"/>
          <w:bCs/>
        </w:rPr>
        <w:t>Заказчика</w:t>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sidRPr="00390419">
        <w:rPr>
          <w:rFonts w:ascii="Times New Roman CYR" w:hAnsi="Times New Roman CYR" w:cs="Times New Roman CYR"/>
          <w:bCs/>
        </w:rPr>
        <w:tab/>
      </w:r>
      <w:r>
        <w:rPr>
          <w:rFonts w:ascii="Times New Roman CYR" w:hAnsi="Times New Roman CYR" w:cs="Times New Roman CYR"/>
          <w:bCs/>
        </w:rPr>
        <w:tab/>
      </w:r>
      <w:r>
        <w:rPr>
          <w:rFonts w:ascii="Times New Roman CYR" w:hAnsi="Times New Roman CYR" w:cs="Times New Roman CYR"/>
          <w:bCs/>
        </w:rPr>
        <w:tab/>
      </w:r>
      <w:r w:rsidRPr="00390419">
        <w:rPr>
          <w:rFonts w:ascii="Times New Roman CYR" w:hAnsi="Times New Roman CYR" w:cs="Times New Roman CYR"/>
          <w:bCs/>
        </w:rPr>
        <w:t>от Исполнителя</w:t>
      </w:r>
    </w:p>
    <w:p w:rsidR="00C10125" w:rsidRPr="00EE0A5F" w:rsidRDefault="00683C6C" w:rsidP="00EE0A5F">
      <w:pPr>
        <w:pStyle w:val="43"/>
        <w:spacing w:before="240" w:after="240"/>
        <w:rPr>
          <w:b/>
        </w:rPr>
      </w:pPr>
      <w:r w:rsidRPr="001C030F">
        <w:t>______________</w:t>
      </w:r>
      <w:r>
        <w:t>____ ___________</w:t>
      </w:r>
      <w:r>
        <w:rPr>
          <w:rFonts w:ascii="Times New Roman CYR" w:hAnsi="Times New Roman CYR" w:cs="Times New Roman CYR"/>
          <w:bCs/>
        </w:rPr>
        <w:t xml:space="preserve">                   </w:t>
      </w:r>
      <w:r w:rsidRPr="00390419">
        <w:rPr>
          <w:rFonts w:ascii="Times New Roman CYR" w:hAnsi="Times New Roman CYR" w:cs="Times New Roman CYR"/>
          <w:bCs/>
        </w:rPr>
        <w:t xml:space="preserve"> </w:t>
      </w:r>
      <w:r>
        <w:tab/>
      </w:r>
      <w:r w:rsidRPr="001C030F">
        <w:t>______________</w:t>
      </w:r>
      <w:r w:rsidR="00EE0A5F">
        <w:t xml:space="preserve"> _________________</w:t>
      </w:r>
    </w:p>
    <w:p w:rsidR="00C10125" w:rsidRDefault="00C10125" w:rsidP="00C10125">
      <w:pPr>
        <w:suppressAutoHyphens w:val="0"/>
        <w:rPr>
          <w:iCs/>
          <w:sz w:val="28"/>
          <w:szCs w:val="28"/>
        </w:rPr>
      </w:pPr>
    </w:p>
    <w:p w:rsidR="00AE6C88" w:rsidRDefault="00AE6C88" w:rsidP="00EE0A5F">
      <w:pPr>
        <w:pStyle w:val="19"/>
        <w:ind w:firstLine="0"/>
        <w:outlineLvl w:val="0"/>
      </w:pPr>
    </w:p>
    <w:p w:rsidR="00EE0A5F" w:rsidRDefault="00EE0A5F" w:rsidP="00EE0A5F">
      <w:pPr>
        <w:pStyle w:val="19"/>
        <w:ind w:firstLine="0"/>
        <w:outlineLvl w:val="0"/>
      </w:pPr>
    </w:p>
    <w:p w:rsidR="00F7125C" w:rsidRDefault="00F7125C" w:rsidP="00EE0A5F">
      <w:pPr>
        <w:pStyle w:val="19"/>
        <w:ind w:firstLine="0"/>
        <w:outlineLvl w:val="0"/>
      </w:pPr>
    </w:p>
    <w:p w:rsidR="00F7125C" w:rsidRDefault="00F7125C" w:rsidP="00EE0A5F">
      <w:pPr>
        <w:pStyle w:val="19"/>
        <w:ind w:firstLine="0"/>
        <w:outlineLvl w:val="0"/>
      </w:pPr>
    </w:p>
    <w:p w:rsidR="00EE271A" w:rsidRDefault="00EE271A" w:rsidP="00EE0A5F">
      <w:pPr>
        <w:pStyle w:val="19"/>
        <w:ind w:firstLine="0"/>
        <w:outlineLvl w:val="0"/>
      </w:pPr>
    </w:p>
    <w:p w:rsidR="00EE271A" w:rsidRDefault="00EE271A" w:rsidP="00EE0A5F">
      <w:pPr>
        <w:pStyle w:val="19"/>
        <w:ind w:firstLine="0"/>
        <w:outlineLvl w:val="0"/>
      </w:pPr>
    </w:p>
    <w:p w:rsidR="00E055AC" w:rsidRDefault="00C45259">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7"/>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74A37" w:rsidRPr="00474A37" w:rsidRDefault="00474A37" w:rsidP="00474A37">
      <w:pPr>
        <w:rPr>
          <w:sz w:val="28"/>
          <w:szCs w:val="28"/>
          <w:lang w:eastAsia="ru-RU"/>
        </w:rPr>
      </w:pPr>
      <w:r>
        <w:rPr>
          <w:sz w:val="28"/>
          <w:szCs w:val="28"/>
          <w:lang w:eastAsia="ru-RU"/>
        </w:rPr>
        <w:t>«____» ____________ 20___ г.</w:t>
      </w:r>
    </w:p>
    <w:p w:rsidR="00E055AC" w:rsidRDefault="00C45259">
      <w:pPr>
        <w:pStyle w:val="19"/>
        <w:ind w:firstLine="0"/>
        <w:jc w:val="right"/>
        <w:outlineLvl w:val="0"/>
        <w:rPr>
          <w:rFonts w:eastAsia="MS Mincho"/>
          <w:b/>
          <w:sz w:val="60"/>
          <w:szCs w:val="60"/>
          <w:highlight w:val="cyan"/>
        </w:rPr>
      </w:pPr>
      <w:r>
        <w:t xml:space="preserve"> Приложение № 7 </w:t>
      </w:r>
    </w:p>
    <w:p w:rsidR="00C10125" w:rsidRDefault="00C10125" w:rsidP="00C03380">
      <w:pPr>
        <w:jc w:val="right"/>
        <w:rPr>
          <w:sz w:val="28"/>
        </w:rPr>
      </w:pPr>
      <w:r>
        <w:rPr>
          <w:sz w:val="28"/>
        </w:rPr>
        <w:lastRenderedPageBreak/>
        <w:t>к документации о закупке</w:t>
      </w:r>
    </w:p>
    <w:p w:rsidR="00C03380" w:rsidRPr="00C03380" w:rsidRDefault="00C03380" w:rsidP="00C03380">
      <w:pPr>
        <w:jc w:val="right"/>
        <w:rPr>
          <w:b/>
          <w:i/>
          <w:iCs/>
          <w:sz w:val="28"/>
        </w:rPr>
      </w:pPr>
    </w:p>
    <w:p w:rsidR="00E055AC" w:rsidRDefault="00E055AC" w:rsidP="00C45259">
      <w:pPr>
        <w:pStyle w:val="43"/>
        <w:shd w:val="clear" w:color="auto" w:fill="FFFFFF"/>
        <w:spacing w:before="120"/>
        <w:ind w:left="459"/>
      </w:pPr>
      <w:r>
        <w:rPr>
          <w:sz w:val="26"/>
          <w:szCs w:val="26"/>
        </w:rPr>
        <w:t>СВЕДЕНИЯ ОБ АДМИНИСТРАТИВНОМ И ПРОИЗВОДСТВЕННОМ</w:t>
      </w:r>
    </w:p>
    <w:p w:rsidR="00E055AC" w:rsidRDefault="00E055AC" w:rsidP="00C45259">
      <w:pPr>
        <w:pStyle w:val="43"/>
        <w:shd w:val="clear" w:color="auto" w:fill="FFFFFF"/>
        <w:spacing w:before="29"/>
        <w:ind w:right="101"/>
        <w:jc w:val="center"/>
      </w:pPr>
      <w:r>
        <w:rPr>
          <w:sz w:val="26"/>
          <w:szCs w:val="26"/>
        </w:rPr>
        <w:t>ПЕРСОНАЛЕ ПРЕТЕНДЕНТА</w:t>
      </w:r>
    </w:p>
    <w:p w:rsidR="00E055AC" w:rsidRDefault="00E055AC" w:rsidP="00C45259">
      <w:pPr>
        <w:pStyle w:val="43"/>
        <w:shd w:val="clear" w:color="auto" w:fill="FFFFFF"/>
        <w:spacing w:before="252"/>
        <w:ind w:left="454"/>
        <w:jc w:val="center"/>
      </w:pPr>
      <w:r>
        <w:rPr>
          <w:i/>
        </w:rPr>
        <w:t xml:space="preserve">{указывается персонал, который необходим для оказания услуг, являющихся предметом </w:t>
      </w:r>
      <w:r w:rsidR="00941110">
        <w:rPr>
          <w:i/>
        </w:rPr>
        <w:t>Запроса предложений</w:t>
      </w:r>
      <w:r>
        <w:rPr>
          <w:i/>
        </w:rPr>
        <w:t>)</w:t>
      </w:r>
    </w:p>
    <w:p w:rsidR="00E055AC" w:rsidRDefault="00E055AC" w:rsidP="00C45259">
      <w:pPr>
        <w:pStyle w:val="43"/>
        <w:shd w:val="clear" w:color="auto" w:fill="FFFFFF"/>
        <w:spacing w:before="360"/>
        <w:ind w:right="102"/>
        <w:jc w:val="center"/>
        <w:rPr>
          <w:sz w:val="26"/>
          <w:szCs w:val="26"/>
        </w:rPr>
      </w:pPr>
      <w:r>
        <w:rPr>
          <w:sz w:val="26"/>
          <w:szCs w:val="26"/>
        </w:rPr>
        <w:t>Административный персонал</w:t>
      </w:r>
    </w:p>
    <w:p w:rsidR="00E055AC" w:rsidRDefault="00E055AC" w:rsidP="00C45259">
      <w:pPr>
        <w:pStyle w:val="43"/>
        <w:shd w:val="clear" w:color="auto" w:fill="FFFFFF"/>
        <w:ind w:right="102"/>
        <w:jc w:val="center"/>
        <w:rPr>
          <w:sz w:val="26"/>
          <w:szCs w:val="26"/>
        </w:rPr>
      </w:pPr>
    </w:p>
    <w:p w:rsidR="00E055AC" w:rsidRDefault="00E055AC" w:rsidP="00C45259">
      <w:pPr>
        <w:pStyle w:val="43"/>
        <w:spacing w:line="40" w:lineRule="auto"/>
        <w:rPr>
          <w:sz w:val="2"/>
          <w:szCs w:val="2"/>
        </w:rPr>
      </w:pPr>
    </w:p>
    <w:tbl>
      <w:tblPr>
        <w:tblW w:w="9792" w:type="dxa"/>
        <w:tblLayout w:type="fixed"/>
        <w:tblLook w:val="0000" w:firstRow="0" w:lastRow="0" w:firstColumn="0" w:lastColumn="0" w:noHBand="0" w:noVBand="0"/>
      </w:tblPr>
      <w:tblGrid>
        <w:gridCol w:w="817"/>
        <w:gridCol w:w="2171"/>
        <w:gridCol w:w="2678"/>
        <w:gridCol w:w="2110"/>
        <w:gridCol w:w="2016"/>
      </w:tblGrid>
      <w:tr w:rsidR="00E055AC" w:rsidTr="00C45259">
        <w:trPr>
          <w:trHeight w:val="144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ind w:left="101" w:right="101"/>
            </w:pPr>
            <w:r>
              <w:t>№ и/п</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ind w:left="403" w:right="439"/>
            </w:pPr>
            <w:r>
              <w:t>Занимаемая должность</w:t>
            </w: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Ф.И.О.</w:t>
            </w: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ind w:left="202" w:right="194"/>
            </w:pPr>
            <w:r>
              <w:t>Образование и специальность</w:t>
            </w: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Стаж работы по</w:t>
            </w:r>
          </w:p>
          <w:p w:rsidR="00E055AC" w:rsidRDefault="00E055AC" w:rsidP="00C45259">
            <w:pPr>
              <w:pStyle w:val="43"/>
              <w:shd w:val="clear" w:color="auto" w:fill="FFFFFF"/>
              <w:jc w:val="center"/>
            </w:pPr>
            <w:r>
              <w:t>профилю</w:t>
            </w:r>
          </w:p>
          <w:p w:rsidR="00E055AC" w:rsidRDefault="00E055AC" w:rsidP="00C45259">
            <w:pPr>
              <w:pStyle w:val="43"/>
              <w:shd w:val="clear" w:color="auto" w:fill="FFFFFF"/>
              <w:jc w:val="center"/>
            </w:pPr>
            <w:r>
              <w:t>занимаемой</w:t>
            </w:r>
          </w:p>
          <w:p w:rsidR="00E055AC" w:rsidRDefault="00E055AC" w:rsidP="00C45259">
            <w:pPr>
              <w:pStyle w:val="43"/>
              <w:shd w:val="clear" w:color="auto" w:fill="FFFFFF"/>
              <w:jc w:val="center"/>
            </w:pPr>
            <w:r>
              <w:t>должности</w:t>
            </w:r>
          </w:p>
        </w:tc>
      </w:tr>
      <w:tr w:rsidR="00E055AC" w:rsidTr="00C45259">
        <w:trPr>
          <w:trHeight w:val="511"/>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1</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r>
      <w:tr w:rsidR="00E055AC" w:rsidTr="00C45259">
        <w:trPr>
          <w:trHeight w:val="497"/>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2</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r>
      <w:tr w:rsidR="00E055AC" w:rsidTr="00C45259">
        <w:trPr>
          <w:trHeight w:val="518"/>
        </w:trPr>
        <w:tc>
          <w:tcPr>
            <w:tcW w:w="81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3</w:t>
            </w:r>
          </w:p>
        </w:tc>
        <w:tc>
          <w:tcPr>
            <w:tcW w:w="2171"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67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110"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2016"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r>
    </w:tbl>
    <w:p w:rsidR="00E055AC" w:rsidRDefault="00E055AC" w:rsidP="00C45259">
      <w:pPr>
        <w:pStyle w:val="43"/>
        <w:shd w:val="clear" w:color="auto" w:fill="FFFFFF"/>
        <w:spacing w:before="490"/>
        <w:ind w:right="14"/>
        <w:jc w:val="center"/>
      </w:pPr>
      <w:r>
        <w:rPr>
          <w:sz w:val="26"/>
          <w:szCs w:val="26"/>
        </w:rPr>
        <w:t>Производственный персонал (рабочие)</w:t>
      </w:r>
    </w:p>
    <w:p w:rsidR="00E055AC" w:rsidRDefault="00E055AC" w:rsidP="00C45259">
      <w:pPr>
        <w:pStyle w:val="43"/>
        <w:spacing w:after="763" w:line="14" w:lineRule="auto"/>
        <w:rPr>
          <w:sz w:val="2"/>
          <w:szCs w:val="2"/>
        </w:rPr>
      </w:pPr>
    </w:p>
    <w:tbl>
      <w:tblPr>
        <w:tblW w:w="9872" w:type="dxa"/>
        <w:tblLayout w:type="fixed"/>
        <w:tblLook w:val="0000" w:firstRow="0" w:lastRow="0" w:firstColumn="0" w:lastColumn="0" w:noHBand="0" w:noVBand="0"/>
      </w:tblPr>
      <w:tblGrid>
        <w:gridCol w:w="1008"/>
        <w:gridCol w:w="1937"/>
        <w:gridCol w:w="1793"/>
        <w:gridCol w:w="1793"/>
        <w:gridCol w:w="1282"/>
        <w:gridCol w:w="482"/>
        <w:gridCol w:w="1577"/>
      </w:tblGrid>
      <w:tr w:rsidR="00E055AC" w:rsidTr="00C45259">
        <w:trPr>
          <w:trHeight w:val="14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 п/п</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ind w:left="79"/>
            </w:pPr>
            <w:r>
              <w:t>Специальность</w:t>
            </w:r>
          </w:p>
          <w:p w:rsidR="00E055AC" w:rsidRDefault="00E055AC" w:rsidP="00C45259">
            <w:pPr>
              <w:pStyle w:val="43"/>
              <w:shd w:val="clear" w:color="auto" w:fill="FFFFFF"/>
              <w:ind w:left="79" w:right="108"/>
            </w:pPr>
            <w:r>
              <w:t>по каждому работнику</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Ф.И.О.</w:t>
            </w: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ind w:left="7" w:right="36"/>
            </w:pPr>
            <w:r>
              <w:t>Разряд, серия и номер УЧО</w:t>
            </w: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ind w:left="86" w:right="101"/>
            </w:pPr>
            <w:r>
              <w:t>Номер и дата выдачи РСЛа</w:t>
            </w: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r>
              <w:t>Стаж работы</w:t>
            </w:r>
          </w:p>
          <w:p w:rsidR="00E055AC" w:rsidRDefault="00E055AC" w:rsidP="00C45259">
            <w:pPr>
              <w:pStyle w:val="43"/>
              <w:shd w:val="clear" w:color="auto" w:fill="FFFFFF"/>
              <w:ind w:right="79"/>
            </w:pPr>
            <w:r>
              <w:t>по специальное</w:t>
            </w:r>
          </w:p>
          <w:p w:rsidR="00E055AC" w:rsidRDefault="00E055AC" w:rsidP="00C45259">
            <w:pPr>
              <w:pStyle w:val="43"/>
              <w:shd w:val="clear" w:color="auto" w:fill="FFFFFF"/>
            </w:pPr>
            <w:r>
              <w:t>ти</w:t>
            </w:r>
          </w:p>
        </w:tc>
      </w:tr>
      <w:tr w:rsidR="00E055AC" w:rsidTr="00C45259">
        <w:trPr>
          <w:trHeight w:val="490"/>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1</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r>
      <w:tr w:rsidR="00E055AC" w:rsidTr="00C45259">
        <w:trPr>
          <w:trHeight w:val="526"/>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2</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282"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482"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r>
      <w:tr w:rsidR="00E055AC" w:rsidTr="00C45259">
        <w:trPr>
          <w:trHeight w:val="518"/>
        </w:trPr>
        <w:tc>
          <w:tcPr>
            <w:tcW w:w="1008"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jc w:val="center"/>
            </w:pPr>
            <w:r>
              <w:t>3</w:t>
            </w:r>
          </w:p>
        </w:tc>
        <w:tc>
          <w:tcPr>
            <w:tcW w:w="193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93"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764" w:type="dxa"/>
            <w:gridSpan w:val="2"/>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c>
          <w:tcPr>
            <w:tcW w:w="1577" w:type="dxa"/>
            <w:tcBorders>
              <w:top w:val="single" w:sz="6" w:space="0" w:color="000000"/>
              <w:left w:val="single" w:sz="6" w:space="0" w:color="000000"/>
              <w:bottom w:val="single" w:sz="6" w:space="0" w:color="000000"/>
              <w:right w:val="single" w:sz="6" w:space="0" w:color="000000"/>
            </w:tcBorders>
            <w:shd w:val="clear" w:color="auto" w:fill="FFFFFF"/>
          </w:tcPr>
          <w:p w:rsidR="00E055AC" w:rsidRDefault="00E055AC" w:rsidP="00C45259">
            <w:pPr>
              <w:pStyle w:val="43"/>
              <w:shd w:val="clear" w:color="auto" w:fill="FFFFFF"/>
            </w:pPr>
          </w:p>
        </w:tc>
      </w:tr>
    </w:tbl>
    <w:p w:rsidR="00E055AC" w:rsidRDefault="00E055AC" w:rsidP="00C45259">
      <w:pPr>
        <w:pStyle w:val="43"/>
        <w:shd w:val="clear" w:color="auto" w:fill="FFFFFF"/>
        <w:spacing w:before="295"/>
        <w:ind w:left="281"/>
        <w:jc w:val="center"/>
        <w:rPr>
          <w:i/>
        </w:rPr>
      </w:pPr>
      <w:r>
        <w:rPr>
          <w:sz w:val="26"/>
          <w:szCs w:val="26"/>
        </w:rPr>
        <w:t>Представитель, имеющий полномочия подписать Заявку на участие от имени _____________________________________________________________________</w:t>
      </w:r>
      <w:r>
        <w:rPr>
          <w:sz w:val="26"/>
          <w:szCs w:val="26"/>
        </w:rPr>
        <w:tab/>
      </w:r>
      <w:r>
        <w:rPr>
          <w:i/>
        </w:rPr>
        <w:t>(наименование претендента)</w:t>
      </w:r>
    </w:p>
    <w:p w:rsidR="00E055AC" w:rsidRDefault="00E055AC" w:rsidP="00C45259">
      <w:pPr>
        <w:pStyle w:val="43"/>
        <w:shd w:val="clear" w:color="auto" w:fill="FFFFFF"/>
        <w:spacing w:before="7"/>
        <w:ind w:left="36"/>
        <w:jc w:val="center"/>
        <w:rPr>
          <w:i/>
        </w:rPr>
      </w:pPr>
    </w:p>
    <w:p w:rsidR="00E055AC" w:rsidRDefault="00E055AC" w:rsidP="00C45259">
      <w:pPr>
        <w:pStyle w:val="43"/>
        <w:shd w:val="clear" w:color="auto" w:fill="FFFFFF"/>
        <w:spacing w:before="7"/>
        <w:ind w:left="36"/>
        <w:jc w:val="center"/>
      </w:pPr>
      <w:r>
        <w:rPr>
          <w:i/>
        </w:rPr>
        <w:t>_____________________________________________________________________________</w:t>
      </w:r>
    </w:p>
    <w:p w:rsidR="00E055AC" w:rsidRDefault="00E055AC" w:rsidP="00C45259">
      <w:pPr>
        <w:pStyle w:val="43"/>
        <w:shd w:val="clear" w:color="auto" w:fill="FFFFFF"/>
        <w:tabs>
          <w:tab w:val="left" w:pos="3053"/>
        </w:tabs>
        <w:spacing w:before="374"/>
        <w:ind w:left="677"/>
      </w:pPr>
      <w:r>
        <w:rPr>
          <w:i/>
        </w:rPr>
        <w:t>М.П.</w:t>
      </w:r>
      <w:r>
        <w:rPr>
          <w:rFonts w:ascii="Arial" w:eastAsia="Arial" w:hAnsi="Arial" w:cs="Arial"/>
          <w:i/>
        </w:rPr>
        <w:tab/>
      </w:r>
      <w:r>
        <w:rPr>
          <w:i/>
        </w:rPr>
        <w:t>(должность, подпись, ФИО)</w:t>
      </w:r>
    </w:p>
    <w:p w:rsidR="006B6573" w:rsidRDefault="00E055AC" w:rsidP="00F7125C">
      <w:pPr>
        <w:pStyle w:val="43"/>
        <w:spacing w:before="122"/>
        <w:ind w:right="4277"/>
      </w:pPr>
      <w:r>
        <w:t>«____» ________________ 202___ г.</w:t>
      </w:r>
    </w:p>
    <w:p w:rsidR="00E055AC" w:rsidRDefault="00C45259">
      <w:pPr>
        <w:pStyle w:val="19"/>
        <w:ind w:firstLine="0"/>
        <w:jc w:val="right"/>
        <w:outlineLvl w:val="0"/>
        <w:rPr>
          <w:b/>
          <w:i/>
          <w:iCs/>
        </w:rPr>
      </w:pPr>
      <w:r>
        <w:lastRenderedPageBreak/>
        <w:t>Приложение № 8</w:t>
      </w:r>
      <w:r>
        <w:br/>
        <w:t>к документации о закупке</w:t>
      </w:r>
    </w:p>
    <w:p w:rsidR="00C03380" w:rsidRPr="00C03380" w:rsidRDefault="00C03380" w:rsidP="00C03380"/>
    <w:p w:rsidR="00E055AC" w:rsidRDefault="00E055AC" w:rsidP="00C45259">
      <w:pPr>
        <w:pStyle w:val="43"/>
        <w:shd w:val="clear" w:color="auto" w:fill="FFFFFF"/>
        <w:jc w:val="both"/>
        <w:rPr>
          <w:sz w:val="28"/>
          <w:szCs w:val="28"/>
        </w:rPr>
      </w:pPr>
      <w:r>
        <w:rPr>
          <w:sz w:val="28"/>
          <w:szCs w:val="28"/>
        </w:rPr>
        <w:t xml:space="preserve"> </w:t>
      </w:r>
      <w:r w:rsidR="00EE271A">
        <w:rPr>
          <w:sz w:val="28"/>
          <w:szCs w:val="28"/>
        </w:rPr>
        <w:t>ООО ЧОП</w:t>
      </w:r>
      <w:r>
        <w:rPr>
          <w:sz w:val="28"/>
          <w:szCs w:val="28"/>
        </w:rPr>
        <w:t xml:space="preserve"> «__________» </w:t>
      </w:r>
      <w:r w:rsidR="00EE271A">
        <w:rPr>
          <w:sz w:val="28"/>
          <w:szCs w:val="28"/>
        </w:rPr>
        <w:t>настоящим подтверждает</w:t>
      </w:r>
      <w:r>
        <w:rPr>
          <w:sz w:val="28"/>
          <w:szCs w:val="28"/>
        </w:rPr>
        <w:t xml:space="preserve">, что на момент подачи Заявки на участие в </w:t>
      </w:r>
      <w:r w:rsidR="008C7C94">
        <w:rPr>
          <w:sz w:val="28"/>
          <w:szCs w:val="28"/>
        </w:rPr>
        <w:t>Запросе предложений</w:t>
      </w:r>
      <w:r>
        <w:rPr>
          <w:sz w:val="28"/>
          <w:szCs w:val="28"/>
        </w:rPr>
        <w:t xml:space="preserve"> № ___________ имеет:</w:t>
      </w:r>
    </w:p>
    <w:p w:rsidR="00E055AC" w:rsidRDefault="00E055AC" w:rsidP="00C45259">
      <w:pPr>
        <w:pStyle w:val="43"/>
        <w:shd w:val="clear" w:color="auto" w:fill="FFFFFF"/>
        <w:tabs>
          <w:tab w:val="left" w:pos="785"/>
          <w:tab w:val="left" w:pos="3046"/>
          <w:tab w:val="left" w:pos="6602"/>
        </w:tabs>
        <w:spacing w:before="288" w:line="331" w:lineRule="auto"/>
        <w:ind w:left="7"/>
        <w:rPr>
          <w:sz w:val="28"/>
          <w:szCs w:val="28"/>
        </w:rPr>
      </w:pPr>
      <w:r>
        <w:rPr>
          <w:sz w:val="28"/>
          <w:szCs w:val="28"/>
        </w:rPr>
        <w:t xml:space="preserve">1.  </w:t>
      </w:r>
      <w:r w:rsidR="00EE271A">
        <w:rPr>
          <w:sz w:val="28"/>
          <w:szCs w:val="28"/>
        </w:rPr>
        <w:t>Круглосуточную дежурную</w:t>
      </w:r>
      <w:r>
        <w:rPr>
          <w:sz w:val="28"/>
          <w:szCs w:val="28"/>
        </w:rPr>
        <w:t xml:space="preserve"> службу, расположенную по </w:t>
      </w:r>
      <w:r w:rsidR="00EE271A">
        <w:rPr>
          <w:sz w:val="28"/>
          <w:szCs w:val="28"/>
        </w:rPr>
        <w:t>адресу: _</w:t>
      </w:r>
      <w:r>
        <w:rPr>
          <w:sz w:val="28"/>
          <w:szCs w:val="28"/>
        </w:rPr>
        <w:t>______________________________, номер телефона_____________</w:t>
      </w:r>
      <w:r>
        <w:rPr>
          <w:sz w:val="28"/>
          <w:szCs w:val="28"/>
        </w:rPr>
        <w:tab/>
      </w:r>
    </w:p>
    <w:p w:rsidR="00E055AC" w:rsidRDefault="00E055AC" w:rsidP="00C45259">
      <w:pPr>
        <w:pStyle w:val="43"/>
        <w:shd w:val="clear" w:color="auto" w:fill="FFFFFF"/>
        <w:tabs>
          <w:tab w:val="left" w:pos="785"/>
          <w:tab w:val="left" w:pos="3046"/>
          <w:tab w:val="left" w:pos="6602"/>
        </w:tabs>
        <w:spacing w:before="288" w:line="331" w:lineRule="auto"/>
        <w:ind w:left="7"/>
        <w:rPr>
          <w:sz w:val="28"/>
          <w:szCs w:val="28"/>
        </w:rPr>
      </w:pPr>
      <w:r>
        <w:rPr>
          <w:sz w:val="28"/>
          <w:szCs w:val="28"/>
        </w:rPr>
        <w:t>2.</w:t>
      </w:r>
      <w:r>
        <w:rPr>
          <w:sz w:val="28"/>
          <w:szCs w:val="28"/>
        </w:rPr>
        <w:tab/>
        <w:t>Следующие основные и резервные средства связи:</w:t>
      </w:r>
    </w:p>
    <w:p w:rsidR="00E055AC" w:rsidRDefault="00E055AC" w:rsidP="00E055AC">
      <w:pPr>
        <w:pStyle w:val="43"/>
        <w:widowControl w:val="0"/>
        <w:numPr>
          <w:ilvl w:val="0"/>
          <w:numId w:val="55"/>
        </w:numPr>
        <w:shd w:val="clear" w:color="auto" w:fill="FFFFFF"/>
        <w:tabs>
          <w:tab w:val="left" w:pos="180"/>
          <w:tab w:val="left" w:pos="3226"/>
        </w:tabs>
        <w:spacing w:line="295" w:lineRule="auto"/>
        <w:ind w:left="705" w:hanging="705"/>
        <w:rPr>
          <w:sz w:val="28"/>
          <w:szCs w:val="28"/>
        </w:rPr>
      </w:pPr>
      <w:r>
        <w:rPr>
          <w:sz w:val="28"/>
          <w:szCs w:val="28"/>
        </w:rPr>
        <w:t>переносные рации - _______штук;</w:t>
      </w:r>
    </w:p>
    <w:p w:rsidR="00E055AC" w:rsidRDefault="00E055AC" w:rsidP="00E055AC">
      <w:pPr>
        <w:pStyle w:val="43"/>
        <w:widowControl w:val="0"/>
        <w:numPr>
          <w:ilvl w:val="0"/>
          <w:numId w:val="55"/>
        </w:numPr>
        <w:shd w:val="clear" w:color="auto" w:fill="FFFFFF"/>
        <w:tabs>
          <w:tab w:val="left" w:pos="180"/>
          <w:tab w:val="left" w:pos="3730"/>
        </w:tabs>
        <w:spacing w:line="295" w:lineRule="auto"/>
        <w:ind w:left="705" w:hanging="705"/>
        <w:rPr>
          <w:sz w:val="28"/>
          <w:szCs w:val="28"/>
        </w:rPr>
      </w:pPr>
      <w:r>
        <w:rPr>
          <w:sz w:val="28"/>
          <w:szCs w:val="28"/>
        </w:rPr>
        <w:t>мобильные телефоны - ________штук;</w:t>
      </w:r>
    </w:p>
    <w:p w:rsidR="00E055AC" w:rsidRDefault="00E055AC" w:rsidP="00E055AC">
      <w:pPr>
        <w:pStyle w:val="43"/>
        <w:widowControl w:val="0"/>
        <w:numPr>
          <w:ilvl w:val="0"/>
          <w:numId w:val="55"/>
        </w:numPr>
        <w:shd w:val="clear" w:color="auto" w:fill="FFFFFF"/>
        <w:tabs>
          <w:tab w:val="left" w:pos="180"/>
          <w:tab w:val="left" w:pos="2160"/>
        </w:tabs>
        <w:spacing w:line="295" w:lineRule="auto"/>
        <w:ind w:left="705" w:hanging="705"/>
        <w:rPr>
          <w:sz w:val="28"/>
          <w:szCs w:val="28"/>
        </w:rPr>
      </w:pPr>
      <w:r>
        <w:rPr>
          <w:i/>
          <w:sz w:val="28"/>
          <w:szCs w:val="28"/>
        </w:rPr>
        <w:t>(другое) - _______</w:t>
      </w:r>
      <w:r>
        <w:rPr>
          <w:sz w:val="28"/>
          <w:szCs w:val="28"/>
        </w:rPr>
        <w:t>штук.</w:t>
      </w:r>
    </w:p>
    <w:p w:rsidR="00E055AC" w:rsidRDefault="00E055AC" w:rsidP="00C45259">
      <w:pPr>
        <w:pStyle w:val="43"/>
        <w:shd w:val="clear" w:color="auto" w:fill="FFFFFF"/>
        <w:tabs>
          <w:tab w:val="left" w:pos="353"/>
          <w:tab w:val="left" w:pos="1642"/>
        </w:tabs>
        <w:spacing w:before="14" w:after="302" w:line="295" w:lineRule="auto"/>
        <w:ind w:left="22"/>
        <w:rPr>
          <w:sz w:val="28"/>
          <w:szCs w:val="28"/>
        </w:rPr>
      </w:pPr>
      <w:r>
        <w:rPr>
          <w:sz w:val="28"/>
          <w:szCs w:val="28"/>
        </w:rPr>
        <w:t>3.</w:t>
      </w:r>
      <w:r>
        <w:rPr>
          <w:sz w:val="28"/>
          <w:szCs w:val="28"/>
        </w:rPr>
        <w:tab/>
        <w:t>Разрешение на хранение и использование служебного оружия серии РХИ        № _______, дата выдачи _______.</w:t>
      </w:r>
    </w:p>
    <w:p w:rsidR="00E055AC" w:rsidRDefault="00E055AC" w:rsidP="00C45259">
      <w:pPr>
        <w:pStyle w:val="43"/>
        <w:shd w:val="clear" w:color="auto" w:fill="FFFFFF"/>
        <w:rPr>
          <w:sz w:val="28"/>
          <w:szCs w:val="28"/>
        </w:rPr>
      </w:pPr>
      <w:r>
        <w:rPr>
          <w:sz w:val="28"/>
          <w:szCs w:val="28"/>
        </w:rPr>
        <w:t>4. ________</w:t>
      </w:r>
    </w:p>
    <w:p w:rsidR="00E055AC" w:rsidRDefault="00E055AC" w:rsidP="00C45259">
      <w:pPr>
        <w:pStyle w:val="43"/>
        <w:shd w:val="clear" w:color="auto" w:fill="FFFFFF"/>
        <w:spacing w:before="22"/>
        <w:ind w:left="1440" w:hanging="1440"/>
        <w:jc w:val="both"/>
        <w:rPr>
          <w:sz w:val="28"/>
          <w:szCs w:val="28"/>
        </w:rPr>
      </w:pPr>
      <w:r>
        <w:rPr>
          <w:i/>
          <w:sz w:val="28"/>
          <w:szCs w:val="28"/>
        </w:rPr>
        <w:t xml:space="preserve">(количество) </w:t>
      </w:r>
      <w:r>
        <w:rPr>
          <w:sz w:val="28"/>
          <w:szCs w:val="28"/>
        </w:rPr>
        <w:t>групп быстрого реагирования.</w:t>
      </w:r>
    </w:p>
    <w:p w:rsidR="00E055AC" w:rsidRDefault="00E055AC" w:rsidP="00C45259">
      <w:pPr>
        <w:pStyle w:val="43"/>
        <w:shd w:val="clear" w:color="auto" w:fill="FFFFFF"/>
        <w:tabs>
          <w:tab w:val="center" w:pos="1134"/>
          <w:tab w:val="left" w:pos="1276"/>
        </w:tabs>
        <w:spacing w:before="310"/>
        <w:jc w:val="both"/>
        <w:rPr>
          <w:i/>
          <w:sz w:val="28"/>
          <w:szCs w:val="28"/>
        </w:rPr>
      </w:pPr>
      <w:r>
        <w:rPr>
          <w:sz w:val="28"/>
          <w:szCs w:val="28"/>
        </w:rPr>
        <w:t>5.</w:t>
      </w:r>
      <w:r>
        <w:rPr>
          <w:i/>
          <w:sz w:val="28"/>
          <w:szCs w:val="28"/>
        </w:rPr>
        <w:t xml:space="preserve"> ________ (количество) </w:t>
      </w:r>
      <w:r w:rsidR="00EE271A">
        <w:rPr>
          <w:sz w:val="28"/>
          <w:szCs w:val="28"/>
        </w:rPr>
        <w:t xml:space="preserve">автомобилей: </w:t>
      </w:r>
      <w:r>
        <w:rPr>
          <w:sz w:val="28"/>
          <w:szCs w:val="28"/>
        </w:rPr>
        <w:t>г/н</w:t>
      </w:r>
      <w:r>
        <w:rPr>
          <w:sz w:val="28"/>
          <w:szCs w:val="28"/>
        </w:rPr>
        <w:tab/>
        <w:t xml:space="preserve"> _______, имеет </w:t>
      </w:r>
      <w:r>
        <w:rPr>
          <w:i/>
          <w:sz w:val="28"/>
          <w:szCs w:val="28"/>
        </w:rPr>
        <w:t xml:space="preserve">(не имеет) </w:t>
      </w:r>
      <w:r>
        <w:rPr>
          <w:sz w:val="28"/>
          <w:szCs w:val="28"/>
        </w:rPr>
        <w:t xml:space="preserve">раскраску «_____________» </w:t>
      </w:r>
      <w:r>
        <w:rPr>
          <w:i/>
          <w:sz w:val="28"/>
          <w:szCs w:val="28"/>
        </w:rPr>
        <w:t>указывается информация, нанесенная на кузов автомобиля)</w:t>
      </w:r>
      <w:r>
        <w:rPr>
          <w:i/>
          <w:sz w:val="28"/>
          <w:szCs w:val="28"/>
          <w:vertAlign w:val="superscript"/>
        </w:rPr>
        <w:t>9</w:t>
      </w:r>
      <w:r>
        <w:rPr>
          <w:i/>
          <w:sz w:val="28"/>
          <w:szCs w:val="28"/>
        </w:rPr>
        <w:t>.</w:t>
      </w:r>
    </w:p>
    <w:p w:rsidR="00E055AC" w:rsidRDefault="00E055AC" w:rsidP="00C45259">
      <w:pPr>
        <w:pStyle w:val="43"/>
        <w:shd w:val="clear" w:color="auto" w:fill="FFFFFF"/>
        <w:rPr>
          <w:sz w:val="28"/>
          <w:szCs w:val="28"/>
        </w:rPr>
      </w:pPr>
      <w:r>
        <w:rPr>
          <w:sz w:val="28"/>
          <w:szCs w:val="28"/>
        </w:rPr>
        <w:t>6. ООО ЧОП «___________» гарантирует прибытие ГБР для усиления охраны</w:t>
      </w:r>
    </w:p>
    <w:p w:rsidR="00E055AC" w:rsidRDefault="00E055AC" w:rsidP="00C45259">
      <w:pPr>
        <w:pStyle w:val="43"/>
        <w:shd w:val="clear" w:color="auto" w:fill="FFFFFF"/>
        <w:spacing w:line="302" w:lineRule="auto"/>
        <w:ind w:right="14"/>
        <w:jc w:val="both"/>
        <w:rPr>
          <w:b/>
          <w:sz w:val="28"/>
          <w:szCs w:val="28"/>
        </w:rPr>
      </w:pPr>
      <w:r>
        <w:rPr>
          <w:sz w:val="28"/>
          <w:szCs w:val="28"/>
        </w:rPr>
        <w:t>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
    <w:p w:rsidR="00E055AC" w:rsidRDefault="00E055AC" w:rsidP="00C45259">
      <w:pPr>
        <w:pStyle w:val="43"/>
        <w:shd w:val="clear" w:color="auto" w:fill="FFFFFF"/>
        <w:rPr>
          <w:b/>
          <w:sz w:val="28"/>
          <w:szCs w:val="28"/>
        </w:rPr>
      </w:pPr>
    </w:p>
    <w:p w:rsidR="00E055AC" w:rsidRDefault="00EE271A" w:rsidP="00C45259">
      <w:pPr>
        <w:pStyle w:val="43"/>
        <w:shd w:val="clear" w:color="auto" w:fill="FFFFFF"/>
        <w:rPr>
          <w:b/>
          <w:sz w:val="28"/>
          <w:szCs w:val="28"/>
        </w:rPr>
      </w:pPr>
      <w:r>
        <w:rPr>
          <w:b/>
          <w:sz w:val="28"/>
          <w:szCs w:val="28"/>
        </w:rPr>
        <w:t>Представитель, имеющий полномочия подписать</w:t>
      </w:r>
      <w:r w:rsidR="00E055AC">
        <w:rPr>
          <w:b/>
          <w:sz w:val="28"/>
          <w:szCs w:val="28"/>
        </w:rPr>
        <w:t xml:space="preserve"> Заявку на участие от имени__________________________________________________________</w:t>
      </w:r>
    </w:p>
    <w:p w:rsidR="00E055AC" w:rsidRDefault="00E055AC" w:rsidP="00C45259">
      <w:pPr>
        <w:pStyle w:val="43"/>
        <w:shd w:val="clear" w:color="auto" w:fill="FFFFFF"/>
        <w:jc w:val="center"/>
        <w:rPr>
          <w:i/>
          <w:vertAlign w:val="superscript"/>
        </w:rPr>
      </w:pPr>
      <w:r>
        <w:rPr>
          <w:i/>
          <w:sz w:val="28"/>
          <w:szCs w:val="28"/>
          <w:vertAlign w:val="superscript"/>
        </w:rPr>
        <w:t>(наименование претендента</w:t>
      </w:r>
      <w:r>
        <w:rPr>
          <w:i/>
          <w:vertAlign w:val="superscript"/>
        </w:rPr>
        <w:t xml:space="preserve"> (должность, подпись, ФИО)</w:t>
      </w:r>
    </w:p>
    <w:tbl>
      <w:tblPr>
        <w:tblW w:w="46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44"/>
      </w:tblGrid>
      <w:tr w:rsidR="00E055AC" w:rsidTr="00C45259">
        <w:tc>
          <w:tcPr>
            <w:tcW w:w="4644" w:type="dxa"/>
            <w:tcBorders>
              <w:top w:val="nil"/>
              <w:left w:val="nil"/>
              <w:bottom w:val="nil"/>
              <w:right w:val="nil"/>
            </w:tcBorders>
          </w:tcPr>
          <w:p w:rsidR="00E055AC" w:rsidRDefault="00E055AC" w:rsidP="00C45259">
            <w:pPr>
              <w:pStyle w:val="43"/>
              <w:spacing w:line="288" w:lineRule="auto"/>
              <w:rPr>
                <w:i/>
              </w:rPr>
            </w:pPr>
            <w:r>
              <w:rPr>
                <w:i/>
              </w:rPr>
              <w:t>М.П.</w:t>
            </w:r>
          </w:p>
          <w:p w:rsidR="00E055AC" w:rsidRDefault="00E055AC" w:rsidP="00C45259">
            <w:pPr>
              <w:pStyle w:val="43"/>
              <w:spacing w:line="288" w:lineRule="auto"/>
              <w:rPr>
                <w:i/>
              </w:rPr>
            </w:pPr>
            <w:r>
              <w:rPr>
                <w:i/>
              </w:rPr>
              <w:t>«_____»_______________20____г.</w:t>
            </w:r>
          </w:p>
          <w:p w:rsidR="00E055AC" w:rsidRDefault="00E055AC" w:rsidP="00C45259">
            <w:pPr>
              <w:pStyle w:val="43"/>
              <w:spacing w:line="288" w:lineRule="auto"/>
              <w:rPr>
                <w:i/>
              </w:rPr>
            </w:pPr>
          </w:p>
          <w:p w:rsidR="00E055AC" w:rsidRDefault="00E055AC" w:rsidP="00C45259">
            <w:pPr>
              <w:pStyle w:val="43"/>
              <w:spacing w:line="288" w:lineRule="auto"/>
              <w:rPr>
                <w:i/>
              </w:rPr>
            </w:pPr>
          </w:p>
          <w:p w:rsidR="00E055AC" w:rsidRDefault="00E055AC" w:rsidP="00C45259">
            <w:pPr>
              <w:pStyle w:val="43"/>
              <w:spacing w:line="288" w:lineRule="auto"/>
              <w:rPr>
                <w:i/>
              </w:rPr>
            </w:pPr>
            <w:r>
              <w:rPr>
                <w:i/>
              </w:rPr>
              <w:t>___________________________</w:t>
            </w:r>
          </w:p>
          <w:p w:rsidR="00E055AC" w:rsidRDefault="00E055AC" w:rsidP="00C45259">
            <w:pPr>
              <w:pStyle w:val="43"/>
              <w:shd w:val="clear" w:color="auto" w:fill="FFFFFF"/>
            </w:pPr>
            <w:r>
              <w:rPr>
                <w:i/>
                <w:sz w:val="18"/>
                <w:szCs w:val="18"/>
                <w:vertAlign w:val="superscript"/>
              </w:rPr>
              <w:t>9</w:t>
            </w:r>
            <w:r>
              <w:rPr>
                <w:i/>
                <w:sz w:val="18"/>
                <w:szCs w:val="18"/>
              </w:rPr>
              <w:t>Указывается информация по каждому автомобилю</w:t>
            </w:r>
          </w:p>
          <w:p w:rsidR="00E055AC" w:rsidRDefault="00E055AC" w:rsidP="00C45259">
            <w:pPr>
              <w:pStyle w:val="43"/>
              <w:spacing w:line="288" w:lineRule="auto"/>
              <w:rPr>
                <w:i/>
              </w:rPr>
            </w:pPr>
          </w:p>
        </w:tc>
      </w:tr>
    </w:tbl>
    <w:p w:rsidR="00E055AC" w:rsidRDefault="00E055AC"/>
    <w:sectPr w:rsidR="00E055AC" w:rsidSect="007C51E1">
      <w:headerReference w:type="default" r:id="rId33"/>
      <w:footerReference w:type="even"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9D6" w:rsidRDefault="003E59D6">
      <w:r>
        <w:separator/>
      </w:r>
    </w:p>
  </w:endnote>
  <w:endnote w:type="continuationSeparator" w:id="0">
    <w:p w:rsidR="003E59D6" w:rsidRDefault="003E59D6">
      <w:r>
        <w:continuationSeparator/>
      </w:r>
    </w:p>
  </w:endnote>
  <w:endnote w:type="continuationNotice" w:id="1">
    <w:p w:rsidR="003E59D6" w:rsidRDefault="003E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271A" w:rsidRDefault="00EE271A" w:rsidP="00BF6892">
    <w:pPr>
      <w:pStyle w:val="afd"/>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271A" w:rsidRDefault="00EE271A" w:rsidP="00BF6892">
    <w:pPr>
      <w:pStyle w:val="afd"/>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d"/>
      <w:jc w:val="center"/>
    </w:pPr>
  </w:p>
  <w:p w:rsidR="00EE271A" w:rsidRDefault="00EE271A" w:rsidP="00BF6892">
    <w:pPr>
      <w:pStyle w:val="afd"/>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rsidP="0025084C">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271A" w:rsidRDefault="00EE271A" w:rsidP="0025084C">
    <w:pPr>
      <w:pStyle w:val="afd"/>
      <w:ind w:right="3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EE271A" w:rsidRDefault="00EE271A" w:rsidP="00BF6892">
    <w:pPr>
      <w:pStyle w:val="afd"/>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9D6" w:rsidRDefault="003E59D6">
      <w:r>
        <w:separator/>
      </w:r>
    </w:p>
  </w:footnote>
  <w:footnote w:type="continuationSeparator" w:id="0">
    <w:p w:rsidR="003E59D6" w:rsidRDefault="003E59D6">
      <w:r>
        <w:continuationSeparator/>
      </w:r>
    </w:p>
  </w:footnote>
  <w:footnote w:type="continuationNotice" w:id="1">
    <w:p w:rsidR="003E59D6" w:rsidRDefault="003E59D6"/>
  </w:footnote>
  <w:footnote w:id="2">
    <w:p w:rsidR="00EE271A" w:rsidRDefault="00EE271A" w:rsidP="00C45259">
      <w:pPr>
        <w:pStyle w:val="43"/>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3">
    <w:p w:rsidR="00EE271A" w:rsidRDefault="00EE271A" w:rsidP="00C45259">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4">
    <w:p w:rsidR="00EE271A" w:rsidRDefault="00EE271A" w:rsidP="00C45259">
      <w:pPr>
        <w:pStyle w:val="43"/>
        <w:widowControl w:val="0"/>
        <w:pBdr>
          <w:top w:val="nil"/>
          <w:left w:val="nil"/>
          <w:bottom w:val="nil"/>
          <w:right w:val="nil"/>
          <w:between w:val="nil"/>
        </w:pBdr>
        <w:jc w:val="both"/>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1.3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5">
    <w:p w:rsidR="00EE271A" w:rsidRDefault="00EE271A" w:rsidP="00683C6C">
      <w:pPr>
        <w:pStyle w:val="43"/>
        <w:widowControl w:val="0"/>
        <w:pBdr>
          <w:top w:val="nil"/>
          <w:left w:val="nil"/>
          <w:bottom w:val="nil"/>
          <w:right w:val="nil"/>
          <w:between w:val="nil"/>
        </w:pBdr>
        <w:rPr>
          <w:color w:val="000000"/>
        </w:rPr>
      </w:pPr>
      <w:r>
        <w:rPr>
          <w:vertAlign w:val="superscript"/>
        </w:rPr>
        <w:footnoteRef/>
      </w:r>
      <w:r>
        <w:rPr>
          <w:i/>
          <w:color w:val="000000"/>
        </w:rPr>
        <w:t xml:space="preserve"> В пункте 4.7.1. указывается информация по каждому объекту, согласно пункту 4.5</w:t>
      </w:r>
    </w:p>
  </w:footnote>
  <w:footnote w:id="6">
    <w:p w:rsidR="00EE271A" w:rsidRDefault="00EE271A" w:rsidP="00683C6C">
      <w:pPr>
        <w:pStyle w:val="43"/>
        <w:widowControl w:val="0"/>
        <w:pBdr>
          <w:top w:val="nil"/>
          <w:left w:val="nil"/>
          <w:bottom w:val="nil"/>
          <w:right w:val="nil"/>
          <w:between w:val="nil"/>
        </w:pBdr>
        <w:rPr>
          <w:color w:val="000000"/>
        </w:rPr>
      </w:pPr>
      <w:r>
        <w:rPr>
          <w:vertAlign w:val="superscript"/>
        </w:rPr>
        <w:footnoteRef/>
      </w:r>
      <w:r>
        <w:rPr>
          <w:i/>
          <w:color w:val="000000"/>
        </w:rPr>
        <w:t xml:space="preserve"> В указанном разделе прописываются основные обязанности и требования по каждому охраняемому объекту/посту</w:t>
      </w:r>
    </w:p>
  </w:footnote>
  <w:footnote w:id="7">
    <w:p w:rsidR="00EE271A" w:rsidRDefault="00EE271A"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b"/>
      <w:jc w:val="center"/>
    </w:pPr>
    <w:r>
      <w:fldChar w:fldCharType="begin"/>
    </w:r>
    <w:r>
      <w:instrText xml:space="preserve"> PAGE   \* MERGEFORMAT </w:instrText>
    </w:r>
    <w:r>
      <w:fldChar w:fldCharType="separate"/>
    </w:r>
    <w:r w:rsidR="007B311B">
      <w:rPr>
        <w:noProof/>
      </w:rPr>
      <w:t>37</w:t>
    </w:r>
    <w:r>
      <w:fldChar w:fldCharType="end"/>
    </w:r>
  </w:p>
  <w:p w:rsidR="00EE271A" w:rsidRDefault="00EE271A">
    <w:pPr>
      <w:pStyle w:val="af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b"/>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rsidP="00510148">
    <w:pPr>
      <w:pStyle w:val="afb"/>
      <w:jc w:val="center"/>
    </w:pPr>
    <w:r>
      <w:fldChar w:fldCharType="begin"/>
    </w:r>
    <w:r>
      <w:instrText xml:space="preserve"> PAGE   \* MERGEFORMAT </w:instrText>
    </w:r>
    <w:r>
      <w:fldChar w:fldCharType="separate"/>
    </w:r>
    <w:r w:rsidR="007B311B">
      <w:rPr>
        <w:noProof/>
      </w:rPr>
      <w:t>46</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b"/>
      <w:jc w:val="center"/>
    </w:pPr>
    <w:r>
      <w:fldChar w:fldCharType="begin"/>
    </w:r>
    <w:r>
      <w:instrText xml:space="preserve"> PAGE   \* MERGEFORMAT </w:instrText>
    </w:r>
    <w:r>
      <w:fldChar w:fldCharType="separate"/>
    </w:r>
    <w:r w:rsidR="007B311B">
      <w:rPr>
        <w:noProof/>
      </w:rPr>
      <w:t>76</w:t>
    </w:r>
    <w:r>
      <w:fldChar w:fldCharType="end"/>
    </w:r>
  </w:p>
  <w:p w:rsidR="00EE271A" w:rsidRDefault="00EE271A">
    <w:pPr>
      <w:pStyle w:val="afb"/>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71A" w:rsidRDefault="00EE271A">
    <w:pPr>
      <w:pStyle w:val="afb"/>
      <w:jc w:val="center"/>
    </w:pPr>
    <w:r>
      <w:fldChar w:fldCharType="begin"/>
    </w:r>
    <w:r>
      <w:instrText xml:space="preserve"> PAGE   \* MERGEFORMAT </w:instrText>
    </w:r>
    <w:r>
      <w:fldChar w:fldCharType="separate"/>
    </w:r>
    <w:r w:rsidR="007B311B">
      <w:rPr>
        <w:noProof/>
      </w:rPr>
      <w:t>86</w:t>
    </w:r>
    <w:r>
      <w:fldChar w:fldCharType="end"/>
    </w:r>
  </w:p>
  <w:p w:rsidR="00EE271A" w:rsidRDefault="00EE271A">
    <w:pPr>
      <w:pStyle w:val="af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4" w15:restartNumberingAfterBreak="0">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5" w15:restartNumberingAfterBreak="0">
    <w:nsid w:val="1B4A10BE"/>
    <w:multiLevelType w:val="hybridMultilevel"/>
    <w:tmpl w:val="5D562442"/>
    <w:lvl w:ilvl="0" w:tplc="427634D6">
      <w:start w:val="1"/>
      <w:numFmt w:val="decimal"/>
      <w:lvlText w:val="%1."/>
      <w:lvlJc w:val="left"/>
      <w:pPr>
        <w:ind w:left="1744" w:hanging="103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32837902"/>
    <w:multiLevelType w:val="multilevel"/>
    <w:tmpl w:val="7DC2E9BE"/>
    <w:lvl w:ilvl="0">
      <w:start w:val="1"/>
      <w:numFmt w:val="decimal"/>
      <w:lvlText w:val="%1."/>
      <w:lvlJc w:val="left"/>
      <w:pPr>
        <w:ind w:left="1068" w:hanging="360"/>
      </w:pPr>
      <w:rPr>
        <w:rFonts w:hint="default"/>
      </w:rPr>
    </w:lvl>
    <w:lvl w:ilvl="1">
      <w:start w:val="1"/>
      <w:numFmt w:val="decimal"/>
      <w:isLgl/>
      <w:lvlText w:val="%1.%2."/>
      <w:lvlJc w:val="left"/>
      <w:pPr>
        <w:ind w:left="1953" w:hanging="1245"/>
      </w:pPr>
      <w:rPr>
        <w:rFonts w:hint="default"/>
        <w:color w:val="000000"/>
      </w:rPr>
    </w:lvl>
    <w:lvl w:ilvl="2">
      <w:start w:val="1"/>
      <w:numFmt w:val="decimal"/>
      <w:isLgl/>
      <w:lvlText w:val="%1.%2.%3."/>
      <w:lvlJc w:val="left"/>
      <w:pPr>
        <w:ind w:left="1953" w:hanging="1245"/>
      </w:pPr>
      <w:rPr>
        <w:rFonts w:hint="default"/>
        <w:color w:val="000000"/>
      </w:rPr>
    </w:lvl>
    <w:lvl w:ilvl="3">
      <w:start w:val="1"/>
      <w:numFmt w:val="decimal"/>
      <w:isLgl/>
      <w:lvlText w:val="%1.%2.%3.%4."/>
      <w:lvlJc w:val="left"/>
      <w:pPr>
        <w:ind w:left="1953" w:hanging="1245"/>
      </w:pPr>
      <w:rPr>
        <w:rFonts w:hint="default"/>
        <w:color w:val="000000"/>
      </w:rPr>
    </w:lvl>
    <w:lvl w:ilvl="4">
      <w:start w:val="1"/>
      <w:numFmt w:val="decimal"/>
      <w:isLgl/>
      <w:lvlText w:val="%1.%2.%3.%4.%5."/>
      <w:lvlJc w:val="left"/>
      <w:pPr>
        <w:ind w:left="1953" w:hanging="1245"/>
      </w:pPr>
      <w:rPr>
        <w:rFonts w:hint="default"/>
        <w:color w:val="000000"/>
      </w:rPr>
    </w:lvl>
    <w:lvl w:ilvl="5">
      <w:start w:val="1"/>
      <w:numFmt w:val="decimal"/>
      <w:isLgl/>
      <w:lvlText w:val="%1.%2.%3.%4.%5.%6."/>
      <w:lvlJc w:val="left"/>
      <w:pPr>
        <w:ind w:left="1953" w:hanging="1245"/>
      </w:pPr>
      <w:rPr>
        <w:rFonts w:hint="default"/>
        <w:color w:val="000000"/>
      </w:rPr>
    </w:lvl>
    <w:lvl w:ilvl="6">
      <w:start w:val="1"/>
      <w:numFmt w:val="decimal"/>
      <w:isLgl/>
      <w:lvlText w:val="%1.%2.%3.%4.%5.%6.%7."/>
      <w:lvlJc w:val="left"/>
      <w:pPr>
        <w:ind w:left="2148" w:hanging="1440"/>
      </w:pPr>
      <w:rPr>
        <w:rFonts w:hint="default"/>
        <w:color w:val="000000"/>
      </w:rPr>
    </w:lvl>
    <w:lvl w:ilvl="7">
      <w:start w:val="1"/>
      <w:numFmt w:val="decimal"/>
      <w:isLgl/>
      <w:lvlText w:val="%1.%2.%3.%4.%5.%6.%7.%8."/>
      <w:lvlJc w:val="left"/>
      <w:pPr>
        <w:ind w:left="2148" w:hanging="1440"/>
      </w:pPr>
      <w:rPr>
        <w:rFonts w:hint="default"/>
        <w:color w:val="000000"/>
      </w:rPr>
    </w:lvl>
    <w:lvl w:ilvl="8">
      <w:start w:val="1"/>
      <w:numFmt w:val="decimal"/>
      <w:isLgl/>
      <w:lvlText w:val="%1.%2.%3.%4.%5.%6.%7.%8.%9."/>
      <w:lvlJc w:val="left"/>
      <w:pPr>
        <w:ind w:left="2508" w:hanging="1800"/>
      </w:pPr>
      <w:rPr>
        <w:rFonts w:hint="default"/>
        <w:color w:val="000000"/>
      </w:rPr>
    </w:lvl>
  </w:abstractNum>
  <w:abstractNum w:abstractNumId="33"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15:restartNumberingAfterBreak="0">
    <w:nsid w:val="35F8281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51531BE8"/>
    <w:multiLevelType w:val="multilevel"/>
    <w:tmpl w:val="98E0456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7"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15:restartNumberingAfterBreak="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9"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0" w15:restartNumberingAfterBreak="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1"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3"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4" w15:restartNumberingAfterBreak="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5" w15:restartNumberingAfterBreak="0">
    <w:nsid w:val="6B637B54"/>
    <w:multiLevelType w:val="multilevel"/>
    <w:tmpl w:val="486E1BF2"/>
    <w:lvl w:ilvl="0">
      <w:start w:val="65535"/>
      <w:numFmt w:val="bullet"/>
      <w:lvlText w:val="-"/>
      <w:lvlJc w:val="left"/>
      <w:pPr>
        <w:ind w:left="0" w:firstLine="0"/>
      </w:pPr>
      <w:rPr>
        <w:rFonts w:ascii="Times New Roman" w:eastAsia="Times New Roman" w:hAnsi="Times New Roman" w:cs="Times New Roman"/>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6"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8"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9"/>
  </w:num>
  <w:num w:numId="9">
    <w:abstractNumId w:val="22"/>
  </w:num>
  <w:num w:numId="10">
    <w:abstractNumId w:val="42"/>
  </w:num>
  <w:num w:numId="11">
    <w:abstractNumId w:val="53"/>
  </w:num>
  <w:num w:numId="12">
    <w:abstractNumId w:val="44"/>
  </w:num>
  <w:num w:numId="13">
    <w:abstractNumId w:val="56"/>
  </w:num>
  <w:num w:numId="14">
    <w:abstractNumId w:val="60"/>
  </w:num>
  <w:num w:numId="15">
    <w:abstractNumId w:val="41"/>
  </w:num>
  <w:num w:numId="16">
    <w:abstractNumId w:val="43"/>
  </w:num>
  <w:num w:numId="17">
    <w:abstractNumId w:val="39"/>
  </w:num>
  <w:num w:numId="18">
    <w:abstractNumId w:val="34"/>
  </w:num>
  <w:num w:numId="19">
    <w:abstractNumId w:val="37"/>
  </w:num>
  <w:num w:numId="20">
    <w:abstractNumId w:val="52"/>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58"/>
  </w:num>
  <w:num w:numId="27">
    <w:abstractNumId w:val="22"/>
  </w:num>
  <w:num w:numId="28">
    <w:abstractNumId w:val="28"/>
  </w:num>
  <w:num w:numId="29">
    <w:abstractNumId w:val="24"/>
  </w:num>
  <w:num w:numId="30">
    <w:abstractNumId w:val="33"/>
  </w:num>
  <w:num w:numId="31">
    <w:abstractNumId w:val="54"/>
  </w:num>
  <w:num w:numId="32">
    <w:abstractNumId w:val="36"/>
  </w:num>
  <w:num w:numId="33">
    <w:abstractNumId w:val="50"/>
  </w:num>
  <w:num w:numId="34">
    <w:abstractNumId w:val="40"/>
  </w:num>
  <w:num w:numId="35">
    <w:abstractNumId w:val="49"/>
  </w:num>
  <w:num w:numId="36">
    <w:abstractNumId w:val="51"/>
  </w:num>
  <w:num w:numId="37">
    <w:abstractNumId w:val="23"/>
  </w:num>
  <w:num w:numId="38">
    <w:abstractNumId w:val="31"/>
  </w:num>
  <w:num w:numId="39">
    <w:abstractNumId w:val="47"/>
  </w:num>
  <w:num w:numId="40">
    <w:abstractNumId w:val="45"/>
  </w:num>
  <w:num w:numId="41">
    <w:abstractNumId w:val="38"/>
  </w:num>
  <w:num w:numId="42">
    <w:abstractNumId w:val="38"/>
    <w:lvlOverride w:ilvl="0">
      <w:startOverride w:val="1"/>
    </w:lvlOverride>
  </w:num>
  <w:num w:numId="43">
    <w:abstractNumId w:val="26"/>
  </w:num>
  <w:num w:numId="44">
    <w:abstractNumId w:val="27"/>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8"/>
  </w:num>
  <w:num w:numId="51">
    <w:abstractNumId w:val="29"/>
  </w:num>
  <w:num w:numId="52">
    <w:abstractNumId w:val="25"/>
  </w:num>
  <w:num w:numId="53">
    <w:abstractNumId w:val="46"/>
  </w:num>
  <w:num w:numId="54">
    <w:abstractNumId w:val="32"/>
  </w:num>
  <w:num w:numId="55">
    <w:abstractNumId w:val="55"/>
  </w:num>
  <w:num w:numId="56">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E3"/>
    <w:rsid w:val="000006C8"/>
    <w:rsid w:val="0000116C"/>
    <w:rsid w:val="00004F48"/>
    <w:rsid w:val="000058BC"/>
    <w:rsid w:val="0000594A"/>
    <w:rsid w:val="00006894"/>
    <w:rsid w:val="00010BE3"/>
    <w:rsid w:val="000111FC"/>
    <w:rsid w:val="000136A9"/>
    <w:rsid w:val="00013D4E"/>
    <w:rsid w:val="00014C0B"/>
    <w:rsid w:val="0001556E"/>
    <w:rsid w:val="0001557C"/>
    <w:rsid w:val="000169F7"/>
    <w:rsid w:val="000224FB"/>
    <w:rsid w:val="0002316E"/>
    <w:rsid w:val="000236C9"/>
    <w:rsid w:val="000266FD"/>
    <w:rsid w:val="00030F2F"/>
    <w:rsid w:val="000316F8"/>
    <w:rsid w:val="00032BDE"/>
    <w:rsid w:val="00034376"/>
    <w:rsid w:val="00034877"/>
    <w:rsid w:val="00034E6C"/>
    <w:rsid w:val="000362F0"/>
    <w:rsid w:val="00036881"/>
    <w:rsid w:val="0003693A"/>
    <w:rsid w:val="000374AB"/>
    <w:rsid w:val="00044646"/>
    <w:rsid w:val="00045327"/>
    <w:rsid w:val="000454C8"/>
    <w:rsid w:val="0004653B"/>
    <w:rsid w:val="00046FAA"/>
    <w:rsid w:val="00047535"/>
    <w:rsid w:val="00050819"/>
    <w:rsid w:val="00051353"/>
    <w:rsid w:val="000519F8"/>
    <w:rsid w:val="0005366B"/>
    <w:rsid w:val="00054101"/>
    <w:rsid w:val="000557B3"/>
    <w:rsid w:val="000600AA"/>
    <w:rsid w:val="0006056A"/>
    <w:rsid w:val="00060D59"/>
    <w:rsid w:val="000627A8"/>
    <w:rsid w:val="00063F1C"/>
    <w:rsid w:val="00065463"/>
    <w:rsid w:val="00066A62"/>
    <w:rsid w:val="00067DAA"/>
    <w:rsid w:val="00070803"/>
    <w:rsid w:val="00071D6C"/>
    <w:rsid w:val="000728C1"/>
    <w:rsid w:val="000753BB"/>
    <w:rsid w:val="00076468"/>
    <w:rsid w:val="00076F66"/>
    <w:rsid w:val="0007720B"/>
    <w:rsid w:val="00077E61"/>
    <w:rsid w:val="00080EBC"/>
    <w:rsid w:val="00081557"/>
    <w:rsid w:val="00083039"/>
    <w:rsid w:val="000846BC"/>
    <w:rsid w:val="000855D1"/>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A732E"/>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13E"/>
    <w:rsid w:val="000E5B2C"/>
    <w:rsid w:val="000E5BB8"/>
    <w:rsid w:val="000E6F68"/>
    <w:rsid w:val="000F024D"/>
    <w:rsid w:val="000F0C02"/>
    <w:rsid w:val="000F1048"/>
    <w:rsid w:val="000F1455"/>
    <w:rsid w:val="000F3989"/>
    <w:rsid w:val="000F3BFB"/>
    <w:rsid w:val="000F40A5"/>
    <w:rsid w:val="000F6875"/>
    <w:rsid w:val="0010124E"/>
    <w:rsid w:val="00101F7F"/>
    <w:rsid w:val="00102875"/>
    <w:rsid w:val="00102A8F"/>
    <w:rsid w:val="001049C1"/>
    <w:rsid w:val="00105CAB"/>
    <w:rsid w:val="00106D91"/>
    <w:rsid w:val="00107C51"/>
    <w:rsid w:val="00110975"/>
    <w:rsid w:val="00112512"/>
    <w:rsid w:val="00115430"/>
    <w:rsid w:val="00116BFD"/>
    <w:rsid w:val="0011710C"/>
    <w:rsid w:val="0011727B"/>
    <w:rsid w:val="001172DB"/>
    <w:rsid w:val="001174EB"/>
    <w:rsid w:val="0012029A"/>
    <w:rsid w:val="00120404"/>
    <w:rsid w:val="00120A5C"/>
    <w:rsid w:val="00120B8B"/>
    <w:rsid w:val="0012129C"/>
    <w:rsid w:val="00122A08"/>
    <w:rsid w:val="00123257"/>
    <w:rsid w:val="001242D3"/>
    <w:rsid w:val="00125FC5"/>
    <w:rsid w:val="0012610C"/>
    <w:rsid w:val="00126E37"/>
    <w:rsid w:val="00134C04"/>
    <w:rsid w:val="00135273"/>
    <w:rsid w:val="001356F1"/>
    <w:rsid w:val="00136411"/>
    <w:rsid w:val="001366B5"/>
    <w:rsid w:val="0013760D"/>
    <w:rsid w:val="001379F0"/>
    <w:rsid w:val="0014343A"/>
    <w:rsid w:val="001441F0"/>
    <w:rsid w:val="00146587"/>
    <w:rsid w:val="00146CC2"/>
    <w:rsid w:val="00147510"/>
    <w:rsid w:val="00150594"/>
    <w:rsid w:val="00150E45"/>
    <w:rsid w:val="0015141E"/>
    <w:rsid w:val="00151D7A"/>
    <w:rsid w:val="00153C91"/>
    <w:rsid w:val="00154547"/>
    <w:rsid w:val="001556BA"/>
    <w:rsid w:val="00155E25"/>
    <w:rsid w:val="001562E6"/>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23CF"/>
    <w:rsid w:val="00183500"/>
    <w:rsid w:val="0018682A"/>
    <w:rsid w:val="0019760E"/>
    <w:rsid w:val="00197C18"/>
    <w:rsid w:val="001A00F7"/>
    <w:rsid w:val="001A364E"/>
    <w:rsid w:val="001A544E"/>
    <w:rsid w:val="001A5C20"/>
    <w:rsid w:val="001A61AB"/>
    <w:rsid w:val="001B139F"/>
    <w:rsid w:val="001B150C"/>
    <w:rsid w:val="001B2EC1"/>
    <w:rsid w:val="001B36FC"/>
    <w:rsid w:val="001B3E1D"/>
    <w:rsid w:val="001B5653"/>
    <w:rsid w:val="001B6259"/>
    <w:rsid w:val="001B689A"/>
    <w:rsid w:val="001C08FD"/>
    <w:rsid w:val="001C09D8"/>
    <w:rsid w:val="001C0A8E"/>
    <w:rsid w:val="001C2DB3"/>
    <w:rsid w:val="001C6EC7"/>
    <w:rsid w:val="001C75ED"/>
    <w:rsid w:val="001D0198"/>
    <w:rsid w:val="001D1F70"/>
    <w:rsid w:val="001D45CA"/>
    <w:rsid w:val="001D4C2B"/>
    <w:rsid w:val="001D5D9D"/>
    <w:rsid w:val="001D7D83"/>
    <w:rsid w:val="001E0B8E"/>
    <w:rsid w:val="001E0F08"/>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6C08"/>
    <w:rsid w:val="002212A0"/>
    <w:rsid w:val="002212EA"/>
    <w:rsid w:val="00221BE8"/>
    <w:rsid w:val="00221C1A"/>
    <w:rsid w:val="00222142"/>
    <w:rsid w:val="002247A2"/>
    <w:rsid w:val="0022483E"/>
    <w:rsid w:val="00224C4F"/>
    <w:rsid w:val="00230D0D"/>
    <w:rsid w:val="00231E0F"/>
    <w:rsid w:val="002326E3"/>
    <w:rsid w:val="00233176"/>
    <w:rsid w:val="002376E6"/>
    <w:rsid w:val="002378E3"/>
    <w:rsid w:val="002379A3"/>
    <w:rsid w:val="00237EE7"/>
    <w:rsid w:val="002410DF"/>
    <w:rsid w:val="00242695"/>
    <w:rsid w:val="00242A1E"/>
    <w:rsid w:val="00243F0F"/>
    <w:rsid w:val="002463F7"/>
    <w:rsid w:val="00250548"/>
    <w:rsid w:val="0025084C"/>
    <w:rsid w:val="00250A36"/>
    <w:rsid w:val="00250F9C"/>
    <w:rsid w:val="0025104E"/>
    <w:rsid w:val="0025270E"/>
    <w:rsid w:val="002540E1"/>
    <w:rsid w:val="00254314"/>
    <w:rsid w:val="002543D3"/>
    <w:rsid w:val="00254538"/>
    <w:rsid w:val="002549CF"/>
    <w:rsid w:val="002572B2"/>
    <w:rsid w:val="00257F85"/>
    <w:rsid w:val="00260664"/>
    <w:rsid w:val="00261326"/>
    <w:rsid w:val="00265B2B"/>
    <w:rsid w:val="0026763E"/>
    <w:rsid w:val="00267AAB"/>
    <w:rsid w:val="00271102"/>
    <w:rsid w:val="00274113"/>
    <w:rsid w:val="002745CC"/>
    <w:rsid w:val="00274699"/>
    <w:rsid w:val="0027491F"/>
    <w:rsid w:val="0028105B"/>
    <w:rsid w:val="002810F4"/>
    <w:rsid w:val="0028168C"/>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7352"/>
    <w:rsid w:val="002C7848"/>
    <w:rsid w:val="002D291C"/>
    <w:rsid w:val="002D2B8C"/>
    <w:rsid w:val="002D2D73"/>
    <w:rsid w:val="002D5869"/>
    <w:rsid w:val="002D59A1"/>
    <w:rsid w:val="002E0227"/>
    <w:rsid w:val="002E02EA"/>
    <w:rsid w:val="002E18D3"/>
    <w:rsid w:val="002E3184"/>
    <w:rsid w:val="002E3DBF"/>
    <w:rsid w:val="002E43C8"/>
    <w:rsid w:val="002E4CCA"/>
    <w:rsid w:val="002E5C81"/>
    <w:rsid w:val="002E66D4"/>
    <w:rsid w:val="002E6C36"/>
    <w:rsid w:val="002F1275"/>
    <w:rsid w:val="002F15C9"/>
    <w:rsid w:val="002F1B9C"/>
    <w:rsid w:val="002F1F4B"/>
    <w:rsid w:val="002F201F"/>
    <w:rsid w:val="002F345D"/>
    <w:rsid w:val="002F40DE"/>
    <w:rsid w:val="002F543C"/>
    <w:rsid w:val="002F6A6B"/>
    <w:rsid w:val="002F72F9"/>
    <w:rsid w:val="002F7BE4"/>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3394"/>
    <w:rsid w:val="00334292"/>
    <w:rsid w:val="00335079"/>
    <w:rsid w:val="00335F0B"/>
    <w:rsid w:val="0033715C"/>
    <w:rsid w:val="00340FF0"/>
    <w:rsid w:val="00341C5C"/>
    <w:rsid w:val="00343C35"/>
    <w:rsid w:val="00343D40"/>
    <w:rsid w:val="003467BF"/>
    <w:rsid w:val="003519F2"/>
    <w:rsid w:val="003527E1"/>
    <w:rsid w:val="00353E6E"/>
    <w:rsid w:val="0035492D"/>
    <w:rsid w:val="00357154"/>
    <w:rsid w:val="003571CE"/>
    <w:rsid w:val="00357415"/>
    <w:rsid w:val="00361C96"/>
    <w:rsid w:val="0036291B"/>
    <w:rsid w:val="003630DE"/>
    <w:rsid w:val="00364190"/>
    <w:rsid w:val="0036520D"/>
    <w:rsid w:val="003657D7"/>
    <w:rsid w:val="003663BC"/>
    <w:rsid w:val="00367006"/>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35B"/>
    <w:rsid w:val="003A17CC"/>
    <w:rsid w:val="003A3A53"/>
    <w:rsid w:val="003A7044"/>
    <w:rsid w:val="003A741B"/>
    <w:rsid w:val="003B0E4B"/>
    <w:rsid w:val="003B2AFB"/>
    <w:rsid w:val="003B2EB1"/>
    <w:rsid w:val="003B3FE8"/>
    <w:rsid w:val="003B7758"/>
    <w:rsid w:val="003B78F8"/>
    <w:rsid w:val="003B7A54"/>
    <w:rsid w:val="003C0D2C"/>
    <w:rsid w:val="003C30F3"/>
    <w:rsid w:val="003C3B1A"/>
    <w:rsid w:val="003C4173"/>
    <w:rsid w:val="003C61A3"/>
    <w:rsid w:val="003C6269"/>
    <w:rsid w:val="003D090F"/>
    <w:rsid w:val="003D0AAE"/>
    <w:rsid w:val="003D0E23"/>
    <w:rsid w:val="003D18DF"/>
    <w:rsid w:val="003D23C9"/>
    <w:rsid w:val="003D2759"/>
    <w:rsid w:val="003D3596"/>
    <w:rsid w:val="003D3C71"/>
    <w:rsid w:val="003D3FC0"/>
    <w:rsid w:val="003D485E"/>
    <w:rsid w:val="003D5B0F"/>
    <w:rsid w:val="003D63BA"/>
    <w:rsid w:val="003E181F"/>
    <w:rsid w:val="003E2C12"/>
    <w:rsid w:val="003E4D93"/>
    <w:rsid w:val="003E4FE0"/>
    <w:rsid w:val="003E50FF"/>
    <w:rsid w:val="003E59D6"/>
    <w:rsid w:val="003E6718"/>
    <w:rsid w:val="003E74E1"/>
    <w:rsid w:val="003E7EF7"/>
    <w:rsid w:val="003F26AD"/>
    <w:rsid w:val="003F31F2"/>
    <w:rsid w:val="003F37F8"/>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448B"/>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3DE4"/>
    <w:rsid w:val="0044472F"/>
    <w:rsid w:val="00444F6A"/>
    <w:rsid w:val="00445695"/>
    <w:rsid w:val="0044622D"/>
    <w:rsid w:val="004462FD"/>
    <w:rsid w:val="00446E0C"/>
    <w:rsid w:val="00450672"/>
    <w:rsid w:val="00451CF2"/>
    <w:rsid w:val="00454ECC"/>
    <w:rsid w:val="004558A3"/>
    <w:rsid w:val="004564FE"/>
    <w:rsid w:val="0045708B"/>
    <w:rsid w:val="00461356"/>
    <w:rsid w:val="00461CC6"/>
    <w:rsid w:val="00462DE1"/>
    <w:rsid w:val="004634C8"/>
    <w:rsid w:val="0046442D"/>
    <w:rsid w:val="00465511"/>
    <w:rsid w:val="00466C62"/>
    <w:rsid w:val="00467486"/>
    <w:rsid w:val="00470EDD"/>
    <w:rsid w:val="0047126A"/>
    <w:rsid w:val="0047412E"/>
    <w:rsid w:val="004745C7"/>
    <w:rsid w:val="00474A37"/>
    <w:rsid w:val="00474E56"/>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A0B79"/>
    <w:rsid w:val="004A1302"/>
    <w:rsid w:val="004A16BC"/>
    <w:rsid w:val="004A25F0"/>
    <w:rsid w:val="004A35E4"/>
    <w:rsid w:val="004A3BBE"/>
    <w:rsid w:val="004A4212"/>
    <w:rsid w:val="004A66FA"/>
    <w:rsid w:val="004B0D75"/>
    <w:rsid w:val="004B3482"/>
    <w:rsid w:val="004B366A"/>
    <w:rsid w:val="004B4B1F"/>
    <w:rsid w:val="004B6699"/>
    <w:rsid w:val="004B79D7"/>
    <w:rsid w:val="004B7B57"/>
    <w:rsid w:val="004C0A7F"/>
    <w:rsid w:val="004C2235"/>
    <w:rsid w:val="004C420C"/>
    <w:rsid w:val="004C43D0"/>
    <w:rsid w:val="004C7528"/>
    <w:rsid w:val="004D0F5A"/>
    <w:rsid w:val="004D291D"/>
    <w:rsid w:val="004D2E53"/>
    <w:rsid w:val="004D44D7"/>
    <w:rsid w:val="004D4FA2"/>
    <w:rsid w:val="004D51E1"/>
    <w:rsid w:val="004D5A4D"/>
    <w:rsid w:val="004D6625"/>
    <w:rsid w:val="004D6B74"/>
    <w:rsid w:val="004D6F67"/>
    <w:rsid w:val="004E0C24"/>
    <w:rsid w:val="004E106E"/>
    <w:rsid w:val="004E13F0"/>
    <w:rsid w:val="004E1725"/>
    <w:rsid w:val="004E1848"/>
    <w:rsid w:val="004E202E"/>
    <w:rsid w:val="004E2156"/>
    <w:rsid w:val="004E3757"/>
    <w:rsid w:val="004E3AC2"/>
    <w:rsid w:val="004F0026"/>
    <w:rsid w:val="004F1EB5"/>
    <w:rsid w:val="004F2ABB"/>
    <w:rsid w:val="004F3816"/>
    <w:rsid w:val="004F4D22"/>
    <w:rsid w:val="004F5E74"/>
    <w:rsid w:val="004F6737"/>
    <w:rsid w:val="00501981"/>
    <w:rsid w:val="00502D7B"/>
    <w:rsid w:val="00504499"/>
    <w:rsid w:val="00505622"/>
    <w:rsid w:val="00505842"/>
    <w:rsid w:val="005058F1"/>
    <w:rsid w:val="00505F36"/>
    <w:rsid w:val="00506066"/>
    <w:rsid w:val="00506189"/>
    <w:rsid w:val="00506989"/>
    <w:rsid w:val="0050702D"/>
    <w:rsid w:val="0051006B"/>
    <w:rsid w:val="00510148"/>
    <w:rsid w:val="00510C5D"/>
    <w:rsid w:val="00511914"/>
    <w:rsid w:val="00511EDC"/>
    <w:rsid w:val="005129E1"/>
    <w:rsid w:val="00514A3A"/>
    <w:rsid w:val="00514DA3"/>
    <w:rsid w:val="0051529F"/>
    <w:rsid w:val="00515EA3"/>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4B32"/>
    <w:rsid w:val="005355A2"/>
    <w:rsid w:val="005355CA"/>
    <w:rsid w:val="00536CEB"/>
    <w:rsid w:val="005373EF"/>
    <w:rsid w:val="00537B12"/>
    <w:rsid w:val="00542481"/>
    <w:rsid w:val="00542F98"/>
    <w:rsid w:val="00544668"/>
    <w:rsid w:val="0054646F"/>
    <w:rsid w:val="005508EC"/>
    <w:rsid w:val="0055090C"/>
    <w:rsid w:val="00551655"/>
    <w:rsid w:val="00551698"/>
    <w:rsid w:val="00555623"/>
    <w:rsid w:val="005561D1"/>
    <w:rsid w:val="00556E89"/>
    <w:rsid w:val="0056027E"/>
    <w:rsid w:val="00562186"/>
    <w:rsid w:val="005633E0"/>
    <w:rsid w:val="0056426C"/>
    <w:rsid w:val="005649D6"/>
    <w:rsid w:val="00565202"/>
    <w:rsid w:val="00567173"/>
    <w:rsid w:val="005709D4"/>
    <w:rsid w:val="005716FC"/>
    <w:rsid w:val="00571D62"/>
    <w:rsid w:val="00572A95"/>
    <w:rsid w:val="00573F02"/>
    <w:rsid w:val="00575E36"/>
    <w:rsid w:val="0057637D"/>
    <w:rsid w:val="0057655F"/>
    <w:rsid w:val="005812B7"/>
    <w:rsid w:val="005834BA"/>
    <w:rsid w:val="00590A1B"/>
    <w:rsid w:val="00591598"/>
    <w:rsid w:val="005921BC"/>
    <w:rsid w:val="00593786"/>
    <w:rsid w:val="005943EF"/>
    <w:rsid w:val="005944C1"/>
    <w:rsid w:val="005A0E3B"/>
    <w:rsid w:val="005A2B08"/>
    <w:rsid w:val="005A3290"/>
    <w:rsid w:val="005A3AAB"/>
    <w:rsid w:val="005A41D0"/>
    <w:rsid w:val="005A60F9"/>
    <w:rsid w:val="005A6CE9"/>
    <w:rsid w:val="005B12F9"/>
    <w:rsid w:val="005B1ABA"/>
    <w:rsid w:val="005B32A8"/>
    <w:rsid w:val="005B6216"/>
    <w:rsid w:val="005C13CE"/>
    <w:rsid w:val="005C58AF"/>
    <w:rsid w:val="005C5AB8"/>
    <w:rsid w:val="005C6744"/>
    <w:rsid w:val="005C69A6"/>
    <w:rsid w:val="005D0613"/>
    <w:rsid w:val="005D296C"/>
    <w:rsid w:val="005D5327"/>
    <w:rsid w:val="005D573E"/>
    <w:rsid w:val="005D5B59"/>
    <w:rsid w:val="005D6190"/>
    <w:rsid w:val="005D64F1"/>
    <w:rsid w:val="005D6803"/>
    <w:rsid w:val="005D77E9"/>
    <w:rsid w:val="005E0074"/>
    <w:rsid w:val="005E092C"/>
    <w:rsid w:val="005E0B21"/>
    <w:rsid w:val="005E1413"/>
    <w:rsid w:val="005E26B3"/>
    <w:rsid w:val="005E26B7"/>
    <w:rsid w:val="005E6CAE"/>
    <w:rsid w:val="005F1807"/>
    <w:rsid w:val="005F19D2"/>
    <w:rsid w:val="005F2D24"/>
    <w:rsid w:val="005F2FAA"/>
    <w:rsid w:val="005F4718"/>
    <w:rsid w:val="005F56C8"/>
    <w:rsid w:val="005F5726"/>
    <w:rsid w:val="005F63D4"/>
    <w:rsid w:val="0060072E"/>
    <w:rsid w:val="0060192F"/>
    <w:rsid w:val="00601FA4"/>
    <w:rsid w:val="0060219A"/>
    <w:rsid w:val="00602334"/>
    <w:rsid w:val="00602A14"/>
    <w:rsid w:val="00603B67"/>
    <w:rsid w:val="006050B1"/>
    <w:rsid w:val="00606106"/>
    <w:rsid w:val="00606120"/>
    <w:rsid w:val="0060696E"/>
    <w:rsid w:val="0061101B"/>
    <w:rsid w:val="00611B15"/>
    <w:rsid w:val="0061281F"/>
    <w:rsid w:val="00612DC6"/>
    <w:rsid w:val="006135D9"/>
    <w:rsid w:val="00613848"/>
    <w:rsid w:val="00613C47"/>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3C6C"/>
    <w:rsid w:val="00685C56"/>
    <w:rsid w:val="006863B5"/>
    <w:rsid w:val="00686679"/>
    <w:rsid w:val="00687E7D"/>
    <w:rsid w:val="00690B2B"/>
    <w:rsid w:val="00693668"/>
    <w:rsid w:val="00693858"/>
    <w:rsid w:val="00695F50"/>
    <w:rsid w:val="006A05EE"/>
    <w:rsid w:val="006A1CB3"/>
    <w:rsid w:val="006A69FC"/>
    <w:rsid w:val="006A6A23"/>
    <w:rsid w:val="006A6E08"/>
    <w:rsid w:val="006A6E7D"/>
    <w:rsid w:val="006A76EE"/>
    <w:rsid w:val="006B1D74"/>
    <w:rsid w:val="006B2801"/>
    <w:rsid w:val="006B3895"/>
    <w:rsid w:val="006B3974"/>
    <w:rsid w:val="006B3BD2"/>
    <w:rsid w:val="006B5155"/>
    <w:rsid w:val="006B6573"/>
    <w:rsid w:val="006B6F56"/>
    <w:rsid w:val="006B7625"/>
    <w:rsid w:val="006C1555"/>
    <w:rsid w:val="006C1CE9"/>
    <w:rsid w:val="006C32B9"/>
    <w:rsid w:val="006C3A69"/>
    <w:rsid w:val="006C4984"/>
    <w:rsid w:val="006C4A38"/>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4E3E"/>
    <w:rsid w:val="006F6340"/>
    <w:rsid w:val="006F6D36"/>
    <w:rsid w:val="0070008A"/>
    <w:rsid w:val="00700A24"/>
    <w:rsid w:val="00700ABB"/>
    <w:rsid w:val="007012D8"/>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BCF"/>
    <w:rsid w:val="00736D40"/>
    <w:rsid w:val="00737338"/>
    <w:rsid w:val="00737675"/>
    <w:rsid w:val="007378E3"/>
    <w:rsid w:val="00737B78"/>
    <w:rsid w:val="0074087D"/>
    <w:rsid w:val="00740E6D"/>
    <w:rsid w:val="00742DAA"/>
    <w:rsid w:val="007434C0"/>
    <w:rsid w:val="00744920"/>
    <w:rsid w:val="00746E8D"/>
    <w:rsid w:val="00747369"/>
    <w:rsid w:val="007477E6"/>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5B"/>
    <w:rsid w:val="007774FD"/>
    <w:rsid w:val="00780CDF"/>
    <w:rsid w:val="0078227D"/>
    <w:rsid w:val="00782E92"/>
    <w:rsid w:val="007838E0"/>
    <w:rsid w:val="00783AD5"/>
    <w:rsid w:val="00784C34"/>
    <w:rsid w:val="00786C4C"/>
    <w:rsid w:val="00786CFF"/>
    <w:rsid w:val="0078706D"/>
    <w:rsid w:val="007901E9"/>
    <w:rsid w:val="0079021D"/>
    <w:rsid w:val="00791462"/>
    <w:rsid w:val="007920EB"/>
    <w:rsid w:val="00792811"/>
    <w:rsid w:val="00794B4F"/>
    <w:rsid w:val="00797371"/>
    <w:rsid w:val="0079756E"/>
    <w:rsid w:val="007A0078"/>
    <w:rsid w:val="007A0346"/>
    <w:rsid w:val="007A0927"/>
    <w:rsid w:val="007A38EF"/>
    <w:rsid w:val="007A46FE"/>
    <w:rsid w:val="007A4852"/>
    <w:rsid w:val="007A58E3"/>
    <w:rsid w:val="007A6FD8"/>
    <w:rsid w:val="007B123F"/>
    <w:rsid w:val="007B1578"/>
    <w:rsid w:val="007B2101"/>
    <w:rsid w:val="007B26E8"/>
    <w:rsid w:val="007B311B"/>
    <w:rsid w:val="007B36CE"/>
    <w:rsid w:val="007B3AC4"/>
    <w:rsid w:val="007B4040"/>
    <w:rsid w:val="007B5E17"/>
    <w:rsid w:val="007B6F06"/>
    <w:rsid w:val="007C0870"/>
    <w:rsid w:val="007C0DE0"/>
    <w:rsid w:val="007C1052"/>
    <w:rsid w:val="007C4B34"/>
    <w:rsid w:val="007C51E1"/>
    <w:rsid w:val="007C6410"/>
    <w:rsid w:val="007C73F1"/>
    <w:rsid w:val="007D00C3"/>
    <w:rsid w:val="007D1BEF"/>
    <w:rsid w:val="007D42D5"/>
    <w:rsid w:val="007D50EE"/>
    <w:rsid w:val="007D5AEA"/>
    <w:rsid w:val="007D6548"/>
    <w:rsid w:val="007E0067"/>
    <w:rsid w:val="007E2C86"/>
    <w:rsid w:val="007E34AB"/>
    <w:rsid w:val="007E48BC"/>
    <w:rsid w:val="007E5B43"/>
    <w:rsid w:val="007E5BBC"/>
    <w:rsid w:val="007E72CC"/>
    <w:rsid w:val="007F1DFC"/>
    <w:rsid w:val="007F322A"/>
    <w:rsid w:val="008035D3"/>
    <w:rsid w:val="00804946"/>
    <w:rsid w:val="008066A1"/>
    <w:rsid w:val="00806AAF"/>
    <w:rsid w:val="008075B1"/>
    <w:rsid w:val="00807614"/>
    <w:rsid w:val="00807DE1"/>
    <w:rsid w:val="00810045"/>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7AD"/>
    <w:rsid w:val="00847C9D"/>
    <w:rsid w:val="0085471E"/>
    <w:rsid w:val="00856650"/>
    <w:rsid w:val="00860529"/>
    <w:rsid w:val="008613BE"/>
    <w:rsid w:val="00861427"/>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55F"/>
    <w:rsid w:val="008A10F4"/>
    <w:rsid w:val="008A1D8F"/>
    <w:rsid w:val="008A31C7"/>
    <w:rsid w:val="008A4412"/>
    <w:rsid w:val="008A460F"/>
    <w:rsid w:val="008A664B"/>
    <w:rsid w:val="008A66CB"/>
    <w:rsid w:val="008B078D"/>
    <w:rsid w:val="008B16B6"/>
    <w:rsid w:val="008B1E78"/>
    <w:rsid w:val="008B1F52"/>
    <w:rsid w:val="008B2CB2"/>
    <w:rsid w:val="008B2E20"/>
    <w:rsid w:val="008B310E"/>
    <w:rsid w:val="008B3819"/>
    <w:rsid w:val="008B4AE3"/>
    <w:rsid w:val="008B753F"/>
    <w:rsid w:val="008B7A42"/>
    <w:rsid w:val="008B7FB1"/>
    <w:rsid w:val="008C1BC9"/>
    <w:rsid w:val="008C2FF5"/>
    <w:rsid w:val="008C4183"/>
    <w:rsid w:val="008C5B7F"/>
    <w:rsid w:val="008C7C94"/>
    <w:rsid w:val="008C7F98"/>
    <w:rsid w:val="008D04DC"/>
    <w:rsid w:val="008D0F5D"/>
    <w:rsid w:val="008D1FAC"/>
    <w:rsid w:val="008D2E20"/>
    <w:rsid w:val="008D2F7D"/>
    <w:rsid w:val="008D3484"/>
    <w:rsid w:val="008D3A85"/>
    <w:rsid w:val="008D4CFE"/>
    <w:rsid w:val="008D4DE2"/>
    <w:rsid w:val="008D57CB"/>
    <w:rsid w:val="008D5EFE"/>
    <w:rsid w:val="008D67F8"/>
    <w:rsid w:val="008D69B2"/>
    <w:rsid w:val="008E0966"/>
    <w:rsid w:val="008E1260"/>
    <w:rsid w:val="008E22A1"/>
    <w:rsid w:val="008E5FFE"/>
    <w:rsid w:val="008E60E5"/>
    <w:rsid w:val="008F02AF"/>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2D14"/>
    <w:rsid w:val="00914122"/>
    <w:rsid w:val="00914E3D"/>
    <w:rsid w:val="00920884"/>
    <w:rsid w:val="0092198F"/>
    <w:rsid w:val="0092245C"/>
    <w:rsid w:val="0092359B"/>
    <w:rsid w:val="00925034"/>
    <w:rsid w:val="00926992"/>
    <w:rsid w:val="009271A2"/>
    <w:rsid w:val="0093234E"/>
    <w:rsid w:val="00933315"/>
    <w:rsid w:val="00934551"/>
    <w:rsid w:val="00935236"/>
    <w:rsid w:val="009361EE"/>
    <w:rsid w:val="00936716"/>
    <w:rsid w:val="009370AF"/>
    <w:rsid w:val="00940169"/>
    <w:rsid w:val="00940FA2"/>
    <w:rsid w:val="00941110"/>
    <w:rsid w:val="009411A9"/>
    <w:rsid w:val="00941312"/>
    <w:rsid w:val="0094179B"/>
    <w:rsid w:val="009425D2"/>
    <w:rsid w:val="00945B21"/>
    <w:rsid w:val="0094610A"/>
    <w:rsid w:val="00951FCD"/>
    <w:rsid w:val="00952FC6"/>
    <w:rsid w:val="00956252"/>
    <w:rsid w:val="00956DC0"/>
    <w:rsid w:val="0096000F"/>
    <w:rsid w:val="0096079A"/>
    <w:rsid w:val="00960EC8"/>
    <w:rsid w:val="00960F11"/>
    <w:rsid w:val="009629E4"/>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30CC"/>
    <w:rsid w:val="009838B1"/>
    <w:rsid w:val="0098468A"/>
    <w:rsid w:val="0098473B"/>
    <w:rsid w:val="00985C15"/>
    <w:rsid w:val="0098627F"/>
    <w:rsid w:val="009867EE"/>
    <w:rsid w:val="00991BDD"/>
    <w:rsid w:val="00991DEB"/>
    <w:rsid w:val="00991FEE"/>
    <w:rsid w:val="0099438D"/>
    <w:rsid w:val="00994EDF"/>
    <w:rsid w:val="00997B7D"/>
    <w:rsid w:val="009A08AF"/>
    <w:rsid w:val="009A08BC"/>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211A"/>
    <w:rsid w:val="009C63F9"/>
    <w:rsid w:val="009C7BA1"/>
    <w:rsid w:val="009D01E1"/>
    <w:rsid w:val="009D2688"/>
    <w:rsid w:val="009D3A40"/>
    <w:rsid w:val="009D4112"/>
    <w:rsid w:val="009D561F"/>
    <w:rsid w:val="009D5AB8"/>
    <w:rsid w:val="009D65A3"/>
    <w:rsid w:val="009E00CD"/>
    <w:rsid w:val="009E0C31"/>
    <w:rsid w:val="009E15ED"/>
    <w:rsid w:val="009E1B08"/>
    <w:rsid w:val="009E228A"/>
    <w:rsid w:val="009E31A8"/>
    <w:rsid w:val="009E581C"/>
    <w:rsid w:val="009E64D8"/>
    <w:rsid w:val="009E799D"/>
    <w:rsid w:val="009F021A"/>
    <w:rsid w:val="009F1124"/>
    <w:rsid w:val="009F232D"/>
    <w:rsid w:val="009F2BCA"/>
    <w:rsid w:val="009F3BE8"/>
    <w:rsid w:val="009F4371"/>
    <w:rsid w:val="009F4C89"/>
    <w:rsid w:val="009F5D15"/>
    <w:rsid w:val="009F7E18"/>
    <w:rsid w:val="009F7F89"/>
    <w:rsid w:val="00A00A8B"/>
    <w:rsid w:val="00A01D27"/>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235"/>
    <w:rsid w:val="00A336A8"/>
    <w:rsid w:val="00A34231"/>
    <w:rsid w:val="00A34895"/>
    <w:rsid w:val="00A34D07"/>
    <w:rsid w:val="00A4055F"/>
    <w:rsid w:val="00A41050"/>
    <w:rsid w:val="00A417BE"/>
    <w:rsid w:val="00A43EF5"/>
    <w:rsid w:val="00A44BCF"/>
    <w:rsid w:val="00A4537F"/>
    <w:rsid w:val="00A45D01"/>
    <w:rsid w:val="00A46AF5"/>
    <w:rsid w:val="00A46F24"/>
    <w:rsid w:val="00A502B2"/>
    <w:rsid w:val="00A50AB5"/>
    <w:rsid w:val="00A515A5"/>
    <w:rsid w:val="00A517C7"/>
    <w:rsid w:val="00A543C0"/>
    <w:rsid w:val="00A5569C"/>
    <w:rsid w:val="00A55DF5"/>
    <w:rsid w:val="00A57342"/>
    <w:rsid w:val="00A60D93"/>
    <w:rsid w:val="00A616F9"/>
    <w:rsid w:val="00A62399"/>
    <w:rsid w:val="00A62751"/>
    <w:rsid w:val="00A647EF"/>
    <w:rsid w:val="00A65B10"/>
    <w:rsid w:val="00A65B59"/>
    <w:rsid w:val="00A67169"/>
    <w:rsid w:val="00A6781A"/>
    <w:rsid w:val="00A7012D"/>
    <w:rsid w:val="00A74171"/>
    <w:rsid w:val="00A74F40"/>
    <w:rsid w:val="00A77100"/>
    <w:rsid w:val="00A77CDC"/>
    <w:rsid w:val="00A77E79"/>
    <w:rsid w:val="00A804B4"/>
    <w:rsid w:val="00A81242"/>
    <w:rsid w:val="00A81896"/>
    <w:rsid w:val="00A82484"/>
    <w:rsid w:val="00A8303E"/>
    <w:rsid w:val="00A83569"/>
    <w:rsid w:val="00A856EA"/>
    <w:rsid w:val="00A876EA"/>
    <w:rsid w:val="00A921CD"/>
    <w:rsid w:val="00A929ED"/>
    <w:rsid w:val="00A93788"/>
    <w:rsid w:val="00A9427D"/>
    <w:rsid w:val="00A95C94"/>
    <w:rsid w:val="00AA0B86"/>
    <w:rsid w:val="00AA1400"/>
    <w:rsid w:val="00AA1DDF"/>
    <w:rsid w:val="00AA4048"/>
    <w:rsid w:val="00AA4A21"/>
    <w:rsid w:val="00AA4EAC"/>
    <w:rsid w:val="00AA51B8"/>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C7800"/>
    <w:rsid w:val="00AD0FFC"/>
    <w:rsid w:val="00AD17B2"/>
    <w:rsid w:val="00AD18C4"/>
    <w:rsid w:val="00AD2BDC"/>
    <w:rsid w:val="00AD2CB8"/>
    <w:rsid w:val="00AD2E3C"/>
    <w:rsid w:val="00AD39CE"/>
    <w:rsid w:val="00AD486A"/>
    <w:rsid w:val="00AD5880"/>
    <w:rsid w:val="00AD605A"/>
    <w:rsid w:val="00AD6A1A"/>
    <w:rsid w:val="00AE17BE"/>
    <w:rsid w:val="00AE1A3A"/>
    <w:rsid w:val="00AE2472"/>
    <w:rsid w:val="00AE2756"/>
    <w:rsid w:val="00AE5D91"/>
    <w:rsid w:val="00AE660B"/>
    <w:rsid w:val="00AE6C88"/>
    <w:rsid w:val="00AF06D4"/>
    <w:rsid w:val="00AF4CAE"/>
    <w:rsid w:val="00AF6ABE"/>
    <w:rsid w:val="00B00DDA"/>
    <w:rsid w:val="00B01ABF"/>
    <w:rsid w:val="00B01D71"/>
    <w:rsid w:val="00B02654"/>
    <w:rsid w:val="00B041AC"/>
    <w:rsid w:val="00B04591"/>
    <w:rsid w:val="00B0596C"/>
    <w:rsid w:val="00B060A7"/>
    <w:rsid w:val="00B07CC7"/>
    <w:rsid w:val="00B07F62"/>
    <w:rsid w:val="00B129CC"/>
    <w:rsid w:val="00B12B16"/>
    <w:rsid w:val="00B152B6"/>
    <w:rsid w:val="00B159E8"/>
    <w:rsid w:val="00B17859"/>
    <w:rsid w:val="00B178A4"/>
    <w:rsid w:val="00B20C51"/>
    <w:rsid w:val="00B211C1"/>
    <w:rsid w:val="00B22346"/>
    <w:rsid w:val="00B22B9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F7D"/>
    <w:rsid w:val="00B4538A"/>
    <w:rsid w:val="00B46FA1"/>
    <w:rsid w:val="00B4765F"/>
    <w:rsid w:val="00B5040A"/>
    <w:rsid w:val="00B51C2D"/>
    <w:rsid w:val="00B52CCB"/>
    <w:rsid w:val="00B53CFD"/>
    <w:rsid w:val="00B559B9"/>
    <w:rsid w:val="00B55C29"/>
    <w:rsid w:val="00B55FE0"/>
    <w:rsid w:val="00B57244"/>
    <w:rsid w:val="00B60E20"/>
    <w:rsid w:val="00B61E06"/>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7046"/>
    <w:rsid w:val="00B87FD5"/>
    <w:rsid w:val="00B90994"/>
    <w:rsid w:val="00B909B0"/>
    <w:rsid w:val="00B90F33"/>
    <w:rsid w:val="00B924BD"/>
    <w:rsid w:val="00B92730"/>
    <w:rsid w:val="00B931D6"/>
    <w:rsid w:val="00B9344E"/>
    <w:rsid w:val="00B938CD"/>
    <w:rsid w:val="00B96EF8"/>
    <w:rsid w:val="00B971DF"/>
    <w:rsid w:val="00B97374"/>
    <w:rsid w:val="00B97658"/>
    <w:rsid w:val="00B9790D"/>
    <w:rsid w:val="00B97C0E"/>
    <w:rsid w:val="00BA12DC"/>
    <w:rsid w:val="00BA1508"/>
    <w:rsid w:val="00BA479F"/>
    <w:rsid w:val="00BA4A3E"/>
    <w:rsid w:val="00BA6B0B"/>
    <w:rsid w:val="00BA72DB"/>
    <w:rsid w:val="00BB05DA"/>
    <w:rsid w:val="00BB21E3"/>
    <w:rsid w:val="00BB2C03"/>
    <w:rsid w:val="00BB306F"/>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3B75"/>
    <w:rsid w:val="00BD59BC"/>
    <w:rsid w:val="00BD5B44"/>
    <w:rsid w:val="00BD5D50"/>
    <w:rsid w:val="00BE06D9"/>
    <w:rsid w:val="00BE0DC2"/>
    <w:rsid w:val="00BE4C8D"/>
    <w:rsid w:val="00BE5571"/>
    <w:rsid w:val="00BE689B"/>
    <w:rsid w:val="00BE7854"/>
    <w:rsid w:val="00BF0E71"/>
    <w:rsid w:val="00BF53FF"/>
    <w:rsid w:val="00BF5C0A"/>
    <w:rsid w:val="00BF6892"/>
    <w:rsid w:val="00BF6DF3"/>
    <w:rsid w:val="00BF7827"/>
    <w:rsid w:val="00C03380"/>
    <w:rsid w:val="00C049E1"/>
    <w:rsid w:val="00C0703E"/>
    <w:rsid w:val="00C0748C"/>
    <w:rsid w:val="00C10125"/>
    <w:rsid w:val="00C103CF"/>
    <w:rsid w:val="00C105C7"/>
    <w:rsid w:val="00C1112E"/>
    <w:rsid w:val="00C1157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584"/>
    <w:rsid w:val="00C30B72"/>
    <w:rsid w:val="00C30F6D"/>
    <w:rsid w:val="00C31827"/>
    <w:rsid w:val="00C318D3"/>
    <w:rsid w:val="00C3191F"/>
    <w:rsid w:val="00C324AA"/>
    <w:rsid w:val="00C32745"/>
    <w:rsid w:val="00C33DDC"/>
    <w:rsid w:val="00C35EA6"/>
    <w:rsid w:val="00C36044"/>
    <w:rsid w:val="00C3633B"/>
    <w:rsid w:val="00C36EC8"/>
    <w:rsid w:val="00C376C1"/>
    <w:rsid w:val="00C427DE"/>
    <w:rsid w:val="00C43B6E"/>
    <w:rsid w:val="00C45259"/>
    <w:rsid w:val="00C45338"/>
    <w:rsid w:val="00C46D9E"/>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543"/>
    <w:rsid w:val="00C74777"/>
    <w:rsid w:val="00C802A0"/>
    <w:rsid w:val="00C80BCB"/>
    <w:rsid w:val="00C81D18"/>
    <w:rsid w:val="00C82913"/>
    <w:rsid w:val="00C82AE3"/>
    <w:rsid w:val="00C82BFE"/>
    <w:rsid w:val="00C8342D"/>
    <w:rsid w:val="00C83ABC"/>
    <w:rsid w:val="00C83AF6"/>
    <w:rsid w:val="00C851C4"/>
    <w:rsid w:val="00C872F8"/>
    <w:rsid w:val="00C87B99"/>
    <w:rsid w:val="00C91741"/>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1F4"/>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03D52"/>
    <w:rsid w:val="00D07084"/>
    <w:rsid w:val="00D1114D"/>
    <w:rsid w:val="00D11463"/>
    <w:rsid w:val="00D11A28"/>
    <w:rsid w:val="00D11ED5"/>
    <w:rsid w:val="00D121EE"/>
    <w:rsid w:val="00D126A9"/>
    <w:rsid w:val="00D12DC8"/>
    <w:rsid w:val="00D13938"/>
    <w:rsid w:val="00D151F3"/>
    <w:rsid w:val="00D17BAC"/>
    <w:rsid w:val="00D20AD0"/>
    <w:rsid w:val="00D217C4"/>
    <w:rsid w:val="00D253F0"/>
    <w:rsid w:val="00D25549"/>
    <w:rsid w:val="00D262D2"/>
    <w:rsid w:val="00D272EA"/>
    <w:rsid w:val="00D2783A"/>
    <w:rsid w:val="00D32FFA"/>
    <w:rsid w:val="00D33BE3"/>
    <w:rsid w:val="00D412F3"/>
    <w:rsid w:val="00D42E30"/>
    <w:rsid w:val="00D43083"/>
    <w:rsid w:val="00D443B8"/>
    <w:rsid w:val="00D4516A"/>
    <w:rsid w:val="00D45D9D"/>
    <w:rsid w:val="00D46DAB"/>
    <w:rsid w:val="00D46EFF"/>
    <w:rsid w:val="00D4733A"/>
    <w:rsid w:val="00D51989"/>
    <w:rsid w:val="00D56D1E"/>
    <w:rsid w:val="00D57C3F"/>
    <w:rsid w:val="00D57F19"/>
    <w:rsid w:val="00D6145F"/>
    <w:rsid w:val="00D6155E"/>
    <w:rsid w:val="00D6187B"/>
    <w:rsid w:val="00D625B0"/>
    <w:rsid w:val="00D63FA8"/>
    <w:rsid w:val="00D640D0"/>
    <w:rsid w:val="00D64EB5"/>
    <w:rsid w:val="00D65E96"/>
    <w:rsid w:val="00D6739A"/>
    <w:rsid w:val="00D67E45"/>
    <w:rsid w:val="00D703B6"/>
    <w:rsid w:val="00D71850"/>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59FF"/>
    <w:rsid w:val="00DB6989"/>
    <w:rsid w:val="00DB7622"/>
    <w:rsid w:val="00DB7A63"/>
    <w:rsid w:val="00DC01FA"/>
    <w:rsid w:val="00DC03ED"/>
    <w:rsid w:val="00DC0783"/>
    <w:rsid w:val="00DC16C5"/>
    <w:rsid w:val="00DC2933"/>
    <w:rsid w:val="00DC4097"/>
    <w:rsid w:val="00DC427E"/>
    <w:rsid w:val="00DC58D5"/>
    <w:rsid w:val="00DC5D58"/>
    <w:rsid w:val="00DC6D82"/>
    <w:rsid w:val="00DD09A8"/>
    <w:rsid w:val="00DD1DA5"/>
    <w:rsid w:val="00DD3B11"/>
    <w:rsid w:val="00DD4105"/>
    <w:rsid w:val="00DD498D"/>
    <w:rsid w:val="00DD6286"/>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55AC"/>
    <w:rsid w:val="00E06B62"/>
    <w:rsid w:val="00E118BF"/>
    <w:rsid w:val="00E11B6E"/>
    <w:rsid w:val="00E1270E"/>
    <w:rsid w:val="00E131C5"/>
    <w:rsid w:val="00E135E4"/>
    <w:rsid w:val="00E140EC"/>
    <w:rsid w:val="00E14C0C"/>
    <w:rsid w:val="00E14CA3"/>
    <w:rsid w:val="00E14F30"/>
    <w:rsid w:val="00E15467"/>
    <w:rsid w:val="00E159FD"/>
    <w:rsid w:val="00E1622B"/>
    <w:rsid w:val="00E1780F"/>
    <w:rsid w:val="00E211DF"/>
    <w:rsid w:val="00E21EEA"/>
    <w:rsid w:val="00E24379"/>
    <w:rsid w:val="00E3003F"/>
    <w:rsid w:val="00E30932"/>
    <w:rsid w:val="00E32243"/>
    <w:rsid w:val="00E32A56"/>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55A"/>
    <w:rsid w:val="00E43DAA"/>
    <w:rsid w:val="00E473A7"/>
    <w:rsid w:val="00E476A2"/>
    <w:rsid w:val="00E47C4C"/>
    <w:rsid w:val="00E47C93"/>
    <w:rsid w:val="00E519CA"/>
    <w:rsid w:val="00E552BD"/>
    <w:rsid w:val="00E55D94"/>
    <w:rsid w:val="00E570F4"/>
    <w:rsid w:val="00E572A9"/>
    <w:rsid w:val="00E614C1"/>
    <w:rsid w:val="00E6258A"/>
    <w:rsid w:val="00E63C3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06"/>
    <w:rsid w:val="00E83DBB"/>
    <w:rsid w:val="00E845C6"/>
    <w:rsid w:val="00E859B1"/>
    <w:rsid w:val="00E85B9C"/>
    <w:rsid w:val="00E90BB5"/>
    <w:rsid w:val="00E91758"/>
    <w:rsid w:val="00E91D7D"/>
    <w:rsid w:val="00E92117"/>
    <w:rsid w:val="00E92155"/>
    <w:rsid w:val="00E95D99"/>
    <w:rsid w:val="00E961FF"/>
    <w:rsid w:val="00EA0326"/>
    <w:rsid w:val="00EA36BD"/>
    <w:rsid w:val="00EA385F"/>
    <w:rsid w:val="00EA617C"/>
    <w:rsid w:val="00EA674E"/>
    <w:rsid w:val="00EB17DD"/>
    <w:rsid w:val="00EB1B7D"/>
    <w:rsid w:val="00EB1F70"/>
    <w:rsid w:val="00EB23BD"/>
    <w:rsid w:val="00EB37F5"/>
    <w:rsid w:val="00EB5D3C"/>
    <w:rsid w:val="00EB6520"/>
    <w:rsid w:val="00EB75F0"/>
    <w:rsid w:val="00EC35CE"/>
    <w:rsid w:val="00EC3B8F"/>
    <w:rsid w:val="00EC4BDA"/>
    <w:rsid w:val="00ED09C7"/>
    <w:rsid w:val="00ED31C4"/>
    <w:rsid w:val="00ED7B3B"/>
    <w:rsid w:val="00EE0A5F"/>
    <w:rsid w:val="00EE271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1DC"/>
    <w:rsid w:val="00F2335B"/>
    <w:rsid w:val="00F23E06"/>
    <w:rsid w:val="00F253AD"/>
    <w:rsid w:val="00F2610D"/>
    <w:rsid w:val="00F27D32"/>
    <w:rsid w:val="00F31C55"/>
    <w:rsid w:val="00F3355C"/>
    <w:rsid w:val="00F34B34"/>
    <w:rsid w:val="00F34E24"/>
    <w:rsid w:val="00F356EB"/>
    <w:rsid w:val="00F3652E"/>
    <w:rsid w:val="00F36ED4"/>
    <w:rsid w:val="00F37053"/>
    <w:rsid w:val="00F3754B"/>
    <w:rsid w:val="00F37FDB"/>
    <w:rsid w:val="00F40A6F"/>
    <w:rsid w:val="00F4187B"/>
    <w:rsid w:val="00F41AE2"/>
    <w:rsid w:val="00F43070"/>
    <w:rsid w:val="00F43C8E"/>
    <w:rsid w:val="00F44A4A"/>
    <w:rsid w:val="00F450F9"/>
    <w:rsid w:val="00F45F5D"/>
    <w:rsid w:val="00F47414"/>
    <w:rsid w:val="00F509D4"/>
    <w:rsid w:val="00F5201F"/>
    <w:rsid w:val="00F526B6"/>
    <w:rsid w:val="00F52EDC"/>
    <w:rsid w:val="00F536E1"/>
    <w:rsid w:val="00F53BD9"/>
    <w:rsid w:val="00F54DC5"/>
    <w:rsid w:val="00F554EF"/>
    <w:rsid w:val="00F5735B"/>
    <w:rsid w:val="00F61C43"/>
    <w:rsid w:val="00F64229"/>
    <w:rsid w:val="00F65088"/>
    <w:rsid w:val="00F65CDB"/>
    <w:rsid w:val="00F70E3B"/>
    <w:rsid w:val="00F71175"/>
    <w:rsid w:val="00F7125C"/>
    <w:rsid w:val="00F71431"/>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274D"/>
    <w:rsid w:val="00F93108"/>
    <w:rsid w:val="00F935EB"/>
    <w:rsid w:val="00F93782"/>
    <w:rsid w:val="00F94925"/>
    <w:rsid w:val="00F95B55"/>
    <w:rsid w:val="00F9754F"/>
    <w:rsid w:val="00F97E18"/>
    <w:rsid w:val="00FA0811"/>
    <w:rsid w:val="00FA3C13"/>
    <w:rsid w:val="00FA40D7"/>
    <w:rsid w:val="00FA44EB"/>
    <w:rsid w:val="00FA67EB"/>
    <w:rsid w:val="00FA6A0D"/>
    <w:rsid w:val="00FA6D07"/>
    <w:rsid w:val="00FB06DC"/>
    <w:rsid w:val="00FB0758"/>
    <w:rsid w:val="00FB0DD0"/>
    <w:rsid w:val="00FB1D5C"/>
    <w:rsid w:val="00FB34CC"/>
    <w:rsid w:val="00FB3766"/>
    <w:rsid w:val="00FB3A0B"/>
    <w:rsid w:val="00FB3EF7"/>
    <w:rsid w:val="00FB75C5"/>
    <w:rsid w:val="00FC019E"/>
    <w:rsid w:val="00FC0AF3"/>
    <w:rsid w:val="00FC29F5"/>
    <w:rsid w:val="00FC2F34"/>
    <w:rsid w:val="00FC53A5"/>
    <w:rsid w:val="00FC5B98"/>
    <w:rsid w:val="00FC63B6"/>
    <w:rsid w:val="00FC75D2"/>
    <w:rsid w:val="00FD1A51"/>
    <w:rsid w:val="00FD411E"/>
    <w:rsid w:val="00FD49D2"/>
    <w:rsid w:val="00FD590C"/>
    <w:rsid w:val="00FE047C"/>
    <w:rsid w:val="00FE2342"/>
    <w:rsid w:val="00FE36FA"/>
    <w:rsid w:val="00FE3AF4"/>
    <w:rsid w:val="00FE3BF1"/>
    <w:rsid w:val="00FE6F33"/>
    <w:rsid w:val="00FF0053"/>
    <w:rsid w:val="00FF06F2"/>
    <w:rsid w:val="00FF351A"/>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767A430"/>
  <w15:chartTrackingRefBased/>
  <w15:docId w15:val="{980F31A1-5F35-4842-BF8D-740C407BE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Table-Normal Знак,RSHB_Table-Normal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styleId="af8">
    <w:name w:val="Title"/>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customStyle="1" w:styleId="aff0">
    <w:name w:val="Название"/>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aliases w:val="Маркер,Table-Normal,RSHB_Table-Normal,List Paragraph1,List Paragraph,название,Bullet List,FooterText,numbered,SL_Абзац списка,Абзац списка2,Bullet Number,Нумерованый список,lp1,Абзац списка4,f_Абзац 1,Абзац списка11,ПАРАГРАФ,Абзац списка3"/>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lang w:val="x-none" w:eastAsia="x-none"/>
    </w:rPr>
  </w:style>
  <w:style w:type="character" w:customStyle="1" w:styleId="312">
    <w:name w:val="Основной текст 3 Знак1"/>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f9"/>
    <w:uiPriority w:val="99"/>
    <w:locked/>
    <w:rsid w:val="004314C8"/>
    <w:rPr>
      <w:rFonts w:eastAsia="MS Mincho"/>
      <w:sz w:val="26"/>
      <w:szCs w:val="24"/>
      <w:lang w:eastAsia="ar-SA"/>
    </w:rPr>
  </w:style>
  <w:style w:type="character" w:styleId="afff3">
    <w:name w:val="Strong"/>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bidi="ar-SA"/>
    </w:rPr>
  </w:style>
  <w:style w:type="character" w:customStyle="1" w:styleId="1b">
    <w:name w:val="Верхний колонтитул Знак1"/>
    <w:link w:val="afb"/>
    <w:uiPriority w:val="99"/>
    <w:rsid w:val="00D83DFB"/>
    <w:rPr>
      <w:sz w:val="24"/>
      <w:szCs w:val="24"/>
      <w:lang w:eastAsia="ar-SA"/>
    </w:rPr>
  </w:style>
  <w:style w:type="character" w:customStyle="1" w:styleId="1c">
    <w:name w:val="Нижний колонтитул Знак1"/>
    <w:link w:val="afd"/>
    <w:uiPriority w:val="99"/>
    <w:rsid w:val="00D83DFB"/>
    <w:rPr>
      <w:rFonts w:eastAsia="MS Mincho"/>
      <w:spacing w:val="-2"/>
      <w:sz w:val="24"/>
      <w:szCs w:val="24"/>
      <w:lang w:eastAsia="ar-SA"/>
    </w:rPr>
  </w:style>
  <w:style w:type="paragraph" w:customStyle="1" w:styleId="43">
    <w:name w:val="Обычный4"/>
    <w:rsid w:val="00E055AC"/>
    <w:rPr>
      <w:sz w:val="24"/>
      <w:szCs w:val="24"/>
    </w:rPr>
  </w:style>
  <w:style w:type="character" w:customStyle="1" w:styleId="afff4">
    <w:name w:val="Основной текст_"/>
    <w:link w:val="1f7"/>
    <w:rsid w:val="00E055AC"/>
    <w:rPr>
      <w:sz w:val="23"/>
      <w:szCs w:val="23"/>
      <w:shd w:val="clear" w:color="auto" w:fill="FFFFFF"/>
    </w:rPr>
  </w:style>
  <w:style w:type="paragraph" w:customStyle="1" w:styleId="1f7">
    <w:name w:val="Основной текст1"/>
    <w:basedOn w:val="a"/>
    <w:link w:val="afff4"/>
    <w:rsid w:val="00E055AC"/>
    <w:pPr>
      <w:shd w:val="clear" w:color="auto" w:fill="FFFFFF"/>
      <w:suppressAutoHyphens w:val="0"/>
      <w:spacing w:line="0" w:lineRule="atLeast"/>
      <w:jc w:val="right"/>
    </w:pPr>
    <w:rPr>
      <w:sz w:val="23"/>
      <w:szCs w:val="23"/>
      <w:lang w:val="x-none" w:eastAsia="x-none"/>
    </w:rPr>
  </w:style>
  <w:style w:type="paragraph" w:styleId="27">
    <w:name w:val="Body Text 2"/>
    <w:basedOn w:val="a"/>
    <w:link w:val="28"/>
    <w:unhideWhenUsed/>
    <w:rsid w:val="00AE6C88"/>
    <w:pPr>
      <w:spacing w:after="120" w:line="480" w:lineRule="auto"/>
    </w:pPr>
  </w:style>
  <w:style w:type="character" w:customStyle="1" w:styleId="28">
    <w:name w:val="Основной текст 2 Знак"/>
    <w:link w:val="27"/>
    <w:rsid w:val="00AE6C88"/>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otc.ru/documents" TargetMode="External"/><Relationship Id="rId18" Type="http://schemas.openxmlformats.org/officeDocument/2006/relationships/footer" Target="footer1.xm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otc.ru/" TargetMode="External"/><Relationship Id="rId34"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eader" Target="header3.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www.trcont.com/"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32"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info@otc.ru" TargetMode="Externa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Plinokosovaa@trcont.ru"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yperlink" Target="http://otc.ru/" TargetMode="External"/><Relationship Id="rId27" Type="http://schemas.openxmlformats.org/officeDocument/2006/relationships/footer" Target="footer3.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2017-02-02T00:00:00Z</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FEAAB-F381-4712-AD1F-EEEDC7E640A9}">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3057B1-3566-4AAC-9579-5DA18C34A656}">
  <ds:schemaRefs>
    <ds:schemaRef ds:uri="http://schemas.openxmlformats.org/officeDocument/2006/bibliography"/>
  </ds:schemaRefs>
</ds:datastoreItem>
</file>

<file path=customXml/itemProps4.xml><?xml version="1.0" encoding="utf-8"?>
<ds:datastoreItem xmlns:ds="http://schemas.openxmlformats.org/officeDocument/2006/customXml" ds:itemID="{AF9F5F6D-9D19-4BF1-8EC7-F89DA969D35D}">
  <ds:schemaRefs>
    <ds:schemaRef ds:uri="http://schemas.openxmlformats.org/officeDocument/2006/bibliography"/>
  </ds:schemaRefs>
</ds:datastoreItem>
</file>

<file path=customXml/itemProps5.xml><?xml version="1.0" encoding="utf-8"?>
<ds:datastoreItem xmlns:ds="http://schemas.openxmlformats.org/officeDocument/2006/customXml" ds:itemID="{C549D608-E649-4A33-893A-32B791114EDD}">
  <ds:schemaRefs>
    <ds:schemaRef ds:uri="http://schemas.openxmlformats.org/officeDocument/2006/bibliography"/>
  </ds:schemaRefs>
</ds:datastoreItem>
</file>

<file path=customXml/itemProps6.xml><?xml version="1.0" encoding="utf-8"?>
<ds:datastoreItem xmlns:ds="http://schemas.openxmlformats.org/officeDocument/2006/customXml" ds:itemID="{63782029-8B6C-4A97-80CC-2EF9EDEAB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86</Pages>
  <Words>30880</Words>
  <Characters>176020</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206488</CharactersWithSpaces>
  <SharedDoc>false</SharedDoc>
  <HLinks>
    <vt:vector size="54" baseType="variant">
      <vt:variant>
        <vt:i4>131125</vt:i4>
      </vt:variant>
      <vt:variant>
        <vt:i4>24</vt:i4>
      </vt:variant>
      <vt:variant>
        <vt:i4>0</vt:i4>
      </vt:variant>
      <vt:variant>
        <vt:i4>5</vt:i4>
      </vt:variant>
      <vt:variant>
        <vt:lpwstr>mailto:info@otc.ru</vt:lpwstr>
      </vt:variant>
      <vt:variant>
        <vt:lpwstr/>
      </vt:variant>
      <vt:variant>
        <vt:i4>7995430</vt:i4>
      </vt:variant>
      <vt:variant>
        <vt:i4>21</vt:i4>
      </vt:variant>
      <vt:variant>
        <vt:i4>0</vt:i4>
      </vt:variant>
      <vt:variant>
        <vt:i4>5</vt:i4>
      </vt:variant>
      <vt:variant>
        <vt:lpwstr>http://otc.ru/</vt:lpwstr>
      </vt:variant>
      <vt:variant>
        <vt:lpwstr/>
      </vt:variant>
      <vt:variant>
        <vt:i4>7995430</vt:i4>
      </vt:variant>
      <vt:variant>
        <vt:i4>18</vt:i4>
      </vt:variant>
      <vt:variant>
        <vt:i4>0</vt:i4>
      </vt:variant>
      <vt:variant>
        <vt:i4>5</vt:i4>
      </vt:variant>
      <vt:variant>
        <vt:lpwstr>http://otc.ru/</vt:lpwstr>
      </vt:variant>
      <vt:variant>
        <vt:lpwstr/>
      </vt:variant>
      <vt:variant>
        <vt:i4>3932215</vt:i4>
      </vt:variant>
      <vt:variant>
        <vt:i4>15</vt:i4>
      </vt:variant>
      <vt:variant>
        <vt:i4>0</vt:i4>
      </vt:variant>
      <vt:variant>
        <vt:i4>5</vt:i4>
      </vt:variant>
      <vt:variant>
        <vt:lpwstr>http://www.trcont.com/</vt:lpwstr>
      </vt:variant>
      <vt:variant>
        <vt:lpwstr/>
      </vt:variant>
      <vt:variant>
        <vt:i4>3014672</vt:i4>
      </vt:variant>
      <vt:variant>
        <vt:i4>12</vt:i4>
      </vt:variant>
      <vt:variant>
        <vt:i4>0</vt:i4>
      </vt:variant>
      <vt:variant>
        <vt:i4>5</vt:i4>
      </vt:variant>
      <vt:variant>
        <vt:lpwstr>mailto:Plinokosovaa@trcont.ru</vt:lpwstr>
      </vt:variant>
      <vt:variant>
        <vt:lpwstr/>
      </vt:variant>
      <vt:variant>
        <vt:i4>3932215</vt:i4>
      </vt:variant>
      <vt:variant>
        <vt:i4>9</vt:i4>
      </vt:variant>
      <vt:variant>
        <vt:i4>0</vt:i4>
      </vt:variant>
      <vt:variant>
        <vt:i4>5</vt:i4>
      </vt:variant>
      <vt:variant>
        <vt:lpwstr>http://www.trcont.com/</vt:lpwstr>
      </vt:variant>
      <vt:variant>
        <vt:lpwstr/>
      </vt:variant>
      <vt:variant>
        <vt:i4>3997703</vt:i4>
      </vt:variant>
      <vt:variant>
        <vt:i4>6</vt:i4>
      </vt:variant>
      <vt:variant>
        <vt:i4>0</vt:i4>
      </vt:variant>
      <vt:variant>
        <vt:i4>5</vt:i4>
      </vt:variant>
      <vt:variant>
        <vt:lpwstr>mailto:anticorr@trcont.ru</vt:lpwstr>
      </vt:variant>
      <vt:variant>
        <vt:lpwstr/>
      </vt:variant>
      <vt:variant>
        <vt:i4>720909</vt:i4>
      </vt:variant>
      <vt:variant>
        <vt:i4>3</vt:i4>
      </vt:variant>
      <vt:variant>
        <vt:i4>0</vt:i4>
      </vt:variant>
      <vt:variant>
        <vt:i4>5</vt:i4>
      </vt:variant>
      <vt:variant>
        <vt:lpwstr>https://trcont.com/the-company/stop-corruption/trust-line-stop-corruption</vt:lpwstr>
      </vt:variant>
      <vt:variant>
        <vt:lpwstr/>
      </vt:variant>
      <vt:variant>
        <vt:i4>4784154</vt:i4>
      </vt:variant>
      <vt:variant>
        <vt:i4>0</vt:i4>
      </vt:variant>
      <vt:variant>
        <vt:i4>0</vt:i4>
      </vt:variant>
      <vt:variant>
        <vt:i4>5</vt:i4>
      </vt:variant>
      <vt:variant>
        <vt:lpwstr>https://otc.ru/documents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subject/>
  <dc:creator>Курицын Александр Евгеньевич (KuritsynAE@trcont.ru)</dc:creator>
  <cp:keywords/>
  <cp:lastModifiedBy>Вовк Светлана Анатольевна</cp:lastModifiedBy>
  <cp:revision>6</cp:revision>
  <cp:lastPrinted>2014-09-23T05:50:00Z</cp:lastPrinted>
  <dcterms:created xsi:type="dcterms:W3CDTF">2021-03-25T16:48:00Z</dcterms:created>
  <dcterms:modified xsi:type="dcterms:W3CDTF">2021-03-26T05:34:00Z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