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1FCCC1AE" w:rsidR="006804ED" w:rsidRPr="00A874B4" w:rsidRDefault="00480CA3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13.04.2021.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6804ED" w:rsidRPr="00A874B4" w:rsidRDefault="006804ED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6804ED" w:rsidRPr="00A05799" w:rsidRDefault="006804ED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6804ED" w:rsidRDefault="006804ED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C58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1FCCC1AE" w:rsidR="006804ED" w:rsidRPr="00A874B4" w:rsidRDefault="00480CA3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13.04.2021.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                        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6804ED" w:rsidRPr="00A874B4" w:rsidRDefault="006804ED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6804ED" w:rsidRPr="00A05799" w:rsidRDefault="006804ED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6804ED" w:rsidRDefault="006804ED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4E03DC" w14:textId="1132BF08" w:rsidR="00955B01" w:rsidRPr="00480CA3" w:rsidRDefault="00955B01" w:rsidP="00955B0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ПАО «ТрансКонтейнер» информирует о внесении изменений в документацию о закупке открытого конкурса № ОКэ-ЦКПРТ-21-0007 на </w:t>
      </w:r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изготовление, поставку, монтаж и пуско-наладку </w:t>
      </w:r>
      <w:proofErr w:type="spellStart"/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двухбалочного</w:t>
      </w:r>
      <w:proofErr w:type="spellEnd"/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козлового контейнерного крана для контейнерного терминала Клещиха филиала ПАО «ТрансКонтейнер» на Западно-Сибирской железной дороге</w:t>
      </w: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</w:t>
      </w:r>
    </w:p>
    <w:p w14:paraId="6DF6BF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E2DB8FF" w14:textId="385C3E97" w:rsidR="00955B01" w:rsidRPr="00480CA3" w:rsidRDefault="00E023CD" w:rsidP="00324117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Пункт 4.3 </w:t>
      </w:r>
      <w:r w:rsidR="00955B01" w:rsidRPr="00480CA3">
        <w:rPr>
          <w:sz w:val="26"/>
          <w:szCs w:val="26"/>
        </w:rPr>
        <w:t>Раздела 4 «Техническое задание» изложить в следующей редакции:</w:t>
      </w:r>
    </w:p>
    <w:p w14:paraId="41CC0FCE" w14:textId="7A171E99" w:rsidR="00DE4106" w:rsidRPr="00480CA3" w:rsidRDefault="002311D8" w:rsidP="007A4990">
      <w:pPr>
        <w:tabs>
          <w:tab w:val="left" w:pos="567"/>
          <w:tab w:val="left" w:pos="3261"/>
        </w:tabs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0C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5B01" w:rsidRPr="00480CA3">
        <w:rPr>
          <w:rFonts w:ascii="Times New Roman" w:hAnsi="Times New Roman" w:cs="Times New Roman"/>
          <w:color w:val="000000"/>
          <w:sz w:val="26"/>
          <w:szCs w:val="26"/>
        </w:rPr>
        <w:t>«</w:t>
      </w:r>
      <w:bookmarkStart w:id="2" w:name="_Hlk68782023"/>
      <w:r w:rsidR="00DE4106" w:rsidRPr="00480CA3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4.3.  Срок изготовления, поставки, монтажа и пуско-наладки</w:t>
      </w:r>
    </w:p>
    <w:p w14:paraId="0BC3BD66" w14:textId="63FDD701" w:rsidR="00DE4106" w:rsidRPr="00480CA3" w:rsidRDefault="00DE4106" w:rsidP="00DE4106">
      <w:pPr>
        <w:tabs>
          <w:tab w:val="left" w:pos="567"/>
          <w:tab w:val="left" w:pos="326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480CA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Срок изготовления, поставки - не более 275 календарных дней с даты подписания Договора.</w:t>
      </w:r>
    </w:p>
    <w:p w14:paraId="42A42F2C" w14:textId="1C2E3248" w:rsidR="00955B01" w:rsidRPr="00480CA3" w:rsidRDefault="00DE4106" w:rsidP="00DE4106">
      <w:pPr>
        <w:tabs>
          <w:tab w:val="left" w:pos="567"/>
          <w:tab w:val="left" w:pos="326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480CA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монтажа и пуско-наладки - не более 365 календарных дней с даты подписания Договора</w:t>
      </w:r>
      <w:bookmarkEnd w:id="2"/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023CD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06F6D4C4" w14:textId="45D9FA53" w:rsidR="00E023CD" w:rsidRPr="00480CA3" w:rsidRDefault="00E023CD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Подпункт 4.4.1 Раздела 4 «Техническое задание»</w:t>
      </w:r>
      <w:r w:rsidRPr="00480CA3">
        <w:rPr>
          <w:b/>
          <w:sz w:val="26"/>
          <w:szCs w:val="26"/>
        </w:rPr>
        <w:t xml:space="preserve"> </w:t>
      </w:r>
      <w:r w:rsidRPr="00480CA3">
        <w:rPr>
          <w:sz w:val="26"/>
          <w:szCs w:val="26"/>
        </w:rPr>
        <w:t>изложить в следующей редакции:</w:t>
      </w:r>
    </w:p>
    <w:p w14:paraId="16E02302" w14:textId="537C355D" w:rsidR="00955B01" w:rsidRPr="00480CA3" w:rsidRDefault="00E023CD" w:rsidP="00E02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eading=h.gjdgxs" w:colFirst="0" w:colLast="0"/>
      <w:bookmarkEnd w:id="3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4.4.1.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1"/>
          <w:id w:val="761882094"/>
        </w:sdtPr>
        <w:sdtEndPr/>
        <w:sdtContent/>
      </w:sdt>
      <w:r w:rsidR="00955B01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Гарантийный срок, в течение которого должна быть обеспечена возможность эксплуатации Крана в соответствии с требованиями законодательства Российской Федерации, настоящего Договора и технической документацией на Кран </w:t>
      </w:r>
      <w:r w:rsidR="00AC1D15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55B01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D15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</w:t>
      </w:r>
      <w:r w:rsidR="00955B01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24 (двадцать четыре) календарных месяца с даты подписания Сторонами УПД на выполненные работы по монтажу, пуско-наладке.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4F8A9D92" w14:textId="6E4B02F3" w:rsidR="00E023CD" w:rsidRPr="00480CA3" w:rsidRDefault="002C5A6B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Дополнить пункт 4.6 Раздела 4 «Техническое задание» (после таблицы) следующими </w:t>
      </w:r>
      <w:r w:rsidR="00586840" w:rsidRPr="00480CA3">
        <w:rPr>
          <w:sz w:val="26"/>
          <w:szCs w:val="26"/>
        </w:rPr>
        <w:t xml:space="preserve">чертежом и </w:t>
      </w:r>
      <w:r w:rsidRPr="00480CA3">
        <w:rPr>
          <w:sz w:val="26"/>
          <w:szCs w:val="26"/>
        </w:rPr>
        <w:t>схем</w:t>
      </w:r>
      <w:r w:rsidR="00586840" w:rsidRPr="00480CA3">
        <w:rPr>
          <w:sz w:val="26"/>
          <w:szCs w:val="26"/>
        </w:rPr>
        <w:t>ой</w:t>
      </w:r>
      <w:r w:rsidRPr="00480CA3">
        <w:rPr>
          <w:sz w:val="26"/>
          <w:szCs w:val="26"/>
        </w:rPr>
        <w:t>:</w:t>
      </w:r>
    </w:p>
    <w:p w14:paraId="03695D62" w14:textId="69DB0A2F" w:rsidR="00955B01" w:rsidRPr="00480CA3" w:rsidRDefault="002C5A6B" w:rsidP="002C5A6B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sz w:val="26"/>
          <w:szCs w:val="26"/>
          <w:lang w:eastAsia="ru-RU"/>
        </w:rPr>
      </w:pPr>
      <w:r w:rsidRPr="00480CA3">
        <w:rPr>
          <w:sz w:val="26"/>
          <w:szCs w:val="26"/>
        </w:rPr>
        <w:t xml:space="preserve">« </w:t>
      </w:r>
      <w:r w:rsidRPr="00480CA3">
        <w:rPr>
          <w:b/>
          <w:sz w:val="26"/>
          <w:szCs w:val="26"/>
          <w:lang w:eastAsia="ru-RU"/>
        </w:rPr>
        <w:tab/>
      </w:r>
      <w:r w:rsidRPr="00480CA3">
        <w:rPr>
          <w:b/>
          <w:sz w:val="26"/>
          <w:szCs w:val="26"/>
          <w:lang w:eastAsia="ru-RU"/>
        </w:rPr>
        <w:tab/>
      </w:r>
      <w:r w:rsidRPr="00480CA3">
        <w:rPr>
          <w:b/>
          <w:sz w:val="26"/>
          <w:szCs w:val="26"/>
          <w:lang w:eastAsia="ru-RU"/>
        </w:rPr>
        <w:tab/>
      </w:r>
      <w:r w:rsidR="00955B01" w:rsidRPr="00480CA3">
        <w:rPr>
          <w:b/>
          <w:sz w:val="26"/>
          <w:szCs w:val="26"/>
          <w:lang w:eastAsia="ru-RU"/>
        </w:rPr>
        <w:t>Габаритный чертеж троллейной линии</w:t>
      </w:r>
    </w:p>
    <w:p w14:paraId="18573109" w14:textId="79067A96" w:rsidR="00955B01" w:rsidRPr="00480CA3" w:rsidRDefault="00955B01" w:rsidP="002C5A6B">
      <w:pPr>
        <w:pBdr>
          <w:top w:val="nil"/>
          <w:left w:val="nil"/>
          <w:bottom w:val="nil"/>
          <w:right w:val="nil"/>
          <w:between w:val="nil"/>
        </w:pBdr>
        <w:tabs>
          <w:tab w:val="left" w:pos="22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55B01" w:rsidRPr="00480CA3">
          <w:headerReference w:type="default" r:id="rId8"/>
          <w:footerReference w:type="default" r:id="rId9"/>
          <w:pgSz w:w="11906" w:h="16838"/>
          <w:pgMar w:top="795" w:right="851" w:bottom="795" w:left="1418" w:header="340" w:footer="340" w:gutter="0"/>
          <w:pgNumType w:start="1"/>
          <w:cols w:space="720"/>
        </w:sectPr>
      </w:pPr>
      <w:r w:rsidRPr="00480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5DC2B671" wp14:editId="06987C0E">
            <wp:extent cx="4181475" cy="2066925"/>
            <wp:effectExtent l="0" t="0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160" cy="20682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00F132" w14:textId="77777777" w:rsidR="00955B01" w:rsidRPr="00480CA3" w:rsidRDefault="00955B01" w:rsidP="00955B01">
      <w:pPr>
        <w:tabs>
          <w:tab w:val="left" w:pos="2208"/>
        </w:tabs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Схема размещения крана КТ Клещиха</w:t>
      </w:r>
    </w:p>
    <w:p w14:paraId="1331FD95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220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0C3404DF" wp14:editId="42AB8813">
            <wp:extent cx="8658225" cy="53816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8685" cy="5381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9C3CB" w14:textId="77777777" w:rsidR="00955B01" w:rsidRPr="00480CA3" w:rsidRDefault="00955B01" w:rsidP="0058684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0CA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14:paraId="36A93F34" w14:textId="77777777" w:rsidR="00955B01" w:rsidRPr="00480CA3" w:rsidRDefault="00955B01" w:rsidP="00955B01">
      <w:pPr>
        <w:widowControl w:val="0"/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5EA7C6B" w14:textId="77777777" w:rsidR="00955B01" w:rsidRPr="00480CA3" w:rsidRDefault="00955B01" w:rsidP="00955B01">
      <w:pPr>
        <w:widowControl w:val="0"/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B01" w:rsidRPr="00480CA3">
          <w:pgSz w:w="16838" w:h="11906" w:orient="landscape"/>
          <w:pgMar w:top="795" w:right="851" w:bottom="795" w:left="1418" w:header="340" w:footer="340" w:gutter="0"/>
          <w:cols w:space="720"/>
        </w:sectPr>
      </w:pPr>
      <w:r w:rsidRPr="00480C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9B52C97" w14:textId="3FFE3FE3" w:rsidR="007C0184" w:rsidRPr="00480CA3" w:rsidRDefault="007C0184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lastRenderedPageBreak/>
        <w:t xml:space="preserve">В пункте 5 Раздела 5 «Информационная карта» исключить текст </w:t>
      </w:r>
      <w:r w:rsidRPr="00480CA3">
        <w:rPr>
          <w:sz w:val="26"/>
          <w:szCs w:val="26"/>
        </w:rPr>
        <w:br/>
        <w:t>«, включая привлечение и аренду тарированных грузов»;</w:t>
      </w:r>
    </w:p>
    <w:p w14:paraId="5FB3D622" w14:textId="7C474AA7" w:rsidR="00955B01" w:rsidRPr="00480CA3" w:rsidRDefault="00955B0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Пункты </w:t>
      </w:r>
      <w:r w:rsidR="006804ED" w:rsidRPr="00480CA3">
        <w:rPr>
          <w:sz w:val="26"/>
          <w:szCs w:val="26"/>
        </w:rPr>
        <w:t>7</w:t>
      </w:r>
      <w:r w:rsidR="00043151" w:rsidRPr="00480CA3">
        <w:rPr>
          <w:sz w:val="26"/>
          <w:szCs w:val="26"/>
        </w:rPr>
        <w:t>,</w:t>
      </w:r>
      <w:r w:rsidR="006804ED" w:rsidRPr="00480CA3">
        <w:rPr>
          <w:sz w:val="26"/>
          <w:szCs w:val="26"/>
        </w:rPr>
        <w:t xml:space="preserve"> </w:t>
      </w:r>
      <w:r w:rsidR="00776F0C" w:rsidRPr="00480CA3">
        <w:rPr>
          <w:sz w:val="26"/>
          <w:szCs w:val="26"/>
        </w:rPr>
        <w:t>13, 14,</w:t>
      </w:r>
      <w:r w:rsidR="00CA0D81" w:rsidRPr="00480CA3">
        <w:rPr>
          <w:sz w:val="26"/>
          <w:szCs w:val="26"/>
        </w:rPr>
        <w:t xml:space="preserve"> 19</w:t>
      </w:r>
      <w:r w:rsidRPr="00480CA3">
        <w:rPr>
          <w:sz w:val="26"/>
          <w:szCs w:val="26"/>
        </w:rPr>
        <w:t xml:space="preserve"> </w:t>
      </w:r>
      <w:r w:rsidR="00776F0C" w:rsidRPr="00480CA3">
        <w:rPr>
          <w:sz w:val="26"/>
          <w:szCs w:val="26"/>
        </w:rPr>
        <w:t xml:space="preserve">и 24 </w:t>
      </w:r>
      <w:r w:rsidRPr="00480CA3">
        <w:rPr>
          <w:sz w:val="26"/>
          <w:szCs w:val="26"/>
        </w:rPr>
        <w:t>раздела 5 «Информационная карта» документации о закупке изложить в следующей редакции:</w:t>
      </w:r>
    </w:p>
    <w:p w14:paraId="112AB836" w14:textId="57614BFC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22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425"/>
        <w:gridCol w:w="2126"/>
        <w:gridCol w:w="5921"/>
        <w:gridCol w:w="1280"/>
      </w:tblGrid>
      <w:tr w:rsidR="006804ED" w:rsidRPr="00480CA3" w14:paraId="498E1AB0" w14:textId="77777777" w:rsidTr="00E023C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DEB3" w14:textId="77777777" w:rsidR="006804ED" w:rsidRPr="00480CA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</w:p>
          <w:p w14:paraId="0F4D1D4D" w14:textId="353020A8" w:rsidR="006804ED" w:rsidRPr="00480CA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DAFB" w14:textId="45D5DB7F" w:rsidR="006804ED" w:rsidRPr="00480CA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B69" w14:textId="0F28547A" w:rsidR="006804ED" w:rsidRPr="00480CA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16554F"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апреля 2021 г. 1</w:t>
            </w:r>
            <w:r w:rsidR="00A953C8"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043151" w:rsidRPr="00480CA3" w14:paraId="3AC2A28D" w14:textId="77777777" w:rsidTr="00E023C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D5AD" w14:textId="5B2D4A6F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2E36" w14:textId="738D7DEE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0C19" w14:textId="2A32621D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 в размере 30% от цены Договора, указанной </w:t>
            </w:r>
            <w:proofErr w:type="gramStart"/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Финансово</w:t>
            </w:r>
            <w:proofErr w:type="gramEnd"/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-коммерческом предложении, в течение 10 (десять) календарных дней  с даты предоставл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"/>
                <w:id w:val="-685361162"/>
              </w:sdtPr>
              <w:sdtEndPr/>
              <w:sdtContent/>
            </w:sdt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банковской гарантии на возврат авансового платежа, предусмотренного п. 2.5 Договора (Приложение № 5 к документа</w:t>
            </w:r>
            <w:r w:rsidR="00795D0F"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закупке). В случае непред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банковской гарантии аванс не выплачивается. При этом сроки выполнения обязательств Исполнителя по договору, остаются неизменными.</w:t>
            </w:r>
          </w:p>
          <w:p w14:paraId="264DDFA5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D715C" w14:textId="14897823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Окончательный </w:t>
            </w:r>
            <w:proofErr w:type="gramStart"/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платёж  в</w:t>
            </w:r>
            <w:proofErr w:type="gramEnd"/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размере 70% от цены Договора, указанной в  Финансово-коммерческом предложении, в течение 30 (тридцати) календарных дней с даты подписания УПД (иного документа) на выполненные работы по монтажу и пуско-наладке Крана.</w:t>
            </w:r>
          </w:p>
        </w:tc>
      </w:tr>
      <w:tr w:rsidR="00043151" w:rsidRPr="00480CA3" w14:paraId="1C03A9E2" w14:textId="77777777" w:rsidTr="00E023C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BDD5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3CC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7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06D8" w14:textId="64FA53B9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изготовления, поставки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275 календарных дней с даты подписания Договора.</w:t>
            </w:r>
          </w:p>
          <w:p w14:paraId="3396B324" w14:textId="77777777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D6F3A" w14:textId="77777777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монтажа и пуско-наладки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365 календарных дней с даты подписания Договора.</w:t>
            </w:r>
          </w:p>
          <w:p w14:paraId="595D0C2A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F2BB2F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поставки товаров, выполнения работ, оказания услуг и т.д.: </w:t>
            </w: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</w:t>
            </w:r>
            <w:proofErr w:type="gramStart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Новосибирск,  ул.</w:t>
            </w:r>
            <w:proofErr w:type="gramEnd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</w:tr>
      <w:tr w:rsidR="00043151" w:rsidRPr="00480CA3" w14:paraId="5A23BB93" w14:textId="77777777" w:rsidTr="001024BA">
        <w:trPr>
          <w:trHeight w:val="30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493E" w14:textId="0FC675DF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9BE0" w14:textId="1D19068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 при сопоставлении Заявок и коэффициент их значимости (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Кз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463C" w14:textId="297C6BBD" w:rsidR="00043151" w:rsidRPr="00480CA3" w:rsidRDefault="00043151" w:rsidP="0004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8BDBD" w14:textId="253DFE2A" w:rsidR="00043151" w:rsidRPr="00480CA3" w:rsidRDefault="00043151" w:rsidP="0004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Кз</w:t>
            </w:r>
            <w:proofErr w:type="spellEnd"/>
          </w:p>
        </w:tc>
      </w:tr>
      <w:tr w:rsidR="00043151" w:rsidRPr="00480CA3" w14:paraId="61B2C713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73E1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37AF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7621" w14:textId="32B6685D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81037" w14:textId="499373D6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043151" w:rsidRPr="00480CA3" w14:paraId="21596AF8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0D7A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D889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79B3" w14:textId="461C1FDE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изготовления, поставки (изготовление и поставка 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двухбалочного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козлового контейнерного крана)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8EA18" w14:textId="3FFF6E00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3"/>
                <w:id w:val="1227956232"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5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4"/>
                <w:id w:val="745541715"/>
                <w:showingPlcHdr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     </w:t>
                </w:r>
              </w:sdtContent>
            </w:sdt>
          </w:p>
        </w:tc>
      </w:tr>
      <w:tr w:rsidR="00043151" w:rsidRPr="00480CA3" w14:paraId="569AD57B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BF08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9463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64D2" w14:textId="3929FBC6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монтажа, пуско-наладки (монтаж и пуско-наладка 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двухбалочного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козлового контейнерного крана)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899160" w14:textId="65B64B1C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3"/>
                <w:id w:val="-134180673"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0</w:t>
                </w:r>
              </w:sdtContent>
            </w:sdt>
          </w:p>
        </w:tc>
      </w:tr>
      <w:tr w:rsidR="00043151" w:rsidRPr="00480CA3" w14:paraId="49393115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742C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B226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48AB" w14:textId="75F4EB1D" w:rsidR="00043151" w:rsidRPr="00480CA3" w:rsidRDefault="00AD394B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ag w:val="goog_rdk_25"/>
                <w:id w:val="-1841686108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ag w:val="goog_rdk_26"/>
                <w:id w:val="-364365911"/>
              </w:sdtPr>
              <w:sdtEndPr/>
              <w:sdtContent/>
            </w:sdt>
            <w:r w:rsidR="00043151"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поставки (количество единиц </w:t>
            </w:r>
            <w:proofErr w:type="spellStart"/>
            <w:r w:rsidR="00043151"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двухбалочных</w:t>
            </w:r>
            <w:proofErr w:type="spellEnd"/>
            <w:r w:rsidR="00043151"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козловых контейнерных Кранов, поставленных за 2010-2021 годы)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B12083" w14:textId="1CAD6299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8"/>
                <w:id w:val="1284614847"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0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9"/>
                <w:id w:val="-1145050326"/>
                <w:showingPlcHdr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     </w:t>
                </w:r>
              </w:sdtContent>
            </w:sdt>
          </w:p>
        </w:tc>
      </w:tr>
      <w:tr w:rsidR="00043151" w:rsidRPr="00480CA3" w14:paraId="52501724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742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D6A5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7D7F" w14:textId="42AC37E9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 на Товар в месяцах. Наилучшим считается наибольшее значение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93F59" w14:textId="63E9C58D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43151" w:rsidRPr="00480CA3" w14:paraId="0637402E" w14:textId="77777777" w:rsidTr="001024BA">
        <w:trPr>
          <w:trHeight w:val="307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A9CD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02A1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9F3F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согласия участника осуществлять ЭДО на условиях, изложенных в приложениях № 7 и № 7а к проекту договора (приложение № 5 к настоящей </w:t>
            </w: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документацией о закупке).  </w:t>
            </w:r>
          </w:p>
          <w:p w14:paraId="682139D3" w14:textId="0885F261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случае если в финансово-коммерческом предложении участника выражено согласие на ЭДО, заявке участника по данному критерию присваивается 1 (один) балл, в случае несогласия - 0 (ноль) баллов)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C89636" w14:textId="15B03973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0,05</w:t>
            </w:r>
          </w:p>
        </w:tc>
      </w:tr>
      <w:tr w:rsidR="00043151" w:rsidRPr="00480CA3" w14:paraId="42C077BA" w14:textId="77777777" w:rsidTr="00CE1A9D">
        <w:trPr>
          <w:trHeight w:val="307"/>
        </w:trPr>
        <w:tc>
          <w:tcPr>
            <w:tcW w:w="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326C" w14:textId="258EC25F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359D" w14:textId="70C38662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исполнения договора</w:t>
            </w:r>
          </w:p>
        </w:tc>
        <w:tc>
          <w:tcPr>
            <w:tcW w:w="7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3BDF" w14:textId="3837E263" w:rsidR="00043151" w:rsidRPr="00480CA3" w:rsidRDefault="00043151" w:rsidP="0004315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надлежащего исполнения договора оформляется по выбору претендента в виде независимой (банковской) гарантии, составленной в соответствии с требованиями, изложенными в приложении </w:t>
            </w: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8 к документации о закупке, выданной одним из банков, перечисленных в приложении № 7 к настоящей документации о закупке.</w:t>
            </w:r>
          </w:p>
          <w:p w14:paraId="105999B4" w14:textId="678E7180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Претендент предоставляет банковскую гарантию на возврат аванса в размере 30% от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0"/>
                <w:id w:val="-1483766305"/>
              </w:sdtPr>
              <w:sdtEndPr/>
              <w:sdtContent/>
            </w:sdt>
            <w:r w:rsidRPr="0048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Договора</w:t>
            </w: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6A5100" w14:textId="77777777" w:rsidR="00043151" w:rsidRPr="00480CA3" w:rsidRDefault="00043151" w:rsidP="00043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Гарантия предоставляется не позднее 20 (двадцати) рабочих дней после подписания Сторонами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1"/>
                <w:id w:val="219875837"/>
                <w:showingPlcHdr/>
              </w:sdtPr>
              <w:sdtEndPr/>
              <w:sdtContent>
                <w:r w:rsidRPr="00480CA3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     </w:t>
                </w:r>
              </w:sdtContent>
            </w:sdt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Договора.</w:t>
            </w:r>
          </w:p>
          <w:p w14:paraId="675F0144" w14:textId="01B25933" w:rsidR="00043151" w:rsidRPr="00480CA3" w:rsidRDefault="00043151" w:rsidP="0004315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 до оформления банковской гарантии направляет Заказчику на  согласование проект банковской гарантии. Заказчик в течение 2 (двух)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Исполнителю.</w:t>
            </w:r>
          </w:p>
        </w:tc>
      </w:tr>
    </w:tbl>
    <w:p w14:paraId="1B4D19A7" w14:textId="77777777" w:rsidR="00CA0D81" w:rsidRPr="00480CA3" w:rsidRDefault="00CA0D81">
      <w:pPr>
        <w:rPr>
          <w:rFonts w:ascii="Times New Roman" w:hAnsi="Times New Roman" w:cs="Times New Roman"/>
        </w:rPr>
      </w:pPr>
    </w:p>
    <w:p w14:paraId="2000DD49" w14:textId="4F675837" w:rsidR="00CA0D81" w:rsidRPr="00480CA3" w:rsidRDefault="00CA0D8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В подпункте </w:t>
      </w:r>
      <w:r w:rsidR="00DD16C8" w:rsidRPr="00480CA3">
        <w:rPr>
          <w:sz w:val="26"/>
          <w:szCs w:val="26"/>
        </w:rPr>
        <w:t>1</w:t>
      </w:r>
      <w:r w:rsidRPr="00480CA3">
        <w:rPr>
          <w:sz w:val="26"/>
          <w:szCs w:val="26"/>
        </w:rPr>
        <w:t>.</w:t>
      </w:r>
      <w:r w:rsidR="00DD16C8" w:rsidRPr="00480CA3">
        <w:rPr>
          <w:sz w:val="26"/>
          <w:szCs w:val="26"/>
        </w:rPr>
        <w:t>4</w:t>
      </w:r>
      <w:r w:rsidRPr="00480CA3">
        <w:rPr>
          <w:sz w:val="26"/>
          <w:szCs w:val="26"/>
        </w:rPr>
        <w:t xml:space="preserve"> пункта 17 раздела 5 «Информационная карта» вместо текста: «2016-2021» указать: «2010-2021»;</w:t>
      </w:r>
    </w:p>
    <w:p w14:paraId="52671DED" w14:textId="195C4722" w:rsidR="00DD16C8" w:rsidRPr="00480CA3" w:rsidRDefault="00DD16C8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В подпункте 2.5 пункта 17 раздела 5 «Информационная карта» вместо текста: «2016-2021» указать: «2010-2021»</w:t>
      </w:r>
    </w:p>
    <w:p w14:paraId="2520407E" w14:textId="6582BF8F" w:rsidR="00CA0D81" w:rsidRPr="00480CA3" w:rsidRDefault="00CA0D8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Подпункты 2.9, 2.10 пункта 17 раздела 5 «Информационная карта» исключить;</w:t>
      </w:r>
    </w:p>
    <w:p w14:paraId="471AD27A" w14:textId="3ABFC23F" w:rsidR="00CA0D81" w:rsidRPr="00480CA3" w:rsidRDefault="00CA0D8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Подпункт 2.11 пункта 17 раздела 5 «Информационная карта» считать подпунктом 2.9;</w:t>
      </w:r>
    </w:p>
    <w:p w14:paraId="4B848288" w14:textId="77777777" w:rsidR="00B6104E" w:rsidRPr="00480CA3" w:rsidRDefault="00671803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В пункте 1 Финансово-коммерческого предложения (приложение № 3 к документации о закупке) исключить текст «привлечение и аренду тарированных грузов, и»</w:t>
      </w:r>
      <w:r w:rsidR="00B6104E" w:rsidRPr="00480CA3">
        <w:rPr>
          <w:sz w:val="26"/>
          <w:szCs w:val="26"/>
        </w:rPr>
        <w:t>;</w:t>
      </w:r>
    </w:p>
    <w:p w14:paraId="5A24FAE6" w14:textId="0A7C6192" w:rsidR="00955B01" w:rsidRPr="00480CA3" w:rsidRDefault="00B6104E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В </w:t>
      </w:r>
      <w:r w:rsidRPr="00480CA3">
        <w:rPr>
          <w:iCs/>
          <w:color w:val="000000"/>
          <w:sz w:val="26"/>
          <w:szCs w:val="26"/>
        </w:rPr>
        <w:t>названии п</w:t>
      </w:r>
      <w:r w:rsidR="00955B01" w:rsidRPr="00480CA3">
        <w:rPr>
          <w:iCs/>
          <w:color w:val="000000"/>
          <w:sz w:val="26"/>
          <w:szCs w:val="26"/>
        </w:rPr>
        <w:t>риложени</w:t>
      </w:r>
      <w:r w:rsidRPr="00480CA3">
        <w:rPr>
          <w:iCs/>
          <w:color w:val="000000"/>
          <w:sz w:val="26"/>
          <w:szCs w:val="26"/>
        </w:rPr>
        <w:t>я</w:t>
      </w:r>
      <w:r w:rsidR="00955B01" w:rsidRPr="00480CA3">
        <w:rPr>
          <w:iCs/>
          <w:color w:val="000000"/>
          <w:sz w:val="26"/>
          <w:szCs w:val="26"/>
        </w:rPr>
        <w:t xml:space="preserve"> № 4 к документации о закупке </w:t>
      </w:r>
      <w:r w:rsidRPr="00480CA3">
        <w:rPr>
          <w:iCs/>
          <w:color w:val="000000"/>
          <w:sz w:val="26"/>
          <w:szCs w:val="26"/>
        </w:rPr>
        <w:t>вместо текста: «2016-2021» указать «2010-2021»</w:t>
      </w:r>
      <w:r w:rsidR="00955B01" w:rsidRPr="00480CA3">
        <w:rPr>
          <w:iCs/>
          <w:color w:val="000000"/>
          <w:sz w:val="26"/>
          <w:szCs w:val="26"/>
        </w:rPr>
        <w:t>:</w:t>
      </w:r>
    </w:p>
    <w:p w14:paraId="3B6F7C29" w14:textId="0E841411" w:rsidR="007B6131" w:rsidRPr="00480CA3" w:rsidRDefault="007B613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В абзаце втором пункта 2.1 проекта договора (приложение № 5 к документации о закупке</w:t>
      </w:r>
      <w:r w:rsidR="002654D6" w:rsidRPr="00480CA3">
        <w:rPr>
          <w:sz w:val="26"/>
          <w:szCs w:val="26"/>
        </w:rPr>
        <w:t>)</w:t>
      </w:r>
      <w:r w:rsidRPr="00480CA3">
        <w:rPr>
          <w:sz w:val="26"/>
          <w:szCs w:val="26"/>
        </w:rPr>
        <w:t xml:space="preserve"> исключить текст «включая привлечение и аренду тарированных грузов»;</w:t>
      </w:r>
    </w:p>
    <w:p w14:paraId="06667444" w14:textId="2820D47A" w:rsidR="007B6131" w:rsidRPr="00480CA3" w:rsidRDefault="007B613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Абзац первый подпункта 2.2.1 проекта договора (приложение № 5 к документации о закупке</w:t>
      </w:r>
      <w:r w:rsidR="002654D6" w:rsidRPr="00480CA3">
        <w:rPr>
          <w:sz w:val="26"/>
          <w:szCs w:val="26"/>
        </w:rPr>
        <w:t>)</w:t>
      </w:r>
      <w:r w:rsidRPr="00480CA3">
        <w:rPr>
          <w:sz w:val="26"/>
          <w:szCs w:val="26"/>
        </w:rPr>
        <w:t xml:space="preserve"> изложить в следующей редакции:</w:t>
      </w:r>
    </w:p>
    <w:p w14:paraId="5F8EDB0F" w14:textId="6BC13DCF" w:rsidR="007B6131" w:rsidRPr="00480CA3" w:rsidRDefault="007B6131" w:rsidP="007B6131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«2.2.1. Аванс в размере 30% </w:t>
      </w:r>
      <w:proofErr w:type="gramStart"/>
      <w:r w:rsidRPr="00480CA3">
        <w:rPr>
          <w:sz w:val="26"/>
          <w:szCs w:val="26"/>
        </w:rPr>
        <w:t>от  цены</w:t>
      </w:r>
      <w:proofErr w:type="gramEnd"/>
      <w:r w:rsidRPr="00480CA3">
        <w:rPr>
          <w:sz w:val="26"/>
          <w:szCs w:val="26"/>
        </w:rPr>
        <w:t xml:space="preserve"> Договора, что составляет _____________ рублей, в том числе  НДС (20%) – __________  (__________________) рублей 00 копеек, Заказчик оплачивает в течение 10 (десяти) календарных дней с даты предоставления банковской гарантии на возврат авансового платежа, предусмотренного п. 2.5 настоящего Договора.»;</w:t>
      </w:r>
    </w:p>
    <w:p w14:paraId="07CA4BE1" w14:textId="328B614F" w:rsidR="002654D6" w:rsidRPr="00480CA3" w:rsidRDefault="007B613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Пункт 3.1 </w:t>
      </w:r>
      <w:r w:rsidR="002654D6" w:rsidRPr="00480CA3">
        <w:rPr>
          <w:sz w:val="26"/>
          <w:szCs w:val="26"/>
        </w:rPr>
        <w:t>проекта договора (приложение № 5 к документации о закупке) изложить в следующей редакции:</w:t>
      </w:r>
    </w:p>
    <w:p w14:paraId="6AF2EFA6" w14:textId="13623FB4" w:rsidR="00955B01" w:rsidRPr="00480CA3" w:rsidRDefault="002654D6" w:rsidP="002654D6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color w:val="000000"/>
          <w:sz w:val="26"/>
          <w:szCs w:val="26"/>
          <w:lang w:eastAsia="ru-RU"/>
        </w:rPr>
      </w:pPr>
      <w:r w:rsidRPr="00480CA3">
        <w:rPr>
          <w:sz w:val="26"/>
          <w:szCs w:val="26"/>
        </w:rPr>
        <w:lastRenderedPageBreak/>
        <w:t>«</w:t>
      </w:r>
      <w:bookmarkStart w:id="4" w:name="_Hlk68783668"/>
      <w:sdt>
        <w:sdtPr>
          <w:rPr>
            <w:sz w:val="26"/>
            <w:szCs w:val="26"/>
            <w:lang w:eastAsia="ru-RU"/>
          </w:rPr>
          <w:tag w:val="goog_rdk_43"/>
          <w:id w:val="-1670240167"/>
          <w:showingPlcHdr/>
        </w:sdtPr>
        <w:sdtEndPr/>
        <w:sdtContent>
          <w:r w:rsidR="000306D7" w:rsidRPr="00480CA3">
            <w:rPr>
              <w:sz w:val="26"/>
              <w:szCs w:val="26"/>
              <w:lang w:eastAsia="ru-RU"/>
            </w:rPr>
            <w:t xml:space="preserve">     </w:t>
          </w:r>
        </w:sdtContent>
      </w:sdt>
      <w:r w:rsidR="00955B01" w:rsidRPr="00480CA3">
        <w:rPr>
          <w:b/>
          <w:sz w:val="26"/>
          <w:szCs w:val="26"/>
          <w:lang w:eastAsia="ru-RU"/>
        </w:rPr>
        <w:t>3.1. Исполнитель обязан:</w:t>
      </w:r>
    </w:p>
    <w:p w14:paraId="04E0B037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  <w:tab w:val="left" w:pos="13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3.1.1. Изготовить и поставить Кран в соответствии с </w:t>
      </w:r>
      <w:proofErr w:type="gram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требованиями  Технического</w:t>
      </w:r>
      <w:proofErr w:type="gram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задания (Приложение № 1),  являющегося неотъемлемой частью настоящего Договора, требованиями, установленными российскими стандартами, Техническим регламентом Таможенного Союза «О безопасности машин и оборудования» (ТР Т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4"/>
          <w:id w:val="-399601777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010/2011).</w:t>
      </w:r>
    </w:p>
    <w:p w14:paraId="3AD4D9A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3.1.2. Осуществить поставку Товара, а также выполнить работы по монтажу и пуско-наладке Крана, в порядке и сроки, предусмотренные условиями настоящего Договора.</w:t>
      </w:r>
    </w:p>
    <w:p w14:paraId="12AF24A1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3.1.3. Разработать в течение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5"/>
          <w:id w:val="-1837062118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 восемьдесят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рабочих дней с даты заключения настоящего Договора и согласовать с Заказчиком План производства работ по монтажу и пуско-наладке Крана.</w:t>
      </w:r>
    </w:p>
    <w:p w14:paraId="641CEE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3.1.4. Предоставить на Кран полный пакет документов, предусмотренных в п. 4.10, 4.11 настоящего Договора, а также иных документов, предусмотренных  в соответствии с требованиями законодательства Российской Федерации и «Правил безопасности опасных производственных объектов, на которых используются подъемные сооружения» (приказ </w:t>
      </w:r>
      <w:proofErr w:type="spell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Ростехнадзора</w:t>
      </w:r>
      <w:proofErr w:type="spell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№461 от 26 ноября 2020 года), с иными нормативно-правовым актами, действующими на момент выполнения работ и регулирующими вопросы ввода в эксплуатацию подъемных сооружений.</w:t>
      </w:r>
    </w:p>
    <w:p w14:paraId="44E775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3.1.5. Уведомить Заказчика о дате начала выполнения работ по монтажу и пуско-наладке Крана. Исполнитель информирует Заказчика о дате начала выполнения работ по монтажу и пуско-наладке путем  направления Заказчику уведомления не позднее, чем  за 15 (пятнадцать) календарных дней до даты начала указанных работ.</w:t>
      </w:r>
    </w:p>
    <w:p w14:paraId="7E9EF3D7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3.1.6.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6"/>
          <w:id w:val="-1911534046"/>
        </w:sdtPr>
        <w:sdtEndPr/>
        <w:sdtContent/>
      </w:sdt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начала выполнения работ по монтажу и пуско-наладке Крана принять Кран в монтаж от Заказчика по Акту о передаче оборудования в монтаж, составленный в соответствии с формой № ОС-15.</w:t>
      </w:r>
    </w:p>
    <w:p w14:paraId="32FD6C0D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Выполнить работы по монтажу, пуско-наладке Крана согласно «Правилам безопасности опасных производственных объектов, на которых используются подъемные сооружения» (приказ </w:t>
      </w:r>
      <w:proofErr w:type="spell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Ростехнадзора</w:t>
      </w:r>
      <w:proofErr w:type="spell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№461 от 26 ноября 2020 года), а также иным нормативно-правовым актам, действующим на момент выполнения работ и регулирующим вопросы монтажа и ввода в эксплуатацию подъемных сооружений.</w:t>
      </w:r>
    </w:p>
    <w:p w14:paraId="3F270CC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течение 1 (одних) суток информировать Заказчика об обстоятельствах, которые создают невозможность выполнения работ по монтажу и пуско-наладке, и направить запрос в адрес Заказчика с целью получения письменных указаний.</w:t>
      </w:r>
    </w:p>
    <w:p w14:paraId="582146B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Устранять недостатки в выполненных работах своими силами и за свой счет.</w:t>
      </w:r>
    </w:p>
    <w:p w14:paraId="0FA3BFD1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Назначить уполномоченное лицо, ответственное за выполнение работ по монтажу и пуско-наладке Крана.</w:t>
      </w:r>
    </w:p>
    <w:p w14:paraId="180271C5" w14:textId="77777777" w:rsidR="00955B01" w:rsidRPr="00480CA3" w:rsidRDefault="00955B01" w:rsidP="00955B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Обеспечить выполнение подчиненными работниками, а также лицами, действующими в интересах Заказчика, установленных на территории Заказчика требований режима и пропускной системы,  транспортной безопасности, разработанных в соответствии с требованиями Федерального закона от 9 февраля 2007 г. № 16-ФЗ «О транспортной безопасности» и иных нормативных документов по транспортной безопасности, а также норм законодательства РФ по охране труда, об охране окружающей среды, общественного порядка, правил дорожного движения, а также соблюдать требования, установленные Федеральным законом от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21 декабря 1994 г. № 69-ФЗ «О пожарной безопасности», Федеральным законом от 22 июля 2008 г. № 123-ФЗ «Технический регламент о требованиях пожарной безопасности», Федеральным законом Российской Федерации № 15-ФЗ от 23.02.2013 г. «Об охране здоровья граждан от воздействия окружающего табачного дыма и последствий потреблений табака», Постановлением Российской Федерации от 31.12.2020  № 1479 «О противопожарном режиме», требования локальных нормативных актов в области пожарной безопасности, соблюдать нормы действующего законодательства по безопасности проведения работ.</w:t>
      </w:r>
    </w:p>
    <w:p w14:paraId="30D358ED" w14:textId="77777777" w:rsidR="00955B01" w:rsidRPr="00480CA3" w:rsidRDefault="00955B01" w:rsidP="00955B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Федерации.</w:t>
      </w:r>
    </w:p>
    <w:p w14:paraId="37074514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Обеспечить своих работников и привлеченных им третьих лиц средствами индивидуальной защиты, необходимыми для проведения определенного вида работ (спецодеждой, </w:t>
      </w:r>
      <w:proofErr w:type="spell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спецобувью</w:t>
      </w:r>
      <w:proofErr w:type="spell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перчатками, сигнальным (светоотражающим) жилетом, защитной каской, защитными очками, респиратором, и пр.), и не допускать их нахождение на объекте Заказчика без указанных средств индивидуальной защиты;</w:t>
      </w:r>
    </w:p>
    <w:p w14:paraId="2CF1E6F6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Проводить инструктаж своих работников и привлеченных им третьих лиц по Правилам безопасности при нахождении на терминале Заказчика и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7"/>
          <w:id w:val="-1709945012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 их соблюдение.</w:t>
      </w:r>
    </w:p>
    <w:p w14:paraId="573624E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14:paraId="5332EBA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Незамедлительно информировать Заказчика в случае </w:t>
      </w:r>
      <w:proofErr w:type="gram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выявления  нецелесообразности</w:t>
      </w:r>
      <w:proofErr w:type="gram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продолжения выполнения работ по монтажу, пуско-наладке Крана.</w:t>
      </w:r>
    </w:p>
    <w:p w14:paraId="6387BD9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 нарушать прав третьих лиц, урегулировать за свой счет требования, предъявляемые  к Заказчику в связи с исполнением настоящего Договора, и возместить Заказчику связанные с такими требованиями  расходы и убытки.</w:t>
      </w:r>
    </w:p>
    <w:p w14:paraId="6981F63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 передавать оригиналы или копии документов, полученные от Заказчика, третьим лицам без предварительного письменного согласия Заказчика.</w:t>
      </w:r>
    </w:p>
    <w:p w14:paraId="39D089E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Предоставить обеспечение Договора в порядке, и сроки, установленные настоящим Договором.</w:t>
      </w:r>
    </w:p>
    <w:p w14:paraId="10484E66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Осуществить подключение Крана к действующей точке присоединения.  Исполнитель несет ответственность за соответствие подключения электрооборудования крана технической документации Крана и Техническому заданию (приложение № 1 к настоящему Договору).</w:t>
      </w:r>
    </w:p>
    <w:p w14:paraId="40F457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8"/>
          <w:id w:val="-409922948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Осуществить за свой счет организацию и проведение полного технического освидетельствования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49"/>
          <w:id w:val="1515809688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Крана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DB13E5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3.1.2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Для обеспечения доступа работников и специализированной техники на место выполнения работ своевременно (не менее чем за три рабочих дня) предоставить список Заказчику об используемой технике с указанием марки и регистрационных номеров, а также список задействованных работников с указанием ФИО, занимаемой должности и паспортных данных.</w:t>
      </w:r>
    </w:p>
    <w:p w14:paraId="07971FE5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3.1.2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завершении выполнения работ по монтажу и пуско-наладке Крана, Исполнитель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50"/>
          <w:id w:val="-1537801821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должен провести инструктаж и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51"/>
          <w:id w:val="-1176420175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персонала Заказчика безопасным методам эксплуатации, в том числе инструктаж и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52"/>
          <w:id w:val="112721953"/>
        </w:sdtPr>
        <w:sdtEndPr/>
        <w:sdtContent/>
      </w:sdt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по проведению работ по техническому обслуживанию Крана.</w:t>
      </w:r>
    </w:p>
    <w:p w14:paraId="4BAF56A7" w14:textId="6495E410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3.1.2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bookmarkStart w:id="5" w:name="_Hlk68783712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комиссии, представленного не менее чем за 10 (десять) календарных дней до начала работы комиссии</w:t>
      </w:r>
      <w:bookmarkEnd w:id="5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End w:id="4"/>
      <w:r w:rsidR="002654D6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265A2914" w14:textId="09D25B56" w:rsidR="002654D6" w:rsidRPr="00480CA3" w:rsidRDefault="002654D6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Подпункты </w:t>
      </w:r>
      <w:r w:rsidR="000306D7" w:rsidRPr="00480CA3">
        <w:rPr>
          <w:sz w:val="26"/>
          <w:szCs w:val="26"/>
        </w:rPr>
        <w:t>3.3.2–3.3.7</w:t>
      </w:r>
      <w:r w:rsidRPr="00480CA3">
        <w:rPr>
          <w:sz w:val="26"/>
          <w:szCs w:val="26"/>
        </w:rPr>
        <w:t xml:space="preserve"> проекта договора (приложение № 5 к документации о закупке) считать соответственно подпунктами 3.3.3-3.3.</w:t>
      </w:r>
      <w:r w:rsidR="000306D7" w:rsidRPr="00480CA3">
        <w:rPr>
          <w:sz w:val="26"/>
          <w:szCs w:val="26"/>
        </w:rPr>
        <w:t>8</w:t>
      </w:r>
      <w:r w:rsidRPr="00480CA3">
        <w:rPr>
          <w:sz w:val="26"/>
          <w:szCs w:val="26"/>
        </w:rPr>
        <w:t>;</w:t>
      </w:r>
    </w:p>
    <w:p w14:paraId="763EFD32" w14:textId="7C0293CC" w:rsidR="002654D6" w:rsidRPr="00480CA3" w:rsidRDefault="002654D6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Дополнить проект договора (приложение № 5 к документации о закупке) подпунктом 3.3.2 в следующей редакции:</w:t>
      </w:r>
    </w:p>
    <w:p w14:paraId="40765005" w14:textId="456845F0" w:rsidR="00955B01" w:rsidRPr="00480CA3" w:rsidRDefault="002654D6" w:rsidP="002654D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  <w:tab w:val="left" w:pos="17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bookmarkStart w:id="6" w:name="_Hlk68783842"/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ag w:val="goog_rdk_53"/>
          <w:id w:val="-92479270"/>
        </w:sdtPr>
        <w:sdtEndPr/>
        <w:sdtContent/>
      </w:sdt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.3.2. В течение 15 (пятнадцати) календарных дней с даты получения уведомления Исполнителя о дате начала выполнения работ по монтажу и пуско-наладке Крана передать Кран в монтаж Исполнителю для выполнения работ по монтажу, пуско-наладке Крана по Акту о передаче оборудования в монтаж, составленный в соответствии с формой № ОС-15</w:t>
      </w:r>
      <w:bookmarkEnd w:id="6"/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»»</w:t>
      </w:r>
    </w:p>
    <w:p w14:paraId="073B253B" w14:textId="26481ED8" w:rsidR="002654D6" w:rsidRPr="00480CA3" w:rsidRDefault="002654D6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 В абзаце третьем пункта 4.1 проект договора (приложение № 5 к документации о закупке) исключить текст  «подписания Сторонами УПД на Кран в течение 5 (пяти) рабочих дней с даты»;</w:t>
      </w:r>
    </w:p>
    <w:p w14:paraId="37D403DC" w14:textId="495424DC" w:rsidR="00D46751" w:rsidRPr="00480CA3" w:rsidRDefault="00D46751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Последний абзац пункта 4.2 проекта договора (приложение № 5 к документации о закупке) изложить в следующей редакции:</w:t>
      </w:r>
    </w:p>
    <w:p w14:paraId="13C33B6A" w14:textId="48260B0B" w:rsidR="00855AED" w:rsidRPr="00480CA3" w:rsidRDefault="00D46751" w:rsidP="00FD685B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«Приемка Крана и выполненных работ по монтажу, пуско-наладке Крана осуществляется после получения Исполнителем Акта готовности Крана к вводу в работу путем подписания УПД на Кран и УПД на выполненные работы по монтажу, пуско-наладке Крана.»</w:t>
      </w:r>
    </w:p>
    <w:p w14:paraId="29711736" w14:textId="3923CC6F" w:rsidR="00887F69" w:rsidRPr="00480CA3" w:rsidRDefault="00887F69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Пункт 4.3 проекта договора (приложение № 5 к документации о закупке) изложить в следующей редакции:</w:t>
      </w:r>
    </w:p>
    <w:p w14:paraId="285D584D" w14:textId="3DA7863C" w:rsidR="00955B01" w:rsidRPr="00480CA3" w:rsidRDefault="00887F69" w:rsidP="00887F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bookmarkStart w:id="7" w:name="_Hlk68784090"/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Стороны в рамках настоящего Договора оформляют первичные документы в электронном виде в порядке и на условиях предусмотренных приложением № 7</w:t>
      </w:r>
      <w:r w:rsidR="00CE1A9D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Договору.</w:t>
      </w:r>
    </w:p>
    <w:p w14:paraId="2011469C" w14:textId="24B767E4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Поставщик формирует</w:t>
      </w:r>
      <w:r w:rsidR="0071188C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1A9D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УПД на Кран /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УПД на выполненные работы по монтажу, пуску-наладке Крана в электронном виде, подписывает его усиленной квалифицированной электронной подписью (далее – квалифицированная электронная подпись)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монтажу, пуско-наладке не менее чем за 5 (пять) рабочих дней.</w:t>
      </w:r>
    </w:p>
    <w:p w14:paraId="51CE90D5" w14:textId="3BFF9F29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и формат документов определен приложением </w:t>
      </w:r>
      <w:r w:rsidR="00887F69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7а к настоящему Договору.</w:t>
      </w:r>
    </w:p>
    <w:p w14:paraId="7C972420" w14:textId="37DCFAD7" w:rsidR="00955B01" w:rsidRPr="00480CA3" w:rsidRDefault="00955B01" w:rsidP="00955B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приемки Крана/выполненных работ по монтажу, пуско-наладке Крана Заказчик подписывае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57"/>
          <w:id w:val="-160595486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58"/>
          <w:id w:val="-1729841173"/>
        </w:sdtPr>
        <w:sdtEndPr/>
        <w:sdtContent/>
      </w:sdt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сдачи-приемки грузовых мест Крана</w:t>
      </w:r>
      <w:r w:rsidR="00887F69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887F69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УПД на выполненные работы по монтажу, пуско-наладке Крана квалифицированной электронной подписью и направляет его Исполнителю после приемки Товара и выполненных работ по монтажу, пуско-наладке Товара  - в том случае, если отсутствуют замечания к Товару и выполненным работам по монтажу и пуско-наладке Товара или отказывает Исполнителю  в подписании – в случае  наличия замечаний к Товару и выполненным работам по монтажу и пуско-наладке Товара, зафиксированных Сторонами по результатам приемки Товара и выполненных работ по монтажу и пуско-наладке Товара.</w:t>
      </w:r>
    </w:p>
    <w:p w14:paraId="4D51DD47" w14:textId="77777777" w:rsidR="00955B01" w:rsidRPr="00480CA3" w:rsidRDefault="00955B01" w:rsidP="00955B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случае выявления в ходе осуществления приемки Товара и работ по 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монтажу и пуско-наладке Товара  несоответствия Товара и выполненных работ условиям настоящего Договора, Сторонами составляется акт на бумажном носителе с перечнем недостатков и со сроками их устранения за счет Исполнителя.</w:t>
      </w:r>
    </w:p>
    <w:p w14:paraId="58A2DE29" w14:textId="6515C2C0" w:rsidR="00955B01" w:rsidRPr="00480CA3" w:rsidRDefault="00955B01" w:rsidP="00955B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Стороны подтверждают, что отсутствие ответных действий Заказчика не является согласием </w:t>
      </w:r>
      <w:proofErr w:type="gramStart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Заказчиком  (</w:t>
      </w:r>
      <w:proofErr w:type="gramEnd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акцептом) с содержанием документов и не заменяет подписание документов квалифицированной электронной подписью, если иное прямо не предусмотрено Сторонами в Договоре</w:t>
      </w:r>
      <w:bookmarkEnd w:id="7"/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87F69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545959F2" w14:textId="51078AF7" w:rsidR="00887F69" w:rsidRPr="00480CA3" w:rsidRDefault="00887F69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Абзац первый пункта 4.5 проекта договора (приложение № 5 к документации о закупке) изложить в следующей редакции:</w:t>
      </w:r>
    </w:p>
    <w:p w14:paraId="3983FDBD" w14:textId="1350E72A" w:rsidR="00955B01" w:rsidRPr="00480CA3" w:rsidRDefault="00887F69" w:rsidP="00887F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bookmarkStart w:id="8" w:name="_Hlk68784202"/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4.5. Гарантийный срок, в течение которого должна быть обеспечена возможность эксплуатации Крана в соответствии с требованиями законодательства Российской Федерации, настоящего Договора и технической документацией на Кран -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ag w:val="goog_rdk_59"/>
          <w:id w:val="-1457872718"/>
        </w:sdtPr>
        <w:sdtEndPr/>
        <w:sdtContent/>
      </w:sdt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(____________) календарных месяца с даты подписания Сторонами УПД на выполненные работы по монтажу, пуско-наладке</w:t>
      </w:r>
      <w:bookmarkEnd w:id="8"/>
      <w:r w:rsidR="00855AED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Крана</w:t>
      </w:r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6C6644D8" w14:textId="0B74DD57" w:rsidR="00887F69" w:rsidRPr="00480CA3" w:rsidRDefault="00887F69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В пункте 4.10 проекта договора (приложение № 5 к документации о закупке) вместо текста:</w:t>
      </w:r>
    </w:p>
    <w:p w14:paraId="1E200E72" w14:textId="042F2734" w:rsidR="00887F69" w:rsidRPr="00480CA3" w:rsidRDefault="00887F69" w:rsidP="00887F69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«</w:t>
      </w:r>
      <w:r w:rsidR="005E4FC6" w:rsidRPr="00480CA3">
        <w:rPr>
          <w:sz w:val="26"/>
          <w:szCs w:val="26"/>
        </w:rPr>
        <w:t xml:space="preserve">− </w:t>
      </w:r>
      <w:r w:rsidRPr="00480CA3">
        <w:rPr>
          <w:sz w:val="26"/>
          <w:szCs w:val="26"/>
        </w:rPr>
        <w:t>Акт сдачи-приемки Крана – 2 экз. оригинала;</w:t>
      </w:r>
    </w:p>
    <w:p w14:paraId="0DF6A84B" w14:textId="1CCAA26A" w:rsidR="001D4232" w:rsidRPr="00480CA3" w:rsidRDefault="00887F69" w:rsidP="00887F69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−</w:t>
      </w:r>
      <w:r w:rsidR="00F4682E" w:rsidRPr="00480CA3">
        <w:rPr>
          <w:sz w:val="26"/>
          <w:szCs w:val="26"/>
        </w:rPr>
        <w:t xml:space="preserve"> </w:t>
      </w:r>
      <w:r w:rsidRPr="00480CA3">
        <w:rPr>
          <w:sz w:val="26"/>
          <w:szCs w:val="26"/>
        </w:rPr>
        <w:t>Универсальный передаточный документ на Кран – 1 экз. в электронном виде по ЭДО</w:t>
      </w:r>
      <w:r w:rsidR="001D4232" w:rsidRPr="00480CA3">
        <w:rPr>
          <w:sz w:val="26"/>
          <w:szCs w:val="26"/>
        </w:rPr>
        <w:t>;</w:t>
      </w:r>
    </w:p>
    <w:p w14:paraId="1D5BF826" w14:textId="24C56FC3" w:rsidR="00887F69" w:rsidRPr="00480CA3" w:rsidRDefault="00F4682E" w:rsidP="00F4682E">
      <w:pPr>
        <w:pStyle w:val="LO-normal"/>
        <w:tabs>
          <w:tab w:val="left" w:pos="14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0CA3">
        <w:rPr>
          <w:rFonts w:ascii="Times New Roman" w:hAnsi="Times New Roman" w:cs="Times New Roman"/>
          <w:sz w:val="26"/>
          <w:szCs w:val="26"/>
        </w:rPr>
        <w:tab/>
      </w:r>
      <w:r w:rsidRPr="00480CA3">
        <w:rPr>
          <w:rFonts w:ascii="Times New Roman" w:hAnsi="Times New Roman" w:cs="Times New Roman"/>
          <w:sz w:val="26"/>
          <w:szCs w:val="26"/>
        </w:rPr>
        <w:tab/>
        <w:t xml:space="preserve">− </w:t>
      </w:r>
      <w:r w:rsidR="001D4232" w:rsidRPr="00480CA3">
        <w:rPr>
          <w:rFonts w:ascii="Times New Roman" w:eastAsia="Times New Roman" w:hAnsi="Times New Roman" w:cs="Times New Roman"/>
          <w:sz w:val="26"/>
          <w:szCs w:val="26"/>
          <w:lang w:eastAsia="ar-SA"/>
        </w:rPr>
        <w:t>Счет на оплату – 1 экз. в электронном виде по ЭДО</w:t>
      </w:r>
      <w:r w:rsidR="00887F69" w:rsidRPr="00480CA3">
        <w:rPr>
          <w:rFonts w:ascii="Times New Roman" w:hAnsi="Times New Roman" w:cs="Times New Roman"/>
          <w:sz w:val="26"/>
          <w:szCs w:val="26"/>
        </w:rPr>
        <w:t xml:space="preserve">» указать: </w:t>
      </w:r>
    </w:p>
    <w:p w14:paraId="32E6CFD2" w14:textId="42441B2F" w:rsidR="00955B01" w:rsidRPr="00480CA3" w:rsidRDefault="00887F69" w:rsidP="005E4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5E4FC6" w:rsidRPr="00480CA3">
        <w:rPr>
          <w:rFonts w:ascii="Times New Roman" w:hAnsi="Times New Roman" w:cs="Times New Roman"/>
          <w:sz w:val="26"/>
          <w:szCs w:val="26"/>
        </w:rPr>
        <w:t>−</w:t>
      </w:r>
      <w:r w:rsidR="005E4FC6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 сдачи-приемки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ag w:val="goog_rdk_60"/>
          <w:id w:val="1195425102"/>
        </w:sdtPr>
        <w:sdtEndPr/>
        <w:sdtContent/>
      </w:sdt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грузовы</w:t>
      </w:r>
      <w:bookmarkStart w:id="9" w:name="_Hlk68784275"/>
      <w:r w:rsidR="00955B01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bookmarkEnd w:id="9"/>
      <w:r w:rsidR="00955B01" w:rsidRPr="0048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 Крана</w:t>
      </w:r>
      <w:r w:rsidR="00955B01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2 экз. ори</w:t>
      </w:r>
      <w:r w:rsidR="005E4FC6" w:rsidRPr="00480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гинала»;</w:t>
      </w:r>
    </w:p>
    <w:p w14:paraId="21C0FA38" w14:textId="6F97120D" w:rsidR="00855AED" w:rsidRPr="00480CA3" w:rsidRDefault="00855AED" w:rsidP="00CD6517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480CA3">
        <w:rPr>
          <w:color w:val="000000"/>
          <w:sz w:val="26"/>
          <w:szCs w:val="26"/>
          <w:lang w:eastAsia="ru-RU"/>
        </w:rPr>
        <w:t>Дополнить</w:t>
      </w:r>
      <w:r w:rsidR="00E24158" w:rsidRPr="00480CA3">
        <w:rPr>
          <w:color w:val="000000"/>
          <w:sz w:val="26"/>
          <w:szCs w:val="26"/>
          <w:lang w:eastAsia="ru-RU"/>
        </w:rPr>
        <w:t xml:space="preserve"> перечень документов </w:t>
      </w:r>
      <w:r w:rsidRPr="00480CA3">
        <w:rPr>
          <w:color w:val="000000"/>
          <w:sz w:val="26"/>
          <w:szCs w:val="26"/>
          <w:lang w:eastAsia="ru-RU"/>
        </w:rPr>
        <w:t>пункт</w:t>
      </w:r>
      <w:r w:rsidR="00E24158" w:rsidRPr="00480CA3">
        <w:rPr>
          <w:color w:val="000000"/>
          <w:sz w:val="26"/>
          <w:szCs w:val="26"/>
          <w:lang w:eastAsia="ru-RU"/>
        </w:rPr>
        <w:t xml:space="preserve">а </w:t>
      </w:r>
      <w:r w:rsidRPr="00480CA3">
        <w:rPr>
          <w:color w:val="000000"/>
          <w:sz w:val="26"/>
          <w:szCs w:val="26"/>
          <w:lang w:eastAsia="ru-RU"/>
        </w:rPr>
        <w:t>4.11 проекта договора</w:t>
      </w:r>
      <w:r w:rsidR="00E24158" w:rsidRPr="00480CA3">
        <w:rPr>
          <w:color w:val="000000"/>
          <w:sz w:val="26"/>
          <w:szCs w:val="26"/>
          <w:lang w:eastAsia="ru-RU"/>
        </w:rPr>
        <w:t xml:space="preserve"> следующим образом:</w:t>
      </w:r>
    </w:p>
    <w:p w14:paraId="61FC2B29" w14:textId="0561FD48" w:rsidR="00E24158" w:rsidRPr="00480CA3" w:rsidRDefault="00E24158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color w:val="000000"/>
          <w:sz w:val="26"/>
          <w:szCs w:val="26"/>
          <w:lang w:eastAsia="ru-RU"/>
        </w:rPr>
      </w:pPr>
      <w:r w:rsidRPr="00480CA3">
        <w:rPr>
          <w:color w:val="000000"/>
          <w:sz w:val="26"/>
          <w:szCs w:val="26"/>
          <w:lang w:eastAsia="ru-RU"/>
        </w:rPr>
        <w:t xml:space="preserve">«- УПД на </w:t>
      </w:r>
      <w:bookmarkStart w:id="10" w:name="_Hlk69134997"/>
      <w:r w:rsidRPr="00480CA3">
        <w:rPr>
          <w:color w:val="000000"/>
          <w:sz w:val="26"/>
          <w:szCs w:val="26"/>
          <w:lang w:eastAsia="ru-RU"/>
        </w:rPr>
        <w:t>Кран</w:t>
      </w:r>
      <w:r w:rsidR="00CE1A9D" w:rsidRPr="00480CA3">
        <w:rPr>
          <w:color w:val="000000"/>
          <w:sz w:val="26"/>
          <w:szCs w:val="26"/>
          <w:lang w:eastAsia="ru-RU"/>
        </w:rPr>
        <w:t xml:space="preserve"> </w:t>
      </w:r>
      <w:r w:rsidR="00CE1A9D" w:rsidRPr="00480CA3">
        <w:rPr>
          <w:sz w:val="26"/>
          <w:szCs w:val="26"/>
        </w:rPr>
        <w:t>– 1 экз. в электронном виде по ЭДО</w:t>
      </w:r>
      <w:bookmarkEnd w:id="10"/>
      <w:r w:rsidRPr="00480CA3">
        <w:rPr>
          <w:color w:val="000000"/>
          <w:sz w:val="26"/>
          <w:szCs w:val="26"/>
          <w:lang w:eastAsia="ru-RU"/>
        </w:rPr>
        <w:t>»;</w:t>
      </w:r>
    </w:p>
    <w:p w14:paraId="73B988FC" w14:textId="2C6B2643" w:rsidR="00E24158" w:rsidRPr="00480CA3" w:rsidRDefault="00E24158" w:rsidP="00CD6517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480CA3">
        <w:rPr>
          <w:color w:val="000000"/>
          <w:sz w:val="26"/>
          <w:szCs w:val="26"/>
          <w:lang w:eastAsia="ru-RU"/>
        </w:rPr>
        <w:t xml:space="preserve"> Пункт 5.6 проекта договора изложить в следующей редакции:</w:t>
      </w:r>
    </w:p>
    <w:p w14:paraId="25A7A5BE" w14:textId="61DB745A" w:rsidR="00E24158" w:rsidRPr="00480CA3" w:rsidRDefault="008B62FB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/>
        <w:jc w:val="both"/>
        <w:rPr>
          <w:color w:val="000000"/>
          <w:sz w:val="26"/>
          <w:szCs w:val="26"/>
          <w:lang w:eastAsia="ru-RU"/>
        </w:rPr>
      </w:pPr>
      <w:r w:rsidRPr="00480CA3">
        <w:rPr>
          <w:color w:val="000000"/>
          <w:sz w:val="26"/>
          <w:szCs w:val="26"/>
          <w:lang w:eastAsia="ru-RU"/>
        </w:rPr>
        <w:tab/>
      </w:r>
      <w:r w:rsidRPr="00480CA3">
        <w:rPr>
          <w:color w:val="000000"/>
          <w:sz w:val="26"/>
          <w:szCs w:val="26"/>
          <w:lang w:eastAsia="ru-RU"/>
        </w:rPr>
        <w:tab/>
      </w:r>
      <w:r w:rsidR="00E24158" w:rsidRPr="00480CA3">
        <w:rPr>
          <w:color w:val="000000"/>
          <w:sz w:val="26"/>
          <w:szCs w:val="26"/>
          <w:lang w:eastAsia="ru-RU"/>
        </w:rPr>
        <w:t>«</w:t>
      </w:r>
      <w:r w:rsidR="00E24158" w:rsidRPr="00480CA3">
        <w:rPr>
          <w:color w:val="000000" w:themeColor="text1"/>
          <w:sz w:val="26"/>
          <w:szCs w:val="26"/>
        </w:rPr>
        <w:t xml:space="preserve">В случае, не предоставления Исполнителем документов, указанных в п. 4.10. и 4.11. настоящего Договора, Исполнитель обязан уплатить штраф в размере 10 000 (десять тысяч) рублей за каждый </w:t>
      </w:r>
      <w:proofErr w:type="spellStart"/>
      <w:r w:rsidR="00E24158" w:rsidRPr="00480CA3">
        <w:rPr>
          <w:color w:val="000000" w:themeColor="text1"/>
          <w:sz w:val="26"/>
          <w:szCs w:val="26"/>
        </w:rPr>
        <w:t>непредоставленный</w:t>
      </w:r>
      <w:proofErr w:type="spellEnd"/>
      <w:r w:rsidR="00E24158" w:rsidRPr="00480CA3">
        <w:rPr>
          <w:color w:val="000000" w:themeColor="text1"/>
          <w:sz w:val="26"/>
          <w:szCs w:val="26"/>
        </w:rPr>
        <w:t xml:space="preserve"> документ».</w:t>
      </w:r>
    </w:p>
    <w:p w14:paraId="6F59D4FF" w14:textId="5202D11F" w:rsidR="005E4FC6" w:rsidRPr="00480CA3" w:rsidRDefault="00A377D3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 </w:t>
      </w:r>
      <w:r w:rsidR="005E4FC6" w:rsidRPr="00480CA3">
        <w:rPr>
          <w:sz w:val="26"/>
          <w:szCs w:val="26"/>
        </w:rPr>
        <w:t>В пункте 8.3 проекта договора (приложение № 5 к документации о закупке) вместо текста «30» указать «20».</w:t>
      </w:r>
    </w:p>
    <w:p w14:paraId="511D7CBC" w14:textId="5081DD81" w:rsidR="00B26D0D" w:rsidRPr="00480CA3" w:rsidRDefault="00B26D0D" w:rsidP="001076BD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Пункт 1 таблицы «Перечень и формат электронных документов» приложения № 7а к договору (приложение №5 к документации о закупке) изложить в следующей редакции:</w:t>
      </w:r>
    </w:p>
    <w:p w14:paraId="211B7EBF" w14:textId="7B3477A0" w:rsidR="00B26D0D" w:rsidRPr="00480CA3" w:rsidRDefault="002C4C26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«</w:t>
      </w:r>
    </w:p>
    <w:tbl>
      <w:tblPr>
        <w:tblW w:w="91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544"/>
        <w:gridCol w:w="5069"/>
      </w:tblGrid>
      <w:tr w:rsidR="00B26D0D" w:rsidRPr="00480CA3" w14:paraId="6160914D" w14:textId="77777777" w:rsidTr="00795D0F">
        <w:trPr>
          <w:trHeight w:val="256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157B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  <w:p w14:paraId="7A950EFC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CAB0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Универсальный передаточный документ УПД</w:t>
            </w:r>
          </w:p>
          <w:p w14:paraId="3FA8A691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AE058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575F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XML, утв. приказом ФНС России от 19.12.2018 №ММВ-7-15/820@ с уточнениями.</w:t>
            </w:r>
          </w:p>
          <w:p w14:paraId="621DDBAF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С обязательным заполнением в группе «ИнфПолФХЖ1»:</w:t>
            </w:r>
          </w:p>
          <w:p w14:paraId="2E81B24D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A1F2C3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1. элемента «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ОснПер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»:</w:t>
            </w:r>
          </w:p>
          <w:p w14:paraId="1FEB04EC" w14:textId="77777777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в поле «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НаимОсн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» указать  «Договор»,</w:t>
            </w:r>
          </w:p>
          <w:p w14:paraId="1628A2A9" w14:textId="309EC37C" w:rsidR="00B26D0D" w:rsidRPr="00480CA3" w:rsidRDefault="00B26D0D" w:rsidP="00CE1A9D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в поле «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НомерОсн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» указать «_______</w:t>
            </w:r>
            <w:r w:rsidR="00795D0F"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«,</w:t>
            </w:r>
          </w:p>
          <w:p w14:paraId="2FF4E777" w14:textId="7D753F30" w:rsidR="00B26D0D" w:rsidRPr="00480CA3" w:rsidRDefault="00B26D0D" w:rsidP="00795D0F">
            <w:pPr>
              <w:pStyle w:val="LO-normal"/>
              <w:tabs>
                <w:tab w:val="left" w:pos="142"/>
              </w:tabs>
              <w:ind w:firstLine="567"/>
              <w:rPr>
                <w:rFonts w:ascii="Times New Roman" w:hAnsi="Times New Roman" w:cs="Times New Roman"/>
                <w:color w:val="000000" w:themeColor="text1"/>
              </w:rPr>
            </w:pP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в поле  «</w:t>
            </w:r>
            <w:proofErr w:type="spellStart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ДатаОсн</w:t>
            </w:r>
            <w:proofErr w:type="spellEnd"/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» указать   «______</w:t>
            </w:r>
            <w:r w:rsidR="00795D0F"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80CA3">
              <w:rPr>
                <w:rFonts w:ascii="Times New Roman" w:eastAsia="Times New Roman" w:hAnsi="Times New Roman" w:cs="Times New Roman"/>
                <w:color w:val="000000" w:themeColor="text1"/>
              </w:rPr>
              <w:t>«.</w:t>
            </w:r>
          </w:p>
        </w:tc>
      </w:tr>
    </w:tbl>
    <w:p w14:paraId="64110F49" w14:textId="6D298A2F" w:rsidR="00B26D0D" w:rsidRPr="00480CA3" w:rsidRDefault="002C4C26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»</w:t>
      </w:r>
    </w:p>
    <w:p w14:paraId="2A07338E" w14:textId="17A15F35" w:rsidR="00A377D3" w:rsidRPr="00480CA3" w:rsidRDefault="00A377D3" w:rsidP="00A377D3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 xml:space="preserve"> Перечень банковских учреждений и предельные лимиты на прием независимых (банковских) гарантий в приложении № 3 к договору (приложение №5 к документации о закупке) изложить в следующей редакции:</w:t>
      </w:r>
    </w:p>
    <w:p w14:paraId="0D798ECC" w14:textId="77777777" w:rsidR="002C4C26" w:rsidRPr="00480CA3" w:rsidRDefault="002C4C26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14:paraId="15A2EDEB" w14:textId="7589610F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480CA3">
        <w:rPr>
          <w:sz w:val="26"/>
          <w:szCs w:val="26"/>
        </w:rPr>
        <w:lastRenderedPageBreak/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6236"/>
        <w:gridCol w:w="2659"/>
      </w:tblGrid>
      <w:tr w:rsidR="00A377D3" w:rsidRPr="00480CA3" w14:paraId="1167E229" w14:textId="77777777" w:rsidTr="00CE1A9D">
        <w:trPr>
          <w:trHeight w:val="450"/>
          <w:tblHeader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FC3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3AB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966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Лимит на прием независимых (банковских) гарантий, млн. руб.</w:t>
            </w:r>
          </w:p>
        </w:tc>
      </w:tr>
      <w:tr w:rsidR="00A377D3" w:rsidRPr="00480CA3" w14:paraId="1C078F0D" w14:textId="77777777" w:rsidTr="00CE1A9D">
        <w:trPr>
          <w:trHeight w:val="900"/>
          <w:tblHeader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238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3871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8AF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77D3" w:rsidRPr="00480CA3" w14:paraId="5EA7065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B88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952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633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23EED58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8E9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7C1C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ВТБ (ПАО)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2EC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43DAEB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3CD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B33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ГПБ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2E8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746B8C7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426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2B6E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«Альфа-Банк»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F5C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76C35C5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7B6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3E6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Россельхозбанк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549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69B776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E2A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FBF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«Московский кредитный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E28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250E06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E89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9C7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Банк «ФК Открытие»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FA4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0F08DCD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51A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D1D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«Совкомбанк»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A18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0F5A5A2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A0D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256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«Райффайзенбанк»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D83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117D2F1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F37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F4A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РОСБАНК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44A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72316D11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261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756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ЮниКредит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047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2CCCFCD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55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A7A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«АБ «РОССИЯ»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DE6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0676A2E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8B0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056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«Всероссийский банк развития регионов»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F7F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2B74090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72C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D20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FD9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197C5C89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51D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BDE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КБ «Ситибанк»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28B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06278000" w14:textId="77777777" w:rsidTr="00CE1A9D">
        <w:trPr>
          <w:trHeight w:val="765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BC0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29BC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Акционерный коммерческий банк «АК БАРС» (публичное акционерное общество)</w:t>
            </w: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ПАО «АК БАРС» 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F40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343E724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3B5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736A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«СМП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782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43EF498B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C11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860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«Банк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Уралсиб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694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0D9EF94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2C4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081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АКБ "НОВИКОМБАНК"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77A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6074460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9D1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7C4E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 «Абсолют Банк»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AD5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6602CAC1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7F6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212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РНКБ Банк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F97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0ABD2F8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325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1B57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«Возрождение»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8E4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0773F4F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094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55C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«Банк Зенит»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EE7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1BEB09A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622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FFCE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«МТС-Банк»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5DE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3E50B75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A96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941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«ИНГ Банк (Евразия)»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F0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4955C67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10C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594A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«ОТП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522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5513E75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69E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6BA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 «Ренессанс Кредит» (ООО)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0B1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BE561B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DB3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20E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«МСП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254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159F0B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C7E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EA8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АКБ «Авангард»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936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3A26F6F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703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A2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«КБ «Локо-Банк»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769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7236EAAE" w14:textId="77777777" w:rsidTr="00CE1A9D">
        <w:trPr>
          <w:trHeight w:val="51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953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53E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Сургутнефтегазбанк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(СНГБ) (АО БАНК "СНГБ")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795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1FB3D013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05C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905D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Мидзухо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 (Москва)»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EBB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478F87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3C8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AF6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«СЭБ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E52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58E3388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6A3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95AA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СОЮЗ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9FF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D5E4437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4C7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43C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Сумитомо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Мицуи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Рус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C9A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7E4E185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BDA8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FB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«Эм-Ю-Эф-Джи Банк (Евразия)»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913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8C2D8D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67A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EF7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«Банк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Интеза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F0E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88F08A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808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D0FA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Эйч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>-Эс-Би-Си Банк (HSBC)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CC0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B7A2E31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F6A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7F2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«Тойота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5D3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984B87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DE4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006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АйСиБиси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CC4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9E95A79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3E7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2C87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«Росгосстрах Банк» (ПАО «РГС Банк»)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13F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7E0254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9DD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F85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«БКС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836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1341852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7E8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4FFE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 «БЭНК ОФ ЧАЙНА»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B7C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399C5FF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92D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3D1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Нордеа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918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164F6E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D5C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023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ООО «Фольксваген Банк РУС»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1BF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508029CB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D48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8D7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ООО «Мерседес-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Бенц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Банк Рус»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F87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C0936D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3EA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EB8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БАНК "АЛЕКСАНДРОВСКИЙ"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955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35B94DF" w14:textId="77777777" w:rsidTr="00CE1A9D">
        <w:trPr>
          <w:trHeight w:val="315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E40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</w:rPr>
              <w:t>Иностранные банковские учреждения</w:t>
            </w:r>
          </w:p>
        </w:tc>
      </w:tr>
      <w:tr w:rsidR="00A377D3" w:rsidRPr="00480CA3" w14:paraId="4BB916B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1A2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6FE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FEC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0398368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4E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E36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Shinhan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93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568FD49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0D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8F1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Standard Chartered Bank (China) Limited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2AA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</w:tbl>
    <w:p w14:paraId="66DC537D" w14:textId="77777777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480CA3">
        <w:rPr>
          <w:color w:val="000000" w:themeColor="text1"/>
          <w:sz w:val="26"/>
          <w:szCs w:val="26"/>
        </w:rPr>
        <w:t>»</w:t>
      </w:r>
    </w:p>
    <w:p w14:paraId="24CE33B8" w14:textId="77777777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</w:p>
    <w:p w14:paraId="0567F657" w14:textId="67FE8E20" w:rsidR="00A377D3" w:rsidRPr="00480CA3" w:rsidRDefault="00A377D3" w:rsidP="00A377D3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Перечень банковских учреждений и предельные лимиты на прием независимых (банковских) гарантий в приложении № 8 к документации о закупке изложить в следующей редакции:</w:t>
      </w:r>
    </w:p>
    <w:p w14:paraId="40FBAD60" w14:textId="1452D9F0" w:rsidR="00A377D3" w:rsidRPr="00480CA3" w:rsidRDefault="00A377D3" w:rsidP="00A377D3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6236"/>
        <w:gridCol w:w="2659"/>
      </w:tblGrid>
      <w:tr w:rsidR="00A377D3" w:rsidRPr="00480CA3" w14:paraId="3D5158E0" w14:textId="77777777" w:rsidTr="00CE1A9D">
        <w:trPr>
          <w:trHeight w:val="450"/>
          <w:tblHeader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130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63C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D07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Лимит на прием независимых (банковских) гарантий, млн. руб.</w:t>
            </w:r>
          </w:p>
        </w:tc>
      </w:tr>
      <w:tr w:rsidR="00A377D3" w:rsidRPr="00480CA3" w14:paraId="7479DCED" w14:textId="77777777" w:rsidTr="00CE1A9D">
        <w:trPr>
          <w:trHeight w:val="900"/>
          <w:tblHeader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D0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0ACB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D1B6" w14:textId="77777777" w:rsidR="00A377D3" w:rsidRPr="00480CA3" w:rsidRDefault="00A377D3" w:rsidP="00CE1A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77D3" w:rsidRPr="00480CA3" w14:paraId="0A0545A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579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8D5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8AB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6211F3C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FF5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7BE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ВТБ (ПАО)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475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6DF4F3A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BF3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50BD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ГПБ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4AB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94D7719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047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5A8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«Альфа-Банк»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5B8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51FB8773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D10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BB7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Россельхозбанк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0B6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667BBA8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36B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18E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«Московский кредитный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D4A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185129F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AF8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542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Банк «ФК Открытие»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D17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1D24703B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552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698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«Совкомбанк»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334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2F5DAB0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52E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A4F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«Райффайзенбанк»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2FD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D5137EB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6A6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23F0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РОСБАНК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B56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988402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0EF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A08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ЮниКредит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4F3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49F0D5FD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217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968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«АБ «РОССИЯ»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DF3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38DA39E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38E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E8A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«Всероссийский банк развития регионов»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6C3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037575AD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DDC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87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F26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5C2E62D9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304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24F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КБ «Ситибанк»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B82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138E5627" w14:textId="77777777" w:rsidTr="00CE1A9D">
        <w:trPr>
          <w:trHeight w:val="765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0A2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720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Акционерный коммерческий банк «АК БАРС» (публичное акционерное общество)</w:t>
            </w: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ПАО «АК БАРС» БАНК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288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450724E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D5D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1B88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«СМП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1C9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211CBD69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728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688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«Банк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Уралсиб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228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38D96DE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1E3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F3B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АКБ "НОВИКОМБАНК"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4A8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A377D3" w:rsidRPr="00480CA3" w14:paraId="6559ECA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7A2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1E3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 «Абсолют Банк»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EB5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52A6D22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BB4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A9F8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РНКБ Банк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648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1EA382F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FC0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642D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«Возрождение» (ПАО)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E9F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4F561D4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05D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F27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«Банк Зенит»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34D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6CD2C85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0CA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F5F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«МТС-Банк»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78D2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024698FD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5FF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312C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«ИНГ Банк (Евразия)»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2AB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A377D3" w:rsidRPr="00480CA3" w14:paraId="1A92202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CCF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171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«ОТП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F1D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1297B04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1CA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1E6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 «Ренессанс Кредит» (ООО)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83F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BDFB8FB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CFA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885D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«МСП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440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5E62681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649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45A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АКБ «Авангард»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06F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5EDC685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135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7003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«КБ «Локо-Банк»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C52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3EE2135B" w14:textId="77777777" w:rsidTr="00CE1A9D">
        <w:trPr>
          <w:trHeight w:val="51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1B3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C522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Сургутнефтегазбанк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(СНГБ) (АО БАНК "СНГБ")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784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AF9540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575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55F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Мидзухо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 (Москва)»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4CD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3C274AE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89D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4CF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«СЭБ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27E7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1E9798E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EDAE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2E6F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СОЮЗ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4CD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1D9489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32E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8E9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Сумитомо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Мицуи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Рус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A85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F5D1C6F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455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B97B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«Эм-Ю-Эф-Джи Банк (Евразия)»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50D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4973033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994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F0A9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«Банк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Интеза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703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3E6A45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B80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ECF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Эйч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>-Эс-Би-Си Банк (HSBC)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BD0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AD42F8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964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46B5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АО «Тойота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85F1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6AC55D6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A0F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E3B1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АйСиБиси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C23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8EAA671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A4A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26BC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«Росгосстрах Банк» (ПАО «РГС Банк»)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B72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CCD16DC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F6A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F21D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«БКС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FCE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1F45F12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FA2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346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 «БЭНК ОФ ЧАЙНА» (АО)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A1F8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65A7F054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DCF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44F4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Нордеа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F3A0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084D0265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B0F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B806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ООО «Фольксваген Банк РУС»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770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55E85EE0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99E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427A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</w:rPr>
            </w:pPr>
            <w:r w:rsidRPr="00480CA3">
              <w:rPr>
                <w:rFonts w:ascii="Times New Roman" w:hAnsi="Times New Roman" w:cs="Times New Roman"/>
                <w:color w:val="000000"/>
              </w:rPr>
              <w:t>ООО «Мерседес-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</w:rPr>
              <w:t>Бенц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</w:rPr>
              <w:t xml:space="preserve"> Банк Рус»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436C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2B84ED4F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8CA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648C" w14:textId="77777777" w:rsidR="00A377D3" w:rsidRPr="00480CA3" w:rsidRDefault="00A377D3" w:rsidP="00CE1A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БАНК "АЛЕКСАНДРОВСКИЙ"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F0B9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A377D3" w:rsidRPr="00480CA3" w14:paraId="3BE46396" w14:textId="77777777" w:rsidTr="00CE1A9D">
        <w:trPr>
          <w:trHeight w:val="315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0B7B5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0CA3">
              <w:rPr>
                <w:rFonts w:ascii="Times New Roman" w:hAnsi="Times New Roman" w:cs="Times New Roman"/>
                <w:b/>
                <w:bCs/>
                <w:color w:val="000000"/>
              </w:rPr>
              <w:t>Иностранные банковские учреждения</w:t>
            </w:r>
          </w:p>
        </w:tc>
      </w:tr>
      <w:tr w:rsidR="00A377D3" w:rsidRPr="00480CA3" w14:paraId="2F21AE08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A3F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6B0A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48A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319093EA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1F6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8807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Shinhan</w:t>
            </w:r>
            <w:proofErr w:type="spellEnd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054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A377D3" w:rsidRPr="00480CA3" w14:paraId="3DCD494D" w14:textId="77777777" w:rsidTr="00CE1A9D">
        <w:trPr>
          <w:trHeight w:val="300"/>
          <w:tblHeader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2FB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78C9" w14:textId="77777777" w:rsidR="00A377D3" w:rsidRPr="00480CA3" w:rsidRDefault="00A377D3" w:rsidP="00CE1A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Standard Chartered Bank (China) Limited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A4D" w14:textId="77777777" w:rsidR="00A377D3" w:rsidRPr="00480CA3" w:rsidRDefault="00A377D3" w:rsidP="00CE1A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C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</w:tbl>
    <w:p w14:paraId="467062BF" w14:textId="3F0FB408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color w:val="000000" w:themeColor="text1"/>
          <w:sz w:val="26"/>
          <w:szCs w:val="26"/>
        </w:rPr>
        <w:t>»</w:t>
      </w:r>
    </w:p>
    <w:p w14:paraId="426095E3" w14:textId="77777777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</w:p>
    <w:p w14:paraId="36CB9DD4" w14:textId="77777777" w:rsidR="005E4FC6" w:rsidRPr="00480CA3" w:rsidRDefault="005E4FC6" w:rsidP="00955B01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5AEAE35" w14:textId="1527258E" w:rsidR="00E023CD" w:rsidRPr="00480CA3" w:rsidRDefault="00955B01" w:rsidP="005C0E76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Далее по тексту…</w:t>
      </w:r>
    </w:p>
    <w:p w14:paraId="19D863F9" w14:textId="1D800174" w:rsidR="00955B01" w:rsidRPr="00480CA3" w:rsidRDefault="00955B01" w:rsidP="00955B01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72AFC63" w14:textId="77777777" w:rsidR="005E4FC6" w:rsidRPr="00480CA3" w:rsidRDefault="00955B01" w:rsidP="00955B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68703134"/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</w:p>
    <w:p w14:paraId="15524DDA" w14:textId="4A25D421" w:rsidR="00955B01" w:rsidRPr="00480CA3" w:rsidRDefault="00955B01" w:rsidP="00955B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Конкурсной комиссии</w:t>
      </w: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</w:p>
    <w:p w14:paraId="52C4893E" w14:textId="06FBBC81" w:rsidR="00955B01" w:rsidRDefault="00955B01" w:rsidP="00955B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аппарата управления </w:t>
      </w:r>
      <w:bookmarkEnd w:id="11"/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E4FC6" w:rsidRPr="00480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М.Г. Ким</w:t>
      </w:r>
    </w:p>
    <w:p w14:paraId="0DDE38B3" w14:textId="77777777" w:rsidR="00480CA3" w:rsidRPr="00480CA3" w:rsidRDefault="00480CA3" w:rsidP="00955B01">
      <w:pPr>
        <w:rPr>
          <w:rFonts w:ascii="Times New Roman" w:hAnsi="Times New Roman" w:cs="Times New Roman"/>
          <w:b/>
          <w:bCs/>
        </w:rPr>
      </w:pPr>
    </w:p>
    <w:sectPr w:rsidR="00480CA3" w:rsidRPr="0048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5954" w14:textId="77777777" w:rsidR="00AD394B" w:rsidRDefault="00AD394B">
      <w:pPr>
        <w:spacing w:after="0" w:line="240" w:lineRule="auto"/>
      </w:pPr>
      <w:r>
        <w:separator/>
      </w:r>
    </w:p>
  </w:endnote>
  <w:endnote w:type="continuationSeparator" w:id="0">
    <w:p w14:paraId="117CB0C8" w14:textId="77777777" w:rsidR="00AD394B" w:rsidRDefault="00A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3DB" w14:textId="77777777" w:rsidR="006804ED" w:rsidRDefault="006804ED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E9E6B" w14:textId="77777777" w:rsidR="00AD394B" w:rsidRDefault="00AD394B">
      <w:pPr>
        <w:spacing w:after="0" w:line="240" w:lineRule="auto"/>
      </w:pPr>
      <w:r>
        <w:separator/>
      </w:r>
    </w:p>
  </w:footnote>
  <w:footnote w:type="continuationSeparator" w:id="0">
    <w:p w14:paraId="3974BE3D" w14:textId="77777777" w:rsidR="00AD394B" w:rsidRDefault="00AD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90F" w14:textId="77777777" w:rsidR="006804ED" w:rsidRDefault="006804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23943"/>
    <w:rsid w:val="000306D7"/>
    <w:rsid w:val="00043151"/>
    <w:rsid w:val="001024BA"/>
    <w:rsid w:val="001076BD"/>
    <w:rsid w:val="001127D0"/>
    <w:rsid w:val="00121CEA"/>
    <w:rsid w:val="0016554F"/>
    <w:rsid w:val="00177544"/>
    <w:rsid w:val="001D4232"/>
    <w:rsid w:val="002311D8"/>
    <w:rsid w:val="002654D6"/>
    <w:rsid w:val="002C4C26"/>
    <w:rsid w:val="002C5A6B"/>
    <w:rsid w:val="00324117"/>
    <w:rsid w:val="003541C2"/>
    <w:rsid w:val="00480CA3"/>
    <w:rsid w:val="00510366"/>
    <w:rsid w:val="00586840"/>
    <w:rsid w:val="005A2E7F"/>
    <w:rsid w:val="005C0E76"/>
    <w:rsid w:val="005D085F"/>
    <w:rsid w:val="005E2BCE"/>
    <w:rsid w:val="005E4FC6"/>
    <w:rsid w:val="00661EF3"/>
    <w:rsid w:val="00671803"/>
    <w:rsid w:val="006804ED"/>
    <w:rsid w:val="00694C1D"/>
    <w:rsid w:val="006C6BA9"/>
    <w:rsid w:val="006E195F"/>
    <w:rsid w:val="0071188C"/>
    <w:rsid w:val="00776F0C"/>
    <w:rsid w:val="00795D0F"/>
    <w:rsid w:val="007A4990"/>
    <w:rsid w:val="007B6131"/>
    <w:rsid w:val="007C0184"/>
    <w:rsid w:val="007C0B8F"/>
    <w:rsid w:val="007E4B3B"/>
    <w:rsid w:val="00855AED"/>
    <w:rsid w:val="00887F69"/>
    <w:rsid w:val="008B62FB"/>
    <w:rsid w:val="00911626"/>
    <w:rsid w:val="00917B7A"/>
    <w:rsid w:val="00955B01"/>
    <w:rsid w:val="00963EEB"/>
    <w:rsid w:val="009701AB"/>
    <w:rsid w:val="00A377D3"/>
    <w:rsid w:val="00A510AE"/>
    <w:rsid w:val="00A953C8"/>
    <w:rsid w:val="00AB3348"/>
    <w:rsid w:val="00AC1D15"/>
    <w:rsid w:val="00AD394B"/>
    <w:rsid w:val="00B26D0D"/>
    <w:rsid w:val="00B6104E"/>
    <w:rsid w:val="00BD574D"/>
    <w:rsid w:val="00BF160B"/>
    <w:rsid w:val="00CA0D81"/>
    <w:rsid w:val="00CB6E9A"/>
    <w:rsid w:val="00CD6517"/>
    <w:rsid w:val="00CE1A9D"/>
    <w:rsid w:val="00D46751"/>
    <w:rsid w:val="00D56192"/>
    <w:rsid w:val="00D94070"/>
    <w:rsid w:val="00DD16C8"/>
    <w:rsid w:val="00DE4106"/>
    <w:rsid w:val="00E023CD"/>
    <w:rsid w:val="00E0401A"/>
    <w:rsid w:val="00E20831"/>
    <w:rsid w:val="00E24158"/>
    <w:rsid w:val="00E26F43"/>
    <w:rsid w:val="00EF2D78"/>
    <w:rsid w:val="00F000A7"/>
    <w:rsid w:val="00F01B5F"/>
    <w:rsid w:val="00F12F18"/>
    <w:rsid w:val="00F4682E"/>
    <w:rsid w:val="00F8512C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  <w15:docId w15:val="{FF69D450-3902-4363-9FF3-894096C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basedOn w:val="Standard"/>
    <w:qFormat/>
    <w:rsid w:val="00955B01"/>
    <w:pPr>
      <w:ind w:left="720"/>
    </w:pPr>
  </w:style>
  <w:style w:type="paragraph" w:customStyle="1" w:styleId="1d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e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0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1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2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2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3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4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2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5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6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7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8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iPriority w:val="99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Бельчич Сергей Игоревич</cp:lastModifiedBy>
  <cp:revision>4</cp:revision>
  <dcterms:created xsi:type="dcterms:W3CDTF">2021-04-13T13:54:00Z</dcterms:created>
  <dcterms:modified xsi:type="dcterms:W3CDTF">2021-04-19T07:08:00Z</dcterms:modified>
</cp:coreProperties>
</file>