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704A7" w:rsidRDefault="005704A7">
      <w:pPr>
        <w:tabs>
          <w:tab w:val="left" w:pos="4962"/>
        </w:tabs>
        <w:ind w:left="4820"/>
        <w:rPr>
          <w:b/>
          <w:bCs/>
          <w:sz w:val="28"/>
          <w:szCs w:val="28"/>
        </w:rPr>
      </w:pPr>
      <w:r>
        <w:rPr>
          <w:b/>
          <w:bCs/>
          <w:sz w:val="28"/>
          <w:szCs w:val="28"/>
        </w:rPr>
        <w:t xml:space="preserve">Председатель Конкурсной </w:t>
      </w:r>
      <w:r w:rsidR="00533D4F">
        <w:rPr>
          <w:b/>
          <w:bCs/>
          <w:sz w:val="28"/>
          <w:szCs w:val="28"/>
        </w:rPr>
        <w:t>комиссии филиала</w:t>
      </w:r>
      <w:r>
        <w:rPr>
          <w:b/>
          <w:bCs/>
          <w:sz w:val="28"/>
          <w:szCs w:val="28"/>
        </w:rPr>
        <w:t xml:space="preserve"> ПАО «ТрансКонтейнер»</w:t>
      </w:r>
    </w:p>
    <w:p w:rsidR="00955027" w:rsidRDefault="005704A7">
      <w:pPr>
        <w:tabs>
          <w:tab w:val="left" w:pos="4962"/>
        </w:tabs>
        <w:ind w:left="4820"/>
        <w:rPr>
          <w:b/>
          <w:bCs/>
          <w:sz w:val="28"/>
          <w:szCs w:val="28"/>
        </w:rPr>
      </w:pPr>
      <w:r>
        <w:rPr>
          <w:b/>
          <w:bCs/>
          <w:sz w:val="28"/>
          <w:szCs w:val="28"/>
        </w:rPr>
        <w:t xml:space="preserve">На 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955027" w:rsidRDefault="005704A7">
      <w:pPr>
        <w:tabs>
          <w:tab w:val="left" w:pos="4962"/>
        </w:tabs>
        <w:ind w:left="4820"/>
        <w:rPr>
          <w:b/>
          <w:bCs/>
          <w:sz w:val="28"/>
          <w:szCs w:val="28"/>
        </w:rPr>
      </w:pPr>
      <w:r>
        <w:rPr>
          <w:b/>
          <w:bCs/>
          <w:sz w:val="28"/>
          <w:szCs w:val="28"/>
        </w:rPr>
        <w:t>Роман Сергеевич Кульков</w:t>
      </w:r>
    </w:p>
    <w:p w:rsidR="006F6D36" w:rsidRPr="006D2B87" w:rsidRDefault="006F6D36" w:rsidP="006F6D36">
      <w:pPr>
        <w:tabs>
          <w:tab w:val="left" w:pos="4962"/>
        </w:tabs>
        <w:ind w:left="4820"/>
        <w:rPr>
          <w:rFonts w:eastAsia="Arial Unicode MS"/>
        </w:rPr>
      </w:pPr>
    </w:p>
    <w:p w:rsidR="00955027" w:rsidRDefault="005704A7">
      <w:pPr>
        <w:tabs>
          <w:tab w:val="left" w:pos="4962"/>
        </w:tabs>
        <w:ind w:left="4820"/>
        <w:rPr>
          <w:b/>
          <w:bCs/>
          <w:sz w:val="28"/>
        </w:rPr>
      </w:pPr>
      <w:r>
        <w:rPr>
          <w:b/>
          <w:bCs/>
          <w:sz w:val="28"/>
        </w:rPr>
        <w:t>«02» апреля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955027" w:rsidRDefault="005704A7">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533D4F">
        <w:t>НКПКРАСН</w:t>
      </w:r>
      <w:r>
        <w:t>-21-</w:t>
      </w:r>
      <w:r w:rsidR="00533D4F">
        <w:t>0009</w:t>
      </w:r>
      <w:r>
        <w:t xml:space="preserve"> по предмету закупки </w:t>
      </w:r>
      <w:r>
        <w:rPr>
          <w:b/>
        </w:rPr>
        <w:t>«Поставка грузового автомобиля с КМУ для нужд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 xml:space="preserve">рассмотрения, </w:t>
      </w:r>
      <w:r w:rsidR="005704A7">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8"/>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8"/>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8"/>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8"/>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5"/>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5"/>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5"/>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w:t>
      </w:r>
      <w:r>
        <w:rPr>
          <w:sz w:val="28"/>
          <w:szCs w:val="28"/>
        </w:rPr>
        <w:lastRenderedPageBreak/>
        <w:t>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r w:rsidR="005704A7">
        <w:rPr>
          <w:sz w:val="28"/>
          <w:szCs w:val="28"/>
        </w:rPr>
        <w:t>файлы,</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55027" w:rsidRDefault="008D2A82">
      <w:pPr>
        <w:pStyle w:val="af8"/>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5704A7" w:rsidRPr="007E6DE4" w:rsidRDefault="005704A7" w:rsidP="008F6343">
                  <w:pPr>
                    <w:jc w:val="center"/>
                    <w:rPr>
                      <w:b/>
                      <w:sz w:val="28"/>
                      <w:szCs w:val="28"/>
                    </w:rPr>
                  </w:pPr>
                  <w:r w:rsidRPr="007E6DE4">
                    <w:rPr>
                      <w:b/>
                      <w:sz w:val="28"/>
                      <w:szCs w:val="28"/>
                    </w:rPr>
                    <w:t xml:space="preserve">_____________________________________________, </w:t>
                  </w:r>
                </w:p>
                <w:p w:rsidR="005704A7" w:rsidRDefault="005704A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704A7" w:rsidRPr="007E6DE4" w:rsidRDefault="005704A7" w:rsidP="008F6343">
                  <w:pPr>
                    <w:jc w:val="center"/>
                    <w:rPr>
                      <w:b/>
                      <w:sz w:val="28"/>
                      <w:szCs w:val="28"/>
                    </w:rPr>
                  </w:pPr>
                  <w:r w:rsidRPr="007E6DE4">
                    <w:rPr>
                      <w:b/>
                      <w:sz w:val="28"/>
                      <w:szCs w:val="28"/>
                    </w:rPr>
                    <w:t>________________________________________</w:t>
                  </w:r>
                </w:p>
                <w:p w:rsidR="005704A7" w:rsidRPr="007E6DE4" w:rsidRDefault="005704A7" w:rsidP="008F6343">
                  <w:pPr>
                    <w:jc w:val="center"/>
                    <w:rPr>
                      <w:i/>
                      <w:sz w:val="20"/>
                      <w:szCs w:val="20"/>
                    </w:rPr>
                  </w:pPr>
                  <w:r w:rsidRPr="007E6DE4">
                    <w:rPr>
                      <w:i/>
                      <w:sz w:val="20"/>
                      <w:szCs w:val="20"/>
                    </w:rPr>
                    <w:t>государство регистрации претендента</w:t>
                  </w:r>
                </w:p>
                <w:p w:rsidR="005704A7" w:rsidRPr="007E6DE4" w:rsidRDefault="005704A7" w:rsidP="008F6343">
                  <w:pPr>
                    <w:jc w:val="center"/>
                    <w:rPr>
                      <w:b/>
                      <w:sz w:val="28"/>
                      <w:szCs w:val="28"/>
                    </w:rPr>
                  </w:pPr>
                  <w:r w:rsidRPr="007E6DE4">
                    <w:rPr>
                      <w:b/>
                      <w:sz w:val="28"/>
                      <w:szCs w:val="28"/>
                    </w:rPr>
                    <w:t>_____________________________</w:t>
                  </w:r>
                  <w:r>
                    <w:rPr>
                      <w:b/>
                      <w:sz w:val="28"/>
                      <w:szCs w:val="28"/>
                    </w:rPr>
                    <w:t>__________________</w:t>
                  </w:r>
                </w:p>
                <w:p w:rsidR="005704A7" w:rsidRPr="007E6DE4" w:rsidRDefault="005704A7" w:rsidP="008F6343">
                  <w:pPr>
                    <w:jc w:val="center"/>
                    <w:rPr>
                      <w:i/>
                      <w:sz w:val="20"/>
                      <w:szCs w:val="20"/>
                    </w:rPr>
                  </w:pPr>
                  <w:r w:rsidRPr="007E6DE4">
                    <w:rPr>
                      <w:i/>
                      <w:sz w:val="20"/>
                      <w:szCs w:val="20"/>
                    </w:rPr>
                    <w:t>ИНН претендента (для претендентов-резидентов Российской Федерации)</w:t>
                  </w:r>
                </w:p>
                <w:p w:rsidR="005704A7" w:rsidRDefault="005704A7" w:rsidP="008F6343">
                  <w:pPr>
                    <w:jc w:val="both"/>
                  </w:pPr>
                </w:p>
                <w:p w:rsidR="005704A7" w:rsidRDefault="005704A7">
                  <w:pPr>
                    <w:jc w:val="center"/>
                    <w:rPr>
                      <w:b/>
                    </w:rPr>
                  </w:pPr>
                  <w:r>
                    <w:rPr>
                      <w:b/>
                    </w:rPr>
                    <w:t>ОБЕСПЕЧЕНИЕ ЗАЯВКИ НА УЧАСТИЕ В ОТКРЫТОМ КОНКУРСЕ № </w:t>
                  </w:r>
                </w:p>
                <w:p w:rsidR="005704A7" w:rsidRPr="003C6269" w:rsidRDefault="005704A7" w:rsidP="008F6343">
                  <w:pPr>
                    <w:jc w:val="center"/>
                    <w:rPr>
                      <w:b/>
                    </w:rPr>
                  </w:pPr>
                  <w:r w:rsidRPr="003C6269">
                    <w:rPr>
                      <w:b/>
                    </w:rPr>
                    <w:t xml:space="preserve">(лот № _________) </w:t>
                  </w:r>
                </w:p>
                <w:p w:rsidR="005704A7" w:rsidRPr="006471D1" w:rsidRDefault="005704A7" w:rsidP="006471D1">
                  <w:pPr>
                    <w:jc w:val="center"/>
                    <w:rPr>
                      <w:i/>
                    </w:rPr>
                  </w:pPr>
                  <w:r w:rsidRPr="003C6269">
                    <w:rPr>
                      <w:i/>
                    </w:rPr>
                    <w:t>(указывается номер лота)</w:t>
                  </w:r>
                </w:p>
              </w:txbxContent>
            </v:textbox>
            <w10:wrap type="tight"/>
          </v:shape>
        </w:pict>
      </w:r>
      <w:r w:rsidR="005704A7">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 xml:space="preserve">пункте 12 Информационной карты. </w:t>
      </w:r>
      <w:r w:rsidR="005704A7">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5704A7">
        <w:rPr>
          <w:sz w:val="28"/>
          <w:szCs w:val="28"/>
        </w:rPr>
        <w:t>срока,</w:t>
      </w:r>
      <w:r>
        <w:rPr>
          <w:sz w:val="28"/>
          <w:szCs w:val="28"/>
        </w:rPr>
        <w:t xml:space="preserve"> указанного в пункте 7 Информационной карты, с учетом </w:t>
      </w:r>
      <w:r w:rsidR="005704A7">
        <w:rPr>
          <w:sz w:val="28"/>
          <w:szCs w:val="28"/>
        </w:rPr>
        <w:t>условий,</w:t>
      </w:r>
      <w:r>
        <w:rPr>
          <w:sz w:val="28"/>
          <w:szCs w:val="28"/>
        </w:rPr>
        <w:t xml:space="preserve">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55027" w:rsidRDefault="005704A7">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55027" w:rsidRDefault="00955027">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955027" w:rsidRDefault="005704A7">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55027" w:rsidRDefault="00955027">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5"/>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5704A7">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w:t>
      </w:r>
      <w:r>
        <w:rPr>
          <w:sz w:val="28"/>
          <w:szCs w:val="28"/>
        </w:rPr>
        <w:lastRenderedPageBreak/>
        <w:t>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r w:rsidR="005704A7">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55027" w:rsidRDefault="005704A7">
      <w:pPr>
        <w:numPr>
          <w:ilvl w:val="0"/>
          <w:numId w:val="16"/>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5704A7">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5704A7">
        <w:rPr>
          <w:sz w:val="28"/>
          <w:szCs w:val="28"/>
        </w:rPr>
        <w:t>порядком,</w:t>
      </w:r>
      <w:r>
        <w:rPr>
          <w:sz w:val="28"/>
          <w:szCs w:val="28"/>
        </w:rPr>
        <w:t xml:space="preserve">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w:t>
      </w:r>
      <w:r>
        <w:rPr>
          <w:sz w:val="28"/>
          <w:szCs w:val="28"/>
        </w:rPr>
        <w:lastRenderedPageBreak/>
        <w:t>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5"/>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lastRenderedPageBreak/>
        <w:t>Обеспечение исполнения договора</w:t>
      </w:r>
    </w:p>
    <w:p w:rsidR="0045708B" w:rsidRPr="00E67B4B" w:rsidRDefault="00755363" w:rsidP="0045708B">
      <w:pPr>
        <w:pStyle w:val="aff5"/>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5"/>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5"/>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5"/>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5"/>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5"/>
        <w:ind w:left="0" w:firstLine="709"/>
        <w:jc w:val="both"/>
        <w:rPr>
          <w:sz w:val="28"/>
          <w:szCs w:val="28"/>
        </w:rPr>
      </w:pPr>
      <w:r>
        <w:rPr>
          <w:sz w:val="28"/>
          <w:szCs w:val="28"/>
        </w:rPr>
        <w:t>3) гарантийных обязательств.</w:t>
      </w:r>
    </w:p>
    <w:p w:rsidR="0045708B" w:rsidRPr="006B528B" w:rsidRDefault="0045708B" w:rsidP="0045708B">
      <w:pPr>
        <w:pStyle w:val="aff5"/>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5"/>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5"/>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5"/>
        <w:numPr>
          <w:ilvl w:val="0"/>
          <w:numId w:val="29"/>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w:t>
      </w:r>
      <w:r>
        <w:rPr>
          <w:sz w:val="28"/>
          <w:szCs w:val="28"/>
        </w:rPr>
        <w:lastRenderedPageBreak/>
        <w:t>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5"/>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5"/>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5"/>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5"/>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5704A7" w:rsidRDefault="005704A7" w:rsidP="005704A7">
      <w:pPr>
        <w:rPr>
          <w:b/>
          <w:kern w:val="28"/>
        </w:rPr>
      </w:pPr>
    </w:p>
    <w:p w:rsidR="005704A7" w:rsidRPr="005704A7" w:rsidRDefault="005704A7" w:rsidP="005704A7">
      <w:pPr>
        <w:ind w:firstLine="426"/>
        <w:rPr>
          <w:sz w:val="28"/>
          <w:szCs w:val="28"/>
        </w:rPr>
      </w:pPr>
      <w:r w:rsidRPr="005704A7">
        <w:rPr>
          <w:b/>
          <w:bCs/>
          <w:sz w:val="28"/>
          <w:szCs w:val="28"/>
        </w:rPr>
        <w:t>4.1.</w:t>
      </w:r>
      <w:r w:rsidRPr="005704A7">
        <w:rPr>
          <w:b/>
          <w:sz w:val="28"/>
          <w:szCs w:val="28"/>
        </w:rPr>
        <w:t xml:space="preserve"> Заказчик (Покупатель)</w:t>
      </w:r>
      <w:r w:rsidRPr="005704A7">
        <w:rPr>
          <w:sz w:val="28"/>
          <w:szCs w:val="28"/>
        </w:rPr>
        <w:t xml:space="preserve"> – Филиал ПАО «ТрансКонтейнер» на Красноярской железной дороге.</w:t>
      </w:r>
    </w:p>
    <w:p w:rsidR="005704A7" w:rsidRPr="005704A7" w:rsidRDefault="005704A7" w:rsidP="005704A7">
      <w:pPr>
        <w:ind w:firstLine="426"/>
        <w:rPr>
          <w:b/>
          <w:sz w:val="28"/>
          <w:szCs w:val="28"/>
        </w:rPr>
      </w:pPr>
      <w:r w:rsidRPr="005704A7">
        <w:rPr>
          <w:sz w:val="28"/>
          <w:szCs w:val="28"/>
        </w:rPr>
        <w:t xml:space="preserve">      </w:t>
      </w:r>
      <w:r w:rsidRPr="005704A7">
        <w:rPr>
          <w:b/>
          <w:sz w:val="28"/>
          <w:szCs w:val="28"/>
        </w:rPr>
        <w:t xml:space="preserve">Поставщик (Продавец) </w:t>
      </w:r>
      <w:r w:rsidRPr="005704A7">
        <w:rPr>
          <w:sz w:val="28"/>
          <w:szCs w:val="28"/>
        </w:rPr>
        <w:t xml:space="preserve">– победитель процедуры закупки, с которым заключен договор. </w:t>
      </w:r>
      <w:r w:rsidRPr="005704A7">
        <w:rPr>
          <w:b/>
          <w:sz w:val="28"/>
          <w:szCs w:val="28"/>
        </w:rPr>
        <w:t xml:space="preserve"> </w:t>
      </w:r>
    </w:p>
    <w:p w:rsidR="005704A7" w:rsidRPr="005704A7" w:rsidRDefault="005704A7" w:rsidP="005704A7">
      <w:pPr>
        <w:spacing w:line="288" w:lineRule="auto"/>
        <w:ind w:firstLine="426"/>
        <w:rPr>
          <w:bCs/>
          <w:sz w:val="28"/>
          <w:szCs w:val="28"/>
        </w:rPr>
      </w:pPr>
      <w:r w:rsidRPr="005704A7">
        <w:rPr>
          <w:b/>
          <w:sz w:val="28"/>
          <w:szCs w:val="28"/>
        </w:rPr>
        <w:t xml:space="preserve">4.2.  </w:t>
      </w:r>
      <w:r w:rsidRPr="005704A7">
        <w:rPr>
          <w:b/>
          <w:bCs/>
          <w:sz w:val="28"/>
          <w:szCs w:val="28"/>
        </w:rPr>
        <w:t xml:space="preserve">Основание проведения закупки: </w:t>
      </w:r>
      <w:r w:rsidRPr="005704A7">
        <w:rPr>
          <w:bCs/>
          <w:sz w:val="28"/>
          <w:szCs w:val="28"/>
        </w:rPr>
        <w:t>План закупки товаров (работ, услуг) на 2021 год (в период 2-го квартала 2021).</w:t>
      </w:r>
    </w:p>
    <w:p w:rsidR="005704A7" w:rsidRPr="005704A7" w:rsidRDefault="005704A7" w:rsidP="005704A7">
      <w:pPr>
        <w:pStyle w:val="aff9"/>
        <w:spacing w:before="0" w:after="0"/>
        <w:ind w:firstLine="426"/>
        <w:jc w:val="both"/>
        <w:rPr>
          <w:sz w:val="28"/>
          <w:szCs w:val="28"/>
        </w:rPr>
      </w:pPr>
      <w:r w:rsidRPr="005704A7">
        <w:rPr>
          <w:b/>
          <w:bCs/>
          <w:sz w:val="28"/>
          <w:szCs w:val="28"/>
        </w:rPr>
        <w:t>4.3. Предмет закупки:</w:t>
      </w:r>
      <w:r w:rsidRPr="005704A7">
        <w:rPr>
          <w:sz w:val="28"/>
          <w:szCs w:val="28"/>
        </w:rPr>
        <w:t xml:space="preserve"> </w:t>
      </w:r>
      <w:r w:rsidRPr="005704A7">
        <w:rPr>
          <w:b/>
          <w:kern w:val="28"/>
          <w:sz w:val="28"/>
          <w:szCs w:val="28"/>
        </w:rPr>
        <w:t>грузовой автомобиль с КМУ (кран - манипуляторная установка),</w:t>
      </w:r>
      <w:r w:rsidRPr="005704A7">
        <w:rPr>
          <w:color w:val="000000"/>
          <w:sz w:val="28"/>
          <w:szCs w:val="28"/>
          <w:shd w:val="clear" w:color="auto" w:fill="FFFFFF"/>
        </w:rPr>
        <w:t xml:space="preserve"> колесная формула 6x4, для </w:t>
      </w:r>
      <w:r w:rsidRPr="005704A7">
        <w:rPr>
          <w:sz w:val="28"/>
          <w:szCs w:val="28"/>
        </w:rPr>
        <w:t>нужд контейнерного терминала Базаиха филиала ПАО «ТрансКонтейнер» на Красноярской железной дороге.</w:t>
      </w:r>
    </w:p>
    <w:p w:rsidR="005704A7" w:rsidRPr="005704A7" w:rsidRDefault="005704A7" w:rsidP="005704A7">
      <w:pPr>
        <w:tabs>
          <w:tab w:val="center" w:pos="4153"/>
          <w:tab w:val="right" w:pos="8306"/>
        </w:tabs>
        <w:ind w:firstLine="426"/>
        <w:rPr>
          <w:sz w:val="28"/>
          <w:szCs w:val="28"/>
        </w:rPr>
      </w:pPr>
      <w:r w:rsidRPr="005704A7">
        <w:rPr>
          <w:b/>
          <w:bCs/>
          <w:sz w:val="28"/>
          <w:szCs w:val="28"/>
        </w:rPr>
        <w:t xml:space="preserve">4.4. Сроки (периоды) </w:t>
      </w:r>
      <w:r w:rsidRPr="005704A7">
        <w:rPr>
          <w:b/>
          <w:sz w:val="28"/>
          <w:szCs w:val="28"/>
        </w:rPr>
        <w:t xml:space="preserve">оказания услуг: </w:t>
      </w:r>
      <w:r w:rsidRPr="005704A7">
        <w:rPr>
          <w:sz w:val="28"/>
          <w:szCs w:val="28"/>
        </w:rPr>
        <w:t>срок поставки</w:t>
      </w:r>
      <w:r w:rsidRPr="005704A7">
        <w:rPr>
          <w:b/>
          <w:sz w:val="28"/>
          <w:szCs w:val="28"/>
        </w:rPr>
        <w:t xml:space="preserve"> </w:t>
      </w:r>
      <w:r w:rsidRPr="005704A7">
        <w:rPr>
          <w:sz w:val="28"/>
          <w:szCs w:val="28"/>
        </w:rPr>
        <w:t>не более 60 (шестидесяти) календарных дней.</w:t>
      </w:r>
    </w:p>
    <w:p w:rsidR="005704A7" w:rsidRPr="005704A7" w:rsidRDefault="005704A7" w:rsidP="005704A7">
      <w:pPr>
        <w:tabs>
          <w:tab w:val="center" w:pos="4153"/>
          <w:tab w:val="right" w:pos="8306"/>
        </w:tabs>
        <w:ind w:firstLine="426"/>
        <w:rPr>
          <w:b/>
          <w:bCs/>
          <w:sz w:val="28"/>
          <w:szCs w:val="28"/>
        </w:rPr>
      </w:pPr>
      <w:r w:rsidRPr="005704A7">
        <w:rPr>
          <w:b/>
          <w:bCs/>
          <w:sz w:val="28"/>
          <w:szCs w:val="28"/>
        </w:rPr>
        <w:t>4.5. Описание услуги:</w:t>
      </w:r>
    </w:p>
    <w:p w:rsidR="005704A7" w:rsidRPr="005704A7" w:rsidRDefault="005704A7" w:rsidP="005704A7">
      <w:pPr>
        <w:tabs>
          <w:tab w:val="center" w:pos="4153"/>
          <w:tab w:val="right" w:pos="8306"/>
        </w:tabs>
        <w:ind w:firstLine="426"/>
        <w:rPr>
          <w:bCs/>
          <w:sz w:val="28"/>
          <w:szCs w:val="28"/>
        </w:rPr>
      </w:pPr>
      <w:r w:rsidRPr="005704A7">
        <w:rPr>
          <w:bCs/>
          <w:sz w:val="28"/>
          <w:szCs w:val="28"/>
        </w:rPr>
        <w:t xml:space="preserve">4.5.1. Поставляемое транспортное средство </w:t>
      </w:r>
      <w:r w:rsidRPr="005704A7">
        <w:rPr>
          <w:sz w:val="28"/>
          <w:szCs w:val="28"/>
        </w:rPr>
        <w:t>(далее – Товар)</w:t>
      </w:r>
      <w:r w:rsidRPr="005704A7">
        <w:rPr>
          <w:bCs/>
          <w:sz w:val="28"/>
          <w:szCs w:val="28"/>
        </w:rPr>
        <w:t xml:space="preserve"> должны быть новыми, не находившимся в эксплуатации, не быть капитально отремонтированными, не быть восстановленными, не быть выставочными экземплярами, быть официально завезенными на территорию РФ, растаможенными, не обремененными правами третьих лиц. </w:t>
      </w:r>
    </w:p>
    <w:p w:rsidR="005704A7" w:rsidRPr="005704A7" w:rsidRDefault="005704A7" w:rsidP="005704A7">
      <w:pPr>
        <w:tabs>
          <w:tab w:val="center" w:pos="4153"/>
          <w:tab w:val="right" w:pos="8306"/>
        </w:tabs>
        <w:ind w:firstLine="426"/>
        <w:rPr>
          <w:bCs/>
          <w:sz w:val="28"/>
          <w:szCs w:val="28"/>
        </w:rPr>
      </w:pPr>
      <w:r w:rsidRPr="005704A7">
        <w:rPr>
          <w:bCs/>
          <w:sz w:val="28"/>
          <w:szCs w:val="28"/>
        </w:rPr>
        <w:t>Дата производства Товара – 2021 года.</w:t>
      </w:r>
    </w:p>
    <w:p w:rsidR="005704A7" w:rsidRPr="005704A7" w:rsidRDefault="005704A7" w:rsidP="005704A7">
      <w:pPr>
        <w:tabs>
          <w:tab w:val="center" w:pos="4153"/>
          <w:tab w:val="right" w:pos="8306"/>
        </w:tabs>
        <w:ind w:firstLine="426"/>
        <w:rPr>
          <w:bCs/>
          <w:sz w:val="28"/>
          <w:szCs w:val="28"/>
        </w:rPr>
      </w:pPr>
      <w:r w:rsidRPr="005704A7">
        <w:rPr>
          <w:bCs/>
          <w:sz w:val="28"/>
          <w:szCs w:val="28"/>
        </w:rPr>
        <w:t xml:space="preserve">4.5.2. Товар передаётся Поставщиком Заказчику в установленном договором порядке. </w:t>
      </w:r>
    </w:p>
    <w:p w:rsidR="005704A7" w:rsidRPr="005704A7" w:rsidRDefault="005704A7" w:rsidP="005704A7">
      <w:pPr>
        <w:tabs>
          <w:tab w:val="center" w:pos="4153"/>
          <w:tab w:val="right" w:pos="8306"/>
        </w:tabs>
        <w:ind w:firstLine="426"/>
        <w:rPr>
          <w:bCs/>
          <w:sz w:val="28"/>
          <w:szCs w:val="28"/>
        </w:rPr>
      </w:pPr>
      <w:r w:rsidRPr="005704A7">
        <w:rPr>
          <w:bCs/>
          <w:sz w:val="28"/>
          <w:szCs w:val="28"/>
        </w:rPr>
        <w:t>4.5.3. Поставщик передает Заказчику Товар по количеству и качеству в соответствии со следующей спецификацией:</w:t>
      </w:r>
    </w:p>
    <w:p w:rsidR="005704A7" w:rsidRPr="005704A7" w:rsidRDefault="005704A7" w:rsidP="005704A7">
      <w:pPr>
        <w:tabs>
          <w:tab w:val="center" w:pos="4153"/>
          <w:tab w:val="right" w:pos="8306"/>
        </w:tabs>
        <w:rPr>
          <w:b/>
          <w:sz w:val="28"/>
          <w:szCs w:val="28"/>
          <w:u w:val="single"/>
        </w:rPr>
      </w:pPr>
      <w:r w:rsidRPr="005704A7">
        <w:rPr>
          <w:b/>
          <w:kern w:val="28"/>
          <w:sz w:val="28"/>
          <w:szCs w:val="28"/>
        </w:rPr>
        <w:lastRenderedPageBreak/>
        <w:t xml:space="preserve">грузовой автомобиль с КМУ (кран - манипуляторная установка) </w:t>
      </w:r>
    </w:p>
    <w:p w:rsidR="005704A7" w:rsidRPr="005704A7" w:rsidRDefault="005704A7" w:rsidP="005704A7">
      <w:pPr>
        <w:tabs>
          <w:tab w:val="center" w:pos="4153"/>
          <w:tab w:val="right" w:pos="8306"/>
        </w:tabs>
        <w:rPr>
          <w:sz w:val="28"/>
          <w:szCs w:val="28"/>
        </w:rPr>
      </w:pPr>
      <w:r w:rsidRPr="005704A7">
        <w:rPr>
          <w:b/>
          <w:bCs/>
          <w:sz w:val="28"/>
          <w:szCs w:val="28"/>
        </w:rPr>
        <w:t xml:space="preserve">      4.6. </w:t>
      </w:r>
      <w:r w:rsidRPr="005704A7">
        <w:rPr>
          <w:b/>
          <w:sz w:val="28"/>
          <w:szCs w:val="28"/>
        </w:rPr>
        <w:t>Количество:</w:t>
      </w:r>
      <w:r w:rsidRPr="005704A7">
        <w:rPr>
          <w:sz w:val="28"/>
          <w:szCs w:val="28"/>
        </w:rPr>
        <w:t xml:space="preserve"> 1 шт.</w:t>
      </w:r>
    </w:p>
    <w:p w:rsidR="005704A7" w:rsidRPr="005704A7" w:rsidRDefault="005704A7" w:rsidP="005704A7">
      <w:pPr>
        <w:rPr>
          <w:bCs/>
          <w:sz w:val="28"/>
          <w:szCs w:val="28"/>
        </w:rPr>
      </w:pPr>
      <w:r w:rsidRPr="005704A7">
        <w:rPr>
          <w:bCs/>
          <w:sz w:val="28"/>
          <w:szCs w:val="28"/>
        </w:rPr>
        <w:t>1. Технические характеристики и комплектация:</w:t>
      </w: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499"/>
        <w:gridCol w:w="5197"/>
      </w:tblGrid>
      <w:tr w:rsidR="005704A7" w:rsidRPr="00863435" w:rsidTr="005704A7">
        <w:trPr>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5704A7" w:rsidRPr="005704A7" w:rsidRDefault="005704A7" w:rsidP="005704A7">
            <w:pPr>
              <w:jc w:val="center"/>
              <w:rPr>
                <w:bCs/>
                <w:sz w:val="28"/>
                <w:szCs w:val="28"/>
              </w:rPr>
            </w:pPr>
            <w:r w:rsidRPr="005704A7">
              <w:rPr>
                <w:bCs/>
                <w:sz w:val="28"/>
                <w:szCs w:val="28"/>
              </w:rPr>
              <w:t>№ п/п</w:t>
            </w:r>
          </w:p>
        </w:tc>
        <w:tc>
          <w:tcPr>
            <w:tcW w:w="3499" w:type="dxa"/>
            <w:tcBorders>
              <w:top w:val="single" w:sz="4" w:space="0" w:color="auto"/>
              <w:left w:val="single" w:sz="4" w:space="0" w:color="auto"/>
              <w:bottom w:val="single" w:sz="4" w:space="0" w:color="auto"/>
              <w:right w:val="single" w:sz="4" w:space="0" w:color="auto"/>
            </w:tcBorders>
            <w:vAlign w:val="center"/>
            <w:hideMark/>
          </w:tcPr>
          <w:p w:rsidR="005704A7" w:rsidRPr="005704A7" w:rsidRDefault="005704A7" w:rsidP="005704A7">
            <w:pPr>
              <w:jc w:val="center"/>
              <w:rPr>
                <w:bCs/>
                <w:sz w:val="28"/>
                <w:szCs w:val="28"/>
              </w:rPr>
            </w:pPr>
            <w:r w:rsidRPr="005704A7">
              <w:rPr>
                <w:bCs/>
                <w:sz w:val="28"/>
                <w:szCs w:val="28"/>
              </w:rPr>
              <w:t>Наименование</w:t>
            </w:r>
          </w:p>
        </w:tc>
        <w:tc>
          <w:tcPr>
            <w:tcW w:w="5197" w:type="dxa"/>
            <w:tcBorders>
              <w:top w:val="single" w:sz="4" w:space="0" w:color="auto"/>
              <w:left w:val="single" w:sz="4" w:space="0" w:color="auto"/>
              <w:bottom w:val="single" w:sz="4" w:space="0" w:color="auto"/>
              <w:right w:val="single" w:sz="4" w:space="0" w:color="auto"/>
            </w:tcBorders>
            <w:vAlign w:val="center"/>
            <w:hideMark/>
          </w:tcPr>
          <w:p w:rsidR="005704A7" w:rsidRPr="005704A7" w:rsidRDefault="005704A7" w:rsidP="005704A7">
            <w:pPr>
              <w:jc w:val="center"/>
              <w:rPr>
                <w:bCs/>
                <w:sz w:val="28"/>
                <w:szCs w:val="28"/>
              </w:rPr>
            </w:pPr>
            <w:r w:rsidRPr="005704A7">
              <w:rPr>
                <w:bCs/>
                <w:sz w:val="28"/>
                <w:szCs w:val="28"/>
              </w:rPr>
              <w:t>Параметры</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1.</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Двигатель</w:t>
            </w:r>
          </w:p>
        </w:tc>
        <w:tc>
          <w:tcPr>
            <w:tcW w:w="5197" w:type="dxa"/>
            <w:tcBorders>
              <w:top w:val="single" w:sz="4" w:space="0" w:color="auto"/>
              <w:left w:val="single" w:sz="4" w:space="0" w:color="auto"/>
              <w:bottom w:val="single" w:sz="4" w:space="0" w:color="auto"/>
              <w:right w:val="single" w:sz="4" w:space="0" w:color="auto"/>
            </w:tcBorders>
            <w:vAlign w:val="center"/>
          </w:tcPr>
          <w:p w:rsidR="005704A7" w:rsidRPr="005704A7" w:rsidRDefault="005704A7" w:rsidP="005704A7">
            <w:pPr>
              <w:rPr>
                <w:bCs/>
                <w:sz w:val="28"/>
                <w:szCs w:val="28"/>
              </w:rPr>
            </w:pP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1.1.</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Рабочий объем, л</w:t>
            </w:r>
          </w:p>
        </w:tc>
        <w:tc>
          <w:tcPr>
            <w:tcW w:w="5197" w:type="dxa"/>
            <w:tcBorders>
              <w:top w:val="single" w:sz="4" w:space="0" w:color="auto"/>
              <w:left w:val="single" w:sz="4" w:space="0" w:color="auto"/>
              <w:bottom w:val="single" w:sz="4" w:space="0" w:color="auto"/>
              <w:right w:val="single" w:sz="4" w:space="0" w:color="auto"/>
            </w:tcBorders>
            <w:vAlign w:val="center"/>
          </w:tcPr>
          <w:p w:rsidR="005704A7" w:rsidRPr="005704A7" w:rsidRDefault="005704A7" w:rsidP="005704A7">
            <w:pPr>
              <w:ind w:firstLine="34"/>
              <w:rPr>
                <w:bCs/>
                <w:sz w:val="28"/>
                <w:szCs w:val="28"/>
              </w:rPr>
            </w:pPr>
            <w:r w:rsidRPr="005704A7">
              <w:rPr>
                <w:bCs/>
                <w:sz w:val="28"/>
                <w:szCs w:val="28"/>
              </w:rPr>
              <w:t>от 10.85 до 11.76 л.</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1.2.</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Мощность, л.с</w:t>
            </w:r>
          </w:p>
        </w:tc>
        <w:tc>
          <w:tcPr>
            <w:tcW w:w="5197" w:type="dxa"/>
            <w:vAlign w:val="center"/>
          </w:tcPr>
          <w:p w:rsidR="005704A7" w:rsidRPr="005704A7" w:rsidRDefault="005704A7" w:rsidP="005704A7">
            <w:pPr>
              <w:ind w:firstLine="34"/>
              <w:rPr>
                <w:bCs/>
                <w:sz w:val="28"/>
                <w:szCs w:val="28"/>
              </w:rPr>
            </w:pPr>
            <w:r w:rsidRPr="005704A7">
              <w:rPr>
                <w:bCs/>
                <w:sz w:val="28"/>
                <w:szCs w:val="28"/>
              </w:rPr>
              <w:t>от 290 до 300 л.с.</w:t>
            </w:r>
          </w:p>
        </w:tc>
      </w:tr>
      <w:tr w:rsidR="005704A7" w:rsidRPr="00863435" w:rsidTr="005704A7">
        <w:trPr>
          <w:trHeight w:val="43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1.3.</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Тип топлива</w:t>
            </w:r>
          </w:p>
        </w:tc>
        <w:tc>
          <w:tcPr>
            <w:tcW w:w="5197" w:type="dxa"/>
            <w:vAlign w:val="center"/>
          </w:tcPr>
          <w:p w:rsidR="005704A7" w:rsidRPr="005704A7" w:rsidRDefault="005704A7" w:rsidP="005704A7">
            <w:pPr>
              <w:ind w:firstLine="34"/>
              <w:rPr>
                <w:bCs/>
                <w:sz w:val="28"/>
                <w:szCs w:val="28"/>
              </w:rPr>
            </w:pPr>
            <w:r w:rsidRPr="005704A7">
              <w:rPr>
                <w:bCs/>
                <w:sz w:val="28"/>
                <w:szCs w:val="28"/>
              </w:rPr>
              <w:t>дизельный</w:t>
            </w:r>
          </w:p>
        </w:tc>
      </w:tr>
      <w:tr w:rsidR="005704A7" w:rsidRPr="00863435" w:rsidTr="005704A7">
        <w:trPr>
          <w:trHeight w:val="253"/>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 xml:space="preserve">  1.4.</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 xml:space="preserve">Вместимость топливного бака </w:t>
            </w:r>
          </w:p>
        </w:tc>
        <w:tc>
          <w:tcPr>
            <w:tcW w:w="5197" w:type="dxa"/>
            <w:vAlign w:val="center"/>
          </w:tcPr>
          <w:p w:rsidR="005704A7" w:rsidRPr="005704A7" w:rsidRDefault="005704A7" w:rsidP="005704A7">
            <w:pPr>
              <w:ind w:firstLine="34"/>
              <w:rPr>
                <w:bCs/>
                <w:sz w:val="28"/>
                <w:szCs w:val="28"/>
              </w:rPr>
            </w:pPr>
            <w:r w:rsidRPr="005704A7">
              <w:rPr>
                <w:bCs/>
                <w:sz w:val="28"/>
                <w:szCs w:val="28"/>
              </w:rPr>
              <w:t>350л.</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2.</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Экологический класс</w:t>
            </w:r>
          </w:p>
        </w:tc>
        <w:tc>
          <w:tcPr>
            <w:tcW w:w="5197" w:type="dxa"/>
            <w:vAlign w:val="center"/>
          </w:tcPr>
          <w:p w:rsidR="005704A7" w:rsidRPr="005704A7" w:rsidRDefault="005704A7" w:rsidP="005704A7">
            <w:pPr>
              <w:ind w:firstLine="34"/>
              <w:rPr>
                <w:bCs/>
                <w:sz w:val="28"/>
                <w:szCs w:val="28"/>
              </w:rPr>
            </w:pPr>
            <w:r w:rsidRPr="005704A7">
              <w:rPr>
                <w:bCs/>
                <w:sz w:val="28"/>
                <w:szCs w:val="28"/>
              </w:rPr>
              <w:t>не ниже 5</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3.</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Платформа</w:t>
            </w:r>
          </w:p>
        </w:tc>
        <w:tc>
          <w:tcPr>
            <w:tcW w:w="5197" w:type="dxa"/>
            <w:vAlign w:val="center"/>
          </w:tcPr>
          <w:p w:rsidR="005704A7" w:rsidRPr="005704A7" w:rsidRDefault="005704A7" w:rsidP="005704A7">
            <w:pPr>
              <w:ind w:firstLine="34"/>
              <w:rPr>
                <w:bCs/>
                <w:sz w:val="28"/>
                <w:szCs w:val="28"/>
              </w:rPr>
            </w:pPr>
            <w:r w:rsidRPr="005704A7">
              <w:rPr>
                <w:bCs/>
                <w:sz w:val="28"/>
                <w:szCs w:val="28"/>
              </w:rPr>
              <w:t>бортовой</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3.1.</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Длина платформы (мм)</w:t>
            </w:r>
          </w:p>
        </w:tc>
        <w:tc>
          <w:tcPr>
            <w:tcW w:w="5197" w:type="dxa"/>
            <w:vAlign w:val="center"/>
          </w:tcPr>
          <w:p w:rsidR="005704A7" w:rsidRPr="005704A7" w:rsidRDefault="005704A7" w:rsidP="005704A7">
            <w:pPr>
              <w:ind w:firstLine="34"/>
              <w:rPr>
                <w:bCs/>
                <w:sz w:val="28"/>
                <w:szCs w:val="28"/>
              </w:rPr>
            </w:pPr>
            <w:r w:rsidRPr="005704A7">
              <w:rPr>
                <w:bCs/>
                <w:sz w:val="28"/>
                <w:szCs w:val="28"/>
              </w:rPr>
              <w:t>от 6100 до 6200 мм</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3.2.</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Ширина</w:t>
            </w:r>
          </w:p>
        </w:tc>
        <w:tc>
          <w:tcPr>
            <w:tcW w:w="5197" w:type="dxa"/>
            <w:vAlign w:val="center"/>
          </w:tcPr>
          <w:p w:rsidR="005704A7" w:rsidRPr="005704A7" w:rsidRDefault="005704A7" w:rsidP="005704A7">
            <w:pPr>
              <w:ind w:firstLine="34"/>
              <w:rPr>
                <w:bCs/>
                <w:sz w:val="28"/>
                <w:szCs w:val="28"/>
              </w:rPr>
            </w:pPr>
            <w:r w:rsidRPr="005704A7">
              <w:rPr>
                <w:bCs/>
                <w:sz w:val="28"/>
                <w:szCs w:val="28"/>
              </w:rPr>
              <w:t>от 2400 до 2500мм</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3.3.</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Высота</w:t>
            </w:r>
          </w:p>
        </w:tc>
        <w:tc>
          <w:tcPr>
            <w:tcW w:w="5197" w:type="dxa"/>
            <w:vAlign w:val="center"/>
          </w:tcPr>
          <w:p w:rsidR="005704A7" w:rsidRPr="005704A7" w:rsidRDefault="005704A7" w:rsidP="005704A7">
            <w:pPr>
              <w:ind w:firstLine="34"/>
              <w:rPr>
                <w:bCs/>
                <w:sz w:val="28"/>
                <w:szCs w:val="28"/>
              </w:rPr>
            </w:pPr>
            <w:r w:rsidRPr="005704A7">
              <w:rPr>
                <w:bCs/>
                <w:sz w:val="28"/>
                <w:szCs w:val="28"/>
              </w:rPr>
              <w:t>от 700 до 740 мм</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3.4.</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Тип</w:t>
            </w:r>
          </w:p>
        </w:tc>
        <w:tc>
          <w:tcPr>
            <w:tcW w:w="5197" w:type="dxa"/>
            <w:vAlign w:val="center"/>
          </w:tcPr>
          <w:p w:rsidR="005704A7" w:rsidRPr="005704A7" w:rsidRDefault="005704A7" w:rsidP="005704A7">
            <w:pPr>
              <w:ind w:firstLine="34"/>
              <w:rPr>
                <w:bCs/>
                <w:sz w:val="28"/>
                <w:szCs w:val="28"/>
              </w:rPr>
            </w:pPr>
            <w:r w:rsidRPr="005704A7">
              <w:rPr>
                <w:bCs/>
                <w:sz w:val="28"/>
                <w:szCs w:val="28"/>
              </w:rPr>
              <w:t>бортовой</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3.5.</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Количество мест</w:t>
            </w:r>
          </w:p>
        </w:tc>
        <w:tc>
          <w:tcPr>
            <w:tcW w:w="5197" w:type="dxa"/>
            <w:vAlign w:val="center"/>
          </w:tcPr>
          <w:p w:rsidR="005704A7" w:rsidRPr="005704A7" w:rsidRDefault="005704A7" w:rsidP="005704A7">
            <w:pPr>
              <w:ind w:firstLine="34"/>
              <w:rPr>
                <w:bCs/>
                <w:sz w:val="28"/>
                <w:szCs w:val="28"/>
              </w:rPr>
            </w:pPr>
            <w:r w:rsidRPr="005704A7">
              <w:rPr>
                <w:bCs/>
                <w:sz w:val="28"/>
                <w:szCs w:val="28"/>
              </w:rPr>
              <w:t>не менее 3 (считая сиденье водителя)</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4.</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Цвет салона</w:t>
            </w:r>
          </w:p>
        </w:tc>
        <w:tc>
          <w:tcPr>
            <w:tcW w:w="5197" w:type="dxa"/>
            <w:vAlign w:val="center"/>
          </w:tcPr>
          <w:p w:rsidR="005704A7" w:rsidRPr="005704A7" w:rsidRDefault="005704A7" w:rsidP="005704A7">
            <w:pPr>
              <w:ind w:firstLine="34"/>
              <w:rPr>
                <w:bCs/>
                <w:sz w:val="28"/>
                <w:szCs w:val="28"/>
              </w:rPr>
            </w:pPr>
            <w:r w:rsidRPr="005704A7">
              <w:rPr>
                <w:bCs/>
                <w:sz w:val="28"/>
                <w:szCs w:val="28"/>
              </w:rPr>
              <w:t>темный</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5.</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Спальное место</w:t>
            </w:r>
          </w:p>
        </w:tc>
        <w:tc>
          <w:tcPr>
            <w:tcW w:w="5197" w:type="dxa"/>
            <w:vAlign w:val="center"/>
          </w:tcPr>
          <w:p w:rsidR="005704A7" w:rsidRPr="005704A7" w:rsidRDefault="005704A7" w:rsidP="005704A7">
            <w:pPr>
              <w:ind w:firstLine="34"/>
              <w:rPr>
                <w:bCs/>
                <w:sz w:val="28"/>
                <w:szCs w:val="28"/>
              </w:rPr>
            </w:pPr>
            <w:r w:rsidRPr="005704A7">
              <w:rPr>
                <w:bCs/>
                <w:sz w:val="28"/>
                <w:szCs w:val="28"/>
              </w:rPr>
              <w:t>Не менее 1</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6.</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 xml:space="preserve">КМУ </w:t>
            </w:r>
            <w:r w:rsidRPr="005704A7">
              <w:rPr>
                <w:kern w:val="28"/>
                <w:sz w:val="28"/>
                <w:szCs w:val="28"/>
              </w:rPr>
              <w:t>(кран - манипуляторная установка)</w:t>
            </w:r>
          </w:p>
        </w:tc>
        <w:tc>
          <w:tcPr>
            <w:tcW w:w="5197" w:type="dxa"/>
            <w:vAlign w:val="center"/>
          </w:tcPr>
          <w:p w:rsidR="005704A7" w:rsidRPr="005704A7" w:rsidRDefault="005704A7" w:rsidP="005704A7">
            <w:pPr>
              <w:ind w:firstLine="34"/>
              <w:rPr>
                <w:bCs/>
                <w:sz w:val="28"/>
                <w:szCs w:val="28"/>
              </w:rPr>
            </w:pP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6.1.</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Грузоподъемность. кг.</w:t>
            </w:r>
          </w:p>
        </w:tc>
        <w:tc>
          <w:tcPr>
            <w:tcW w:w="5197" w:type="dxa"/>
            <w:vAlign w:val="center"/>
          </w:tcPr>
          <w:p w:rsidR="005704A7" w:rsidRPr="005704A7" w:rsidRDefault="005704A7" w:rsidP="005704A7">
            <w:pPr>
              <w:ind w:firstLine="34"/>
              <w:rPr>
                <w:bCs/>
                <w:sz w:val="28"/>
                <w:szCs w:val="28"/>
              </w:rPr>
            </w:pPr>
            <w:r w:rsidRPr="005704A7">
              <w:rPr>
                <w:bCs/>
                <w:sz w:val="28"/>
                <w:szCs w:val="28"/>
              </w:rPr>
              <w:t>от 6900 до 7500 кг</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6.2.</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bCs/>
                <w:sz w:val="28"/>
                <w:szCs w:val="28"/>
              </w:rPr>
            </w:pPr>
            <w:r w:rsidRPr="005704A7">
              <w:rPr>
                <w:bCs/>
                <w:sz w:val="28"/>
                <w:szCs w:val="28"/>
              </w:rPr>
              <w:t>Вылет стрелы. м.</w:t>
            </w:r>
          </w:p>
        </w:tc>
        <w:tc>
          <w:tcPr>
            <w:tcW w:w="5197" w:type="dxa"/>
            <w:vAlign w:val="center"/>
          </w:tcPr>
          <w:p w:rsidR="005704A7" w:rsidRPr="005704A7" w:rsidRDefault="005704A7" w:rsidP="005704A7">
            <w:pPr>
              <w:ind w:firstLine="34"/>
              <w:rPr>
                <w:bCs/>
                <w:sz w:val="28"/>
                <w:szCs w:val="28"/>
              </w:rPr>
            </w:pPr>
            <w:r w:rsidRPr="005704A7">
              <w:rPr>
                <w:bCs/>
                <w:sz w:val="28"/>
                <w:szCs w:val="28"/>
              </w:rPr>
              <w:t xml:space="preserve">от 18 до 19 м </w:t>
            </w:r>
          </w:p>
        </w:tc>
      </w:tr>
      <w:tr w:rsidR="005704A7" w:rsidRPr="00863435" w:rsidTr="005704A7">
        <w:trPr>
          <w:trHeight w:val="34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jc w:val="center"/>
              <w:rPr>
                <w:bCs/>
                <w:sz w:val="28"/>
                <w:szCs w:val="28"/>
              </w:rPr>
            </w:pPr>
            <w:r w:rsidRPr="005704A7">
              <w:rPr>
                <w:bCs/>
                <w:sz w:val="28"/>
                <w:szCs w:val="28"/>
              </w:rPr>
              <w:t>6.3.</w:t>
            </w:r>
          </w:p>
        </w:tc>
        <w:tc>
          <w:tcPr>
            <w:tcW w:w="34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rPr>
                <w:sz w:val="28"/>
                <w:szCs w:val="28"/>
              </w:rPr>
            </w:pPr>
            <w:r w:rsidRPr="005704A7">
              <w:rPr>
                <w:sz w:val="28"/>
                <w:szCs w:val="28"/>
              </w:rPr>
              <w:t xml:space="preserve">Рабочая высота стрелы. м. </w:t>
            </w:r>
          </w:p>
        </w:tc>
        <w:tc>
          <w:tcPr>
            <w:tcW w:w="5197" w:type="dxa"/>
            <w:shd w:val="clear" w:color="auto" w:fill="auto"/>
            <w:vAlign w:val="center"/>
          </w:tcPr>
          <w:p w:rsidR="005704A7" w:rsidRPr="005704A7" w:rsidRDefault="00517C08" w:rsidP="005704A7">
            <w:pPr>
              <w:ind w:firstLine="34"/>
              <w:rPr>
                <w:sz w:val="28"/>
                <w:szCs w:val="28"/>
              </w:rPr>
            </w:pPr>
            <w:r>
              <w:rPr>
                <w:sz w:val="28"/>
                <w:szCs w:val="28"/>
              </w:rPr>
              <w:t>от 21 до 23</w:t>
            </w:r>
            <w:r w:rsidR="005704A7" w:rsidRPr="005704A7">
              <w:rPr>
                <w:sz w:val="28"/>
                <w:szCs w:val="28"/>
              </w:rPr>
              <w:t xml:space="preserve"> м. </w:t>
            </w:r>
          </w:p>
        </w:tc>
      </w:tr>
    </w:tbl>
    <w:p w:rsidR="005704A7" w:rsidRDefault="005704A7" w:rsidP="005704A7">
      <w:pPr>
        <w:rPr>
          <w:bCs/>
        </w:rPr>
      </w:pPr>
    </w:p>
    <w:p w:rsidR="005704A7" w:rsidRPr="005704A7" w:rsidRDefault="005704A7" w:rsidP="005704A7">
      <w:pPr>
        <w:rPr>
          <w:bCs/>
          <w:sz w:val="28"/>
          <w:szCs w:val="28"/>
        </w:rPr>
      </w:pPr>
      <w:r w:rsidRPr="005704A7">
        <w:rPr>
          <w:bCs/>
          <w:sz w:val="28"/>
          <w:szCs w:val="28"/>
        </w:rPr>
        <w:t xml:space="preserve">2. Комплектация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8765"/>
      </w:tblGrid>
      <w:tr w:rsidR="005704A7" w:rsidRPr="00CE3BC6" w:rsidTr="005704A7">
        <w:trPr>
          <w:tblHeader/>
        </w:trPr>
        <w:tc>
          <w:tcPr>
            <w:tcW w:w="699" w:type="dxa"/>
            <w:tcBorders>
              <w:top w:val="single" w:sz="4" w:space="0" w:color="auto"/>
              <w:left w:val="single" w:sz="4" w:space="0" w:color="auto"/>
              <w:bottom w:val="single" w:sz="4" w:space="0" w:color="auto"/>
              <w:right w:val="single" w:sz="4" w:space="0" w:color="auto"/>
            </w:tcBorders>
            <w:vAlign w:val="center"/>
            <w:hideMark/>
          </w:tcPr>
          <w:p w:rsidR="005704A7" w:rsidRPr="005704A7" w:rsidRDefault="005704A7" w:rsidP="005704A7">
            <w:pPr>
              <w:tabs>
                <w:tab w:val="left" w:pos="708"/>
              </w:tabs>
              <w:jc w:val="center"/>
              <w:rPr>
                <w:sz w:val="28"/>
                <w:szCs w:val="28"/>
              </w:rPr>
            </w:pPr>
            <w:r w:rsidRPr="005704A7">
              <w:rPr>
                <w:bCs/>
                <w:sz w:val="28"/>
                <w:szCs w:val="28"/>
              </w:rPr>
              <w:t>№ п/п</w:t>
            </w:r>
          </w:p>
        </w:tc>
        <w:tc>
          <w:tcPr>
            <w:tcW w:w="8765" w:type="dxa"/>
            <w:tcBorders>
              <w:top w:val="single" w:sz="4" w:space="0" w:color="auto"/>
              <w:left w:val="single" w:sz="4" w:space="0" w:color="auto"/>
              <w:bottom w:val="single" w:sz="4" w:space="0" w:color="auto"/>
              <w:right w:val="single" w:sz="4" w:space="0" w:color="auto"/>
            </w:tcBorders>
            <w:vAlign w:val="center"/>
            <w:hideMark/>
          </w:tcPr>
          <w:p w:rsidR="005704A7" w:rsidRPr="005704A7" w:rsidRDefault="005704A7" w:rsidP="005704A7">
            <w:pPr>
              <w:tabs>
                <w:tab w:val="left" w:pos="708"/>
              </w:tabs>
              <w:jc w:val="center"/>
              <w:rPr>
                <w:sz w:val="28"/>
                <w:szCs w:val="28"/>
              </w:rPr>
            </w:pPr>
            <w:r w:rsidRPr="005704A7">
              <w:rPr>
                <w:bCs/>
                <w:sz w:val="28"/>
                <w:szCs w:val="28"/>
              </w:rPr>
              <w:t>Наименование опций</w:t>
            </w:r>
          </w:p>
        </w:tc>
      </w:tr>
      <w:tr w:rsidR="005704A7" w:rsidRPr="00CE3BC6"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tabs>
                <w:tab w:val="left" w:pos="708"/>
              </w:tabs>
              <w:jc w:val="center"/>
              <w:rPr>
                <w:sz w:val="28"/>
                <w:szCs w:val="28"/>
              </w:rPr>
            </w:pPr>
            <w:r w:rsidRPr="005704A7">
              <w:rPr>
                <w:sz w:val="28"/>
                <w:szCs w:val="28"/>
              </w:rPr>
              <w:t>1.</w:t>
            </w:r>
          </w:p>
        </w:tc>
        <w:tc>
          <w:tcPr>
            <w:tcW w:w="8765" w:type="dxa"/>
            <w:shd w:val="clear" w:color="auto" w:fill="auto"/>
          </w:tcPr>
          <w:p w:rsidR="005704A7" w:rsidRPr="005704A7" w:rsidRDefault="005704A7" w:rsidP="005704A7">
            <w:pPr>
              <w:rPr>
                <w:rFonts w:eastAsia="Calibri"/>
                <w:sz w:val="28"/>
                <w:szCs w:val="28"/>
                <w:lang w:eastAsia="en-US"/>
              </w:rPr>
            </w:pPr>
            <w:r w:rsidRPr="005704A7">
              <w:rPr>
                <w:rFonts w:eastAsia="Calibri"/>
                <w:bCs/>
                <w:sz w:val="28"/>
                <w:szCs w:val="28"/>
                <w:lang w:eastAsia="en-US"/>
              </w:rPr>
              <w:t>Передние фары ближнего и дальнего света</w:t>
            </w:r>
          </w:p>
        </w:tc>
      </w:tr>
      <w:tr w:rsidR="005704A7" w:rsidRPr="00CE3BC6"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tabs>
                <w:tab w:val="left" w:pos="708"/>
              </w:tabs>
              <w:jc w:val="center"/>
              <w:rPr>
                <w:sz w:val="28"/>
                <w:szCs w:val="28"/>
              </w:rPr>
            </w:pPr>
            <w:r w:rsidRPr="005704A7">
              <w:rPr>
                <w:sz w:val="28"/>
                <w:szCs w:val="28"/>
              </w:rPr>
              <w:t>2.</w:t>
            </w:r>
          </w:p>
        </w:tc>
        <w:tc>
          <w:tcPr>
            <w:tcW w:w="8765" w:type="dxa"/>
            <w:shd w:val="clear" w:color="auto" w:fill="auto"/>
          </w:tcPr>
          <w:p w:rsidR="005704A7" w:rsidRPr="005704A7" w:rsidRDefault="005704A7" w:rsidP="005704A7">
            <w:pPr>
              <w:rPr>
                <w:rFonts w:eastAsia="Calibri"/>
                <w:sz w:val="28"/>
                <w:szCs w:val="28"/>
                <w:lang w:eastAsia="en-US"/>
              </w:rPr>
            </w:pPr>
            <w:r w:rsidRPr="005704A7">
              <w:rPr>
                <w:rFonts w:eastAsia="Calibri"/>
                <w:bCs/>
                <w:sz w:val="28"/>
                <w:szCs w:val="28"/>
                <w:lang w:eastAsia="en-US"/>
              </w:rPr>
              <w:t>Передние противотуманные фары</w:t>
            </w:r>
          </w:p>
        </w:tc>
      </w:tr>
      <w:tr w:rsidR="005704A7" w:rsidRPr="00CE3BC6"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tabs>
                <w:tab w:val="left" w:pos="708"/>
              </w:tabs>
              <w:jc w:val="center"/>
              <w:rPr>
                <w:sz w:val="28"/>
                <w:szCs w:val="28"/>
              </w:rPr>
            </w:pPr>
            <w:r w:rsidRPr="005704A7">
              <w:rPr>
                <w:sz w:val="28"/>
                <w:szCs w:val="28"/>
              </w:rPr>
              <w:t>3.</w:t>
            </w:r>
          </w:p>
        </w:tc>
        <w:tc>
          <w:tcPr>
            <w:tcW w:w="8765" w:type="dxa"/>
            <w:shd w:val="clear" w:color="auto" w:fill="auto"/>
          </w:tcPr>
          <w:p w:rsidR="005704A7" w:rsidRPr="005704A7" w:rsidRDefault="005704A7" w:rsidP="005704A7">
            <w:pPr>
              <w:rPr>
                <w:rFonts w:eastAsia="Calibri"/>
                <w:sz w:val="28"/>
                <w:szCs w:val="28"/>
                <w:lang w:eastAsia="en-US"/>
              </w:rPr>
            </w:pPr>
            <w:r w:rsidRPr="005704A7">
              <w:rPr>
                <w:rFonts w:eastAsia="Calibri"/>
                <w:bCs/>
                <w:sz w:val="28"/>
                <w:szCs w:val="28"/>
                <w:lang w:eastAsia="en-US"/>
              </w:rPr>
              <w:t>Передние дневные ходовые огни</w:t>
            </w:r>
          </w:p>
        </w:tc>
      </w:tr>
      <w:tr w:rsidR="005704A7" w:rsidRPr="00CE3BC6"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tabs>
                <w:tab w:val="left" w:pos="708"/>
              </w:tabs>
              <w:rPr>
                <w:sz w:val="28"/>
                <w:szCs w:val="28"/>
              </w:rPr>
            </w:pPr>
            <w:r w:rsidRPr="005704A7">
              <w:rPr>
                <w:sz w:val="28"/>
                <w:szCs w:val="28"/>
              </w:rPr>
              <w:t xml:space="preserve">   4.</w:t>
            </w:r>
          </w:p>
        </w:tc>
        <w:tc>
          <w:tcPr>
            <w:tcW w:w="8765" w:type="dxa"/>
            <w:shd w:val="clear" w:color="auto" w:fill="auto"/>
          </w:tcPr>
          <w:p w:rsidR="005704A7" w:rsidRPr="005704A7" w:rsidRDefault="005704A7" w:rsidP="005704A7">
            <w:pPr>
              <w:rPr>
                <w:rFonts w:eastAsia="Calibri"/>
                <w:sz w:val="28"/>
                <w:szCs w:val="28"/>
                <w:lang w:eastAsia="en-US"/>
              </w:rPr>
            </w:pPr>
            <w:r w:rsidRPr="005704A7">
              <w:rPr>
                <w:rFonts w:eastAsia="Calibri"/>
                <w:bCs/>
                <w:sz w:val="28"/>
                <w:szCs w:val="28"/>
                <w:lang w:eastAsia="en-US"/>
              </w:rPr>
              <w:t xml:space="preserve">Электроусилитель руля </w:t>
            </w:r>
            <w:r w:rsidRPr="005704A7">
              <w:rPr>
                <w:sz w:val="28"/>
                <w:szCs w:val="28"/>
              </w:rPr>
              <w:t xml:space="preserve"> или эквивалент</w:t>
            </w:r>
          </w:p>
        </w:tc>
      </w:tr>
      <w:tr w:rsidR="005704A7" w:rsidRPr="00CE3BC6"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tabs>
                <w:tab w:val="left" w:pos="708"/>
              </w:tabs>
              <w:jc w:val="center"/>
              <w:rPr>
                <w:sz w:val="28"/>
                <w:szCs w:val="28"/>
              </w:rPr>
            </w:pPr>
            <w:r w:rsidRPr="005704A7">
              <w:rPr>
                <w:sz w:val="28"/>
                <w:szCs w:val="28"/>
              </w:rPr>
              <w:t>5.</w:t>
            </w:r>
          </w:p>
        </w:tc>
        <w:tc>
          <w:tcPr>
            <w:tcW w:w="8765" w:type="dxa"/>
            <w:shd w:val="clear" w:color="auto" w:fill="auto"/>
          </w:tcPr>
          <w:p w:rsidR="005704A7" w:rsidRPr="005704A7" w:rsidRDefault="005704A7" w:rsidP="00EC18CE">
            <w:pPr>
              <w:rPr>
                <w:rFonts w:eastAsia="Calibri"/>
                <w:bCs/>
                <w:sz w:val="28"/>
                <w:szCs w:val="28"/>
                <w:lang w:eastAsia="en-US"/>
              </w:rPr>
            </w:pPr>
            <w:r w:rsidRPr="005704A7">
              <w:rPr>
                <w:rFonts w:eastAsia="Calibri"/>
                <w:bCs/>
                <w:sz w:val="28"/>
                <w:szCs w:val="28"/>
                <w:lang w:eastAsia="en-US"/>
              </w:rPr>
              <w:t xml:space="preserve">Боковые зеркала заднего вида  </w:t>
            </w:r>
          </w:p>
        </w:tc>
      </w:tr>
      <w:tr w:rsidR="005704A7" w:rsidRPr="00CE3BC6"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tabs>
                <w:tab w:val="left" w:pos="708"/>
              </w:tabs>
              <w:jc w:val="center"/>
              <w:rPr>
                <w:sz w:val="28"/>
                <w:szCs w:val="28"/>
              </w:rPr>
            </w:pPr>
            <w:r w:rsidRPr="005704A7">
              <w:rPr>
                <w:sz w:val="28"/>
                <w:szCs w:val="28"/>
              </w:rPr>
              <w:t>6.</w:t>
            </w:r>
          </w:p>
        </w:tc>
        <w:tc>
          <w:tcPr>
            <w:tcW w:w="8765" w:type="dxa"/>
            <w:shd w:val="clear" w:color="auto" w:fill="auto"/>
          </w:tcPr>
          <w:p w:rsidR="005704A7" w:rsidRPr="005704A7" w:rsidRDefault="005704A7" w:rsidP="005704A7">
            <w:pPr>
              <w:rPr>
                <w:rFonts w:eastAsia="Calibri"/>
                <w:sz w:val="28"/>
                <w:szCs w:val="28"/>
                <w:lang w:eastAsia="en-US"/>
              </w:rPr>
            </w:pPr>
            <w:r w:rsidRPr="005704A7">
              <w:rPr>
                <w:rFonts w:eastAsia="Calibri"/>
                <w:bCs/>
                <w:sz w:val="28"/>
                <w:szCs w:val="28"/>
                <w:lang w:eastAsia="en-US"/>
              </w:rPr>
              <w:t>Система вызова экстренных оперативных служб "Эра Глонасс"</w:t>
            </w:r>
          </w:p>
        </w:tc>
      </w:tr>
      <w:tr w:rsidR="005704A7" w:rsidRPr="00CE3BC6"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tabs>
                <w:tab w:val="left" w:pos="708"/>
              </w:tabs>
              <w:jc w:val="center"/>
              <w:rPr>
                <w:sz w:val="28"/>
                <w:szCs w:val="28"/>
              </w:rPr>
            </w:pPr>
            <w:r w:rsidRPr="005704A7">
              <w:rPr>
                <w:sz w:val="28"/>
                <w:szCs w:val="28"/>
              </w:rPr>
              <w:t>7.</w:t>
            </w:r>
          </w:p>
        </w:tc>
        <w:tc>
          <w:tcPr>
            <w:tcW w:w="8765" w:type="dxa"/>
            <w:tcBorders>
              <w:top w:val="single" w:sz="4" w:space="0" w:color="auto"/>
              <w:left w:val="single" w:sz="8" w:space="0" w:color="auto"/>
              <w:bottom w:val="single" w:sz="4" w:space="0" w:color="auto"/>
              <w:right w:val="single" w:sz="8" w:space="0" w:color="000000"/>
            </w:tcBorders>
            <w:shd w:val="clear" w:color="000000" w:fill="FFFFFF"/>
          </w:tcPr>
          <w:p w:rsidR="005704A7" w:rsidRPr="005704A7" w:rsidRDefault="005704A7" w:rsidP="005704A7">
            <w:pPr>
              <w:rPr>
                <w:rFonts w:eastAsia="Calibri"/>
                <w:sz w:val="28"/>
                <w:szCs w:val="28"/>
                <w:lang w:eastAsia="en-US"/>
              </w:rPr>
            </w:pPr>
            <w:r w:rsidRPr="005704A7">
              <w:rPr>
                <w:rFonts w:eastAsia="Calibri"/>
                <w:bCs/>
                <w:sz w:val="28"/>
                <w:szCs w:val="28"/>
                <w:lang w:eastAsia="en-US"/>
              </w:rPr>
              <w:t>Комплект автомобилиста</w:t>
            </w:r>
            <w:r w:rsidRPr="005704A7">
              <w:rPr>
                <w:bCs/>
                <w:sz w:val="28"/>
                <w:szCs w:val="28"/>
                <w:u w:val="single"/>
              </w:rPr>
              <w:t xml:space="preserve">  </w:t>
            </w:r>
          </w:p>
        </w:tc>
      </w:tr>
      <w:tr w:rsidR="005704A7" w:rsidRPr="00CE3BC6" w:rsidTr="005704A7">
        <w:trPr>
          <w:trHeight w:val="34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tabs>
                <w:tab w:val="left" w:pos="708"/>
              </w:tabs>
              <w:jc w:val="center"/>
              <w:rPr>
                <w:sz w:val="28"/>
                <w:szCs w:val="28"/>
              </w:rPr>
            </w:pPr>
            <w:r w:rsidRPr="005704A7">
              <w:rPr>
                <w:sz w:val="28"/>
                <w:szCs w:val="28"/>
              </w:rPr>
              <w:t>8.</w:t>
            </w:r>
          </w:p>
        </w:tc>
        <w:tc>
          <w:tcPr>
            <w:tcW w:w="8765" w:type="dxa"/>
            <w:tcBorders>
              <w:top w:val="single" w:sz="4" w:space="0" w:color="auto"/>
              <w:left w:val="single" w:sz="8" w:space="0" w:color="auto"/>
              <w:bottom w:val="single" w:sz="4" w:space="0" w:color="auto"/>
              <w:right w:val="single" w:sz="8" w:space="0" w:color="000000"/>
            </w:tcBorders>
            <w:shd w:val="clear" w:color="000000" w:fill="FFFFFF"/>
          </w:tcPr>
          <w:p w:rsidR="005704A7" w:rsidRPr="005704A7" w:rsidRDefault="005704A7" w:rsidP="005704A7">
            <w:pPr>
              <w:rPr>
                <w:rFonts w:eastAsia="Calibri"/>
                <w:bCs/>
                <w:sz w:val="28"/>
                <w:szCs w:val="28"/>
                <w:lang w:eastAsia="en-US"/>
              </w:rPr>
            </w:pPr>
            <w:r w:rsidRPr="005704A7">
              <w:rPr>
                <w:rFonts w:eastAsia="Calibri"/>
                <w:bCs/>
                <w:sz w:val="28"/>
                <w:szCs w:val="28"/>
                <w:lang w:eastAsia="en-US"/>
              </w:rPr>
              <w:t>Омыватели фар</w:t>
            </w:r>
          </w:p>
        </w:tc>
      </w:tr>
      <w:tr w:rsidR="005704A7" w:rsidRPr="00CE3BC6" w:rsidTr="005704A7">
        <w:trPr>
          <w:trHeight w:val="28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5704A7" w:rsidRDefault="005704A7" w:rsidP="005704A7">
            <w:pPr>
              <w:tabs>
                <w:tab w:val="left" w:pos="708"/>
              </w:tabs>
              <w:rPr>
                <w:sz w:val="28"/>
                <w:szCs w:val="28"/>
              </w:rPr>
            </w:pPr>
            <w:r w:rsidRPr="005704A7">
              <w:rPr>
                <w:sz w:val="28"/>
                <w:szCs w:val="28"/>
              </w:rPr>
              <w:t xml:space="preserve">   9.</w:t>
            </w:r>
          </w:p>
        </w:tc>
        <w:tc>
          <w:tcPr>
            <w:tcW w:w="8765" w:type="dxa"/>
            <w:tcBorders>
              <w:top w:val="single" w:sz="4" w:space="0" w:color="auto"/>
              <w:left w:val="single" w:sz="8" w:space="0" w:color="auto"/>
              <w:bottom w:val="single" w:sz="4" w:space="0" w:color="auto"/>
              <w:right w:val="single" w:sz="8" w:space="0" w:color="000000"/>
            </w:tcBorders>
            <w:shd w:val="clear" w:color="000000" w:fill="FFFFFF"/>
          </w:tcPr>
          <w:p w:rsidR="005704A7" w:rsidRPr="005704A7" w:rsidRDefault="005704A7" w:rsidP="005704A7">
            <w:pPr>
              <w:rPr>
                <w:rFonts w:eastAsia="Calibri"/>
                <w:bCs/>
                <w:sz w:val="28"/>
                <w:szCs w:val="28"/>
                <w:lang w:eastAsia="en-US"/>
              </w:rPr>
            </w:pPr>
            <w:r w:rsidRPr="005704A7">
              <w:rPr>
                <w:rFonts w:eastAsia="Calibri"/>
                <w:bCs/>
                <w:sz w:val="28"/>
                <w:szCs w:val="28"/>
                <w:lang w:eastAsia="en-US"/>
              </w:rPr>
              <w:t>Предпусковой подогреватель двигателя</w:t>
            </w:r>
          </w:p>
        </w:tc>
      </w:tr>
    </w:tbl>
    <w:p w:rsidR="005704A7" w:rsidRDefault="005704A7" w:rsidP="005704A7">
      <w:pPr>
        <w:tabs>
          <w:tab w:val="center" w:pos="4153"/>
          <w:tab w:val="right" w:pos="8306"/>
        </w:tabs>
        <w:rPr>
          <w:b/>
        </w:rPr>
      </w:pPr>
    </w:p>
    <w:p w:rsidR="00533D4F" w:rsidRDefault="00533D4F" w:rsidP="005704A7">
      <w:pPr>
        <w:tabs>
          <w:tab w:val="center" w:pos="4153"/>
          <w:tab w:val="right" w:pos="8306"/>
        </w:tabs>
        <w:ind w:firstLine="426"/>
        <w:rPr>
          <w:b/>
          <w:sz w:val="28"/>
          <w:szCs w:val="28"/>
        </w:rPr>
      </w:pPr>
    </w:p>
    <w:p w:rsidR="005704A7" w:rsidRPr="005704A7" w:rsidRDefault="005704A7" w:rsidP="005704A7">
      <w:pPr>
        <w:tabs>
          <w:tab w:val="center" w:pos="4153"/>
          <w:tab w:val="right" w:pos="8306"/>
        </w:tabs>
        <w:ind w:firstLine="426"/>
        <w:rPr>
          <w:sz w:val="28"/>
          <w:szCs w:val="28"/>
        </w:rPr>
      </w:pPr>
      <w:r w:rsidRPr="005704A7">
        <w:rPr>
          <w:b/>
          <w:sz w:val="28"/>
          <w:szCs w:val="28"/>
        </w:rPr>
        <w:lastRenderedPageBreak/>
        <w:t>4.7. Условия оплаты:</w:t>
      </w:r>
      <w:r w:rsidRPr="005704A7">
        <w:rPr>
          <w:sz w:val="28"/>
          <w:szCs w:val="28"/>
        </w:rPr>
        <w:t xml:space="preserve"> </w:t>
      </w:r>
    </w:p>
    <w:p w:rsidR="005704A7" w:rsidRPr="005704A7" w:rsidRDefault="005704A7" w:rsidP="005704A7">
      <w:pPr>
        <w:tabs>
          <w:tab w:val="center" w:pos="4153"/>
          <w:tab w:val="right" w:pos="8306"/>
        </w:tabs>
        <w:ind w:firstLine="426"/>
        <w:rPr>
          <w:sz w:val="28"/>
          <w:szCs w:val="28"/>
        </w:rPr>
      </w:pPr>
      <w:r w:rsidRPr="005704A7">
        <w:rPr>
          <w:sz w:val="28"/>
          <w:szCs w:val="28"/>
        </w:rPr>
        <w:t>В соответствии с заключенным договором.</w:t>
      </w:r>
    </w:p>
    <w:p w:rsidR="005704A7" w:rsidRPr="005704A7" w:rsidRDefault="005704A7" w:rsidP="005704A7">
      <w:pPr>
        <w:tabs>
          <w:tab w:val="center" w:pos="4153"/>
          <w:tab w:val="right" w:pos="8306"/>
        </w:tabs>
        <w:ind w:firstLine="426"/>
        <w:rPr>
          <w:b/>
          <w:sz w:val="28"/>
          <w:szCs w:val="28"/>
        </w:rPr>
      </w:pPr>
      <w:r w:rsidRPr="005704A7">
        <w:rPr>
          <w:b/>
          <w:sz w:val="28"/>
          <w:szCs w:val="28"/>
        </w:rPr>
        <w:t>4.8. Условия гарантии на поставляемый Товар:</w:t>
      </w:r>
    </w:p>
    <w:p w:rsidR="005704A7" w:rsidRPr="005704A7" w:rsidRDefault="00EC18CE" w:rsidP="00EC18CE">
      <w:pPr>
        <w:tabs>
          <w:tab w:val="center" w:pos="4153"/>
          <w:tab w:val="right" w:pos="8306"/>
        </w:tabs>
        <w:ind w:firstLine="426"/>
        <w:jc w:val="both"/>
        <w:rPr>
          <w:sz w:val="28"/>
          <w:szCs w:val="28"/>
        </w:rPr>
      </w:pPr>
      <w:r w:rsidRPr="00EC18CE">
        <w:rPr>
          <w:sz w:val="28"/>
          <w:szCs w:val="28"/>
        </w:rPr>
        <w:t>Гарантийный срок не менее 4 месяцев или 100 000 километров пробега (что наступит ранее) с даты подписания акта приема-передачи. При этом объем предоставляемой гарантии Исполнителем должен быть не менее объема гарантии, предоставленного производителем и указанного в сервисной книжке. </w:t>
      </w:r>
    </w:p>
    <w:p w:rsidR="00533D4F" w:rsidRDefault="00533D4F" w:rsidP="005704A7">
      <w:pPr>
        <w:spacing w:after="120"/>
        <w:jc w:val="center"/>
        <w:outlineLvl w:val="0"/>
        <w:rPr>
          <w:b/>
          <w:bCs/>
          <w:sz w:val="32"/>
          <w:szCs w:val="32"/>
        </w:rPr>
      </w:pPr>
    </w:p>
    <w:p w:rsidR="002E18D3" w:rsidRPr="00D72C8B" w:rsidRDefault="002E18D3" w:rsidP="005704A7">
      <w:pPr>
        <w:spacing w:after="12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1"/>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955027" w:rsidRDefault="005704A7" w:rsidP="00533D4F">
            <w:pPr>
              <w:pStyle w:val="1a"/>
              <w:ind w:firstLine="397"/>
              <w:rPr>
                <w:sz w:val="24"/>
                <w:szCs w:val="24"/>
              </w:rPr>
            </w:pPr>
            <w:r>
              <w:rPr>
                <w:sz w:val="24"/>
                <w:szCs w:val="24"/>
              </w:rPr>
              <w:t>Открытый конкурс в электронной форме № ОКэ-</w:t>
            </w:r>
            <w:r w:rsidR="00533D4F">
              <w:rPr>
                <w:sz w:val="24"/>
                <w:szCs w:val="24"/>
              </w:rPr>
              <w:t>НКПКРАСН</w:t>
            </w:r>
            <w:r>
              <w:rPr>
                <w:sz w:val="24"/>
                <w:szCs w:val="24"/>
              </w:rPr>
              <w:t>-21-</w:t>
            </w:r>
            <w:r w:rsidR="00533D4F">
              <w:rPr>
                <w:sz w:val="24"/>
                <w:szCs w:val="24"/>
              </w:rPr>
              <w:t>0009</w:t>
            </w:r>
            <w:r>
              <w:rPr>
                <w:sz w:val="24"/>
                <w:szCs w:val="24"/>
              </w:rPr>
              <w:t xml:space="preserve"> по предмету закупки «Поставка грузового автомобиля с КМУ для нужд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955027" w:rsidRDefault="005704A7">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55027" w:rsidRDefault="005704A7">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5704A7" w:rsidRDefault="005704A7" w:rsidP="005704A7">
            <w:pPr>
              <w:pStyle w:val="1a"/>
              <w:ind w:firstLine="0"/>
              <w:rPr>
                <w:sz w:val="24"/>
                <w:szCs w:val="24"/>
              </w:rPr>
            </w:pPr>
            <w:r>
              <w:rPr>
                <w:sz w:val="24"/>
                <w:szCs w:val="24"/>
              </w:rPr>
              <w:t>Адрес: г. Красноярск, ул. Деповская,15</w:t>
            </w:r>
          </w:p>
          <w:p w:rsidR="00955027" w:rsidRDefault="00955027">
            <w:pPr>
              <w:pStyle w:val="1a"/>
              <w:ind w:firstLine="0"/>
              <w:rPr>
                <w:sz w:val="24"/>
                <w:szCs w:val="24"/>
              </w:rPr>
            </w:pPr>
          </w:p>
          <w:p w:rsidR="00955027" w:rsidRDefault="005704A7">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955027" w:rsidRDefault="00955027">
            <w:pPr>
              <w:rPr>
                <w:rFonts w:ascii="Calibri" w:hAnsi="Calibri" w:cs="Calibri"/>
                <w:color w:val="000000"/>
                <w:sz w:val="22"/>
                <w:szCs w:val="22"/>
                <w:lang w:eastAsia="ru-RU"/>
              </w:rPr>
            </w:pPr>
          </w:p>
          <w:p w:rsidR="00955027" w:rsidRDefault="005704A7">
            <w:pPr>
              <w:pStyle w:val="1a"/>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w:t>
            </w:r>
            <w:r w:rsidRPr="005704A7">
              <w:rPr>
                <w:sz w:val="24"/>
                <w:szCs w:val="24"/>
              </w:rPr>
              <w:t>@</w:t>
            </w:r>
            <w:r>
              <w:rPr>
                <w:sz w:val="24"/>
                <w:szCs w:val="24"/>
                <w:lang w:val="en-US"/>
              </w:rPr>
              <w:t>trcont</w:t>
            </w:r>
            <w:r w:rsidRPr="005704A7">
              <w:rPr>
                <w:sz w:val="24"/>
                <w:szCs w:val="24"/>
              </w:rPr>
              <w:t>.</w:t>
            </w:r>
            <w:r>
              <w:rPr>
                <w:sz w:val="24"/>
                <w:szCs w:val="24"/>
                <w:lang w:val="en-US"/>
              </w:rPr>
              <w: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55027" w:rsidRDefault="005704A7">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rsidR="00955027" w:rsidRDefault="005704A7">
            <w:pPr>
              <w:pStyle w:val="1a"/>
              <w:ind w:firstLine="0"/>
              <w:rPr>
                <w:sz w:val="24"/>
                <w:szCs w:val="24"/>
                <w:highlight w:val="cyan"/>
              </w:rPr>
            </w:pPr>
            <w:r>
              <w:rPr>
                <w:sz w:val="24"/>
                <w:szCs w:val="24"/>
              </w:rPr>
              <w:t>Адрес:</w:t>
            </w:r>
            <w:r w:rsidR="00694CB3" w:rsidRPr="004515C7">
              <w:rPr>
                <w:rFonts w:eastAsia="Times New Roman"/>
                <w:sz w:val="24"/>
                <w:szCs w:val="24"/>
              </w:rPr>
              <w:t xml:space="preserve">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w:t>
            </w:r>
            <w:r>
              <w:rPr>
                <w:b/>
                <w:color w:val="auto"/>
              </w:rPr>
              <w:lastRenderedPageBreak/>
              <w:t>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lastRenderedPageBreak/>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w:t>
            </w:r>
            <w:r>
              <w:rPr>
                <w:sz w:val="24"/>
                <w:szCs w:val="24"/>
              </w:rPr>
              <w:lastRenderedPageBreak/>
              <w:t>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7"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8"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E60C6B"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94CB3" w:rsidRDefault="005704A7">
            <w:pPr>
              <w:pStyle w:val="1a"/>
              <w:ind w:firstLine="397"/>
              <w:rPr>
                <w:sz w:val="24"/>
                <w:szCs w:val="24"/>
              </w:rPr>
            </w:pPr>
            <w:r>
              <w:rPr>
                <w:sz w:val="24"/>
                <w:szCs w:val="24"/>
              </w:rPr>
              <w:t xml:space="preserve">7 000 000 (семь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955027" w:rsidRDefault="005704A7">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955027" w:rsidRDefault="00533D4F" w:rsidP="00533D4F">
            <w:pPr>
              <w:jc w:val="both"/>
              <w:rPr>
                <w:b/>
              </w:rPr>
            </w:pPr>
            <w:r w:rsidRPr="00533D4F">
              <w:t>«08</w:t>
            </w:r>
            <w:r w:rsidR="005704A7" w:rsidRPr="00533D4F">
              <w:t xml:space="preserve">» </w:t>
            </w:r>
            <w:r w:rsidRPr="00533D4F">
              <w:t>апреля</w:t>
            </w:r>
            <w:r w:rsidR="005704A7" w:rsidRPr="00533D4F">
              <w:t xml:space="preserve"> 2021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955027" w:rsidRDefault="005704A7" w:rsidP="00517C08">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533D4F">
              <w:rPr>
                <w:sz w:val="24"/>
                <w:szCs w:val="24"/>
              </w:rPr>
              <w:t>«</w:t>
            </w:r>
            <w:r w:rsidR="00517C08">
              <w:rPr>
                <w:sz w:val="24"/>
                <w:szCs w:val="24"/>
              </w:rPr>
              <w:t>30</w:t>
            </w:r>
            <w:r w:rsidRPr="00533D4F">
              <w:rPr>
                <w:sz w:val="24"/>
                <w:szCs w:val="24"/>
              </w:rPr>
              <w:t xml:space="preserve">» </w:t>
            </w:r>
            <w:r w:rsidR="00533D4F" w:rsidRPr="00533D4F">
              <w:rPr>
                <w:sz w:val="24"/>
                <w:szCs w:val="24"/>
              </w:rPr>
              <w:t>апреля</w:t>
            </w:r>
            <w:r w:rsidRPr="00533D4F">
              <w:rPr>
                <w:sz w:val="24"/>
                <w:szCs w:val="24"/>
              </w:rPr>
              <w:t xml:space="preserve"> 2021 г.</w:t>
            </w:r>
            <w:r>
              <w:rPr>
                <w:sz w:val="24"/>
                <w:szCs w:val="24"/>
              </w:rPr>
              <w:t xml:space="preserve"> </w:t>
            </w:r>
            <w:r w:rsidR="00533D4F">
              <w:rPr>
                <w:sz w:val="24"/>
                <w:szCs w:val="24"/>
              </w:rPr>
              <w:t>08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 xml:space="preserve">Рассмотрение, </w:t>
            </w:r>
            <w:r>
              <w:rPr>
                <w:b/>
                <w:color w:val="auto"/>
              </w:rPr>
              <w:lastRenderedPageBreak/>
              <w:t>оценка и сопоставление Заявок</w:t>
            </w:r>
          </w:p>
        </w:tc>
        <w:tc>
          <w:tcPr>
            <w:tcW w:w="7200" w:type="dxa"/>
          </w:tcPr>
          <w:p w:rsidR="00955027" w:rsidRDefault="005704A7" w:rsidP="00517C08">
            <w:pPr>
              <w:pStyle w:val="1a"/>
              <w:ind w:firstLine="397"/>
              <w:rPr>
                <w:sz w:val="24"/>
                <w:szCs w:val="24"/>
                <w:highlight w:val="cyan"/>
              </w:rPr>
            </w:pPr>
            <w:r>
              <w:rPr>
                <w:sz w:val="24"/>
                <w:szCs w:val="24"/>
              </w:rPr>
              <w:lastRenderedPageBreak/>
              <w:t xml:space="preserve">Рассмотрение, оценка и сопоставление Заявок состоится </w:t>
            </w:r>
            <w:r w:rsidRPr="00533D4F">
              <w:rPr>
                <w:sz w:val="24"/>
                <w:szCs w:val="24"/>
              </w:rPr>
              <w:t>«</w:t>
            </w:r>
            <w:r w:rsidR="00517C08">
              <w:rPr>
                <w:sz w:val="24"/>
                <w:szCs w:val="24"/>
              </w:rPr>
              <w:t>30</w:t>
            </w:r>
            <w:bookmarkStart w:id="16" w:name="_GoBack"/>
            <w:bookmarkEnd w:id="16"/>
            <w:r w:rsidRPr="00533D4F">
              <w:rPr>
                <w:sz w:val="24"/>
                <w:szCs w:val="24"/>
              </w:rPr>
              <w:t xml:space="preserve">» </w:t>
            </w:r>
            <w:r w:rsidR="00533D4F" w:rsidRPr="00533D4F">
              <w:rPr>
                <w:sz w:val="24"/>
                <w:szCs w:val="24"/>
              </w:rPr>
              <w:lastRenderedPageBreak/>
              <w:t>апреля</w:t>
            </w:r>
            <w:r w:rsidRPr="00533D4F">
              <w:rPr>
                <w:sz w:val="24"/>
                <w:szCs w:val="24"/>
              </w:rPr>
              <w:t xml:space="preserve"> 2021 г. 14 ч</w:t>
            </w:r>
            <w:r>
              <w:rPr>
                <w:sz w:val="24"/>
                <w:szCs w:val="24"/>
              </w:rPr>
              <w:t>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lastRenderedPageBreak/>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55027" w:rsidRDefault="005704A7" w:rsidP="00533D4F">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533D4F">
              <w:rPr>
                <w:sz w:val="24"/>
                <w:szCs w:val="24"/>
              </w:rPr>
              <w:t>«</w:t>
            </w:r>
            <w:r w:rsidR="00533D4F" w:rsidRPr="00533D4F">
              <w:rPr>
                <w:sz w:val="24"/>
                <w:szCs w:val="24"/>
              </w:rPr>
              <w:t>27»</w:t>
            </w:r>
            <w:r w:rsidRPr="00533D4F">
              <w:rPr>
                <w:sz w:val="24"/>
                <w:szCs w:val="24"/>
              </w:rPr>
              <w:t xml:space="preserve"> </w:t>
            </w:r>
            <w:r w:rsidR="00533D4F" w:rsidRPr="00533D4F">
              <w:rPr>
                <w:sz w:val="24"/>
                <w:szCs w:val="24"/>
              </w:rPr>
              <w:t>мая</w:t>
            </w:r>
            <w:r w:rsidRPr="00533D4F">
              <w:rPr>
                <w:sz w:val="24"/>
                <w:szCs w:val="24"/>
              </w:rPr>
              <w:t xml:space="preserve"> 2021 г. 14</w:t>
            </w:r>
            <w:r>
              <w:rPr>
                <w:sz w:val="24"/>
                <w:szCs w:val="24"/>
              </w:rPr>
              <w:t xml:space="preserve">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55027" w:rsidRDefault="005704A7">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55027" w:rsidRPr="005704A7" w:rsidRDefault="005704A7">
            <w:pPr>
              <w:pStyle w:val="afd"/>
              <w:jc w:val="both"/>
              <w:rPr>
                <w:sz w:val="24"/>
                <w:szCs w:val="24"/>
              </w:rPr>
            </w:pPr>
            <w:r w:rsidRPr="005704A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955027" w:rsidRDefault="005704A7">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55027" w:rsidRDefault="005704A7">
            <w:pPr>
              <w:pStyle w:val="1a"/>
              <w:ind w:firstLine="0"/>
              <w:rPr>
                <w:sz w:val="24"/>
                <w:szCs w:val="24"/>
              </w:rPr>
            </w:pPr>
            <w:r>
              <w:rPr>
                <w:sz w:val="24"/>
                <w:szCs w:val="24"/>
              </w:rPr>
              <w:t>Оплата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Продавца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w:t>
            </w:r>
            <w:r w:rsidR="00694CB3">
              <w:rPr>
                <w:sz w:val="24"/>
                <w:szCs w:val="24"/>
              </w:rP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955027" w:rsidRDefault="005704A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определен в разделе 4 "Техническое задание" документации о закупке</w:t>
            </w:r>
          </w:p>
          <w:p w:rsidR="00685C56" w:rsidRPr="00F86FAA" w:rsidRDefault="00685C56" w:rsidP="00685C56">
            <w:pPr>
              <w:pStyle w:val="Default"/>
              <w:jc w:val="both"/>
            </w:pPr>
          </w:p>
          <w:p w:rsidR="00955027" w:rsidRDefault="005704A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55027" w:rsidRDefault="005704A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55027" w:rsidRDefault="005704A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55027" w:rsidRDefault="005704A7">
                  <w:pPr>
                    <w:snapToGrid w:val="0"/>
                    <w:rPr>
                      <w:sz w:val="22"/>
                      <w:szCs w:val="22"/>
                    </w:rPr>
                  </w:pPr>
                  <w:r>
                    <w:rPr>
                      <w:sz w:val="22"/>
                      <w:szCs w:val="22"/>
                    </w:rPr>
                    <w:t>29.10.4</w:t>
                  </w:r>
                </w:p>
              </w:tc>
              <w:tc>
                <w:tcPr>
                  <w:tcW w:w="1417" w:type="dxa"/>
                  <w:tcBorders>
                    <w:top w:val="single" w:sz="4" w:space="0" w:color="auto"/>
                    <w:left w:val="single" w:sz="4" w:space="0" w:color="auto"/>
                    <w:bottom w:val="single" w:sz="4" w:space="0" w:color="auto"/>
                    <w:right w:val="single" w:sz="4" w:space="0" w:color="auto"/>
                  </w:tcBorders>
                </w:tcPr>
                <w:p w:rsidR="00955027" w:rsidRDefault="005704A7">
                  <w:pPr>
                    <w:snapToGrid w:val="0"/>
                    <w:rPr>
                      <w:sz w:val="22"/>
                      <w:szCs w:val="22"/>
                    </w:rPr>
                  </w:pPr>
                  <w:r>
                    <w:rPr>
                      <w:sz w:val="22"/>
                      <w:szCs w:val="22"/>
                    </w:rPr>
                    <w:t>29.10</w:t>
                  </w:r>
                </w:p>
              </w:tc>
              <w:tc>
                <w:tcPr>
                  <w:tcW w:w="1134" w:type="dxa"/>
                  <w:tcBorders>
                    <w:top w:val="single" w:sz="4" w:space="0" w:color="auto"/>
                    <w:left w:val="single" w:sz="4" w:space="0" w:color="auto"/>
                    <w:bottom w:val="single" w:sz="4" w:space="0" w:color="auto"/>
                    <w:right w:val="single" w:sz="4" w:space="0" w:color="auto"/>
                  </w:tcBorders>
                </w:tcPr>
                <w:p w:rsidR="00955027" w:rsidRDefault="005704A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55027" w:rsidRDefault="005704A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955027" w:rsidRDefault="005704A7">
                  <w:pPr>
                    <w:snapToGrid w:val="0"/>
                    <w:rPr>
                      <w:sz w:val="22"/>
                      <w:szCs w:val="22"/>
                    </w:rPr>
                  </w:pPr>
                  <w:r>
                    <w:rPr>
                      <w:sz w:val="22"/>
                      <w:szCs w:val="22"/>
                    </w:rPr>
                    <w:t>156</w:t>
                  </w:r>
                </w:p>
              </w:tc>
            </w:tr>
          </w:tbl>
          <w:p w:rsidR="00955027" w:rsidRDefault="00955027"/>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5"/>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55027" w:rsidRPr="005704A7" w:rsidRDefault="005704A7">
            <w:pPr>
              <w:pStyle w:val="aff5"/>
              <w:numPr>
                <w:ilvl w:val="1"/>
                <w:numId w:val="26"/>
              </w:numPr>
              <w:ind w:left="601" w:hanging="426"/>
              <w:jc w:val="both"/>
            </w:pPr>
            <w:r w:rsidRPr="005704A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55027" w:rsidRPr="005704A7" w:rsidRDefault="005704A7">
            <w:pPr>
              <w:pStyle w:val="aff5"/>
              <w:numPr>
                <w:ilvl w:val="1"/>
                <w:numId w:val="26"/>
              </w:numPr>
              <w:ind w:left="601" w:hanging="426"/>
              <w:jc w:val="both"/>
            </w:pPr>
            <w:r w:rsidRPr="005704A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55027" w:rsidRPr="005704A7" w:rsidRDefault="005704A7">
            <w:pPr>
              <w:pStyle w:val="aff5"/>
              <w:numPr>
                <w:ilvl w:val="1"/>
                <w:numId w:val="26"/>
              </w:numPr>
              <w:ind w:left="601" w:hanging="426"/>
              <w:jc w:val="both"/>
            </w:pPr>
            <w:r w:rsidRPr="005704A7">
              <w:t>продавец должен являться официальным дилером (или дистрибьютором) по продаже поставляемого товара.</w:t>
            </w:r>
          </w:p>
          <w:p w:rsidR="006D2B87" w:rsidRPr="00286B26" w:rsidRDefault="006D2B87" w:rsidP="00C1112E">
            <w:pPr>
              <w:pStyle w:val="aff5"/>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955027" w:rsidRPr="005704A7" w:rsidRDefault="005704A7">
            <w:pPr>
              <w:pStyle w:val="aff5"/>
              <w:numPr>
                <w:ilvl w:val="1"/>
                <w:numId w:val="26"/>
              </w:numPr>
              <w:ind w:left="601" w:hanging="426"/>
              <w:jc w:val="both"/>
            </w:pPr>
            <w:r w:rsidRPr="005704A7">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55027" w:rsidRPr="005704A7" w:rsidRDefault="005704A7">
            <w:pPr>
              <w:pStyle w:val="aff5"/>
              <w:numPr>
                <w:ilvl w:val="1"/>
                <w:numId w:val="26"/>
              </w:numPr>
              <w:ind w:left="601" w:hanging="426"/>
              <w:jc w:val="both"/>
            </w:pPr>
            <w:r w:rsidRPr="005704A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704A7">
              <w:t>://</w:t>
            </w:r>
            <w:r>
              <w:rPr>
                <w:lang w:val="en-US"/>
              </w:rPr>
              <w:t>service</w:t>
            </w:r>
            <w:r w:rsidRPr="005704A7">
              <w:t>.</w:t>
            </w:r>
            <w:r>
              <w:rPr>
                <w:lang w:val="en-US"/>
              </w:rPr>
              <w:t>nalog</w:t>
            </w:r>
            <w:r w:rsidRPr="005704A7">
              <w:t>.</w:t>
            </w:r>
            <w:r>
              <w:rPr>
                <w:lang w:val="en-US"/>
              </w:rPr>
              <w:t>ru</w:t>
            </w:r>
            <w:r w:rsidRPr="005704A7">
              <w:t>/</w:t>
            </w:r>
            <w:r>
              <w:rPr>
                <w:lang w:val="en-US"/>
              </w:rPr>
              <w:t>zd</w:t>
            </w:r>
            <w:r w:rsidRPr="005704A7">
              <w:t>.</w:t>
            </w:r>
            <w:r>
              <w:rPr>
                <w:lang w:val="en-US"/>
              </w:rPr>
              <w:t>do</w:t>
            </w:r>
            <w:r w:rsidRPr="005704A7">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704A7">
              <w:t>://</w:t>
            </w:r>
            <w:r>
              <w:rPr>
                <w:lang w:val="en-US"/>
              </w:rPr>
              <w:t>service</w:t>
            </w:r>
            <w:r w:rsidRPr="005704A7">
              <w:t>.</w:t>
            </w:r>
            <w:r>
              <w:rPr>
                <w:lang w:val="en-US"/>
              </w:rPr>
              <w:t>nalog</w:t>
            </w:r>
            <w:r w:rsidRPr="005704A7">
              <w:t>.</w:t>
            </w:r>
            <w:r>
              <w:rPr>
                <w:lang w:val="en-US"/>
              </w:rPr>
              <w:t>ru</w:t>
            </w:r>
            <w:r w:rsidRPr="005704A7">
              <w:t>/</w:t>
            </w:r>
            <w:r>
              <w:rPr>
                <w:lang w:val="en-US"/>
              </w:rPr>
              <w:t>zd</w:t>
            </w:r>
            <w:r w:rsidRPr="005704A7">
              <w:t>.</w:t>
            </w:r>
            <w:r>
              <w:rPr>
                <w:lang w:val="en-US"/>
              </w:rPr>
              <w:t>do</w:t>
            </w:r>
            <w:r w:rsidRPr="005704A7">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955027" w:rsidRPr="005704A7" w:rsidRDefault="005704A7">
            <w:pPr>
              <w:pStyle w:val="aff5"/>
              <w:numPr>
                <w:ilvl w:val="1"/>
                <w:numId w:val="26"/>
              </w:numPr>
              <w:ind w:left="601" w:hanging="426"/>
              <w:jc w:val="both"/>
            </w:pPr>
            <w:r w:rsidRPr="005704A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704A7">
              <w:t>://</w:t>
            </w:r>
            <w:r>
              <w:rPr>
                <w:lang w:val="en-US"/>
              </w:rPr>
              <w:t>fssprus</w:t>
            </w:r>
            <w:r w:rsidRPr="005704A7">
              <w:t>.</w:t>
            </w:r>
            <w:r>
              <w:rPr>
                <w:lang w:val="en-US"/>
              </w:rPr>
              <w:t>ru</w:t>
            </w:r>
            <w:r w:rsidRPr="005704A7">
              <w:t>/</w:t>
            </w:r>
            <w:r>
              <w:rPr>
                <w:lang w:val="en-US"/>
              </w:rPr>
              <w:t>iss</w:t>
            </w:r>
            <w:r w:rsidRPr="005704A7">
              <w:t>/</w:t>
            </w:r>
            <w:r>
              <w:rPr>
                <w:lang w:val="en-US"/>
              </w:rPr>
              <w:t>ip</w:t>
            </w:r>
            <w:r w:rsidRPr="005704A7">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704A7">
              <w:t>://</w:t>
            </w:r>
            <w:r>
              <w:rPr>
                <w:lang w:val="en-US"/>
              </w:rPr>
              <w:t>www</w:t>
            </w:r>
            <w:r w:rsidRPr="005704A7">
              <w:t>.</w:t>
            </w:r>
            <w:r>
              <w:rPr>
                <w:lang w:val="en-US"/>
              </w:rPr>
              <w:t>fedresurs</w:t>
            </w:r>
            <w:r w:rsidRPr="005704A7">
              <w:t>.</w:t>
            </w:r>
            <w:r>
              <w:rPr>
                <w:lang w:val="en-US"/>
              </w:rPr>
              <w:t>ru</w:t>
            </w:r>
            <w:r w:rsidRPr="005704A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w:t>
            </w:r>
            <w:r w:rsidRPr="005704A7">
              <w:lastRenderedPageBreak/>
              <w:t>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955027" w:rsidRPr="005704A7" w:rsidRDefault="005704A7">
            <w:pPr>
              <w:pStyle w:val="aff5"/>
              <w:numPr>
                <w:ilvl w:val="1"/>
                <w:numId w:val="26"/>
              </w:numPr>
              <w:ind w:left="601" w:hanging="426"/>
              <w:jc w:val="both"/>
            </w:pPr>
            <w:r w:rsidRPr="005704A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955027" w:rsidRDefault="005704A7">
            <w:pPr>
              <w:pStyle w:val="aff5"/>
              <w:numPr>
                <w:ilvl w:val="1"/>
                <w:numId w:val="26"/>
              </w:numPr>
              <w:ind w:left="601" w:hanging="426"/>
              <w:jc w:val="both"/>
              <w:rPr>
                <w:lang w:val="en-US"/>
              </w:rPr>
            </w:pPr>
            <w:r w:rsidRPr="005704A7">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Pr>
                <w:lang w:val="en-US"/>
              </w:rPr>
              <w:t>(Приложение № 3 настоящей документации о закупке);</w:t>
            </w:r>
          </w:p>
          <w:p w:rsidR="00955027" w:rsidRPr="005704A7" w:rsidRDefault="005704A7">
            <w:pPr>
              <w:pStyle w:val="aff5"/>
              <w:numPr>
                <w:ilvl w:val="1"/>
                <w:numId w:val="26"/>
              </w:numPr>
              <w:ind w:left="601" w:hanging="426"/>
              <w:jc w:val="both"/>
            </w:pPr>
            <w:r w:rsidRPr="005704A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955027" w:rsidRPr="005704A7" w:rsidRDefault="005704A7">
            <w:pPr>
              <w:pStyle w:val="aff5"/>
              <w:numPr>
                <w:ilvl w:val="1"/>
                <w:numId w:val="26"/>
              </w:numPr>
              <w:ind w:left="601" w:hanging="426"/>
              <w:jc w:val="both"/>
            </w:pPr>
            <w:r w:rsidRPr="005704A7">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955027" w:rsidRDefault="00694CB3" w:rsidP="00694CB3">
            <w:pPr>
              <w:pBdr>
                <w:top w:val="nil"/>
                <w:left w:val="nil"/>
                <w:bottom w:val="nil"/>
                <w:right w:val="nil"/>
                <w:between w:val="nil"/>
              </w:pBdr>
              <w:jc w:val="both"/>
              <w:rPr>
                <w:color w:val="000000"/>
              </w:rPr>
            </w:pPr>
            <w:r w:rsidRPr="00D13734">
              <w:t>Не предусмотрено.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0"/>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955027" w:rsidRDefault="005704A7">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955027" w:rsidRDefault="005704A7">
                  <w:pPr>
                    <w:pStyle w:val="af8"/>
                    <w:ind w:firstLine="0"/>
                    <w:rPr>
                      <w:sz w:val="24"/>
                      <w:lang w:val="en-US"/>
                    </w:rPr>
                  </w:pPr>
                  <w:r>
                    <w:rPr>
                      <w:sz w:val="24"/>
                      <w:lang w:val="en-US"/>
                    </w:rPr>
                    <w:t>0,70</w:t>
                  </w:r>
                </w:p>
              </w:tc>
            </w:tr>
            <w:tr w:rsidR="006D2B87" w:rsidRPr="00514332" w:rsidTr="004D6B74">
              <w:tc>
                <w:tcPr>
                  <w:tcW w:w="4423" w:type="dxa"/>
                </w:tcPr>
                <w:p w:rsidR="00955027" w:rsidRDefault="005704A7">
                  <w:pPr>
                    <w:pStyle w:val="af8"/>
                    <w:ind w:firstLine="0"/>
                    <w:rPr>
                      <w:sz w:val="24"/>
                    </w:rPr>
                  </w:pPr>
                  <w:r>
                    <w:rPr>
                      <w:sz w:val="24"/>
                    </w:rPr>
                    <w:t xml:space="preserve">Срок поставки товара, указанный </w:t>
                  </w:r>
                  <w:r>
                    <w:rPr>
                      <w:sz w:val="24"/>
                    </w:rPr>
                    <w:lastRenderedPageBreak/>
                    <w:t xml:space="preserve">претендентом в финансово-коммерческом предложении. Наилучшим признается наименьший срок, предложенный претендентом. </w:t>
                  </w:r>
                </w:p>
              </w:tc>
              <w:tc>
                <w:tcPr>
                  <w:tcW w:w="2551" w:type="dxa"/>
                </w:tcPr>
                <w:p w:rsidR="00955027" w:rsidRDefault="005704A7">
                  <w:pPr>
                    <w:pStyle w:val="af8"/>
                    <w:ind w:firstLine="0"/>
                    <w:rPr>
                      <w:sz w:val="24"/>
                      <w:lang w:val="en-US"/>
                    </w:rPr>
                  </w:pPr>
                  <w:r>
                    <w:rPr>
                      <w:sz w:val="24"/>
                      <w:lang w:val="en-US"/>
                    </w:rPr>
                    <w:lastRenderedPageBreak/>
                    <w:t>0,15</w:t>
                  </w:r>
                </w:p>
              </w:tc>
            </w:tr>
            <w:tr w:rsidR="006D2B87" w:rsidRPr="00514332" w:rsidTr="004D6B74">
              <w:tc>
                <w:tcPr>
                  <w:tcW w:w="4423" w:type="dxa"/>
                </w:tcPr>
                <w:p w:rsidR="00955027" w:rsidRDefault="005704A7">
                  <w:pPr>
                    <w:pStyle w:val="af8"/>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955027" w:rsidRDefault="005704A7">
                  <w:pPr>
                    <w:pStyle w:val="af8"/>
                    <w:ind w:firstLine="0"/>
                    <w:rPr>
                      <w:sz w:val="24"/>
                      <w:lang w:val="en-US"/>
                    </w:rPr>
                  </w:pPr>
                  <w:r>
                    <w:rPr>
                      <w:sz w:val="24"/>
                      <w:lang w:val="en-US"/>
                    </w:rPr>
                    <w:t>0,10</w:t>
                  </w:r>
                </w:p>
              </w:tc>
            </w:tr>
            <w:tr w:rsidR="006D2B87" w:rsidRPr="00514332" w:rsidTr="004D6B74">
              <w:tc>
                <w:tcPr>
                  <w:tcW w:w="4423" w:type="dxa"/>
                </w:tcPr>
                <w:p w:rsidR="00955027" w:rsidRDefault="005704A7">
                  <w:pPr>
                    <w:pStyle w:val="af8"/>
                    <w:ind w:firstLine="0"/>
                    <w:rPr>
                      <w:sz w:val="24"/>
                    </w:rPr>
                  </w:pPr>
                  <w:r>
                    <w:rPr>
                      <w:sz w:val="24"/>
                    </w:rPr>
                    <w:t xml:space="preserve">Наличие согласия участника осуществлять электронный документооборот (ЭДО) на условиях, изложенных в приложениях №2 и 2а к проекту договора на поставку Товара приложение №4 к документации о закупке. (В случае ,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955027" w:rsidRDefault="005704A7">
                  <w:pPr>
                    <w:pStyle w:val="af8"/>
                    <w:ind w:firstLine="0"/>
                    <w:rPr>
                      <w:sz w:val="24"/>
                      <w:lang w:val="en-US"/>
                    </w:rPr>
                  </w:pPr>
                  <w:r>
                    <w:rPr>
                      <w:sz w:val="24"/>
                      <w:lang w:val="en-US"/>
                    </w:rPr>
                    <w:t>0,05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0"/>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955027" w:rsidRDefault="005704A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55027" w:rsidRDefault="005704A7" w:rsidP="00694CB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955027" w:rsidRDefault="005704A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955027" w:rsidRDefault="005704A7" w:rsidP="00694CB3">
                  <w:pPr>
                    <w:pStyle w:val="af8"/>
                    <w:ind w:firstLine="629"/>
                    <w:rPr>
                      <w:sz w:val="24"/>
                    </w:rPr>
                  </w:pPr>
                  <w:r>
                    <w:rPr>
                      <w:sz w:val="24"/>
                    </w:rPr>
                    <w:t>Не предусмотрено.</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55027" w:rsidRDefault="005704A7">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55027" w:rsidRDefault="005704A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955027" w:rsidRDefault="005704A7">
            <w:pPr>
              <w:pStyle w:val="1a"/>
              <w:ind w:firstLine="0"/>
              <w:rPr>
                <w:sz w:val="24"/>
                <w:szCs w:val="24"/>
              </w:rPr>
            </w:pPr>
            <w:r>
              <w:rPr>
                <w:sz w:val="24"/>
                <w:szCs w:val="24"/>
              </w:rPr>
              <w:lastRenderedPageBreak/>
              <w:t>Не предусмотрено.</w:t>
            </w:r>
          </w:p>
          <w:p w:rsidR="00955027" w:rsidRDefault="00955027">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55027" w:rsidRDefault="005704A7">
            <w:pPr>
              <w:pStyle w:val="1a"/>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55027" w:rsidRDefault="00694CB3">
            <w:pPr>
              <w:pStyle w:val="1a"/>
              <w:ind w:firstLine="0"/>
              <w:rPr>
                <w:sz w:val="24"/>
                <w:szCs w:val="24"/>
              </w:rPr>
            </w:pPr>
            <w:r w:rsidRPr="00694CB3">
              <w:rPr>
                <w:rFonts w:eastAsia="Times New Roman"/>
                <w:color w:val="000000"/>
                <w:sz w:val="24"/>
                <w:szCs w:val="24"/>
                <w:lang w:eastAsia="ru-RU"/>
              </w:rPr>
              <w:t>Договор вступает в силу с даты его подписания Сторонами и действует до полного исполнения Сторонами своих</w:t>
            </w:r>
            <w:r w:rsidRPr="00694CB3">
              <w:rPr>
                <w:rFonts w:eastAsia="Times New Roman"/>
                <w:i/>
                <w:color w:val="000000"/>
                <w:sz w:val="24"/>
                <w:szCs w:val="24"/>
                <w:vertAlign w:val="superscript"/>
                <w:lang w:eastAsia="ru-RU"/>
              </w:rPr>
              <w:t xml:space="preserve"> </w:t>
            </w:r>
            <w:r w:rsidRPr="00694CB3">
              <w:rPr>
                <w:rFonts w:eastAsia="Times New Roman"/>
                <w:color w:val="000000"/>
                <w:sz w:val="24"/>
                <w:szCs w:val="24"/>
                <w:lang w:eastAsia="ru-RU"/>
              </w:rPr>
              <w:t>обязательств</w:t>
            </w:r>
            <w:r>
              <w:rPr>
                <w:rFonts w:eastAsia="Times New Roman"/>
                <w:color w:val="000000"/>
                <w:sz w:val="24"/>
                <w:szCs w:val="24"/>
                <w:lang w:eastAsia="ru-RU"/>
              </w:rPr>
              <w:t>.</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955027" w:rsidRDefault="005704A7">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b"/>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b"/>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b"/>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55027" w:rsidRDefault="005704A7">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5"/>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5"/>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55027" w:rsidRDefault="005704A7">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C10125" w:rsidRDefault="00C10125" w:rsidP="00C10125">
      <w:pPr>
        <w:pStyle w:val="af8"/>
        <w:ind w:firstLine="0"/>
        <w:jc w:val="left"/>
        <w:rPr>
          <w:rFonts w:eastAsia="Times New Roman"/>
          <w:sz w:val="28"/>
          <w:szCs w:val="28"/>
        </w:rPr>
      </w:pPr>
    </w:p>
    <w:p w:rsidR="005704A7" w:rsidRPr="003C7F96" w:rsidRDefault="005704A7" w:rsidP="005704A7">
      <w:pPr>
        <w:pStyle w:val="af8"/>
        <w:spacing w:after="120"/>
        <w:ind w:firstLine="0"/>
        <w:jc w:val="center"/>
        <w:outlineLvl w:val="1"/>
        <w:rPr>
          <w:b/>
          <w:sz w:val="28"/>
          <w:szCs w:val="28"/>
        </w:rPr>
      </w:pPr>
      <w:bookmarkStart w:id="20" w:name="OLE_LINK1"/>
      <w:bookmarkStart w:id="21" w:name="OLE_LINK2"/>
      <w:r>
        <w:rPr>
          <w:b/>
          <w:sz w:val="28"/>
          <w:szCs w:val="28"/>
        </w:rPr>
        <w:t>Финансово-коммерческое предложение</w:t>
      </w:r>
      <w:bookmarkEnd w:id="20"/>
      <w:bookmarkEnd w:id="21"/>
    </w:p>
    <w:p w:rsidR="005704A7" w:rsidRDefault="005704A7" w:rsidP="005704A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5704A7" w:rsidRPr="003C7F96" w:rsidRDefault="005704A7" w:rsidP="005704A7">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5704A7" w:rsidRPr="003C7F96" w:rsidRDefault="005704A7" w:rsidP="005704A7">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5704A7" w:rsidRPr="003C7F96" w:rsidRDefault="005704A7" w:rsidP="005704A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5704A7" w:rsidRPr="003C7F96" w:rsidRDefault="005704A7" w:rsidP="005704A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98" w:type="pct"/>
        <w:tblInd w:w="108" w:type="dxa"/>
        <w:tblLayout w:type="fixed"/>
        <w:tblLook w:val="0000" w:firstRow="0" w:lastRow="0" w:firstColumn="0" w:lastColumn="0" w:noHBand="0" w:noVBand="0"/>
      </w:tblPr>
      <w:tblGrid>
        <w:gridCol w:w="525"/>
        <w:gridCol w:w="1148"/>
        <w:gridCol w:w="1305"/>
        <w:gridCol w:w="1538"/>
        <w:gridCol w:w="2432"/>
        <w:gridCol w:w="2508"/>
      </w:tblGrid>
      <w:tr w:rsidR="005704A7" w:rsidRPr="003C7F96" w:rsidTr="005704A7">
        <w:trPr>
          <w:trHeight w:val="2484"/>
        </w:trPr>
        <w:tc>
          <w:tcPr>
            <w:tcW w:w="278" w:type="pct"/>
            <w:tcBorders>
              <w:top w:val="single" w:sz="4" w:space="0" w:color="auto"/>
              <w:left w:val="single" w:sz="4" w:space="0" w:color="auto"/>
              <w:bottom w:val="single" w:sz="4" w:space="0" w:color="auto"/>
              <w:right w:val="single" w:sz="4" w:space="0" w:color="auto"/>
            </w:tcBorders>
            <w:vAlign w:val="center"/>
          </w:tcPr>
          <w:p w:rsidR="005704A7" w:rsidRPr="003C7F96" w:rsidRDefault="005704A7" w:rsidP="005704A7">
            <w:pPr>
              <w:spacing w:after="160" w:line="259" w:lineRule="auto"/>
              <w:rPr>
                <w:rFonts w:eastAsia="Calibri"/>
                <w:lang w:eastAsia="en-US"/>
              </w:rPr>
            </w:pPr>
            <w:r>
              <w:rPr>
                <w:rFonts w:eastAsia="Calibri"/>
                <w:sz w:val="22"/>
                <w:szCs w:val="22"/>
                <w:lang w:eastAsia="en-US"/>
              </w:rPr>
              <w:t>№ п/п</w:t>
            </w:r>
          </w:p>
        </w:tc>
        <w:tc>
          <w:tcPr>
            <w:tcW w:w="607" w:type="pct"/>
            <w:tcBorders>
              <w:top w:val="single" w:sz="4" w:space="0" w:color="auto"/>
              <w:left w:val="single" w:sz="4" w:space="0" w:color="auto"/>
              <w:bottom w:val="single" w:sz="4" w:space="0" w:color="auto"/>
              <w:right w:val="single" w:sz="4" w:space="0" w:color="auto"/>
            </w:tcBorders>
            <w:vAlign w:val="center"/>
          </w:tcPr>
          <w:p w:rsidR="005704A7" w:rsidRPr="003C7F96" w:rsidRDefault="005704A7" w:rsidP="005704A7">
            <w:pPr>
              <w:spacing w:after="160" w:line="259" w:lineRule="auto"/>
              <w:jc w:val="center"/>
              <w:rPr>
                <w:rFonts w:eastAsia="Calibri"/>
                <w:lang w:eastAsia="en-US"/>
              </w:rPr>
            </w:pPr>
            <w:r>
              <w:rPr>
                <w:rFonts w:eastAsia="Calibri"/>
                <w:sz w:val="22"/>
                <w:szCs w:val="22"/>
                <w:lang w:eastAsia="en-US"/>
              </w:rPr>
              <w:t>Наименование и марка товара</w:t>
            </w:r>
          </w:p>
          <w:p w:rsidR="005704A7" w:rsidRPr="003C7F96" w:rsidRDefault="005704A7" w:rsidP="005704A7">
            <w:pPr>
              <w:spacing w:after="160" w:line="259" w:lineRule="auto"/>
              <w:jc w:val="center"/>
              <w:rPr>
                <w:rFonts w:eastAsia="Calibri"/>
                <w:lang w:eastAsia="en-US"/>
              </w:rPr>
            </w:pPr>
          </w:p>
        </w:tc>
        <w:tc>
          <w:tcPr>
            <w:tcW w:w="690" w:type="pct"/>
            <w:tcBorders>
              <w:top w:val="single" w:sz="4" w:space="0" w:color="auto"/>
              <w:left w:val="single" w:sz="4" w:space="0" w:color="auto"/>
              <w:bottom w:val="single" w:sz="4" w:space="0" w:color="auto"/>
              <w:right w:val="single" w:sz="4" w:space="0" w:color="auto"/>
            </w:tcBorders>
            <w:vAlign w:val="center"/>
          </w:tcPr>
          <w:p w:rsidR="005704A7" w:rsidRPr="003C7F96" w:rsidRDefault="005704A7" w:rsidP="005704A7">
            <w:pPr>
              <w:spacing w:after="160" w:line="259" w:lineRule="auto"/>
              <w:jc w:val="center"/>
              <w:rPr>
                <w:rFonts w:eastAsia="Calibri"/>
                <w:lang w:eastAsia="en-US"/>
              </w:rPr>
            </w:pPr>
            <w:r>
              <w:t>Цена договора в руб., без учета НДС</w:t>
            </w:r>
          </w:p>
        </w:tc>
        <w:tc>
          <w:tcPr>
            <w:tcW w:w="813" w:type="pct"/>
            <w:tcBorders>
              <w:top w:val="single" w:sz="4" w:space="0" w:color="auto"/>
              <w:left w:val="single" w:sz="4" w:space="0" w:color="auto"/>
              <w:bottom w:val="single" w:sz="4" w:space="0" w:color="auto"/>
              <w:right w:val="single" w:sz="4" w:space="0" w:color="auto"/>
            </w:tcBorders>
            <w:vAlign w:val="center"/>
          </w:tcPr>
          <w:p w:rsidR="005704A7" w:rsidRPr="003C7F96" w:rsidRDefault="005704A7" w:rsidP="005704A7">
            <w:pPr>
              <w:spacing w:after="160" w:line="259" w:lineRule="auto"/>
              <w:jc w:val="center"/>
              <w:rPr>
                <w:rFonts w:eastAsia="Calibri"/>
                <w:lang w:eastAsia="en-US"/>
              </w:rPr>
            </w:pPr>
            <w:r>
              <w:rPr>
                <w:rFonts w:eastAsia="Calibri"/>
                <w:lang w:eastAsia="en-US"/>
              </w:rPr>
              <w:t>Количество поставляемого товара, шт.</w:t>
            </w:r>
          </w:p>
        </w:tc>
        <w:tc>
          <w:tcPr>
            <w:tcW w:w="1286" w:type="pct"/>
            <w:tcBorders>
              <w:top w:val="single" w:sz="4" w:space="0" w:color="auto"/>
              <w:left w:val="single" w:sz="4" w:space="0" w:color="auto"/>
              <w:bottom w:val="single" w:sz="4" w:space="0" w:color="auto"/>
              <w:right w:val="single" w:sz="4" w:space="0" w:color="auto"/>
            </w:tcBorders>
            <w:vAlign w:val="center"/>
          </w:tcPr>
          <w:p w:rsidR="005704A7" w:rsidRPr="003C7F96" w:rsidRDefault="005704A7" w:rsidP="005704A7">
            <w:pPr>
              <w:spacing w:after="160" w:line="259" w:lineRule="auto"/>
              <w:jc w:val="center"/>
              <w:rPr>
                <w:rFonts w:eastAsia="Calibri"/>
                <w:lang w:eastAsia="en-US"/>
              </w:rPr>
            </w:pPr>
            <w:r>
              <w:rPr>
                <w:rFonts w:eastAsia="Calibri"/>
                <w:sz w:val="22"/>
                <w:szCs w:val="22"/>
                <w:lang w:eastAsia="en-US"/>
              </w:rPr>
              <w:t>Срок поставки Товара в календарных днях (</w:t>
            </w:r>
            <w:r>
              <w:t>указывается количество календарных дней с даты подписания договора)</w:t>
            </w:r>
          </w:p>
        </w:tc>
        <w:tc>
          <w:tcPr>
            <w:tcW w:w="1327" w:type="pct"/>
            <w:tcBorders>
              <w:top w:val="single" w:sz="4" w:space="0" w:color="auto"/>
              <w:left w:val="nil"/>
              <w:bottom w:val="single" w:sz="4" w:space="0" w:color="auto"/>
              <w:right w:val="single" w:sz="4" w:space="0" w:color="auto"/>
            </w:tcBorders>
            <w:vAlign w:val="center"/>
          </w:tcPr>
          <w:p w:rsidR="005704A7" w:rsidRPr="003C7F96" w:rsidRDefault="005704A7" w:rsidP="005704A7">
            <w:pPr>
              <w:jc w:val="center"/>
              <w:rPr>
                <w:rFonts w:eastAsia="Calibri"/>
                <w:lang w:eastAsia="en-US"/>
              </w:rPr>
            </w:pPr>
            <w:r>
              <w:rPr>
                <w:rFonts w:eastAsia="Calibri"/>
                <w:sz w:val="22"/>
                <w:szCs w:val="22"/>
                <w:lang w:eastAsia="en-US"/>
              </w:rPr>
              <w:t>Гарантийный срок, мес.</w:t>
            </w:r>
            <w:r>
              <w:t xml:space="preserve"> (</w:t>
            </w:r>
            <w:r>
              <w:rPr>
                <w:rFonts w:eastAsia="Calibri"/>
                <w:sz w:val="22"/>
                <w:szCs w:val="22"/>
                <w:lang w:eastAsia="en-US"/>
              </w:rPr>
              <w:t xml:space="preserve">указывается количество месяцев с даты подписания </w:t>
            </w:r>
            <w:r>
              <w:rPr>
                <w:lang w:eastAsia="ru-RU"/>
              </w:rPr>
              <w:t>Сторонами товарной накладной (ТОРГ-12) или универсального-передаточного документа (УПД), Акта приема-передачи Товара</w:t>
            </w:r>
            <w:r>
              <w:rPr>
                <w:rFonts w:eastAsia="Calibri"/>
                <w:sz w:val="22"/>
                <w:szCs w:val="22"/>
                <w:lang w:eastAsia="en-US"/>
              </w:rPr>
              <w:t>)</w:t>
            </w:r>
          </w:p>
        </w:tc>
      </w:tr>
      <w:tr w:rsidR="005704A7" w:rsidRPr="003C7F96" w:rsidTr="005704A7">
        <w:trPr>
          <w:trHeight w:hRule="exact" w:val="284"/>
        </w:trPr>
        <w:tc>
          <w:tcPr>
            <w:tcW w:w="278" w:type="pct"/>
            <w:tcBorders>
              <w:top w:val="nil"/>
              <w:left w:val="single" w:sz="4" w:space="0" w:color="auto"/>
              <w:bottom w:val="single" w:sz="4" w:space="0" w:color="auto"/>
              <w:right w:val="single" w:sz="4" w:space="0" w:color="auto"/>
            </w:tcBorders>
            <w:noWrap/>
            <w:vAlign w:val="center"/>
          </w:tcPr>
          <w:p w:rsidR="005704A7" w:rsidRPr="003C7F96" w:rsidRDefault="005704A7" w:rsidP="005704A7">
            <w:pPr>
              <w:spacing w:after="160" w:line="259" w:lineRule="auto"/>
              <w:jc w:val="center"/>
              <w:rPr>
                <w:rFonts w:eastAsia="Calibri"/>
                <w:lang w:eastAsia="en-US"/>
              </w:rPr>
            </w:pPr>
            <w:r>
              <w:rPr>
                <w:rFonts w:eastAsia="Calibri"/>
                <w:sz w:val="22"/>
                <w:szCs w:val="22"/>
                <w:lang w:eastAsia="en-US"/>
              </w:rPr>
              <w:t>1</w:t>
            </w:r>
          </w:p>
        </w:tc>
        <w:tc>
          <w:tcPr>
            <w:tcW w:w="607" w:type="pct"/>
            <w:tcBorders>
              <w:top w:val="nil"/>
              <w:left w:val="nil"/>
              <w:bottom w:val="single" w:sz="4" w:space="0" w:color="auto"/>
              <w:right w:val="single" w:sz="4" w:space="0" w:color="auto"/>
            </w:tcBorders>
            <w:noWrap/>
            <w:vAlign w:val="center"/>
          </w:tcPr>
          <w:p w:rsidR="005704A7" w:rsidRPr="003C7F96" w:rsidRDefault="005704A7" w:rsidP="005704A7">
            <w:pPr>
              <w:spacing w:after="160" w:line="259" w:lineRule="auto"/>
              <w:jc w:val="center"/>
              <w:rPr>
                <w:rFonts w:eastAsia="Calibri"/>
                <w:lang w:eastAsia="en-US"/>
              </w:rPr>
            </w:pPr>
            <w:r>
              <w:rPr>
                <w:rFonts w:eastAsia="Calibri"/>
                <w:sz w:val="22"/>
                <w:szCs w:val="22"/>
                <w:lang w:eastAsia="en-US"/>
              </w:rPr>
              <w:t>2</w:t>
            </w:r>
          </w:p>
        </w:tc>
        <w:tc>
          <w:tcPr>
            <w:tcW w:w="690" w:type="pct"/>
            <w:tcBorders>
              <w:top w:val="single" w:sz="4" w:space="0" w:color="auto"/>
              <w:left w:val="single" w:sz="4" w:space="0" w:color="auto"/>
              <w:bottom w:val="single" w:sz="4" w:space="0" w:color="auto"/>
              <w:right w:val="single" w:sz="4" w:space="0" w:color="auto"/>
            </w:tcBorders>
            <w:noWrap/>
            <w:vAlign w:val="center"/>
          </w:tcPr>
          <w:p w:rsidR="005704A7" w:rsidRPr="003C7F96" w:rsidRDefault="005704A7" w:rsidP="005704A7">
            <w:pPr>
              <w:spacing w:after="160" w:line="259" w:lineRule="auto"/>
              <w:jc w:val="center"/>
              <w:rPr>
                <w:rFonts w:eastAsia="Calibri"/>
                <w:lang w:eastAsia="en-US"/>
              </w:rPr>
            </w:pPr>
            <w:r>
              <w:rPr>
                <w:rFonts w:eastAsia="Calibri"/>
                <w:sz w:val="22"/>
                <w:szCs w:val="22"/>
                <w:lang w:eastAsia="en-US"/>
              </w:rPr>
              <w:t>3</w:t>
            </w:r>
          </w:p>
        </w:tc>
        <w:tc>
          <w:tcPr>
            <w:tcW w:w="813" w:type="pct"/>
            <w:tcBorders>
              <w:top w:val="single" w:sz="4" w:space="0" w:color="auto"/>
              <w:left w:val="nil"/>
              <w:bottom w:val="single" w:sz="4" w:space="0" w:color="auto"/>
              <w:right w:val="single" w:sz="4" w:space="0" w:color="auto"/>
            </w:tcBorders>
            <w:vAlign w:val="center"/>
          </w:tcPr>
          <w:p w:rsidR="005704A7" w:rsidRPr="003C7F96" w:rsidRDefault="005704A7" w:rsidP="005704A7">
            <w:pPr>
              <w:spacing w:after="160" w:line="259" w:lineRule="auto"/>
              <w:jc w:val="center"/>
              <w:rPr>
                <w:rFonts w:eastAsia="Calibri"/>
                <w:lang w:eastAsia="en-US"/>
              </w:rPr>
            </w:pPr>
            <w:r>
              <w:rPr>
                <w:rFonts w:eastAsia="Calibri"/>
                <w:sz w:val="22"/>
                <w:szCs w:val="22"/>
                <w:lang w:eastAsia="en-US"/>
              </w:rPr>
              <w:t>4</w:t>
            </w:r>
          </w:p>
        </w:tc>
        <w:tc>
          <w:tcPr>
            <w:tcW w:w="1286" w:type="pct"/>
            <w:tcBorders>
              <w:top w:val="single" w:sz="4" w:space="0" w:color="auto"/>
              <w:left w:val="single" w:sz="4" w:space="0" w:color="auto"/>
              <w:bottom w:val="single" w:sz="4" w:space="0" w:color="auto"/>
              <w:right w:val="single" w:sz="4" w:space="0" w:color="auto"/>
            </w:tcBorders>
            <w:noWrap/>
            <w:vAlign w:val="center"/>
          </w:tcPr>
          <w:p w:rsidR="005704A7" w:rsidRPr="003C7F96" w:rsidRDefault="005704A7" w:rsidP="005704A7">
            <w:pPr>
              <w:spacing w:after="160" w:line="259" w:lineRule="auto"/>
              <w:jc w:val="center"/>
              <w:rPr>
                <w:rFonts w:eastAsia="Calibri"/>
                <w:lang w:eastAsia="en-US"/>
              </w:rPr>
            </w:pPr>
            <w:r>
              <w:rPr>
                <w:rFonts w:eastAsia="Calibri"/>
                <w:sz w:val="22"/>
                <w:szCs w:val="22"/>
                <w:lang w:eastAsia="en-US"/>
              </w:rPr>
              <w:t>5</w:t>
            </w:r>
          </w:p>
        </w:tc>
        <w:tc>
          <w:tcPr>
            <w:tcW w:w="1327" w:type="pct"/>
            <w:tcBorders>
              <w:top w:val="single" w:sz="4" w:space="0" w:color="auto"/>
              <w:left w:val="nil"/>
              <w:bottom w:val="single" w:sz="4" w:space="0" w:color="auto"/>
              <w:right w:val="single" w:sz="4" w:space="0" w:color="auto"/>
            </w:tcBorders>
            <w:noWrap/>
            <w:vAlign w:val="center"/>
          </w:tcPr>
          <w:p w:rsidR="005704A7" w:rsidRPr="003C7F96" w:rsidRDefault="005704A7" w:rsidP="005704A7">
            <w:pPr>
              <w:spacing w:after="160" w:line="259" w:lineRule="auto"/>
              <w:jc w:val="center"/>
              <w:rPr>
                <w:rFonts w:eastAsia="Calibri"/>
                <w:lang w:eastAsia="en-US"/>
              </w:rPr>
            </w:pPr>
            <w:r>
              <w:rPr>
                <w:rFonts w:eastAsia="Calibri"/>
                <w:sz w:val="22"/>
                <w:szCs w:val="22"/>
                <w:lang w:eastAsia="en-US"/>
              </w:rPr>
              <w:t>6</w:t>
            </w:r>
          </w:p>
        </w:tc>
      </w:tr>
      <w:tr w:rsidR="005704A7" w:rsidRPr="003C7F96" w:rsidTr="005704A7">
        <w:trPr>
          <w:trHeight w:hRule="exact" w:val="284"/>
        </w:trPr>
        <w:tc>
          <w:tcPr>
            <w:tcW w:w="278" w:type="pct"/>
            <w:tcBorders>
              <w:top w:val="nil"/>
              <w:left w:val="single" w:sz="4" w:space="0" w:color="auto"/>
              <w:bottom w:val="single" w:sz="4" w:space="0" w:color="auto"/>
              <w:right w:val="single" w:sz="4" w:space="0" w:color="auto"/>
            </w:tcBorders>
            <w:noWrap/>
            <w:vAlign w:val="bottom"/>
          </w:tcPr>
          <w:p w:rsidR="005704A7" w:rsidRPr="003C7F96" w:rsidRDefault="005704A7" w:rsidP="005704A7">
            <w:pPr>
              <w:spacing w:after="160" w:line="259" w:lineRule="auto"/>
              <w:rPr>
                <w:rFonts w:eastAsia="Calibri"/>
                <w:lang w:eastAsia="en-US"/>
              </w:rPr>
            </w:pPr>
          </w:p>
        </w:tc>
        <w:tc>
          <w:tcPr>
            <w:tcW w:w="607" w:type="pct"/>
            <w:tcBorders>
              <w:top w:val="nil"/>
              <w:left w:val="nil"/>
              <w:bottom w:val="single" w:sz="4" w:space="0" w:color="auto"/>
              <w:right w:val="single" w:sz="4" w:space="0" w:color="auto"/>
            </w:tcBorders>
            <w:noWrap/>
            <w:vAlign w:val="bottom"/>
          </w:tcPr>
          <w:p w:rsidR="005704A7" w:rsidRPr="003C7F96" w:rsidRDefault="005704A7" w:rsidP="005704A7">
            <w:pPr>
              <w:spacing w:after="160" w:line="259" w:lineRule="auto"/>
              <w:rPr>
                <w:rFonts w:eastAsia="Calibri"/>
                <w:lang w:eastAsia="en-US"/>
              </w:rPr>
            </w:pPr>
          </w:p>
        </w:tc>
        <w:tc>
          <w:tcPr>
            <w:tcW w:w="690" w:type="pct"/>
            <w:tcBorders>
              <w:top w:val="single" w:sz="4" w:space="0" w:color="auto"/>
              <w:left w:val="single" w:sz="4" w:space="0" w:color="auto"/>
              <w:bottom w:val="single" w:sz="4" w:space="0" w:color="auto"/>
              <w:right w:val="single" w:sz="4" w:space="0" w:color="auto"/>
            </w:tcBorders>
            <w:noWrap/>
            <w:vAlign w:val="bottom"/>
          </w:tcPr>
          <w:p w:rsidR="005704A7" w:rsidRPr="003C7F96" w:rsidRDefault="005704A7" w:rsidP="005704A7">
            <w:pPr>
              <w:spacing w:after="160" w:line="259" w:lineRule="auto"/>
              <w:rPr>
                <w:rFonts w:eastAsia="Calibri"/>
                <w:lang w:eastAsia="en-US"/>
              </w:rPr>
            </w:pPr>
          </w:p>
        </w:tc>
        <w:tc>
          <w:tcPr>
            <w:tcW w:w="813" w:type="pct"/>
            <w:tcBorders>
              <w:top w:val="single" w:sz="4" w:space="0" w:color="auto"/>
              <w:left w:val="nil"/>
              <w:bottom w:val="single" w:sz="4" w:space="0" w:color="auto"/>
              <w:right w:val="single" w:sz="4" w:space="0" w:color="auto"/>
            </w:tcBorders>
          </w:tcPr>
          <w:p w:rsidR="005704A7" w:rsidRPr="003C7F96" w:rsidRDefault="005704A7" w:rsidP="005704A7">
            <w:pPr>
              <w:spacing w:after="160" w:line="259" w:lineRule="auto"/>
              <w:rPr>
                <w:rFonts w:eastAsia="Calibri"/>
                <w:lang w:eastAsia="en-US"/>
              </w:rPr>
            </w:pPr>
          </w:p>
        </w:tc>
        <w:tc>
          <w:tcPr>
            <w:tcW w:w="1286" w:type="pct"/>
            <w:tcBorders>
              <w:top w:val="single" w:sz="4" w:space="0" w:color="auto"/>
              <w:left w:val="single" w:sz="4" w:space="0" w:color="auto"/>
              <w:bottom w:val="single" w:sz="4" w:space="0" w:color="auto"/>
              <w:right w:val="single" w:sz="4" w:space="0" w:color="auto"/>
            </w:tcBorders>
            <w:noWrap/>
            <w:vAlign w:val="bottom"/>
          </w:tcPr>
          <w:p w:rsidR="005704A7" w:rsidRPr="003C7F96" w:rsidRDefault="005704A7" w:rsidP="005704A7">
            <w:pPr>
              <w:spacing w:after="160" w:line="259" w:lineRule="auto"/>
              <w:rPr>
                <w:rFonts w:eastAsia="Calibri"/>
                <w:lang w:eastAsia="en-US"/>
              </w:rPr>
            </w:pPr>
          </w:p>
        </w:tc>
        <w:tc>
          <w:tcPr>
            <w:tcW w:w="1327" w:type="pct"/>
            <w:tcBorders>
              <w:top w:val="nil"/>
              <w:left w:val="nil"/>
              <w:bottom w:val="single" w:sz="4" w:space="0" w:color="auto"/>
              <w:right w:val="single" w:sz="4" w:space="0" w:color="auto"/>
            </w:tcBorders>
            <w:noWrap/>
            <w:vAlign w:val="bottom"/>
          </w:tcPr>
          <w:p w:rsidR="005704A7" w:rsidRPr="003C7F96" w:rsidRDefault="005704A7" w:rsidP="005704A7">
            <w:pPr>
              <w:spacing w:after="160" w:line="259" w:lineRule="auto"/>
              <w:rPr>
                <w:rFonts w:eastAsia="Calibri"/>
                <w:lang w:eastAsia="en-US"/>
              </w:rPr>
            </w:pPr>
          </w:p>
        </w:tc>
      </w:tr>
      <w:tr w:rsidR="005704A7" w:rsidRPr="003C7F96" w:rsidTr="005704A7">
        <w:trPr>
          <w:trHeight w:hRule="exact" w:val="340"/>
        </w:trPr>
        <w:tc>
          <w:tcPr>
            <w:tcW w:w="885" w:type="pct"/>
            <w:gridSpan w:val="2"/>
            <w:tcBorders>
              <w:top w:val="nil"/>
              <w:left w:val="single" w:sz="4" w:space="0" w:color="auto"/>
              <w:bottom w:val="single" w:sz="4" w:space="0" w:color="auto"/>
              <w:right w:val="single" w:sz="4" w:space="0" w:color="auto"/>
            </w:tcBorders>
            <w:noWrap/>
            <w:vAlign w:val="center"/>
          </w:tcPr>
          <w:p w:rsidR="005704A7" w:rsidRPr="003C7F96" w:rsidRDefault="005704A7" w:rsidP="005704A7">
            <w:pPr>
              <w:spacing w:after="160" w:line="259" w:lineRule="auto"/>
              <w:rPr>
                <w:rFonts w:eastAsia="Calibri"/>
                <w:lang w:eastAsia="en-US"/>
              </w:rPr>
            </w:pPr>
            <w:r>
              <w:rPr>
                <w:rFonts w:eastAsia="Calibri"/>
                <w:sz w:val="22"/>
                <w:szCs w:val="22"/>
                <w:lang w:eastAsia="en-US"/>
              </w:rPr>
              <w:t>Итого:</w:t>
            </w:r>
          </w:p>
        </w:tc>
        <w:tc>
          <w:tcPr>
            <w:tcW w:w="690" w:type="pct"/>
            <w:tcBorders>
              <w:top w:val="single" w:sz="4" w:space="0" w:color="auto"/>
              <w:left w:val="single" w:sz="4" w:space="0" w:color="auto"/>
              <w:bottom w:val="single" w:sz="4" w:space="0" w:color="auto"/>
              <w:right w:val="single" w:sz="4" w:space="0" w:color="auto"/>
            </w:tcBorders>
            <w:noWrap/>
            <w:vAlign w:val="center"/>
          </w:tcPr>
          <w:p w:rsidR="005704A7" w:rsidRPr="003C7F96" w:rsidRDefault="005704A7" w:rsidP="005704A7">
            <w:pPr>
              <w:spacing w:after="160" w:line="259" w:lineRule="auto"/>
              <w:rPr>
                <w:rFonts w:eastAsia="Calibri"/>
                <w:lang w:eastAsia="en-US"/>
              </w:rPr>
            </w:pPr>
          </w:p>
        </w:tc>
        <w:tc>
          <w:tcPr>
            <w:tcW w:w="813" w:type="pct"/>
            <w:tcBorders>
              <w:top w:val="single" w:sz="4" w:space="0" w:color="auto"/>
              <w:left w:val="nil"/>
              <w:bottom w:val="single" w:sz="4" w:space="0" w:color="auto"/>
              <w:right w:val="single" w:sz="4" w:space="0" w:color="auto"/>
            </w:tcBorders>
            <w:vAlign w:val="center"/>
          </w:tcPr>
          <w:p w:rsidR="005704A7" w:rsidRPr="003C7F96" w:rsidRDefault="005704A7" w:rsidP="005704A7">
            <w:pPr>
              <w:spacing w:after="160" w:line="259" w:lineRule="auto"/>
              <w:rPr>
                <w:rFonts w:eastAsia="Calibri"/>
                <w:lang w:eastAsia="en-US"/>
              </w:rPr>
            </w:pPr>
            <w:r>
              <w:rPr>
                <w:rFonts w:eastAsia="Calibri"/>
                <w:sz w:val="22"/>
                <w:szCs w:val="22"/>
                <w:lang w:eastAsia="en-US"/>
              </w:rPr>
              <w:t>-</w:t>
            </w:r>
          </w:p>
        </w:tc>
        <w:tc>
          <w:tcPr>
            <w:tcW w:w="1286" w:type="pct"/>
            <w:tcBorders>
              <w:top w:val="single" w:sz="4" w:space="0" w:color="auto"/>
              <w:left w:val="single" w:sz="4" w:space="0" w:color="auto"/>
              <w:bottom w:val="single" w:sz="4" w:space="0" w:color="auto"/>
              <w:right w:val="single" w:sz="4" w:space="0" w:color="auto"/>
            </w:tcBorders>
            <w:noWrap/>
            <w:vAlign w:val="center"/>
          </w:tcPr>
          <w:p w:rsidR="005704A7" w:rsidRPr="003C7F96" w:rsidRDefault="005704A7" w:rsidP="005704A7">
            <w:pPr>
              <w:spacing w:after="160" w:line="259" w:lineRule="auto"/>
              <w:rPr>
                <w:rFonts w:eastAsia="Calibri"/>
                <w:lang w:eastAsia="en-US"/>
              </w:rPr>
            </w:pPr>
            <w:r>
              <w:rPr>
                <w:rFonts w:eastAsia="Calibri"/>
                <w:sz w:val="22"/>
                <w:szCs w:val="22"/>
                <w:lang w:eastAsia="en-US"/>
              </w:rPr>
              <w:t>-</w:t>
            </w:r>
          </w:p>
        </w:tc>
        <w:tc>
          <w:tcPr>
            <w:tcW w:w="1327" w:type="pct"/>
            <w:tcBorders>
              <w:top w:val="nil"/>
              <w:left w:val="nil"/>
              <w:bottom w:val="single" w:sz="4" w:space="0" w:color="auto"/>
              <w:right w:val="single" w:sz="4" w:space="0" w:color="auto"/>
            </w:tcBorders>
            <w:noWrap/>
            <w:vAlign w:val="center"/>
          </w:tcPr>
          <w:p w:rsidR="005704A7" w:rsidRPr="003C7F96" w:rsidRDefault="005704A7" w:rsidP="005704A7">
            <w:pPr>
              <w:spacing w:after="160" w:line="259" w:lineRule="auto"/>
              <w:rPr>
                <w:rFonts w:eastAsia="Calibri"/>
                <w:lang w:eastAsia="en-US"/>
              </w:rPr>
            </w:pPr>
            <w:r>
              <w:rPr>
                <w:rFonts w:eastAsia="Calibri"/>
                <w:sz w:val="22"/>
                <w:szCs w:val="22"/>
                <w:lang w:eastAsia="en-US"/>
              </w:rPr>
              <w:t>-</w:t>
            </w:r>
          </w:p>
        </w:tc>
      </w:tr>
    </w:tbl>
    <w:p w:rsidR="005704A7" w:rsidRDefault="005704A7" w:rsidP="005704A7">
      <w:pPr>
        <w:ind w:firstLine="720"/>
        <w:jc w:val="both"/>
        <w:rPr>
          <w:sz w:val="28"/>
          <w:szCs w:val="28"/>
        </w:rPr>
      </w:pPr>
    </w:p>
    <w:p w:rsidR="005704A7" w:rsidRPr="003C7F96" w:rsidRDefault="005704A7" w:rsidP="005704A7">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5704A7" w:rsidRDefault="005704A7" w:rsidP="005704A7">
      <w:pPr>
        <w:pStyle w:val="afb"/>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5704A7" w:rsidRPr="003C7F96" w:rsidRDefault="005704A7" w:rsidP="005704A7">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5704A7" w:rsidRPr="003C7F96" w:rsidRDefault="005704A7" w:rsidP="005704A7">
      <w:pPr>
        <w:ind w:firstLine="720"/>
        <w:rPr>
          <w:i/>
        </w:rPr>
      </w:pPr>
      <w:r>
        <w:rPr>
          <w:i/>
        </w:rPr>
        <w:t>(заполняется претендентом при необходимости).</w:t>
      </w:r>
    </w:p>
    <w:p w:rsidR="005704A7" w:rsidRDefault="005704A7" w:rsidP="005704A7">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5704A7" w:rsidRPr="009A7586" w:rsidRDefault="005704A7" w:rsidP="005704A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5704A7" w:rsidRPr="00D13734" w:rsidRDefault="005704A7" w:rsidP="005704A7">
      <w:pPr>
        <w:ind w:firstLine="720"/>
        <w:jc w:val="both"/>
        <w:rPr>
          <w:sz w:val="28"/>
          <w:szCs w:val="28"/>
        </w:rPr>
      </w:pPr>
      <w:r>
        <w:rPr>
          <w:sz w:val="28"/>
          <w:szCs w:val="28"/>
        </w:rPr>
        <w:t>- универсальный передаточный документ УПД;</w:t>
      </w:r>
    </w:p>
    <w:p w:rsidR="005704A7" w:rsidRPr="00D13734" w:rsidRDefault="005704A7" w:rsidP="005704A7">
      <w:pPr>
        <w:ind w:firstLine="720"/>
        <w:jc w:val="both"/>
        <w:rPr>
          <w:sz w:val="28"/>
          <w:szCs w:val="28"/>
        </w:rPr>
      </w:pPr>
      <w:r>
        <w:rPr>
          <w:sz w:val="28"/>
          <w:szCs w:val="28"/>
        </w:rPr>
        <w:lastRenderedPageBreak/>
        <w:t>- товарная накладная ТОРГ-12;</w:t>
      </w:r>
    </w:p>
    <w:p w:rsidR="005704A7" w:rsidRPr="00D13734" w:rsidRDefault="005704A7" w:rsidP="005704A7">
      <w:pPr>
        <w:ind w:firstLine="720"/>
        <w:jc w:val="both"/>
        <w:rPr>
          <w:sz w:val="28"/>
          <w:szCs w:val="28"/>
        </w:rPr>
      </w:pPr>
      <w:r>
        <w:rPr>
          <w:sz w:val="28"/>
          <w:szCs w:val="28"/>
        </w:rPr>
        <w:t>- счет-фактура;</w:t>
      </w:r>
    </w:p>
    <w:p w:rsidR="005704A7" w:rsidRPr="00D13734" w:rsidRDefault="005704A7" w:rsidP="005704A7">
      <w:pPr>
        <w:ind w:firstLine="720"/>
        <w:jc w:val="both"/>
        <w:rPr>
          <w:sz w:val="28"/>
          <w:szCs w:val="28"/>
        </w:rPr>
      </w:pPr>
      <w:r>
        <w:rPr>
          <w:sz w:val="28"/>
          <w:szCs w:val="28"/>
        </w:rPr>
        <w:t>- корректировочный документ/корректировочная счет-фактура.</w:t>
      </w:r>
    </w:p>
    <w:p w:rsidR="005704A7" w:rsidRPr="003C7F96" w:rsidRDefault="005704A7" w:rsidP="005704A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5704A7" w:rsidRPr="003C7F96" w:rsidRDefault="005704A7" w:rsidP="005704A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704A7" w:rsidRPr="003C7F96" w:rsidRDefault="005704A7" w:rsidP="005704A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704A7" w:rsidRPr="003C7F96" w:rsidRDefault="005704A7" w:rsidP="005704A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5704A7" w:rsidRPr="003C7F96" w:rsidRDefault="005704A7" w:rsidP="005704A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704A7" w:rsidRPr="00260E08" w:rsidRDefault="005704A7" w:rsidP="005704A7">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5704A7" w:rsidRPr="00FB491F" w:rsidRDefault="005704A7" w:rsidP="005704A7">
      <w:pPr>
        <w:pStyle w:val="afb"/>
        <w:suppressAutoHyphens w:val="0"/>
        <w:jc w:val="both"/>
        <w:rPr>
          <w:sz w:val="24"/>
          <w:szCs w:val="24"/>
        </w:rPr>
      </w:pPr>
      <w:r>
        <w:rPr>
          <w:szCs w:val="28"/>
        </w:rPr>
        <w:t>1) приложение № 1 (Информация о функциональных и качественных характеристиках (потребительских свойствах) предлагаемого товара.</w:t>
      </w:r>
    </w:p>
    <w:p w:rsidR="005704A7" w:rsidRPr="003C7F96" w:rsidRDefault="005704A7" w:rsidP="005704A7">
      <w:pPr>
        <w:rPr>
          <w:sz w:val="28"/>
          <w:szCs w:val="28"/>
        </w:rPr>
      </w:pPr>
    </w:p>
    <w:p w:rsidR="005704A7" w:rsidRPr="003C7F96" w:rsidRDefault="005704A7" w:rsidP="005704A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5704A7" w:rsidRPr="003C7F96" w:rsidRDefault="005704A7" w:rsidP="005704A7">
      <w:pPr>
        <w:tabs>
          <w:tab w:val="left" w:pos="8640"/>
        </w:tabs>
        <w:jc w:val="both"/>
        <w:rPr>
          <w:i/>
        </w:rPr>
      </w:pPr>
      <w:r>
        <w:rPr>
          <w:i/>
        </w:rPr>
        <w:t xml:space="preserve">                                                                                      (наименование претендента)</w:t>
      </w:r>
    </w:p>
    <w:p w:rsidR="005704A7" w:rsidRPr="003C7F96" w:rsidRDefault="005704A7" w:rsidP="005704A7">
      <w:pPr>
        <w:jc w:val="both"/>
        <w:rPr>
          <w:sz w:val="28"/>
          <w:szCs w:val="28"/>
          <w:lang w:eastAsia="ru-RU"/>
        </w:rPr>
      </w:pPr>
      <w:r>
        <w:rPr>
          <w:sz w:val="28"/>
          <w:szCs w:val="28"/>
          <w:lang w:eastAsia="ru-RU"/>
        </w:rPr>
        <w:t>__________________________________________________________________</w:t>
      </w:r>
    </w:p>
    <w:p w:rsidR="005704A7" w:rsidRPr="003C7F96" w:rsidRDefault="005704A7" w:rsidP="005704A7">
      <w:pPr>
        <w:jc w:val="both"/>
        <w:rPr>
          <w:sz w:val="28"/>
          <w:szCs w:val="28"/>
          <w:lang w:eastAsia="ru-RU"/>
        </w:rPr>
      </w:pPr>
      <w:r>
        <w:rPr>
          <w:sz w:val="28"/>
          <w:szCs w:val="28"/>
          <w:lang w:eastAsia="ru-RU"/>
        </w:rPr>
        <w:t>_________________________________________________________________</w:t>
      </w:r>
    </w:p>
    <w:p w:rsidR="005704A7" w:rsidRPr="003C7F96" w:rsidRDefault="005704A7" w:rsidP="005704A7">
      <w:pPr>
        <w:jc w:val="both"/>
        <w:rPr>
          <w:i/>
        </w:rPr>
      </w:pPr>
      <w:r>
        <w:rPr>
          <w:i/>
        </w:rPr>
        <w:t xml:space="preserve">                 М.П.</w:t>
      </w:r>
      <w:r>
        <w:rPr>
          <w:i/>
        </w:rPr>
        <w:tab/>
      </w:r>
      <w:r>
        <w:rPr>
          <w:i/>
        </w:rPr>
        <w:tab/>
      </w:r>
      <w:r>
        <w:rPr>
          <w:i/>
        </w:rPr>
        <w:tab/>
        <w:t xml:space="preserve">    (ФИО, должность, подпись)</w:t>
      </w:r>
    </w:p>
    <w:p w:rsidR="005704A7" w:rsidRPr="003C7F96" w:rsidRDefault="005704A7" w:rsidP="005704A7">
      <w:pPr>
        <w:jc w:val="both"/>
        <w:rPr>
          <w:sz w:val="28"/>
          <w:szCs w:val="28"/>
          <w:lang w:eastAsia="ru-RU"/>
        </w:rPr>
      </w:pPr>
      <w:r>
        <w:rPr>
          <w:sz w:val="28"/>
          <w:szCs w:val="28"/>
          <w:lang w:eastAsia="ru-RU"/>
        </w:rPr>
        <w:t>«____» ____________ 20__ г.</w:t>
      </w:r>
    </w:p>
    <w:p w:rsidR="005704A7" w:rsidRPr="003C7F96" w:rsidRDefault="005704A7" w:rsidP="005704A7">
      <w:pPr>
        <w:jc w:val="both"/>
        <w:rPr>
          <w:rFonts w:eastAsia="MS Mincho"/>
          <w:sz w:val="28"/>
          <w:szCs w:val="28"/>
        </w:rPr>
      </w:pPr>
    </w:p>
    <w:p w:rsidR="005704A7" w:rsidRDefault="005704A7" w:rsidP="005704A7">
      <w:pPr>
        <w:pStyle w:val="1a"/>
        <w:ind w:firstLine="0"/>
        <w:jc w:val="right"/>
        <w:outlineLvl w:val="0"/>
      </w:pPr>
    </w:p>
    <w:p w:rsidR="005704A7" w:rsidRDefault="005704A7" w:rsidP="005704A7">
      <w:pPr>
        <w:pStyle w:val="1a"/>
        <w:ind w:firstLine="0"/>
        <w:jc w:val="right"/>
        <w:outlineLvl w:val="0"/>
      </w:pPr>
    </w:p>
    <w:p w:rsidR="005704A7" w:rsidRDefault="005704A7" w:rsidP="005704A7">
      <w:pPr>
        <w:pStyle w:val="1a"/>
        <w:ind w:firstLine="0"/>
        <w:jc w:val="right"/>
        <w:outlineLvl w:val="0"/>
      </w:pPr>
    </w:p>
    <w:p w:rsidR="005704A7" w:rsidRDefault="005704A7" w:rsidP="005704A7">
      <w:pPr>
        <w:pStyle w:val="aff8"/>
        <w:rPr>
          <w:rStyle w:val="afff2"/>
          <w:b w:val="0"/>
          <w:szCs w:val="28"/>
        </w:rPr>
      </w:pPr>
    </w:p>
    <w:p w:rsidR="005704A7" w:rsidRDefault="005704A7" w:rsidP="005704A7">
      <w:pPr>
        <w:pStyle w:val="aff8"/>
        <w:rPr>
          <w:rStyle w:val="afff2"/>
          <w:b w:val="0"/>
          <w:szCs w:val="28"/>
        </w:rPr>
      </w:pPr>
    </w:p>
    <w:p w:rsidR="005704A7" w:rsidRDefault="005704A7" w:rsidP="005704A7">
      <w:pPr>
        <w:pStyle w:val="aff8"/>
        <w:rPr>
          <w:rStyle w:val="afff2"/>
          <w:b w:val="0"/>
          <w:szCs w:val="28"/>
        </w:rPr>
      </w:pPr>
    </w:p>
    <w:p w:rsidR="005704A7" w:rsidRPr="00C27408" w:rsidRDefault="005704A7" w:rsidP="005704A7">
      <w:pPr>
        <w:pStyle w:val="32"/>
        <w:suppressAutoHyphens/>
        <w:spacing w:after="0"/>
        <w:jc w:val="right"/>
        <w:rPr>
          <w:sz w:val="28"/>
          <w:szCs w:val="28"/>
        </w:rPr>
      </w:pPr>
      <w:r>
        <w:rPr>
          <w:sz w:val="28"/>
          <w:szCs w:val="28"/>
        </w:rPr>
        <w:t>Приложение № 1</w:t>
      </w:r>
    </w:p>
    <w:p w:rsidR="005704A7" w:rsidRPr="00C27408" w:rsidRDefault="005704A7" w:rsidP="005704A7">
      <w:pPr>
        <w:pStyle w:val="32"/>
        <w:suppressAutoHyphens/>
        <w:spacing w:after="0"/>
        <w:jc w:val="right"/>
        <w:rPr>
          <w:sz w:val="28"/>
          <w:szCs w:val="28"/>
        </w:rPr>
      </w:pPr>
      <w:r>
        <w:rPr>
          <w:sz w:val="28"/>
          <w:szCs w:val="28"/>
        </w:rPr>
        <w:t>к финансово-коммерческому предложению</w:t>
      </w:r>
    </w:p>
    <w:p w:rsidR="005704A7" w:rsidRPr="00C27408" w:rsidRDefault="005704A7" w:rsidP="005704A7">
      <w:pPr>
        <w:pStyle w:val="32"/>
        <w:suppressAutoHyphens/>
        <w:spacing w:after="0"/>
        <w:jc w:val="both"/>
        <w:rPr>
          <w:sz w:val="28"/>
          <w:szCs w:val="28"/>
        </w:rPr>
      </w:pPr>
    </w:p>
    <w:p w:rsidR="005704A7" w:rsidRDefault="005704A7" w:rsidP="005704A7">
      <w:pPr>
        <w:pStyle w:val="32"/>
        <w:suppressAutoHyphens/>
        <w:spacing w:after="0"/>
        <w:jc w:val="center"/>
        <w:rPr>
          <w:b/>
          <w:sz w:val="28"/>
          <w:szCs w:val="28"/>
        </w:rPr>
      </w:pPr>
      <w:r>
        <w:rPr>
          <w:b/>
          <w:sz w:val="28"/>
          <w:szCs w:val="28"/>
        </w:rPr>
        <w:t>Информация о функциональных и качественных характеристиках (потребительских свойствах) предлагаемого товара</w:t>
      </w:r>
    </w:p>
    <w:p w:rsidR="005704A7" w:rsidRDefault="005704A7" w:rsidP="005704A7">
      <w:pPr>
        <w:pStyle w:val="32"/>
        <w:suppressAutoHyphens/>
        <w:spacing w:after="0"/>
        <w:jc w:val="center"/>
        <w:rPr>
          <w:b/>
          <w:sz w:val="28"/>
          <w:szCs w:val="28"/>
        </w:rPr>
      </w:pPr>
    </w:p>
    <w:p w:rsidR="005704A7" w:rsidRPr="00C27408" w:rsidRDefault="005704A7" w:rsidP="005704A7">
      <w:pPr>
        <w:pStyle w:val="32"/>
        <w:numPr>
          <w:ilvl w:val="0"/>
          <w:numId w:val="53"/>
        </w:numPr>
        <w:suppressAutoHyphens/>
        <w:spacing w:after="0"/>
        <w:rPr>
          <w:sz w:val="28"/>
          <w:szCs w:val="28"/>
          <w:u w:val="single"/>
        </w:rPr>
      </w:pPr>
      <w:r>
        <w:rPr>
          <w:sz w:val="28"/>
          <w:szCs w:val="28"/>
          <w:u w:val="single"/>
        </w:rPr>
        <w:t>Техничес</w:t>
      </w:r>
      <w:r w:rsidR="00694CB3">
        <w:rPr>
          <w:sz w:val="28"/>
          <w:szCs w:val="28"/>
          <w:u w:val="single"/>
        </w:rPr>
        <w:t>к</w:t>
      </w:r>
      <w:r>
        <w:rPr>
          <w:sz w:val="28"/>
          <w:szCs w:val="28"/>
          <w:u w:val="single"/>
        </w:rPr>
        <w:t>ие характеристики:</w:t>
      </w:r>
    </w:p>
    <w:p w:rsidR="005704A7" w:rsidRPr="00C27408" w:rsidRDefault="005704A7" w:rsidP="005704A7">
      <w:pPr>
        <w:pStyle w:val="32"/>
        <w:suppressAutoHyphens/>
        <w:spacing w:after="0"/>
        <w:ind w:left="720"/>
        <w:rPr>
          <w:sz w:val="28"/>
          <w:szCs w:val="28"/>
          <w:u w:val="single"/>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2192"/>
        <w:gridCol w:w="2443"/>
        <w:gridCol w:w="2268"/>
        <w:gridCol w:w="2375"/>
      </w:tblGrid>
      <w:tr w:rsidR="005704A7" w:rsidRPr="00B43EA9" w:rsidTr="005704A7">
        <w:trPr>
          <w:trHeight w:val="589"/>
          <w:tblHeader/>
        </w:trPr>
        <w:tc>
          <w:tcPr>
            <w:tcW w:w="576" w:type="dxa"/>
            <w:vMerge w:val="restart"/>
            <w:tcBorders>
              <w:top w:val="single" w:sz="4" w:space="0" w:color="auto"/>
              <w:left w:val="single" w:sz="4" w:space="0" w:color="auto"/>
              <w:right w:val="single" w:sz="4" w:space="0" w:color="auto"/>
            </w:tcBorders>
            <w:vAlign w:val="center"/>
          </w:tcPr>
          <w:p w:rsidR="005704A7" w:rsidRPr="00B43EA9" w:rsidRDefault="005704A7" w:rsidP="005704A7">
            <w:pPr>
              <w:jc w:val="center"/>
              <w:rPr>
                <w:bCs/>
                <w:lang w:eastAsia="ru-RU"/>
              </w:rPr>
            </w:pPr>
            <w:r>
              <w:rPr>
                <w:bCs/>
                <w:lang w:eastAsia="ru-RU"/>
              </w:rPr>
              <w:t>№ п/п</w:t>
            </w:r>
          </w:p>
        </w:tc>
        <w:tc>
          <w:tcPr>
            <w:tcW w:w="4635" w:type="dxa"/>
            <w:gridSpan w:val="2"/>
            <w:vAlign w:val="center"/>
          </w:tcPr>
          <w:p w:rsidR="005704A7" w:rsidRDefault="005704A7" w:rsidP="005704A7">
            <w:pPr>
              <w:jc w:val="center"/>
            </w:pPr>
            <w:r>
              <w:t>Требования Технического задания</w:t>
            </w:r>
          </w:p>
        </w:tc>
        <w:tc>
          <w:tcPr>
            <w:tcW w:w="4643" w:type="dxa"/>
            <w:gridSpan w:val="2"/>
            <w:vAlign w:val="center"/>
          </w:tcPr>
          <w:p w:rsidR="005704A7" w:rsidRPr="007E7927" w:rsidRDefault="005704A7" w:rsidP="005704A7">
            <w:pPr>
              <w:jc w:val="center"/>
            </w:pPr>
            <w:r>
              <w:t>Характеристики предлагаемого Товара</w:t>
            </w:r>
          </w:p>
        </w:tc>
      </w:tr>
      <w:tr w:rsidR="005704A7" w:rsidRPr="00B43EA9" w:rsidTr="005704A7">
        <w:trPr>
          <w:tblHeader/>
        </w:trPr>
        <w:tc>
          <w:tcPr>
            <w:tcW w:w="576" w:type="dxa"/>
            <w:vMerge/>
            <w:tcBorders>
              <w:left w:val="single" w:sz="4" w:space="0" w:color="auto"/>
              <w:bottom w:val="single" w:sz="4" w:space="0" w:color="auto"/>
              <w:right w:val="single" w:sz="4" w:space="0" w:color="auto"/>
            </w:tcBorders>
            <w:vAlign w:val="center"/>
            <w:hideMark/>
          </w:tcPr>
          <w:p w:rsidR="005704A7" w:rsidRPr="00B43EA9" w:rsidRDefault="005704A7" w:rsidP="005704A7">
            <w:pPr>
              <w:suppressAutoHyphens w:val="0"/>
              <w:jc w:val="center"/>
              <w:rPr>
                <w:bCs/>
                <w:lang w:eastAsia="ru-RU"/>
              </w:rPr>
            </w:pPr>
          </w:p>
        </w:tc>
        <w:tc>
          <w:tcPr>
            <w:tcW w:w="2192" w:type="dxa"/>
            <w:vAlign w:val="center"/>
            <w:hideMark/>
          </w:tcPr>
          <w:p w:rsidR="005704A7" w:rsidRPr="007E7927" w:rsidRDefault="005704A7" w:rsidP="005704A7">
            <w:pPr>
              <w:pStyle w:val="aff5"/>
              <w:tabs>
                <w:tab w:val="left" w:pos="1134"/>
              </w:tabs>
              <w:ind w:left="0"/>
              <w:jc w:val="center"/>
            </w:pPr>
            <w:r>
              <w:t>Наименование</w:t>
            </w:r>
          </w:p>
        </w:tc>
        <w:tc>
          <w:tcPr>
            <w:tcW w:w="2443" w:type="dxa"/>
            <w:vAlign w:val="center"/>
            <w:hideMark/>
          </w:tcPr>
          <w:p w:rsidR="005704A7" w:rsidRPr="007E7927" w:rsidRDefault="005704A7" w:rsidP="005704A7">
            <w:pPr>
              <w:jc w:val="center"/>
            </w:pPr>
            <w:r>
              <w:t>Технические и функциональные характеристики</w:t>
            </w:r>
          </w:p>
        </w:tc>
        <w:tc>
          <w:tcPr>
            <w:tcW w:w="2268" w:type="dxa"/>
            <w:vAlign w:val="center"/>
          </w:tcPr>
          <w:p w:rsidR="005704A7" w:rsidRPr="007E7927" w:rsidRDefault="005704A7" w:rsidP="005704A7">
            <w:pPr>
              <w:jc w:val="center"/>
            </w:pPr>
            <w:r>
              <w:t>Наименование</w:t>
            </w:r>
          </w:p>
        </w:tc>
        <w:tc>
          <w:tcPr>
            <w:tcW w:w="2375" w:type="dxa"/>
            <w:vAlign w:val="center"/>
          </w:tcPr>
          <w:p w:rsidR="005704A7" w:rsidRPr="007E7927" w:rsidRDefault="005704A7" w:rsidP="005704A7">
            <w:pPr>
              <w:jc w:val="center"/>
            </w:pPr>
            <w:r>
              <w:t>Технические и функциональные характеристики</w:t>
            </w:r>
          </w:p>
        </w:tc>
      </w:tr>
      <w:tr w:rsidR="005704A7" w:rsidRPr="00B43EA9" w:rsidTr="005704A7">
        <w:trPr>
          <w:trHeight w:val="28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1.</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Двигатель</w:t>
            </w:r>
          </w:p>
        </w:tc>
        <w:tc>
          <w:tcPr>
            <w:tcW w:w="2443" w:type="dxa"/>
            <w:tcBorders>
              <w:top w:val="single" w:sz="4" w:space="0" w:color="auto"/>
              <w:left w:val="single" w:sz="4" w:space="0" w:color="auto"/>
              <w:bottom w:val="single" w:sz="4" w:space="0" w:color="auto"/>
              <w:right w:val="single" w:sz="4" w:space="0" w:color="auto"/>
            </w:tcBorders>
            <w:vAlign w:val="center"/>
          </w:tcPr>
          <w:p w:rsidR="005704A7" w:rsidRPr="00B43EA9" w:rsidRDefault="005704A7" w:rsidP="005704A7">
            <w:pPr>
              <w:suppressAutoHyphens w:val="0"/>
              <w:rPr>
                <w:bCs/>
                <w:lang w:eastAsia="ru-RU"/>
              </w:rPr>
            </w:pPr>
          </w:p>
        </w:tc>
        <w:tc>
          <w:tcPr>
            <w:tcW w:w="2268" w:type="dxa"/>
            <w:tcBorders>
              <w:top w:val="single" w:sz="4" w:space="0" w:color="auto"/>
              <w:left w:val="single" w:sz="4" w:space="0" w:color="auto"/>
              <w:bottom w:val="single" w:sz="4" w:space="0" w:color="auto"/>
              <w:right w:val="single" w:sz="4" w:space="0" w:color="auto"/>
            </w:tcBorders>
          </w:tcPr>
          <w:p w:rsidR="005704A7" w:rsidRPr="00B43EA9" w:rsidRDefault="005704A7" w:rsidP="005704A7">
            <w:pPr>
              <w:suppressAutoHyphens w:val="0"/>
              <w:rPr>
                <w:bCs/>
                <w:lang w:eastAsia="ru-RU"/>
              </w:rPr>
            </w:pPr>
          </w:p>
        </w:tc>
        <w:tc>
          <w:tcPr>
            <w:tcW w:w="2375" w:type="dxa"/>
            <w:tcBorders>
              <w:top w:val="single" w:sz="4" w:space="0" w:color="auto"/>
              <w:left w:val="single" w:sz="4" w:space="0" w:color="auto"/>
              <w:bottom w:val="single" w:sz="4" w:space="0" w:color="auto"/>
              <w:right w:val="single" w:sz="4" w:space="0" w:color="auto"/>
            </w:tcBorders>
          </w:tcPr>
          <w:p w:rsidR="005704A7" w:rsidRPr="00B43EA9" w:rsidRDefault="005704A7" w:rsidP="005704A7">
            <w:pPr>
              <w:suppressAutoHyphens w:val="0"/>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1.1.</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Рабочий объем, л</w:t>
            </w:r>
          </w:p>
        </w:tc>
        <w:tc>
          <w:tcPr>
            <w:tcW w:w="2443" w:type="dxa"/>
            <w:tcBorders>
              <w:top w:val="single" w:sz="4" w:space="0" w:color="auto"/>
              <w:left w:val="single" w:sz="4" w:space="0" w:color="auto"/>
              <w:bottom w:val="single" w:sz="4" w:space="0" w:color="auto"/>
              <w:right w:val="single" w:sz="4" w:space="0" w:color="auto"/>
            </w:tcBorders>
            <w:vAlign w:val="center"/>
          </w:tcPr>
          <w:p w:rsidR="005704A7" w:rsidRPr="00B43EA9" w:rsidRDefault="005704A7" w:rsidP="005704A7">
            <w:pPr>
              <w:suppressAutoHyphens w:val="0"/>
              <w:ind w:firstLine="34"/>
              <w:rPr>
                <w:bCs/>
                <w:lang w:eastAsia="ru-RU"/>
              </w:rPr>
            </w:pPr>
            <w:r>
              <w:rPr>
                <w:bCs/>
                <w:lang w:eastAsia="ru-RU"/>
              </w:rPr>
              <w:t>от 10.85 до 11.76 л.</w:t>
            </w:r>
          </w:p>
        </w:tc>
        <w:tc>
          <w:tcPr>
            <w:tcW w:w="2268" w:type="dxa"/>
            <w:tcBorders>
              <w:top w:val="single" w:sz="4" w:space="0" w:color="auto"/>
              <w:left w:val="single" w:sz="4" w:space="0" w:color="auto"/>
              <w:bottom w:val="single" w:sz="4" w:space="0" w:color="auto"/>
              <w:right w:val="single" w:sz="4" w:space="0" w:color="auto"/>
            </w:tcBorders>
          </w:tcPr>
          <w:p w:rsidR="005704A7" w:rsidRPr="00B43EA9" w:rsidRDefault="005704A7" w:rsidP="005704A7">
            <w:pPr>
              <w:suppressAutoHyphens w:val="0"/>
              <w:ind w:firstLine="34"/>
              <w:rPr>
                <w:bCs/>
                <w:lang w:eastAsia="ru-RU"/>
              </w:rPr>
            </w:pPr>
          </w:p>
        </w:tc>
        <w:tc>
          <w:tcPr>
            <w:tcW w:w="2375" w:type="dxa"/>
            <w:tcBorders>
              <w:top w:val="single" w:sz="4" w:space="0" w:color="auto"/>
              <w:left w:val="single" w:sz="4" w:space="0" w:color="auto"/>
              <w:bottom w:val="single" w:sz="4" w:space="0" w:color="auto"/>
              <w:right w:val="single" w:sz="4" w:space="0" w:color="auto"/>
            </w:tcBorders>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1.2.</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Мощность, л.с</w:t>
            </w:r>
          </w:p>
        </w:tc>
        <w:tc>
          <w:tcPr>
            <w:tcW w:w="2443" w:type="dxa"/>
            <w:vAlign w:val="center"/>
          </w:tcPr>
          <w:p w:rsidR="005704A7" w:rsidRPr="00B43EA9" w:rsidRDefault="005704A7" w:rsidP="005704A7">
            <w:pPr>
              <w:suppressAutoHyphens w:val="0"/>
              <w:ind w:firstLine="34"/>
              <w:rPr>
                <w:bCs/>
                <w:lang w:eastAsia="ru-RU"/>
              </w:rPr>
            </w:pPr>
            <w:r>
              <w:rPr>
                <w:bCs/>
                <w:lang w:eastAsia="ru-RU"/>
              </w:rPr>
              <w:t>от 290 до 300 л.с.</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227"/>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1.3.</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Тип топлива</w:t>
            </w:r>
          </w:p>
        </w:tc>
        <w:tc>
          <w:tcPr>
            <w:tcW w:w="2443" w:type="dxa"/>
            <w:vAlign w:val="center"/>
          </w:tcPr>
          <w:p w:rsidR="005704A7" w:rsidRPr="00B43EA9" w:rsidRDefault="005704A7" w:rsidP="005704A7">
            <w:pPr>
              <w:suppressAutoHyphens w:val="0"/>
              <w:ind w:firstLine="34"/>
              <w:rPr>
                <w:bCs/>
                <w:lang w:eastAsia="ru-RU"/>
              </w:rPr>
            </w:pPr>
            <w:r>
              <w:rPr>
                <w:bCs/>
                <w:lang w:eastAsia="ru-RU"/>
              </w:rPr>
              <w:t>дизельный</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253"/>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both"/>
              <w:rPr>
                <w:bCs/>
                <w:lang w:eastAsia="ru-RU"/>
              </w:rPr>
            </w:pPr>
            <w:r>
              <w:rPr>
                <w:bCs/>
                <w:lang w:eastAsia="ru-RU"/>
              </w:rPr>
              <w:t xml:space="preserve">  1.4.</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 xml:space="preserve">Вместимость топливного бака </w:t>
            </w:r>
          </w:p>
        </w:tc>
        <w:tc>
          <w:tcPr>
            <w:tcW w:w="2443" w:type="dxa"/>
            <w:vAlign w:val="center"/>
          </w:tcPr>
          <w:p w:rsidR="005704A7" w:rsidRPr="00B43EA9" w:rsidRDefault="005704A7" w:rsidP="005704A7">
            <w:pPr>
              <w:suppressAutoHyphens w:val="0"/>
              <w:ind w:firstLine="34"/>
              <w:rPr>
                <w:bCs/>
                <w:lang w:eastAsia="ru-RU"/>
              </w:rPr>
            </w:pPr>
            <w:r>
              <w:rPr>
                <w:bCs/>
                <w:lang w:eastAsia="ru-RU"/>
              </w:rPr>
              <w:t>350л.</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2.</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Экологический класс</w:t>
            </w:r>
          </w:p>
        </w:tc>
        <w:tc>
          <w:tcPr>
            <w:tcW w:w="2443" w:type="dxa"/>
            <w:vAlign w:val="center"/>
          </w:tcPr>
          <w:p w:rsidR="005704A7" w:rsidRPr="00B43EA9" w:rsidRDefault="005704A7" w:rsidP="005704A7">
            <w:pPr>
              <w:suppressAutoHyphens w:val="0"/>
              <w:ind w:firstLine="34"/>
              <w:rPr>
                <w:bCs/>
                <w:lang w:eastAsia="ru-RU"/>
              </w:rPr>
            </w:pPr>
            <w:r>
              <w:rPr>
                <w:bCs/>
                <w:lang w:eastAsia="ru-RU"/>
              </w:rPr>
              <w:t>не ниже 5</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3.</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Платформа</w:t>
            </w:r>
          </w:p>
        </w:tc>
        <w:tc>
          <w:tcPr>
            <w:tcW w:w="2443" w:type="dxa"/>
            <w:vAlign w:val="center"/>
          </w:tcPr>
          <w:p w:rsidR="005704A7" w:rsidRPr="00B43EA9" w:rsidRDefault="005704A7" w:rsidP="005704A7">
            <w:pPr>
              <w:suppressAutoHyphens w:val="0"/>
              <w:ind w:firstLine="34"/>
              <w:rPr>
                <w:bCs/>
                <w:lang w:eastAsia="ru-RU"/>
              </w:rPr>
            </w:pPr>
            <w:r>
              <w:rPr>
                <w:bCs/>
                <w:lang w:eastAsia="ru-RU"/>
              </w:rPr>
              <w:t>бортовой</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3.1.</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Длина платформы (мм)</w:t>
            </w:r>
          </w:p>
        </w:tc>
        <w:tc>
          <w:tcPr>
            <w:tcW w:w="2443" w:type="dxa"/>
            <w:vAlign w:val="center"/>
          </w:tcPr>
          <w:p w:rsidR="005704A7" w:rsidRPr="00B43EA9" w:rsidRDefault="005704A7" w:rsidP="005704A7">
            <w:pPr>
              <w:suppressAutoHyphens w:val="0"/>
              <w:ind w:firstLine="34"/>
              <w:rPr>
                <w:bCs/>
                <w:lang w:eastAsia="ru-RU"/>
              </w:rPr>
            </w:pPr>
            <w:r>
              <w:rPr>
                <w:bCs/>
                <w:lang w:eastAsia="ru-RU"/>
              </w:rPr>
              <w:t>от 6100 до 6200 мм</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3.2.</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Ширина</w:t>
            </w:r>
          </w:p>
        </w:tc>
        <w:tc>
          <w:tcPr>
            <w:tcW w:w="2443" w:type="dxa"/>
            <w:vAlign w:val="center"/>
          </w:tcPr>
          <w:p w:rsidR="005704A7" w:rsidRPr="00B43EA9" w:rsidRDefault="005704A7" w:rsidP="005704A7">
            <w:pPr>
              <w:suppressAutoHyphens w:val="0"/>
              <w:ind w:firstLine="34"/>
              <w:rPr>
                <w:bCs/>
                <w:lang w:eastAsia="ru-RU"/>
              </w:rPr>
            </w:pPr>
            <w:r>
              <w:rPr>
                <w:bCs/>
                <w:lang w:eastAsia="ru-RU"/>
              </w:rPr>
              <w:t>от 2400 до 2500мм</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3.3.</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Высота</w:t>
            </w:r>
          </w:p>
        </w:tc>
        <w:tc>
          <w:tcPr>
            <w:tcW w:w="2443" w:type="dxa"/>
            <w:vAlign w:val="center"/>
          </w:tcPr>
          <w:p w:rsidR="005704A7" w:rsidRPr="00B43EA9" w:rsidRDefault="005704A7" w:rsidP="005704A7">
            <w:pPr>
              <w:suppressAutoHyphens w:val="0"/>
              <w:ind w:firstLine="34"/>
              <w:rPr>
                <w:bCs/>
                <w:lang w:eastAsia="ru-RU"/>
              </w:rPr>
            </w:pPr>
            <w:r>
              <w:rPr>
                <w:bCs/>
                <w:lang w:eastAsia="ru-RU"/>
              </w:rPr>
              <w:t>от 700 до 740 мм</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3.4.</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Тип</w:t>
            </w:r>
          </w:p>
        </w:tc>
        <w:tc>
          <w:tcPr>
            <w:tcW w:w="2443" w:type="dxa"/>
            <w:vAlign w:val="center"/>
          </w:tcPr>
          <w:p w:rsidR="005704A7" w:rsidRPr="00B43EA9" w:rsidRDefault="005704A7" w:rsidP="005704A7">
            <w:pPr>
              <w:suppressAutoHyphens w:val="0"/>
              <w:ind w:firstLine="34"/>
              <w:rPr>
                <w:bCs/>
                <w:lang w:eastAsia="ru-RU"/>
              </w:rPr>
            </w:pPr>
            <w:r>
              <w:rPr>
                <w:bCs/>
                <w:lang w:eastAsia="ru-RU"/>
              </w:rPr>
              <w:t>бортовой</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3.5.</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Количество мест</w:t>
            </w:r>
          </w:p>
        </w:tc>
        <w:tc>
          <w:tcPr>
            <w:tcW w:w="2443" w:type="dxa"/>
            <w:vAlign w:val="center"/>
          </w:tcPr>
          <w:p w:rsidR="005704A7" w:rsidRPr="00B43EA9" w:rsidRDefault="005704A7" w:rsidP="005704A7">
            <w:pPr>
              <w:suppressAutoHyphens w:val="0"/>
              <w:ind w:firstLine="34"/>
              <w:rPr>
                <w:bCs/>
                <w:lang w:eastAsia="ru-RU"/>
              </w:rPr>
            </w:pPr>
            <w:r>
              <w:rPr>
                <w:bCs/>
                <w:lang w:eastAsia="ru-RU"/>
              </w:rPr>
              <w:t>не менее 3 (считая сиденье водителя)</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4.</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Цвет салона</w:t>
            </w:r>
          </w:p>
        </w:tc>
        <w:tc>
          <w:tcPr>
            <w:tcW w:w="2443" w:type="dxa"/>
            <w:vAlign w:val="center"/>
          </w:tcPr>
          <w:p w:rsidR="005704A7" w:rsidRPr="00B43EA9" w:rsidRDefault="005704A7" w:rsidP="005704A7">
            <w:pPr>
              <w:suppressAutoHyphens w:val="0"/>
              <w:ind w:firstLine="34"/>
              <w:rPr>
                <w:bCs/>
                <w:lang w:eastAsia="ru-RU"/>
              </w:rPr>
            </w:pPr>
            <w:r>
              <w:rPr>
                <w:bCs/>
                <w:lang w:eastAsia="ru-RU"/>
              </w:rPr>
              <w:t>темный</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5.</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Спальное место</w:t>
            </w:r>
          </w:p>
        </w:tc>
        <w:tc>
          <w:tcPr>
            <w:tcW w:w="2443" w:type="dxa"/>
            <w:vAlign w:val="center"/>
          </w:tcPr>
          <w:p w:rsidR="005704A7" w:rsidRPr="00B43EA9" w:rsidRDefault="005704A7" w:rsidP="005704A7">
            <w:pPr>
              <w:suppressAutoHyphens w:val="0"/>
              <w:ind w:firstLine="34"/>
              <w:rPr>
                <w:bCs/>
                <w:lang w:eastAsia="ru-RU"/>
              </w:rPr>
            </w:pPr>
            <w:r>
              <w:rPr>
                <w:bCs/>
                <w:lang w:eastAsia="ru-RU"/>
              </w:rPr>
              <w:t>Не менее 1</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6.</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 xml:space="preserve">КМУ </w:t>
            </w:r>
            <w:r>
              <w:rPr>
                <w:kern w:val="28"/>
                <w:lang w:eastAsia="ru-RU"/>
              </w:rPr>
              <w:t>(кран - манипуляторная установка)</w:t>
            </w:r>
          </w:p>
        </w:tc>
        <w:tc>
          <w:tcPr>
            <w:tcW w:w="2443" w:type="dxa"/>
            <w:vAlign w:val="center"/>
          </w:tcPr>
          <w:p w:rsidR="005704A7" w:rsidRPr="00B43EA9" w:rsidRDefault="005704A7" w:rsidP="005704A7">
            <w:pPr>
              <w:suppressAutoHyphens w:val="0"/>
              <w:ind w:firstLine="34"/>
              <w:rPr>
                <w:bCs/>
                <w:lang w:eastAsia="ru-RU"/>
              </w:rPr>
            </w:pP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6.1.</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Грузоподъемность. кг.</w:t>
            </w:r>
          </w:p>
        </w:tc>
        <w:tc>
          <w:tcPr>
            <w:tcW w:w="2443" w:type="dxa"/>
            <w:vAlign w:val="center"/>
          </w:tcPr>
          <w:p w:rsidR="005704A7" w:rsidRPr="00B43EA9" w:rsidRDefault="005704A7" w:rsidP="005704A7">
            <w:pPr>
              <w:suppressAutoHyphens w:val="0"/>
              <w:ind w:firstLine="34"/>
              <w:rPr>
                <w:bCs/>
                <w:lang w:eastAsia="ru-RU"/>
              </w:rPr>
            </w:pPr>
            <w:r>
              <w:rPr>
                <w:bCs/>
                <w:lang w:eastAsia="ru-RU"/>
              </w:rPr>
              <w:t>от 6900 до 7500 кг</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6.2.</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bCs/>
                <w:lang w:eastAsia="ru-RU"/>
              </w:rPr>
            </w:pPr>
            <w:r>
              <w:rPr>
                <w:bCs/>
                <w:lang w:eastAsia="ru-RU"/>
              </w:rPr>
              <w:t>Вылет стрелы. м.</w:t>
            </w:r>
          </w:p>
        </w:tc>
        <w:tc>
          <w:tcPr>
            <w:tcW w:w="2443" w:type="dxa"/>
            <w:vAlign w:val="center"/>
          </w:tcPr>
          <w:p w:rsidR="005704A7" w:rsidRPr="00B43EA9" w:rsidRDefault="005704A7" w:rsidP="005704A7">
            <w:pPr>
              <w:suppressAutoHyphens w:val="0"/>
              <w:ind w:firstLine="34"/>
              <w:rPr>
                <w:bCs/>
                <w:lang w:eastAsia="ru-RU"/>
              </w:rPr>
            </w:pPr>
            <w:r>
              <w:rPr>
                <w:bCs/>
                <w:lang w:eastAsia="ru-RU"/>
              </w:rPr>
              <w:t xml:space="preserve">от 18 до 19 м </w:t>
            </w:r>
          </w:p>
        </w:tc>
        <w:tc>
          <w:tcPr>
            <w:tcW w:w="2268" w:type="dxa"/>
          </w:tcPr>
          <w:p w:rsidR="005704A7" w:rsidRPr="00B43EA9" w:rsidRDefault="005704A7" w:rsidP="005704A7">
            <w:pPr>
              <w:suppressAutoHyphens w:val="0"/>
              <w:ind w:firstLine="34"/>
              <w:rPr>
                <w:bCs/>
                <w:lang w:eastAsia="ru-RU"/>
              </w:rPr>
            </w:pPr>
          </w:p>
        </w:tc>
        <w:tc>
          <w:tcPr>
            <w:tcW w:w="2375" w:type="dxa"/>
          </w:tcPr>
          <w:p w:rsidR="005704A7" w:rsidRPr="00B43EA9" w:rsidRDefault="005704A7" w:rsidP="005704A7">
            <w:pPr>
              <w:suppressAutoHyphens w:val="0"/>
              <w:ind w:firstLine="34"/>
              <w:rPr>
                <w:bCs/>
                <w:lang w:eastAsia="ru-RU"/>
              </w:rPr>
            </w:pPr>
          </w:p>
        </w:tc>
      </w:tr>
      <w:tr w:rsidR="005704A7" w:rsidRPr="00B43EA9" w:rsidTr="005704A7">
        <w:trPr>
          <w:trHeight w:val="34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jc w:val="center"/>
              <w:rPr>
                <w:bCs/>
                <w:lang w:eastAsia="ru-RU"/>
              </w:rPr>
            </w:pPr>
            <w:r>
              <w:rPr>
                <w:bCs/>
                <w:lang w:eastAsia="ru-RU"/>
              </w:rPr>
              <w:t>6.3.</w:t>
            </w:r>
          </w:p>
        </w:tc>
        <w:tc>
          <w:tcPr>
            <w:tcW w:w="2192"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B43EA9" w:rsidRDefault="005704A7" w:rsidP="005704A7">
            <w:pPr>
              <w:suppressAutoHyphens w:val="0"/>
              <w:rPr>
                <w:lang w:eastAsia="ru-RU"/>
              </w:rPr>
            </w:pPr>
            <w:r>
              <w:rPr>
                <w:lang w:eastAsia="ru-RU"/>
              </w:rPr>
              <w:t xml:space="preserve">Рабочая высота стрелы. м. </w:t>
            </w:r>
          </w:p>
        </w:tc>
        <w:tc>
          <w:tcPr>
            <w:tcW w:w="2443" w:type="dxa"/>
            <w:shd w:val="clear" w:color="auto" w:fill="auto"/>
            <w:vAlign w:val="center"/>
          </w:tcPr>
          <w:p w:rsidR="005704A7" w:rsidRPr="00B43EA9" w:rsidRDefault="00517C08" w:rsidP="005704A7">
            <w:pPr>
              <w:suppressAutoHyphens w:val="0"/>
              <w:ind w:firstLine="34"/>
              <w:rPr>
                <w:lang w:eastAsia="ru-RU"/>
              </w:rPr>
            </w:pPr>
            <w:r>
              <w:rPr>
                <w:lang w:eastAsia="ru-RU"/>
              </w:rPr>
              <w:t>от 21 до 23</w:t>
            </w:r>
            <w:r w:rsidR="005704A7">
              <w:rPr>
                <w:lang w:eastAsia="ru-RU"/>
              </w:rPr>
              <w:t xml:space="preserve"> м. </w:t>
            </w:r>
          </w:p>
        </w:tc>
        <w:tc>
          <w:tcPr>
            <w:tcW w:w="2268" w:type="dxa"/>
          </w:tcPr>
          <w:p w:rsidR="005704A7" w:rsidRPr="00B43EA9" w:rsidRDefault="005704A7" w:rsidP="005704A7">
            <w:pPr>
              <w:suppressAutoHyphens w:val="0"/>
              <w:ind w:firstLine="34"/>
              <w:rPr>
                <w:lang w:eastAsia="ru-RU"/>
              </w:rPr>
            </w:pPr>
          </w:p>
        </w:tc>
        <w:tc>
          <w:tcPr>
            <w:tcW w:w="2375" w:type="dxa"/>
          </w:tcPr>
          <w:p w:rsidR="005704A7" w:rsidRPr="00B43EA9" w:rsidRDefault="005704A7" w:rsidP="005704A7">
            <w:pPr>
              <w:suppressAutoHyphens w:val="0"/>
              <w:ind w:firstLine="34"/>
              <w:rPr>
                <w:lang w:eastAsia="ru-RU"/>
              </w:rPr>
            </w:pPr>
          </w:p>
        </w:tc>
      </w:tr>
    </w:tbl>
    <w:p w:rsidR="005704A7" w:rsidRDefault="005704A7" w:rsidP="005704A7">
      <w:pPr>
        <w:pStyle w:val="aff8"/>
        <w:ind w:left="720"/>
        <w:rPr>
          <w:rStyle w:val="afff2"/>
          <w:rFonts w:ascii="Times New Roman" w:hAnsi="Times New Roman"/>
          <w:sz w:val="28"/>
          <w:szCs w:val="28"/>
          <w:u w:val="single"/>
        </w:rPr>
      </w:pPr>
    </w:p>
    <w:p w:rsidR="005704A7" w:rsidRPr="001C3757" w:rsidRDefault="005704A7" w:rsidP="005704A7">
      <w:pPr>
        <w:pStyle w:val="aff8"/>
        <w:numPr>
          <w:ilvl w:val="0"/>
          <w:numId w:val="53"/>
        </w:numPr>
        <w:rPr>
          <w:rStyle w:val="afff2"/>
          <w:rFonts w:ascii="Times New Roman" w:hAnsi="Times New Roman"/>
          <w:b w:val="0"/>
          <w:sz w:val="28"/>
          <w:szCs w:val="28"/>
          <w:u w:val="single"/>
        </w:rPr>
      </w:pPr>
      <w:r>
        <w:rPr>
          <w:rStyle w:val="afff2"/>
          <w:rFonts w:ascii="Times New Roman" w:hAnsi="Times New Roman"/>
          <w:b w:val="0"/>
          <w:sz w:val="28"/>
          <w:szCs w:val="28"/>
          <w:u w:val="single"/>
        </w:rPr>
        <w:t>Комплектация:</w:t>
      </w:r>
    </w:p>
    <w:p w:rsidR="005704A7" w:rsidRDefault="005704A7" w:rsidP="005704A7">
      <w:pPr>
        <w:pStyle w:val="aff8"/>
        <w:ind w:left="720"/>
        <w:rPr>
          <w:rStyle w:val="afff2"/>
          <w:rFonts w:ascii="Times New Roman" w:hAnsi="Times New Roman"/>
          <w:sz w:val="28"/>
          <w:szCs w:val="28"/>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4371"/>
        <w:gridCol w:w="4819"/>
      </w:tblGrid>
      <w:tr w:rsidR="005704A7" w:rsidRPr="00C27408" w:rsidTr="005704A7">
        <w:trPr>
          <w:tblHeader/>
        </w:trPr>
        <w:tc>
          <w:tcPr>
            <w:tcW w:w="699" w:type="dxa"/>
            <w:tcBorders>
              <w:top w:val="single" w:sz="4" w:space="0" w:color="auto"/>
              <w:left w:val="single" w:sz="4" w:space="0" w:color="auto"/>
              <w:bottom w:val="single" w:sz="4" w:space="0" w:color="auto"/>
              <w:right w:val="single" w:sz="4" w:space="0" w:color="auto"/>
            </w:tcBorders>
            <w:vAlign w:val="center"/>
            <w:hideMark/>
          </w:tcPr>
          <w:p w:rsidR="005704A7" w:rsidRPr="00C27408" w:rsidRDefault="005704A7" w:rsidP="005704A7">
            <w:pPr>
              <w:tabs>
                <w:tab w:val="left" w:pos="708"/>
              </w:tabs>
              <w:suppressAutoHyphens w:val="0"/>
              <w:jc w:val="center"/>
              <w:rPr>
                <w:lang w:eastAsia="ru-RU"/>
              </w:rPr>
            </w:pPr>
            <w:r>
              <w:rPr>
                <w:bCs/>
                <w:lang w:eastAsia="ru-RU"/>
              </w:rPr>
              <w:t>№ п/п</w:t>
            </w:r>
          </w:p>
        </w:tc>
        <w:tc>
          <w:tcPr>
            <w:tcW w:w="4371" w:type="dxa"/>
            <w:vAlign w:val="center"/>
            <w:hideMark/>
          </w:tcPr>
          <w:p w:rsidR="005704A7" w:rsidRDefault="005704A7" w:rsidP="005704A7">
            <w:pPr>
              <w:jc w:val="center"/>
            </w:pPr>
            <w:r>
              <w:t>Требования Технического задания</w:t>
            </w:r>
          </w:p>
        </w:tc>
        <w:tc>
          <w:tcPr>
            <w:tcW w:w="4819" w:type="dxa"/>
            <w:vAlign w:val="center"/>
          </w:tcPr>
          <w:p w:rsidR="005704A7" w:rsidRPr="007E7927" w:rsidRDefault="005704A7" w:rsidP="005704A7">
            <w:pPr>
              <w:jc w:val="center"/>
            </w:pPr>
            <w:r>
              <w:t>Характеристики предлагаемого Товара</w:t>
            </w:r>
          </w:p>
        </w:tc>
      </w:tr>
      <w:tr w:rsidR="005704A7" w:rsidRPr="00C27408"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C27408" w:rsidRDefault="005704A7" w:rsidP="005704A7">
            <w:pPr>
              <w:tabs>
                <w:tab w:val="left" w:pos="708"/>
              </w:tabs>
              <w:suppressAutoHyphens w:val="0"/>
              <w:jc w:val="center"/>
              <w:rPr>
                <w:lang w:eastAsia="ru-RU"/>
              </w:rPr>
            </w:pPr>
            <w:r>
              <w:rPr>
                <w:lang w:eastAsia="ru-RU"/>
              </w:rPr>
              <w:t>1.</w:t>
            </w:r>
          </w:p>
        </w:tc>
        <w:tc>
          <w:tcPr>
            <w:tcW w:w="4371" w:type="dxa"/>
            <w:shd w:val="clear" w:color="auto" w:fill="auto"/>
          </w:tcPr>
          <w:p w:rsidR="005704A7" w:rsidRPr="00C27408" w:rsidRDefault="005704A7" w:rsidP="005704A7">
            <w:pPr>
              <w:jc w:val="both"/>
              <w:rPr>
                <w:rFonts w:eastAsia="Calibri"/>
                <w:lang w:eastAsia="en-US"/>
              </w:rPr>
            </w:pPr>
            <w:r>
              <w:rPr>
                <w:rFonts w:eastAsia="Calibri"/>
                <w:bCs/>
                <w:lang w:eastAsia="en-US"/>
              </w:rPr>
              <w:t xml:space="preserve">Передние фары ближнего и дальнего </w:t>
            </w:r>
            <w:r>
              <w:rPr>
                <w:rFonts w:eastAsia="Calibri"/>
                <w:bCs/>
                <w:lang w:eastAsia="en-US"/>
              </w:rPr>
              <w:lastRenderedPageBreak/>
              <w:t>света</w:t>
            </w:r>
          </w:p>
        </w:tc>
        <w:tc>
          <w:tcPr>
            <w:tcW w:w="4819" w:type="dxa"/>
          </w:tcPr>
          <w:p w:rsidR="005704A7" w:rsidRPr="00C27408" w:rsidRDefault="005704A7" w:rsidP="005704A7">
            <w:pPr>
              <w:ind w:left="-2518" w:firstLine="2518"/>
              <w:jc w:val="both"/>
              <w:rPr>
                <w:rFonts w:eastAsia="Calibri"/>
                <w:bCs/>
                <w:lang w:eastAsia="en-US"/>
              </w:rPr>
            </w:pPr>
          </w:p>
        </w:tc>
      </w:tr>
      <w:tr w:rsidR="005704A7" w:rsidRPr="00C27408"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C27408" w:rsidRDefault="005704A7" w:rsidP="005704A7">
            <w:pPr>
              <w:tabs>
                <w:tab w:val="left" w:pos="708"/>
              </w:tabs>
              <w:suppressAutoHyphens w:val="0"/>
              <w:jc w:val="center"/>
              <w:rPr>
                <w:lang w:eastAsia="ru-RU"/>
              </w:rPr>
            </w:pPr>
            <w:r>
              <w:rPr>
                <w:lang w:eastAsia="ru-RU"/>
              </w:rPr>
              <w:lastRenderedPageBreak/>
              <w:t>2.</w:t>
            </w:r>
          </w:p>
        </w:tc>
        <w:tc>
          <w:tcPr>
            <w:tcW w:w="4371" w:type="dxa"/>
            <w:shd w:val="clear" w:color="auto" w:fill="auto"/>
          </w:tcPr>
          <w:p w:rsidR="005704A7" w:rsidRPr="00C27408" w:rsidRDefault="005704A7" w:rsidP="005704A7">
            <w:pPr>
              <w:jc w:val="both"/>
              <w:rPr>
                <w:rFonts w:eastAsia="Calibri"/>
                <w:lang w:eastAsia="en-US"/>
              </w:rPr>
            </w:pPr>
            <w:r>
              <w:rPr>
                <w:rFonts w:eastAsia="Calibri"/>
                <w:bCs/>
                <w:lang w:eastAsia="en-US"/>
              </w:rPr>
              <w:t>Передние противотуманные фары</w:t>
            </w:r>
          </w:p>
        </w:tc>
        <w:tc>
          <w:tcPr>
            <w:tcW w:w="4819" w:type="dxa"/>
          </w:tcPr>
          <w:p w:rsidR="005704A7" w:rsidRPr="00C27408" w:rsidRDefault="005704A7" w:rsidP="005704A7">
            <w:pPr>
              <w:ind w:left="-2518" w:firstLine="2518"/>
              <w:jc w:val="both"/>
              <w:rPr>
                <w:rFonts w:eastAsia="Calibri"/>
                <w:bCs/>
                <w:lang w:eastAsia="en-US"/>
              </w:rPr>
            </w:pPr>
          </w:p>
        </w:tc>
      </w:tr>
      <w:tr w:rsidR="005704A7" w:rsidRPr="00C27408"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C27408" w:rsidRDefault="005704A7" w:rsidP="005704A7">
            <w:pPr>
              <w:tabs>
                <w:tab w:val="left" w:pos="708"/>
              </w:tabs>
              <w:suppressAutoHyphens w:val="0"/>
              <w:jc w:val="center"/>
              <w:rPr>
                <w:lang w:eastAsia="ru-RU"/>
              </w:rPr>
            </w:pPr>
            <w:r>
              <w:rPr>
                <w:lang w:eastAsia="ru-RU"/>
              </w:rPr>
              <w:t>3.</w:t>
            </w:r>
          </w:p>
        </w:tc>
        <w:tc>
          <w:tcPr>
            <w:tcW w:w="4371" w:type="dxa"/>
            <w:shd w:val="clear" w:color="auto" w:fill="auto"/>
          </w:tcPr>
          <w:p w:rsidR="005704A7" w:rsidRPr="00C27408" w:rsidRDefault="005704A7" w:rsidP="005704A7">
            <w:pPr>
              <w:jc w:val="both"/>
              <w:rPr>
                <w:rFonts w:eastAsia="Calibri"/>
                <w:lang w:eastAsia="en-US"/>
              </w:rPr>
            </w:pPr>
            <w:r>
              <w:rPr>
                <w:rFonts w:eastAsia="Calibri"/>
                <w:bCs/>
                <w:lang w:eastAsia="en-US"/>
              </w:rPr>
              <w:t>Передние дневные ходовые огни</w:t>
            </w:r>
          </w:p>
        </w:tc>
        <w:tc>
          <w:tcPr>
            <w:tcW w:w="4819" w:type="dxa"/>
          </w:tcPr>
          <w:p w:rsidR="005704A7" w:rsidRPr="00C27408" w:rsidRDefault="005704A7" w:rsidP="005704A7">
            <w:pPr>
              <w:ind w:left="-2518" w:firstLine="2518"/>
              <w:jc w:val="both"/>
              <w:rPr>
                <w:rFonts w:eastAsia="Calibri"/>
                <w:bCs/>
                <w:lang w:eastAsia="en-US"/>
              </w:rPr>
            </w:pPr>
          </w:p>
        </w:tc>
      </w:tr>
      <w:tr w:rsidR="005704A7" w:rsidRPr="00C27408"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C27408" w:rsidRDefault="005704A7" w:rsidP="005704A7">
            <w:pPr>
              <w:tabs>
                <w:tab w:val="left" w:pos="708"/>
              </w:tabs>
              <w:suppressAutoHyphens w:val="0"/>
              <w:jc w:val="both"/>
              <w:rPr>
                <w:lang w:eastAsia="ru-RU"/>
              </w:rPr>
            </w:pPr>
            <w:r>
              <w:rPr>
                <w:lang w:eastAsia="ru-RU"/>
              </w:rPr>
              <w:t xml:space="preserve">   4.</w:t>
            </w:r>
          </w:p>
        </w:tc>
        <w:tc>
          <w:tcPr>
            <w:tcW w:w="4371" w:type="dxa"/>
            <w:shd w:val="clear" w:color="auto" w:fill="auto"/>
          </w:tcPr>
          <w:p w:rsidR="005704A7" w:rsidRPr="00C27408" w:rsidRDefault="005704A7" w:rsidP="005704A7">
            <w:pPr>
              <w:jc w:val="both"/>
              <w:rPr>
                <w:rFonts w:eastAsia="Calibri"/>
                <w:lang w:eastAsia="en-US"/>
              </w:rPr>
            </w:pPr>
            <w:r>
              <w:rPr>
                <w:rFonts w:eastAsia="Calibri"/>
                <w:bCs/>
                <w:lang w:eastAsia="en-US"/>
              </w:rPr>
              <w:t xml:space="preserve">Электроусилитель руля </w:t>
            </w:r>
            <w:r>
              <w:rPr>
                <w:lang w:eastAsia="ru-RU"/>
              </w:rPr>
              <w:t xml:space="preserve"> или эквивалент</w:t>
            </w:r>
          </w:p>
        </w:tc>
        <w:tc>
          <w:tcPr>
            <w:tcW w:w="4819" w:type="dxa"/>
          </w:tcPr>
          <w:p w:rsidR="005704A7" w:rsidRPr="00C27408" w:rsidRDefault="005704A7" w:rsidP="005704A7">
            <w:pPr>
              <w:ind w:left="-2518" w:firstLine="2518"/>
              <w:jc w:val="both"/>
              <w:rPr>
                <w:rFonts w:eastAsia="Calibri"/>
                <w:bCs/>
                <w:lang w:eastAsia="en-US"/>
              </w:rPr>
            </w:pPr>
          </w:p>
        </w:tc>
      </w:tr>
      <w:tr w:rsidR="005704A7" w:rsidRPr="00C27408"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C27408" w:rsidRDefault="005704A7" w:rsidP="005704A7">
            <w:pPr>
              <w:tabs>
                <w:tab w:val="left" w:pos="708"/>
              </w:tabs>
              <w:suppressAutoHyphens w:val="0"/>
              <w:jc w:val="center"/>
              <w:rPr>
                <w:lang w:eastAsia="ru-RU"/>
              </w:rPr>
            </w:pPr>
            <w:r>
              <w:rPr>
                <w:lang w:eastAsia="ru-RU"/>
              </w:rPr>
              <w:t>5.</w:t>
            </w:r>
          </w:p>
        </w:tc>
        <w:tc>
          <w:tcPr>
            <w:tcW w:w="4371" w:type="dxa"/>
            <w:shd w:val="clear" w:color="auto" w:fill="auto"/>
          </w:tcPr>
          <w:p w:rsidR="005704A7" w:rsidRPr="00C27408" w:rsidRDefault="005704A7" w:rsidP="00EC18CE">
            <w:pPr>
              <w:jc w:val="both"/>
              <w:rPr>
                <w:rFonts w:eastAsia="Calibri"/>
                <w:bCs/>
                <w:lang w:eastAsia="en-US"/>
              </w:rPr>
            </w:pPr>
            <w:r>
              <w:rPr>
                <w:rFonts w:eastAsia="Calibri"/>
                <w:bCs/>
                <w:lang w:eastAsia="en-US"/>
              </w:rPr>
              <w:t xml:space="preserve">Боковые зеркала заднего вида  </w:t>
            </w:r>
          </w:p>
        </w:tc>
        <w:tc>
          <w:tcPr>
            <w:tcW w:w="4819" w:type="dxa"/>
          </w:tcPr>
          <w:p w:rsidR="005704A7" w:rsidRPr="00C27408" w:rsidRDefault="005704A7" w:rsidP="005704A7">
            <w:pPr>
              <w:ind w:left="-2518" w:firstLine="2518"/>
              <w:jc w:val="both"/>
              <w:rPr>
                <w:rFonts w:eastAsia="Calibri"/>
                <w:bCs/>
                <w:lang w:eastAsia="en-US"/>
              </w:rPr>
            </w:pPr>
          </w:p>
        </w:tc>
      </w:tr>
      <w:tr w:rsidR="005704A7" w:rsidRPr="00C27408"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C27408" w:rsidRDefault="005704A7" w:rsidP="005704A7">
            <w:pPr>
              <w:tabs>
                <w:tab w:val="left" w:pos="708"/>
              </w:tabs>
              <w:suppressAutoHyphens w:val="0"/>
              <w:jc w:val="center"/>
              <w:rPr>
                <w:lang w:eastAsia="ru-RU"/>
              </w:rPr>
            </w:pPr>
            <w:r>
              <w:rPr>
                <w:lang w:eastAsia="ru-RU"/>
              </w:rPr>
              <w:t>6.</w:t>
            </w:r>
          </w:p>
        </w:tc>
        <w:tc>
          <w:tcPr>
            <w:tcW w:w="4371" w:type="dxa"/>
            <w:shd w:val="clear" w:color="auto" w:fill="auto"/>
          </w:tcPr>
          <w:p w:rsidR="005704A7" w:rsidRPr="00C27408" w:rsidRDefault="005704A7" w:rsidP="005704A7">
            <w:pPr>
              <w:jc w:val="both"/>
              <w:rPr>
                <w:rFonts w:eastAsia="Calibri"/>
                <w:lang w:eastAsia="en-US"/>
              </w:rPr>
            </w:pPr>
            <w:r>
              <w:rPr>
                <w:rFonts w:eastAsia="Calibri"/>
                <w:bCs/>
                <w:lang w:eastAsia="en-US"/>
              </w:rPr>
              <w:t>Система вызова экстренных оперативных служб "Эра Глонасс"</w:t>
            </w:r>
          </w:p>
        </w:tc>
        <w:tc>
          <w:tcPr>
            <w:tcW w:w="4819" w:type="dxa"/>
          </w:tcPr>
          <w:p w:rsidR="005704A7" w:rsidRPr="00C27408" w:rsidRDefault="005704A7" w:rsidP="005704A7">
            <w:pPr>
              <w:ind w:left="-2518" w:firstLine="2518"/>
              <w:jc w:val="both"/>
              <w:rPr>
                <w:rFonts w:eastAsia="Calibri"/>
                <w:bCs/>
                <w:lang w:eastAsia="en-US"/>
              </w:rPr>
            </w:pPr>
          </w:p>
        </w:tc>
      </w:tr>
      <w:tr w:rsidR="005704A7" w:rsidRPr="00C27408" w:rsidTr="005704A7">
        <w:trPr>
          <w:trHeight w:val="34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C27408" w:rsidRDefault="005704A7" w:rsidP="005704A7">
            <w:pPr>
              <w:tabs>
                <w:tab w:val="left" w:pos="708"/>
              </w:tabs>
              <w:suppressAutoHyphens w:val="0"/>
              <w:jc w:val="center"/>
              <w:rPr>
                <w:lang w:eastAsia="ru-RU"/>
              </w:rPr>
            </w:pPr>
            <w:r>
              <w:rPr>
                <w:lang w:eastAsia="ru-RU"/>
              </w:rPr>
              <w:t>7.</w:t>
            </w:r>
          </w:p>
        </w:tc>
        <w:tc>
          <w:tcPr>
            <w:tcW w:w="4371" w:type="dxa"/>
            <w:tcBorders>
              <w:top w:val="single" w:sz="4" w:space="0" w:color="auto"/>
              <w:left w:val="single" w:sz="8" w:space="0" w:color="auto"/>
              <w:bottom w:val="single" w:sz="4" w:space="0" w:color="auto"/>
              <w:right w:val="single" w:sz="8" w:space="0" w:color="000000"/>
            </w:tcBorders>
            <w:shd w:val="clear" w:color="000000" w:fill="FFFFFF"/>
          </w:tcPr>
          <w:p w:rsidR="005704A7" w:rsidRPr="00C27408" w:rsidRDefault="005704A7" w:rsidP="005704A7">
            <w:pPr>
              <w:jc w:val="both"/>
              <w:rPr>
                <w:rFonts w:eastAsia="Calibri"/>
                <w:lang w:eastAsia="en-US"/>
              </w:rPr>
            </w:pPr>
            <w:r>
              <w:rPr>
                <w:rFonts w:eastAsia="Calibri"/>
                <w:bCs/>
                <w:lang w:eastAsia="en-US"/>
              </w:rPr>
              <w:t>Комплект автомобилиста</w:t>
            </w:r>
            <w:r>
              <w:rPr>
                <w:bCs/>
                <w:sz w:val="18"/>
                <w:szCs w:val="18"/>
                <w:u w:val="single"/>
                <w:lang w:eastAsia="ru-RU"/>
              </w:rPr>
              <w:t xml:space="preserve">  </w:t>
            </w:r>
          </w:p>
        </w:tc>
        <w:tc>
          <w:tcPr>
            <w:tcW w:w="4819" w:type="dxa"/>
            <w:tcBorders>
              <w:top w:val="single" w:sz="4" w:space="0" w:color="auto"/>
              <w:left w:val="single" w:sz="8" w:space="0" w:color="auto"/>
              <w:bottom w:val="single" w:sz="4" w:space="0" w:color="auto"/>
              <w:right w:val="single" w:sz="8" w:space="0" w:color="000000"/>
            </w:tcBorders>
            <w:shd w:val="clear" w:color="000000" w:fill="FFFFFF"/>
          </w:tcPr>
          <w:p w:rsidR="005704A7" w:rsidRPr="00C27408" w:rsidRDefault="005704A7" w:rsidP="005704A7">
            <w:pPr>
              <w:ind w:left="-2518" w:firstLine="2518"/>
              <w:jc w:val="both"/>
              <w:rPr>
                <w:rFonts w:eastAsia="Calibri"/>
                <w:bCs/>
                <w:lang w:eastAsia="en-US"/>
              </w:rPr>
            </w:pPr>
          </w:p>
        </w:tc>
      </w:tr>
      <w:tr w:rsidR="005704A7" w:rsidRPr="00C27408" w:rsidTr="005704A7">
        <w:trPr>
          <w:trHeight w:val="346"/>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C27408" w:rsidRDefault="005704A7" w:rsidP="005704A7">
            <w:pPr>
              <w:tabs>
                <w:tab w:val="left" w:pos="708"/>
              </w:tabs>
              <w:suppressAutoHyphens w:val="0"/>
              <w:jc w:val="center"/>
              <w:rPr>
                <w:lang w:eastAsia="ru-RU"/>
              </w:rPr>
            </w:pPr>
            <w:r>
              <w:rPr>
                <w:lang w:eastAsia="ru-RU"/>
              </w:rPr>
              <w:t>8.</w:t>
            </w:r>
          </w:p>
        </w:tc>
        <w:tc>
          <w:tcPr>
            <w:tcW w:w="4371" w:type="dxa"/>
            <w:tcBorders>
              <w:top w:val="single" w:sz="4" w:space="0" w:color="auto"/>
              <w:left w:val="single" w:sz="8" w:space="0" w:color="auto"/>
              <w:bottom w:val="single" w:sz="4" w:space="0" w:color="auto"/>
              <w:right w:val="single" w:sz="8" w:space="0" w:color="000000"/>
            </w:tcBorders>
            <w:shd w:val="clear" w:color="000000" w:fill="FFFFFF"/>
          </w:tcPr>
          <w:p w:rsidR="005704A7" w:rsidRPr="00C27408" w:rsidRDefault="005704A7" w:rsidP="005704A7">
            <w:pPr>
              <w:rPr>
                <w:rFonts w:eastAsia="Calibri"/>
                <w:bCs/>
                <w:lang w:eastAsia="en-US"/>
              </w:rPr>
            </w:pPr>
            <w:r>
              <w:rPr>
                <w:rFonts w:eastAsia="Calibri"/>
                <w:bCs/>
                <w:lang w:eastAsia="en-US"/>
              </w:rPr>
              <w:t>Омыватели фар</w:t>
            </w:r>
          </w:p>
        </w:tc>
        <w:tc>
          <w:tcPr>
            <w:tcW w:w="4819" w:type="dxa"/>
            <w:tcBorders>
              <w:top w:val="single" w:sz="4" w:space="0" w:color="auto"/>
              <w:left w:val="single" w:sz="8" w:space="0" w:color="auto"/>
              <w:bottom w:val="single" w:sz="4" w:space="0" w:color="auto"/>
              <w:right w:val="single" w:sz="8" w:space="0" w:color="000000"/>
            </w:tcBorders>
            <w:shd w:val="clear" w:color="000000" w:fill="FFFFFF"/>
          </w:tcPr>
          <w:p w:rsidR="005704A7" w:rsidRPr="00C27408" w:rsidRDefault="005704A7" w:rsidP="005704A7">
            <w:pPr>
              <w:ind w:left="-2518" w:firstLine="2518"/>
              <w:rPr>
                <w:rFonts w:eastAsia="Calibri"/>
                <w:bCs/>
                <w:lang w:eastAsia="en-US"/>
              </w:rPr>
            </w:pPr>
          </w:p>
        </w:tc>
      </w:tr>
      <w:tr w:rsidR="005704A7" w:rsidRPr="00C27408" w:rsidTr="005704A7">
        <w:trPr>
          <w:trHeight w:val="280"/>
        </w:trPr>
        <w:tc>
          <w:tcPr>
            <w:tcW w:w="699" w:type="dxa"/>
            <w:tcBorders>
              <w:top w:val="single" w:sz="4" w:space="0" w:color="auto"/>
              <w:left w:val="single" w:sz="4" w:space="0" w:color="auto"/>
              <w:bottom w:val="single" w:sz="4" w:space="0" w:color="auto"/>
              <w:right w:val="single" w:sz="4" w:space="0" w:color="auto"/>
            </w:tcBorders>
            <w:shd w:val="clear" w:color="auto" w:fill="auto"/>
            <w:vAlign w:val="center"/>
          </w:tcPr>
          <w:p w:rsidR="005704A7" w:rsidRPr="00C27408" w:rsidRDefault="005704A7" w:rsidP="005704A7">
            <w:pPr>
              <w:tabs>
                <w:tab w:val="left" w:pos="708"/>
              </w:tabs>
              <w:suppressAutoHyphens w:val="0"/>
              <w:jc w:val="both"/>
              <w:rPr>
                <w:lang w:eastAsia="ru-RU"/>
              </w:rPr>
            </w:pPr>
            <w:r>
              <w:rPr>
                <w:lang w:eastAsia="ru-RU"/>
              </w:rPr>
              <w:t xml:space="preserve">   9.</w:t>
            </w:r>
          </w:p>
        </w:tc>
        <w:tc>
          <w:tcPr>
            <w:tcW w:w="4371" w:type="dxa"/>
            <w:tcBorders>
              <w:top w:val="single" w:sz="4" w:space="0" w:color="auto"/>
              <w:left w:val="single" w:sz="8" w:space="0" w:color="auto"/>
              <w:bottom w:val="single" w:sz="4" w:space="0" w:color="auto"/>
              <w:right w:val="single" w:sz="8" w:space="0" w:color="000000"/>
            </w:tcBorders>
            <w:shd w:val="clear" w:color="000000" w:fill="FFFFFF"/>
          </w:tcPr>
          <w:p w:rsidR="005704A7" w:rsidRPr="00C27408" w:rsidRDefault="005704A7" w:rsidP="005704A7">
            <w:pPr>
              <w:rPr>
                <w:rFonts w:eastAsia="Calibri"/>
                <w:bCs/>
                <w:lang w:eastAsia="en-US"/>
              </w:rPr>
            </w:pPr>
            <w:r>
              <w:rPr>
                <w:rFonts w:eastAsia="Calibri"/>
                <w:bCs/>
                <w:lang w:eastAsia="en-US"/>
              </w:rPr>
              <w:t>Предпусковой подогреватель двигателя</w:t>
            </w:r>
          </w:p>
        </w:tc>
        <w:tc>
          <w:tcPr>
            <w:tcW w:w="4819" w:type="dxa"/>
            <w:tcBorders>
              <w:top w:val="single" w:sz="4" w:space="0" w:color="auto"/>
              <w:left w:val="single" w:sz="8" w:space="0" w:color="auto"/>
              <w:bottom w:val="single" w:sz="4" w:space="0" w:color="auto"/>
              <w:right w:val="single" w:sz="8" w:space="0" w:color="000000"/>
            </w:tcBorders>
            <w:shd w:val="clear" w:color="000000" w:fill="FFFFFF"/>
          </w:tcPr>
          <w:p w:rsidR="005704A7" w:rsidRPr="00C27408" w:rsidRDefault="005704A7" w:rsidP="005704A7">
            <w:pPr>
              <w:ind w:left="-2518" w:firstLine="2518"/>
              <w:rPr>
                <w:rFonts w:eastAsia="Calibri"/>
                <w:bCs/>
                <w:lang w:eastAsia="en-US"/>
              </w:rPr>
            </w:pPr>
          </w:p>
        </w:tc>
      </w:tr>
    </w:tbl>
    <w:p w:rsidR="005704A7" w:rsidRDefault="005704A7" w:rsidP="005704A7">
      <w:pPr>
        <w:pStyle w:val="aff8"/>
        <w:ind w:left="720"/>
        <w:rPr>
          <w:rStyle w:val="afff2"/>
          <w:rFonts w:ascii="Times New Roman" w:hAnsi="Times New Roman"/>
          <w:sz w:val="28"/>
          <w:szCs w:val="28"/>
          <w:u w:val="single"/>
        </w:rPr>
      </w:pPr>
    </w:p>
    <w:p w:rsidR="005704A7" w:rsidRDefault="005704A7" w:rsidP="005704A7">
      <w:pPr>
        <w:pStyle w:val="aff8"/>
        <w:ind w:left="720"/>
        <w:rPr>
          <w:rStyle w:val="afff2"/>
          <w:rFonts w:ascii="Times New Roman" w:hAnsi="Times New Roman"/>
          <w:sz w:val="28"/>
          <w:szCs w:val="28"/>
          <w:u w:val="single"/>
        </w:rPr>
      </w:pPr>
    </w:p>
    <w:p w:rsidR="005704A7" w:rsidRPr="007415F9" w:rsidRDefault="005704A7" w:rsidP="005704A7">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5704A7" w:rsidRPr="007415F9" w:rsidRDefault="005704A7" w:rsidP="005704A7">
      <w:pPr>
        <w:tabs>
          <w:tab w:val="left" w:pos="8640"/>
        </w:tabs>
        <w:jc w:val="center"/>
        <w:rPr>
          <w:i/>
        </w:rPr>
      </w:pPr>
      <w:r>
        <w:rPr>
          <w:i/>
        </w:rPr>
        <w:t xml:space="preserve">                                         (наименование претендента)</w:t>
      </w:r>
    </w:p>
    <w:p w:rsidR="005704A7" w:rsidRPr="00445DDD" w:rsidRDefault="005704A7" w:rsidP="005704A7">
      <w:pPr>
        <w:pStyle w:val="32"/>
        <w:suppressAutoHyphens/>
        <w:spacing w:after="0"/>
        <w:rPr>
          <w:sz w:val="28"/>
          <w:szCs w:val="28"/>
        </w:rPr>
      </w:pPr>
      <w:r>
        <w:rPr>
          <w:sz w:val="28"/>
          <w:szCs w:val="28"/>
        </w:rPr>
        <w:t>____________________________________________________________________</w:t>
      </w:r>
    </w:p>
    <w:p w:rsidR="005704A7" w:rsidRPr="007415F9" w:rsidRDefault="005704A7" w:rsidP="005704A7">
      <w:pPr>
        <w:rPr>
          <w:i/>
        </w:rPr>
      </w:pPr>
      <w:r>
        <w:rPr>
          <w:i/>
        </w:rPr>
        <w:t xml:space="preserve">       МП</w:t>
      </w:r>
      <w:r>
        <w:rPr>
          <w:i/>
        </w:rPr>
        <w:tab/>
      </w:r>
      <w:r>
        <w:rPr>
          <w:i/>
        </w:rPr>
        <w:tab/>
        <w:t xml:space="preserve">                                                                      </w:t>
      </w:r>
      <w:r>
        <w:rPr>
          <w:i/>
        </w:rPr>
        <w:tab/>
        <w:t>(должность, подпись, ФИО)</w:t>
      </w:r>
    </w:p>
    <w:p w:rsidR="005704A7" w:rsidRDefault="005704A7" w:rsidP="005704A7">
      <w:pPr>
        <w:pStyle w:val="32"/>
        <w:suppressAutoHyphens/>
        <w:spacing w:after="0"/>
        <w:rPr>
          <w:sz w:val="28"/>
          <w:szCs w:val="28"/>
        </w:rPr>
      </w:pPr>
      <w:r>
        <w:rPr>
          <w:sz w:val="28"/>
          <w:szCs w:val="28"/>
        </w:rPr>
        <w:t>«____» _________ 20___ г.</w:t>
      </w: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955027" w:rsidRDefault="005704A7">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5704A7" w:rsidRDefault="005704A7">
      <w:pPr>
        <w:pStyle w:val="1a"/>
        <w:rPr>
          <w:szCs w:val="28"/>
        </w:rPr>
      </w:pPr>
    </w:p>
    <w:p w:rsidR="005704A7" w:rsidRDefault="005704A7">
      <w:pPr>
        <w:pStyle w:val="1a"/>
        <w:rPr>
          <w:szCs w:val="28"/>
        </w:rPr>
      </w:pPr>
      <w:r>
        <w:rPr>
          <w:szCs w:val="28"/>
        </w:rPr>
        <w:t>ПРОЕКТ ДОГОВОРА</w:t>
      </w:r>
    </w:p>
    <w:p w:rsidR="005704A7" w:rsidRDefault="005704A7">
      <w:pPr>
        <w:pStyle w:val="1a"/>
        <w:rPr>
          <w:szCs w:val="28"/>
        </w:rPr>
      </w:pPr>
    </w:p>
    <w:p w:rsidR="005704A7" w:rsidRDefault="00694CB3">
      <w:pPr>
        <w:pStyle w:val="1a"/>
        <w:jc w:val="center"/>
        <w:rPr>
          <w:b/>
        </w:rPr>
      </w:pPr>
      <w:r>
        <w:rPr>
          <w:b/>
        </w:rPr>
        <w:t>Договор №</w:t>
      </w:r>
      <w:r w:rsidR="005704A7">
        <w:rPr>
          <w:b/>
        </w:rPr>
        <w:t>________________</w:t>
      </w:r>
    </w:p>
    <w:p w:rsidR="005704A7" w:rsidRDefault="005704A7">
      <w:pPr>
        <w:pStyle w:val="1a"/>
        <w:jc w:val="center"/>
      </w:pPr>
      <w:r>
        <w:rPr>
          <w:b/>
        </w:rPr>
        <w:t>купли-продажи грузового автомобиля</w:t>
      </w:r>
    </w:p>
    <w:p w:rsidR="005704A7" w:rsidRDefault="005704A7">
      <w:pPr>
        <w:pStyle w:val="1a"/>
      </w:pPr>
    </w:p>
    <w:p w:rsidR="005704A7" w:rsidRDefault="005704A7">
      <w:pPr>
        <w:pStyle w:val="1a"/>
      </w:pPr>
      <w:r>
        <w:t>г. Красноярск                                                                                                       «__»_______ 2021 г.</w:t>
      </w:r>
    </w:p>
    <w:p w:rsidR="005704A7" w:rsidRDefault="005704A7">
      <w:pPr>
        <w:pStyle w:val="1a"/>
      </w:pPr>
    </w:p>
    <w:p w:rsidR="005704A7" w:rsidRDefault="005704A7">
      <w:pPr>
        <w:pStyle w:val="1a"/>
      </w:pPr>
      <w: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r>
        <w:rPr>
          <w:i/>
        </w:rPr>
        <w:t xml:space="preserve">            </w:t>
      </w:r>
      <w:r>
        <w:rPr>
          <w:i/>
          <w:color w:val="FFFFFF"/>
          <w:vertAlign w:val="superscript"/>
        </w:rPr>
        <w:t>(</w:t>
      </w:r>
      <w:r>
        <w:rPr>
          <w:i/>
          <w:vertAlign w:val="superscript"/>
        </w:rPr>
        <w:t xml:space="preserve">                                 (должность, Ф.И.О. – полностью)</w:t>
      </w:r>
      <w:r>
        <w:t xml:space="preserve"> </w:t>
      </w:r>
    </w:p>
    <w:p w:rsidR="005704A7" w:rsidRDefault="005704A7">
      <w:pPr>
        <w:pStyle w:val="1a"/>
      </w:pPr>
      <w:r>
        <w:t>________________________________________________________________________________,</w:t>
      </w:r>
    </w:p>
    <w:p w:rsidR="005704A7" w:rsidRDefault="005704A7">
      <w:pPr>
        <w:pStyle w:val="1a"/>
        <w:rPr>
          <w:vertAlign w:val="superscript"/>
        </w:rPr>
      </w:pPr>
      <w:r>
        <w:rPr>
          <w:i/>
          <w:vertAlign w:val="superscript"/>
        </w:rPr>
        <w:t>(указывается документ, уполномочивающий лицо на заключение настоящего  Договора, например: устав, доверенность от __________  № ____)</w:t>
      </w:r>
    </w:p>
    <w:p w:rsidR="005704A7" w:rsidRDefault="005704A7">
      <w:pPr>
        <w:pStyle w:val="1a"/>
      </w:pPr>
      <w:r>
        <w:t xml:space="preserve">с одной стороны, и ____________________________________________________________,  </w:t>
      </w:r>
    </w:p>
    <w:p w:rsidR="005704A7" w:rsidRDefault="005704A7">
      <w:pPr>
        <w:pStyle w:val="1a"/>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5704A7" w:rsidRDefault="005704A7">
      <w:pPr>
        <w:pStyle w:val="1a"/>
      </w:pPr>
      <w:r>
        <w:t xml:space="preserve">именуемое в дальнейшем «Продавец», в лице __________________________________, </w:t>
      </w:r>
    </w:p>
    <w:p w:rsidR="005704A7" w:rsidRDefault="005704A7">
      <w:pPr>
        <w:pStyle w:val="1a"/>
      </w:pPr>
      <w:r>
        <w:rPr>
          <w:i/>
          <w:vertAlign w:val="superscript"/>
        </w:rPr>
        <w:t xml:space="preserve">                                                                                                                        (должность, Ф.И.О. - полностью)</w:t>
      </w:r>
    </w:p>
    <w:p w:rsidR="005704A7" w:rsidRDefault="005704A7">
      <w:pPr>
        <w:pStyle w:val="1a"/>
      </w:pPr>
      <w:r>
        <w:t>действующего  на основании ____________________________________________________,</w:t>
      </w:r>
    </w:p>
    <w:p w:rsidR="005704A7" w:rsidRDefault="005704A7">
      <w:pPr>
        <w:pStyle w:val="1a"/>
        <w:rPr>
          <w:i/>
          <w:vertAlign w:val="superscript"/>
        </w:rPr>
      </w:pPr>
      <w:r>
        <w:rPr>
          <w:i/>
          <w:vertAlign w:val="superscript"/>
        </w:rPr>
        <w:t xml:space="preserve">                                                                     (указывается документ,  уполномочивающий  лицо на заключение настоящего  Договора, например: устава/, доверенность от «__»_______№ __ и т.д)</w:t>
      </w:r>
    </w:p>
    <w:p w:rsidR="005704A7" w:rsidRDefault="005704A7">
      <w:pPr>
        <w:pStyle w:val="1a"/>
      </w:pPr>
      <w:r>
        <w:t>с другой стороны, именуемые в дальнейшем «Стороны», заключили настоящий договор поставки (далее – «Договор») о нижеследующем:</w:t>
      </w:r>
    </w:p>
    <w:p w:rsidR="005704A7" w:rsidRDefault="005704A7">
      <w:pPr>
        <w:pStyle w:val="1a"/>
        <w:ind w:firstLine="567"/>
        <w:jc w:val="center"/>
        <w:rPr>
          <w:b/>
        </w:rPr>
      </w:pPr>
    </w:p>
    <w:p w:rsidR="005704A7" w:rsidRDefault="005704A7">
      <w:pPr>
        <w:pStyle w:val="1a"/>
        <w:jc w:val="center"/>
        <w:rPr>
          <w:b/>
        </w:rPr>
      </w:pPr>
      <w:r>
        <w:rPr>
          <w:b/>
        </w:rPr>
        <w:t>1. Предмет Договора</w:t>
      </w:r>
    </w:p>
    <w:p w:rsidR="005704A7" w:rsidRDefault="005704A7">
      <w:pPr>
        <w:pStyle w:val="1a"/>
        <w:pBdr>
          <w:top w:val="nil"/>
          <w:left w:val="nil"/>
          <w:bottom w:val="nil"/>
          <w:right w:val="nil"/>
          <w:between w:val="nil"/>
        </w:pBdr>
        <w:ind w:firstLine="426"/>
        <w:rPr>
          <w:color w:val="000000"/>
        </w:rPr>
      </w:pPr>
      <w:r>
        <w:rPr>
          <w:color w:val="000000"/>
        </w:rPr>
        <w:t xml:space="preserve">  1.1. По настоящему Договору Продавец обязуется передать в собственность Покупателю, а Покупатель принять и оплатить грузовой </w:t>
      </w:r>
      <w:r w:rsidR="00694CB3">
        <w:rPr>
          <w:color w:val="000000"/>
        </w:rPr>
        <w:t>автомобиль с</w:t>
      </w:r>
      <w:r>
        <w:rPr>
          <w:color w:val="000000"/>
        </w:rPr>
        <w:t xml:space="preserve"> кран-манипуляторной установкой, для нужд контейнерного терминала Базаиха филиала ПАО «ТрансКонтейнер» на Красноярской железной дороге (далее – «Товар»).</w:t>
      </w:r>
    </w:p>
    <w:p w:rsidR="005704A7" w:rsidRDefault="005704A7">
      <w:pPr>
        <w:pStyle w:val="1a"/>
        <w:ind w:firstLine="567"/>
      </w:pPr>
      <w:r>
        <w:t xml:space="preserve">1.2. Технические и конструктивные характеристики, комплектация, срок поставки, а также дополнительные требования к поставляемому Товару </w:t>
      </w:r>
      <w:r>
        <w:lastRenderedPageBreak/>
        <w:t>определены Сторонами в Спецификации (Приложении №1) к настоящему Договору, являющейся неотъемлемой частью настоящего Договора.</w:t>
      </w:r>
    </w:p>
    <w:p w:rsidR="005704A7" w:rsidRPr="00694CB3" w:rsidRDefault="005704A7" w:rsidP="005704A7">
      <w:pPr>
        <w:ind w:firstLine="567"/>
        <w:jc w:val="both"/>
        <w:rPr>
          <w:sz w:val="28"/>
          <w:szCs w:val="28"/>
        </w:rPr>
      </w:pPr>
      <w:r w:rsidRPr="00694CB3">
        <w:rPr>
          <w:sz w:val="28"/>
          <w:szCs w:val="28"/>
        </w:rPr>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5704A7" w:rsidRPr="00694CB3" w:rsidRDefault="005704A7" w:rsidP="005704A7">
      <w:pPr>
        <w:tabs>
          <w:tab w:val="left" w:pos="426"/>
        </w:tabs>
        <w:ind w:firstLine="567"/>
        <w:jc w:val="both"/>
        <w:rPr>
          <w:sz w:val="28"/>
          <w:szCs w:val="28"/>
        </w:rPr>
      </w:pPr>
      <w:r w:rsidRPr="00694CB3">
        <w:rPr>
          <w:sz w:val="28"/>
          <w:szCs w:val="28"/>
        </w:rPr>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5704A7" w:rsidRDefault="005704A7">
      <w:pPr>
        <w:pStyle w:val="1a"/>
        <w:ind w:firstLine="567"/>
        <w:rPr>
          <w:b/>
        </w:rPr>
      </w:pPr>
    </w:p>
    <w:p w:rsidR="005704A7" w:rsidRPr="00694CB3" w:rsidRDefault="005704A7">
      <w:pPr>
        <w:pStyle w:val="1a"/>
        <w:jc w:val="center"/>
        <w:rPr>
          <w:b/>
          <w:szCs w:val="28"/>
        </w:rPr>
      </w:pPr>
      <w:r w:rsidRPr="00694CB3">
        <w:rPr>
          <w:b/>
          <w:szCs w:val="28"/>
        </w:rPr>
        <w:t>2. Цена Договора и порядок расчетов</w:t>
      </w:r>
    </w:p>
    <w:p w:rsidR="005704A7" w:rsidRPr="00694CB3" w:rsidRDefault="005704A7" w:rsidP="005704A7">
      <w:pPr>
        <w:tabs>
          <w:tab w:val="left" w:pos="-3828"/>
        </w:tabs>
        <w:ind w:firstLine="567"/>
        <w:jc w:val="both"/>
        <w:rPr>
          <w:sz w:val="28"/>
          <w:szCs w:val="28"/>
        </w:rPr>
      </w:pPr>
      <w:r w:rsidRPr="00694CB3">
        <w:rPr>
          <w:sz w:val="28"/>
          <w:szCs w:val="28"/>
        </w:rPr>
        <w:t xml:space="preserve">2.1. Цена настоящего Договора составляет ____________ (____________) рублей ___ копеек, в том числе НДС 20% - __________ (___________) рублей __ копеек. </w:t>
      </w:r>
    </w:p>
    <w:p w:rsidR="005704A7" w:rsidRPr="00694CB3" w:rsidRDefault="00533D4F" w:rsidP="005704A7">
      <w:pPr>
        <w:tabs>
          <w:tab w:val="left" w:pos="-3828"/>
        </w:tabs>
        <w:ind w:firstLine="567"/>
        <w:jc w:val="both"/>
        <w:rPr>
          <w:sz w:val="28"/>
          <w:szCs w:val="28"/>
        </w:rPr>
      </w:pPr>
      <w:r w:rsidRPr="00694CB3">
        <w:rPr>
          <w:color w:val="000000"/>
          <w:sz w:val="28"/>
          <w:szCs w:val="28"/>
        </w:rPr>
        <w:t>Общая цена</w:t>
      </w:r>
      <w:r w:rsidR="005704A7" w:rsidRPr="00694CB3">
        <w:rPr>
          <w:color w:val="000000"/>
          <w:sz w:val="28"/>
          <w:szCs w:val="28"/>
        </w:rPr>
        <w:t xml:space="preserve"> настоящего Договора является фиксированной и не подлежит изменению по соглашению Сторон.</w:t>
      </w:r>
    </w:p>
    <w:p w:rsidR="005704A7" w:rsidRPr="00694CB3" w:rsidRDefault="005704A7" w:rsidP="005704A7">
      <w:pPr>
        <w:tabs>
          <w:tab w:val="left" w:pos="-3828"/>
        </w:tabs>
        <w:ind w:firstLine="567"/>
        <w:jc w:val="both"/>
        <w:rPr>
          <w:sz w:val="28"/>
          <w:szCs w:val="28"/>
        </w:rPr>
      </w:pPr>
      <w:r w:rsidRPr="00694CB3">
        <w:rPr>
          <w:sz w:val="28"/>
          <w:szCs w:val="28"/>
        </w:rPr>
        <w:t>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w:t>
      </w:r>
    </w:p>
    <w:p w:rsidR="005704A7" w:rsidRPr="00694CB3" w:rsidRDefault="005704A7" w:rsidP="005704A7">
      <w:pPr>
        <w:tabs>
          <w:tab w:val="left" w:pos="-3828"/>
        </w:tabs>
        <w:ind w:firstLine="567"/>
        <w:jc w:val="both"/>
        <w:rPr>
          <w:sz w:val="28"/>
          <w:szCs w:val="28"/>
        </w:rPr>
      </w:pPr>
      <w:r w:rsidRPr="00694CB3">
        <w:rPr>
          <w:color w:val="000000"/>
          <w:sz w:val="28"/>
          <w:szCs w:val="28"/>
        </w:rPr>
        <w:t xml:space="preserve">Общая цена настоящего Договора включает гарантийное обслуживание и ремонт в порядке и </w:t>
      </w:r>
      <w:r w:rsidR="00533D4F" w:rsidRPr="00694CB3">
        <w:rPr>
          <w:color w:val="000000"/>
          <w:sz w:val="28"/>
          <w:szCs w:val="28"/>
        </w:rPr>
        <w:t>на условиях,</w:t>
      </w:r>
      <w:r w:rsidRPr="00694CB3">
        <w:rPr>
          <w:color w:val="000000"/>
          <w:sz w:val="28"/>
          <w:szCs w:val="28"/>
        </w:rPr>
        <w:t xml:space="preserve"> предусмотренных настоящим Договором.</w:t>
      </w:r>
    </w:p>
    <w:p w:rsidR="005704A7" w:rsidRPr="00694CB3" w:rsidRDefault="005704A7" w:rsidP="005704A7">
      <w:pPr>
        <w:tabs>
          <w:tab w:val="num" w:pos="0"/>
        </w:tabs>
        <w:ind w:firstLine="567"/>
        <w:jc w:val="both"/>
        <w:rPr>
          <w:sz w:val="28"/>
          <w:szCs w:val="28"/>
        </w:rPr>
      </w:pPr>
      <w:r w:rsidRPr="00694CB3">
        <w:rPr>
          <w:sz w:val="28"/>
          <w:szCs w:val="28"/>
        </w:rPr>
        <w:t>2.3. Оплата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Продавца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w:t>
      </w:r>
    </w:p>
    <w:p w:rsidR="005704A7" w:rsidRPr="00694CB3" w:rsidRDefault="005704A7" w:rsidP="005704A7">
      <w:pPr>
        <w:tabs>
          <w:tab w:val="num" w:pos="0"/>
        </w:tabs>
        <w:ind w:firstLine="567"/>
        <w:jc w:val="both"/>
        <w:rPr>
          <w:sz w:val="28"/>
          <w:szCs w:val="28"/>
        </w:rPr>
      </w:pPr>
      <w:r w:rsidRPr="00694CB3">
        <w:rPr>
          <w:sz w:val="28"/>
          <w:szCs w:val="28"/>
        </w:rPr>
        <w:t>2.4. Датой оплаты Товара является дата поступления денежных средств в полном объеме на расчетный счет Продавца.</w:t>
      </w:r>
    </w:p>
    <w:p w:rsidR="005704A7" w:rsidRPr="00694CB3" w:rsidRDefault="005704A7" w:rsidP="00E60C6B">
      <w:pPr>
        <w:tabs>
          <w:tab w:val="left" w:pos="22680"/>
        </w:tabs>
        <w:ind w:firstLine="567"/>
        <w:mirrorIndents/>
        <w:jc w:val="both"/>
        <w:rPr>
          <w:sz w:val="28"/>
          <w:szCs w:val="28"/>
        </w:rPr>
      </w:pPr>
      <w:r w:rsidRPr="00694CB3">
        <w:rPr>
          <w:sz w:val="28"/>
          <w:szCs w:val="28"/>
        </w:rPr>
        <w:t xml:space="preserve">2.5. Стороны в рамках настоящего Договора могут оформлять документы в электронном виде в порядке и </w:t>
      </w:r>
      <w:r w:rsidR="00694CB3" w:rsidRPr="00694CB3">
        <w:rPr>
          <w:sz w:val="28"/>
          <w:szCs w:val="28"/>
        </w:rPr>
        <w:t>на условиях,</w:t>
      </w:r>
      <w:r w:rsidRPr="00694CB3">
        <w:rPr>
          <w:sz w:val="28"/>
          <w:szCs w:val="28"/>
        </w:rPr>
        <w:t xml:space="preserve"> предусмотренных Приложением № 2 к настоящему Договору. Перечень и формат документов определен Приложением № 2а</w:t>
      </w:r>
      <w:r w:rsidRPr="00694CB3">
        <w:rPr>
          <w:b/>
          <w:sz w:val="28"/>
          <w:szCs w:val="28"/>
        </w:rPr>
        <w:t xml:space="preserve"> </w:t>
      </w:r>
      <w:r w:rsidRPr="00694CB3">
        <w:rPr>
          <w:sz w:val="28"/>
          <w:szCs w:val="28"/>
        </w:rPr>
        <w:t xml:space="preserve">к настоящему Договору (далее – первичные документы). </w:t>
      </w:r>
    </w:p>
    <w:p w:rsidR="005704A7" w:rsidRPr="00694CB3" w:rsidRDefault="005704A7" w:rsidP="00E60C6B">
      <w:pPr>
        <w:tabs>
          <w:tab w:val="left" w:pos="22680"/>
        </w:tabs>
        <w:ind w:firstLine="567"/>
        <w:mirrorIndents/>
        <w:jc w:val="both"/>
        <w:rPr>
          <w:sz w:val="28"/>
          <w:szCs w:val="28"/>
        </w:rPr>
      </w:pPr>
      <w:r w:rsidRPr="00694CB3">
        <w:rPr>
          <w:sz w:val="28"/>
          <w:szCs w:val="28"/>
        </w:rPr>
        <w:t>2.6. В случае оформления документов в электронном виде Продавец в течение 5 (пяти) календарных дней по завершении поставки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Покупателю по телекоммуникационным каналам связи.</w:t>
      </w:r>
    </w:p>
    <w:p w:rsidR="005704A7" w:rsidRPr="00694CB3" w:rsidRDefault="005704A7" w:rsidP="000233EB">
      <w:pPr>
        <w:tabs>
          <w:tab w:val="left" w:pos="22680"/>
        </w:tabs>
        <w:ind w:firstLine="567"/>
        <w:mirrorIndents/>
        <w:jc w:val="both"/>
        <w:rPr>
          <w:sz w:val="28"/>
          <w:szCs w:val="28"/>
        </w:rPr>
      </w:pPr>
      <w:r w:rsidRPr="00694CB3">
        <w:rPr>
          <w:sz w:val="28"/>
          <w:szCs w:val="28"/>
        </w:rPr>
        <w:t xml:space="preserve">2.7. Покупатель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Продавцу – в том случае, если согласен с содержанием документа(ов) или отказывает Продавцу в подписании документа(ов) - при несогласии с содержанием документа(ов). При наличии </w:t>
      </w:r>
      <w:r w:rsidRPr="00694CB3">
        <w:rPr>
          <w:sz w:val="28"/>
          <w:szCs w:val="28"/>
        </w:rPr>
        <w:lastRenderedPageBreak/>
        <w:t xml:space="preserve">мотивированного отказа Покупатель от приемки Товара Сторонами составляется на бумажном носителе акт с перечнем необходимых доработок и указанием сроков их выполнения. </w:t>
      </w:r>
    </w:p>
    <w:p w:rsidR="005704A7" w:rsidRPr="00694CB3" w:rsidRDefault="005704A7" w:rsidP="009640B6">
      <w:pPr>
        <w:tabs>
          <w:tab w:val="left" w:pos="22680"/>
        </w:tabs>
        <w:ind w:firstLine="567"/>
        <w:mirrorIndents/>
        <w:jc w:val="both"/>
        <w:rPr>
          <w:sz w:val="28"/>
          <w:szCs w:val="28"/>
        </w:rPr>
      </w:pPr>
      <w:r w:rsidRPr="00694CB3">
        <w:rPr>
          <w:sz w:val="28"/>
          <w:szCs w:val="28"/>
        </w:rPr>
        <w:t>2.8. Стороны подтверждают, что отсутствие ответных действий Покупателя не является согласием Покупателя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5704A7" w:rsidRPr="00694CB3" w:rsidRDefault="005704A7" w:rsidP="005704A7">
      <w:pPr>
        <w:tabs>
          <w:tab w:val="num" w:pos="0"/>
        </w:tabs>
        <w:ind w:firstLine="709"/>
        <w:jc w:val="both"/>
        <w:rPr>
          <w:sz w:val="28"/>
          <w:szCs w:val="28"/>
        </w:rPr>
      </w:pPr>
    </w:p>
    <w:p w:rsidR="005704A7" w:rsidRPr="00694CB3" w:rsidRDefault="005704A7">
      <w:pPr>
        <w:pStyle w:val="1a"/>
        <w:jc w:val="center"/>
        <w:rPr>
          <w:b/>
          <w:szCs w:val="28"/>
        </w:rPr>
      </w:pPr>
      <w:r w:rsidRPr="00694CB3">
        <w:rPr>
          <w:b/>
          <w:szCs w:val="28"/>
        </w:rPr>
        <w:t>3. Условия поставки Товара</w:t>
      </w:r>
    </w:p>
    <w:p w:rsidR="005704A7" w:rsidRPr="00694CB3" w:rsidRDefault="005704A7" w:rsidP="005704A7">
      <w:pPr>
        <w:ind w:firstLine="567"/>
        <w:jc w:val="both"/>
        <w:rPr>
          <w:sz w:val="28"/>
          <w:szCs w:val="28"/>
        </w:rPr>
      </w:pPr>
      <w:r w:rsidRPr="00694CB3">
        <w:rPr>
          <w:sz w:val="28"/>
          <w:szCs w:val="28"/>
        </w:rPr>
        <w:t>3.1. Продавец обязуется передать Покупателю Товар, соответствующий характеристикам, установленным настоящим Договором со всеми его принадлежностями и относящимися к нему документами в течение _____________ (_________) календарных дней с даты поступления предоплаты на расчетный счет Продавца в соответствии с п. 2.3. настоящего Договора.</w:t>
      </w:r>
    </w:p>
    <w:p w:rsidR="005704A7" w:rsidRPr="00694CB3" w:rsidRDefault="005704A7" w:rsidP="005704A7">
      <w:pPr>
        <w:ind w:firstLine="567"/>
        <w:jc w:val="both"/>
        <w:rPr>
          <w:sz w:val="28"/>
          <w:szCs w:val="28"/>
        </w:rPr>
      </w:pPr>
      <w:r w:rsidRPr="00694CB3">
        <w:rPr>
          <w:sz w:val="28"/>
          <w:szCs w:val="28"/>
        </w:rPr>
        <w:t>3.2. Прием-передача Товара осуществляются Сторонами по Акту приема-передачи Товара (</w:t>
      </w:r>
      <w:r w:rsidR="00AB6FE5" w:rsidRPr="00694CB3">
        <w:rPr>
          <w:color w:val="000000"/>
          <w:sz w:val="28"/>
          <w:szCs w:val="28"/>
        </w:rPr>
        <w:t>по форме,</w:t>
      </w:r>
      <w:r w:rsidRPr="00694CB3">
        <w:rPr>
          <w:color w:val="000000"/>
          <w:sz w:val="28"/>
          <w:szCs w:val="28"/>
        </w:rPr>
        <w:t xml:space="preserve"> согласованной Сторонами в приложении № 4 к настоящему Договору)</w:t>
      </w:r>
      <w:r w:rsidRPr="00694CB3">
        <w:rPr>
          <w:sz w:val="28"/>
          <w:szCs w:val="28"/>
        </w:rPr>
        <w:t xml:space="preserve">,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w:t>
      </w:r>
      <w:r w:rsidRPr="00694CB3">
        <w:rPr>
          <w:rFonts w:eastAsia="Arial"/>
          <w:sz w:val="28"/>
          <w:szCs w:val="28"/>
        </w:rPr>
        <w:t xml:space="preserve">товарную накладную </w:t>
      </w:r>
      <w:r w:rsidRPr="00694CB3">
        <w:rPr>
          <w:color w:val="222222"/>
          <w:sz w:val="28"/>
          <w:szCs w:val="28"/>
          <w:shd w:val="clear" w:color="auto" w:fill="FFFFFF"/>
        </w:rPr>
        <w:t>(ТОРГ-12) или универсальный-передаточный документ (УПД)</w:t>
      </w:r>
      <w:r w:rsidRPr="00694CB3">
        <w:rPr>
          <w:sz w:val="28"/>
          <w:szCs w:val="28"/>
        </w:rPr>
        <w:t>, Сервисную книжку, Руководство по эксплуатации автомобиля, паспорт транспортного средства, комплект ключей зажигания, комплект документов, необходимых для регистрации автомобиля в органах ГИБДД.</w:t>
      </w:r>
    </w:p>
    <w:p w:rsidR="005704A7" w:rsidRPr="00694CB3" w:rsidRDefault="005704A7" w:rsidP="005704A7">
      <w:pPr>
        <w:ind w:firstLine="567"/>
        <w:jc w:val="both"/>
        <w:rPr>
          <w:sz w:val="28"/>
          <w:szCs w:val="28"/>
        </w:rPr>
      </w:pPr>
      <w:r w:rsidRPr="00694CB3">
        <w:rPr>
          <w:sz w:val="28"/>
          <w:szCs w:val="28"/>
        </w:rPr>
        <w:t xml:space="preserve">3.3. Товар передается Покупателю на складе Продавца по адресу: </w:t>
      </w:r>
      <w:r w:rsidRPr="00694CB3">
        <w:rPr>
          <w:sz w:val="28"/>
          <w:szCs w:val="28"/>
        </w:rPr>
        <w:br/>
        <w:t>______________________.</w:t>
      </w:r>
    </w:p>
    <w:p w:rsidR="005704A7" w:rsidRPr="00694CB3" w:rsidRDefault="005704A7" w:rsidP="005704A7">
      <w:pPr>
        <w:ind w:firstLine="567"/>
        <w:jc w:val="both"/>
        <w:rPr>
          <w:sz w:val="28"/>
          <w:szCs w:val="28"/>
        </w:rPr>
      </w:pPr>
      <w:r w:rsidRPr="00694CB3">
        <w:rPr>
          <w:color w:val="000000"/>
          <w:sz w:val="28"/>
          <w:szCs w:val="28"/>
        </w:rPr>
        <w:t>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телефону_____________ и электронной почте по адресу: ____________.</w:t>
      </w:r>
    </w:p>
    <w:p w:rsidR="005704A7" w:rsidRPr="00694CB3" w:rsidRDefault="005704A7" w:rsidP="005704A7">
      <w:pPr>
        <w:ind w:firstLine="567"/>
        <w:jc w:val="both"/>
        <w:rPr>
          <w:sz w:val="28"/>
          <w:szCs w:val="28"/>
        </w:rPr>
      </w:pPr>
      <w:r w:rsidRPr="00694CB3">
        <w:rPr>
          <w:sz w:val="28"/>
          <w:szCs w:val="28"/>
        </w:rPr>
        <w:t>3.5. 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5704A7" w:rsidRPr="00694CB3" w:rsidRDefault="005704A7" w:rsidP="005704A7">
      <w:pPr>
        <w:ind w:firstLine="567"/>
        <w:jc w:val="both"/>
        <w:rPr>
          <w:sz w:val="28"/>
          <w:szCs w:val="28"/>
        </w:rPr>
      </w:pPr>
      <w:r w:rsidRPr="00694CB3">
        <w:rPr>
          <w:sz w:val="28"/>
          <w:szCs w:val="28"/>
        </w:rPr>
        <w:t>3.6. Покупатель обязуется после подписания Акта приема-передачи Товара в присутствии представителя Продавца забрать Товар с территории склада Продавца, адрес которого указан в п. 3.3. настоящего Договора.</w:t>
      </w:r>
    </w:p>
    <w:p w:rsidR="005704A7" w:rsidRPr="00694CB3" w:rsidRDefault="005704A7" w:rsidP="005704A7">
      <w:pPr>
        <w:ind w:firstLine="567"/>
        <w:jc w:val="both"/>
        <w:rPr>
          <w:sz w:val="28"/>
          <w:szCs w:val="28"/>
        </w:rPr>
      </w:pPr>
      <w:r w:rsidRPr="00694CB3">
        <w:rPr>
          <w:sz w:val="28"/>
          <w:szCs w:val="28"/>
        </w:rPr>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5704A7" w:rsidRPr="00694CB3" w:rsidRDefault="005704A7" w:rsidP="005704A7">
      <w:pPr>
        <w:ind w:firstLine="567"/>
        <w:jc w:val="both"/>
        <w:rPr>
          <w:sz w:val="28"/>
          <w:szCs w:val="28"/>
        </w:rPr>
      </w:pPr>
      <w:r w:rsidRPr="00694CB3">
        <w:rPr>
          <w:sz w:val="28"/>
          <w:szCs w:val="28"/>
        </w:rPr>
        <w:lastRenderedPageBreak/>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5704A7" w:rsidRPr="00694CB3" w:rsidRDefault="005704A7" w:rsidP="005704A7">
      <w:pPr>
        <w:ind w:firstLine="567"/>
        <w:jc w:val="both"/>
        <w:rPr>
          <w:sz w:val="28"/>
          <w:szCs w:val="28"/>
        </w:rPr>
      </w:pPr>
      <w:r w:rsidRPr="00694CB3">
        <w:rPr>
          <w:sz w:val="28"/>
          <w:szCs w:val="28"/>
        </w:rPr>
        <w:t>3.9. Право собственности на Товар и риск его случайной гибели переходят от Продавца к Покупателю с момент подписания Сторонами Акта приема-передачи Товара.</w:t>
      </w:r>
    </w:p>
    <w:p w:rsidR="005704A7" w:rsidRPr="00694CB3" w:rsidRDefault="005704A7">
      <w:pPr>
        <w:pStyle w:val="1a"/>
        <w:ind w:firstLine="567"/>
        <w:rPr>
          <w:szCs w:val="28"/>
        </w:rPr>
      </w:pPr>
    </w:p>
    <w:p w:rsidR="005704A7" w:rsidRPr="00694CB3" w:rsidRDefault="005704A7" w:rsidP="005704A7">
      <w:pPr>
        <w:numPr>
          <w:ilvl w:val="1"/>
          <w:numId w:val="54"/>
        </w:numPr>
        <w:tabs>
          <w:tab w:val="left" w:pos="426"/>
        </w:tabs>
        <w:suppressAutoHyphens w:val="0"/>
        <w:jc w:val="center"/>
        <w:rPr>
          <w:b/>
          <w:bCs/>
          <w:sz w:val="28"/>
          <w:szCs w:val="28"/>
        </w:rPr>
      </w:pPr>
      <w:r w:rsidRPr="00694CB3">
        <w:rPr>
          <w:b/>
          <w:bCs/>
          <w:sz w:val="28"/>
          <w:szCs w:val="28"/>
        </w:rPr>
        <w:t>4. Качество Товара и условия Гарантии</w:t>
      </w:r>
    </w:p>
    <w:p w:rsidR="005704A7" w:rsidRPr="00694CB3" w:rsidRDefault="005704A7" w:rsidP="005704A7">
      <w:pPr>
        <w:ind w:firstLine="567"/>
        <w:jc w:val="both"/>
        <w:rPr>
          <w:sz w:val="28"/>
          <w:szCs w:val="28"/>
        </w:rPr>
      </w:pPr>
      <w:r w:rsidRPr="00694CB3">
        <w:rPr>
          <w:sz w:val="28"/>
          <w:szCs w:val="28"/>
        </w:rPr>
        <w:t xml:space="preserve">4.1. Качество Товара должно соответствовать законодательству Российской Федерации, требованиям действующих ГОСТов,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5704A7" w:rsidRPr="00694CB3" w:rsidRDefault="005704A7" w:rsidP="005704A7">
      <w:pPr>
        <w:ind w:firstLine="567"/>
        <w:jc w:val="both"/>
        <w:rPr>
          <w:sz w:val="28"/>
          <w:szCs w:val="28"/>
        </w:rPr>
      </w:pPr>
      <w:r w:rsidRPr="00694CB3">
        <w:rPr>
          <w:sz w:val="28"/>
          <w:szCs w:val="28"/>
        </w:rPr>
        <w:t xml:space="preserve">4.2. Товар прошел проверку качества на соответствие обязательным стандартам, принятым </w:t>
      </w:r>
      <w:r w:rsidR="00AB6FE5" w:rsidRPr="00694CB3">
        <w:rPr>
          <w:sz w:val="28"/>
          <w:szCs w:val="28"/>
        </w:rPr>
        <w:t>в Российской</w:t>
      </w:r>
      <w:r w:rsidRPr="00694CB3">
        <w:rPr>
          <w:sz w:val="28"/>
          <w:szCs w:val="28"/>
        </w:rPr>
        <w:t xml:space="preserve"> Федерации, что подтверждается одобрением типа транспортного средства № ___________________, выданным _____________________________. </w:t>
      </w:r>
    </w:p>
    <w:p w:rsidR="005704A7" w:rsidRPr="00694CB3" w:rsidRDefault="005704A7" w:rsidP="005704A7">
      <w:pPr>
        <w:ind w:firstLine="567"/>
        <w:jc w:val="both"/>
        <w:rPr>
          <w:sz w:val="28"/>
          <w:szCs w:val="28"/>
        </w:rPr>
      </w:pPr>
      <w:r w:rsidRPr="00694CB3">
        <w:rPr>
          <w:sz w:val="28"/>
          <w:szCs w:val="28"/>
        </w:rPr>
        <w:t xml:space="preserve">4.3. Качество Товара по параметрам, не </w:t>
      </w:r>
      <w:r w:rsidR="00AB6FE5" w:rsidRPr="00694CB3">
        <w:rPr>
          <w:sz w:val="28"/>
          <w:szCs w:val="28"/>
        </w:rPr>
        <w:t>указанным в</w:t>
      </w:r>
      <w:r w:rsidRPr="00694CB3">
        <w:rPr>
          <w:sz w:val="28"/>
          <w:szCs w:val="28"/>
        </w:rPr>
        <w:t xml:space="preserve"> одобрении типа транспортного средства, определяется заводом-изготовителем _____________ в соответствии с технологией производства. </w:t>
      </w:r>
      <w:r w:rsidRPr="00694CB3">
        <w:rPr>
          <w:sz w:val="28"/>
          <w:szCs w:val="28"/>
        </w:rPr>
        <w:tab/>
      </w:r>
    </w:p>
    <w:p w:rsidR="005704A7" w:rsidRPr="00694CB3" w:rsidRDefault="005704A7" w:rsidP="005704A7">
      <w:pPr>
        <w:ind w:firstLine="567"/>
        <w:jc w:val="both"/>
        <w:rPr>
          <w:sz w:val="28"/>
          <w:szCs w:val="28"/>
        </w:rPr>
      </w:pPr>
      <w:r w:rsidRPr="00694CB3">
        <w:rPr>
          <w:sz w:val="28"/>
          <w:szCs w:val="28"/>
        </w:rPr>
        <w:t>4.4. Продавец гарантирует, что передаваемый Покупателю Товар технически исправен и не имеет дефектов материала или изготовления.</w:t>
      </w:r>
    </w:p>
    <w:p w:rsidR="005704A7" w:rsidRPr="00694CB3" w:rsidRDefault="005704A7" w:rsidP="005704A7">
      <w:pPr>
        <w:ind w:firstLine="567"/>
        <w:jc w:val="both"/>
        <w:rPr>
          <w:sz w:val="28"/>
          <w:szCs w:val="28"/>
        </w:rPr>
      </w:pPr>
      <w:r w:rsidRPr="00694CB3">
        <w:rPr>
          <w:sz w:val="28"/>
          <w:szCs w:val="28"/>
        </w:rPr>
        <w:t xml:space="preserve">4.5. Продавец предоставляет гарантию качества Товара на срок ___ (___________) года/лет или __________ (____________) километров пробега в зависимости от того, что наступит ранее. </w:t>
      </w:r>
    </w:p>
    <w:p w:rsidR="005704A7" w:rsidRPr="00694CB3" w:rsidRDefault="005704A7" w:rsidP="005704A7">
      <w:pPr>
        <w:ind w:firstLine="567"/>
        <w:jc w:val="both"/>
        <w:rPr>
          <w:sz w:val="28"/>
          <w:szCs w:val="28"/>
        </w:rPr>
      </w:pPr>
      <w:r w:rsidRPr="00694CB3">
        <w:rPr>
          <w:sz w:val="28"/>
          <w:szCs w:val="28"/>
        </w:rPr>
        <w:t>Гарантийный срок на Товар исчисляется с даты подписания Сторонами товарной накладной (ТОРГ-12) или универсального-передаточного документа (УПД), Акта приема-передачи Товара, а также соответствующей отметки в регистрационной карточке Сервисной книжки.</w:t>
      </w:r>
    </w:p>
    <w:p w:rsidR="005704A7" w:rsidRPr="00694CB3" w:rsidRDefault="005704A7" w:rsidP="005704A7">
      <w:pPr>
        <w:ind w:firstLine="567"/>
        <w:jc w:val="both"/>
        <w:rPr>
          <w:sz w:val="28"/>
          <w:szCs w:val="28"/>
        </w:rPr>
      </w:pPr>
      <w:r w:rsidRPr="00694CB3">
        <w:rPr>
          <w:sz w:val="28"/>
          <w:szCs w:val="28"/>
        </w:rPr>
        <w:t>4.6. 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5704A7" w:rsidRPr="00694CB3" w:rsidRDefault="005704A7" w:rsidP="005704A7">
      <w:pPr>
        <w:ind w:firstLine="567"/>
        <w:jc w:val="both"/>
        <w:rPr>
          <w:sz w:val="28"/>
          <w:szCs w:val="28"/>
        </w:rPr>
      </w:pPr>
      <w:r w:rsidRPr="00694CB3">
        <w:rPr>
          <w:sz w:val="28"/>
          <w:szCs w:val="28"/>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5704A7" w:rsidRPr="00694CB3" w:rsidRDefault="005704A7" w:rsidP="005704A7">
      <w:pPr>
        <w:ind w:firstLine="567"/>
        <w:jc w:val="both"/>
        <w:rPr>
          <w:sz w:val="28"/>
          <w:szCs w:val="28"/>
        </w:rPr>
      </w:pPr>
      <w:r w:rsidRPr="00694CB3">
        <w:rPr>
          <w:sz w:val="28"/>
          <w:szCs w:val="28"/>
        </w:rPr>
        <w:t xml:space="preserve">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_____. </w:t>
      </w:r>
      <w:r w:rsidR="00AB6FE5" w:rsidRPr="00694CB3">
        <w:rPr>
          <w:sz w:val="28"/>
          <w:szCs w:val="28"/>
        </w:rPr>
        <w:t>Продавец, Уполномоченные</w:t>
      </w:r>
      <w:r w:rsidRPr="00694CB3">
        <w:rPr>
          <w:sz w:val="28"/>
          <w:szCs w:val="28"/>
        </w:rPr>
        <w:t xml:space="preserve">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w:t>
      </w:r>
      <w:r w:rsidRPr="00694CB3">
        <w:rPr>
          <w:sz w:val="28"/>
          <w:szCs w:val="28"/>
        </w:rPr>
        <w:lastRenderedPageBreak/>
        <w:t>улучшения потребительских свойств Товара. Замененные в процессе ремонта детали переходят в собственность Продавца.</w:t>
      </w:r>
    </w:p>
    <w:p w:rsidR="005704A7" w:rsidRPr="00694CB3" w:rsidRDefault="005704A7" w:rsidP="005704A7">
      <w:pPr>
        <w:ind w:firstLine="567"/>
        <w:jc w:val="both"/>
        <w:rPr>
          <w:sz w:val="28"/>
          <w:szCs w:val="28"/>
        </w:rPr>
      </w:pPr>
      <w:r w:rsidRPr="00694CB3">
        <w:rPr>
          <w:sz w:val="28"/>
          <w:szCs w:val="28"/>
        </w:rPr>
        <w:t xml:space="preserve">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w:t>
      </w:r>
      <w:r w:rsidR="00AB6FE5" w:rsidRPr="00694CB3">
        <w:rPr>
          <w:sz w:val="28"/>
          <w:szCs w:val="28"/>
        </w:rPr>
        <w:t>Покупателем требований</w:t>
      </w:r>
      <w:r w:rsidRPr="00694CB3">
        <w:rPr>
          <w:sz w:val="28"/>
          <w:szCs w:val="28"/>
        </w:rPr>
        <w:t>, содержащихся в Руководстве по гарантийному обслуживанию.</w:t>
      </w:r>
    </w:p>
    <w:p w:rsidR="005704A7" w:rsidRPr="00694CB3" w:rsidRDefault="005704A7" w:rsidP="005704A7">
      <w:pPr>
        <w:ind w:firstLine="567"/>
        <w:jc w:val="both"/>
        <w:rPr>
          <w:sz w:val="28"/>
          <w:szCs w:val="28"/>
        </w:rPr>
      </w:pPr>
      <w:r w:rsidRPr="00694CB3">
        <w:rPr>
          <w:sz w:val="28"/>
          <w:szCs w:val="28"/>
        </w:rPr>
        <w:t>4.10. В случае,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5704A7" w:rsidRPr="00694CB3" w:rsidRDefault="005704A7" w:rsidP="005704A7">
      <w:pPr>
        <w:ind w:firstLine="567"/>
        <w:jc w:val="both"/>
        <w:rPr>
          <w:sz w:val="28"/>
          <w:szCs w:val="28"/>
        </w:rPr>
      </w:pPr>
      <w:r w:rsidRPr="00694CB3">
        <w:rPr>
          <w:sz w:val="28"/>
          <w:szCs w:val="28"/>
        </w:rPr>
        <w:t>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5704A7" w:rsidRPr="00694CB3" w:rsidRDefault="005704A7" w:rsidP="005704A7">
      <w:pPr>
        <w:ind w:firstLine="567"/>
        <w:jc w:val="both"/>
        <w:rPr>
          <w:sz w:val="28"/>
          <w:szCs w:val="28"/>
        </w:rPr>
      </w:pPr>
      <w:r w:rsidRPr="00694CB3">
        <w:rPr>
          <w:sz w:val="28"/>
          <w:szCs w:val="28"/>
        </w:rPr>
        <w:t xml:space="preserve">4.12. 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w:t>
      </w:r>
      <w:r w:rsidR="00AB6FE5" w:rsidRPr="00694CB3">
        <w:rPr>
          <w:sz w:val="28"/>
          <w:szCs w:val="28"/>
        </w:rPr>
        <w:t>Продавцу,</w:t>
      </w:r>
      <w:r w:rsidRPr="00694CB3">
        <w:rPr>
          <w:sz w:val="28"/>
          <w:szCs w:val="28"/>
        </w:rPr>
        <w:t xml:space="preserve">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 чем на 10 (десяти) рабочих дней.</w:t>
      </w:r>
    </w:p>
    <w:p w:rsidR="005704A7" w:rsidRPr="00694CB3" w:rsidRDefault="005704A7" w:rsidP="005704A7">
      <w:pPr>
        <w:ind w:firstLine="567"/>
        <w:jc w:val="both"/>
        <w:rPr>
          <w:sz w:val="28"/>
          <w:szCs w:val="28"/>
        </w:rPr>
      </w:pPr>
      <w:r w:rsidRPr="00694CB3">
        <w:rPr>
          <w:sz w:val="28"/>
          <w:szCs w:val="28"/>
        </w:rPr>
        <w:t xml:space="preserve">В 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w:t>
      </w:r>
      <w:r w:rsidR="00AB6FE5" w:rsidRPr="00694CB3">
        <w:rPr>
          <w:sz w:val="28"/>
          <w:szCs w:val="28"/>
        </w:rPr>
        <w:t>этом Покупатель</w:t>
      </w:r>
      <w:r w:rsidRPr="00694CB3">
        <w:rPr>
          <w:sz w:val="28"/>
          <w:szCs w:val="28"/>
        </w:rPr>
        <w:t xml:space="preserve">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w:t>
      </w:r>
      <w:r w:rsidRPr="00694CB3">
        <w:rPr>
          <w:sz w:val="28"/>
          <w:szCs w:val="28"/>
        </w:rPr>
        <w:lastRenderedPageBreak/>
        <w:t>Товара к месту технического обслуживания и ремонта, ожидания окончания ремонта.</w:t>
      </w:r>
    </w:p>
    <w:p w:rsidR="005704A7" w:rsidRPr="00694CB3" w:rsidRDefault="005704A7" w:rsidP="005704A7">
      <w:pPr>
        <w:ind w:firstLine="567"/>
        <w:jc w:val="both"/>
        <w:rPr>
          <w:sz w:val="28"/>
          <w:szCs w:val="28"/>
        </w:rPr>
      </w:pPr>
      <w:r w:rsidRPr="00694CB3">
        <w:rPr>
          <w:sz w:val="28"/>
          <w:szCs w:val="28"/>
        </w:rPr>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5704A7" w:rsidRPr="00694CB3" w:rsidRDefault="005704A7" w:rsidP="005704A7">
      <w:pPr>
        <w:ind w:firstLine="567"/>
        <w:jc w:val="both"/>
        <w:rPr>
          <w:sz w:val="28"/>
          <w:szCs w:val="28"/>
        </w:rPr>
      </w:pPr>
      <w:r w:rsidRPr="00694CB3">
        <w:rPr>
          <w:sz w:val="28"/>
          <w:szCs w:val="28"/>
        </w:rPr>
        <w:t>4.13.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5704A7" w:rsidRPr="00694CB3" w:rsidRDefault="005704A7" w:rsidP="005704A7">
      <w:pPr>
        <w:ind w:firstLine="567"/>
        <w:jc w:val="both"/>
        <w:rPr>
          <w:sz w:val="28"/>
          <w:szCs w:val="28"/>
        </w:rPr>
      </w:pPr>
      <w:r w:rsidRPr="00694CB3">
        <w:rPr>
          <w:sz w:val="28"/>
          <w:szCs w:val="28"/>
        </w:rPr>
        <w:t>4.14. 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5704A7" w:rsidRPr="00694CB3" w:rsidRDefault="005704A7" w:rsidP="005704A7">
      <w:pPr>
        <w:ind w:firstLine="567"/>
        <w:jc w:val="both"/>
        <w:rPr>
          <w:sz w:val="28"/>
          <w:szCs w:val="28"/>
        </w:rPr>
      </w:pPr>
      <w:r w:rsidRPr="00694CB3">
        <w:rPr>
          <w:sz w:val="28"/>
          <w:szCs w:val="28"/>
        </w:rPr>
        <w:t>4.15. Гарантия качества на лакокрасочное покрытие и противосквозную коррозию установлены в Руководстве по гарантийному обслуживанию.</w:t>
      </w:r>
    </w:p>
    <w:p w:rsidR="005704A7" w:rsidRPr="00694CB3" w:rsidRDefault="005704A7" w:rsidP="005704A7">
      <w:pPr>
        <w:ind w:firstLine="567"/>
        <w:jc w:val="both"/>
        <w:rPr>
          <w:sz w:val="28"/>
          <w:szCs w:val="28"/>
        </w:rPr>
      </w:pPr>
      <w:r w:rsidRPr="00694CB3">
        <w:rPr>
          <w:sz w:val="28"/>
          <w:szCs w:val="28"/>
        </w:rPr>
        <w:t xml:space="preserve">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w:t>
      </w:r>
      <w:r w:rsidR="00AB6FE5" w:rsidRPr="00694CB3">
        <w:rPr>
          <w:sz w:val="28"/>
          <w:szCs w:val="28"/>
        </w:rPr>
        <w:t>является технически</w:t>
      </w:r>
      <w:r w:rsidRPr="00694CB3">
        <w:rPr>
          <w:sz w:val="28"/>
          <w:szCs w:val="28"/>
        </w:rPr>
        <w:t xml:space="preserve">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w:t>
      </w:r>
      <w:r w:rsidR="00AB6FE5" w:rsidRPr="00694CB3">
        <w:rPr>
          <w:sz w:val="28"/>
          <w:szCs w:val="28"/>
        </w:rPr>
        <w:t>устранены Продавцом</w:t>
      </w:r>
      <w:r w:rsidRPr="00694CB3">
        <w:rPr>
          <w:sz w:val="28"/>
          <w:szCs w:val="28"/>
        </w:rPr>
        <w:t xml:space="preserve">/Уполномоченным дилером/Уполномоченным </w:t>
      </w:r>
      <w:r w:rsidR="00AB6FE5" w:rsidRPr="00694CB3">
        <w:rPr>
          <w:sz w:val="28"/>
          <w:szCs w:val="28"/>
        </w:rPr>
        <w:t>партнером по</w:t>
      </w:r>
      <w:r w:rsidRPr="00694CB3">
        <w:rPr>
          <w:sz w:val="28"/>
          <w:szCs w:val="28"/>
        </w:rPr>
        <w:t xml:space="preserve">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5704A7" w:rsidRPr="00694CB3" w:rsidRDefault="005704A7" w:rsidP="005704A7">
      <w:pPr>
        <w:ind w:firstLine="567"/>
        <w:jc w:val="both"/>
        <w:rPr>
          <w:sz w:val="28"/>
          <w:szCs w:val="28"/>
        </w:rPr>
      </w:pPr>
      <w:r w:rsidRPr="00694CB3">
        <w:rPr>
          <w:sz w:val="28"/>
          <w:szCs w:val="28"/>
        </w:rPr>
        <w:t>4.17. В случае возникновения между Сторонами спора относительно обнаруженных недостатков и причины их возникновения, Покупатель обязан (в соответствии с абз.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5704A7" w:rsidRPr="00694CB3" w:rsidRDefault="005704A7" w:rsidP="005704A7">
      <w:pPr>
        <w:ind w:firstLine="567"/>
        <w:jc w:val="both"/>
        <w:rPr>
          <w:sz w:val="28"/>
          <w:szCs w:val="28"/>
        </w:rPr>
      </w:pPr>
      <w:r w:rsidRPr="00694CB3">
        <w:rPr>
          <w:sz w:val="28"/>
          <w:szCs w:val="28"/>
        </w:rPr>
        <w:lastRenderedPageBreak/>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5704A7" w:rsidRPr="00694CB3" w:rsidRDefault="005704A7" w:rsidP="005704A7">
      <w:pPr>
        <w:ind w:firstLine="567"/>
        <w:jc w:val="both"/>
        <w:rPr>
          <w:sz w:val="28"/>
          <w:szCs w:val="28"/>
        </w:rPr>
      </w:pPr>
      <w:r w:rsidRPr="00694CB3">
        <w:rPr>
          <w:sz w:val="28"/>
          <w:szCs w:val="28"/>
        </w:rPr>
        <w:t>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5704A7" w:rsidRPr="00694CB3" w:rsidRDefault="005704A7" w:rsidP="005704A7">
      <w:pPr>
        <w:ind w:firstLine="567"/>
        <w:jc w:val="both"/>
        <w:rPr>
          <w:sz w:val="28"/>
          <w:szCs w:val="28"/>
        </w:rPr>
      </w:pPr>
      <w:r w:rsidRPr="00694CB3">
        <w:rPr>
          <w:sz w:val="28"/>
          <w:szCs w:val="28"/>
        </w:rPr>
        <w:t xml:space="preserve">4.18.2. Повреждения элементов управления системами Товара в результате попадания на них </w:t>
      </w:r>
      <w:r w:rsidR="00AB6FE5" w:rsidRPr="00694CB3">
        <w:rPr>
          <w:sz w:val="28"/>
          <w:szCs w:val="28"/>
        </w:rPr>
        <w:t>жидкостей и</w:t>
      </w:r>
      <w:r w:rsidRPr="00694CB3">
        <w:rPr>
          <w:sz w:val="28"/>
          <w:szCs w:val="28"/>
        </w:rPr>
        <w:t xml:space="preserve"> посторонних предметов.</w:t>
      </w:r>
    </w:p>
    <w:p w:rsidR="005704A7" w:rsidRPr="00694CB3" w:rsidRDefault="005704A7" w:rsidP="005704A7">
      <w:pPr>
        <w:ind w:firstLine="567"/>
        <w:jc w:val="both"/>
        <w:rPr>
          <w:sz w:val="28"/>
          <w:szCs w:val="28"/>
        </w:rPr>
      </w:pPr>
      <w:r w:rsidRPr="00694CB3">
        <w:rPr>
          <w:sz w:val="28"/>
          <w:szCs w:val="28"/>
        </w:rPr>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5704A7" w:rsidRPr="00694CB3" w:rsidRDefault="005704A7" w:rsidP="005704A7">
      <w:pPr>
        <w:ind w:firstLine="567"/>
        <w:jc w:val="both"/>
        <w:rPr>
          <w:sz w:val="28"/>
          <w:szCs w:val="28"/>
        </w:rPr>
      </w:pPr>
      <w:r w:rsidRPr="00694CB3">
        <w:rPr>
          <w:sz w:val="28"/>
          <w:szCs w:val="28"/>
        </w:rPr>
        <w:t>4.18.4. Обыкновенные при эксплуатации Товара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5704A7" w:rsidRPr="00694CB3" w:rsidRDefault="005704A7" w:rsidP="005704A7">
      <w:pPr>
        <w:ind w:firstLine="567"/>
        <w:jc w:val="both"/>
        <w:rPr>
          <w:sz w:val="28"/>
          <w:szCs w:val="28"/>
        </w:rPr>
      </w:pPr>
      <w:r w:rsidRPr="00694CB3">
        <w:rPr>
          <w:sz w:val="28"/>
          <w:szCs w:val="28"/>
        </w:rPr>
        <w:t>4.19.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w:t>
      </w:r>
      <w:r w:rsidR="00AB6FE5">
        <w:rPr>
          <w:sz w:val="28"/>
          <w:szCs w:val="28"/>
        </w:rPr>
        <w:t xml:space="preserve"> </w:t>
      </w:r>
      <w:r w:rsidRPr="00694CB3">
        <w:rPr>
          <w:sz w:val="28"/>
          <w:szCs w:val="28"/>
        </w:rPr>
        <w:t xml:space="preserve">Указанные сообщения носят исключительно информационный характер. При появлении сообщений Покупатель обязан </w:t>
      </w:r>
      <w:r w:rsidR="00AB6FE5" w:rsidRPr="00694CB3">
        <w:rPr>
          <w:sz w:val="28"/>
          <w:szCs w:val="28"/>
        </w:rPr>
        <w:t>выполнить требования</w:t>
      </w:r>
      <w:r w:rsidRPr="00694CB3">
        <w:rPr>
          <w:sz w:val="28"/>
          <w:szCs w:val="28"/>
        </w:rPr>
        <w:t>, изложенные в Руководстве по гарантийному обслуживанию и Руководстве по эксплуатации.</w:t>
      </w:r>
    </w:p>
    <w:p w:rsidR="005704A7" w:rsidRPr="00694CB3" w:rsidRDefault="005704A7" w:rsidP="005704A7">
      <w:pPr>
        <w:ind w:firstLine="567"/>
        <w:jc w:val="both"/>
        <w:rPr>
          <w:sz w:val="28"/>
          <w:szCs w:val="28"/>
        </w:rPr>
      </w:pPr>
      <w:r w:rsidRPr="00694CB3">
        <w:rPr>
          <w:sz w:val="28"/>
          <w:szCs w:val="28"/>
        </w:rP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5704A7" w:rsidRPr="00694CB3" w:rsidRDefault="005704A7" w:rsidP="005704A7">
      <w:pPr>
        <w:ind w:firstLine="567"/>
        <w:jc w:val="both"/>
        <w:rPr>
          <w:sz w:val="28"/>
          <w:szCs w:val="28"/>
        </w:rPr>
      </w:pPr>
      <w:r w:rsidRPr="00694CB3">
        <w:rPr>
          <w:sz w:val="28"/>
          <w:szCs w:val="28"/>
        </w:rPr>
        <w:t>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ГОСТов и технического регламента</w:t>
      </w:r>
    </w:p>
    <w:p w:rsidR="005704A7" w:rsidRPr="00694CB3" w:rsidRDefault="005704A7" w:rsidP="005704A7">
      <w:pPr>
        <w:ind w:firstLine="567"/>
        <w:jc w:val="both"/>
        <w:rPr>
          <w:sz w:val="28"/>
          <w:szCs w:val="28"/>
        </w:rPr>
      </w:pPr>
      <w:r w:rsidRPr="00694CB3">
        <w:rPr>
          <w:sz w:val="28"/>
          <w:szCs w:val="28"/>
        </w:rPr>
        <w:t>4.20.2. Использования Покупателем или уполномоченным им лицом омывающей жидкости, в том числе воды (для систем омывателей фар и стекол), с температурой замерзания, не соответствующей температуре окружающей среды;</w:t>
      </w:r>
    </w:p>
    <w:p w:rsidR="005704A7" w:rsidRPr="00694CB3" w:rsidRDefault="005704A7" w:rsidP="005704A7">
      <w:pPr>
        <w:ind w:firstLine="567"/>
        <w:jc w:val="both"/>
        <w:rPr>
          <w:sz w:val="28"/>
          <w:szCs w:val="28"/>
        </w:rPr>
      </w:pPr>
      <w:r w:rsidRPr="00694CB3">
        <w:rPr>
          <w:sz w:val="28"/>
          <w:szCs w:val="28"/>
        </w:rPr>
        <w:t xml:space="preserve">4.20.3.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w:t>
      </w:r>
      <w:r w:rsidRPr="00694CB3">
        <w:rPr>
          <w:sz w:val="28"/>
          <w:szCs w:val="28"/>
        </w:rPr>
        <w:lastRenderedPageBreak/>
        <w:t>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250 километров в большую сторону (для технического обслуживания на 1000 километров максимальный показатель одометра – 1050 километров).</w:t>
      </w:r>
    </w:p>
    <w:p w:rsidR="005704A7" w:rsidRPr="00694CB3" w:rsidRDefault="005704A7" w:rsidP="005704A7">
      <w:pPr>
        <w:ind w:firstLine="567"/>
        <w:jc w:val="both"/>
        <w:rPr>
          <w:sz w:val="28"/>
          <w:szCs w:val="28"/>
        </w:rPr>
      </w:pPr>
      <w:r w:rsidRPr="00694CB3">
        <w:rPr>
          <w:sz w:val="28"/>
          <w:szCs w:val="28"/>
        </w:rPr>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5704A7" w:rsidRPr="00694CB3" w:rsidRDefault="005704A7" w:rsidP="005704A7">
      <w:pPr>
        <w:ind w:firstLine="567"/>
        <w:jc w:val="both"/>
        <w:rPr>
          <w:sz w:val="28"/>
          <w:szCs w:val="28"/>
        </w:rPr>
      </w:pPr>
      <w:r w:rsidRPr="00694CB3">
        <w:rPr>
          <w:sz w:val="28"/>
          <w:szCs w:val="28"/>
        </w:rPr>
        <w:t>4.20.5. Ремонта (обслуживания), выполненного лицами, не уполномоченными на проведение ремонта и(или) технического обслуживания;</w:t>
      </w:r>
    </w:p>
    <w:p w:rsidR="005704A7" w:rsidRPr="00694CB3" w:rsidRDefault="005704A7" w:rsidP="005704A7">
      <w:pPr>
        <w:ind w:firstLine="567"/>
        <w:jc w:val="both"/>
        <w:rPr>
          <w:sz w:val="28"/>
          <w:szCs w:val="28"/>
        </w:rPr>
      </w:pPr>
      <w:r w:rsidRPr="00694CB3">
        <w:rPr>
          <w:sz w:val="28"/>
          <w:szCs w:val="28"/>
        </w:rPr>
        <w:t xml:space="preserve">4.20.6. 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 эксплуатацию неисправного Товара, если это повлекло за собой возникновение дополнительных повреждений, </w:t>
      </w:r>
      <w:r w:rsidR="00AB6FE5" w:rsidRPr="00694CB3">
        <w:rPr>
          <w:sz w:val="28"/>
          <w:szCs w:val="28"/>
        </w:rPr>
        <w:t>и в</w:t>
      </w:r>
      <w:r w:rsidRPr="00694CB3">
        <w:rPr>
          <w:sz w:val="28"/>
          <w:szCs w:val="28"/>
        </w:rPr>
        <w:t xml:space="preserve"> </w:t>
      </w:r>
      <w:r w:rsidR="00AB6FE5" w:rsidRPr="00694CB3">
        <w:rPr>
          <w:sz w:val="28"/>
          <w:szCs w:val="28"/>
        </w:rPr>
        <w:t>других случаях,</w:t>
      </w:r>
      <w:r w:rsidRPr="00694CB3">
        <w:rPr>
          <w:sz w:val="28"/>
          <w:szCs w:val="28"/>
        </w:rPr>
        <w:t xml:space="preserve"> указанных в Руководстве по гарантийному обслуживанию.</w:t>
      </w:r>
    </w:p>
    <w:p w:rsidR="005704A7" w:rsidRPr="00694CB3" w:rsidRDefault="005704A7" w:rsidP="005704A7">
      <w:pPr>
        <w:ind w:firstLine="567"/>
        <w:jc w:val="both"/>
        <w:rPr>
          <w:sz w:val="28"/>
          <w:szCs w:val="28"/>
        </w:rPr>
      </w:pPr>
      <w:r w:rsidRPr="00694CB3">
        <w:rPr>
          <w:sz w:val="28"/>
          <w:szCs w:val="28"/>
        </w:rP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5704A7" w:rsidRPr="00694CB3" w:rsidRDefault="005704A7" w:rsidP="005704A7">
      <w:pPr>
        <w:ind w:firstLine="567"/>
        <w:jc w:val="both"/>
        <w:rPr>
          <w:sz w:val="28"/>
          <w:szCs w:val="28"/>
        </w:rPr>
      </w:pPr>
      <w:r w:rsidRPr="00694CB3">
        <w:rPr>
          <w:sz w:val="28"/>
          <w:szCs w:val="28"/>
        </w:rPr>
        <w:t>4.22. 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
    <w:p w:rsidR="005704A7" w:rsidRPr="00694CB3" w:rsidRDefault="005704A7" w:rsidP="005704A7">
      <w:pPr>
        <w:ind w:firstLine="567"/>
        <w:jc w:val="both"/>
        <w:rPr>
          <w:sz w:val="28"/>
          <w:szCs w:val="28"/>
        </w:rPr>
      </w:pPr>
      <w:r w:rsidRPr="00694CB3">
        <w:rPr>
          <w:sz w:val="28"/>
          <w:szCs w:val="28"/>
        </w:rPr>
        <w:t>4.23.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5704A7" w:rsidRPr="00694CB3" w:rsidRDefault="005704A7" w:rsidP="005704A7">
      <w:pPr>
        <w:ind w:firstLine="567"/>
        <w:jc w:val="both"/>
        <w:rPr>
          <w:sz w:val="28"/>
          <w:szCs w:val="28"/>
        </w:rPr>
      </w:pPr>
      <w:r w:rsidRPr="00694CB3">
        <w:rPr>
          <w:sz w:val="28"/>
          <w:szCs w:val="28"/>
        </w:rPr>
        <w:t>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5704A7" w:rsidRPr="00694CB3" w:rsidRDefault="005704A7" w:rsidP="005704A7">
      <w:pPr>
        <w:ind w:firstLine="567"/>
        <w:jc w:val="both"/>
        <w:rPr>
          <w:sz w:val="28"/>
          <w:szCs w:val="28"/>
        </w:rPr>
      </w:pPr>
      <w:r w:rsidRPr="00694CB3">
        <w:rPr>
          <w:sz w:val="28"/>
          <w:szCs w:val="28"/>
        </w:rP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w:t>
      </w:r>
      <w:r w:rsidRPr="00694CB3">
        <w:rPr>
          <w:sz w:val="28"/>
          <w:szCs w:val="28"/>
        </w:rPr>
        <w:lastRenderedPageBreak/>
        <w:t xml:space="preserve">всем требованиям, необходимым и достаточным для постановки Товара на учет в органах ГИБДД. </w:t>
      </w:r>
    </w:p>
    <w:p w:rsidR="005704A7" w:rsidRPr="00694CB3" w:rsidRDefault="005704A7">
      <w:pPr>
        <w:pStyle w:val="1a"/>
        <w:ind w:firstLine="567"/>
        <w:rPr>
          <w:szCs w:val="28"/>
        </w:rPr>
      </w:pPr>
    </w:p>
    <w:p w:rsidR="005704A7" w:rsidRPr="00694CB3" w:rsidRDefault="005704A7">
      <w:pPr>
        <w:pStyle w:val="1a"/>
        <w:widowControl w:val="0"/>
        <w:pBdr>
          <w:top w:val="nil"/>
          <w:left w:val="nil"/>
          <w:bottom w:val="nil"/>
          <w:right w:val="nil"/>
          <w:between w:val="nil"/>
        </w:pBdr>
        <w:jc w:val="center"/>
        <w:rPr>
          <w:b/>
          <w:color w:val="000000"/>
          <w:szCs w:val="28"/>
        </w:rPr>
      </w:pPr>
      <w:r w:rsidRPr="00694CB3">
        <w:rPr>
          <w:b/>
          <w:color w:val="000000"/>
          <w:szCs w:val="28"/>
        </w:rPr>
        <w:t>5. Ответственность Сторон</w:t>
      </w:r>
    </w:p>
    <w:p w:rsidR="005704A7" w:rsidRPr="00694CB3" w:rsidRDefault="005704A7" w:rsidP="005704A7">
      <w:pPr>
        <w:ind w:firstLine="567"/>
        <w:jc w:val="both"/>
        <w:rPr>
          <w:sz w:val="28"/>
          <w:szCs w:val="28"/>
        </w:rPr>
      </w:pPr>
      <w:r w:rsidRPr="00694CB3">
        <w:rPr>
          <w:sz w:val="28"/>
          <w:szCs w:val="28"/>
        </w:rPr>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5704A7" w:rsidRPr="00694CB3" w:rsidRDefault="005704A7" w:rsidP="005704A7">
      <w:pPr>
        <w:ind w:firstLine="567"/>
        <w:jc w:val="both"/>
        <w:rPr>
          <w:sz w:val="28"/>
          <w:szCs w:val="28"/>
        </w:rPr>
      </w:pPr>
      <w:r w:rsidRPr="00694CB3">
        <w:rPr>
          <w:sz w:val="28"/>
          <w:szCs w:val="28"/>
        </w:rPr>
        <w:t>5.2. В случае несоблюдения сроков поставки Товара Покупатель вправе потребовать от Продавца уплаты неустойки в виде пени в размере 0,1% (ноль целых одна десятая процента) от стоимости не поставленного в срок Товара за каждый день просрочки</w:t>
      </w:r>
      <w:r w:rsidR="00AB6FE5">
        <w:rPr>
          <w:sz w:val="28"/>
          <w:szCs w:val="28"/>
        </w:rPr>
        <w:t>,</w:t>
      </w:r>
      <w:r w:rsidRPr="00694CB3">
        <w:rPr>
          <w:sz w:val="28"/>
          <w:szCs w:val="28"/>
        </w:rPr>
        <w:t xml:space="preserve">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5704A7" w:rsidRPr="00694CB3" w:rsidRDefault="005704A7" w:rsidP="005704A7">
      <w:pPr>
        <w:widowControl w:val="0"/>
        <w:autoSpaceDE w:val="0"/>
        <w:autoSpaceDN w:val="0"/>
        <w:adjustRightInd w:val="0"/>
        <w:ind w:firstLine="567"/>
        <w:jc w:val="both"/>
        <w:rPr>
          <w:sz w:val="28"/>
          <w:szCs w:val="28"/>
        </w:rPr>
      </w:pPr>
      <w:r w:rsidRPr="00694CB3">
        <w:rPr>
          <w:sz w:val="28"/>
          <w:szCs w:val="28"/>
        </w:rPr>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5704A7" w:rsidRPr="00694CB3" w:rsidRDefault="005704A7" w:rsidP="005704A7">
      <w:pPr>
        <w:ind w:firstLine="567"/>
        <w:jc w:val="both"/>
        <w:rPr>
          <w:sz w:val="28"/>
          <w:szCs w:val="28"/>
        </w:rPr>
      </w:pPr>
      <w:r w:rsidRPr="00694CB3">
        <w:rPr>
          <w:sz w:val="28"/>
          <w:szCs w:val="28"/>
        </w:rPr>
        <w:t>5.4. Уплата штрафных санкций не освобождает виновную Сторону от исполнения принятых на себя обязательств.</w:t>
      </w:r>
    </w:p>
    <w:p w:rsidR="005704A7" w:rsidRPr="00694CB3" w:rsidRDefault="005704A7" w:rsidP="005704A7">
      <w:pPr>
        <w:ind w:firstLine="567"/>
        <w:jc w:val="both"/>
        <w:rPr>
          <w:sz w:val="28"/>
          <w:szCs w:val="28"/>
        </w:rPr>
      </w:pPr>
      <w:r w:rsidRPr="00694CB3">
        <w:rPr>
          <w:sz w:val="28"/>
          <w:szCs w:val="28"/>
        </w:rPr>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5704A7" w:rsidRPr="00694CB3" w:rsidRDefault="005704A7" w:rsidP="005704A7">
      <w:pPr>
        <w:ind w:firstLine="567"/>
        <w:jc w:val="both"/>
        <w:rPr>
          <w:sz w:val="28"/>
          <w:szCs w:val="28"/>
        </w:rPr>
      </w:pPr>
      <w:r w:rsidRPr="00694CB3">
        <w:rPr>
          <w:sz w:val="28"/>
          <w:szCs w:val="28"/>
        </w:rPr>
        <w:t xml:space="preserve">5.6. В случае, когда Покупатель осуществляет последующую продажу или передачу Товара третьим лицам, ответственность за </w:t>
      </w:r>
      <w:r w:rsidR="00AB6FE5" w:rsidRPr="00694CB3">
        <w:rPr>
          <w:sz w:val="28"/>
          <w:szCs w:val="28"/>
        </w:rPr>
        <w:t>передачу относящихся</w:t>
      </w:r>
      <w:r w:rsidRPr="00694CB3">
        <w:rPr>
          <w:sz w:val="28"/>
          <w:szCs w:val="28"/>
        </w:rPr>
        <w:t xml:space="preserve"> к Товару документов (гарантийной книжки, руководства по эксплуатации) и принадлежностей лежит на Покупателе. </w:t>
      </w:r>
    </w:p>
    <w:p w:rsidR="005704A7" w:rsidRPr="00694CB3" w:rsidRDefault="005704A7">
      <w:pPr>
        <w:pStyle w:val="1a"/>
        <w:rPr>
          <w:szCs w:val="28"/>
        </w:rPr>
      </w:pPr>
    </w:p>
    <w:p w:rsidR="005704A7" w:rsidRPr="00694CB3" w:rsidRDefault="005704A7" w:rsidP="005704A7">
      <w:pPr>
        <w:pStyle w:val="1a"/>
        <w:widowControl w:val="0"/>
        <w:jc w:val="center"/>
        <w:rPr>
          <w:b/>
          <w:szCs w:val="28"/>
        </w:rPr>
      </w:pPr>
      <w:r w:rsidRPr="00694CB3">
        <w:rPr>
          <w:b/>
          <w:szCs w:val="28"/>
        </w:rPr>
        <w:t>6.   Переход права собственности и рисков</w:t>
      </w:r>
    </w:p>
    <w:p w:rsidR="005704A7" w:rsidRPr="00694CB3" w:rsidRDefault="005704A7" w:rsidP="005704A7">
      <w:pPr>
        <w:pStyle w:val="1a"/>
        <w:widowControl w:val="0"/>
        <w:ind w:firstLine="567"/>
        <w:rPr>
          <w:szCs w:val="28"/>
        </w:rPr>
      </w:pPr>
      <w:r w:rsidRPr="00694CB3">
        <w:rPr>
          <w:szCs w:val="28"/>
        </w:rPr>
        <w:t>6.1. Право собственности, а также риск случайной гибели или порчи Товара переходят от Продавца к Покупателю с даты подписания Покупателем товарной накладной (ТОРГ-12), либо УПД.</w:t>
      </w:r>
    </w:p>
    <w:p w:rsidR="005704A7" w:rsidRPr="00694CB3" w:rsidRDefault="005704A7">
      <w:pPr>
        <w:pStyle w:val="1a"/>
        <w:widowControl w:val="0"/>
        <w:spacing w:after="60"/>
        <w:rPr>
          <w:szCs w:val="28"/>
        </w:rPr>
      </w:pPr>
    </w:p>
    <w:p w:rsidR="005704A7" w:rsidRPr="00694CB3" w:rsidRDefault="005704A7" w:rsidP="005704A7">
      <w:pPr>
        <w:pStyle w:val="1a"/>
        <w:widowControl w:val="0"/>
        <w:spacing w:after="60"/>
        <w:jc w:val="center"/>
        <w:rPr>
          <w:b/>
          <w:szCs w:val="28"/>
        </w:rPr>
      </w:pPr>
      <w:r w:rsidRPr="00694CB3">
        <w:rPr>
          <w:b/>
          <w:szCs w:val="28"/>
        </w:rPr>
        <w:t>7. Обстоятельства непреодолимой силы</w:t>
      </w:r>
    </w:p>
    <w:p w:rsidR="005704A7" w:rsidRPr="00694CB3" w:rsidRDefault="005704A7" w:rsidP="005704A7">
      <w:pPr>
        <w:pStyle w:val="1a"/>
        <w:widowControl w:val="0"/>
        <w:pBdr>
          <w:top w:val="nil"/>
          <w:left w:val="nil"/>
          <w:bottom w:val="nil"/>
          <w:right w:val="nil"/>
          <w:between w:val="nil"/>
        </w:pBdr>
        <w:ind w:firstLine="567"/>
        <w:rPr>
          <w:color w:val="000000"/>
          <w:szCs w:val="28"/>
        </w:rPr>
      </w:pPr>
      <w:r w:rsidRPr="00694CB3">
        <w:rPr>
          <w:color w:val="000000"/>
          <w:szCs w:val="28"/>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w:t>
      </w:r>
      <w:r w:rsidRPr="00694CB3">
        <w:rPr>
          <w:color w:val="000000"/>
          <w:szCs w:val="28"/>
        </w:rPr>
        <w:lastRenderedPageBreak/>
        <w:t>государственных органов.</w:t>
      </w:r>
    </w:p>
    <w:p w:rsidR="005704A7" w:rsidRPr="00694CB3" w:rsidRDefault="005704A7" w:rsidP="005704A7">
      <w:pPr>
        <w:pStyle w:val="1a"/>
        <w:widowControl w:val="0"/>
        <w:pBdr>
          <w:top w:val="nil"/>
          <w:left w:val="nil"/>
          <w:bottom w:val="nil"/>
          <w:right w:val="nil"/>
          <w:between w:val="nil"/>
        </w:pBdr>
        <w:ind w:firstLine="567"/>
        <w:rPr>
          <w:color w:val="000000"/>
          <w:szCs w:val="28"/>
        </w:rPr>
      </w:pPr>
      <w:r w:rsidRPr="00694CB3">
        <w:rPr>
          <w:color w:val="000000"/>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704A7" w:rsidRPr="00694CB3" w:rsidRDefault="005704A7" w:rsidP="005704A7">
      <w:pPr>
        <w:pStyle w:val="1a"/>
        <w:widowControl w:val="0"/>
        <w:pBdr>
          <w:top w:val="nil"/>
          <w:left w:val="nil"/>
          <w:bottom w:val="nil"/>
          <w:right w:val="nil"/>
          <w:between w:val="nil"/>
        </w:pBdr>
        <w:ind w:firstLine="567"/>
        <w:rPr>
          <w:color w:val="000000"/>
          <w:szCs w:val="28"/>
        </w:rPr>
      </w:pPr>
      <w:r w:rsidRPr="00694CB3">
        <w:rPr>
          <w:color w:val="000000"/>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704A7" w:rsidRPr="00694CB3" w:rsidRDefault="005704A7" w:rsidP="005704A7">
      <w:pPr>
        <w:pStyle w:val="1a"/>
        <w:widowControl w:val="0"/>
        <w:pBdr>
          <w:top w:val="nil"/>
          <w:left w:val="nil"/>
          <w:bottom w:val="nil"/>
          <w:right w:val="nil"/>
          <w:between w:val="nil"/>
        </w:pBdr>
        <w:ind w:firstLine="567"/>
        <w:rPr>
          <w:color w:val="000000"/>
          <w:szCs w:val="28"/>
        </w:rPr>
      </w:pPr>
      <w:r w:rsidRPr="00694CB3">
        <w:rPr>
          <w:color w:val="000000"/>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5704A7" w:rsidRPr="00694CB3" w:rsidRDefault="005704A7">
      <w:pPr>
        <w:pStyle w:val="1a"/>
        <w:widowControl w:val="0"/>
        <w:pBdr>
          <w:top w:val="nil"/>
          <w:left w:val="nil"/>
          <w:bottom w:val="nil"/>
          <w:right w:val="nil"/>
          <w:between w:val="nil"/>
        </w:pBdr>
        <w:ind w:firstLine="709"/>
        <w:rPr>
          <w:color w:val="000000"/>
          <w:szCs w:val="28"/>
        </w:rPr>
      </w:pPr>
    </w:p>
    <w:p w:rsidR="005704A7" w:rsidRPr="00694CB3" w:rsidRDefault="005704A7">
      <w:pPr>
        <w:pStyle w:val="1a"/>
        <w:widowControl w:val="0"/>
        <w:pBdr>
          <w:top w:val="nil"/>
          <w:left w:val="nil"/>
          <w:bottom w:val="nil"/>
          <w:right w:val="nil"/>
          <w:between w:val="nil"/>
        </w:pBdr>
        <w:jc w:val="center"/>
        <w:rPr>
          <w:color w:val="000000"/>
          <w:szCs w:val="28"/>
        </w:rPr>
      </w:pPr>
      <w:r w:rsidRPr="00694CB3">
        <w:rPr>
          <w:b/>
          <w:color w:val="000000"/>
          <w:szCs w:val="28"/>
        </w:rPr>
        <w:t>8. Разрешение споров</w:t>
      </w:r>
    </w:p>
    <w:p w:rsidR="005704A7" w:rsidRPr="00694CB3" w:rsidRDefault="005704A7" w:rsidP="005704A7">
      <w:pPr>
        <w:pStyle w:val="1a"/>
        <w:widowControl w:val="0"/>
        <w:ind w:firstLine="567"/>
        <w:rPr>
          <w:szCs w:val="28"/>
        </w:rPr>
      </w:pPr>
      <w:r w:rsidRPr="00694CB3">
        <w:rPr>
          <w:szCs w:val="28"/>
        </w:rPr>
        <w:t xml:space="preserve">8.1. Все споры, возникающие при исполнении </w:t>
      </w:r>
      <w:r w:rsidR="00AB6FE5" w:rsidRPr="00694CB3">
        <w:rPr>
          <w:szCs w:val="28"/>
        </w:rPr>
        <w:t>настоящего Договора</w:t>
      </w:r>
      <w:r w:rsidRPr="00694CB3">
        <w:rPr>
          <w:szCs w:val="28"/>
        </w:rPr>
        <w:t xml:space="preserve">, решаются Сторонами путем переговоров, которые могут проводится в том числе, путем отправления писем по почте, </w:t>
      </w:r>
      <w:r w:rsidR="00AB6FE5" w:rsidRPr="00694CB3">
        <w:rPr>
          <w:szCs w:val="28"/>
        </w:rPr>
        <w:t>обмена факсимильными</w:t>
      </w:r>
      <w:r w:rsidRPr="00694CB3">
        <w:rPr>
          <w:szCs w:val="28"/>
        </w:rPr>
        <w:t xml:space="preserve"> сообщениями.</w:t>
      </w:r>
    </w:p>
    <w:p w:rsidR="005704A7" w:rsidRPr="00694CB3" w:rsidRDefault="005704A7" w:rsidP="005704A7">
      <w:pPr>
        <w:pStyle w:val="1a"/>
        <w:widowControl w:val="0"/>
        <w:ind w:firstLine="567"/>
        <w:rPr>
          <w:szCs w:val="28"/>
        </w:rPr>
      </w:pPr>
      <w:r w:rsidRPr="00694CB3">
        <w:rPr>
          <w:szCs w:val="28"/>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w:t>
      </w:r>
    </w:p>
    <w:p w:rsidR="005704A7" w:rsidRPr="00694CB3" w:rsidRDefault="005704A7" w:rsidP="005704A7">
      <w:pPr>
        <w:pStyle w:val="1a"/>
        <w:widowControl w:val="0"/>
        <w:ind w:firstLine="567"/>
        <w:rPr>
          <w:szCs w:val="28"/>
        </w:rPr>
      </w:pPr>
      <w:r w:rsidRPr="00694CB3">
        <w:rPr>
          <w:color w:val="000000"/>
          <w:szCs w:val="28"/>
        </w:rPr>
        <w:t xml:space="preserve">8.3. В случае, если споры не урегулированы </w:t>
      </w:r>
      <w:r w:rsidR="00AB6FE5" w:rsidRPr="00694CB3">
        <w:rPr>
          <w:color w:val="000000"/>
          <w:szCs w:val="28"/>
        </w:rPr>
        <w:t>Сторонами с</w:t>
      </w:r>
      <w:r w:rsidRPr="00694CB3">
        <w:rPr>
          <w:color w:val="000000"/>
          <w:szCs w:val="28"/>
        </w:rPr>
        <w:t xml:space="preserve">   помощью   </w:t>
      </w:r>
      <w:r w:rsidR="00AB6FE5" w:rsidRPr="00694CB3">
        <w:rPr>
          <w:color w:val="000000"/>
          <w:szCs w:val="28"/>
        </w:rPr>
        <w:t>переговоров и в претензионном порядке</w:t>
      </w:r>
      <w:r w:rsidRPr="00694CB3">
        <w:rPr>
          <w:color w:val="000000"/>
          <w:szCs w:val="28"/>
        </w:rPr>
        <w:t>, то они передаются заинтересованной Стороной в Арбитражный суд Красноярского края.</w:t>
      </w:r>
    </w:p>
    <w:p w:rsidR="005704A7" w:rsidRPr="00694CB3" w:rsidRDefault="005704A7" w:rsidP="005704A7">
      <w:pPr>
        <w:pStyle w:val="1a"/>
        <w:widowControl w:val="0"/>
        <w:ind w:firstLine="567"/>
        <w:rPr>
          <w:szCs w:val="28"/>
        </w:rPr>
      </w:pPr>
    </w:p>
    <w:p w:rsidR="005704A7" w:rsidRPr="00694CB3" w:rsidRDefault="005704A7" w:rsidP="005704A7">
      <w:pPr>
        <w:pStyle w:val="1a"/>
        <w:widowControl w:val="0"/>
        <w:pBdr>
          <w:top w:val="nil"/>
          <w:left w:val="nil"/>
          <w:bottom w:val="nil"/>
          <w:right w:val="nil"/>
          <w:between w:val="nil"/>
        </w:pBdr>
        <w:jc w:val="center"/>
        <w:rPr>
          <w:b/>
          <w:color w:val="000000"/>
          <w:szCs w:val="28"/>
        </w:rPr>
      </w:pPr>
      <w:r w:rsidRPr="00694CB3">
        <w:rPr>
          <w:b/>
          <w:color w:val="000000"/>
          <w:szCs w:val="28"/>
        </w:rPr>
        <w:t>9. Порядок внесения</w:t>
      </w:r>
    </w:p>
    <w:p w:rsidR="005704A7" w:rsidRPr="00694CB3" w:rsidRDefault="005704A7">
      <w:pPr>
        <w:pStyle w:val="1a"/>
        <w:widowControl w:val="0"/>
        <w:pBdr>
          <w:top w:val="nil"/>
          <w:left w:val="nil"/>
          <w:bottom w:val="nil"/>
          <w:right w:val="nil"/>
          <w:between w:val="nil"/>
        </w:pBdr>
        <w:ind w:firstLine="567"/>
        <w:jc w:val="center"/>
        <w:rPr>
          <w:b/>
          <w:color w:val="000000"/>
          <w:szCs w:val="28"/>
        </w:rPr>
      </w:pPr>
      <w:r w:rsidRPr="00694CB3">
        <w:rPr>
          <w:b/>
          <w:color w:val="000000"/>
          <w:szCs w:val="28"/>
        </w:rPr>
        <w:t>изменений, дополнений в Договор и его расторжения</w:t>
      </w:r>
    </w:p>
    <w:p w:rsidR="005704A7" w:rsidRPr="00694CB3" w:rsidRDefault="005704A7" w:rsidP="005704A7">
      <w:pPr>
        <w:pStyle w:val="1a"/>
        <w:widowControl w:val="0"/>
        <w:pBdr>
          <w:top w:val="nil"/>
          <w:left w:val="nil"/>
          <w:bottom w:val="nil"/>
          <w:right w:val="nil"/>
          <w:between w:val="nil"/>
        </w:pBdr>
        <w:ind w:firstLine="567"/>
        <w:rPr>
          <w:color w:val="000000"/>
          <w:szCs w:val="28"/>
        </w:rPr>
      </w:pPr>
      <w:r w:rsidRPr="00694CB3">
        <w:rPr>
          <w:color w:val="000000"/>
          <w:szCs w:val="28"/>
        </w:rPr>
        <w:t>9.1. В настоящий Договор могут быть внесены изменения и дополнения, которые оформляются дополнительными соглашениями к настоящему Договору.</w:t>
      </w:r>
    </w:p>
    <w:p w:rsidR="005704A7" w:rsidRPr="00694CB3" w:rsidRDefault="005704A7" w:rsidP="005704A7">
      <w:pPr>
        <w:pStyle w:val="1a"/>
        <w:widowControl w:val="0"/>
        <w:pBdr>
          <w:top w:val="nil"/>
          <w:left w:val="nil"/>
          <w:bottom w:val="nil"/>
          <w:right w:val="nil"/>
          <w:between w:val="nil"/>
        </w:pBdr>
        <w:ind w:firstLine="567"/>
        <w:rPr>
          <w:color w:val="000000"/>
          <w:szCs w:val="28"/>
        </w:rPr>
      </w:pPr>
      <w:r w:rsidRPr="00694CB3">
        <w:rPr>
          <w:color w:val="000000"/>
          <w:szCs w:val="28"/>
        </w:rPr>
        <w:t xml:space="preserve">9.2. Настоящий Договор может быть досрочно расторгнут Покупателем во внесудебном порядке в любой момент путём направления письменного уведомления о </w:t>
      </w:r>
      <w:r w:rsidR="00AB6FE5" w:rsidRPr="00694CB3">
        <w:rPr>
          <w:color w:val="000000"/>
          <w:szCs w:val="28"/>
        </w:rPr>
        <w:t>расторжении настоящего</w:t>
      </w:r>
      <w:r w:rsidRPr="00694CB3">
        <w:rPr>
          <w:color w:val="000000"/>
          <w:szCs w:val="28"/>
        </w:rPr>
        <w:t xml:space="preserve"> Договора Продавцу не позднее чем за 30 (тридцать) календарных </w:t>
      </w:r>
      <w:r w:rsidR="00AB6FE5" w:rsidRPr="00694CB3">
        <w:rPr>
          <w:color w:val="000000"/>
          <w:szCs w:val="28"/>
        </w:rPr>
        <w:t>дней до</w:t>
      </w:r>
      <w:r w:rsidRPr="00694CB3">
        <w:rPr>
          <w:color w:val="000000"/>
          <w:szCs w:val="28"/>
        </w:rPr>
        <w:t xml:space="preserve">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704A7" w:rsidRPr="00694CB3" w:rsidRDefault="005704A7" w:rsidP="005704A7">
      <w:pPr>
        <w:pStyle w:val="1a"/>
        <w:widowControl w:val="0"/>
        <w:pBdr>
          <w:top w:val="nil"/>
          <w:left w:val="nil"/>
          <w:bottom w:val="nil"/>
          <w:right w:val="nil"/>
          <w:between w:val="nil"/>
        </w:pBdr>
        <w:ind w:firstLine="567"/>
        <w:rPr>
          <w:i/>
          <w:color w:val="000000"/>
          <w:szCs w:val="28"/>
        </w:rPr>
      </w:pPr>
      <w:r w:rsidRPr="00694CB3">
        <w:rPr>
          <w:color w:val="000000"/>
          <w:szCs w:val="28"/>
        </w:rPr>
        <w:t>9.3. В случае досрочного расторжения настоящего Договора по основаниям, предусмотренным законодательством Российской</w:t>
      </w:r>
      <w:r w:rsidRPr="00694CB3">
        <w:rPr>
          <w:szCs w:val="28"/>
        </w:rPr>
        <w:t xml:space="preserve"> </w:t>
      </w:r>
      <w:r w:rsidRPr="00694CB3">
        <w:rPr>
          <w:color w:val="000000"/>
          <w:szCs w:val="28"/>
        </w:rPr>
        <w:t>Федерации и настоящим Договором, Продавец обязуется возвратить Покупателю авансовый платеж в части, превышающей стоимость поставленного Товара, в течение 3</w:t>
      </w:r>
      <w:r w:rsidRPr="00694CB3">
        <w:rPr>
          <w:color w:val="000000"/>
          <w:szCs w:val="28"/>
          <w:vertAlign w:val="superscript"/>
        </w:rPr>
        <w:t xml:space="preserve"> </w:t>
      </w:r>
      <w:r w:rsidRPr="00694CB3">
        <w:rPr>
          <w:color w:val="000000"/>
          <w:szCs w:val="28"/>
        </w:rPr>
        <w:t>(трех) календарных дней с даты расторжения настоящего Договора</w:t>
      </w:r>
      <w:r w:rsidRPr="00694CB3">
        <w:rPr>
          <w:i/>
          <w:color w:val="000000"/>
          <w:szCs w:val="28"/>
        </w:rPr>
        <w:t xml:space="preserve">.        </w:t>
      </w:r>
    </w:p>
    <w:p w:rsidR="005704A7" w:rsidRPr="00694CB3" w:rsidRDefault="005704A7">
      <w:pPr>
        <w:pStyle w:val="1a"/>
        <w:ind w:firstLine="567"/>
        <w:rPr>
          <w:szCs w:val="28"/>
        </w:rPr>
      </w:pPr>
    </w:p>
    <w:p w:rsidR="005704A7" w:rsidRPr="00694CB3" w:rsidRDefault="005704A7" w:rsidP="005704A7">
      <w:pPr>
        <w:pStyle w:val="1a"/>
        <w:tabs>
          <w:tab w:val="left" w:pos="-3686"/>
        </w:tabs>
        <w:jc w:val="center"/>
        <w:rPr>
          <w:b/>
          <w:szCs w:val="28"/>
        </w:rPr>
      </w:pPr>
      <w:r w:rsidRPr="00694CB3">
        <w:rPr>
          <w:b/>
          <w:szCs w:val="28"/>
        </w:rPr>
        <w:t>10. Срок действия Договора</w:t>
      </w:r>
    </w:p>
    <w:p w:rsidR="005704A7" w:rsidRPr="00694CB3" w:rsidRDefault="005704A7" w:rsidP="005704A7">
      <w:pPr>
        <w:pStyle w:val="1a"/>
        <w:widowControl w:val="0"/>
        <w:pBdr>
          <w:top w:val="nil"/>
          <w:left w:val="nil"/>
          <w:bottom w:val="nil"/>
          <w:right w:val="nil"/>
          <w:between w:val="nil"/>
        </w:pBdr>
        <w:ind w:firstLine="567"/>
        <w:rPr>
          <w:b/>
          <w:color w:val="000000"/>
          <w:szCs w:val="28"/>
        </w:rPr>
      </w:pPr>
      <w:r w:rsidRPr="00694CB3">
        <w:rPr>
          <w:color w:val="000000"/>
          <w:szCs w:val="28"/>
        </w:rPr>
        <w:t>10.1. Настоящий Договор вступает в силу с даты его подписания Сторонами и действует до полного исполнения Сторонами своих</w:t>
      </w:r>
      <w:r w:rsidRPr="00694CB3">
        <w:rPr>
          <w:i/>
          <w:color w:val="000000"/>
          <w:szCs w:val="28"/>
          <w:vertAlign w:val="superscript"/>
        </w:rPr>
        <w:t xml:space="preserve"> </w:t>
      </w:r>
      <w:r w:rsidRPr="00694CB3">
        <w:rPr>
          <w:color w:val="000000"/>
          <w:szCs w:val="28"/>
        </w:rPr>
        <w:t xml:space="preserve">обязательств. </w:t>
      </w:r>
    </w:p>
    <w:p w:rsidR="005704A7" w:rsidRPr="00694CB3" w:rsidRDefault="005704A7">
      <w:pPr>
        <w:pStyle w:val="1a"/>
        <w:ind w:firstLine="709"/>
        <w:jc w:val="center"/>
        <w:rPr>
          <w:b/>
          <w:szCs w:val="28"/>
        </w:rPr>
      </w:pPr>
    </w:p>
    <w:p w:rsidR="005704A7" w:rsidRPr="00694CB3" w:rsidRDefault="005704A7" w:rsidP="005704A7">
      <w:pPr>
        <w:pStyle w:val="1a"/>
        <w:jc w:val="center"/>
        <w:rPr>
          <w:szCs w:val="28"/>
        </w:rPr>
      </w:pPr>
      <w:r w:rsidRPr="00694CB3">
        <w:rPr>
          <w:b/>
          <w:szCs w:val="28"/>
        </w:rPr>
        <w:t>11. Антикоррупционная оговорка</w:t>
      </w:r>
    </w:p>
    <w:p w:rsidR="005704A7" w:rsidRPr="00694CB3" w:rsidRDefault="005704A7" w:rsidP="005704A7">
      <w:pPr>
        <w:pStyle w:val="1a"/>
        <w:ind w:firstLine="567"/>
        <w:rPr>
          <w:szCs w:val="28"/>
        </w:rPr>
      </w:pPr>
      <w:r w:rsidRPr="00694CB3">
        <w:rPr>
          <w:szCs w:val="28"/>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704A7" w:rsidRPr="00694CB3" w:rsidRDefault="005704A7" w:rsidP="005704A7">
      <w:pPr>
        <w:pStyle w:val="1a"/>
        <w:ind w:firstLine="567"/>
        <w:rPr>
          <w:szCs w:val="28"/>
        </w:rPr>
      </w:pPr>
      <w:r w:rsidRPr="00694CB3">
        <w:rPr>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704A7" w:rsidRPr="00694CB3" w:rsidRDefault="005704A7" w:rsidP="005704A7">
      <w:pPr>
        <w:pStyle w:val="1a"/>
        <w:ind w:firstLine="567"/>
        <w:rPr>
          <w:szCs w:val="28"/>
        </w:rPr>
      </w:pPr>
      <w:r w:rsidRPr="00694CB3">
        <w:rPr>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5704A7" w:rsidRPr="00694CB3" w:rsidRDefault="005704A7" w:rsidP="005704A7">
      <w:pPr>
        <w:pStyle w:val="1a"/>
        <w:ind w:firstLine="567"/>
        <w:rPr>
          <w:szCs w:val="28"/>
        </w:rPr>
      </w:pPr>
      <w:r w:rsidRPr="00694CB3">
        <w:rPr>
          <w:szCs w:val="28"/>
        </w:rPr>
        <w:t>Каналы уведомления Продавца о нарушениях каких-либо положений пункта 11.1 настоящего Договора: _________________, официальный сайт ______________(для заполнения специальной формы).</w:t>
      </w:r>
    </w:p>
    <w:p w:rsidR="005704A7" w:rsidRPr="00694CB3" w:rsidRDefault="005704A7" w:rsidP="005704A7">
      <w:pPr>
        <w:pStyle w:val="1a"/>
        <w:ind w:firstLine="567"/>
        <w:rPr>
          <w:szCs w:val="28"/>
        </w:rPr>
      </w:pPr>
      <w:r w:rsidRPr="00694CB3">
        <w:rPr>
          <w:szCs w:val="28"/>
        </w:rPr>
        <w:t>Каналы уведомления Покупателя о нарушениях каких-либо положений пункта 11.1 настоящего Договора: +7 (495) 788-17-17, официальный сайт www.trcont.com.</w:t>
      </w:r>
    </w:p>
    <w:p w:rsidR="005704A7" w:rsidRPr="00694CB3" w:rsidRDefault="005704A7" w:rsidP="005704A7">
      <w:pPr>
        <w:pStyle w:val="1a"/>
        <w:ind w:firstLine="567"/>
        <w:rPr>
          <w:szCs w:val="28"/>
        </w:rPr>
      </w:pPr>
      <w:r w:rsidRPr="00694CB3">
        <w:rPr>
          <w:szCs w:val="28"/>
        </w:rPr>
        <w:t xml:space="preserve">Сторона, </w:t>
      </w:r>
      <w:r w:rsidR="00AB6FE5" w:rsidRPr="00694CB3">
        <w:rPr>
          <w:szCs w:val="28"/>
        </w:rPr>
        <w:t>получившая уведомление о нарушении каких</w:t>
      </w:r>
      <w:r w:rsidRPr="00694CB3">
        <w:rPr>
          <w:szCs w:val="28"/>
        </w:rPr>
        <w:t>-либо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704A7" w:rsidRPr="00694CB3" w:rsidRDefault="005704A7" w:rsidP="005704A7">
      <w:pPr>
        <w:pStyle w:val="1a"/>
        <w:ind w:firstLine="567"/>
        <w:rPr>
          <w:szCs w:val="28"/>
        </w:rPr>
      </w:pPr>
      <w:r w:rsidRPr="00694CB3">
        <w:rPr>
          <w:szCs w:val="28"/>
        </w:rPr>
        <w:t xml:space="preserve">11.3.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AB6FE5" w:rsidRPr="00694CB3">
        <w:rPr>
          <w:szCs w:val="28"/>
        </w:rPr>
        <w:t>гарантируют отсутствие</w:t>
      </w:r>
      <w:r w:rsidRPr="00694CB3">
        <w:rPr>
          <w:szCs w:val="28"/>
        </w:rP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704A7" w:rsidRPr="00694CB3" w:rsidRDefault="005704A7" w:rsidP="005704A7">
      <w:pPr>
        <w:pStyle w:val="1a"/>
        <w:ind w:firstLine="567"/>
        <w:rPr>
          <w:b/>
          <w:szCs w:val="28"/>
        </w:rPr>
      </w:pPr>
      <w:r w:rsidRPr="00694CB3">
        <w:rPr>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w:t>
      </w:r>
      <w:r w:rsidRPr="00694CB3">
        <w:rPr>
          <w:szCs w:val="28"/>
        </w:rPr>
        <w:lastRenderedPageBreak/>
        <w:t xml:space="preserve">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5704A7" w:rsidRPr="00694CB3" w:rsidRDefault="005704A7">
      <w:pPr>
        <w:pStyle w:val="1a"/>
        <w:spacing w:line="276" w:lineRule="auto"/>
        <w:ind w:firstLine="709"/>
        <w:jc w:val="center"/>
        <w:rPr>
          <w:b/>
          <w:szCs w:val="28"/>
        </w:rPr>
      </w:pPr>
    </w:p>
    <w:p w:rsidR="005704A7" w:rsidRPr="00694CB3" w:rsidRDefault="005704A7" w:rsidP="005704A7">
      <w:pPr>
        <w:pStyle w:val="1a"/>
        <w:spacing w:line="276" w:lineRule="auto"/>
        <w:jc w:val="center"/>
        <w:rPr>
          <w:b/>
          <w:szCs w:val="28"/>
        </w:rPr>
      </w:pPr>
      <w:r w:rsidRPr="00694CB3">
        <w:rPr>
          <w:b/>
          <w:szCs w:val="28"/>
        </w:rPr>
        <w:t>12. Гарантии и заверения Продавца</w:t>
      </w:r>
    </w:p>
    <w:p w:rsidR="005704A7" w:rsidRPr="00694CB3" w:rsidRDefault="005704A7" w:rsidP="005704A7">
      <w:pPr>
        <w:pStyle w:val="1a"/>
        <w:pBdr>
          <w:top w:val="nil"/>
          <w:left w:val="nil"/>
          <w:bottom w:val="nil"/>
          <w:right w:val="nil"/>
          <w:between w:val="nil"/>
        </w:pBdr>
        <w:ind w:firstLine="567"/>
        <w:rPr>
          <w:szCs w:val="28"/>
        </w:rPr>
      </w:pPr>
      <w:r w:rsidRPr="00694CB3">
        <w:rPr>
          <w:color w:val="000000"/>
          <w:szCs w:val="28"/>
        </w:rPr>
        <w:t>12.1. Продавец настоящим заверяет Покупателя и гарантирует, что на дату заключения настоящего Договора:</w:t>
      </w:r>
    </w:p>
    <w:p w:rsidR="005704A7" w:rsidRPr="00694CB3" w:rsidRDefault="005704A7" w:rsidP="005704A7">
      <w:pPr>
        <w:pStyle w:val="1a"/>
        <w:pBdr>
          <w:top w:val="nil"/>
          <w:left w:val="nil"/>
          <w:bottom w:val="nil"/>
          <w:right w:val="nil"/>
          <w:between w:val="nil"/>
        </w:pBdr>
        <w:ind w:firstLine="567"/>
        <w:rPr>
          <w:szCs w:val="28"/>
        </w:rPr>
      </w:pPr>
      <w:r w:rsidRPr="00694CB3">
        <w:rPr>
          <w:color w:val="000000"/>
          <w:szCs w:val="28"/>
        </w:rPr>
        <w:t>12.1.1. Продавец является надлежащим образом созданным юридическим лицом, действующим в соответствии с законодательством Российской Федерации;</w:t>
      </w:r>
    </w:p>
    <w:p w:rsidR="005704A7" w:rsidRPr="00694CB3" w:rsidRDefault="005704A7" w:rsidP="005704A7">
      <w:pPr>
        <w:pStyle w:val="1a"/>
        <w:pBdr>
          <w:top w:val="nil"/>
          <w:left w:val="nil"/>
          <w:bottom w:val="nil"/>
          <w:right w:val="nil"/>
          <w:between w:val="nil"/>
        </w:pBdr>
        <w:ind w:firstLine="567"/>
        <w:rPr>
          <w:szCs w:val="28"/>
        </w:rPr>
      </w:pPr>
      <w:r w:rsidRPr="00694CB3">
        <w:rPr>
          <w:color w:val="000000"/>
          <w:szCs w:val="28"/>
        </w:rPr>
        <w:t>12.1.2.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5704A7" w:rsidRPr="00694CB3" w:rsidRDefault="005704A7" w:rsidP="005704A7">
      <w:pPr>
        <w:pStyle w:val="1a"/>
        <w:pBdr>
          <w:top w:val="nil"/>
          <w:left w:val="nil"/>
          <w:bottom w:val="nil"/>
          <w:right w:val="nil"/>
          <w:between w:val="nil"/>
        </w:pBdr>
        <w:ind w:firstLine="567"/>
        <w:rPr>
          <w:szCs w:val="28"/>
        </w:rPr>
      </w:pPr>
      <w:r w:rsidRPr="00694CB3">
        <w:rPr>
          <w:color w:val="000000"/>
          <w:szCs w:val="28"/>
        </w:rPr>
        <w:t>12.1.3. Настоящий Договор от имени Продавца подписан лицом, которое надлежащим образом уполномочено совершать такие действия;</w:t>
      </w:r>
    </w:p>
    <w:p w:rsidR="005704A7" w:rsidRPr="00694CB3" w:rsidRDefault="005704A7" w:rsidP="005704A7">
      <w:pPr>
        <w:pStyle w:val="1a"/>
        <w:pBdr>
          <w:top w:val="nil"/>
          <w:left w:val="nil"/>
          <w:bottom w:val="nil"/>
          <w:right w:val="nil"/>
          <w:between w:val="nil"/>
        </w:pBdr>
        <w:ind w:firstLine="567"/>
        <w:rPr>
          <w:szCs w:val="28"/>
        </w:rPr>
      </w:pPr>
      <w:r w:rsidRPr="00694CB3">
        <w:rPr>
          <w:color w:val="000000"/>
          <w:szCs w:val="28"/>
        </w:rPr>
        <w:t xml:space="preserve">12.1.4. Заключение настоящего Договора и исполнение его условий не нарушит и не приведет к нарушению учредительных документов или какого-либо </w:t>
      </w:r>
      <w:r w:rsidR="00AB6FE5" w:rsidRPr="00694CB3">
        <w:rPr>
          <w:color w:val="000000"/>
          <w:szCs w:val="28"/>
        </w:rPr>
        <w:t>договора,</w:t>
      </w:r>
      <w:r w:rsidRPr="00694CB3">
        <w:rPr>
          <w:color w:val="000000"/>
          <w:szCs w:val="28"/>
        </w:rPr>
        <w:t xml:space="preserve"> или документа, стороной по которому является Продавец, а также любого положения законодательства Российской Федерации;</w:t>
      </w:r>
    </w:p>
    <w:p w:rsidR="005704A7" w:rsidRPr="00694CB3" w:rsidRDefault="005704A7" w:rsidP="005704A7">
      <w:pPr>
        <w:pStyle w:val="1a"/>
        <w:pBdr>
          <w:top w:val="nil"/>
          <w:left w:val="nil"/>
          <w:bottom w:val="nil"/>
          <w:right w:val="nil"/>
          <w:between w:val="nil"/>
        </w:pBdr>
        <w:ind w:firstLine="567"/>
        <w:rPr>
          <w:szCs w:val="28"/>
        </w:rPr>
      </w:pPr>
      <w:r w:rsidRPr="00694CB3">
        <w:rPr>
          <w:color w:val="000000"/>
          <w:szCs w:val="28"/>
        </w:rPr>
        <w:t>12.1.5. Не существует каких-либо обстоятельств, которые ограничивают, запрещают исполнение Продавцом обязательств по настоящему Договору.</w:t>
      </w:r>
    </w:p>
    <w:p w:rsidR="005704A7" w:rsidRPr="00694CB3" w:rsidRDefault="005704A7" w:rsidP="005704A7">
      <w:pPr>
        <w:pStyle w:val="1a"/>
        <w:pBdr>
          <w:top w:val="nil"/>
          <w:left w:val="nil"/>
          <w:bottom w:val="nil"/>
          <w:right w:val="nil"/>
          <w:between w:val="nil"/>
        </w:pBdr>
        <w:ind w:firstLine="567"/>
        <w:rPr>
          <w:szCs w:val="28"/>
        </w:rPr>
      </w:pPr>
      <w:r w:rsidRPr="00694CB3">
        <w:rPr>
          <w:szCs w:val="28"/>
        </w:rPr>
        <w:t xml:space="preserve">12.2. </w:t>
      </w:r>
      <w:r w:rsidRPr="00694CB3">
        <w:rPr>
          <w:color w:val="000000"/>
          <w:szCs w:val="28"/>
        </w:rPr>
        <w:t>Продавец</w:t>
      </w:r>
      <w:r w:rsidRPr="00694CB3">
        <w:rPr>
          <w:color w:val="000000"/>
          <w:szCs w:val="28"/>
          <w:shd w:val="clear" w:color="auto" w:fill="FFFFFF"/>
        </w:rPr>
        <w:t xml:space="preserve">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rsidR="005704A7" w:rsidRPr="00694CB3" w:rsidRDefault="005704A7" w:rsidP="005704A7">
      <w:pPr>
        <w:pStyle w:val="1a"/>
        <w:pBdr>
          <w:top w:val="nil"/>
          <w:left w:val="nil"/>
          <w:bottom w:val="nil"/>
          <w:right w:val="nil"/>
          <w:between w:val="nil"/>
        </w:pBdr>
        <w:ind w:left="567"/>
        <w:rPr>
          <w:szCs w:val="28"/>
        </w:rPr>
      </w:pPr>
    </w:p>
    <w:p w:rsidR="005704A7" w:rsidRPr="00694CB3" w:rsidRDefault="005704A7" w:rsidP="005704A7">
      <w:pPr>
        <w:pStyle w:val="1a"/>
        <w:widowControl w:val="0"/>
        <w:pBdr>
          <w:top w:val="nil"/>
          <w:left w:val="nil"/>
          <w:bottom w:val="nil"/>
          <w:right w:val="nil"/>
          <w:between w:val="nil"/>
        </w:pBdr>
        <w:jc w:val="center"/>
        <w:rPr>
          <w:b/>
          <w:color w:val="000000"/>
          <w:szCs w:val="28"/>
        </w:rPr>
      </w:pPr>
      <w:r w:rsidRPr="00694CB3">
        <w:rPr>
          <w:b/>
          <w:color w:val="000000"/>
          <w:szCs w:val="28"/>
        </w:rPr>
        <w:t>13. Прочие условия</w:t>
      </w:r>
    </w:p>
    <w:p w:rsidR="005704A7" w:rsidRPr="00694CB3" w:rsidRDefault="005704A7" w:rsidP="005704A7">
      <w:pPr>
        <w:pStyle w:val="1a"/>
        <w:widowControl w:val="0"/>
        <w:pBdr>
          <w:top w:val="nil"/>
          <w:left w:val="nil"/>
          <w:bottom w:val="nil"/>
          <w:right w:val="nil"/>
          <w:between w:val="nil"/>
        </w:pBdr>
        <w:ind w:firstLine="567"/>
        <w:rPr>
          <w:color w:val="000000"/>
          <w:szCs w:val="28"/>
        </w:rPr>
      </w:pPr>
      <w:r w:rsidRPr="00694CB3">
        <w:rPr>
          <w:color w:val="000000"/>
          <w:szCs w:val="28"/>
        </w:rPr>
        <w:t>13.1.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5704A7" w:rsidRPr="00694CB3" w:rsidRDefault="005704A7">
      <w:pPr>
        <w:pStyle w:val="1a"/>
        <w:widowControl w:val="0"/>
        <w:pBdr>
          <w:top w:val="nil"/>
          <w:left w:val="nil"/>
          <w:bottom w:val="nil"/>
          <w:right w:val="nil"/>
          <w:between w:val="nil"/>
        </w:pBdr>
        <w:ind w:firstLine="540"/>
        <w:rPr>
          <w:color w:val="000000"/>
          <w:szCs w:val="28"/>
        </w:rPr>
      </w:pPr>
      <w:r w:rsidRPr="00694CB3">
        <w:rPr>
          <w:color w:val="000000"/>
          <w:szCs w:val="28"/>
        </w:rPr>
        <w:t>13.2.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5704A7" w:rsidRPr="00694CB3" w:rsidRDefault="005704A7">
      <w:pPr>
        <w:pStyle w:val="1a"/>
        <w:widowControl w:val="0"/>
        <w:pBdr>
          <w:top w:val="nil"/>
          <w:left w:val="nil"/>
          <w:bottom w:val="nil"/>
          <w:right w:val="nil"/>
          <w:between w:val="nil"/>
        </w:pBdr>
        <w:ind w:firstLine="540"/>
        <w:rPr>
          <w:color w:val="000000"/>
          <w:szCs w:val="28"/>
        </w:rPr>
      </w:pPr>
      <w:r w:rsidRPr="00694CB3">
        <w:rPr>
          <w:color w:val="000000"/>
          <w:szCs w:val="28"/>
        </w:rPr>
        <w:t>13.3. Исполнитель обязан предоставить Заказчику информацию о цепочке собственников, включая бенефициаров (в том числе конечных).</w:t>
      </w:r>
    </w:p>
    <w:p w:rsidR="005704A7" w:rsidRPr="00694CB3" w:rsidRDefault="005704A7">
      <w:pPr>
        <w:pStyle w:val="1a"/>
        <w:widowControl w:val="0"/>
        <w:pBdr>
          <w:top w:val="nil"/>
          <w:left w:val="nil"/>
          <w:bottom w:val="nil"/>
          <w:right w:val="nil"/>
          <w:between w:val="nil"/>
        </w:pBdr>
        <w:ind w:firstLine="540"/>
        <w:rPr>
          <w:color w:val="000000"/>
          <w:szCs w:val="28"/>
        </w:rPr>
      </w:pPr>
      <w:r w:rsidRPr="00694CB3">
        <w:rPr>
          <w:color w:val="000000"/>
          <w:szCs w:val="28"/>
        </w:rPr>
        <w:t xml:space="preserve">13.4. Исполнитель, в случае возникновения каких-либо изменений в цепочке собственников, включая бенефициаров (в том числе конечных), обязан известить об этом </w:t>
      </w:r>
      <w:r w:rsidR="00AB6FE5" w:rsidRPr="00694CB3">
        <w:rPr>
          <w:color w:val="000000"/>
          <w:szCs w:val="28"/>
        </w:rPr>
        <w:t>Заказчика в</w:t>
      </w:r>
      <w:r w:rsidRPr="00694CB3">
        <w:rPr>
          <w:color w:val="000000"/>
          <w:szCs w:val="28"/>
        </w:rPr>
        <w:t xml:space="preserve"> течение 5 (пяти) календарных дней со дня возникновения таких изменений.</w:t>
      </w:r>
    </w:p>
    <w:p w:rsidR="005704A7" w:rsidRPr="00694CB3" w:rsidRDefault="005704A7">
      <w:pPr>
        <w:pStyle w:val="1a"/>
        <w:widowControl w:val="0"/>
        <w:pBdr>
          <w:top w:val="nil"/>
          <w:left w:val="nil"/>
          <w:bottom w:val="nil"/>
          <w:right w:val="nil"/>
          <w:between w:val="nil"/>
        </w:pBdr>
        <w:ind w:firstLine="540"/>
        <w:rPr>
          <w:color w:val="000000"/>
          <w:szCs w:val="28"/>
        </w:rPr>
      </w:pPr>
      <w:r w:rsidRPr="00694CB3">
        <w:rPr>
          <w:color w:val="000000"/>
          <w:szCs w:val="28"/>
        </w:rPr>
        <w:t>13.5. Передача прав и обязанностей Продавца третьим лицам не допускается без письменного согласия Покупателя.</w:t>
      </w:r>
    </w:p>
    <w:p w:rsidR="005704A7" w:rsidRPr="00694CB3" w:rsidRDefault="005704A7">
      <w:pPr>
        <w:pStyle w:val="1a"/>
        <w:widowControl w:val="0"/>
        <w:pBdr>
          <w:top w:val="nil"/>
          <w:left w:val="nil"/>
          <w:bottom w:val="nil"/>
          <w:right w:val="nil"/>
          <w:between w:val="nil"/>
        </w:pBdr>
        <w:ind w:firstLine="540"/>
        <w:rPr>
          <w:color w:val="000000"/>
          <w:szCs w:val="28"/>
        </w:rPr>
      </w:pPr>
      <w:r w:rsidRPr="00694CB3">
        <w:rPr>
          <w:color w:val="000000"/>
          <w:szCs w:val="28"/>
        </w:rPr>
        <w:t xml:space="preserve">13.6. Все приложения к настоящему Договору являются его </w:t>
      </w:r>
      <w:r w:rsidRPr="00694CB3">
        <w:rPr>
          <w:color w:val="000000"/>
          <w:szCs w:val="28"/>
        </w:rPr>
        <w:lastRenderedPageBreak/>
        <w:t>неотъемлемыми частями.</w:t>
      </w:r>
    </w:p>
    <w:p w:rsidR="005704A7" w:rsidRPr="00694CB3" w:rsidRDefault="005704A7">
      <w:pPr>
        <w:pStyle w:val="1a"/>
        <w:widowControl w:val="0"/>
        <w:pBdr>
          <w:top w:val="nil"/>
          <w:left w:val="nil"/>
          <w:bottom w:val="nil"/>
          <w:right w:val="nil"/>
          <w:between w:val="nil"/>
        </w:pBdr>
        <w:ind w:firstLine="540"/>
        <w:rPr>
          <w:color w:val="000000"/>
          <w:szCs w:val="28"/>
        </w:rPr>
      </w:pPr>
      <w:r w:rsidRPr="00694CB3">
        <w:rPr>
          <w:color w:val="000000"/>
          <w:szCs w:val="28"/>
        </w:rPr>
        <w:t>13.7. Все вопросы, не предусмотренные настоящим Договором, регулируются законодательством Российской Федерации.</w:t>
      </w:r>
    </w:p>
    <w:p w:rsidR="005704A7" w:rsidRPr="00694CB3" w:rsidRDefault="005704A7">
      <w:pPr>
        <w:pStyle w:val="1a"/>
        <w:widowControl w:val="0"/>
        <w:pBdr>
          <w:top w:val="nil"/>
          <w:left w:val="nil"/>
          <w:bottom w:val="nil"/>
          <w:right w:val="nil"/>
          <w:between w:val="nil"/>
        </w:pBdr>
        <w:ind w:firstLine="540"/>
        <w:rPr>
          <w:color w:val="000000"/>
          <w:szCs w:val="28"/>
        </w:rPr>
      </w:pPr>
      <w:r w:rsidRPr="00694CB3">
        <w:rPr>
          <w:color w:val="000000"/>
          <w:szCs w:val="28"/>
        </w:rPr>
        <w:t>13.8. Настоящий Договор составлен в двух экземплярах, имеющих одинаковую силу, по одному для каждой из Сторон.</w:t>
      </w:r>
    </w:p>
    <w:p w:rsidR="005704A7" w:rsidRPr="00694CB3" w:rsidRDefault="005704A7">
      <w:pPr>
        <w:pStyle w:val="1a"/>
        <w:widowControl w:val="0"/>
        <w:pBdr>
          <w:top w:val="nil"/>
          <w:left w:val="nil"/>
          <w:bottom w:val="nil"/>
          <w:right w:val="nil"/>
          <w:between w:val="nil"/>
        </w:pBdr>
        <w:ind w:firstLine="540"/>
        <w:rPr>
          <w:color w:val="000000"/>
          <w:szCs w:val="28"/>
        </w:rPr>
      </w:pPr>
      <w:r w:rsidRPr="00694CB3">
        <w:rPr>
          <w:color w:val="000000"/>
          <w:szCs w:val="28"/>
        </w:rPr>
        <w:t>13.9. К настоящему Договору прилагается:</w:t>
      </w:r>
    </w:p>
    <w:p w:rsidR="005704A7" w:rsidRPr="00694CB3" w:rsidRDefault="005704A7">
      <w:pPr>
        <w:pStyle w:val="1a"/>
        <w:widowControl w:val="0"/>
        <w:pBdr>
          <w:top w:val="nil"/>
          <w:left w:val="nil"/>
          <w:bottom w:val="nil"/>
          <w:right w:val="nil"/>
          <w:between w:val="nil"/>
        </w:pBdr>
        <w:ind w:firstLine="540"/>
        <w:rPr>
          <w:color w:val="000000"/>
          <w:szCs w:val="28"/>
        </w:rPr>
      </w:pPr>
      <w:r w:rsidRPr="00694CB3">
        <w:rPr>
          <w:color w:val="000000"/>
          <w:szCs w:val="28"/>
        </w:rPr>
        <w:t>13.9.1. Спецификация (Приложение № 1);</w:t>
      </w:r>
    </w:p>
    <w:p w:rsidR="005704A7" w:rsidRPr="00694CB3" w:rsidRDefault="005704A7" w:rsidP="005704A7">
      <w:pPr>
        <w:pStyle w:val="ConsNormal"/>
        <w:ind w:firstLine="567"/>
        <w:mirrorIndents/>
        <w:jc w:val="both"/>
        <w:rPr>
          <w:rFonts w:ascii="Times New Roman" w:eastAsia="Times New Roman" w:hAnsi="Times New Roman" w:cs="Times New Roman"/>
          <w:color w:val="000000"/>
          <w:sz w:val="28"/>
          <w:szCs w:val="28"/>
          <w:lang w:eastAsia="ru-RU"/>
        </w:rPr>
      </w:pPr>
      <w:r w:rsidRPr="00694CB3">
        <w:rPr>
          <w:rFonts w:ascii="Times New Roman" w:eastAsia="Times New Roman" w:hAnsi="Times New Roman" w:cs="Times New Roman"/>
          <w:color w:val="000000"/>
          <w:sz w:val="28"/>
          <w:szCs w:val="28"/>
          <w:lang w:eastAsia="ru-RU"/>
        </w:rPr>
        <w:t>13.9.2. Порядок электронного документооборота (приложение № 2);</w:t>
      </w:r>
    </w:p>
    <w:p w:rsidR="005704A7" w:rsidRPr="00694CB3" w:rsidRDefault="005704A7" w:rsidP="005704A7">
      <w:pPr>
        <w:pStyle w:val="ConsNormal"/>
        <w:ind w:firstLine="567"/>
        <w:mirrorIndents/>
        <w:jc w:val="both"/>
        <w:rPr>
          <w:rFonts w:ascii="Times New Roman" w:eastAsia="Times New Roman" w:hAnsi="Times New Roman" w:cs="Times New Roman"/>
          <w:color w:val="000000"/>
          <w:sz w:val="28"/>
          <w:szCs w:val="28"/>
          <w:lang w:eastAsia="ru-RU"/>
        </w:rPr>
      </w:pPr>
      <w:r w:rsidRPr="00694CB3">
        <w:rPr>
          <w:rFonts w:ascii="Times New Roman" w:eastAsia="Times New Roman" w:hAnsi="Times New Roman" w:cs="Times New Roman"/>
          <w:color w:val="000000"/>
          <w:sz w:val="28"/>
          <w:szCs w:val="28"/>
          <w:lang w:eastAsia="ru-RU"/>
        </w:rPr>
        <w:t>13.9.3. Перечень и формат электронных документов (приложение № 2а);</w:t>
      </w:r>
    </w:p>
    <w:p w:rsidR="005704A7" w:rsidRPr="00694CB3" w:rsidRDefault="005704A7" w:rsidP="005704A7">
      <w:pPr>
        <w:pStyle w:val="ConsNormal"/>
        <w:ind w:firstLine="567"/>
        <w:mirrorIndents/>
        <w:jc w:val="both"/>
        <w:rPr>
          <w:rFonts w:ascii="Times New Roman" w:eastAsia="Times New Roman" w:hAnsi="Times New Roman" w:cs="Times New Roman"/>
          <w:color w:val="000000"/>
          <w:sz w:val="28"/>
          <w:szCs w:val="28"/>
          <w:lang w:eastAsia="ru-RU"/>
        </w:rPr>
      </w:pPr>
      <w:r w:rsidRPr="00694CB3">
        <w:rPr>
          <w:rFonts w:ascii="Times New Roman" w:eastAsia="Times New Roman" w:hAnsi="Times New Roman" w:cs="Times New Roman"/>
          <w:color w:val="000000"/>
          <w:sz w:val="28"/>
          <w:szCs w:val="28"/>
          <w:lang w:eastAsia="ru-RU"/>
        </w:rPr>
        <w:t>13.9.4. Налоговая оговорка (приложение № 3);</w:t>
      </w:r>
    </w:p>
    <w:p w:rsidR="005704A7" w:rsidRPr="00694CB3" w:rsidRDefault="005704A7" w:rsidP="005704A7">
      <w:pPr>
        <w:pStyle w:val="ConsNormal"/>
        <w:ind w:firstLine="567"/>
        <w:mirrorIndents/>
        <w:jc w:val="both"/>
        <w:rPr>
          <w:rFonts w:ascii="Times New Roman" w:eastAsia="Times New Roman" w:hAnsi="Times New Roman" w:cs="Times New Roman"/>
          <w:color w:val="000000"/>
          <w:sz w:val="28"/>
          <w:szCs w:val="28"/>
          <w:lang w:eastAsia="ru-RU"/>
        </w:rPr>
      </w:pPr>
      <w:r w:rsidRPr="00694CB3">
        <w:rPr>
          <w:rFonts w:ascii="Times New Roman" w:eastAsia="Times New Roman" w:hAnsi="Times New Roman" w:cs="Times New Roman"/>
          <w:color w:val="000000"/>
          <w:sz w:val="28"/>
          <w:szCs w:val="28"/>
          <w:lang w:eastAsia="ru-RU"/>
        </w:rPr>
        <w:t>13.9.5. Акту приема-передачи Товара (Форма) (приложение № 4).</w:t>
      </w:r>
    </w:p>
    <w:p w:rsidR="005704A7" w:rsidRPr="00694CB3" w:rsidRDefault="005704A7">
      <w:pPr>
        <w:pStyle w:val="1a"/>
        <w:widowControl w:val="0"/>
        <w:pBdr>
          <w:top w:val="nil"/>
          <w:left w:val="nil"/>
          <w:bottom w:val="nil"/>
          <w:right w:val="nil"/>
          <w:between w:val="nil"/>
        </w:pBdr>
        <w:ind w:left="1050"/>
        <w:jc w:val="center"/>
        <w:rPr>
          <w:b/>
          <w:color w:val="000000"/>
          <w:szCs w:val="28"/>
        </w:rPr>
      </w:pPr>
    </w:p>
    <w:p w:rsidR="005704A7" w:rsidRPr="00694CB3" w:rsidRDefault="005704A7">
      <w:pPr>
        <w:pStyle w:val="1a"/>
        <w:widowControl w:val="0"/>
        <w:pBdr>
          <w:top w:val="nil"/>
          <w:left w:val="nil"/>
          <w:bottom w:val="nil"/>
          <w:right w:val="nil"/>
          <w:between w:val="nil"/>
        </w:pBdr>
        <w:ind w:left="1050"/>
        <w:jc w:val="center"/>
        <w:rPr>
          <w:b/>
          <w:color w:val="000000"/>
          <w:szCs w:val="28"/>
        </w:rPr>
      </w:pPr>
      <w:r w:rsidRPr="00694CB3">
        <w:rPr>
          <w:b/>
          <w:color w:val="000000"/>
          <w:szCs w:val="28"/>
        </w:rPr>
        <w:t>14. Юридические адреса и платежные реквизиты Сторон</w:t>
      </w:r>
    </w:p>
    <w:p w:rsidR="005704A7" w:rsidRPr="00694CB3" w:rsidRDefault="005704A7">
      <w:pPr>
        <w:pStyle w:val="1a"/>
        <w:pBdr>
          <w:top w:val="nil"/>
          <w:left w:val="nil"/>
          <w:bottom w:val="nil"/>
          <w:right w:val="nil"/>
          <w:between w:val="nil"/>
        </w:pBdr>
        <w:rPr>
          <w:color w:val="000000"/>
          <w:szCs w:val="28"/>
        </w:rPr>
      </w:pPr>
      <w:r w:rsidRPr="00694CB3">
        <w:rPr>
          <w:b/>
          <w:color w:val="000000"/>
          <w:szCs w:val="28"/>
        </w:rPr>
        <w:t xml:space="preserve">Заказчик: </w:t>
      </w:r>
      <w:r w:rsidRPr="00694CB3">
        <w:rPr>
          <w:color w:val="000000"/>
          <w:szCs w:val="28"/>
        </w:rPr>
        <w:t>Публичное акционерное общество «Центр по перевозке грузов в контейнерах «ТрансКонтейнер»</w:t>
      </w:r>
    </w:p>
    <w:p w:rsidR="005704A7" w:rsidRPr="00694CB3" w:rsidRDefault="005704A7">
      <w:pPr>
        <w:pStyle w:val="1a"/>
        <w:shd w:val="clear" w:color="auto" w:fill="FFFFFF"/>
        <w:rPr>
          <w:color w:val="000000"/>
          <w:szCs w:val="28"/>
        </w:rPr>
      </w:pPr>
      <w:r w:rsidRPr="00694CB3">
        <w:rPr>
          <w:color w:val="000000"/>
          <w:szCs w:val="28"/>
        </w:rPr>
        <w:t>Юридический адрес: Российская Федерация, 141402, обл. Московская, г.о. Химки, г. Химки, ул. Ленинградская, владение 39, строение 6, офис 3 (этаж 6)</w:t>
      </w:r>
    </w:p>
    <w:p w:rsidR="005704A7" w:rsidRPr="00694CB3" w:rsidRDefault="005704A7">
      <w:pPr>
        <w:pStyle w:val="1a"/>
        <w:rPr>
          <w:color w:val="000000"/>
          <w:szCs w:val="28"/>
        </w:rPr>
      </w:pPr>
      <w:r w:rsidRPr="00694CB3">
        <w:rPr>
          <w:szCs w:val="28"/>
        </w:rPr>
        <w:t xml:space="preserve">Почтовый адрес: </w:t>
      </w:r>
      <w:r w:rsidRPr="00694CB3">
        <w:rPr>
          <w:color w:val="000000"/>
          <w:szCs w:val="28"/>
        </w:rPr>
        <w:t xml:space="preserve">660058, Красноярский край, г. Красноярск, ул. Деповская, 15 </w:t>
      </w:r>
    </w:p>
    <w:p w:rsidR="005704A7" w:rsidRPr="00694CB3" w:rsidRDefault="005704A7">
      <w:pPr>
        <w:pStyle w:val="1a"/>
        <w:rPr>
          <w:szCs w:val="28"/>
        </w:rPr>
      </w:pPr>
      <w:r w:rsidRPr="00694CB3">
        <w:rPr>
          <w:color w:val="000000"/>
          <w:szCs w:val="28"/>
        </w:rPr>
        <w:t xml:space="preserve">ИНН 7708591995, ОКПО 94421386, </w:t>
      </w:r>
      <w:r w:rsidRPr="00694CB3">
        <w:rPr>
          <w:szCs w:val="28"/>
        </w:rPr>
        <w:t xml:space="preserve">КПП 997650001 </w:t>
      </w:r>
    </w:p>
    <w:p w:rsidR="005704A7" w:rsidRPr="00694CB3" w:rsidRDefault="005704A7">
      <w:pPr>
        <w:pStyle w:val="1a"/>
        <w:rPr>
          <w:szCs w:val="28"/>
        </w:rPr>
      </w:pPr>
      <w:r w:rsidRPr="00694CB3">
        <w:rPr>
          <w:szCs w:val="28"/>
        </w:rPr>
        <w:t>Р/с 407028106000300032445 в Филиале Банка ПАО Банк ВТБ в г. Красноярске г. Красноярск</w:t>
      </w:r>
    </w:p>
    <w:p w:rsidR="005704A7" w:rsidRPr="00694CB3" w:rsidRDefault="005704A7">
      <w:pPr>
        <w:pStyle w:val="1a"/>
        <w:rPr>
          <w:szCs w:val="28"/>
        </w:rPr>
      </w:pPr>
      <w:r w:rsidRPr="00694CB3">
        <w:rPr>
          <w:szCs w:val="28"/>
        </w:rPr>
        <w:t>БИК 040407777</w:t>
      </w:r>
    </w:p>
    <w:p w:rsidR="005704A7" w:rsidRPr="00694CB3" w:rsidRDefault="005704A7">
      <w:pPr>
        <w:pStyle w:val="1a"/>
        <w:pBdr>
          <w:top w:val="nil"/>
          <w:left w:val="nil"/>
          <w:bottom w:val="nil"/>
          <w:right w:val="nil"/>
          <w:between w:val="nil"/>
        </w:pBdr>
        <w:rPr>
          <w:color w:val="000000"/>
          <w:szCs w:val="28"/>
        </w:rPr>
      </w:pPr>
      <w:r w:rsidRPr="00694CB3">
        <w:rPr>
          <w:color w:val="000000"/>
          <w:szCs w:val="28"/>
        </w:rPr>
        <w:t>К/с 30101810200000000777</w:t>
      </w:r>
    </w:p>
    <w:p w:rsidR="005704A7" w:rsidRPr="00694CB3" w:rsidRDefault="005704A7">
      <w:pPr>
        <w:pStyle w:val="1a"/>
        <w:shd w:val="clear" w:color="auto" w:fill="FFFFFF"/>
        <w:rPr>
          <w:szCs w:val="28"/>
        </w:rPr>
      </w:pPr>
      <w:r w:rsidRPr="00694CB3">
        <w:rPr>
          <w:szCs w:val="28"/>
        </w:rPr>
        <w:t>тел. (391) 248-00-31</w:t>
      </w:r>
    </w:p>
    <w:p w:rsidR="005704A7" w:rsidRPr="00694CB3" w:rsidRDefault="005704A7">
      <w:pPr>
        <w:pStyle w:val="1a"/>
        <w:pBdr>
          <w:top w:val="nil"/>
          <w:left w:val="nil"/>
          <w:bottom w:val="nil"/>
          <w:right w:val="nil"/>
          <w:between w:val="nil"/>
        </w:pBdr>
        <w:rPr>
          <w:color w:val="000000"/>
          <w:szCs w:val="28"/>
        </w:rPr>
      </w:pPr>
      <w:r w:rsidRPr="00694CB3">
        <w:rPr>
          <w:b/>
          <w:color w:val="000000"/>
          <w:szCs w:val="28"/>
        </w:rPr>
        <w:t>Продавец: ________________________________________</w:t>
      </w:r>
    </w:p>
    <w:p w:rsidR="005704A7" w:rsidRPr="00694CB3" w:rsidRDefault="005704A7">
      <w:pPr>
        <w:pStyle w:val="1a"/>
        <w:pBdr>
          <w:top w:val="nil"/>
          <w:left w:val="nil"/>
          <w:bottom w:val="nil"/>
          <w:right w:val="nil"/>
          <w:between w:val="nil"/>
        </w:pBdr>
        <w:rPr>
          <w:color w:val="000000"/>
          <w:szCs w:val="28"/>
        </w:rPr>
      </w:pPr>
      <w:r w:rsidRPr="00694CB3">
        <w:rPr>
          <w:color w:val="000000"/>
          <w:szCs w:val="28"/>
        </w:rPr>
        <w:t>Место нахождения:</w:t>
      </w:r>
      <w:r w:rsidRPr="00694CB3">
        <w:rPr>
          <w:b/>
          <w:color w:val="000000"/>
          <w:szCs w:val="28"/>
        </w:rPr>
        <w:t xml:space="preserve"> ________________________________________</w:t>
      </w:r>
    </w:p>
    <w:p w:rsidR="005704A7" w:rsidRPr="00694CB3" w:rsidRDefault="005704A7">
      <w:pPr>
        <w:pStyle w:val="1a"/>
        <w:pBdr>
          <w:top w:val="nil"/>
          <w:left w:val="nil"/>
          <w:bottom w:val="nil"/>
          <w:right w:val="nil"/>
          <w:between w:val="nil"/>
        </w:pBdr>
        <w:rPr>
          <w:color w:val="000000"/>
          <w:szCs w:val="28"/>
        </w:rPr>
      </w:pPr>
      <w:r w:rsidRPr="00694CB3">
        <w:rPr>
          <w:color w:val="000000"/>
          <w:szCs w:val="28"/>
        </w:rPr>
        <w:t>Почтовый индекс:  _________,</w:t>
      </w:r>
      <w:r w:rsidRPr="00694CB3">
        <w:rPr>
          <w:b/>
          <w:color w:val="000000"/>
          <w:szCs w:val="28"/>
        </w:rPr>
        <w:t xml:space="preserve">  </w:t>
      </w:r>
      <w:r w:rsidRPr="00694CB3">
        <w:rPr>
          <w:color w:val="000000"/>
          <w:szCs w:val="28"/>
        </w:rPr>
        <w:t>адрес:______________________________</w:t>
      </w:r>
    </w:p>
    <w:p w:rsidR="005704A7" w:rsidRPr="00694CB3" w:rsidRDefault="005704A7">
      <w:pPr>
        <w:pStyle w:val="1a"/>
        <w:pBdr>
          <w:top w:val="nil"/>
          <w:left w:val="nil"/>
          <w:bottom w:val="nil"/>
          <w:right w:val="nil"/>
          <w:between w:val="nil"/>
        </w:pBdr>
        <w:rPr>
          <w:color w:val="000000"/>
          <w:szCs w:val="28"/>
        </w:rPr>
      </w:pPr>
      <w:r w:rsidRPr="00694CB3">
        <w:rPr>
          <w:color w:val="000000"/>
          <w:szCs w:val="28"/>
        </w:rPr>
        <w:t xml:space="preserve">ОГРН_______________ИНН ______________, ОКПО ______________, </w:t>
      </w:r>
    </w:p>
    <w:p w:rsidR="005704A7" w:rsidRPr="00694CB3" w:rsidRDefault="005704A7">
      <w:pPr>
        <w:pStyle w:val="1a"/>
        <w:pBdr>
          <w:top w:val="nil"/>
          <w:left w:val="nil"/>
          <w:bottom w:val="nil"/>
          <w:right w:val="nil"/>
          <w:between w:val="nil"/>
        </w:pBdr>
        <w:rPr>
          <w:i/>
          <w:color w:val="000000"/>
          <w:szCs w:val="28"/>
        </w:rPr>
      </w:pPr>
      <w:r w:rsidRPr="00694CB3">
        <w:rPr>
          <w:color w:val="000000"/>
          <w:szCs w:val="28"/>
        </w:rPr>
        <w:t xml:space="preserve">КПП ______________ , </w:t>
      </w:r>
    </w:p>
    <w:p w:rsidR="005704A7" w:rsidRDefault="005704A7">
      <w:pPr>
        <w:pStyle w:val="1a"/>
        <w:pBdr>
          <w:top w:val="nil"/>
          <w:left w:val="nil"/>
          <w:bottom w:val="nil"/>
          <w:right w:val="nil"/>
          <w:between w:val="nil"/>
        </w:pBdr>
        <w:ind w:firstLine="709"/>
        <w:rPr>
          <w:i/>
          <w:color w:val="000000"/>
        </w:rPr>
      </w:pPr>
      <w:r>
        <w:rPr>
          <w:i/>
          <w:color w:val="000000"/>
        </w:rPr>
        <w:t xml:space="preserve">р/счет  ______________________ в  ____________________,            к/счет _______________________ в  ___________________________, БИК _______________, </w:t>
      </w:r>
    </w:p>
    <w:p w:rsidR="005704A7" w:rsidRDefault="005704A7">
      <w:pPr>
        <w:pStyle w:val="1a"/>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 E-mail _________________</w:t>
      </w:r>
    </w:p>
    <w:tbl>
      <w:tblPr>
        <w:tblW w:w="9383" w:type="dxa"/>
        <w:tblInd w:w="223" w:type="dxa"/>
        <w:tblLayout w:type="fixed"/>
        <w:tblCellMar>
          <w:left w:w="115" w:type="dxa"/>
          <w:right w:w="115" w:type="dxa"/>
        </w:tblCellMar>
        <w:tblLook w:val="0000" w:firstRow="0" w:lastRow="0" w:firstColumn="0" w:lastColumn="0" w:noHBand="0" w:noVBand="0"/>
      </w:tblPr>
      <w:tblGrid>
        <w:gridCol w:w="4847"/>
        <w:gridCol w:w="4536"/>
      </w:tblGrid>
      <w:tr w:rsidR="005704A7" w:rsidTr="005704A7">
        <w:trPr>
          <w:trHeight w:val="1312"/>
        </w:trPr>
        <w:tc>
          <w:tcPr>
            <w:tcW w:w="4847" w:type="dxa"/>
          </w:tcPr>
          <w:p w:rsidR="005704A7" w:rsidRDefault="005704A7">
            <w:pPr>
              <w:pStyle w:val="1a"/>
            </w:pPr>
          </w:p>
          <w:p w:rsidR="005704A7" w:rsidRDefault="005704A7">
            <w:pPr>
              <w:pStyle w:val="1a"/>
            </w:pPr>
            <w:r>
              <w:t>Покупатель:</w:t>
            </w:r>
          </w:p>
          <w:p w:rsidR="005704A7" w:rsidRDefault="005704A7">
            <w:pPr>
              <w:pStyle w:val="1a"/>
            </w:pPr>
          </w:p>
          <w:p w:rsidR="005704A7" w:rsidRDefault="005704A7">
            <w:pPr>
              <w:pStyle w:val="1a"/>
            </w:pPr>
            <w:r>
              <w:t>________    ______________</w:t>
            </w:r>
          </w:p>
          <w:p w:rsidR="005704A7" w:rsidRPr="007B718A" w:rsidRDefault="005704A7">
            <w:pPr>
              <w:pStyle w:val="1a"/>
              <w:rPr>
                <w:vertAlign w:val="superscript"/>
              </w:rPr>
            </w:pPr>
            <w:r>
              <w:rPr>
                <w:vertAlign w:val="superscript"/>
              </w:rPr>
              <w:t xml:space="preserve">(подпись)                    (Ф.И.О.)                                     </w:t>
            </w:r>
          </w:p>
        </w:tc>
        <w:tc>
          <w:tcPr>
            <w:tcW w:w="4536" w:type="dxa"/>
          </w:tcPr>
          <w:p w:rsidR="005704A7" w:rsidRDefault="005704A7">
            <w:pPr>
              <w:pStyle w:val="1a"/>
            </w:pPr>
          </w:p>
          <w:p w:rsidR="005704A7" w:rsidRDefault="005704A7">
            <w:pPr>
              <w:pStyle w:val="1a"/>
            </w:pPr>
            <w:r>
              <w:t>Продавец:</w:t>
            </w:r>
          </w:p>
          <w:p w:rsidR="005704A7" w:rsidRDefault="005704A7">
            <w:pPr>
              <w:pStyle w:val="1a"/>
            </w:pPr>
          </w:p>
          <w:p w:rsidR="005704A7" w:rsidRDefault="005704A7">
            <w:pPr>
              <w:pStyle w:val="1a"/>
            </w:pPr>
            <w:r>
              <w:t>________    ______________</w:t>
            </w:r>
          </w:p>
          <w:p w:rsidR="005704A7" w:rsidRDefault="005704A7">
            <w:pPr>
              <w:pStyle w:val="1a"/>
            </w:pPr>
            <w:r>
              <w:rPr>
                <w:vertAlign w:val="superscript"/>
              </w:rPr>
              <w:t xml:space="preserve">(подпись)                    (Ф.И.О.)                                     </w:t>
            </w:r>
          </w:p>
        </w:tc>
      </w:tr>
    </w:tbl>
    <w:p w:rsidR="005704A7" w:rsidRDefault="005704A7">
      <w:pPr>
        <w:pStyle w:val="1a"/>
        <w:ind w:firstLine="567"/>
        <w:jc w:val="right"/>
      </w:pPr>
    </w:p>
    <w:p w:rsidR="005704A7" w:rsidRDefault="005704A7">
      <w:pPr>
        <w:pStyle w:val="1a"/>
        <w:ind w:firstLine="567"/>
        <w:jc w:val="right"/>
      </w:pPr>
    </w:p>
    <w:p w:rsidR="005704A7" w:rsidRDefault="005704A7" w:rsidP="00AB6FE5">
      <w:pPr>
        <w:pStyle w:val="1a"/>
        <w:ind w:firstLine="0"/>
      </w:pPr>
    </w:p>
    <w:p w:rsidR="004C002B" w:rsidRDefault="004C002B" w:rsidP="005704A7">
      <w:pPr>
        <w:ind w:firstLine="709"/>
        <w:jc w:val="right"/>
      </w:pPr>
    </w:p>
    <w:p w:rsidR="005704A7" w:rsidRPr="00AB6FE5" w:rsidRDefault="005704A7" w:rsidP="005704A7">
      <w:pPr>
        <w:ind w:firstLine="709"/>
        <w:jc w:val="right"/>
      </w:pPr>
      <w:r w:rsidRPr="00AB6FE5">
        <w:lastRenderedPageBreak/>
        <w:t>Приложение № 1</w:t>
      </w:r>
    </w:p>
    <w:p w:rsidR="005704A7" w:rsidRPr="00AB6FE5" w:rsidRDefault="005704A7" w:rsidP="005704A7">
      <w:pPr>
        <w:tabs>
          <w:tab w:val="left" w:pos="7371"/>
        </w:tabs>
        <w:ind w:firstLine="709"/>
        <w:jc w:val="right"/>
      </w:pPr>
      <w:r w:rsidRPr="00AB6FE5">
        <w:t xml:space="preserve">к договору купли-продажи </w:t>
      </w:r>
    </w:p>
    <w:p w:rsidR="005704A7" w:rsidRPr="00AB6FE5" w:rsidRDefault="005704A7" w:rsidP="005704A7">
      <w:pPr>
        <w:tabs>
          <w:tab w:val="left" w:pos="7371"/>
        </w:tabs>
        <w:ind w:firstLine="709"/>
        <w:jc w:val="right"/>
      </w:pPr>
      <w:r w:rsidRPr="00AB6FE5">
        <w:t>грузового автомобиля № КРАСд/__/__/___</w:t>
      </w:r>
    </w:p>
    <w:p w:rsidR="005704A7" w:rsidRPr="00AB6FE5" w:rsidRDefault="005704A7" w:rsidP="005704A7">
      <w:pPr>
        <w:ind w:firstLine="709"/>
        <w:jc w:val="right"/>
      </w:pPr>
      <w:r w:rsidRPr="00AB6FE5">
        <w:t>от «___» ____________ 20__ г.</w:t>
      </w:r>
    </w:p>
    <w:p w:rsidR="005704A7" w:rsidRPr="00AB6FE5" w:rsidRDefault="005704A7" w:rsidP="005704A7">
      <w:pPr>
        <w:ind w:firstLine="709"/>
        <w:jc w:val="both"/>
      </w:pPr>
    </w:p>
    <w:p w:rsidR="005704A7" w:rsidRPr="00AB6FE5" w:rsidRDefault="005704A7" w:rsidP="005704A7">
      <w:pPr>
        <w:jc w:val="center"/>
        <w:rPr>
          <w:b/>
        </w:rPr>
      </w:pPr>
      <w:r w:rsidRPr="00AB6FE5">
        <w:rPr>
          <w:b/>
        </w:rPr>
        <w:t>Спецификация</w:t>
      </w:r>
    </w:p>
    <w:p w:rsidR="005704A7" w:rsidRPr="00AB6FE5" w:rsidRDefault="005704A7" w:rsidP="005704A7">
      <w:pPr>
        <w:ind w:firstLine="709"/>
        <w:jc w:val="both"/>
        <w:rPr>
          <w:b/>
        </w:rPr>
      </w:pPr>
    </w:p>
    <w:p w:rsidR="005704A7" w:rsidRPr="00AB6FE5" w:rsidRDefault="005704A7" w:rsidP="005704A7">
      <w:pPr>
        <w:ind w:firstLine="709"/>
        <w:jc w:val="both"/>
      </w:pPr>
      <w:r w:rsidRPr="00AB6FE5">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5704A7" w:rsidRPr="00AB6FE5" w:rsidRDefault="005704A7" w:rsidP="005704A7">
      <w:pPr>
        <w:ind w:firstLine="709"/>
        <w:jc w:val="both"/>
      </w:pPr>
    </w:p>
    <w:tbl>
      <w:tblPr>
        <w:tblW w:w="998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3"/>
        <w:gridCol w:w="5770"/>
      </w:tblGrid>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bCs/>
              </w:rPr>
            </w:pPr>
            <w:r w:rsidRPr="00AB6FE5">
              <w:rPr>
                <w:rFonts w:eastAsia="MS Mincho"/>
                <w:bCs/>
              </w:rPr>
              <w:t>Марка, модель:</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lang w:val="en-US"/>
              </w:rPr>
            </w:pPr>
          </w:p>
        </w:tc>
      </w:tr>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bCs/>
              </w:rPr>
            </w:pPr>
            <w:r w:rsidRPr="00AB6FE5">
              <w:rPr>
                <w:rFonts w:eastAsia="MS Mincho"/>
                <w:bCs/>
              </w:rPr>
              <w:t>Тип:</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rPr>
            </w:pPr>
          </w:p>
        </w:tc>
      </w:tr>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bCs/>
              </w:rPr>
            </w:pPr>
            <w:r w:rsidRPr="00AB6FE5">
              <w:rPr>
                <w:rFonts w:eastAsia="MS Mincho"/>
                <w:bCs/>
              </w:rPr>
              <w:t>Количество</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rPr>
            </w:pPr>
          </w:p>
        </w:tc>
      </w:tr>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5704A7" w:rsidRPr="00AB6FE5" w:rsidRDefault="005704A7" w:rsidP="005704A7">
            <w:pPr>
              <w:jc w:val="both"/>
              <w:rPr>
                <w:rFonts w:eastAsia="MS Mincho"/>
                <w:bCs/>
              </w:rPr>
            </w:pPr>
            <w:r w:rsidRPr="00AB6FE5">
              <w:rPr>
                <w:rFonts w:eastAsia="MS Mincho"/>
                <w:bCs/>
              </w:rPr>
              <w:t>Идентификационный номер (VIN):</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lang w:val="en-US"/>
              </w:rPr>
            </w:pPr>
          </w:p>
        </w:tc>
      </w:tr>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bCs/>
              </w:rPr>
            </w:pPr>
            <w:r w:rsidRPr="00AB6FE5">
              <w:rPr>
                <w:rFonts w:eastAsia="MS Mincho"/>
                <w:bCs/>
              </w:rPr>
              <w:t>Год изготовления:</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rPr>
            </w:pPr>
          </w:p>
        </w:tc>
      </w:tr>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bCs/>
              </w:rPr>
            </w:pPr>
            <w:r w:rsidRPr="00AB6FE5">
              <w:rPr>
                <w:rFonts w:eastAsia="MS Mincho"/>
                <w:bCs/>
              </w:rPr>
              <w:t xml:space="preserve">Шасси (рама) №: </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rPr>
            </w:pPr>
          </w:p>
        </w:tc>
      </w:tr>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5704A7" w:rsidRPr="00AB6FE5" w:rsidRDefault="005704A7" w:rsidP="005704A7">
            <w:pPr>
              <w:jc w:val="both"/>
              <w:rPr>
                <w:rFonts w:eastAsia="MS Mincho"/>
                <w:bCs/>
              </w:rPr>
            </w:pPr>
            <w:r w:rsidRPr="00AB6FE5">
              <w:rPr>
                <w:rFonts w:eastAsia="MS Mincho"/>
                <w:bCs/>
              </w:rPr>
              <w:t xml:space="preserve">Кузов (прицеп):  </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lang w:val="en-US"/>
              </w:rPr>
            </w:pPr>
          </w:p>
        </w:tc>
      </w:tr>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bCs/>
              </w:rPr>
            </w:pPr>
            <w:r w:rsidRPr="00AB6FE5">
              <w:rPr>
                <w:rFonts w:eastAsia="MS Mincho"/>
                <w:bCs/>
              </w:rPr>
              <w:t>Цвет кузова:</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rPr>
            </w:pPr>
          </w:p>
        </w:tc>
      </w:tr>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bCs/>
              </w:rPr>
            </w:pPr>
            <w:r w:rsidRPr="00AB6FE5">
              <w:rPr>
                <w:bCs/>
              </w:rPr>
              <w:t>Цвет салона:</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lang w:val="en-US"/>
              </w:rPr>
            </w:pPr>
          </w:p>
        </w:tc>
      </w:tr>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bCs/>
              </w:rPr>
            </w:pPr>
            <w:r w:rsidRPr="00AB6FE5">
              <w:rPr>
                <w:bCs/>
              </w:rPr>
              <w:t>Страна производитель</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pPr>
          </w:p>
        </w:tc>
      </w:tr>
      <w:tr w:rsidR="005704A7" w:rsidRPr="00AB6FE5" w:rsidTr="005704A7">
        <w:trPr>
          <w:jc w:val="center"/>
        </w:trPr>
        <w:tc>
          <w:tcPr>
            <w:tcW w:w="4213"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bCs/>
              </w:rPr>
            </w:pPr>
            <w:r w:rsidRPr="00AB6FE5">
              <w:rPr>
                <w:rFonts w:eastAsia="MS Mincho"/>
                <w:bCs/>
              </w:rPr>
              <w:t>Технические характеристики:</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pPr>
          </w:p>
        </w:tc>
      </w:tr>
      <w:tr w:rsidR="005704A7" w:rsidRPr="00AB6FE5" w:rsidTr="005704A7">
        <w:trPr>
          <w:trHeight w:val="469"/>
          <w:jc w:val="center"/>
        </w:trPr>
        <w:tc>
          <w:tcPr>
            <w:tcW w:w="4213"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bCs/>
              </w:rPr>
            </w:pPr>
            <w:r w:rsidRPr="00AB6FE5">
              <w:rPr>
                <w:rFonts w:eastAsia="MS Mincho"/>
                <w:bCs/>
              </w:rPr>
              <w:t>Принадлежности и документы:</w:t>
            </w:r>
          </w:p>
        </w:tc>
        <w:tc>
          <w:tcPr>
            <w:tcW w:w="5770" w:type="dxa"/>
            <w:tcBorders>
              <w:top w:val="single" w:sz="4" w:space="0" w:color="auto"/>
              <w:left w:val="single" w:sz="4" w:space="0" w:color="auto"/>
              <w:bottom w:val="single" w:sz="4" w:space="0" w:color="auto"/>
              <w:right w:val="single" w:sz="4" w:space="0" w:color="auto"/>
            </w:tcBorders>
          </w:tcPr>
          <w:p w:rsidR="005704A7" w:rsidRPr="00AB6FE5" w:rsidRDefault="005704A7" w:rsidP="005704A7">
            <w:pPr>
              <w:jc w:val="both"/>
              <w:rPr>
                <w:rFonts w:eastAsia="MS Mincho"/>
              </w:rPr>
            </w:pPr>
          </w:p>
        </w:tc>
      </w:tr>
      <w:tr w:rsidR="005704A7" w:rsidRPr="00AB6FE5" w:rsidTr="005704A7">
        <w:trPr>
          <w:trHeight w:val="836"/>
          <w:jc w:val="center"/>
        </w:trPr>
        <w:tc>
          <w:tcPr>
            <w:tcW w:w="4213" w:type="dxa"/>
            <w:tcBorders>
              <w:top w:val="single" w:sz="4" w:space="0" w:color="auto"/>
              <w:left w:val="single" w:sz="4" w:space="0" w:color="auto"/>
              <w:bottom w:val="single" w:sz="4" w:space="0" w:color="auto"/>
              <w:right w:val="single" w:sz="4" w:space="0" w:color="auto"/>
            </w:tcBorders>
            <w:vAlign w:val="center"/>
          </w:tcPr>
          <w:p w:rsidR="005704A7" w:rsidRPr="00AB6FE5" w:rsidRDefault="005704A7" w:rsidP="005704A7">
            <w:pPr>
              <w:rPr>
                <w:rFonts w:eastAsia="MS Mincho"/>
                <w:b/>
              </w:rPr>
            </w:pPr>
            <w:r w:rsidRPr="00AB6FE5">
              <w:rPr>
                <w:rFonts w:eastAsia="MS Mincho"/>
                <w:b/>
              </w:rPr>
              <w:t>Стоимость Товара, без НДС (20%)</w:t>
            </w:r>
          </w:p>
        </w:tc>
        <w:tc>
          <w:tcPr>
            <w:tcW w:w="5770" w:type="dxa"/>
            <w:tcBorders>
              <w:top w:val="single" w:sz="4" w:space="0" w:color="auto"/>
              <w:left w:val="single" w:sz="4" w:space="0" w:color="auto"/>
              <w:bottom w:val="single" w:sz="4" w:space="0" w:color="auto"/>
              <w:right w:val="single" w:sz="4" w:space="0" w:color="auto"/>
            </w:tcBorders>
            <w:vAlign w:val="center"/>
          </w:tcPr>
          <w:p w:rsidR="005704A7" w:rsidRPr="00AB6FE5" w:rsidRDefault="005704A7" w:rsidP="005704A7">
            <w:pPr>
              <w:jc w:val="both"/>
            </w:pPr>
          </w:p>
        </w:tc>
      </w:tr>
      <w:tr w:rsidR="005704A7" w:rsidRPr="00AB6FE5" w:rsidTr="005704A7">
        <w:trPr>
          <w:trHeight w:val="834"/>
          <w:jc w:val="center"/>
        </w:trPr>
        <w:tc>
          <w:tcPr>
            <w:tcW w:w="4213" w:type="dxa"/>
            <w:tcBorders>
              <w:top w:val="single" w:sz="4" w:space="0" w:color="auto"/>
              <w:left w:val="single" w:sz="4" w:space="0" w:color="auto"/>
              <w:bottom w:val="single" w:sz="4" w:space="0" w:color="auto"/>
              <w:right w:val="single" w:sz="4" w:space="0" w:color="auto"/>
            </w:tcBorders>
            <w:vAlign w:val="center"/>
          </w:tcPr>
          <w:p w:rsidR="005704A7" w:rsidRPr="00AB6FE5" w:rsidRDefault="005704A7" w:rsidP="005704A7">
            <w:pPr>
              <w:rPr>
                <w:rFonts w:eastAsia="MS Mincho"/>
                <w:b/>
              </w:rPr>
            </w:pPr>
            <w:r w:rsidRPr="00AB6FE5">
              <w:rPr>
                <w:rFonts w:eastAsia="MS Mincho"/>
                <w:b/>
              </w:rPr>
              <w:t>Стоимость Товара, в т.ч. НДС (20%)</w:t>
            </w:r>
          </w:p>
        </w:tc>
        <w:tc>
          <w:tcPr>
            <w:tcW w:w="5770" w:type="dxa"/>
            <w:tcBorders>
              <w:top w:val="single" w:sz="4" w:space="0" w:color="auto"/>
              <w:left w:val="single" w:sz="4" w:space="0" w:color="auto"/>
              <w:bottom w:val="single" w:sz="4" w:space="0" w:color="auto"/>
              <w:right w:val="single" w:sz="4" w:space="0" w:color="auto"/>
            </w:tcBorders>
            <w:vAlign w:val="center"/>
          </w:tcPr>
          <w:p w:rsidR="005704A7" w:rsidRPr="00AB6FE5" w:rsidRDefault="005704A7" w:rsidP="005704A7">
            <w:pPr>
              <w:jc w:val="both"/>
              <w:rPr>
                <w:rFonts w:eastAsia="MS Mincho"/>
              </w:rPr>
            </w:pPr>
          </w:p>
        </w:tc>
      </w:tr>
    </w:tbl>
    <w:p w:rsidR="005704A7" w:rsidRPr="00AB6FE5" w:rsidRDefault="005704A7" w:rsidP="005704A7">
      <w:pPr>
        <w:ind w:firstLine="709"/>
        <w:jc w:val="both"/>
        <w:rPr>
          <w:rFonts w:eastAsia="MS Mincho"/>
          <w:color w:val="FF0000"/>
        </w:rPr>
      </w:pPr>
    </w:p>
    <w:p w:rsidR="005704A7" w:rsidRPr="00AB6FE5" w:rsidRDefault="005704A7" w:rsidP="005704A7">
      <w:pPr>
        <w:ind w:firstLine="709"/>
        <w:jc w:val="both"/>
        <w:rPr>
          <w:rFonts w:eastAsia="MS Mincho"/>
          <w:bCs/>
        </w:rPr>
      </w:pPr>
      <w:r w:rsidRPr="00AB6FE5">
        <w:rPr>
          <w:rFonts w:eastAsia="MS Mincho"/>
          <w:bCs/>
        </w:rPr>
        <w:t>Срок поставки Товара: ________.</w:t>
      </w:r>
    </w:p>
    <w:p w:rsidR="005704A7" w:rsidRPr="00AB6FE5" w:rsidRDefault="005704A7" w:rsidP="005704A7">
      <w:pPr>
        <w:ind w:firstLine="709"/>
        <w:jc w:val="both"/>
        <w:rPr>
          <w:rFonts w:eastAsia="MS Mincho"/>
          <w:bCs/>
        </w:rPr>
      </w:pPr>
      <w:r w:rsidRPr="00AB6FE5">
        <w:rPr>
          <w:rFonts w:eastAsia="MS Mincho"/>
          <w:bCs/>
        </w:rPr>
        <w:t>Дополнительные требования: _________________,</w:t>
      </w:r>
    </w:p>
    <w:p w:rsidR="005704A7" w:rsidRPr="00AB6FE5" w:rsidRDefault="005704A7" w:rsidP="005704A7">
      <w:pPr>
        <w:ind w:firstLine="709"/>
        <w:jc w:val="both"/>
        <w:rPr>
          <w:rFonts w:eastAsia="MS Mincho"/>
          <w:b/>
          <w:bCs/>
          <w:color w:val="FF0000"/>
        </w:rPr>
      </w:pPr>
    </w:p>
    <w:p w:rsidR="005704A7" w:rsidRPr="00AB6FE5" w:rsidRDefault="005704A7" w:rsidP="005704A7">
      <w:pPr>
        <w:ind w:firstLine="709"/>
        <w:jc w:val="both"/>
        <w:rPr>
          <w:rFonts w:eastAsia="MS Mincho"/>
          <w:b/>
          <w:bCs/>
          <w:color w:val="FF0000"/>
        </w:rPr>
      </w:pPr>
    </w:p>
    <w:tbl>
      <w:tblPr>
        <w:tblW w:w="10603" w:type="dxa"/>
        <w:tblLook w:val="0000" w:firstRow="0" w:lastRow="0" w:firstColumn="0" w:lastColumn="0" w:noHBand="0" w:noVBand="0"/>
      </w:tblPr>
      <w:tblGrid>
        <w:gridCol w:w="5358"/>
        <w:gridCol w:w="5245"/>
      </w:tblGrid>
      <w:tr w:rsidR="005704A7" w:rsidRPr="00AB6FE5" w:rsidTr="005704A7">
        <w:trPr>
          <w:trHeight w:val="775"/>
        </w:trPr>
        <w:tc>
          <w:tcPr>
            <w:tcW w:w="5358" w:type="dxa"/>
          </w:tcPr>
          <w:p w:rsidR="005704A7" w:rsidRPr="00AB6FE5" w:rsidRDefault="005704A7" w:rsidP="005704A7">
            <w:pPr>
              <w:shd w:val="clear" w:color="auto" w:fill="FFFFFF"/>
            </w:pPr>
            <w:r w:rsidRPr="00AB6FE5">
              <w:t>Покупатель:</w:t>
            </w:r>
          </w:p>
          <w:p w:rsidR="005704A7" w:rsidRPr="00AB6FE5" w:rsidRDefault="005704A7" w:rsidP="005704A7">
            <w:pPr>
              <w:shd w:val="clear" w:color="auto" w:fill="FFFFFF"/>
            </w:pPr>
          </w:p>
          <w:p w:rsidR="005704A7" w:rsidRPr="00AB6FE5" w:rsidRDefault="005704A7" w:rsidP="005704A7">
            <w:pPr>
              <w:shd w:val="clear" w:color="auto" w:fill="FFFFFF"/>
            </w:pPr>
            <w:r w:rsidRPr="00AB6FE5">
              <w:t xml:space="preserve">______________________ </w:t>
            </w:r>
          </w:p>
          <w:p w:rsidR="005704A7" w:rsidRPr="00AB6FE5" w:rsidRDefault="005704A7" w:rsidP="005704A7">
            <w:pPr>
              <w:rPr>
                <w:b/>
              </w:rPr>
            </w:pPr>
            <w:r w:rsidRPr="00AB6FE5">
              <w:t>мп</w:t>
            </w:r>
            <w:r w:rsidRPr="00AB6FE5">
              <w:rPr>
                <w:b/>
              </w:rPr>
              <w:tab/>
            </w:r>
          </w:p>
        </w:tc>
        <w:tc>
          <w:tcPr>
            <w:tcW w:w="5245" w:type="dxa"/>
          </w:tcPr>
          <w:p w:rsidR="005704A7" w:rsidRPr="00AB6FE5" w:rsidRDefault="005704A7" w:rsidP="005704A7">
            <w:pPr>
              <w:shd w:val="clear" w:color="auto" w:fill="FFFFFF"/>
            </w:pPr>
            <w:r w:rsidRPr="00AB6FE5">
              <w:t>Продавец:</w:t>
            </w:r>
          </w:p>
          <w:p w:rsidR="005704A7" w:rsidRPr="00AB6FE5" w:rsidRDefault="005704A7" w:rsidP="005704A7">
            <w:pPr>
              <w:shd w:val="clear" w:color="auto" w:fill="FFFFFF"/>
            </w:pPr>
          </w:p>
          <w:p w:rsidR="005704A7" w:rsidRPr="00AB6FE5" w:rsidRDefault="005704A7" w:rsidP="005704A7">
            <w:pPr>
              <w:shd w:val="clear" w:color="auto" w:fill="FFFFFF"/>
            </w:pPr>
            <w:r w:rsidRPr="00AB6FE5">
              <w:t xml:space="preserve">______________________ </w:t>
            </w:r>
          </w:p>
          <w:p w:rsidR="005704A7" w:rsidRPr="00AB6FE5" w:rsidRDefault="005704A7" w:rsidP="005704A7">
            <w:pPr>
              <w:widowControl w:val="0"/>
              <w:autoSpaceDE w:val="0"/>
              <w:rPr>
                <w:rFonts w:eastAsia="Arial"/>
                <w:b/>
              </w:rPr>
            </w:pPr>
            <w:r w:rsidRPr="00AB6FE5">
              <w:rPr>
                <w:rFonts w:eastAsia="Arial"/>
              </w:rPr>
              <w:t xml:space="preserve">мп                       </w:t>
            </w:r>
          </w:p>
        </w:tc>
      </w:tr>
    </w:tbl>
    <w:p w:rsidR="005704A7" w:rsidRPr="00AB6FE5" w:rsidRDefault="005704A7">
      <w:pPr>
        <w:pStyle w:val="1a"/>
        <w:ind w:firstLine="567"/>
        <w:jc w:val="right"/>
      </w:pPr>
    </w:p>
    <w:p w:rsidR="005704A7" w:rsidRPr="00AB6FE5" w:rsidRDefault="005704A7">
      <w:pPr>
        <w:pStyle w:val="1a"/>
        <w:ind w:firstLine="567"/>
        <w:jc w:val="right"/>
      </w:pPr>
    </w:p>
    <w:p w:rsidR="005704A7" w:rsidRPr="00AB6FE5" w:rsidRDefault="005704A7">
      <w:pPr>
        <w:pStyle w:val="1a"/>
        <w:ind w:firstLine="567"/>
        <w:jc w:val="right"/>
      </w:pPr>
    </w:p>
    <w:p w:rsidR="005704A7" w:rsidRPr="00AB6FE5" w:rsidRDefault="005704A7">
      <w:pPr>
        <w:pStyle w:val="1a"/>
        <w:ind w:firstLine="567"/>
        <w:jc w:val="right"/>
      </w:pPr>
    </w:p>
    <w:p w:rsidR="005704A7" w:rsidRDefault="005704A7">
      <w:pPr>
        <w:pStyle w:val="1a"/>
        <w:ind w:firstLine="567"/>
        <w:jc w:val="right"/>
      </w:pPr>
    </w:p>
    <w:p w:rsidR="005704A7" w:rsidRDefault="005704A7">
      <w:pPr>
        <w:pStyle w:val="1a"/>
        <w:ind w:firstLine="567"/>
        <w:jc w:val="right"/>
      </w:pPr>
    </w:p>
    <w:p w:rsidR="005704A7" w:rsidRDefault="005704A7">
      <w:pPr>
        <w:pStyle w:val="1a"/>
        <w:ind w:firstLine="567"/>
        <w:jc w:val="right"/>
      </w:pPr>
    </w:p>
    <w:p w:rsidR="005704A7" w:rsidRDefault="005704A7">
      <w:pPr>
        <w:pStyle w:val="1a"/>
        <w:ind w:firstLine="567"/>
        <w:jc w:val="right"/>
      </w:pPr>
    </w:p>
    <w:p w:rsidR="005704A7" w:rsidRDefault="005704A7">
      <w:pPr>
        <w:pStyle w:val="1a"/>
        <w:ind w:firstLine="567"/>
        <w:jc w:val="right"/>
      </w:pPr>
    </w:p>
    <w:p w:rsidR="005704A7" w:rsidRDefault="005704A7">
      <w:pPr>
        <w:pStyle w:val="1a"/>
        <w:ind w:firstLine="567"/>
        <w:jc w:val="right"/>
      </w:pPr>
    </w:p>
    <w:p w:rsidR="005704A7" w:rsidRDefault="005704A7" w:rsidP="00AB6FE5">
      <w:pPr>
        <w:pStyle w:val="1a"/>
        <w:ind w:firstLine="0"/>
      </w:pPr>
    </w:p>
    <w:p w:rsidR="005704A7" w:rsidRDefault="005704A7" w:rsidP="005704A7">
      <w:pPr>
        <w:pStyle w:val="1a"/>
        <w:ind w:firstLine="567"/>
        <w:jc w:val="right"/>
      </w:pPr>
      <w:r>
        <w:lastRenderedPageBreak/>
        <w:t>Приложение № 2</w:t>
      </w:r>
    </w:p>
    <w:p w:rsidR="005704A7" w:rsidRPr="00441C01" w:rsidRDefault="005704A7" w:rsidP="005704A7">
      <w:pPr>
        <w:tabs>
          <w:tab w:val="left" w:pos="7371"/>
        </w:tabs>
        <w:ind w:firstLine="709"/>
        <w:jc w:val="right"/>
      </w:pPr>
      <w:r>
        <w:t xml:space="preserve">к договору купли-продажи </w:t>
      </w:r>
    </w:p>
    <w:p w:rsidR="005704A7" w:rsidRPr="00441C01" w:rsidRDefault="005704A7" w:rsidP="005704A7">
      <w:pPr>
        <w:tabs>
          <w:tab w:val="left" w:pos="7371"/>
        </w:tabs>
        <w:ind w:firstLine="709"/>
        <w:jc w:val="right"/>
      </w:pPr>
      <w:r>
        <w:t>грузового автомобиля № КРАСд/__/__/___</w:t>
      </w:r>
    </w:p>
    <w:p w:rsidR="005704A7" w:rsidRPr="00441C01" w:rsidRDefault="005704A7" w:rsidP="005704A7">
      <w:pPr>
        <w:ind w:firstLine="709"/>
        <w:jc w:val="right"/>
      </w:pPr>
      <w:r>
        <w:t>от «___» ____________ 20__ г.</w:t>
      </w:r>
    </w:p>
    <w:p w:rsidR="005704A7" w:rsidRDefault="005704A7">
      <w:pPr>
        <w:pStyle w:val="1a"/>
        <w:pBdr>
          <w:top w:val="nil"/>
          <w:left w:val="nil"/>
          <w:bottom w:val="nil"/>
          <w:right w:val="nil"/>
          <w:between w:val="nil"/>
        </w:pBdr>
        <w:jc w:val="right"/>
        <w:rPr>
          <w:b/>
          <w:i/>
          <w:szCs w:val="28"/>
        </w:rPr>
      </w:pPr>
    </w:p>
    <w:p w:rsidR="005704A7" w:rsidRPr="00F0509E" w:rsidRDefault="005704A7" w:rsidP="005704A7">
      <w:pPr>
        <w:autoSpaceDE w:val="0"/>
        <w:autoSpaceDN w:val="0"/>
        <w:adjustRightInd w:val="0"/>
        <w:ind w:firstLine="567"/>
        <w:mirrorIndents/>
        <w:jc w:val="center"/>
        <w:rPr>
          <w:b/>
        </w:rPr>
      </w:pPr>
    </w:p>
    <w:p w:rsidR="005704A7" w:rsidRPr="00F0509E" w:rsidRDefault="005704A7" w:rsidP="005704A7">
      <w:pPr>
        <w:autoSpaceDE w:val="0"/>
        <w:autoSpaceDN w:val="0"/>
        <w:adjustRightInd w:val="0"/>
        <w:mirrorIndents/>
        <w:jc w:val="center"/>
        <w:rPr>
          <w:rFonts w:eastAsia="Calibri"/>
          <w:b/>
        </w:rPr>
      </w:pPr>
      <w:r>
        <w:rPr>
          <w:b/>
        </w:rPr>
        <w:t>Порядок электронного документооборота</w:t>
      </w:r>
    </w:p>
    <w:p w:rsidR="005704A7" w:rsidRPr="00F0509E" w:rsidRDefault="005704A7" w:rsidP="005704A7">
      <w:pPr>
        <w:autoSpaceDE w:val="0"/>
        <w:autoSpaceDN w:val="0"/>
        <w:adjustRightInd w:val="0"/>
        <w:ind w:firstLine="567"/>
        <w:mirrorIndents/>
        <w:jc w:val="both"/>
        <w:rPr>
          <w:rFonts w:eastAsia="Calibri"/>
        </w:rPr>
      </w:pPr>
    </w:p>
    <w:p w:rsidR="005704A7" w:rsidRPr="00F0509E" w:rsidRDefault="005704A7" w:rsidP="005704A7">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704A7" w:rsidRPr="00F0509E" w:rsidRDefault="005704A7" w:rsidP="005704A7">
      <w:pPr>
        <w:autoSpaceDE w:val="0"/>
        <w:autoSpaceDN w:val="0"/>
        <w:adjustRightInd w:val="0"/>
        <w:ind w:firstLine="567"/>
        <w:mirrorIndents/>
        <w:jc w:val="both"/>
        <w:rPr>
          <w:rFonts w:eastAsia="Calibri"/>
        </w:rPr>
      </w:pPr>
      <w:r>
        <w:rPr>
          <w:rFonts w:eastAsia="Calibri"/>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№4а к Договору (далее – «первичные документы»).</w:t>
      </w:r>
    </w:p>
    <w:p w:rsidR="005704A7" w:rsidRPr="00F0509E" w:rsidRDefault="005704A7" w:rsidP="005704A7">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5704A7" w:rsidRPr="00F0509E" w:rsidRDefault="005704A7" w:rsidP="005704A7">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5704A7" w:rsidRPr="00F0509E" w:rsidRDefault="005704A7" w:rsidP="005704A7">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704A7" w:rsidRPr="00F0509E" w:rsidRDefault="005704A7" w:rsidP="005704A7">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704A7" w:rsidRPr="00F0509E" w:rsidRDefault="005704A7" w:rsidP="005704A7">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5704A7" w:rsidRPr="00F0509E" w:rsidRDefault="005704A7" w:rsidP="005704A7">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w:t>
      </w:r>
      <w:r w:rsidR="00AB6FE5">
        <w:rPr>
          <w:rFonts w:eastAsia="Calibri"/>
        </w:rPr>
        <w:t>в пределах,</w:t>
      </w:r>
      <w:r>
        <w:rPr>
          <w:rFonts w:eastAsia="Calibri"/>
        </w:rPr>
        <w:t xml:space="preserve"> имеющихся у него полномочий.</w:t>
      </w:r>
    </w:p>
    <w:p w:rsidR="005704A7" w:rsidRPr="00F0509E" w:rsidRDefault="005704A7" w:rsidP="005704A7">
      <w:pPr>
        <w:autoSpaceDE w:val="0"/>
        <w:autoSpaceDN w:val="0"/>
        <w:adjustRightInd w:val="0"/>
        <w:ind w:firstLine="567"/>
        <w:mirrorIndents/>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704A7" w:rsidRPr="00F0509E" w:rsidRDefault="005704A7" w:rsidP="005704A7">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704A7" w:rsidRPr="00F0509E" w:rsidRDefault="005704A7" w:rsidP="005704A7">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5704A7" w:rsidRPr="00F0509E" w:rsidRDefault="005704A7" w:rsidP="005704A7">
      <w:pPr>
        <w:autoSpaceDE w:val="0"/>
        <w:autoSpaceDN w:val="0"/>
        <w:adjustRightInd w:val="0"/>
        <w:ind w:firstLine="567"/>
        <w:mirrorIndents/>
        <w:jc w:val="both"/>
        <w:rPr>
          <w:rFonts w:eastAsia="Calibri"/>
        </w:rPr>
      </w:pPr>
    </w:p>
    <w:tbl>
      <w:tblPr>
        <w:tblW w:w="9758" w:type="dxa"/>
        <w:tblLook w:val="01E0" w:firstRow="1" w:lastRow="1" w:firstColumn="1" w:lastColumn="1" w:noHBand="0" w:noVBand="0"/>
      </w:tblPr>
      <w:tblGrid>
        <w:gridCol w:w="4877"/>
        <w:gridCol w:w="4881"/>
      </w:tblGrid>
      <w:tr w:rsidR="005704A7" w:rsidRPr="00F0509E" w:rsidTr="005704A7">
        <w:tc>
          <w:tcPr>
            <w:tcW w:w="4877" w:type="dxa"/>
          </w:tcPr>
          <w:p w:rsidR="005704A7" w:rsidRDefault="005704A7" w:rsidP="005704A7">
            <w:pPr>
              <w:pStyle w:val="1a"/>
            </w:pPr>
            <w:r>
              <w:t>Покупатель:</w:t>
            </w:r>
          </w:p>
          <w:p w:rsidR="005704A7" w:rsidRDefault="005704A7" w:rsidP="005704A7">
            <w:pPr>
              <w:pStyle w:val="1a"/>
            </w:pPr>
          </w:p>
          <w:p w:rsidR="005704A7" w:rsidRDefault="005704A7" w:rsidP="005704A7">
            <w:pPr>
              <w:pStyle w:val="1a"/>
            </w:pPr>
            <w:r>
              <w:t>________    ______________</w:t>
            </w:r>
          </w:p>
          <w:p w:rsidR="005704A7" w:rsidRPr="007B718A" w:rsidRDefault="005704A7" w:rsidP="005704A7">
            <w:pPr>
              <w:pStyle w:val="1a"/>
              <w:rPr>
                <w:vertAlign w:val="superscript"/>
              </w:rPr>
            </w:pPr>
            <w:r>
              <w:rPr>
                <w:vertAlign w:val="superscript"/>
              </w:rPr>
              <w:t xml:space="preserve">(подпись)                    (Ф.И.О.)                                     </w:t>
            </w:r>
          </w:p>
        </w:tc>
        <w:tc>
          <w:tcPr>
            <w:tcW w:w="4881" w:type="dxa"/>
          </w:tcPr>
          <w:p w:rsidR="005704A7" w:rsidRDefault="005704A7" w:rsidP="005704A7">
            <w:pPr>
              <w:pStyle w:val="1a"/>
            </w:pPr>
            <w:r>
              <w:t>Продавец:</w:t>
            </w:r>
          </w:p>
          <w:p w:rsidR="005704A7" w:rsidRDefault="005704A7" w:rsidP="005704A7">
            <w:pPr>
              <w:pStyle w:val="1a"/>
            </w:pPr>
          </w:p>
          <w:p w:rsidR="005704A7" w:rsidRDefault="005704A7" w:rsidP="005704A7">
            <w:pPr>
              <w:pStyle w:val="1a"/>
            </w:pPr>
            <w:r>
              <w:t>________    ______________</w:t>
            </w:r>
          </w:p>
          <w:p w:rsidR="005704A7" w:rsidRDefault="005704A7" w:rsidP="005704A7">
            <w:pPr>
              <w:pStyle w:val="1a"/>
            </w:pPr>
            <w:r>
              <w:rPr>
                <w:vertAlign w:val="superscript"/>
              </w:rPr>
              <w:t xml:space="preserve">(подпись)                    (Ф.И.О.)                                     </w:t>
            </w:r>
          </w:p>
        </w:tc>
      </w:tr>
    </w:tbl>
    <w:p w:rsidR="005704A7" w:rsidRPr="00F0509E" w:rsidRDefault="005704A7" w:rsidP="005704A7">
      <w:pPr>
        <w:autoSpaceDE w:val="0"/>
        <w:autoSpaceDN w:val="0"/>
        <w:adjustRightInd w:val="0"/>
        <w:ind w:firstLine="567"/>
        <w:mirrorIndents/>
        <w:jc w:val="both"/>
        <w:rPr>
          <w:rFonts w:eastAsia="Calibri"/>
        </w:rPr>
      </w:pPr>
    </w:p>
    <w:p w:rsidR="005704A7" w:rsidRPr="00F0509E" w:rsidRDefault="005704A7" w:rsidP="005704A7">
      <w:pPr>
        <w:ind w:firstLine="567"/>
        <w:mirrorIndents/>
        <w:jc w:val="right"/>
      </w:pPr>
      <w:r>
        <w:rPr>
          <w:rFonts w:eastAsia="Calibri"/>
        </w:rPr>
        <w:br w:type="page"/>
      </w:r>
      <w:r>
        <w:lastRenderedPageBreak/>
        <w:t xml:space="preserve">Приложение № 2а </w:t>
      </w:r>
    </w:p>
    <w:p w:rsidR="005704A7" w:rsidRPr="00441C01" w:rsidRDefault="005704A7" w:rsidP="005704A7">
      <w:pPr>
        <w:tabs>
          <w:tab w:val="left" w:pos="7371"/>
        </w:tabs>
        <w:ind w:firstLine="709"/>
        <w:jc w:val="right"/>
      </w:pPr>
      <w:r>
        <w:t xml:space="preserve">к договору купли-продажи </w:t>
      </w:r>
    </w:p>
    <w:p w:rsidR="005704A7" w:rsidRPr="00441C01" w:rsidRDefault="005704A7" w:rsidP="005704A7">
      <w:pPr>
        <w:tabs>
          <w:tab w:val="left" w:pos="7371"/>
        </w:tabs>
        <w:ind w:firstLine="709"/>
        <w:jc w:val="right"/>
      </w:pPr>
      <w:r>
        <w:t>грузового автомобиля № КРАСд/__/__/___</w:t>
      </w:r>
    </w:p>
    <w:p w:rsidR="005704A7" w:rsidRPr="00441C01" w:rsidRDefault="005704A7" w:rsidP="005704A7">
      <w:pPr>
        <w:ind w:firstLine="709"/>
        <w:jc w:val="right"/>
      </w:pPr>
      <w:r>
        <w:t>от «___» ____________ 20__ г.</w:t>
      </w:r>
    </w:p>
    <w:p w:rsidR="005704A7" w:rsidRPr="00F0509E" w:rsidRDefault="005704A7" w:rsidP="005704A7">
      <w:pPr>
        <w:mirrorIndents/>
        <w:jc w:val="center"/>
      </w:pPr>
    </w:p>
    <w:p w:rsidR="005704A7" w:rsidRPr="00F0509E" w:rsidRDefault="005704A7" w:rsidP="005704A7">
      <w:pPr>
        <w:mirrorIndents/>
        <w:jc w:val="center"/>
      </w:pPr>
      <w:r>
        <w:t>Перечень и формат электронных документов</w:t>
      </w:r>
    </w:p>
    <w:p w:rsidR="005704A7" w:rsidRPr="00F0509E" w:rsidRDefault="005704A7" w:rsidP="005704A7">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4067"/>
        <w:gridCol w:w="4785"/>
      </w:tblGrid>
      <w:tr w:rsidR="005704A7" w:rsidRPr="00F0509E" w:rsidTr="005704A7">
        <w:tc>
          <w:tcPr>
            <w:tcW w:w="861" w:type="dxa"/>
            <w:vAlign w:val="center"/>
          </w:tcPr>
          <w:p w:rsidR="005704A7" w:rsidRPr="00F0509E" w:rsidRDefault="005704A7" w:rsidP="005704A7">
            <w:pPr>
              <w:mirrorIndents/>
              <w:jc w:val="center"/>
            </w:pPr>
            <w:r>
              <w:t>№п/п</w:t>
            </w:r>
          </w:p>
        </w:tc>
        <w:tc>
          <w:tcPr>
            <w:tcW w:w="4067" w:type="dxa"/>
          </w:tcPr>
          <w:p w:rsidR="005704A7" w:rsidRPr="00F0509E" w:rsidRDefault="005704A7" w:rsidP="005704A7">
            <w:pPr>
              <w:mirrorIndents/>
            </w:pPr>
            <w:r>
              <w:t>Наименование электронного документа</w:t>
            </w:r>
          </w:p>
        </w:tc>
        <w:tc>
          <w:tcPr>
            <w:tcW w:w="4785" w:type="dxa"/>
          </w:tcPr>
          <w:p w:rsidR="005704A7" w:rsidRPr="00F0509E" w:rsidRDefault="005704A7" w:rsidP="005704A7">
            <w:pPr>
              <w:mirrorIndents/>
            </w:pPr>
            <w:r>
              <w:t>Формат электронного документа</w:t>
            </w:r>
          </w:p>
        </w:tc>
      </w:tr>
      <w:tr w:rsidR="005704A7" w:rsidRPr="00F0509E" w:rsidTr="005704A7">
        <w:tc>
          <w:tcPr>
            <w:tcW w:w="861" w:type="dxa"/>
            <w:vAlign w:val="center"/>
          </w:tcPr>
          <w:p w:rsidR="005704A7" w:rsidRPr="00F0509E" w:rsidRDefault="005704A7" w:rsidP="005704A7">
            <w:pPr>
              <w:mirrorIndents/>
              <w:jc w:val="center"/>
            </w:pPr>
            <w:r>
              <w:t>1</w:t>
            </w:r>
          </w:p>
        </w:tc>
        <w:tc>
          <w:tcPr>
            <w:tcW w:w="4067" w:type="dxa"/>
            <w:vAlign w:val="center"/>
          </w:tcPr>
          <w:p w:rsidR="005704A7" w:rsidRPr="00F0509E" w:rsidRDefault="005704A7" w:rsidP="005704A7">
            <w:pPr>
              <w:mirrorIndents/>
              <w:jc w:val="center"/>
            </w:pPr>
            <w:r>
              <w:t>Товарная накладная ТОРГ 12</w:t>
            </w:r>
          </w:p>
          <w:p w:rsidR="005704A7" w:rsidRPr="00F0509E" w:rsidRDefault="005704A7" w:rsidP="005704A7">
            <w:pPr>
              <w:mirrorIndents/>
              <w:jc w:val="center"/>
            </w:pPr>
            <w:r>
              <w:t>Универсальный передаточный документ (УПД)</w:t>
            </w:r>
          </w:p>
        </w:tc>
        <w:tc>
          <w:tcPr>
            <w:tcW w:w="4785" w:type="dxa"/>
          </w:tcPr>
          <w:p w:rsidR="005704A7" w:rsidRPr="00F0509E" w:rsidRDefault="005704A7" w:rsidP="005704A7">
            <w:pPr>
              <w:mirrorIndents/>
            </w:pPr>
            <w:r>
              <w:rPr>
                <w:lang w:val="en-US"/>
              </w:rPr>
              <w:t>XML</w:t>
            </w:r>
            <w:r>
              <w:t>, утв. Приказом ФНС России от 19.12.2019 №ММВ-7-15/820@ с уточнениями</w:t>
            </w:r>
          </w:p>
          <w:p w:rsidR="005704A7" w:rsidRPr="00F0509E" w:rsidRDefault="005704A7" w:rsidP="005704A7">
            <w:pPr>
              <w:mirrorIndents/>
            </w:pPr>
            <w:r>
              <w:t>С обязательным заполнением в группе «ИнфоПолФХЖ 1»:</w:t>
            </w:r>
          </w:p>
          <w:p w:rsidR="005704A7" w:rsidRPr="00F0509E" w:rsidRDefault="005704A7" w:rsidP="005704A7">
            <w:pPr>
              <w:mirrorIndents/>
            </w:pPr>
            <w:r>
              <w:t>1. элемента «ТекстИнф»:</w:t>
            </w:r>
          </w:p>
          <w:p w:rsidR="005704A7" w:rsidRPr="00F0509E" w:rsidRDefault="005704A7" w:rsidP="005704A7">
            <w:pPr>
              <w:mirrorIndents/>
            </w:pPr>
            <w:r>
              <w:t>в поле «Идентиф» указать «КодБЕ»</w:t>
            </w:r>
          </w:p>
          <w:p w:rsidR="005704A7" w:rsidRPr="00F0509E" w:rsidRDefault="005704A7" w:rsidP="005704A7">
            <w:pPr>
              <w:mirrorIndents/>
            </w:pPr>
            <w:r>
              <w:t>в поле «Значен» указать «</w:t>
            </w:r>
            <w:r>
              <w:rPr>
                <w:lang w:val="en-US"/>
              </w:rPr>
              <w:t>N</w:t>
            </w:r>
            <w:r>
              <w:t>362»</w:t>
            </w:r>
          </w:p>
          <w:p w:rsidR="005704A7" w:rsidRPr="00F0509E" w:rsidRDefault="005704A7" w:rsidP="005704A7">
            <w:pPr>
              <w:mirrorIndents/>
            </w:pPr>
            <w:r>
              <w:t>2. элемента «ОснПер»:</w:t>
            </w:r>
          </w:p>
          <w:p w:rsidR="005704A7" w:rsidRPr="00F0509E" w:rsidRDefault="005704A7" w:rsidP="005704A7">
            <w:pPr>
              <w:mirrorIndents/>
            </w:pPr>
            <w:r>
              <w:t xml:space="preserve">в поле «НаимОсн» указать «Договор» </w:t>
            </w:r>
          </w:p>
          <w:p w:rsidR="005704A7" w:rsidRPr="00F0509E" w:rsidRDefault="005704A7" w:rsidP="005704A7">
            <w:pPr>
              <w:mirrorIndents/>
            </w:pPr>
            <w:r>
              <w:t xml:space="preserve">в поле «НомерОсн» указать «(номер договора)» </w:t>
            </w:r>
          </w:p>
          <w:p w:rsidR="005704A7" w:rsidRPr="00F0509E" w:rsidRDefault="005704A7" w:rsidP="005704A7">
            <w:pPr>
              <w:mirrorIndents/>
            </w:pPr>
            <w:r>
              <w:t>в поле «ДатаОсн» указать «(дата договора)»</w:t>
            </w:r>
          </w:p>
        </w:tc>
      </w:tr>
      <w:tr w:rsidR="005704A7" w:rsidRPr="00F0509E" w:rsidTr="005704A7">
        <w:tc>
          <w:tcPr>
            <w:tcW w:w="861" w:type="dxa"/>
            <w:vAlign w:val="center"/>
          </w:tcPr>
          <w:p w:rsidR="005704A7" w:rsidRPr="00F0509E" w:rsidRDefault="005704A7" w:rsidP="005704A7">
            <w:pPr>
              <w:mirrorIndents/>
              <w:jc w:val="center"/>
            </w:pPr>
            <w:r>
              <w:t>2</w:t>
            </w:r>
          </w:p>
        </w:tc>
        <w:tc>
          <w:tcPr>
            <w:tcW w:w="4067" w:type="dxa"/>
            <w:vAlign w:val="center"/>
          </w:tcPr>
          <w:p w:rsidR="005704A7" w:rsidRPr="00F0509E" w:rsidRDefault="005704A7" w:rsidP="005704A7">
            <w:pPr>
              <w:mirrorIndents/>
              <w:jc w:val="center"/>
            </w:pPr>
            <w:r>
              <w:t>Счет-фактура</w:t>
            </w:r>
          </w:p>
        </w:tc>
        <w:tc>
          <w:tcPr>
            <w:tcW w:w="4785" w:type="dxa"/>
          </w:tcPr>
          <w:p w:rsidR="005704A7" w:rsidRPr="00F0509E" w:rsidRDefault="005704A7" w:rsidP="005704A7">
            <w:pPr>
              <w:mirrorIndents/>
            </w:pPr>
            <w:r>
              <w:rPr>
                <w:lang w:val="en-US"/>
              </w:rPr>
              <w:t>XML</w:t>
            </w:r>
            <w:r>
              <w:t>, утв. Приказом ФНС России от 19.12.2019 №ММВ-7-15/820@ с уточнениями</w:t>
            </w:r>
          </w:p>
        </w:tc>
      </w:tr>
      <w:tr w:rsidR="005704A7" w:rsidRPr="00F0509E" w:rsidTr="005704A7">
        <w:tc>
          <w:tcPr>
            <w:tcW w:w="861" w:type="dxa"/>
            <w:vAlign w:val="center"/>
          </w:tcPr>
          <w:p w:rsidR="005704A7" w:rsidRPr="00F0509E" w:rsidRDefault="005704A7" w:rsidP="005704A7">
            <w:pPr>
              <w:mirrorIndents/>
              <w:jc w:val="center"/>
            </w:pPr>
            <w:r>
              <w:t>3</w:t>
            </w:r>
          </w:p>
        </w:tc>
        <w:tc>
          <w:tcPr>
            <w:tcW w:w="4067" w:type="dxa"/>
            <w:vAlign w:val="center"/>
          </w:tcPr>
          <w:p w:rsidR="005704A7" w:rsidRPr="00F0509E" w:rsidRDefault="005704A7" w:rsidP="005704A7">
            <w:pPr>
              <w:mirrorIndents/>
              <w:jc w:val="center"/>
            </w:pPr>
            <w:r>
              <w:t>Универсальный корректировочный документ, корректировочная счет-фактура</w:t>
            </w:r>
          </w:p>
        </w:tc>
        <w:tc>
          <w:tcPr>
            <w:tcW w:w="4785" w:type="dxa"/>
          </w:tcPr>
          <w:p w:rsidR="005704A7" w:rsidRPr="00F0509E" w:rsidRDefault="005704A7" w:rsidP="005704A7">
            <w:pPr>
              <w:mirrorIndents/>
            </w:pPr>
            <w:r>
              <w:rPr>
                <w:lang w:val="en-US"/>
              </w:rPr>
              <w:t>XML</w:t>
            </w:r>
            <w:r>
              <w:t>, утв. Приказом ФНС России от 19.12.2019 №ММВ-7-15/820@ с уточнениями</w:t>
            </w:r>
          </w:p>
        </w:tc>
      </w:tr>
    </w:tbl>
    <w:p w:rsidR="005704A7" w:rsidRPr="00F0509E" w:rsidRDefault="005704A7" w:rsidP="005704A7">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8"/>
        <w:gridCol w:w="4536"/>
      </w:tblGrid>
      <w:tr w:rsidR="005704A7" w:rsidRPr="00F0509E" w:rsidTr="005704A7">
        <w:trPr>
          <w:trHeight w:val="2074"/>
        </w:trPr>
        <w:tc>
          <w:tcPr>
            <w:tcW w:w="4988" w:type="dxa"/>
            <w:tcBorders>
              <w:top w:val="nil"/>
              <w:left w:val="nil"/>
              <w:bottom w:val="nil"/>
              <w:right w:val="nil"/>
            </w:tcBorders>
          </w:tcPr>
          <w:p w:rsidR="005704A7" w:rsidRDefault="005704A7" w:rsidP="005704A7">
            <w:pPr>
              <w:pStyle w:val="1a"/>
            </w:pPr>
            <w:r>
              <w:t>Покупатель:</w:t>
            </w:r>
          </w:p>
          <w:p w:rsidR="005704A7" w:rsidRDefault="005704A7" w:rsidP="005704A7">
            <w:pPr>
              <w:pStyle w:val="1a"/>
            </w:pPr>
          </w:p>
          <w:p w:rsidR="005704A7" w:rsidRDefault="005704A7" w:rsidP="005704A7">
            <w:pPr>
              <w:pStyle w:val="1a"/>
            </w:pPr>
            <w:r>
              <w:t>________    ______________</w:t>
            </w:r>
          </w:p>
          <w:p w:rsidR="005704A7" w:rsidRPr="007B718A" w:rsidRDefault="005704A7" w:rsidP="005704A7">
            <w:pPr>
              <w:pStyle w:val="1a"/>
              <w:rPr>
                <w:vertAlign w:val="superscript"/>
              </w:rPr>
            </w:pPr>
            <w:r>
              <w:rPr>
                <w:vertAlign w:val="superscript"/>
              </w:rPr>
              <w:t xml:space="preserve">(подпись)                    (Ф.И.О.)                                     </w:t>
            </w:r>
          </w:p>
        </w:tc>
        <w:tc>
          <w:tcPr>
            <w:tcW w:w="4536" w:type="dxa"/>
            <w:tcBorders>
              <w:top w:val="nil"/>
              <w:left w:val="nil"/>
              <w:bottom w:val="nil"/>
              <w:right w:val="nil"/>
            </w:tcBorders>
          </w:tcPr>
          <w:p w:rsidR="005704A7" w:rsidRDefault="005704A7" w:rsidP="005704A7">
            <w:pPr>
              <w:pStyle w:val="1a"/>
            </w:pPr>
            <w:r>
              <w:t>Продавец:</w:t>
            </w:r>
          </w:p>
          <w:p w:rsidR="005704A7" w:rsidRDefault="005704A7" w:rsidP="005704A7">
            <w:pPr>
              <w:pStyle w:val="1a"/>
            </w:pPr>
          </w:p>
          <w:p w:rsidR="005704A7" w:rsidRDefault="005704A7" w:rsidP="005704A7">
            <w:pPr>
              <w:pStyle w:val="1a"/>
            </w:pPr>
            <w:r>
              <w:t>________    ______________</w:t>
            </w:r>
          </w:p>
          <w:p w:rsidR="005704A7" w:rsidRDefault="005704A7" w:rsidP="005704A7">
            <w:pPr>
              <w:pStyle w:val="1a"/>
            </w:pPr>
            <w:r>
              <w:rPr>
                <w:vertAlign w:val="superscript"/>
              </w:rPr>
              <w:t xml:space="preserve">(подпись)                    (Ф.И.О.)                                     </w:t>
            </w:r>
          </w:p>
        </w:tc>
      </w:tr>
    </w:tbl>
    <w:p w:rsidR="005704A7" w:rsidRPr="00F0509E" w:rsidRDefault="005704A7" w:rsidP="005704A7">
      <w:pPr>
        <w:pStyle w:val="1a"/>
        <w:ind w:firstLine="0"/>
        <w:mirrorIndents/>
        <w:outlineLvl w:val="0"/>
        <w:rPr>
          <w:sz w:val="24"/>
          <w:szCs w:val="24"/>
        </w:rPr>
      </w:pPr>
    </w:p>
    <w:p w:rsidR="005704A7" w:rsidRPr="00F0509E" w:rsidRDefault="005704A7" w:rsidP="005704A7">
      <w:pPr>
        <w:mirrorIndents/>
        <w:jc w:val="right"/>
      </w:pPr>
      <w:r>
        <w:br w:type="page"/>
      </w:r>
      <w:r>
        <w:lastRenderedPageBreak/>
        <w:t xml:space="preserve">Приложение № 3 </w:t>
      </w:r>
    </w:p>
    <w:p w:rsidR="005704A7" w:rsidRPr="00441C01" w:rsidRDefault="005704A7" w:rsidP="005704A7">
      <w:pPr>
        <w:tabs>
          <w:tab w:val="left" w:pos="7371"/>
        </w:tabs>
        <w:ind w:firstLine="709"/>
        <w:jc w:val="right"/>
      </w:pPr>
      <w:r>
        <w:t xml:space="preserve">к договору купли-продажи </w:t>
      </w:r>
    </w:p>
    <w:p w:rsidR="005704A7" w:rsidRPr="00441C01" w:rsidRDefault="005704A7" w:rsidP="005704A7">
      <w:pPr>
        <w:tabs>
          <w:tab w:val="left" w:pos="7371"/>
        </w:tabs>
        <w:ind w:firstLine="709"/>
        <w:jc w:val="right"/>
      </w:pPr>
      <w:r>
        <w:t>грузового автомобиля № КРАСд/__/__/___</w:t>
      </w:r>
    </w:p>
    <w:p w:rsidR="005704A7" w:rsidRPr="00441C01" w:rsidRDefault="005704A7" w:rsidP="005704A7">
      <w:pPr>
        <w:ind w:firstLine="709"/>
        <w:jc w:val="right"/>
      </w:pPr>
      <w:r>
        <w:t>от «___» ____________ 20__ г.</w:t>
      </w:r>
    </w:p>
    <w:p w:rsidR="005704A7" w:rsidRPr="00F0509E" w:rsidRDefault="005704A7" w:rsidP="005704A7">
      <w:pPr>
        <w:autoSpaceDE w:val="0"/>
        <w:autoSpaceDN w:val="0"/>
        <w:adjustRightInd w:val="0"/>
        <w:ind w:firstLine="567"/>
        <w:mirrorIndents/>
        <w:jc w:val="right"/>
      </w:pPr>
    </w:p>
    <w:p w:rsidR="005704A7" w:rsidRPr="00F0509E" w:rsidRDefault="005704A7" w:rsidP="005704A7">
      <w:pPr>
        <w:autoSpaceDE w:val="0"/>
        <w:autoSpaceDN w:val="0"/>
        <w:adjustRightInd w:val="0"/>
        <w:mirrorIndents/>
        <w:jc w:val="center"/>
      </w:pPr>
      <w:r>
        <w:t>НАЛОГОВАЯ ОГОВОРКА</w:t>
      </w:r>
    </w:p>
    <w:p w:rsidR="005704A7" w:rsidRPr="00F0509E" w:rsidRDefault="005704A7" w:rsidP="005704A7">
      <w:pPr>
        <w:autoSpaceDE w:val="0"/>
        <w:autoSpaceDN w:val="0"/>
        <w:adjustRightInd w:val="0"/>
        <w:ind w:firstLine="567"/>
        <w:mirrorIndents/>
        <w:jc w:val="both"/>
      </w:pPr>
      <w:r>
        <w:t xml:space="preserve">1. Продавец на момент заключения и/или при исполнении договора </w:t>
      </w:r>
      <w:r>
        <w:br/>
        <w:t>от «___» _______________ 2021 г. №__________, (далее также – Договор, настоящий Договор) заключенного с ПАО «ТрансКонтейнер» (далее – Покупатель), гарантирует (заверяет), что:</w:t>
      </w:r>
    </w:p>
    <w:p w:rsidR="005704A7" w:rsidRPr="00F0509E" w:rsidRDefault="005704A7" w:rsidP="005704A7">
      <w:pPr>
        <w:autoSpaceDE w:val="0"/>
        <w:autoSpaceDN w:val="0"/>
        <w:adjustRightInd w:val="0"/>
        <w:ind w:firstLine="567"/>
        <w:mirrorIndents/>
        <w:jc w:val="both"/>
      </w:pPr>
      <w:r>
        <w:t>Продавец является надлежащим образом созданным юридическим лицом, действующим в соответствии с законодательством Российской Федерации;</w:t>
      </w:r>
    </w:p>
    <w:p w:rsidR="005704A7" w:rsidRPr="00F0509E" w:rsidRDefault="005704A7" w:rsidP="005704A7">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704A7" w:rsidRPr="00F0509E" w:rsidRDefault="005704A7" w:rsidP="005704A7">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704A7" w:rsidRPr="00F0509E" w:rsidRDefault="005704A7" w:rsidP="005704A7">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704A7" w:rsidRPr="00F0509E" w:rsidRDefault="005704A7" w:rsidP="005704A7">
      <w:pPr>
        <w:autoSpaceDE w:val="0"/>
        <w:autoSpaceDN w:val="0"/>
        <w:adjustRightInd w:val="0"/>
        <w:ind w:firstLine="567"/>
        <w:mirrorIndents/>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704A7" w:rsidRPr="00F0509E" w:rsidRDefault="005704A7" w:rsidP="005704A7">
      <w:pPr>
        <w:autoSpaceDE w:val="0"/>
        <w:autoSpaceDN w:val="0"/>
        <w:adjustRightInd w:val="0"/>
        <w:ind w:firstLine="567"/>
        <w:mirrorIndents/>
        <w:jc w:val="both"/>
      </w:pPr>
      <w:r>
        <w:t>не совершает сделок (операций) основной целью которых являются неуплата (неполная уплата) и (или) зачет (возврат) суммы налога;</w:t>
      </w:r>
    </w:p>
    <w:p w:rsidR="005704A7" w:rsidRPr="00F0509E" w:rsidRDefault="005704A7" w:rsidP="005704A7">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704A7" w:rsidRPr="00F0509E" w:rsidRDefault="005704A7" w:rsidP="005704A7">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704A7" w:rsidRPr="00F0509E" w:rsidRDefault="005704A7" w:rsidP="005704A7">
      <w:pPr>
        <w:autoSpaceDE w:val="0"/>
        <w:autoSpaceDN w:val="0"/>
        <w:adjustRightInd w:val="0"/>
        <w:ind w:firstLine="567"/>
        <w:mirrorIndents/>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5704A7" w:rsidRPr="00F0509E" w:rsidRDefault="005704A7" w:rsidP="005704A7">
      <w:pPr>
        <w:autoSpaceDE w:val="0"/>
        <w:autoSpaceDN w:val="0"/>
        <w:adjustRightInd w:val="0"/>
        <w:ind w:firstLine="567"/>
        <w:mirrorIndents/>
        <w:jc w:val="both"/>
      </w:pPr>
      <w:r>
        <w:t xml:space="preserve">принимает исполнения обязательств по сделкам лишь от лиц, являющихся стороной договора, заключенного с </w:t>
      </w:r>
      <w:r w:rsidR="00AB6FE5">
        <w:t>Продавцом и</w:t>
      </w:r>
      <w:r>
        <w:t xml:space="preserve"> (или) лиц, которым обязательство по исполнению сделки (операции) передано по договору или закону;</w:t>
      </w:r>
    </w:p>
    <w:p w:rsidR="005704A7" w:rsidRPr="00F0509E" w:rsidRDefault="005704A7" w:rsidP="005704A7">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5704A7" w:rsidRPr="00F0509E" w:rsidRDefault="005704A7" w:rsidP="005704A7">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5704A7" w:rsidRPr="00F0509E" w:rsidRDefault="005704A7" w:rsidP="005704A7">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5704A7" w:rsidRPr="00F0509E" w:rsidRDefault="005704A7" w:rsidP="005704A7">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5704A7" w:rsidRPr="00F0509E" w:rsidRDefault="005704A7" w:rsidP="005704A7">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5704A7" w:rsidRPr="00F0509E" w:rsidRDefault="005704A7" w:rsidP="005704A7">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 в связи с тем, что Продавец:</w:t>
      </w:r>
    </w:p>
    <w:p w:rsidR="005704A7" w:rsidRPr="00F0509E" w:rsidRDefault="005704A7" w:rsidP="005704A7">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5704A7" w:rsidRPr="00F0509E" w:rsidRDefault="005704A7" w:rsidP="005704A7">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704A7" w:rsidRPr="00F0509E" w:rsidRDefault="005704A7" w:rsidP="005704A7">
      <w:pPr>
        <w:autoSpaceDE w:val="0"/>
        <w:autoSpaceDN w:val="0"/>
        <w:adjustRightInd w:val="0"/>
        <w:ind w:firstLine="567"/>
        <w:mirrorIndents/>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Продавцом, то Продавец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
    <w:p w:rsidR="005704A7" w:rsidRPr="00F0509E" w:rsidRDefault="005704A7" w:rsidP="005704A7">
      <w:pPr>
        <w:autoSpaceDE w:val="0"/>
        <w:autoSpaceDN w:val="0"/>
        <w:adjustRightInd w:val="0"/>
        <w:ind w:firstLine="567"/>
        <w:mirrorIndents/>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Продавцом (далее – Доначисленные налоги); плюс</w:t>
      </w:r>
    </w:p>
    <w:p w:rsidR="005704A7" w:rsidRPr="00F0509E" w:rsidRDefault="005704A7" w:rsidP="005704A7">
      <w:pPr>
        <w:autoSpaceDE w:val="0"/>
        <w:autoSpaceDN w:val="0"/>
        <w:adjustRightInd w:val="0"/>
        <w:ind w:firstLine="567"/>
        <w:mirrorIndents/>
        <w:jc w:val="both"/>
      </w:pPr>
      <w:r>
        <w:t>2.7.</w:t>
      </w:r>
      <w:r>
        <w:tab/>
        <w:t xml:space="preserve"> сумма начисленных Покупателю пеней на сумму Доначисленных налогов (далее – Пени); плюс</w:t>
      </w:r>
    </w:p>
    <w:p w:rsidR="005704A7" w:rsidRPr="00F0509E" w:rsidRDefault="005704A7" w:rsidP="005704A7">
      <w:pPr>
        <w:autoSpaceDE w:val="0"/>
        <w:autoSpaceDN w:val="0"/>
        <w:adjustRightInd w:val="0"/>
        <w:ind w:firstLine="567"/>
        <w:mirrorIndents/>
        <w:jc w:val="both"/>
      </w:pPr>
      <w:r>
        <w:t>2.8.</w:t>
      </w:r>
      <w:r>
        <w:tab/>
      </w:r>
      <w:r w:rsidR="00AB6FE5">
        <w:t>штрафы,</w:t>
      </w:r>
      <w:r>
        <w:t xml:space="preserve"> начисленные Покупателю за соответствующие налоговые нарушения в связи с неуплатой ею Доначисленных налогов (далее – Штрафы).</w:t>
      </w:r>
    </w:p>
    <w:p w:rsidR="005704A7" w:rsidRPr="00F0509E" w:rsidRDefault="005704A7" w:rsidP="005704A7">
      <w:pPr>
        <w:autoSpaceDE w:val="0"/>
        <w:autoSpaceDN w:val="0"/>
        <w:adjustRightInd w:val="0"/>
        <w:ind w:firstLine="567"/>
        <w:mirrorIndents/>
        <w:jc w:val="both"/>
      </w:pPr>
      <w:r>
        <w:t>3.</w:t>
      </w:r>
      <w:r>
        <w:tab/>
        <w:t xml:space="preserve">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w:t>
      </w:r>
      <w:r w:rsidR="00AB6FE5">
        <w:t>имущественные права,</w:t>
      </w:r>
      <w:r>
        <w:t xml:space="preserve"> являющиеся объектом настоящего Договора, имущественных требований:</w:t>
      </w:r>
    </w:p>
    <w:p w:rsidR="005704A7" w:rsidRPr="00F0509E" w:rsidRDefault="005704A7" w:rsidP="005704A7">
      <w:pPr>
        <w:autoSpaceDE w:val="0"/>
        <w:autoSpaceDN w:val="0"/>
        <w:adjustRightInd w:val="0"/>
        <w:ind w:firstLine="567"/>
        <w:mirrorIndents/>
        <w:jc w:val="both"/>
      </w:pPr>
      <w:r>
        <w:t>3.1.</w:t>
      </w:r>
      <w:r>
        <w:tab/>
        <w:t xml:space="preserve"> о возмещении убытков и/или </w:t>
      </w:r>
      <w:r w:rsidR="00AB6FE5">
        <w:t>имущественных потерь,</w:t>
      </w:r>
      <w:r>
        <w:t xml:space="preserve">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5704A7" w:rsidRPr="00F0509E" w:rsidRDefault="005704A7" w:rsidP="005704A7">
      <w:pPr>
        <w:autoSpaceDE w:val="0"/>
        <w:autoSpaceDN w:val="0"/>
        <w:adjustRightInd w:val="0"/>
        <w:ind w:firstLine="567"/>
        <w:mirrorIndents/>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Продавец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5704A7" w:rsidRPr="00F0509E" w:rsidRDefault="005704A7" w:rsidP="005704A7">
      <w:pPr>
        <w:autoSpaceDE w:val="0"/>
        <w:autoSpaceDN w:val="0"/>
        <w:adjustRightInd w:val="0"/>
        <w:ind w:firstLine="567"/>
        <w:mirrorIndents/>
        <w:jc w:val="both"/>
      </w:pPr>
      <w:r>
        <w:t>4.</w:t>
      </w:r>
      <w:r>
        <w:tab/>
        <w:t>В соответствии со ст. 406.1 ГК РФ Стороны также предусмотрели, что в случае не реализации Продавцом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Продавец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Продавцом), определяемые как:</w:t>
      </w:r>
    </w:p>
    <w:p w:rsidR="005704A7" w:rsidRPr="00F0509E" w:rsidRDefault="005704A7" w:rsidP="005704A7">
      <w:pPr>
        <w:autoSpaceDE w:val="0"/>
        <w:autoSpaceDN w:val="0"/>
        <w:adjustRightInd w:val="0"/>
        <w:ind w:firstLine="567"/>
        <w:mirrorIndents/>
        <w:jc w:val="both"/>
      </w:pPr>
      <w:r>
        <w:t>4.1.</w:t>
      </w:r>
      <w:r>
        <w:tab/>
        <w:t xml:space="preserve">такие Доначисленные налоги, Пени и Штрафы с учетом возможных корректировок в соответствии с вступившим в законную силу решением суда по делу (-ам), в </w:t>
      </w:r>
      <w:r>
        <w:lastRenderedPageBreak/>
        <w:t>рамках которого (-ых) Покупатель предпринял добросовестные усилия по оспариванию Решения налогового органа, а также</w:t>
      </w:r>
    </w:p>
    <w:p w:rsidR="005704A7" w:rsidRPr="00F0509E" w:rsidRDefault="005704A7" w:rsidP="005704A7">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5704A7" w:rsidRPr="00F0509E" w:rsidRDefault="005704A7" w:rsidP="005704A7">
      <w:pPr>
        <w:autoSpaceDE w:val="0"/>
        <w:autoSpaceDN w:val="0"/>
        <w:adjustRightInd w:val="0"/>
        <w:ind w:firstLine="567"/>
        <w:mirrorIndents/>
        <w:jc w:val="both"/>
      </w:pPr>
      <w:r>
        <w:t>5.</w:t>
      </w:r>
      <w:r>
        <w:tab/>
        <w:t>Продавец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Продавцом. Продавец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5704A7" w:rsidRPr="00F0509E" w:rsidRDefault="005704A7" w:rsidP="005704A7">
      <w:pPr>
        <w:autoSpaceDE w:val="0"/>
        <w:autoSpaceDN w:val="0"/>
        <w:adjustRightInd w:val="0"/>
        <w:ind w:firstLine="567"/>
        <w:mirrorIndents/>
        <w:jc w:val="both"/>
      </w:pPr>
      <w:r>
        <w:t>6.</w:t>
      </w:r>
      <w:r>
        <w:tab/>
        <w:t>В случае, если Продавец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Продавцом, и вернет из бюджета полностью или частично Доначисленные налоги, Пени и/или Штрафы (далее – Возвращенные суммы), то Покупатель обязуется уведомить Продавца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Продавца об этом.</w:t>
      </w:r>
    </w:p>
    <w:p w:rsidR="005704A7" w:rsidRPr="00F0509E" w:rsidRDefault="005704A7" w:rsidP="005704A7">
      <w:pPr>
        <w:autoSpaceDE w:val="0"/>
        <w:autoSpaceDN w:val="0"/>
        <w:adjustRightInd w:val="0"/>
        <w:ind w:firstLine="567"/>
        <w:mirrorIndents/>
        <w:jc w:val="both"/>
      </w:pPr>
      <w:r>
        <w:t>7.</w:t>
      </w:r>
      <w:r>
        <w:tab/>
        <w:t>Продавец обязан предпринять максимальные усилия для содействия Покупателю в предотвращении доначисления налогов, штрафов и пеней по Эпизодам, связанным с Продавцом, а также в досудебном и судебном обжаловании Решения налогового органа в части Эпизодов, связанных с Продавцом,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Продавцом, обеспечивать, где необходимо, явку своих свидетелей-сотрудников для дачи показаний налоговому органу, суду и прочее.</w:t>
      </w:r>
    </w:p>
    <w:p w:rsidR="005704A7" w:rsidRPr="00F0509E" w:rsidRDefault="005704A7" w:rsidP="005704A7">
      <w:pPr>
        <w:autoSpaceDE w:val="0"/>
        <w:autoSpaceDN w:val="0"/>
        <w:adjustRightInd w:val="0"/>
        <w:ind w:firstLine="567"/>
        <w:mirrorIndents/>
        <w:jc w:val="both"/>
      </w:pPr>
      <w:r>
        <w:t>8.</w:t>
      </w:r>
      <w:r>
        <w:tab/>
        <w:t xml:space="preserve">Продавец также подтверждает, что гарантии (заверения) достоверности обстоятельств, указанных в пункте 1 </w:t>
      </w:r>
      <w:r w:rsidR="00AB6FE5">
        <w:t>настоящей Налоговой оговорки,</w:t>
      </w:r>
      <w: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Продавец обязан возместить Покупателю по его требованию убытки, причиненные недостоверностью таких заверений.</w:t>
      </w:r>
    </w:p>
    <w:p w:rsidR="005704A7" w:rsidRPr="00F0509E" w:rsidRDefault="005704A7" w:rsidP="005704A7">
      <w:pPr>
        <w:autoSpaceDE w:val="0"/>
        <w:autoSpaceDN w:val="0"/>
        <w:adjustRightInd w:val="0"/>
        <w:ind w:firstLine="567"/>
        <w:mirrorIndents/>
        <w:jc w:val="both"/>
      </w:pPr>
    </w:p>
    <w:p w:rsidR="005704A7" w:rsidRPr="00F0509E" w:rsidRDefault="005704A7" w:rsidP="005704A7">
      <w:pPr>
        <w:autoSpaceDE w:val="0"/>
        <w:autoSpaceDN w:val="0"/>
        <w:adjustRightInd w:val="0"/>
        <w:ind w:firstLine="567"/>
        <w:mirrorIndents/>
        <w:jc w:val="both"/>
      </w:pPr>
    </w:p>
    <w:tbl>
      <w:tblPr>
        <w:tblW w:w="10031" w:type="dxa"/>
        <w:tblLayout w:type="fixed"/>
        <w:tblLook w:val="0000" w:firstRow="0" w:lastRow="0" w:firstColumn="0" w:lastColumn="0" w:noHBand="0" w:noVBand="0"/>
      </w:tblPr>
      <w:tblGrid>
        <w:gridCol w:w="5147"/>
        <w:gridCol w:w="4884"/>
      </w:tblGrid>
      <w:tr w:rsidR="005704A7" w:rsidRPr="00F0509E" w:rsidTr="005704A7">
        <w:trPr>
          <w:trHeight w:val="384"/>
        </w:trPr>
        <w:tc>
          <w:tcPr>
            <w:tcW w:w="5147" w:type="dxa"/>
          </w:tcPr>
          <w:p w:rsidR="005704A7" w:rsidRDefault="005704A7" w:rsidP="005704A7">
            <w:pPr>
              <w:pStyle w:val="1a"/>
            </w:pPr>
            <w:r>
              <w:t>Покупатель:</w:t>
            </w:r>
          </w:p>
          <w:p w:rsidR="005704A7" w:rsidRDefault="005704A7" w:rsidP="005704A7">
            <w:pPr>
              <w:pStyle w:val="1a"/>
            </w:pPr>
          </w:p>
          <w:p w:rsidR="005704A7" w:rsidRDefault="005704A7" w:rsidP="005704A7">
            <w:pPr>
              <w:pStyle w:val="1a"/>
            </w:pPr>
            <w:r>
              <w:t>________    ______________</w:t>
            </w:r>
          </w:p>
          <w:p w:rsidR="005704A7" w:rsidRPr="007B718A" w:rsidRDefault="005704A7" w:rsidP="005704A7">
            <w:pPr>
              <w:pStyle w:val="1a"/>
              <w:rPr>
                <w:vertAlign w:val="superscript"/>
              </w:rPr>
            </w:pPr>
            <w:r>
              <w:rPr>
                <w:vertAlign w:val="superscript"/>
              </w:rPr>
              <w:t xml:space="preserve">(подпись)                    (Ф.И.О.)                                     </w:t>
            </w:r>
          </w:p>
        </w:tc>
        <w:tc>
          <w:tcPr>
            <w:tcW w:w="4884" w:type="dxa"/>
          </w:tcPr>
          <w:p w:rsidR="005704A7" w:rsidRDefault="005704A7" w:rsidP="005704A7">
            <w:pPr>
              <w:pStyle w:val="1a"/>
            </w:pPr>
            <w:r>
              <w:t>Продавец:</w:t>
            </w:r>
          </w:p>
          <w:p w:rsidR="005704A7" w:rsidRDefault="005704A7" w:rsidP="005704A7">
            <w:pPr>
              <w:pStyle w:val="1a"/>
            </w:pPr>
          </w:p>
          <w:p w:rsidR="005704A7" w:rsidRDefault="005704A7" w:rsidP="005704A7">
            <w:pPr>
              <w:pStyle w:val="1a"/>
            </w:pPr>
            <w:r>
              <w:t>________    ______________</w:t>
            </w:r>
          </w:p>
          <w:p w:rsidR="005704A7" w:rsidRDefault="005704A7" w:rsidP="005704A7">
            <w:pPr>
              <w:pStyle w:val="1a"/>
            </w:pPr>
            <w:r>
              <w:rPr>
                <w:vertAlign w:val="superscript"/>
              </w:rPr>
              <w:t xml:space="preserve">(подпись)                    (Ф.И.О.)                                     </w:t>
            </w:r>
          </w:p>
        </w:tc>
      </w:tr>
    </w:tbl>
    <w:p w:rsidR="005704A7" w:rsidRPr="00F0509E" w:rsidRDefault="005704A7" w:rsidP="005704A7">
      <w:pPr>
        <w:mirrorIndents/>
      </w:pPr>
    </w:p>
    <w:p w:rsidR="005704A7" w:rsidRDefault="005704A7" w:rsidP="005704A7">
      <w:pPr>
        <w:pStyle w:val="1a"/>
        <w:ind w:firstLine="0"/>
        <w:outlineLvl w:val="0"/>
      </w:pPr>
    </w:p>
    <w:p w:rsidR="00533D4F" w:rsidRDefault="00533D4F" w:rsidP="001726D4"/>
    <w:p w:rsidR="005704A7" w:rsidRPr="00441C01" w:rsidRDefault="005704A7" w:rsidP="005704A7">
      <w:pPr>
        <w:ind w:firstLine="709"/>
        <w:jc w:val="right"/>
      </w:pPr>
      <w:r>
        <w:t>Приложение № 4</w:t>
      </w:r>
    </w:p>
    <w:p w:rsidR="005704A7" w:rsidRPr="00441C01" w:rsidRDefault="005704A7" w:rsidP="005704A7">
      <w:pPr>
        <w:tabs>
          <w:tab w:val="left" w:pos="7371"/>
        </w:tabs>
        <w:ind w:firstLine="709"/>
        <w:jc w:val="right"/>
      </w:pPr>
      <w:r>
        <w:t xml:space="preserve">к договору купли-продажи </w:t>
      </w:r>
    </w:p>
    <w:p w:rsidR="005704A7" w:rsidRPr="00441C01" w:rsidRDefault="005704A7" w:rsidP="005704A7">
      <w:pPr>
        <w:tabs>
          <w:tab w:val="left" w:pos="7371"/>
        </w:tabs>
        <w:ind w:firstLine="709"/>
        <w:jc w:val="right"/>
      </w:pPr>
      <w:r>
        <w:t>грузового автомобиля № КРАСд/__/__/___</w:t>
      </w:r>
    </w:p>
    <w:p w:rsidR="005704A7" w:rsidRPr="00441C01" w:rsidRDefault="005704A7" w:rsidP="005704A7">
      <w:pPr>
        <w:ind w:firstLine="709"/>
        <w:jc w:val="right"/>
      </w:pPr>
      <w:r>
        <w:t>от «___» ____________ 20__ г.</w:t>
      </w:r>
    </w:p>
    <w:p w:rsidR="005704A7" w:rsidRPr="00441C01" w:rsidRDefault="005704A7" w:rsidP="005704A7">
      <w:pPr>
        <w:ind w:firstLine="709"/>
        <w:jc w:val="center"/>
        <w:rPr>
          <w:b/>
          <w:sz w:val="12"/>
          <w:szCs w:val="12"/>
        </w:rPr>
      </w:pPr>
    </w:p>
    <w:p w:rsidR="005704A7" w:rsidRPr="00441C01" w:rsidRDefault="005704A7" w:rsidP="005704A7">
      <w:pPr>
        <w:ind w:left="578" w:hanging="578"/>
        <w:rPr>
          <w:b/>
        </w:rPr>
      </w:pPr>
      <w:r>
        <w:rPr>
          <w:b/>
        </w:rPr>
        <w:lastRenderedPageBreak/>
        <w:t>ФОРМА</w:t>
      </w:r>
    </w:p>
    <w:p w:rsidR="005704A7" w:rsidRPr="00441C01" w:rsidRDefault="005704A7" w:rsidP="005704A7">
      <w:pPr>
        <w:ind w:firstLine="709"/>
        <w:jc w:val="center"/>
        <w:rPr>
          <w:b/>
        </w:rPr>
      </w:pPr>
      <w:r>
        <w:rPr>
          <w:b/>
        </w:rPr>
        <w:t>АКТ приема-передачи Товара</w:t>
      </w:r>
    </w:p>
    <w:p w:rsidR="005704A7" w:rsidRPr="00441C01" w:rsidRDefault="005704A7" w:rsidP="005704A7">
      <w:pPr>
        <w:jc w:val="both"/>
      </w:pPr>
      <w:r>
        <w:t>г. Красноярск                                                                                            «___»___________ 20__ г.</w:t>
      </w:r>
    </w:p>
    <w:p w:rsidR="005704A7" w:rsidRPr="00441C01" w:rsidRDefault="005704A7" w:rsidP="005704A7">
      <w:pPr>
        <w:ind w:firstLine="709"/>
        <w:jc w:val="center"/>
        <w:rPr>
          <w:sz w:val="16"/>
          <w:szCs w:val="16"/>
        </w:rPr>
      </w:pPr>
    </w:p>
    <w:p w:rsidR="005704A7" w:rsidRPr="00441C01" w:rsidRDefault="005704A7" w:rsidP="005704A7">
      <w:pPr>
        <w:spacing w:line="216" w:lineRule="auto"/>
        <w:ind w:firstLine="709"/>
        <w:jc w:val="both"/>
      </w:pPr>
      <w: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 действующего на основании доверенности _______________________________________, с одной стороны, и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5704A7" w:rsidRPr="00441C01" w:rsidRDefault="005704A7" w:rsidP="005704A7">
      <w:pPr>
        <w:spacing w:line="216" w:lineRule="auto"/>
        <w:ind w:firstLine="709"/>
        <w:jc w:val="both"/>
        <w:rPr>
          <w:sz w:val="12"/>
          <w:szCs w:val="12"/>
        </w:rPr>
      </w:pPr>
    </w:p>
    <w:p w:rsidR="005704A7" w:rsidRPr="00441C01" w:rsidRDefault="005704A7" w:rsidP="005704A7">
      <w:pPr>
        <w:spacing w:line="216" w:lineRule="auto"/>
        <w:ind w:firstLine="709"/>
        <w:jc w:val="both"/>
      </w:pPr>
      <w:r>
        <w:t>1. Продавец передал, а Покупатель принял следующий Товар:</w:t>
      </w:r>
    </w:p>
    <w:p w:rsidR="005704A7" w:rsidRPr="00441C01" w:rsidRDefault="005704A7" w:rsidP="005704A7">
      <w:pPr>
        <w:spacing w:line="216" w:lineRule="auto"/>
        <w:ind w:firstLine="709"/>
        <w:jc w:val="center"/>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firstRow="0" w:lastRow="0" w:firstColumn="0" w:lastColumn="0" w:noHBand="0" w:noVBand="0"/>
      </w:tblPr>
      <w:tblGrid>
        <w:gridCol w:w="4181"/>
        <w:gridCol w:w="5673"/>
      </w:tblGrid>
      <w:tr w:rsidR="005704A7" w:rsidRPr="00441C01" w:rsidTr="005704A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pPr>
          </w:p>
        </w:tc>
      </w:tr>
      <w:tr w:rsidR="005704A7" w:rsidRPr="00441C01" w:rsidTr="005704A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pPr>
          </w:p>
        </w:tc>
      </w:tr>
      <w:tr w:rsidR="005704A7" w:rsidRPr="00441C01" w:rsidTr="005704A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pPr>
          </w:p>
        </w:tc>
      </w:tr>
      <w:tr w:rsidR="005704A7" w:rsidRPr="00441C01" w:rsidTr="005704A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pPr>
          </w:p>
        </w:tc>
      </w:tr>
      <w:tr w:rsidR="005704A7" w:rsidRPr="00441C01" w:rsidTr="005704A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pPr>
          </w:p>
        </w:tc>
      </w:tr>
      <w:tr w:rsidR="005704A7" w:rsidRPr="00441C01" w:rsidTr="005704A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pPr>
          </w:p>
        </w:tc>
      </w:tr>
      <w:tr w:rsidR="005704A7" w:rsidRPr="00441C01" w:rsidTr="005704A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цвет кузова</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pPr>
          </w:p>
        </w:tc>
      </w:tr>
      <w:tr w:rsidR="005704A7" w:rsidRPr="00441C01" w:rsidTr="005704A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pPr>
          </w:p>
        </w:tc>
      </w:tr>
      <w:tr w:rsidR="005704A7" w:rsidRPr="00441C01" w:rsidTr="005704A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pPr>
          </w:p>
        </w:tc>
      </w:tr>
      <w:tr w:rsidR="005704A7" w:rsidRPr="00441C01" w:rsidTr="005704A7">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rPr>
                <w:lang w:val="en-US"/>
              </w:rPr>
            </w:pPr>
          </w:p>
        </w:tc>
      </w:tr>
      <w:tr w:rsidR="005704A7" w:rsidRPr="00441C01" w:rsidTr="005704A7">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pPr>
            <w:r>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5704A7" w:rsidRPr="00441C01" w:rsidRDefault="005704A7" w:rsidP="005704A7">
            <w:pPr>
              <w:spacing w:line="216" w:lineRule="auto"/>
              <w:jc w:val="center"/>
            </w:pPr>
          </w:p>
        </w:tc>
      </w:tr>
    </w:tbl>
    <w:p w:rsidR="005704A7" w:rsidRPr="00441C01" w:rsidRDefault="005704A7" w:rsidP="005704A7">
      <w:pPr>
        <w:spacing w:line="216" w:lineRule="auto"/>
        <w:ind w:firstLine="709"/>
        <w:jc w:val="center"/>
        <w:rPr>
          <w:sz w:val="12"/>
          <w:szCs w:val="12"/>
        </w:rPr>
      </w:pPr>
    </w:p>
    <w:p w:rsidR="005704A7" w:rsidRPr="00441C01" w:rsidRDefault="005704A7" w:rsidP="005704A7">
      <w:pPr>
        <w:spacing w:line="216" w:lineRule="auto"/>
        <w:ind w:firstLine="709"/>
        <w:jc w:val="both"/>
      </w:pPr>
      <w:r>
        <w:t xml:space="preserve">2. Общая стоимость Товара составляет _________________ (____________) рублей ___ копеек, включая НДС 20% - ___________ (___________________) рублей __ копеек. </w:t>
      </w:r>
    </w:p>
    <w:p w:rsidR="005704A7" w:rsidRPr="00441C01" w:rsidRDefault="005704A7" w:rsidP="005704A7">
      <w:pPr>
        <w:spacing w:line="216" w:lineRule="auto"/>
        <w:ind w:firstLine="709"/>
        <w:jc w:val="both"/>
        <w:rPr>
          <w:bCs/>
        </w:rPr>
      </w:pPr>
      <w:r>
        <w:rPr>
          <w:bCs/>
        </w:rPr>
        <w:t>3. Комплектация Товара соответствует Спецификации (Приложение № 1 к Договору).</w:t>
      </w:r>
    </w:p>
    <w:p w:rsidR="005704A7" w:rsidRPr="00441C01" w:rsidRDefault="005704A7" w:rsidP="005704A7">
      <w:pPr>
        <w:spacing w:line="216" w:lineRule="auto"/>
        <w:ind w:firstLine="709"/>
        <w:jc w:val="both"/>
        <w:rPr>
          <w:bCs/>
        </w:rPr>
      </w:pPr>
      <w:r>
        <w:rPr>
          <w:bCs/>
        </w:rPr>
        <w:t>Принадлежности Товара и относящиеся к нему документы переданы Покупателю полностью.</w:t>
      </w:r>
    </w:p>
    <w:p w:rsidR="005704A7" w:rsidRPr="00441C01" w:rsidRDefault="005704A7" w:rsidP="005704A7">
      <w:pPr>
        <w:spacing w:line="216" w:lineRule="auto"/>
        <w:ind w:firstLine="709"/>
        <w:jc w:val="both"/>
        <w:rPr>
          <w:bCs/>
        </w:rPr>
      </w:pPr>
      <w:r>
        <w:rPr>
          <w:bCs/>
        </w:rPr>
        <w:t xml:space="preserve">Качество, комплектность и количество Товара соответствуют/не соответствуют </w:t>
      </w:r>
      <w:r>
        <w:rPr>
          <w:bCs/>
          <w:i/>
        </w:rPr>
        <w:t xml:space="preserve">(указать несоответствие) </w:t>
      </w:r>
      <w:r>
        <w:rPr>
          <w:bCs/>
        </w:rPr>
        <w:t>условиям Договора.</w:t>
      </w:r>
    </w:p>
    <w:p w:rsidR="005704A7" w:rsidRPr="00441C01" w:rsidRDefault="005704A7" w:rsidP="005704A7">
      <w:pPr>
        <w:spacing w:line="216" w:lineRule="auto"/>
        <w:ind w:firstLine="709"/>
        <w:jc w:val="both"/>
        <w:rPr>
          <w:bCs/>
        </w:rPr>
      </w:pPr>
      <w:r>
        <w:rPr>
          <w:bCs/>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5704A7" w:rsidRPr="00441C01" w:rsidRDefault="005704A7" w:rsidP="005704A7">
      <w:pPr>
        <w:spacing w:line="216" w:lineRule="auto"/>
        <w:ind w:firstLine="709"/>
        <w:jc w:val="both"/>
        <w:rPr>
          <w:bCs/>
        </w:rPr>
      </w:pPr>
      <w:r>
        <w:rPr>
          <w:bCs/>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Pr>
          <w:bCs/>
          <w:i/>
        </w:rPr>
        <w:t>(указать перечень)</w:t>
      </w:r>
      <w:r>
        <w:rPr>
          <w:bCs/>
        </w:rPr>
        <w:t>.</w:t>
      </w:r>
    </w:p>
    <w:p w:rsidR="005704A7" w:rsidRPr="00441C01" w:rsidRDefault="005704A7" w:rsidP="005704A7">
      <w:pPr>
        <w:spacing w:line="216" w:lineRule="auto"/>
        <w:ind w:firstLine="709"/>
        <w:jc w:val="both"/>
        <w:rPr>
          <w:bCs/>
        </w:rPr>
      </w:pPr>
      <w:r>
        <w:rPr>
          <w:bCs/>
        </w:rPr>
        <w:t xml:space="preserve">6. Настоящий Акт является неотъемлемой частью Договора.  </w:t>
      </w:r>
    </w:p>
    <w:p w:rsidR="005704A7" w:rsidRPr="00441C01" w:rsidRDefault="005704A7" w:rsidP="005704A7">
      <w:pPr>
        <w:spacing w:line="216" w:lineRule="auto"/>
        <w:ind w:firstLine="709"/>
        <w:jc w:val="both"/>
        <w:rPr>
          <w:bCs/>
          <w:sz w:val="18"/>
          <w:szCs w:val="18"/>
        </w:rPr>
      </w:pPr>
    </w:p>
    <w:tbl>
      <w:tblPr>
        <w:tblW w:w="9894" w:type="dxa"/>
        <w:tblLook w:val="0000" w:firstRow="0" w:lastRow="0" w:firstColumn="0" w:lastColumn="0" w:noHBand="0" w:noVBand="0"/>
      </w:tblPr>
      <w:tblGrid>
        <w:gridCol w:w="4649"/>
        <w:gridCol w:w="5245"/>
      </w:tblGrid>
      <w:tr w:rsidR="005704A7" w:rsidRPr="00441C01" w:rsidTr="005704A7">
        <w:trPr>
          <w:trHeight w:val="233"/>
        </w:trPr>
        <w:tc>
          <w:tcPr>
            <w:tcW w:w="4649" w:type="dxa"/>
          </w:tcPr>
          <w:p w:rsidR="005704A7" w:rsidRPr="00441C01" w:rsidRDefault="005704A7" w:rsidP="005704A7">
            <w:pPr>
              <w:shd w:val="clear" w:color="auto" w:fill="FFFFFF"/>
              <w:spacing w:line="216" w:lineRule="auto"/>
              <w:ind w:firstLine="709"/>
            </w:pPr>
            <w:r>
              <w:t>Покупатель:</w:t>
            </w:r>
          </w:p>
          <w:p w:rsidR="005704A7" w:rsidRPr="00441C01" w:rsidRDefault="005704A7" w:rsidP="005704A7">
            <w:pPr>
              <w:shd w:val="clear" w:color="auto" w:fill="FFFFFF"/>
              <w:spacing w:line="216" w:lineRule="auto"/>
              <w:ind w:firstLine="709"/>
            </w:pPr>
            <w:r>
              <w:t xml:space="preserve">______________________ </w:t>
            </w:r>
          </w:p>
          <w:p w:rsidR="005704A7" w:rsidRPr="00441C01" w:rsidRDefault="005704A7" w:rsidP="005704A7">
            <w:pPr>
              <w:spacing w:line="216" w:lineRule="auto"/>
              <w:ind w:firstLine="709"/>
            </w:pPr>
            <w:r>
              <w:t>мп</w:t>
            </w:r>
          </w:p>
          <w:p w:rsidR="005704A7" w:rsidRDefault="005704A7" w:rsidP="005704A7">
            <w:pPr>
              <w:spacing w:line="216" w:lineRule="auto"/>
              <w:ind w:left="578" w:hanging="578"/>
              <w:rPr>
                <w:b/>
                <w:i/>
              </w:rPr>
            </w:pPr>
          </w:p>
          <w:p w:rsidR="005704A7" w:rsidRDefault="005704A7" w:rsidP="005704A7">
            <w:pPr>
              <w:spacing w:line="216" w:lineRule="auto"/>
              <w:ind w:left="578" w:hanging="578"/>
              <w:rPr>
                <w:b/>
                <w:i/>
              </w:rPr>
            </w:pPr>
          </w:p>
          <w:p w:rsidR="005704A7" w:rsidRPr="00441C01" w:rsidRDefault="005704A7" w:rsidP="005704A7">
            <w:pPr>
              <w:spacing w:line="216" w:lineRule="auto"/>
              <w:ind w:left="578" w:hanging="578"/>
              <w:rPr>
                <w:b/>
              </w:rPr>
            </w:pPr>
            <w:r>
              <w:rPr>
                <w:b/>
                <w:i/>
              </w:rPr>
              <w:t>*** конец формы***</w:t>
            </w:r>
          </w:p>
          <w:p w:rsidR="005704A7" w:rsidRPr="00441C01" w:rsidRDefault="005704A7" w:rsidP="005704A7">
            <w:pPr>
              <w:spacing w:line="216" w:lineRule="auto"/>
              <w:ind w:firstLine="709"/>
              <w:rPr>
                <w:b/>
                <w:sz w:val="16"/>
                <w:szCs w:val="16"/>
              </w:rPr>
            </w:pPr>
          </w:p>
        </w:tc>
        <w:tc>
          <w:tcPr>
            <w:tcW w:w="5245" w:type="dxa"/>
          </w:tcPr>
          <w:p w:rsidR="005704A7" w:rsidRPr="00441C01" w:rsidRDefault="005704A7" w:rsidP="005704A7">
            <w:pPr>
              <w:shd w:val="clear" w:color="auto" w:fill="FFFFFF"/>
              <w:spacing w:line="216" w:lineRule="auto"/>
              <w:ind w:firstLine="709"/>
            </w:pPr>
            <w:r>
              <w:t xml:space="preserve"> Продавец:</w:t>
            </w:r>
          </w:p>
          <w:p w:rsidR="005704A7" w:rsidRPr="00441C01" w:rsidRDefault="005704A7" w:rsidP="005704A7">
            <w:pPr>
              <w:shd w:val="clear" w:color="auto" w:fill="FFFFFF"/>
              <w:spacing w:line="216" w:lineRule="auto"/>
              <w:ind w:firstLine="709"/>
            </w:pPr>
            <w:r>
              <w:t xml:space="preserve">  ____________________</w:t>
            </w:r>
          </w:p>
          <w:p w:rsidR="005704A7" w:rsidRPr="00441C01" w:rsidRDefault="005704A7" w:rsidP="005704A7">
            <w:pPr>
              <w:widowControl w:val="0"/>
              <w:autoSpaceDE w:val="0"/>
              <w:spacing w:line="216" w:lineRule="auto"/>
              <w:ind w:firstLine="709"/>
              <w:rPr>
                <w:rFonts w:eastAsia="Arial"/>
                <w:b/>
              </w:rPr>
            </w:pPr>
            <w:r>
              <w:rPr>
                <w:rFonts w:eastAsia="Arial"/>
              </w:rPr>
              <w:t xml:space="preserve">  мп                        </w:t>
            </w:r>
          </w:p>
        </w:tc>
      </w:tr>
      <w:tr w:rsidR="005704A7" w:rsidRPr="00441C01" w:rsidTr="005704A7">
        <w:trPr>
          <w:trHeight w:val="233"/>
        </w:trPr>
        <w:tc>
          <w:tcPr>
            <w:tcW w:w="4649" w:type="dxa"/>
          </w:tcPr>
          <w:p w:rsidR="005704A7" w:rsidRDefault="005704A7" w:rsidP="005704A7">
            <w:pPr>
              <w:ind w:firstLine="709"/>
            </w:pPr>
          </w:p>
          <w:p w:rsidR="005704A7" w:rsidRPr="00441C01" w:rsidRDefault="005704A7" w:rsidP="005704A7">
            <w:pPr>
              <w:ind w:firstLine="709"/>
            </w:pPr>
            <w:r>
              <w:t>Покупатель:</w:t>
            </w:r>
          </w:p>
          <w:p w:rsidR="005704A7" w:rsidRPr="00441C01" w:rsidRDefault="005704A7" w:rsidP="005704A7">
            <w:pPr>
              <w:ind w:firstLine="709"/>
            </w:pPr>
            <w:r>
              <w:t xml:space="preserve">______________________ </w:t>
            </w:r>
          </w:p>
          <w:p w:rsidR="005704A7" w:rsidRPr="00441C01" w:rsidRDefault="005704A7" w:rsidP="005704A7">
            <w:pPr>
              <w:ind w:firstLine="709"/>
            </w:pPr>
            <w:r>
              <w:t>мп</w:t>
            </w:r>
            <w:r>
              <w:tab/>
            </w:r>
          </w:p>
        </w:tc>
        <w:tc>
          <w:tcPr>
            <w:tcW w:w="5245" w:type="dxa"/>
          </w:tcPr>
          <w:p w:rsidR="005704A7" w:rsidRDefault="005704A7" w:rsidP="005704A7">
            <w:pPr>
              <w:widowControl w:val="0"/>
              <w:autoSpaceDE w:val="0"/>
              <w:ind w:firstLine="709"/>
              <w:rPr>
                <w:rFonts w:eastAsia="Arial"/>
              </w:rPr>
            </w:pPr>
          </w:p>
          <w:p w:rsidR="005704A7" w:rsidRPr="00441C01" w:rsidRDefault="005704A7" w:rsidP="005704A7">
            <w:pPr>
              <w:widowControl w:val="0"/>
              <w:autoSpaceDE w:val="0"/>
              <w:ind w:firstLine="709"/>
              <w:rPr>
                <w:rFonts w:eastAsia="Arial"/>
              </w:rPr>
            </w:pPr>
            <w:r>
              <w:rPr>
                <w:rFonts w:eastAsia="Arial"/>
              </w:rPr>
              <w:t>Продавец:</w:t>
            </w:r>
          </w:p>
          <w:p w:rsidR="005704A7" w:rsidRPr="00441C01" w:rsidRDefault="005704A7" w:rsidP="005704A7">
            <w:pPr>
              <w:widowControl w:val="0"/>
              <w:autoSpaceDE w:val="0"/>
              <w:ind w:firstLine="709"/>
              <w:rPr>
                <w:rFonts w:eastAsia="Arial"/>
              </w:rPr>
            </w:pPr>
            <w:r>
              <w:rPr>
                <w:rFonts w:eastAsia="Arial"/>
              </w:rPr>
              <w:t xml:space="preserve">______________________ </w:t>
            </w:r>
          </w:p>
          <w:p w:rsidR="005704A7" w:rsidRPr="00441C01" w:rsidRDefault="005704A7" w:rsidP="005704A7">
            <w:pPr>
              <w:widowControl w:val="0"/>
              <w:autoSpaceDE w:val="0"/>
              <w:ind w:firstLine="709"/>
              <w:rPr>
                <w:rFonts w:eastAsia="Arial"/>
              </w:rPr>
            </w:pPr>
            <w:r>
              <w:rPr>
                <w:rFonts w:eastAsia="Arial"/>
              </w:rPr>
              <w:t xml:space="preserve">мп                       </w:t>
            </w:r>
          </w:p>
        </w:tc>
      </w:tr>
    </w:tbl>
    <w:p w:rsidR="00474A37" w:rsidRPr="00474A37" w:rsidRDefault="00474A37" w:rsidP="00474A37">
      <w:pPr>
        <w:pStyle w:val="1a"/>
        <w:ind w:firstLine="0"/>
        <w:outlineLvl w:val="0"/>
      </w:pPr>
    </w:p>
    <w:p w:rsidR="00955027" w:rsidRDefault="005704A7">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A82" w:rsidRDefault="008D2A82">
      <w:r>
        <w:separator/>
      </w:r>
    </w:p>
  </w:endnote>
  <w:endnote w:type="continuationSeparator" w:id="0">
    <w:p w:rsidR="008D2A82" w:rsidRDefault="008D2A82">
      <w:r>
        <w:continuationSeparator/>
      </w:r>
    </w:p>
  </w:endnote>
  <w:endnote w:type="continuationNotice" w:id="1">
    <w:p w:rsidR="008D2A82" w:rsidRDefault="008D2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A7" w:rsidRDefault="00837467" w:rsidP="00BF6892">
    <w:pPr>
      <w:pStyle w:val="afc"/>
      <w:framePr w:wrap="around" w:vAnchor="text" w:hAnchor="margin" w:xAlign="right" w:y="1"/>
      <w:rPr>
        <w:rStyle w:val="a5"/>
      </w:rPr>
    </w:pPr>
    <w:r>
      <w:rPr>
        <w:rStyle w:val="a5"/>
      </w:rPr>
      <w:fldChar w:fldCharType="begin"/>
    </w:r>
    <w:r w:rsidR="005704A7">
      <w:rPr>
        <w:rStyle w:val="a5"/>
      </w:rPr>
      <w:instrText xml:space="preserve">PAGE  </w:instrText>
    </w:r>
    <w:r>
      <w:rPr>
        <w:rStyle w:val="a5"/>
      </w:rPr>
      <w:fldChar w:fldCharType="separate"/>
    </w:r>
    <w:r w:rsidR="005704A7">
      <w:rPr>
        <w:rStyle w:val="a5"/>
        <w:noProof/>
      </w:rPr>
      <w:t>28</w:t>
    </w:r>
    <w:r>
      <w:rPr>
        <w:rStyle w:val="a5"/>
      </w:rPr>
      <w:fldChar w:fldCharType="end"/>
    </w:r>
  </w:p>
  <w:p w:rsidR="005704A7" w:rsidRDefault="005704A7"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A7" w:rsidRDefault="005704A7">
    <w:pPr>
      <w:pStyle w:val="afc"/>
      <w:jc w:val="center"/>
    </w:pPr>
  </w:p>
  <w:p w:rsidR="005704A7" w:rsidRDefault="005704A7"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A7" w:rsidRDefault="005704A7">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A82" w:rsidRDefault="008D2A82">
      <w:r>
        <w:separator/>
      </w:r>
    </w:p>
  </w:footnote>
  <w:footnote w:type="continuationSeparator" w:id="0">
    <w:p w:rsidR="008D2A82" w:rsidRDefault="008D2A82">
      <w:r>
        <w:continuationSeparator/>
      </w:r>
    </w:p>
  </w:footnote>
  <w:footnote w:type="continuationNotice" w:id="1">
    <w:p w:rsidR="008D2A82" w:rsidRDefault="008D2A82"/>
  </w:footnote>
  <w:footnote w:id="2">
    <w:p w:rsidR="005704A7" w:rsidRDefault="005704A7"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A7" w:rsidRDefault="005704A7">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A7" w:rsidRDefault="00837467" w:rsidP="00510148">
    <w:pPr>
      <w:pStyle w:val="afa"/>
      <w:jc w:val="center"/>
    </w:pPr>
    <w:r>
      <w:fldChar w:fldCharType="begin"/>
    </w:r>
    <w:r w:rsidR="005704A7">
      <w:instrText xml:space="preserve"> PAGE   \* MERGEFORMAT </w:instrText>
    </w:r>
    <w:r>
      <w:fldChar w:fldCharType="separate"/>
    </w:r>
    <w:r w:rsidR="00517C08">
      <w:rPr>
        <w:noProof/>
      </w:rPr>
      <w:t>31</w:t>
    </w:r>
    <w:r>
      <w:rPr>
        <w:noProof/>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A7" w:rsidRDefault="005704A7">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B03427E"/>
    <w:multiLevelType w:val="hybridMultilevel"/>
    <w:tmpl w:val="C74EA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C50193C"/>
    <w:multiLevelType w:val="hybridMultilevel"/>
    <w:tmpl w:val="E8800E04"/>
    <w:lvl w:ilvl="0" w:tplc="F9FA9C1C">
      <w:start w:val="1"/>
      <w:numFmt w:val="decimal"/>
      <w:lvlText w:val="%1."/>
      <w:lvlJc w:val="left"/>
      <w:pPr>
        <w:tabs>
          <w:tab w:val="num" w:pos="1354"/>
        </w:tabs>
        <w:ind w:left="1354" w:hanging="360"/>
      </w:pPr>
      <w:rPr>
        <w:rFonts w:ascii="Times New Roman" w:eastAsia="Times New Roman" w:hAnsi="Times New Roman" w:cs="Times New Roman"/>
      </w:rPr>
    </w:lvl>
    <w:lvl w:ilvl="1" w:tplc="646AB16C">
      <w:numFmt w:val="none"/>
      <w:lvlText w:val=""/>
      <w:lvlJc w:val="left"/>
      <w:pPr>
        <w:tabs>
          <w:tab w:val="num" w:pos="644"/>
        </w:tabs>
      </w:pPr>
    </w:lvl>
    <w:lvl w:ilvl="2" w:tplc="2890833E">
      <w:numFmt w:val="none"/>
      <w:lvlText w:val=""/>
      <w:lvlJc w:val="left"/>
      <w:pPr>
        <w:tabs>
          <w:tab w:val="num" w:pos="644"/>
        </w:tabs>
      </w:pPr>
    </w:lvl>
    <w:lvl w:ilvl="3" w:tplc="5CD82D72">
      <w:numFmt w:val="none"/>
      <w:lvlText w:val=""/>
      <w:lvlJc w:val="left"/>
      <w:pPr>
        <w:tabs>
          <w:tab w:val="num" w:pos="644"/>
        </w:tabs>
      </w:pPr>
    </w:lvl>
    <w:lvl w:ilvl="4" w:tplc="EA4E68FE">
      <w:numFmt w:val="none"/>
      <w:lvlText w:val=""/>
      <w:lvlJc w:val="left"/>
      <w:pPr>
        <w:tabs>
          <w:tab w:val="num" w:pos="644"/>
        </w:tabs>
      </w:pPr>
    </w:lvl>
    <w:lvl w:ilvl="5" w:tplc="4A32BDBC">
      <w:numFmt w:val="none"/>
      <w:lvlText w:val=""/>
      <w:lvlJc w:val="left"/>
      <w:pPr>
        <w:tabs>
          <w:tab w:val="num" w:pos="644"/>
        </w:tabs>
      </w:pPr>
    </w:lvl>
    <w:lvl w:ilvl="6" w:tplc="4724BF96">
      <w:numFmt w:val="none"/>
      <w:lvlText w:val=""/>
      <w:lvlJc w:val="left"/>
      <w:pPr>
        <w:tabs>
          <w:tab w:val="num" w:pos="644"/>
        </w:tabs>
      </w:pPr>
    </w:lvl>
    <w:lvl w:ilvl="7" w:tplc="935A58F8">
      <w:numFmt w:val="none"/>
      <w:lvlText w:val=""/>
      <w:lvlJc w:val="left"/>
      <w:pPr>
        <w:tabs>
          <w:tab w:val="num" w:pos="644"/>
        </w:tabs>
      </w:pPr>
    </w:lvl>
    <w:lvl w:ilvl="8" w:tplc="7DD0F084">
      <w:numFmt w:val="none"/>
      <w:lvlText w:val=""/>
      <w:lvlJc w:val="left"/>
      <w:pPr>
        <w:tabs>
          <w:tab w:val="num" w:pos="644"/>
        </w:tabs>
      </w:pPr>
    </w:lvl>
  </w:abstractNum>
  <w:abstractNum w:abstractNumId="5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7"/>
  </w:num>
  <w:num w:numId="9">
    <w:abstractNumId w:val="22"/>
  </w:num>
  <w:num w:numId="10">
    <w:abstractNumId w:val="41"/>
  </w:num>
  <w:num w:numId="11">
    <w:abstractNumId w:val="51"/>
  </w:num>
  <w:num w:numId="12">
    <w:abstractNumId w:val="43"/>
  </w:num>
  <w:num w:numId="13">
    <w:abstractNumId w:val="53"/>
  </w:num>
  <w:num w:numId="14">
    <w:abstractNumId w:val="58"/>
  </w:num>
  <w:num w:numId="15">
    <w:abstractNumId w:val="40"/>
  </w:num>
  <w:num w:numId="16">
    <w:abstractNumId w:val="42"/>
  </w:num>
  <w:num w:numId="17">
    <w:abstractNumId w:val="38"/>
  </w:num>
  <w:num w:numId="18">
    <w:abstractNumId w:val="34"/>
  </w:num>
  <w:num w:numId="19">
    <w:abstractNumId w:val="36"/>
  </w:num>
  <w:num w:numId="20">
    <w:abstractNumId w:val="50"/>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6"/>
  </w:num>
  <w:num w:numId="27">
    <w:abstractNumId w:val="22"/>
  </w:num>
  <w:num w:numId="28">
    <w:abstractNumId w:val="27"/>
  </w:num>
  <w:num w:numId="29">
    <w:abstractNumId w:val="24"/>
  </w:num>
  <w:num w:numId="30">
    <w:abstractNumId w:val="32"/>
  </w:num>
  <w:num w:numId="31">
    <w:abstractNumId w:val="52"/>
  </w:num>
  <w:num w:numId="32">
    <w:abstractNumId w:val="35"/>
  </w:num>
  <w:num w:numId="33">
    <w:abstractNumId w:val="48"/>
  </w:num>
  <w:num w:numId="34">
    <w:abstractNumId w:val="39"/>
  </w:num>
  <w:num w:numId="35">
    <w:abstractNumId w:val="47"/>
  </w:num>
  <w:num w:numId="36">
    <w:abstractNumId w:val="49"/>
  </w:num>
  <w:num w:numId="37">
    <w:abstractNumId w:val="23"/>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8"/>
  </w:num>
  <w:num w:numId="52">
    <w:abstractNumId w:val="33"/>
  </w:num>
  <w:num w:numId="53">
    <w:abstractNumId w:val="29"/>
  </w:num>
  <w:num w:numId="54">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3E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6D4"/>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0EB"/>
    <w:rsid w:val="004077B7"/>
    <w:rsid w:val="00410B56"/>
    <w:rsid w:val="004209AE"/>
    <w:rsid w:val="0042174B"/>
    <w:rsid w:val="004224C0"/>
    <w:rsid w:val="00422CFA"/>
    <w:rsid w:val="004243CF"/>
    <w:rsid w:val="00425574"/>
    <w:rsid w:val="00425950"/>
    <w:rsid w:val="00425EB0"/>
    <w:rsid w:val="00426ED7"/>
    <w:rsid w:val="004272B0"/>
    <w:rsid w:val="00431107"/>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02B"/>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17C08"/>
    <w:rsid w:val="00520214"/>
    <w:rsid w:val="00520E52"/>
    <w:rsid w:val="00521353"/>
    <w:rsid w:val="00521F95"/>
    <w:rsid w:val="00522AA2"/>
    <w:rsid w:val="0052390C"/>
    <w:rsid w:val="005242ED"/>
    <w:rsid w:val="005261E0"/>
    <w:rsid w:val="00527AB7"/>
    <w:rsid w:val="00527B94"/>
    <w:rsid w:val="005304BC"/>
    <w:rsid w:val="0053112F"/>
    <w:rsid w:val="0053291E"/>
    <w:rsid w:val="00533D4F"/>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04A7"/>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4CB3"/>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467"/>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A7E4D"/>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A82"/>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5027"/>
    <w:rsid w:val="00956252"/>
    <w:rsid w:val="00956DC0"/>
    <w:rsid w:val="00960EC8"/>
    <w:rsid w:val="00960F11"/>
    <w:rsid w:val="00962B0F"/>
    <w:rsid w:val="0096314E"/>
    <w:rsid w:val="009640B6"/>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3F8D"/>
    <w:rsid w:val="00A26820"/>
    <w:rsid w:val="00A2745B"/>
    <w:rsid w:val="00A3070E"/>
    <w:rsid w:val="00A318E5"/>
    <w:rsid w:val="00A33235"/>
    <w:rsid w:val="00A336A8"/>
    <w:rsid w:val="00A34231"/>
    <w:rsid w:val="00A34895"/>
    <w:rsid w:val="00A34D07"/>
    <w:rsid w:val="00A4055F"/>
    <w:rsid w:val="00A41050"/>
    <w:rsid w:val="00A417BE"/>
    <w:rsid w:val="00A43493"/>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6FE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C6B"/>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18CE"/>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9E24566"/>
  <w15:docId w15:val="{81825D3A-5D4A-4C8D-8323-744CCA45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3">
    <w:name w:val="annotation subject"/>
    <w:basedOn w:val="1f0"/>
    <w:next w:val="1f0"/>
    <w:rsid w:val="00F76448"/>
    <w:rPr>
      <w:b/>
      <w:bCs/>
    </w:rPr>
  </w:style>
  <w:style w:type="paragraph" w:styleId="aff4">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2"/>
    <w:uiPriority w:val="34"/>
    <w:qFormat/>
    <w:rsid w:val="00F76448"/>
    <w:pPr>
      <w:ind w:left="720"/>
    </w:pPr>
  </w:style>
  <w:style w:type="paragraph" w:customStyle="1" w:styleId="1f3">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4">
    <w:name w:val="Название объекта1"/>
    <w:basedOn w:val="a"/>
    <w:next w:val="a"/>
    <w:rsid w:val="00F76448"/>
    <w:pPr>
      <w:ind w:left="-1797"/>
      <w:jc w:val="right"/>
    </w:pPr>
    <w:rPr>
      <w:szCs w:val="20"/>
    </w:rPr>
  </w:style>
  <w:style w:type="paragraph" w:customStyle="1" w:styleId="1f5">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6">
    <w:name w:val="1"/>
    <w:rsid w:val="00F76448"/>
    <w:pPr>
      <w:suppressAutoHyphens/>
    </w:pPr>
    <w:rPr>
      <w:rFonts w:eastAsia="Arial"/>
      <w:sz w:val="24"/>
      <w:lang w:eastAsia="ar-SA"/>
    </w:rPr>
  </w:style>
  <w:style w:type="paragraph" w:customStyle="1" w:styleId="1f7">
    <w:name w:val="Абзац списка1"/>
    <w:basedOn w:val="a"/>
    <w:rsid w:val="00F76448"/>
    <w:pPr>
      <w:ind w:left="720"/>
    </w:pPr>
    <w:rPr>
      <w:rFonts w:eastAsia="Calibri"/>
    </w:rPr>
  </w:style>
  <w:style w:type="paragraph" w:customStyle="1" w:styleId="1f8">
    <w:name w:val="Без интервала1"/>
    <w:rsid w:val="00F76448"/>
    <w:pPr>
      <w:suppressAutoHyphens/>
    </w:pPr>
    <w:rPr>
      <w:rFonts w:ascii="Calibri" w:eastAsia="Arial" w:hAnsi="Calibri"/>
      <w:sz w:val="22"/>
      <w:szCs w:val="22"/>
      <w:lang w:eastAsia="ar-SA"/>
    </w:rPr>
  </w:style>
  <w:style w:type="paragraph" w:styleId="aff9">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a">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b">
    <w:name w:val="Содержимое врезки"/>
    <w:basedOn w:val="af8"/>
    <w:rsid w:val="00F76448"/>
  </w:style>
  <w:style w:type="paragraph" w:customStyle="1" w:styleId="affc">
    <w:name w:val="Содержимое таблицы"/>
    <w:basedOn w:val="a"/>
    <w:rsid w:val="00F76448"/>
    <w:pPr>
      <w:suppressLineNumbers/>
    </w:pPr>
  </w:style>
  <w:style w:type="paragraph" w:customStyle="1" w:styleId="affd">
    <w:name w:val="Заголовок таблицы"/>
    <w:basedOn w:val="affc"/>
    <w:rsid w:val="00F76448"/>
    <w:pPr>
      <w:jc w:val="center"/>
    </w:pPr>
    <w:rPr>
      <w:b/>
      <w:bCs/>
    </w:rPr>
  </w:style>
  <w:style w:type="character" w:styleId="affe">
    <w:name w:val="annotation reference"/>
    <w:basedOn w:val="a0"/>
    <w:unhideWhenUsed/>
    <w:rsid w:val="009C211A"/>
    <w:rPr>
      <w:sz w:val="16"/>
      <w:szCs w:val="16"/>
    </w:rPr>
  </w:style>
  <w:style w:type="paragraph" w:styleId="afff">
    <w:name w:val="annotation text"/>
    <w:basedOn w:val="a"/>
    <w:link w:val="1f9"/>
    <w:semiHidden/>
    <w:unhideWhenUsed/>
    <w:rsid w:val="009C211A"/>
    <w:rPr>
      <w:sz w:val="20"/>
      <w:szCs w:val="20"/>
    </w:rPr>
  </w:style>
  <w:style w:type="character" w:customStyle="1" w:styleId="1f9">
    <w:name w:val="Текст примечания Знак1"/>
    <w:basedOn w:val="a0"/>
    <w:link w:val="afff"/>
    <w:semiHidden/>
    <w:rsid w:val="009C211A"/>
    <w:rPr>
      <w:lang w:eastAsia="ar-SA"/>
    </w:rPr>
  </w:style>
  <w:style w:type="table" w:styleId="afff0">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1">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2">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f2">
    <w:name w:val="Абзац списка Знак1"/>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ff5"/>
    <w:uiPriority w:val="34"/>
    <w:rsid w:val="00837467"/>
    <w:rPr>
      <w:sz w:val="24"/>
      <w:szCs w:val="24"/>
      <w:lang w:eastAsia="ar-SA"/>
    </w:rPr>
  </w:style>
  <w:style w:type="character" w:customStyle="1" w:styleId="1d">
    <w:name w:val="Основной текст с отступом Знак1"/>
    <w:basedOn w:val="a0"/>
    <w:link w:val="afb"/>
    <w:rsid w:val="00837467"/>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otc.r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nfo@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FE8E739-471F-4149-8221-456403A72584}">
  <ds:schemaRefs>
    <ds:schemaRef ds:uri="http://schemas.openxmlformats.org/officeDocument/2006/bibliography"/>
  </ds:schemaRefs>
</ds:datastoreItem>
</file>

<file path=customXml/itemProps4.xml><?xml version="1.0" encoding="utf-8"?>
<ds:datastoreItem xmlns:ds="http://schemas.openxmlformats.org/officeDocument/2006/customXml" ds:itemID="{7F3668BC-576D-4BBD-B0A5-C03507EC384B}">
  <ds:schemaRefs>
    <ds:schemaRef ds:uri="http://schemas.openxmlformats.org/officeDocument/2006/bibliography"/>
  </ds:schemaRefs>
</ds:datastoreItem>
</file>

<file path=customXml/itemProps5.xml><?xml version="1.0" encoding="utf-8"?>
<ds:datastoreItem xmlns:ds="http://schemas.openxmlformats.org/officeDocument/2006/customXml" ds:itemID="{A02BDB24-5E21-4AC1-A50F-76B488D7452A}">
  <ds:schemaRefs>
    <ds:schemaRef ds:uri="http://schemas.openxmlformats.org/officeDocument/2006/bibliography"/>
  </ds:schemaRefs>
</ds:datastoreItem>
</file>

<file path=customXml/itemProps6.xml><?xml version="1.0" encoding="utf-8"?>
<ds:datastoreItem xmlns:ds="http://schemas.openxmlformats.org/officeDocument/2006/customXml" ds:itemID="{028C9B3C-4AA2-4EA5-BAC9-1674DB4D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68</Pages>
  <Words>23457</Words>
  <Characters>133710</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156854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7</cp:revision>
  <cp:lastPrinted>2014-09-23T06:50:00Z</cp:lastPrinted>
  <dcterms:created xsi:type="dcterms:W3CDTF">2021-04-05T07:04:00Z</dcterms:created>
  <dcterms:modified xsi:type="dcterms:W3CDTF">2021-04-21T09:35:00Z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