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C2571" w:rsidRDefault="005A2D22">
      <w:pPr>
        <w:tabs>
          <w:tab w:val="left" w:pos="4962"/>
        </w:tabs>
        <w:ind w:left="4820"/>
        <w:rPr>
          <w:b/>
          <w:bCs/>
          <w:sz w:val="28"/>
          <w:szCs w:val="28"/>
        </w:rPr>
      </w:pPr>
      <w:r>
        <w:rPr>
          <w:b/>
          <w:bCs/>
          <w:sz w:val="28"/>
          <w:szCs w:val="28"/>
        </w:rPr>
        <w:t xml:space="preserve">Председатель Конкурсной комиссии  </w:t>
      </w:r>
      <w:r w:rsidR="00372FA9" w:rsidRPr="00372FA9">
        <w:rPr>
          <w:b/>
          <w:bCs/>
          <w:sz w:val="28"/>
          <w:szCs w:val="28"/>
        </w:rPr>
        <w:t>аппарата управления</w:t>
      </w:r>
      <w:r w:rsidR="007B5B9E">
        <w:rPr>
          <w:b/>
          <w:bCs/>
          <w:sz w:val="28"/>
          <w:szCs w:val="28"/>
        </w:rPr>
        <w:t xml:space="preserve">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C2571" w:rsidRDefault="005A2D22">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6C2571" w:rsidRDefault="005A2D22">
      <w:pPr>
        <w:tabs>
          <w:tab w:val="left" w:pos="4962"/>
        </w:tabs>
        <w:ind w:left="4820"/>
        <w:rPr>
          <w:b/>
          <w:bCs/>
          <w:sz w:val="28"/>
        </w:rPr>
      </w:pPr>
      <w:r>
        <w:rPr>
          <w:b/>
          <w:bCs/>
          <w:sz w:val="28"/>
        </w:rPr>
        <w:t>«</w:t>
      </w:r>
      <w:r w:rsidR="00142FB7">
        <w:rPr>
          <w:b/>
          <w:bCs/>
          <w:sz w:val="28"/>
        </w:rPr>
        <w:t>7</w:t>
      </w:r>
      <w:r>
        <w:rPr>
          <w:b/>
          <w:bCs/>
          <w:sz w:val="28"/>
        </w:rPr>
        <w:t>» мая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B5B9E" w:rsidRDefault="007B5B9E">
      <w:pPr>
        <w:spacing w:after="120"/>
        <w:jc w:val="center"/>
        <w:rPr>
          <w:b/>
          <w:bCs/>
          <w:sz w:val="40"/>
          <w:szCs w:val="40"/>
        </w:rPr>
      </w:pPr>
    </w:p>
    <w:p w:rsidR="007B5B9E" w:rsidRDefault="007B5B9E">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C2571" w:rsidRDefault="005A2D22">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sidR="00372FA9">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42FB7" w:rsidRPr="00142FB7">
        <w:t>ОКэ-ЦКПКЗ-21-0017</w:t>
      </w:r>
      <w:r w:rsidR="00142FB7">
        <w:t xml:space="preserve"> </w:t>
      </w:r>
      <w:r>
        <w:t xml:space="preserve">по предмету закупки </w:t>
      </w:r>
      <w:r>
        <w:rPr>
          <w:b/>
        </w:rPr>
        <w:t>«</w:t>
      </w:r>
      <w:r w:rsidR="00142FB7" w:rsidRPr="00142FB7">
        <w:rPr>
          <w:b/>
        </w:rPr>
        <w:t>Поставка 80-футовых вагонов-платформ для перевозки крупнотоннажных контейнеров</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w:t>
      </w:r>
      <w:r>
        <w:rPr>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w:t>
      </w:r>
      <w:r>
        <w:lastRenderedPageBreak/>
        <w:t xml:space="preserve">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C2571" w:rsidRDefault="005A2D22">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7B5B9E" w:rsidRPr="007E6DE4" w:rsidRDefault="007B5B9E" w:rsidP="008F6343">
                            <w:pPr>
                              <w:jc w:val="center"/>
                              <w:rPr>
                                <w:b/>
                                <w:sz w:val="28"/>
                                <w:szCs w:val="28"/>
                              </w:rPr>
                            </w:pPr>
                            <w:r w:rsidRPr="007E6DE4">
                              <w:rPr>
                                <w:b/>
                                <w:sz w:val="28"/>
                                <w:szCs w:val="28"/>
                              </w:rPr>
                              <w:t xml:space="preserve">_____________________________________________, </w:t>
                            </w:r>
                          </w:p>
                          <w:p w:rsidR="007B5B9E" w:rsidRDefault="007B5B9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B5B9E" w:rsidRPr="007E6DE4" w:rsidRDefault="007B5B9E" w:rsidP="008F6343">
                            <w:pPr>
                              <w:jc w:val="center"/>
                              <w:rPr>
                                <w:b/>
                                <w:sz w:val="28"/>
                                <w:szCs w:val="28"/>
                              </w:rPr>
                            </w:pPr>
                            <w:r w:rsidRPr="007E6DE4">
                              <w:rPr>
                                <w:b/>
                                <w:sz w:val="28"/>
                                <w:szCs w:val="28"/>
                              </w:rPr>
                              <w:t>________________________________________</w:t>
                            </w:r>
                          </w:p>
                          <w:p w:rsidR="007B5B9E" w:rsidRPr="007E6DE4" w:rsidRDefault="007B5B9E" w:rsidP="008F6343">
                            <w:pPr>
                              <w:jc w:val="center"/>
                              <w:rPr>
                                <w:i/>
                                <w:sz w:val="20"/>
                                <w:szCs w:val="20"/>
                              </w:rPr>
                            </w:pPr>
                            <w:r w:rsidRPr="007E6DE4">
                              <w:rPr>
                                <w:i/>
                                <w:sz w:val="20"/>
                                <w:szCs w:val="20"/>
                              </w:rPr>
                              <w:t>государство регистрации претендента</w:t>
                            </w:r>
                          </w:p>
                          <w:p w:rsidR="007B5B9E" w:rsidRPr="007E6DE4" w:rsidRDefault="007B5B9E" w:rsidP="008F6343">
                            <w:pPr>
                              <w:jc w:val="center"/>
                              <w:rPr>
                                <w:b/>
                                <w:sz w:val="28"/>
                                <w:szCs w:val="28"/>
                              </w:rPr>
                            </w:pPr>
                            <w:r w:rsidRPr="007E6DE4">
                              <w:rPr>
                                <w:b/>
                                <w:sz w:val="28"/>
                                <w:szCs w:val="28"/>
                              </w:rPr>
                              <w:t>_____________________________</w:t>
                            </w:r>
                            <w:r>
                              <w:rPr>
                                <w:b/>
                                <w:sz w:val="28"/>
                                <w:szCs w:val="28"/>
                              </w:rPr>
                              <w:t>__________________</w:t>
                            </w:r>
                          </w:p>
                          <w:p w:rsidR="007B5B9E" w:rsidRPr="007E6DE4" w:rsidRDefault="007B5B9E" w:rsidP="008F6343">
                            <w:pPr>
                              <w:jc w:val="center"/>
                              <w:rPr>
                                <w:i/>
                                <w:sz w:val="20"/>
                                <w:szCs w:val="20"/>
                              </w:rPr>
                            </w:pPr>
                            <w:r w:rsidRPr="007E6DE4">
                              <w:rPr>
                                <w:i/>
                                <w:sz w:val="20"/>
                                <w:szCs w:val="20"/>
                              </w:rPr>
                              <w:t>ИНН претендента (для претендентов-резидентов Российской Федерации)</w:t>
                            </w:r>
                          </w:p>
                          <w:p w:rsidR="007B5B9E" w:rsidRDefault="007B5B9E" w:rsidP="008F6343">
                            <w:pPr>
                              <w:jc w:val="both"/>
                            </w:pPr>
                          </w:p>
                          <w:p w:rsidR="007B5B9E" w:rsidRDefault="007B5B9E">
                            <w:pPr>
                              <w:jc w:val="center"/>
                              <w:rPr>
                                <w:b/>
                              </w:rPr>
                            </w:pPr>
                            <w:r>
                              <w:rPr>
                                <w:b/>
                              </w:rPr>
                              <w:t>ОБЕСПЕЧЕНИЕ ЗАЯВКИ НА УЧАСТИЕ В ОТКРЫТОМ КОНКУРСЕ № </w:t>
                            </w:r>
                          </w:p>
                          <w:p w:rsidR="007B5B9E" w:rsidRPr="003C6269" w:rsidRDefault="007B5B9E" w:rsidP="008F6343">
                            <w:pPr>
                              <w:jc w:val="center"/>
                              <w:rPr>
                                <w:b/>
                              </w:rPr>
                            </w:pPr>
                            <w:r w:rsidRPr="003C6269">
                              <w:rPr>
                                <w:b/>
                              </w:rPr>
                              <w:t xml:space="preserve">(лот № _________) </w:t>
                            </w:r>
                          </w:p>
                          <w:p w:rsidR="007B5B9E" w:rsidRPr="006471D1" w:rsidRDefault="007B5B9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B5B9E" w:rsidRPr="007E6DE4" w:rsidRDefault="007B5B9E" w:rsidP="008F6343">
                      <w:pPr>
                        <w:jc w:val="center"/>
                        <w:rPr>
                          <w:b/>
                          <w:sz w:val="28"/>
                          <w:szCs w:val="28"/>
                        </w:rPr>
                      </w:pPr>
                      <w:r w:rsidRPr="007E6DE4">
                        <w:rPr>
                          <w:b/>
                          <w:sz w:val="28"/>
                          <w:szCs w:val="28"/>
                        </w:rPr>
                        <w:t xml:space="preserve">_____________________________________________, </w:t>
                      </w:r>
                    </w:p>
                    <w:p w:rsidR="007B5B9E" w:rsidRDefault="007B5B9E"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B5B9E" w:rsidRPr="007E6DE4" w:rsidRDefault="007B5B9E" w:rsidP="008F6343">
                      <w:pPr>
                        <w:jc w:val="center"/>
                        <w:rPr>
                          <w:b/>
                          <w:sz w:val="28"/>
                          <w:szCs w:val="28"/>
                        </w:rPr>
                      </w:pPr>
                      <w:r w:rsidRPr="007E6DE4">
                        <w:rPr>
                          <w:b/>
                          <w:sz w:val="28"/>
                          <w:szCs w:val="28"/>
                        </w:rPr>
                        <w:t>________________________________________</w:t>
                      </w:r>
                    </w:p>
                    <w:p w:rsidR="007B5B9E" w:rsidRPr="007E6DE4" w:rsidRDefault="007B5B9E" w:rsidP="008F6343">
                      <w:pPr>
                        <w:jc w:val="center"/>
                        <w:rPr>
                          <w:i/>
                          <w:sz w:val="20"/>
                          <w:szCs w:val="20"/>
                        </w:rPr>
                      </w:pPr>
                      <w:r w:rsidRPr="007E6DE4">
                        <w:rPr>
                          <w:i/>
                          <w:sz w:val="20"/>
                          <w:szCs w:val="20"/>
                        </w:rPr>
                        <w:t>государство регистрации претендента</w:t>
                      </w:r>
                    </w:p>
                    <w:p w:rsidR="007B5B9E" w:rsidRPr="007E6DE4" w:rsidRDefault="007B5B9E" w:rsidP="008F6343">
                      <w:pPr>
                        <w:jc w:val="center"/>
                        <w:rPr>
                          <w:b/>
                          <w:sz w:val="28"/>
                          <w:szCs w:val="28"/>
                        </w:rPr>
                      </w:pPr>
                      <w:r w:rsidRPr="007E6DE4">
                        <w:rPr>
                          <w:b/>
                          <w:sz w:val="28"/>
                          <w:szCs w:val="28"/>
                        </w:rPr>
                        <w:t>_____________________________</w:t>
                      </w:r>
                      <w:r>
                        <w:rPr>
                          <w:b/>
                          <w:sz w:val="28"/>
                          <w:szCs w:val="28"/>
                        </w:rPr>
                        <w:t>__________________</w:t>
                      </w:r>
                    </w:p>
                    <w:p w:rsidR="007B5B9E" w:rsidRPr="007E6DE4" w:rsidRDefault="007B5B9E" w:rsidP="008F6343">
                      <w:pPr>
                        <w:jc w:val="center"/>
                        <w:rPr>
                          <w:i/>
                          <w:sz w:val="20"/>
                          <w:szCs w:val="20"/>
                        </w:rPr>
                      </w:pPr>
                      <w:r w:rsidRPr="007E6DE4">
                        <w:rPr>
                          <w:i/>
                          <w:sz w:val="20"/>
                          <w:szCs w:val="20"/>
                        </w:rPr>
                        <w:t>ИНН претендента (для претендентов-резидентов Российской Федерации)</w:t>
                      </w:r>
                    </w:p>
                    <w:p w:rsidR="007B5B9E" w:rsidRDefault="007B5B9E" w:rsidP="008F6343">
                      <w:pPr>
                        <w:jc w:val="both"/>
                      </w:pPr>
                    </w:p>
                    <w:p w:rsidR="007B5B9E" w:rsidRDefault="007B5B9E">
                      <w:pPr>
                        <w:jc w:val="center"/>
                        <w:rPr>
                          <w:b/>
                        </w:rPr>
                      </w:pPr>
                      <w:r>
                        <w:rPr>
                          <w:b/>
                        </w:rPr>
                        <w:t>ОБЕСПЕЧЕНИЕ ЗАЯВКИ НА УЧАСТИЕ В ОТКРЫТОМ КОНКУРСЕ № </w:t>
                      </w:r>
                    </w:p>
                    <w:p w:rsidR="007B5B9E" w:rsidRPr="003C6269" w:rsidRDefault="007B5B9E" w:rsidP="008F6343">
                      <w:pPr>
                        <w:jc w:val="center"/>
                        <w:rPr>
                          <w:b/>
                        </w:rPr>
                      </w:pPr>
                      <w:r w:rsidRPr="003C6269">
                        <w:rPr>
                          <w:b/>
                        </w:rPr>
                        <w:t xml:space="preserve">(лот № _________) </w:t>
                      </w:r>
                    </w:p>
                    <w:p w:rsidR="007B5B9E" w:rsidRPr="006471D1" w:rsidRDefault="007B5B9E"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C2571" w:rsidRDefault="005A2D22">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C2571" w:rsidRDefault="006C2571">
      <w:pPr>
        <w:pStyle w:val="Default"/>
        <w:ind w:firstLine="709"/>
        <w:jc w:val="both"/>
        <w:rPr>
          <w:sz w:val="28"/>
          <w:szCs w:val="28"/>
        </w:rPr>
      </w:pPr>
    </w:p>
    <w:p w:rsidR="00856650" w:rsidRDefault="00425950" w:rsidP="00425950">
      <w:pPr>
        <w:pStyle w:val="afa"/>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C2571" w:rsidRDefault="005A2D22">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C2571" w:rsidRDefault="006C2571">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C2571" w:rsidRDefault="005A2D2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7B5B9E" w:rsidRDefault="007B5B9E"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602E8" w:rsidRPr="001F0745" w:rsidRDefault="005A2D22" w:rsidP="002602E8">
      <w:pPr>
        <w:pStyle w:val="afa"/>
        <w:outlineLvl w:val="1"/>
        <w:rPr>
          <w:b/>
          <w:sz w:val="28"/>
          <w:szCs w:val="28"/>
        </w:rPr>
      </w:pPr>
      <w:r>
        <w:rPr>
          <w:b/>
          <w:sz w:val="28"/>
          <w:szCs w:val="28"/>
        </w:rPr>
        <w:t>4.1.  Общие положения</w:t>
      </w:r>
    </w:p>
    <w:p w:rsidR="002602E8" w:rsidRPr="00704968" w:rsidRDefault="005A2D22" w:rsidP="002602E8">
      <w:pPr>
        <w:ind w:firstLine="709"/>
        <w:jc w:val="both"/>
        <w:rPr>
          <w:sz w:val="28"/>
          <w:szCs w:val="28"/>
        </w:rPr>
      </w:pPr>
      <w:r>
        <w:rPr>
          <w:sz w:val="28"/>
          <w:szCs w:val="28"/>
        </w:rPr>
        <w:t>4.1.1. В Заявке претендента должны быть изложены условия, соответствующие требованиям Технического задания.</w:t>
      </w:r>
    </w:p>
    <w:p w:rsidR="002602E8" w:rsidRPr="00704968" w:rsidRDefault="005A2D22" w:rsidP="002602E8">
      <w:pPr>
        <w:ind w:firstLine="709"/>
        <w:jc w:val="both"/>
        <w:rPr>
          <w:sz w:val="28"/>
          <w:szCs w:val="28"/>
        </w:rPr>
      </w:pPr>
      <w:r>
        <w:rPr>
          <w:sz w:val="28"/>
          <w:szCs w:val="28"/>
        </w:rPr>
        <w:t>4.1.2. Перечень и объем лота является неделимым, то есть претендент в случае победы в лоте в настоящем Открытом конкурсе должен осуществить поставку вагонов-платформ в полном объеме, указанном в настоящей документации о закупке.</w:t>
      </w:r>
    </w:p>
    <w:p w:rsidR="002602E8" w:rsidRPr="00704968" w:rsidRDefault="005A2D22" w:rsidP="002602E8">
      <w:pPr>
        <w:ind w:firstLine="709"/>
        <w:jc w:val="both"/>
        <w:rPr>
          <w:sz w:val="28"/>
          <w:szCs w:val="28"/>
        </w:rPr>
      </w:pPr>
      <w:r>
        <w:rPr>
          <w:sz w:val="28"/>
          <w:szCs w:val="28"/>
        </w:rPr>
        <w:t>4.1.3. Товар должен быть пригоден для эксплуатации по всей сети железных дорог с шириной колеи 1520 мм для стран СНГ.</w:t>
      </w:r>
    </w:p>
    <w:p w:rsidR="002602E8" w:rsidRPr="00704968" w:rsidRDefault="005A2D22" w:rsidP="002602E8">
      <w:pPr>
        <w:ind w:firstLine="709"/>
        <w:jc w:val="both"/>
        <w:rPr>
          <w:sz w:val="28"/>
          <w:szCs w:val="28"/>
        </w:rPr>
      </w:pPr>
      <w:r>
        <w:rPr>
          <w:sz w:val="28"/>
          <w:szCs w:val="28"/>
        </w:rPr>
        <w:t>4.1.4.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от минус 60 до плюс 40 °С.</w:t>
      </w:r>
    </w:p>
    <w:p w:rsidR="002602E8" w:rsidRPr="00704968" w:rsidRDefault="005A2D22" w:rsidP="002602E8">
      <w:pPr>
        <w:ind w:firstLine="709"/>
        <w:jc w:val="both"/>
        <w:rPr>
          <w:sz w:val="28"/>
          <w:szCs w:val="28"/>
        </w:rPr>
      </w:pPr>
      <w:r>
        <w:rPr>
          <w:sz w:val="28"/>
          <w:szCs w:val="28"/>
        </w:rPr>
        <w:t>4.1.5. Поставляемый товар должен быть новым, ранее в эксплуатации не находившимся 2021 года изготовления.</w:t>
      </w:r>
    </w:p>
    <w:p w:rsidR="002602E8" w:rsidRPr="00704968" w:rsidRDefault="005A2D22" w:rsidP="002602E8">
      <w:pPr>
        <w:ind w:firstLine="709"/>
        <w:jc w:val="both"/>
        <w:rPr>
          <w:sz w:val="28"/>
          <w:szCs w:val="28"/>
        </w:rPr>
      </w:pPr>
      <w:r>
        <w:rPr>
          <w:sz w:val="28"/>
          <w:szCs w:val="28"/>
        </w:rPr>
        <w:t xml:space="preserve">4.1.6. Товар должен быть произведен на территории Российской Федерации. </w:t>
      </w:r>
    </w:p>
    <w:p w:rsidR="002602E8" w:rsidRDefault="005A2D22" w:rsidP="002602E8">
      <w:pPr>
        <w:ind w:firstLine="709"/>
        <w:jc w:val="both"/>
        <w:rPr>
          <w:sz w:val="28"/>
          <w:szCs w:val="28"/>
        </w:rPr>
      </w:pPr>
      <w:r>
        <w:rPr>
          <w:sz w:val="28"/>
          <w:szCs w:val="28"/>
        </w:rPr>
        <w:t>4.1.7. Закупкой предусмотрено осуществление поставки следующего Товара:</w:t>
      </w:r>
    </w:p>
    <w:p w:rsidR="002602E8" w:rsidRPr="00704968" w:rsidRDefault="005A2D22" w:rsidP="002602E8">
      <w:pPr>
        <w:ind w:firstLine="709"/>
        <w:jc w:val="both"/>
        <w:rPr>
          <w:sz w:val="28"/>
          <w:szCs w:val="28"/>
        </w:rPr>
      </w:pPr>
      <w:r>
        <w:rPr>
          <w:sz w:val="28"/>
          <w:szCs w:val="28"/>
        </w:rPr>
        <w:t>Лот № 1</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2602E8" w:rsidRPr="00704968" w:rsidRDefault="005A2D22" w:rsidP="002602E8">
            <w:pPr>
              <w:pStyle w:val="afa"/>
              <w:ind w:firstLine="0"/>
              <w:jc w:val="center"/>
              <w:rPr>
                <w:sz w:val="28"/>
                <w:szCs w:val="28"/>
              </w:rPr>
            </w:pPr>
            <w:r>
              <w:rPr>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02E8" w:rsidRPr="00704968" w:rsidRDefault="005A2D22" w:rsidP="002602E8">
            <w:pPr>
              <w:pStyle w:val="afa"/>
              <w:ind w:firstLine="0"/>
              <w:jc w:val="center"/>
              <w:rPr>
                <w:sz w:val="28"/>
                <w:szCs w:val="28"/>
              </w:rPr>
            </w:pPr>
            <w:r>
              <w:rPr>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bCs/>
                <w:sz w:val="28"/>
                <w:szCs w:val="28"/>
              </w:rPr>
            </w:pPr>
            <w:r>
              <w:rPr>
                <w:bCs/>
                <w:sz w:val="28"/>
                <w:szCs w:val="28"/>
              </w:rPr>
              <w:t>Срок поставки</w:t>
            </w:r>
          </w:p>
        </w:tc>
      </w:tr>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sz w:val="28"/>
                <w:szCs w:val="28"/>
              </w:rPr>
            </w:pPr>
            <w:r>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36</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До 31 октября 2021 г.</w:t>
            </w:r>
          </w:p>
        </w:tc>
      </w:tr>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sz w:val="28"/>
                <w:szCs w:val="28"/>
              </w:rPr>
            </w:pPr>
            <w:r>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248</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Default="00FF0A5E" w:rsidP="002602E8">
            <w:pPr>
              <w:pStyle w:val="afa"/>
              <w:ind w:firstLine="0"/>
              <w:jc w:val="center"/>
              <w:rPr>
                <w:sz w:val="28"/>
                <w:szCs w:val="28"/>
              </w:rPr>
            </w:pPr>
            <w:r>
              <w:rPr>
                <w:sz w:val="28"/>
                <w:szCs w:val="28"/>
              </w:rPr>
              <w:t>До 30</w:t>
            </w:r>
            <w:r w:rsidR="005A2D22">
              <w:rPr>
                <w:sz w:val="28"/>
                <w:szCs w:val="28"/>
              </w:rPr>
              <w:t xml:space="preserve"> ноября 2021 г.</w:t>
            </w:r>
          </w:p>
        </w:tc>
      </w:tr>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sz w:val="28"/>
                <w:szCs w:val="28"/>
              </w:rPr>
            </w:pPr>
            <w:r>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266</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До 31 декабря 2021 г.</w:t>
            </w:r>
          </w:p>
        </w:tc>
      </w:tr>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2602E8" w:rsidRPr="00636949" w:rsidRDefault="005A2D22" w:rsidP="002602E8">
            <w:pPr>
              <w:pStyle w:val="afa"/>
              <w:ind w:firstLine="0"/>
              <w:jc w:val="center"/>
              <w:rPr>
                <w:sz w:val="28"/>
                <w:szCs w:val="28"/>
              </w:rPr>
            </w:pPr>
            <w:r>
              <w:rPr>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550</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Default="002602E8" w:rsidP="002602E8">
            <w:pPr>
              <w:pStyle w:val="afa"/>
              <w:ind w:firstLine="0"/>
              <w:jc w:val="center"/>
              <w:rPr>
                <w:sz w:val="28"/>
                <w:szCs w:val="28"/>
              </w:rPr>
            </w:pPr>
          </w:p>
        </w:tc>
      </w:tr>
    </w:tbl>
    <w:p w:rsidR="002602E8" w:rsidRPr="00704968" w:rsidRDefault="002602E8" w:rsidP="002602E8">
      <w:pPr>
        <w:jc w:val="both"/>
        <w:rPr>
          <w:sz w:val="28"/>
          <w:szCs w:val="28"/>
        </w:rPr>
      </w:pPr>
    </w:p>
    <w:p w:rsidR="002602E8" w:rsidRPr="00704968" w:rsidRDefault="005A2D22" w:rsidP="002602E8">
      <w:pPr>
        <w:ind w:firstLine="709"/>
        <w:jc w:val="both"/>
        <w:rPr>
          <w:sz w:val="28"/>
          <w:szCs w:val="28"/>
        </w:rPr>
      </w:pPr>
      <w:r>
        <w:rPr>
          <w:sz w:val="28"/>
          <w:szCs w:val="28"/>
        </w:rPr>
        <w:t>Лот № 2</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2602E8" w:rsidRPr="00704968" w:rsidRDefault="005A2D22" w:rsidP="002602E8">
            <w:pPr>
              <w:pStyle w:val="afa"/>
              <w:ind w:firstLine="0"/>
              <w:jc w:val="center"/>
              <w:rPr>
                <w:sz w:val="28"/>
                <w:szCs w:val="28"/>
              </w:rPr>
            </w:pPr>
            <w:r>
              <w:rPr>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02E8" w:rsidRPr="00704968" w:rsidRDefault="005A2D22" w:rsidP="002602E8">
            <w:pPr>
              <w:pStyle w:val="afa"/>
              <w:ind w:firstLine="0"/>
              <w:jc w:val="center"/>
              <w:rPr>
                <w:sz w:val="28"/>
                <w:szCs w:val="28"/>
              </w:rPr>
            </w:pPr>
            <w:r>
              <w:rPr>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bCs/>
                <w:sz w:val="28"/>
                <w:szCs w:val="28"/>
              </w:rPr>
            </w:pPr>
            <w:r>
              <w:rPr>
                <w:bCs/>
                <w:sz w:val="28"/>
                <w:szCs w:val="28"/>
              </w:rPr>
              <w:t>Срок поставки</w:t>
            </w:r>
          </w:p>
        </w:tc>
      </w:tr>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sz w:val="28"/>
                <w:szCs w:val="28"/>
              </w:rPr>
            </w:pPr>
            <w:r>
              <w:rPr>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2602E8" w:rsidRPr="00636949" w:rsidRDefault="005A2D22" w:rsidP="002602E8">
            <w:pPr>
              <w:pStyle w:val="afa"/>
              <w:ind w:firstLine="0"/>
              <w:jc w:val="center"/>
              <w:rPr>
                <w:sz w:val="28"/>
                <w:szCs w:val="28"/>
                <w:lang w:val="en-US"/>
              </w:rPr>
            </w:pPr>
            <w:r>
              <w:rPr>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Default="005A2D22" w:rsidP="002602E8">
            <w:pPr>
              <w:pStyle w:val="afa"/>
              <w:ind w:firstLine="0"/>
              <w:jc w:val="center"/>
              <w:rPr>
                <w:sz w:val="28"/>
                <w:szCs w:val="28"/>
              </w:rPr>
            </w:pPr>
            <w:r>
              <w:rPr>
                <w:sz w:val="28"/>
                <w:szCs w:val="28"/>
              </w:rPr>
              <w:t>До 30 июня 2021 г.</w:t>
            </w:r>
          </w:p>
        </w:tc>
      </w:tr>
    </w:tbl>
    <w:p w:rsidR="002602E8" w:rsidRDefault="002602E8" w:rsidP="007B5B9E">
      <w:pPr>
        <w:pStyle w:val="afa"/>
        <w:rPr>
          <w:b/>
          <w:sz w:val="28"/>
          <w:szCs w:val="28"/>
        </w:rPr>
      </w:pPr>
    </w:p>
    <w:p w:rsidR="002602E8" w:rsidRDefault="005A2D22" w:rsidP="002602E8">
      <w:pPr>
        <w:ind w:firstLine="709"/>
        <w:jc w:val="both"/>
        <w:rPr>
          <w:sz w:val="28"/>
          <w:szCs w:val="28"/>
        </w:rPr>
      </w:pPr>
      <w:r>
        <w:rPr>
          <w:sz w:val="28"/>
          <w:szCs w:val="28"/>
        </w:rPr>
        <w:t>Лот № 3</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2602E8" w:rsidRPr="00FA1255" w:rsidRDefault="005A2D22" w:rsidP="002602E8">
            <w:pPr>
              <w:pStyle w:val="afa"/>
              <w:ind w:firstLine="0"/>
              <w:jc w:val="center"/>
              <w:rPr>
                <w:bCs/>
                <w:sz w:val="28"/>
                <w:szCs w:val="28"/>
              </w:rPr>
            </w:pPr>
            <w:r>
              <w:rPr>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02E8" w:rsidRPr="00FA1255" w:rsidRDefault="005A2D22" w:rsidP="002602E8">
            <w:pPr>
              <w:pStyle w:val="afa"/>
              <w:ind w:firstLine="0"/>
              <w:jc w:val="center"/>
              <w:rPr>
                <w:bCs/>
                <w:sz w:val="28"/>
                <w:szCs w:val="28"/>
              </w:rPr>
            </w:pPr>
            <w:r>
              <w:rPr>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Pr="00704968" w:rsidRDefault="005A2D22" w:rsidP="002602E8">
            <w:pPr>
              <w:pStyle w:val="afa"/>
              <w:ind w:firstLine="0"/>
              <w:jc w:val="center"/>
              <w:rPr>
                <w:bCs/>
                <w:sz w:val="28"/>
                <w:szCs w:val="28"/>
              </w:rPr>
            </w:pPr>
            <w:r>
              <w:rPr>
                <w:bCs/>
                <w:sz w:val="28"/>
                <w:szCs w:val="28"/>
              </w:rPr>
              <w:t>Срок поставки</w:t>
            </w:r>
          </w:p>
        </w:tc>
      </w:tr>
      <w:tr w:rsidR="002602E8" w:rsidTr="002602E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2602E8" w:rsidRPr="00FA1255" w:rsidRDefault="005A2D22" w:rsidP="002602E8">
            <w:pPr>
              <w:pStyle w:val="afa"/>
              <w:ind w:firstLine="0"/>
              <w:jc w:val="center"/>
              <w:rPr>
                <w:bCs/>
                <w:sz w:val="28"/>
                <w:szCs w:val="28"/>
              </w:rPr>
            </w:pPr>
            <w:r>
              <w:rPr>
                <w:bCs/>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2602E8" w:rsidRPr="00FA1255" w:rsidRDefault="005A2D22" w:rsidP="002602E8">
            <w:pPr>
              <w:pStyle w:val="afa"/>
              <w:ind w:firstLine="0"/>
              <w:jc w:val="center"/>
              <w:rPr>
                <w:bCs/>
                <w:sz w:val="28"/>
                <w:szCs w:val="28"/>
              </w:rPr>
            </w:pPr>
            <w:r>
              <w:rPr>
                <w:bCs/>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2602E8" w:rsidRPr="00FA1255" w:rsidRDefault="005A2D22" w:rsidP="002602E8">
            <w:pPr>
              <w:pStyle w:val="afa"/>
              <w:ind w:firstLine="0"/>
              <w:jc w:val="center"/>
              <w:rPr>
                <w:bCs/>
                <w:sz w:val="28"/>
                <w:szCs w:val="28"/>
              </w:rPr>
            </w:pPr>
            <w:r>
              <w:rPr>
                <w:bCs/>
                <w:sz w:val="28"/>
                <w:szCs w:val="28"/>
              </w:rPr>
              <w:t>До 30 июня 2021 г.</w:t>
            </w:r>
          </w:p>
        </w:tc>
      </w:tr>
    </w:tbl>
    <w:p w:rsidR="002602E8" w:rsidRDefault="002602E8" w:rsidP="007B5B9E">
      <w:pPr>
        <w:pStyle w:val="afa"/>
        <w:rPr>
          <w:b/>
          <w:sz w:val="28"/>
          <w:szCs w:val="28"/>
        </w:rPr>
      </w:pPr>
    </w:p>
    <w:p w:rsidR="002602E8" w:rsidRDefault="002602E8" w:rsidP="007B5B9E">
      <w:pPr>
        <w:pStyle w:val="afa"/>
        <w:rPr>
          <w:b/>
          <w:sz w:val="28"/>
          <w:szCs w:val="28"/>
        </w:rPr>
      </w:pPr>
    </w:p>
    <w:p w:rsidR="002602E8" w:rsidRDefault="005A2D22" w:rsidP="002602E8">
      <w:pPr>
        <w:pStyle w:val="afa"/>
        <w:outlineLvl w:val="1"/>
        <w:rPr>
          <w:b/>
          <w:sz w:val="28"/>
          <w:szCs w:val="28"/>
        </w:rPr>
      </w:pPr>
      <w:r>
        <w:rPr>
          <w:b/>
          <w:sz w:val="28"/>
          <w:szCs w:val="28"/>
        </w:rPr>
        <w:t>4.2. Технические требования к Товару</w:t>
      </w:r>
    </w:p>
    <w:p w:rsidR="002602E8" w:rsidRPr="00704968" w:rsidRDefault="002602E8" w:rsidP="002602E8"/>
    <w:tbl>
      <w:tblPr>
        <w:tblW w:w="9639" w:type="dxa"/>
        <w:jc w:val="center"/>
        <w:tblLayout w:type="fixed"/>
        <w:tblLook w:val="0000" w:firstRow="0" w:lastRow="0" w:firstColumn="0" w:lastColumn="0" w:noHBand="0" w:noVBand="0"/>
      </w:tblPr>
      <w:tblGrid>
        <w:gridCol w:w="917"/>
        <w:gridCol w:w="4046"/>
        <w:gridCol w:w="4676"/>
      </w:tblGrid>
      <w:tr w:rsidR="002602E8" w:rsidTr="002602E8">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2602E8" w:rsidRPr="00704968" w:rsidRDefault="005A2D22" w:rsidP="002602E8">
            <w:pPr>
              <w:snapToGrid w:val="0"/>
              <w:rPr>
                <w:bCs/>
                <w:sz w:val="28"/>
                <w:szCs w:val="28"/>
              </w:rPr>
            </w:pPr>
            <w:r>
              <w:rPr>
                <w:bCs/>
                <w:sz w:val="28"/>
                <w:szCs w:val="28"/>
              </w:rPr>
              <w:t>№ п/п</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2602E8" w:rsidRPr="00704968" w:rsidRDefault="005A2D22" w:rsidP="002602E8">
            <w:pPr>
              <w:snapToGrid w:val="0"/>
              <w:rPr>
                <w:bCs/>
                <w:sz w:val="28"/>
                <w:szCs w:val="28"/>
              </w:rPr>
            </w:pPr>
            <w:r>
              <w:rPr>
                <w:bCs/>
                <w:sz w:val="28"/>
                <w:szCs w:val="28"/>
              </w:rPr>
              <w:t>Параметры</w:t>
            </w:r>
          </w:p>
        </w:tc>
      </w:tr>
      <w:tr w:rsidR="002602E8" w:rsidTr="002602E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1.</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 xml:space="preserve">Максимальная грузоподъемность, т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2602E8" w:rsidRPr="00636949" w:rsidRDefault="005A2D22" w:rsidP="002602E8">
            <w:pPr>
              <w:snapToGrid w:val="0"/>
              <w:rPr>
                <w:bCs/>
                <w:sz w:val="28"/>
                <w:szCs w:val="28"/>
              </w:rPr>
            </w:pPr>
            <w:r>
              <w:rPr>
                <w:bCs/>
                <w:sz w:val="28"/>
                <w:szCs w:val="28"/>
              </w:rPr>
              <w:t>не менее 68</w:t>
            </w:r>
          </w:p>
        </w:tc>
      </w:tr>
      <w:tr w:rsidR="002602E8" w:rsidTr="002602E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2</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Конструкционная скорость, км/ч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2602E8" w:rsidRPr="00704968" w:rsidRDefault="005A2D22" w:rsidP="002602E8">
            <w:pPr>
              <w:snapToGrid w:val="0"/>
              <w:rPr>
                <w:bCs/>
                <w:sz w:val="28"/>
                <w:szCs w:val="28"/>
              </w:rPr>
            </w:pPr>
            <w:r>
              <w:rPr>
                <w:bCs/>
                <w:sz w:val="28"/>
                <w:szCs w:val="28"/>
              </w:rPr>
              <w:t>120</w:t>
            </w:r>
          </w:p>
        </w:tc>
      </w:tr>
      <w:tr w:rsidR="002602E8" w:rsidTr="002602E8">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3.</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jc w:val="both"/>
              <w:rPr>
                <w:bCs/>
                <w:sz w:val="28"/>
                <w:szCs w:val="28"/>
              </w:rPr>
            </w:pPr>
            <w:r>
              <w:rPr>
                <w:bCs/>
                <w:sz w:val="28"/>
                <w:szCs w:val="28"/>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704968" w:rsidRDefault="005A2D22" w:rsidP="002602E8">
            <w:pPr>
              <w:jc w:val="both"/>
              <w:rPr>
                <w:bCs/>
                <w:sz w:val="28"/>
                <w:szCs w:val="28"/>
              </w:rPr>
            </w:pPr>
            <w:r>
              <w:rPr>
                <w:bCs/>
                <w:sz w:val="28"/>
                <w:szCs w:val="28"/>
              </w:rPr>
              <w:t>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 1423-ст, место изготовления - Российская Федерация</w:t>
            </w:r>
          </w:p>
        </w:tc>
      </w:tr>
      <w:tr w:rsidR="002602E8" w:rsidTr="002602E8">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4.</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jc w:val="both"/>
              <w:rPr>
                <w:bCs/>
                <w:sz w:val="28"/>
                <w:szCs w:val="28"/>
              </w:rPr>
            </w:pPr>
            <w:r>
              <w:rPr>
                <w:bCs/>
                <w:sz w:val="28"/>
                <w:szCs w:val="28"/>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704968" w:rsidRDefault="005A2D22" w:rsidP="002602E8">
            <w:pPr>
              <w:jc w:val="both"/>
              <w:rPr>
                <w:bCs/>
                <w:sz w:val="28"/>
                <w:szCs w:val="28"/>
              </w:rPr>
            </w:pPr>
            <w:r>
              <w:rPr>
                <w:bCs/>
                <w:sz w:val="28"/>
                <w:szCs w:val="28"/>
              </w:rPr>
              <w:t>Колесные пары - ГОСТ 4835-2013 Межгосударственный стандарт. Колесные пары железнодорожных вагонов. Технические условия, введен в действие Приказом Росстандарта от 08.11.2013 № 1421-ст (далее - ГОСТ 4835-2013) с использованием стали марки Т для производства цельнокатаных колес в соответствии с ГОСТ 10791-2011 «Колеса цельнокатаные. Технические условия» введен в действие Приказом Росстандарта от 23.06.2011 № 142-ст (далее - ГОСТ 10791-2011) или ГОСТ 4835-2013 с использованием стали марки 2 для производства ЦКК в соответствии с ГОСТ 10791-2011.</w:t>
            </w:r>
          </w:p>
        </w:tc>
      </w:tr>
      <w:tr w:rsidR="002602E8" w:rsidTr="002602E8">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5.</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jc w:val="both"/>
              <w:rPr>
                <w:bCs/>
                <w:sz w:val="28"/>
                <w:szCs w:val="28"/>
              </w:rPr>
            </w:pPr>
            <w:r>
              <w:rPr>
                <w:bCs/>
                <w:sz w:val="28"/>
                <w:szCs w:val="28"/>
              </w:rPr>
              <w:t>Срок до первого планового ремонта не менее 3 года с последующим межремонтным сроком не менее двух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704968" w:rsidRDefault="005A2D22" w:rsidP="002602E8">
            <w:pPr>
              <w:snapToGrid w:val="0"/>
              <w:jc w:val="center"/>
              <w:rPr>
                <w:bCs/>
                <w:sz w:val="28"/>
                <w:szCs w:val="28"/>
              </w:rPr>
            </w:pPr>
            <w:r>
              <w:rPr>
                <w:bCs/>
                <w:sz w:val="28"/>
                <w:szCs w:val="28"/>
              </w:rPr>
              <w:t>Обязательно</w:t>
            </w:r>
          </w:p>
        </w:tc>
      </w:tr>
      <w:tr w:rsidR="002602E8" w:rsidTr="002602E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6.</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2602E8" w:rsidRPr="00704968" w:rsidRDefault="005A2D22" w:rsidP="002602E8">
            <w:pPr>
              <w:jc w:val="both"/>
              <w:rPr>
                <w:bCs/>
                <w:sz w:val="28"/>
                <w:szCs w:val="28"/>
              </w:rPr>
            </w:pPr>
            <w:r>
              <w:rPr>
                <w:bCs/>
                <w:sz w:val="28"/>
                <w:szCs w:val="28"/>
              </w:rPr>
              <w:t>Применяемые поглощающие аппараты не ниже класса Т1</w:t>
            </w:r>
          </w:p>
        </w:tc>
      </w:tr>
      <w:tr w:rsidR="002602E8" w:rsidTr="002602E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7.</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2602E8" w:rsidRPr="00704968" w:rsidRDefault="005A2D22" w:rsidP="002602E8">
            <w:pPr>
              <w:snapToGrid w:val="0"/>
              <w:rPr>
                <w:bCs/>
                <w:sz w:val="28"/>
                <w:szCs w:val="28"/>
              </w:rPr>
            </w:pPr>
            <w:r>
              <w:rPr>
                <w:bCs/>
                <w:sz w:val="28"/>
                <w:szCs w:val="28"/>
              </w:rPr>
              <w:t>не менее 32</w:t>
            </w:r>
          </w:p>
        </w:tc>
      </w:tr>
      <w:tr w:rsidR="002602E8" w:rsidTr="002602E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8.</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2602E8" w:rsidRPr="00704968" w:rsidRDefault="005A2D22" w:rsidP="002602E8">
            <w:pPr>
              <w:snapToGrid w:val="0"/>
              <w:rPr>
                <w:bCs/>
                <w:sz w:val="28"/>
                <w:szCs w:val="28"/>
              </w:rPr>
            </w:pPr>
            <w:r>
              <w:rPr>
                <w:bCs/>
                <w:sz w:val="28"/>
                <w:szCs w:val="28"/>
              </w:rPr>
              <w:t>Обязательно</w:t>
            </w:r>
          </w:p>
        </w:tc>
      </w:tr>
      <w:tr w:rsidR="002602E8" w:rsidTr="002602E8">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9.</w:t>
            </w:r>
          </w:p>
        </w:tc>
        <w:tc>
          <w:tcPr>
            <w:tcW w:w="4046" w:type="dxa"/>
            <w:tcBorders>
              <w:top w:val="single" w:sz="4" w:space="0" w:color="000000"/>
              <w:left w:val="single" w:sz="4" w:space="0" w:color="000000"/>
              <w:bottom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Качество Товара/комплектующих</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704968" w:rsidRDefault="005A2D22" w:rsidP="002602E8">
            <w:pPr>
              <w:snapToGrid w:val="0"/>
              <w:rPr>
                <w:bCs/>
                <w:sz w:val="28"/>
                <w:szCs w:val="28"/>
              </w:rPr>
            </w:pPr>
            <w:r>
              <w:rPr>
                <w:bCs/>
                <w:sz w:val="28"/>
                <w:szCs w:val="28"/>
              </w:rPr>
              <w:t xml:space="preserve">Действующий сертификат </w:t>
            </w:r>
            <w:r>
              <w:rPr>
                <w:sz w:val="28"/>
                <w:szCs w:val="28"/>
              </w:rPr>
              <w:t xml:space="preserve">соответствия </w:t>
            </w:r>
            <w:r>
              <w:rPr>
                <w:bCs/>
                <w:sz w:val="28"/>
                <w:szCs w:val="28"/>
              </w:rPr>
              <w:t xml:space="preserve">ФБУ «РС ФЖТ» </w:t>
            </w:r>
          </w:p>
        </w:tc>
      </w:tr>
    </w:tbl>
    <w:p w:rsidR="002602E8" w:rsidRPr="00704968" w:rsidRDefault="002602E8" w:rsidP="002602E8">
      <w:pPr>
        <w:pStyle w:val="affb"/>
        <w:rPr>
          <w:rFonts w:ascii="Times New Roman" w:hAnsi="Times New Roman"/>
        </w:rPr>
      </w:pPr>
    </w:p>
    <w:p w:rsidR="002602E8" w:rsidRDefault="002602E8" w:rsidP="007B5B9E">
      <w:pPr>
        <w:pStyle w:val="afa"/>
        <w:rPr>
          <w:b/>
          <w:sz w:val="28"/>
          <w:szCs w:val="28"/>
        </w:rPr>
      </w:pPr>
    </w:p>
    <w:p w:rsidR="002602E8" w:rsidRPr="00704968" w:rsidRDefault="005A2D22" w:rsidP="002602E8">
      <w:pPr>
        <w:pStyle w:val="afa"/>
        <w:outlineLvl w:val="1"/>
        <w:rPr>
          <w:b/>
          <w:sz w:val="28"/>
          <w:szCs w:val="28"/>
        </w:rPr>
      </w:pPr>
      <w:r>
        <w:rPr>
          <w:b/>
          <w:sz w:val="28"/>
          <w:szCs w:val="28"/>
        </w:rPr>
        <w:t xml:space="preserve">4.3. Требования к осуществлению поставки </w:t>
      </w:r>
    </w:p>
    <w:p w:rsidR="002602E8" w:rsidRPr="00704968" w:rsidRDefault="005A2D22" w:rsidP="002602E8">
      <w:pPr>
        <w:pStyle w:val="afa"/>
        <w:rPr>
          <w:b/>
          <w:sz w:val="28"/>
          <w:szCs w:val="28"/>
        </w:rPr>
      </w:pPr>
      <w:r>
        <w:rPr>
          <w:sz w:val="28"/>
        </w:rPr>
        <w:t>4.3.1. Поставщик  регистрирует и приписывает  Товар на нового собственника (Покупателя) в течение 30 (тридцати)  календарных дней с даты подписания сторонами Акта приема-передачи Товара (на отгрузочную партию Товара) силами и за счет Поставщика.</w:t>
      </w:r>
    </w:p>
    <w:p w:rsidR="002602E8" w:rsidRPr="00704968" w:rsidRDefault="005A2D22" w:rsidP="002602E8">
      <w:pPr>
        <w:ind w:firstLine="709"/>
        <w:jc w:val="both"/>
        <w:rPr>
          <w:rFonts w:eastAsia="MS Mincho"/>
          <w:sz w:val="28"/>
        </w:rPr>
      </w:pPr>
      <w:r>
        <w:rPr>
          <w:rFonts w:eastAsia="MS Mincho"/>
          <w:sz w:val="28"/>
        </w:rPr>
        <w:t xml:space="preserve">Товар должен поставляться в соответствии с комплектацией, установленной заводом-изготовителем, включая документацию по эксплуатации товара. </w:t>
      </w:r>
    </w:p>
    <w:p w:rsidR="002602E8" w:rsidRPr="00704968" w:rsidRDefault="005A2D22" w:rsidP="002602E8">
      <w:pPr>
        <w:pStyle w:val="aff8"/>
        <w:ind w:left="0" w:firstLine="708"/>
        <w:jc w:val="both"/>
        <w:rPr>
          <w:rFonts w:eastAsia="MS Mincho"/>
          <w:sz w:val="28"/>
        </w:rPr>
      </w:pPr>
      <w:r>
        <w:rPr>
          <w:rFonts w:eastAsia="MS Mincho"/>
          <w:sz w:val="28"/>
        </w:rPr>
        <w:t>Товар должен быть укомплектован новыми, не бывшими в эксплуатации:</w:t>
      </w:r>
    </w:p>
    <w:p w:rsidR="002602E8" w:rsidRPr="00704968" w:rsidRDefault="005A2D22" w:rsidP="002602E8">
      <w:pPr>
        <w:pStyle w:val="aff8"/>
        <w:ind w:left="0" w:firstLine="709"/>
        <w:jc w:val="both"/>
        <w:rPr>
          <w:rFonts w:eastAsia="MS Mincho"/>
          <w:sz w:val="28"/>
        </w:rPr>
      </w:pPr>
      <w:r>
        <w:rPr>
          <w:rFonts w:eastAsia="MS Mincho"/>
          <w:sz w:val="28"/>
        </w:rPr>
        <w:t xml:space="preserve">- комплектами крупного вагонного литья (надрессорная балка, боковые рамы) не ранее 2021 года изготовления; </w:t>
      </w:r>
    </w:p>
    <w:p w:rsidR="002602E8" w:rsidRDefault="005A2D22" w:rsidP="002602E8">
      <w:pPr>
        <w:pStyle w:val="aff8"/>
        <w:ind w:left="0" w:firstLine="709"/>
        <w:jc w:val="both"/>
        <w:rPr>
          <w:rFonts w:eastAsia="MS Mincho"/>
          <w:sz w:val="28"/>
        </w:rPr>
      </w:pPr>
      <w:r>
        <w:rPr>
          <w:rFonts w:eastAsia="MS Mincho"/>
          <w:sz w:val="28"/>
        </w:rPr>
        <w:t>- комплектами среднего вагонного литья (упор передний, упор задний, тяговый хомут, автосцепка и другие) не ранее 2021 года изготовления.</w:t>
      </w:r>
    </w:p>
    <w:p w:rsidR="002602E8" w:rsidRPr="00704968" w:rsidRDefault="005A2D22" w:rsidP="002602E8">
      <w:pPr>
        <w:pStyle w:val="aff8"/>
        <w:ind w:left="0" w:firstLine="709"/>
        <w:jc w:val="both"/>
        <w:rPr>
          <w:rFonts w:eastAsia="MS Mincho"/>
          <w:sz w:val="28"/>
        </w:rPr>
      </w:pPr>
      <w:r>
        <w:rPr>
          <w:rFonts w:eastAsia="MS Mincho"/>
          <w:sz w:val="28"/>
        </w:rPr>
        <w:t>- фитинговыми упорами, обеспечивающими удержание порожних контейнеров при неблагоприятных погодных условиях (скорость ветра 20м/с и более)</w:t>
      </w:r>
    </w:p>
    <w:p w:rsidR="002602E8" w:rsidRPr="000C4BFF" w:rsidRDefault="002602E8" w:rsidP="002602E8">
      <w:pPr>
        <w:pStyle w:val="afa"/>
        <w:rPr>
          <w:sz w:val="28"/>
        </w:rPr>
      </w:pPr>
    </w:p>
    <w:p w:rsidR="002602E8" w:rsidRPr="00704968" w:rsidRDefault="005A2D22" w:rsidP="002602E8">
      <w:pPr>
        <w:pStyle w:val="afa"/>
        <w:outlineLvl w:val="1"/>
        <w:rPr>
          <w:b/>
          <w:sz w:val="28"/>
          <w:szCs w:val="28"/>
        </w:rPr>
      </w:pPr>
      <w:r>
        <w:rPr>
          <w:b/>
          <w:sz w:val="28"/>
          <w:szCs w:val="28"/>
        </w:rPr>
        <w:t>4.4. Условия поставки</w:t>
      </w:r>
    </w:p>
    <w:p w:rsidR="002602E8" w:rsidRPr="00704968" w:rsidRDefault="005A2D22" w:rsidP="002602E8">
      <w:pPr>
        <w:pStyle w:val="afa"/>
        <w:rPr>
          <w:sz w:val="28"/>
          <w:szCs w:val="28"/>
        </w:rPr>
      </w:pPr>
      <w:r>
        <w:rPr>
          <w:sz w:val="28"/>
          <w:szCs w:val="28"/>
        </w:rPr>
        <w:t>4.4.1. В пределах каждой ежемесячной партии Товара, указанной в Графике поставки Товар может поставляться отгрузочными партиями в количестве не менее 10 единиц в каждой.</w:t>
      </w:r>
    </w:p>
    <w:p w:rsidR="002602E8" w:rsidRPr="00704968" w:rsidRDefault="005A2D22" w:rsidP="002602E8">
      <w:pPr>
        <w:pStyle w:val="afa"/>
        <w:rPr>
          <w:sz w:val="28"/>
          <w:szCs w:val="28"/>
        </w:rPr>
      </w:pPr>
      <w:r>
        <w:rPr>
          <w:sz w:val="28"/>
          <w:szCs w:val="28"/>
        </w:rPr>
        <w:t>Под ежемесячной партией Товара в настоящей документации о закупке понимается количество единиц Товара, указанное в Графике поставки:</w:t>
      </w:r>
    </w:p>
    <w:p w:rsidR="002602E8" w:rsidRPr="00704968" w:rsidRDefault="005A2D22" w:rsidP="002602E8">
      <w:pPr>
        <w:pStyle w:val="afa"/>
        <w:rPr>
          <w:sz w:val="28"/>
          <w:szCs w:val="28"/>
        </w:rPr>
      </w:pPr>
      <w:r>
        <w:rPr>
          <w:sz w:val="28"/>
          <w:szCs w:val="28"/>
        </w:rPr>
        <w:t>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Акту приема-передачи.</w:t>
      </w:r>
    </w:p>
    <w:p w:rsidR="002602E8" w:rsidRPr="00704968" w:rsidRDefault="005A2D22" w:rsidP="002602E8">
      <w:pPr>
        <w:pStyle w:val="afa"/>
        <w:rPr>
          <w:sz w:val="28"/>
          <w:szCs w:val="28"/>
        </w:rPr>
      </w:pPr>
      <w:r>
        <w:rPr>
          <w:sz w:val="28"/>
          <w:szCs w:val="28"/>
        </w:rPr>
        <w:t>Поставщик имеет право досрочной поставки Товара по согласованию с Покупателем.</w:t>
      </w:r>
    </w:p>
    <w:p w:rsidR="002602E8" w:rsidRPr="00704968" w:rsidRDefault="005A2D22" w:rsidP="002602E8">
      <w:pPr>
        <w:widowControl w:val="0"/>
        <w:tabs>
          <w:tab w:val="left" w:pos="8520"/>
          <w:tab w:val="left" w:pos="9088"/>
          <w:tab w:val="left" w:pos="9656"/>
        </w:tabs>
        <w:autoSpaceDE w:val="0"/>
        <w:ind w:firstLine="709"/>
        <w:jc w:val="both"/>
        <w:rPr>
          <w:rFonts w:eastAsia="MS Mincho"/>
          <w:sz w:val="28"/>
        </w:rPr>
      </w:pPr>
      <w:r>
        <w:rPr>
          <w:rFonts w:eastAsia="MS Mincho"/>
          <w:sz w:val="28"/>
        </w:rPr>
        <w:t xml:space="preserve">4.4.3. 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 </w:t>
      </w:r>
    </w:p>
    <w:p w:rsidR="002602E8" w:rsidRPr="00704968" w:rsidRDefault="005A2D22" w:rsidP="002602E8">
      <w:pPr>
        <w:ind w:firstLine="709"/>
        <w:jc w:val="both"/>
        <w:rPr>
          <w:rFonts w:eastAsia="MS Mincho"/>
          <w:sz w:val="28"/>
        </w:rPr>
      </w:pPr>
      <w:r>
        <w:rPr>
          <w:rFonts w:eastAsia="MS Mincho"/>
          <w:sz w:val="28"/>
        </w:rPr>
        <w:t>4.4.4. Товар должен поставляться после проведения процедуры технической приемки вагона на заводе-изготовителе, что подтверждается актом формы ВУ-1.</w:t>
      </w:r>
    </w:p>
    <w:p w:rsidR="002602E8" w:rsidRPr="00704968" w:rsidRDefault="005A2D22" w:rsidP="002602E8">
      <w:pPr>
        <w:widowControl w:val="0"/>
        <w:tabs>
          <w:tab w:val="left" w:pos="8520"/>
          <w:tab w:val="left" w:pos="9088"/>
          <w:tab w:val="left" w:pos="9656"/>
        </w:tabs>
        <w:autoSpaceDE w:val="0"/>
        <w:ind w:firstLine="709"/>
        <w:jc w:val="both"/>
        <w:rPr>
          <w:rFonts w:eastAsia="MS Mincho"/>
          <w:sz w:val="28"/>
        </w:rPr>
      </w:pPr>
      <w:r>
        <w:rPr>
          <w:rFonts w:eastAsia="MS Mincho"/>
          <w:sz w:val="28"/>
        </w:rPr>
        <w:t>4.4.5.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2602E8" w:rsidRPr="00704968" w:rsidRDefault="002602E8" w:rsidP="002602E8">
      <w:pPr>
        <w:widowControl w:val="0"/>
        <w:tabs>
          <w:tab w:val="left" w:pos="8520"/>
          <w:tab w:val="left" w:pos="9088"/>
          <w:tab w:val="left" w:pos="9656"/>
        </w:tabs>
        <w:autoSpaceDE w:val="0"/>
        <w:ind w:firstLine="709"/>
        <w:jc w:val="both"/>
        <w:rPr>
          <w:rFonts w:eastAsia="MS Mincho"/>
          <w:sz w:val="28"/>
        </w:rPr>
      </w:pPr>
    </w:p>
    <w:p w:rsidR="002602E8" w:rsidRPr="004D749C" w:rsidRDefault="005A2D22" w:rsidP="002602E8">
      <w:pPr>
        <w:pStyle w:val="afa"/>
        <w:outlineLvl w:val="1"/>
        <w:rPr>
          <w:b/>
          <w:sz w:val="28"/>
        </w:rPr>
      </w:pPr>
      <w:r>
        <w:rPr>
          <w:b/>
          <w:sz w:val="28"/>
        </w:rPr>
        <w:t>4.5. Гарантийный срок</w:t>
      </w:r>
    </w:p>
    <w:p w:rsidR="002602E8" w:rsidRPr="00704968" w:rsidRDefault="005A2D22" w:rsidP="002602E8">
      <w:pPr>
        <w:tabs>
          <w:tab w:val="left" w:pos="709"/>
          <w:tab w:val="left" w:pos="851"/>
          <w:tab w:val="left" w:pos="993"/>
          <w:tab w:val="left" w:pos="1134"/>
          <w:tab w:val="left" w:pos="1276"/>
          <w:tab w:val="left" w:pos="1843"/>
        </w:tabs>
        <w:jc w:val="both"/>
        <w:rPr>
          <w:rFonts w:eastAsia="MS Mincho"/>
          <w:sz w:val="28"/>
        </w:rPr>
      </w:pPr>
      <w:r>
        <w:rPr>
          <w:rFonts w:eastAsia="MS Mincho"/>
          <w:sz w:val="28"/>
        </w:rPr>
        <w:tab/>
      </w:r>
    </w:p>
    <w:p w:rsidR="002602E8" w:rsidRPr="00704968" w:rsidRDefault="005A2D22" w:rsidP="002602E8">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Товар должен составлять не менее 36 (тридцать шесть)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2602E8" w:rsidRPr="00292138" w:rsidRDefault="005A2D22" w:rsidP="002602E8">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боковые рамы, надрессорные балки должен составлять не менее 60 (шестидесяти)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2602E8" w:rsidRDefault="005A2D22" w:rsidP="002602E8">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лакокрасочное покрытие рамы вагона должен составлять не менее 36 (тридцати шести)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2602E8" w:rsidRPr="00292138" w:rsidRDefault="005A2D22" w:rsidP="002602E8">
      <w:pPr>
        <w:tabs>
          <w:tab w:val="left" w:pos="709"/>
          <w:tab w:val="left" w:pos="851"/>
          <w:tab w:val="left" w:pos="993"/>
          <w:tab w:val="left" w:pos="1134"/>
          <w:tab w:val="left" w:pos="1276"/>
          <w:tab w:val="left" w:pos="1843"/>
        </w:tabs>
        <w:jc w:val="both"/>
        <w:rPr>
          <w:rFonts w:eastAsia="MS Mincho"/>
          <w:sz w:val="28"/>
        </w:rPr>
      </w:pPr>
      <w:r>
        <w:rPr>
          <w:rFonts w:eastAsia="MS Mincho"/>
          <w:sz w:val="28"/>
        </w:rPr>
        <w:tab/>
        <w:t>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2602E8" w:rsidRPr="004D749C" w:rsidRDefault="005A2D22" w:rsidP="002602E8">
      <w:pPr>
        <w:ind w:firstLine="709"/>
        <w:jc w:val="both"/>
        <w:rPr>
          <w:rFonts w:eastAsia="MS Mincho"/>
          <w:b/>
          <w:sz w:val="28"/>
        </w:rPr>
      </w:pPr>
      <w:r>
        <w:rPr>
          <w:rFonts w:eastAsia="MS Mincho"/>
          <w:b/>
          <w:sz w:val="28"/>
        </w:rPr>
        <w:t>4.6. Требования к маркировке Товара</w:t>
      </w:r>
    </w:p>
    <w:p w:rsidR="002602E8" w:rsidRPr="00292138" w:rsidRDefault="005A2D22" w:rsidP="002602E8">
      <w:pPr>
        <w:ind w:firstLine="709"/>
        <w:jc w:val="both"/>
        <w:rPr>
          <w:rFonts w:eastAsia="MS Mincho"/>
          <w:sz w:val="28"/>
        </w:rPr>
      </w:pPr>
      <w:r>
        <w:rPr>
          <w:rFonts w:eastAsia="MS Mincho"/>
          <w:sz w:val="28"/>
        </w:rPr>
        <w:t>4.6.1. Окраска Товара производится по стандартному промышленному варианту в соответствии с требованиями ГОСТ 7409-2009. Цветовая гамма  - RAL 9005 и RAL 5017 или RAL 5010.</w:t>
      </w:r>
    </w:p>
    <w:p w:rsidR="002602E8" w:rsidRPr="00292138" w:rsidRDefault="005A2D22" w:rsidP="002602E8">
      <w:pPr>
        <w:ind w:firstLine="709"/>
        <w:jc w:val="both"/>
        <w:rPr>
          <w:rFonts w:eastAsia="MS Mincho"/>
          <w:sz w:val="28"/>
        </w:rPr>
      </w:pPr>
      <w:r>
        <w:rPr>
          <w:rFonts w:eastAsia="MS Mincho"/>
          <w:sz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rsidR="002602E8" w:rsidRPr="00992FCF" w:rsidRDefault="005A2D22" w:rsidP="002602E8">
      <w:pPr>
        <w:ind w:firstLine="709"/>
        <w:jc w:val="both"/>
        <w:rPr>
          <w:rFonts w:eastAsia="MS Mincho"/>
          <w:b/>
          <w:sz w:val="28"/>
        </w:rPr>
      </w:pPr>
      <w:r>
        <w:rPr>
          <w:rFonts w:eastAsia="MS Mincho"/>
          <w:b/>
          <w:sz w:val="28"/>
        </w:rPr>
        <w:t>4.7. Место поставки</w:t>
      </w:r>
    </w:p>
    <w:p w:rsidR="002602E8" w:rsidRDefault="005A2D22" w:rsidP="002602E8">
      <w:pPr>
        <w:contextualSpacing/>
        <w:rPr>
          <w:sz w:val="26"/>
          <w:szCs w:val="26"/>
        </w:rPr>
      </w:pPr>
      <w:r>
        <w:rPr>
          <w:sz w:val="26"/>
          <w:szCs w:val="26"/>
        </w:rPr>
        <w:tab/>
      </w:r>
    </w:p>
    <w:p w:rsidR="002602E8" w:rsidRPr="00FA1255" w:rsidRDefault="005A2D22" w:rsidP="002602E8">
      <w:pPr>
        <w:contextualSpacing/>
        <w:rPr>
          <w:sz w:val="28"/>
          <w:szCs w:val="28"/>
        </w:rPr>
      </w:pPr>
      <w:r>
        <w:rPr>
          <w:sz w:val="26"/>
          <w:szCs w:val="26"/>
        </w:rPr>
        <w:tab/>
      </w:r>
      <w:r>
        <w:rPr>
          <w:sz w:val="28"/>
          <w:szCs w:val="28"/>
        </w:rPr>
        <w:t>4.7.1. Товар должен быть поставлен до сроков, указанных в пункте 4.1.7. Технического задания на склад завода-изготовителя или франко-станцию на территории Российской федерации по адресу, указанному в финансово-коммерческом предложении.</w:t>
      </w:r>
    </w:p>
    <w:p w:rsidR="002602E8" w:rsidRPr="005D5CD6" w:rsidRDefault="002602E8" w:rsidP="002602E8"/>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C2571" w:rsidRDefault="005A2D22" w:rsidP="00142FB7">
            <w:pPr>
              <w:pStyle w:val="19"/>
              <w:ind w:firstLine="397"/>
              <w:rPr>
                <w:sz w:val="24"/>
                <w:szCs w:val="24"/>
              </w:rPr>
            </w:pPr>
            <w:r>
              <w:rPr>
                <w:sz w:val="24"/>
                <w:szCs w:val="24"/>
              </w:rPr>
              <w:t xml:space="preserve">Открытый </w:t>
            </w:r>
            <w:r w:rsidR="00142FB7" w:rsidRPr="00142FB7">
              <w:rPr>
                <w:sz w:val="24"/>
                <w:szCs w:val="24"/>
              </w:rPr>
              <w:t xml:space="preserve">конкурс в электронной форме </w:t>
            </w:r>
            <w:r w:rsidR="00142FB7">
              <w:rPr>
                <w:sz w:val="24"/>
                <w:szCs w:val="24"/>
              </w:rPr>
              <w:br/>
            </w:r>
            <w:r w:rsidR="00142FB7" w:rsidRPr="00142FB7">
              <w:rPr>
                <w:sz w:val="24"/>
                <w:szCs w:val="24"/>
              </w:rPr>
              <w:t>№ ОКэ-ЦКПКЗ-21-0017 по предмету закупки «Поставка 80-футовых вагонов-платформ для перевозки крупнотоннажных контейнеров»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372FA9" w:rsidRPr="00372FA9" w:rsidRDefault="00372FA9" w:rsidP="00372FA9">
            <w:pPr>
              <w:pStyle w:val="19"/>
              <w:ind w:firstLine="397"/>
              <w:rPr>
                <w:sz w:val="24"/>
                <w:szCs w:val="24"/>
              </w:rPr>
            </w:pPr>
            <w:r w:rsidRPr="00372FA9">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72FA9" w:rsidRPr="00372FA9" w:rsidRDefault="00372FA9" w:rsidP="00372FA9">
            <w:pPr>
              <w:pStyle w:val="19"/>
              <w:ind w:firstLine="397"/>
              <w:rPr>
                <w:sz w:val="24"/>
                <w:szCs w:val="24"/>
              </w:rPr>
            </w:pPr>
            <w:r w:rsidRPr="00372FA9">
              <w:rPr>
                <w:sz w:val="24"/>
                <w:szCs w:val="24"/>
              </w:rPr>
              <w:t>- постоянная рабочая группа Конкурсной комиссии аппарата управления ПАО «ТрансКонтейнер»</w:t>
            </w:r>
          </w:p>
          <w:p w:rsidR="00372FA9" w:rsidRPr="00372FA9" w:rsidRDefault="00372FA9" w:rsidP="00372FA9">
            <w:pPr>
              <w:pStyle w:val="19"/>
              <w:ind w:firstLine="397"/>
              <w:rPr>
                <w:sz w:val="24"/>
                <w:szCs w:val="24"/>
              </w:rPr>
            </w:pPr>
            <w:r w:rsidRPr="00372FA9">
              <w:rPr>
                <w:sz w:val="24"/>
                <w:szCs w:val="24"/>
              </w:rPr>
              <w:t xml:space="preserve">Контактное(-ые) лицо(-а) Заказчика: Литвиненко Татьяна Петровна, тел. +7(495)7881717(1469), электронный адрес </w:t>
            </w:r>
            <w:hyperlink r:id="rId19" w:history="1">
              <w:r w:rsidR="007B5B9E" w:rsidRPr="00104ADF">
                <w:rPr>
                  <w:rStyle w:val="a7"/>
                  <w:sz w:val="24"/>
                  <w:szCs w:val="24"/>
                </w:rPr>
                <w:t>litvinenkotp@trcont.ru</w:t>
              </w:r>
            </w:hyperlink>
            <w:r w:rsidRPr="00372FA9">
              <w:rPr>
                <w:sz w:val="24"/>
                <w:szCs w:val="24"/>
              </w:rPr>
              <w:t>.</w:t>
            </w:r>
          </w:p>
          <w:p w:rsidR="00372FA9" w:rsidRPr="00372FA9" w:rsidRDefault="00372FA9" w:rsidP="00372FA9">
            <w:pPr>
              <w:pStyle w:val="19"/>
              <w:ind w:firstLine="397"/>
              <w:rPr>
                <w:sz w:val="24"/>
                <w:szCs w:val="24"/>
              </w:rPr>
            </w:pPr>
            <w:r w:rsidRPr="00372FA9">
              <w:rPr>
                <w:sz w:val="24"/>
                <w:szCs w:val="24"/>
              </w:rPr>
              <w:t>Контактное(-ые) лицо(-а) Организатора:</w:t>
            </w:r>
          </w:p>
          <w:p w:rsidR="00372FA9" w:rsidRPr="00372FA9" w:rsidRDefault="00372FA9" w:rsidP="00372FA9">
            <w:pPr>
              <w:pStyle w:val="19"/>
              <w:ind w:firstLine="397"/>
              <w:rPr>
                <w:sz w:val="24"/>
                <w:szCs w:val="24"/>
              </w:rPr>
            </w:pPr>
            <w:r w:rsidRPr="00372FA9">
              <w:rPr>
                <w:sz w:val="24"/>
                <w:szCs w:val="24"/>
              </w:rPr>
              <w:t xml:space="preserve">Аксютина Кира Михайловна, тел. +7 (495) 788-1717 доб. 16-42, электронный адрес </w:t>
            </w:r>
            <w:hyperlink r:id="rId20" w:history="1">
              <w:r w:rsidR="007B5B9E" w:rsidRPr="00104ADF">
                <w:rPr>
                  <w:rStyle w:val="a7"/>
                  <w:sz w:val="24"/>
                  <w:szCs w:val="24"/>
                </w:rPr>
                <w:t>AksiutinaKM@trcont.ru</w:t>
              </w:r>
            </w:hyperlink>
            <w:r w:rsidRPr="00372FA9">
              <w:rPr>
                <w:sz w:val="24"/>
                <w:szCs w:val="24"/>
              </w:rPr>
              <w:t>;</w:t>
            </w:r>
          </w:p>
          <w:p w:rsidR="006C2571" w:rsidRDefault="00372FA9">
            <w:pPr>
              <w:pStyle w:val="19"/>
              <w:ind w:firstLine="0"/>
              <w:rPr>
                <w:sz w:val="24"/>
                <w:szCs w:val="24"/>
              </w:rPr>
            </w:pPr>
            <w:r w:rsidRPr="00372FA9">
              <w:rPr>
                <w:sz w:val="24"/>
                <w:szCs w:val="24"/>
              </w:rPr>
              <w:t xml:space="preserve">Курицын Александр Евгеньевич, тел. +7 (495) 788-1717 доб. 16-41, электронный адрес </w:t>
            </w:r>
            <w:hyperlink r:id="rId21" w:history="1">
              <w:r w:rsidR="007B5B9E" w:rsidRPr="00104ADF">
                <w:rPr>
                  <w:rStyle w:val="a7"/>
                  <w:sz w:val="24"/>
                  <w:szCs w:val="24"/>
                </w:rPr>
                <w:t>KuritsynAE@trcont.ru</w:t>
              </w:r>
            </w:hyperlink>
            <w:r w:rsidR="007B5B9E">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C2571" w:rsidRDefault="005A2D22">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EF7B50" w:rsidRPr="00EF7B50">
              <w:rPr>
                <w:sz w:val="24"/>
                <w:szCs w:val="24"/>
              </w:rPr>
              <w:t>аппарате управления ПАО «ТрансКонтейнер».</w:t>
            </w:r>
            <w:r>
              <w:rPr>
                <w:sz w:val="24"/>
                <w:szCs w:val="24"/>
              </w:rPr>
              <w:t xml:space="preserve"> </w:t>
            </w:r>
          </w:p>
          <w:p w:rsidR="006C2571" w:rsidRDefault="00EF7B50">
            <w:pPr>
              <w:pStyle w:val="19"/>
              <w:ind w:firstLine="0"/>
              <w:rPr>
                <w:sz w:val="24"/>
                <w:szCs w:val="24"/>
                <w:highlight w:val="cyan"/>
              </w:rPr>
            </w:pPr>
            <w:r w:rsidRPr="00EF7B50">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C2571" w:rsidRPr="007B5B9E" w:rsidRDefault="005A2D22" w:rsidP="007B5B9E">
            <w:pPr>
              <w:pStyle w:val="19"/>
              <w:ind w:firstLine="397"/>
              <w:rPr>
                <w:sz w:val="24"/>
                <w:szCs w:val="24"/>
              </w:rPr>
            </w:pPr>
            <w:r>
              <w:rPr>
                <w:sz w:val="24"/>
                <w:szCs w:val="24"/>
              </w:rPr>
              <w:t>Лот №</w:t>
            </w:r>
            <w:r w:rsidR="007B5B9E">
              <w:rPr>
                <w:sz w:val="24"/>
                <w:szCs w:val="24"/>
              </w:rPr>
              <w:t xml:space="preserve"> </w:t>
            </w:r>
            <w:r>
              <w:rPr>
                <w:sz w:val="24"/>
                <w:szCs w:val="24"/>
              </w:rPr>
              <w:t>1 – 1</w:t>
            </w:r>
            <w:r w:rsidR="00142FB7">
              <w:rPr>
                <w:sz w:val="24"/>
                <w:szCs w:val="24"/>
              </w:rPr>
              <w:t> </w:t>
            </w:r>
            <w:r>
              <w:rPr>
                <w:sz w:val="24"/>
                <w:szCs w:val="24"/>
              </w:rPr>
              <w:t>787</w:t>
            </w:r>
            <w:r w:rsidR="00142FB7">
              <w:rPr>
                <w:sz w:val="24"/>
                <w:szCs w:val="24"/>
              </w:rPr>
              <w:t> </w:t>
            </w:r>
            <w:r>
              <w:rPr>
                <w:sz w:val="24"/>
                <w:szCs w:val="24"/>
              </w:rPr>
              <w:t>500</w:t>
            </w:r>
            <w:r w:rsidR="00142FB7">
              <w:rPr>
                <w:sz w:val="24"/>
                <w:szCs w:val="24"/>
              </w:rPr>
              <w:t xml:space="preserve"> </w:t>
            </w:r>
            <w:r>
              <w:rPr>
                <w:sz w:val="24"/>
                <w:szCs w:val="24"/>
              </w:rPr>
              <w:t xml:space="preserve">000 (один миллиард семьсот восемьдесят семь миллионов пятьсот тысяч) рублей 00 копеек с учетом всех налогов (кроме НДС). </w:t>
            </w:r>
          </w:p>
          <w:p w:rsidR="00EF7B50" w:rsidRDefault="005A2D22" w:rsidP="007B5B9E">
            <w:pPr>
              <w:pStyle w:val="19"/>
              <w:ind w:firstLine="397"/>
              <w:rPr>
                <w:sz w:val="24"/>
                <w:szCs w:val="24"/>
              </w:rPr>
            </w:pPr>
            <w:r>
              <w:rPr>
                <w:sz w:val="24"/>
                <w:szCs w:val="24"/>
              </w:rPr>
              <w:t>Лот №</w:t>
            </w:r>
            <w:r w:rsidR="007B5B9E">
              <w:rPr>
                <w:sz w:val="24"/>
                <w:szCs w:val="24"/>
              </w:rPr>
              <w:t xml:space="preserve"> </w:t>
            </w:r>
            <w:r>
              <w:rPr>
                <w:sz w:val="24"/>
                <w:szCs w:val="24"/>
              </w:rPr>
              <w:t>2 – 162</w:t>
            </w:r>
            <w:r w:rsidR="00142FB7">
              <w:rPr>
                <w:sz w:val="24"/>
                <w:szCs w:val="24"/>
              </w:rPr>
              <w:t> </w:t>
            </w:r>
            <w:r>
              <w:rPr>
                <w:sz w:val="24"/>
                <w:szCs w:val="24"/>
              </w:rPr>
              <w:t>500</w:t>
            </w:r>
            <w:r w:rsidR="00142FB7">
              <w:rPr>
                <w:sz w:val="24"/>
                <w:szCs w:val="24"/>
              </w:rPr>
              <w:t xml:space="preserve"> </w:t>
            </w:r>
            <w:r>
              <w:rPr>
                <w:sz w:val="24"/>
                <w:szCs w:val="24"/>
              </w:rPr>
              <w:t xml:space="preserve">000 (сто шестьдесят два миллиона пятьсот тысяч) рублей 00 копеек с учетом всех налогов (кроме НДС). </w:t>
            </w:r>
          </w:p>
          <w:p w:rsidR="00EF7B50" w:rsidRDefault="005A2D22" w:rsidP="007B5B9E">
            <w:pPr>
              <w:pStyle w:val="19"/>
              <w:ind w:firstLine="397"/>
              <w:rPr>
                <w:sz w:val="24"/>
                <w:szCs w:val="24"/>
              </w:rPr>
            </w:pPr>
            <w:r>
              <w:rPr>
                <w:sz w:val="24"/>
                <w:szCs w:val="24"/>
              </w:rPr>
              <w:t>Лот №</w:t>
            </w:r>
            <w:r w:rsidR="007B5B9E">
              <w:rPr>
                <w:sz w:val="24"/>
                <w:szCs w:val="24"/>
              </w:rPr>
              <w:t xml:space="preserve"> </w:t>
            </w:r>
            <w:r>
              <w:rPr>
                <w:sz w:val="24"/>
                <w:szCs w:val="24"/>
              </w:rPr>
              <w:t>3 – 162</w:t>
            </w:r>
            <w:r w:rsidR="00142FB7">
              <w:rPr>
                <w:sz w:val="24"/>
                <w:szCs w:val="24"/>
              </w:rPr>
              <w:t> </w:t>
            </w:r>
            <w:r>
              <w:rPr>
                <w:sz w:val="24"/>
                <w:szCs w:val="24"/>
              </w:rPr>
              <w:t>500</w:t>
            </w:r>
            <w:r w:rsidR="00142FB7">
              <w:rPr>
                <w:sz w:val="24"/>
                <w:szCs w:val="24"/>
              </w:rPr>
              <w:t xml:space="preserve"> </w:t>
            </w:r>
            <w:r>
              <w:rPr>
                <w:sz w:val="24"/>
                <w:szCs w:val="24"/>
              </w:rPr>
              <w:t xml:space="preserve">000 (сто шестьдесят два миллиона пятьсот тысяч) рублей 00 копеек с учетом всех налогов (кроме НДС). </w:t>
            </w:r>
          </w:p>
          <w:p w:rsidR="006C2571" w:rsidRDefault="005A2D22" w:rsidP="007B5B9E">
            <w:pPr>
              <w:pStyle w:val="19"/>
              <w:ind w:firstLine="397"/>
              <w:rPr>
                <w:i/>
                <w:sz w:val="24"/>
                <w:szCs w:val="24"/>
              </w:rPr>
            </w:pPr>
            <w:r>
              <w:rPr>
                <w:sz w:val="24"/>
                <w:szCs w:val="24"/>
              </w:rPr>
              <w:t>Цены по каждому из лотов указаны с учетом всех налогов (кроме НДС) и включают в себя расходы на окраску, регистрацию, приписку к железнодорожной станции, перерегистрацию на нового собственника (Покупателя), маркировку Товара, нанесение логотипов, надписей, доставку Товара от места поставки склада завода-изготовителя до станции примыкания/франко-станции, включая все виды налогов (без учета НДС), а также прочие расходы,</w:t>
            </w:r>
            <w:r w:rsidR="00EF7B50">
              <w:rPr>
                <w:sz w:val="24"/>
                <w:szCs w:val="24"/>
              </w:rPr>
              <w:t xml:space="preserve"> связанные с поставкой Товара.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C2571" w:rsidRDefault="00142FB7">
            <w:pPr>
              <w:jc w:val="both"/>
              <w:rPr>
                <w:b/>
              </w:rPr>
            </w:pPr>
            <w:r>
              <w:t>«07» мая 2021 г.</w:t>
            </w:r>
          </w:p>
        </w:tc>
      </w:tr>
      <w:tr w:rsidR="00FD30AF" w:rsidRPr="00F86FAA" w:rsidTr="004D6B74">
        <w:tc>
          <w:tcPr>
            <w:tcW w:w="426" w:type="dxa"/>
          </w:tcPr>
          <w:p w:rsidR="00FD30AF" w:rsidRPr="00856650" w:rsidRDefault="00FD30AF" w:rsidP="00FD30AF">
            <w:pPr>
              <w:pStyle w:val="19"/>
              <w:ind w:left="-57" w:right="-108" w:firstLine="0"/>
              <w:rPr>
                <w:b/>
                <w:sz w:val="24"/>
                <w:szCs w:val="24"/>
              </w:rPr>
            </w:pPr>
            <w:bookmarkStart w:id="16" w:name="_GoBack" w:colFirst="2" w:colLast="2"/>
            <w:r>
              <w:rPr>
                <w:b/>
                <w:sz w:val="24"/>
                <w:szCs w:val="24"/>
              </w:rPr>
              <w:t>7.</w:t>
            </w:r>
          </w:p>
        </w:tc>
        <w:tc>
          <w:tcPr>
            <w:tcW w:w="2126" w:type="dxa"/>
          </w:tcPr>
          <w:p w:rsidR="00FD30AF" w:rsidRPr="00F86FAA" w:rsidRDefault="00FD30AF" w:rsidP="00FD30AF">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D30AF" w:rsidRDefault="00FD30AF" w:rsidP="00FD30AF">
            <w:pPr>
              <w:ind w:firstLine="397"/>
              <w:jc w:val="both"/>
              <w:rPr>
                <w:rFonts w:eastAsia="Arial"/>
                <w:b/>
              </w:rPr>
            </w:pPr>
            <w:r>
              <w:rPr>
                <w:rFonts w:eastAsia="Arial"/>
              </w:rPr>
              <w:t>Заявки принимаются через ЭТП, информация по которой указана в пункте 4 Информационной карты с даты опубликования Открытого конкурса и до «01» июня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FD30AF" w:rsidRPr="00F86FAA" w:rsidTr="004D6B74">
        <w:tc>
          <w:tcPr>
            <w:tcW w:w="426" w:type="dxa"/>
          </w:tcPr>
          <w:p w:rsidR="00FD30AF" w:rsidRPr="00F86FAA" w:rsidRDefault="00FD30AF" w:rsidP="00FD30AF">
            <w:pPr>
              <w:pStyle w:val="19"/>
              <w:ind w:left="-57" w:right="-108" w:firstLine="0"/>
              <w:rPr>
                <w:b/>
                <w:sz w:val="24"/>
                <w:szCs w:val="24"/>
              </w:rPr>
            </w:pPr>
            <w:r>
              <w:rPr>
                <w:b/>
                <w:sz w:val="24"/>
                <w:szCs w:val="24"/>
              </w:rPr>
              <w:t>8.</w:t>
            </w:r>
          </w:p>
        </w:tc>
        <w:tc>
          <w:tcPr>
            <w:tcW w:w="2126" w:type="dxa"/>
          </w:tcPr>
          <w:p w:rsidR="00FD30AF" w:rsidRPr="00F86FAA" w:rsidRDefault="00FD30AF" w:rsidP="00FD30AF">
            <w:pPr>
              <w:pStyle w:val="Default"/>
              <w:rPr>
                <w:b/>
                <w:color w:val="auto"/>
              </w:rPr>
            </w:pPr>
            <w:r>
              <w:rPr>
                <w:b/>
                <w:color w:val="auto"/>
              </w:rPr>
              <w:t>Рассмотрение, оценка и сопоставление Заявок</w:t>
            </w:r>
          </w:p>
        </w:tc>
        <w:tc>
          <w:tcPr>
            <w:tcW w:w="7200" w:type="dxa"/>
          </w:tcPr>
          <w:p w:rsidR="00FD30AF" w:rsidRDefault="00FD30AF" w:rsidP="00FD30AF">
            <w:pPr>
              <w:ind w:firstLine="397"/>
              <w:jc w:val="both"/>
              <w:rPr>
                <w:rFonts w:eastAsia="Arial"/>
                <w:highlight w:val="cyan"/>
              </w:rPr>
            </w:pPr>
            <w:r>
              <w:rPr>
                <w:rFonts w:eastAsia="Arial"/>
              </w:rPr>
              <w:t xml:space="preserve">Рассмотрение, оценка и сопоставление Заявок состоится </w:t>
            </w:r>
            <w:r>
              <w:rPr>
                <w:rFonts w:eastAsia="Arial"/>
              </w:rPr>
              <w:br/>
              <w:t>«02» июня 2021 г. 14 часов 00 минут местного времени по адресу, указанному в пункте 2 Информационной карты.</w:t>
            </w:r>
          </w:p>
        </w:tc>
      </w:tr>
      <w:tr w:rsidR="00FD30AF" w:rsidRPr="00F86FAA" w:rsidTr="004D6B74">
        <w:tc>
          <w:tcPr>
            <w:tcW w:w="426" w:type="dxa"/>
          </w:tcPr>
          <w:p w:rsidR="00FD30AF" w:rsidRPr="00F86FAA" w:rsidRDefault="00FD30AF" w:rsidP="00FD30AF">
            <w:pPr>
              <w:pStyle w:val="19"/>
              <w:ind w:left="-57" w:right="-108" w:firstLine="0"/>
              <w:rPr>
                <w:b/>
                <w:sz w:val="24"/>
                <w:szCs w:val="24"/>
              </w:rPr>
            </w:pPr>
            <w:r>
              <w:rPr>
                <w:b/>
                <w:sz w:val="24"/>
                <w:szCs w:val="24"/>
              </w:rPr>
              <w:t>9.</w:t>
            </w:r>
          </w:p>
        </w:tc>
        <w:tc>
          <w:tcPr>
            <w:tcW w:w="2126" w:type="dxa"/>
          </w:tcPr>
          <w:p w:rsidR="00FD30AF" w:rsidRPr="00F86FAA" w:rsidRDefault="00FD30AF" w:rsidP="00FD30AF">
            <w:pPr>
              <w:pStyle w:val="Default"/>
              <w:rPr>
                <w:b/>
                <w:color w:val="auto"/>
              </w:rPr>
            </w:pPr>
            <w:r>
              <w:rPr>
                <w:b/>
                <w:color w:val="auto"/>
              </w:rPr>
              <w:t>Подведение итогов</w:t>
            </w:r>
          </w:p>
        </w:tc>
        <w:tc>
          <w:tcPr>
            <w:tcW w:w="7200" w:type="dxa"/>
          </w:tcPr>
          <w:p w:rsidR="00FD30AF" w:rsidRDefault="00FD30AF" w:rsidP="00FD30AF">
            <w:pPr>
              <w:ind w:firstLine="397"/>
              <w:jc w:val="both"/>
              <w:rPr>
                <w:rFonts w:eastAsia="Arial"/>
                <w:highlight w:val="cyan"/>
              </w:rPr>
            </w:pPr>
            <w:r>
              <w:rPr>
                <w:rFonts w:eastAsia="Arial"/>
              </w:rPr>
              <w:t xml:space="preserve">Подведение итогов состоится не позднее </w:t>
            </w:r>
            <w:bookmarkStart w:id="17" w:name="OLE_LINK14"/>
            <w:bookmarkStart w:id="18" w:name="OLE_LINK15"/>
            <w:bookmarkStart w:id="19" w:name="OLE_LINK28"/>
            <w:r>
              <w:rPr>
                <w:rFonts w:eastAsia="Arial"/>
              </w:rPr>
              <w:t>«15» июня 2021 г. 14 часов 00 минут</w:t>
            </w:r>
            <w:bookmarkEnd w:id="17"/>
            <w:bookmarkEnd w:id="18"/>
            <w:bookmarkEnd w:id="19"/>
            <w:r>
              <w:rPr>
                <w:rFonts w:eastAsia="Arial"/>
              </w:rPr>
              <w:t xml:space="preserve"> местного времени по адресу, указанному в пункте 3 Информационной карты.</w:t>
            </w:r>
          </w:p>
        </w:tc>
      </w:tr>
      <w:bookmarkEnd w:id="16"/>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C2571" w:rsidRPr="00142FB7" w:rsidRDefault="005A2D22" w:rsidP="007B5B9E">
            <w:pPr>
              <w:pStyle w:val="19"/>
              <w:ind w:firstLine="284"/>
              <w:rPr>
                <w:b/>
                <w:sz w:val="24"/>
                <w:szCs w:val="24"/>
              </w:rPr>
            </w:pPr>
            <w:r w:rsidRPr="00142FB7">
              <w:rPr>
                <w:sz w:val="24"/>
                <w:szCs w:val="24"/>
              </w:rPr>
              <w:t>три лота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C2571" w:rsidRPr="00142FB7" w:rsidRDefault="005A2D22" w:rsidP="007B5B9E">
            <w:pPr>
              <w:pStyle w:val="19"/>
              <w:ind w:firstLine="284"/>
              <w:rPr>
                <w:sz w:val="24"/>
                <w:szCs w:val="24"/>
              </w:rPr>
            </w:pPr>
            <w:r w:rsidRPr="00142FB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C2571" w:rsidRPr="007B5B9E" w:rsidRDefault="005A2D22" w:rsidP="007B5B9E">
            <w:pPr>
              <w:pStyle w:val="19"/>
              <w:ind w:firstLine="284"/>
              <w:rPr>
                <w:sz w:val="24"/>
                <w:szCs w:val="24"/>
                <w:lang w:val="en-US"/>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C2571" w:rsidRPr="00142FB7" w:rsidRDefault="002602E8" w:rsidP="007B5B9E">
            <w:pPr>
              <w:pStyle w:val="19"/>
              <w:ind w:firstLine="284"/>
              <w:rPr>
                <w:sz w:val="24"/>
                <w:szCs w:val="24"/>
              </w:rPr>
            </w:pPr>
            <w:r w:rsidRPr="00142FB7">
              <w:rPr>
                <w:sz w:val="24"/>
                <w:szCs w:val="24"/>
              </w:rPr>
              <w:t xml:space="preserve">Для </w:t>
            </w:r>
            <w:r w:rsidR="005A2D22" w:rsidRPr="00142FB7">
              <w:rPr>
                <w:sz w:val="24"/>
                <w:szCs w:val="24"/>
              </w:rPr>
              <w:t>Лот</w:t>
            </w:r>
            <w:r w:rsidRPr="00142FB7">
              <w:rPr>
                <w:sz w:val="24"/>
                <w:szCs w:val="24"/>
              </w:rPr>
              <w:t>ов</w:t>
            </w:r>
            <w:r w:rsidR="005A2D22" w:rsidRPr="00142FB7">
              <w:rPr>
                <w:sz w:val="24"/>
                <w:szCs w:val="24"/>
              </w:rPr>
              <w:t xml:space="preserve"> </w:t>
            </w:r>
            <w:r w:rsidRPr="00142FB7">
              <w:rPr>
                <w:sz w:val="24"/>
                <w:szCs w:val="24"/>
              </w:rPr>
              <w:t>№</w:t>
            </w:r>
            <w:r w:rsidR="005A2D22" w:rsidRPr="00142FB7">
              <w:rPr>
                <w:sz w:val="24"/>
                <w:szCs w:val="24"/>
              </w:rPr>
              <w:t>№</w:t>
            </w:r>
            <w:r w:rsidR="007B5B9E" w:rsidRPr="00142FB7">
              <w:rPr>
                <w:sz w:val="24"/>
                <w:szCs w:val="24"/>
              </w:rPr>
              <w:t xml:space="preserve"> </w:t>
            </w:r>
            <w:r w:rsidR="005A2D22" w:rsidRPr="00142FB7">
              <w:rPr>
                <w:sz w:val="24"/>
                <w:szCs w:val="24"/>
              </w:rPr>
              <w:t>1</w:t>
            </w:r>
            <w:r w:rsidRPr="00142FB7">
              <w:rPr>
                <w:sz w:val="24"/>
                <w:szCs w:val="24"/>
              </w:rPr>
              <w:t>-3</w:t>
            </w:r>
            <w:r w:rsidR="005A2D22" w:rsidRPr="00142FB7">
              <w:rPr>
                <w:sz w:val="24"/>
                <w:szCs w:val="24"/>
              </w:rPr>
              <w:t xml:space="preserve">: </w:t>
            </w:r>
            <w:r w:rsidR="003B38E9" w:rsidRPr="00142FB7">
              <w:rPr>
                <w:sz w:val="24"/>
                <w:szCs w:val="24"/>
              </w:rPr>
              <w:t>Аванс в размере не более 30 % от  цены Договора, Покупатель оплачивает в течение 10 (десяти) календарных дней с даты предоставления банковской гарантии или договора поручительства на обеспечение исполнения обязательств по настоящему Договору, предусмотренные п. 5.6.  настоящего Договора.</w:t>
            </w:r>
          </w:p>
          <w:p w:rsidR="003B38E9" w:rsidRPr="00142FB7" w:rsidRDefault="003B38E9" w:rsidP="007B5B9E">
            <w:pPr>
              <w:pStyle w:val="19"/>
              <w:ind w:firstLine="284"/>
              <w:rPr>
                <w:sz w:val="24"/>
                <w:szCs w:val="24"/>
              </w:rPr>
            </w:pPr>
            <w:r w:rsidRPr="00142FB7">
              <w:rPr>
                <w:sz w:val="24"/>
                <w:szCs w:val="24"/>
              </w:rPr>
              <w:t>В случае непредоставления банковской гарантии или договора поручительства, аванс не выплачивается. При этом сроки выполнения обязательств Поставщика, указанные в Графике поставки Товара к настоящему договору,  остаются неизменными.</w:t>
            </w:r>
          </w:p>
          <w:p w:rsidR="006C2571" w:rsidRDefault="003B38E9" w:rsidP="007B5B9E">
            <w:pPr>
              <w:pStyle w:val="19"/>
              <w:ind w:firstLine="284"/>
              <w:rPr>
                <w:sz w:val="24"/>
                <w:szCs w:val="24"/>
              </w:rPr>
            </w:pPr>
            <w:r w:rsidRPr="00142FB7">
              <w:rPr>
                <w:sz w:val="24"/>
                <w:szCs w:val="24"/>
              </w:rPr>
              <w:t>Окончательный платеж в размере менее 70 %</w:t>
            </w:r>
            <w:r w:rsidR="00995DC8" w:rsidRPr="00142FB7">
              <w:rPr>
                <w:sz w:val="24"/>
                <w:szCs w:val="24"/>
              </w:rPr>
              <w:t xml:space="preserve"> от </w:t>
            </w:r>
            <w:r w:rsidRPr="00142FB7">
              <w:rPr>
                <w:sz w:val="24"/>
                <w:szCs w:val="24"/>
              </w:rPr>
              <w:t xml:space="preserve">цены </w:t>
            </w:r>
            <w:r w:rsidR="00995DC8" w:rsidRPr="00142FB7">
              <w:rPr>
                <w:sz w:val="24"/>
                <w:szCs w:val="24"/>
              </w:rPr>
              <w:t>Договора</w:t>
            </w:r>
            <w:r w:rsidRPr="00142FB7">
              <w:rPr>
                <w:sz w:val="24"/>
                <w:szCs w:val="24"/>
              </w:rPr>
              <w:t xml:space="preserve">, Покупатель оплачивает в течение 30 (тридцати) календарных дней с даты подписания Сторонами Акта приема-передачи Товара (или УПД), после предоставления Поставщиком полного комплекта документов, указанного в п. 3.5. </w:t>
            </w:r>
            <w:r w:rsidRPr="007B5B9E">
              <w:rPr>
                <w:sz w:val="24"/>
                <w:szCs w:val="24"/>
                <w:lang w:val="en-US"/>
              </w:rPr>
              <w:t>Договора на основании счета и счет-фактуры / или счета.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C2571" w:rsidRDefault="005A2D22" w:rsidP="00490F0C">
            <w:pPr>
              <w:pStyle w:val="Default"/>
              <w:ind w:firstLine="284"/>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C2571" w:rsidRDefault="00BD6404" w:rsidP="00490F0C">
            <w:pPr>
              <w:pStyle w:val="Default"/>
              <w:ind w:firstLine="284"/>
              <w:jc w:val="both"/>
            </w:pPr>
            <w:r w:rsidRPr="00BD6404">
              <w:t xml:space="preserve">Для лота № 1: срок поставки Товара - с даты подписания договора: </w:t>
            </w:r>
            <w:r>
              <w:t>36 ед. - до 31 октября 2021г, 248 ед. - до 30 ноября 2021г, 266</w:t>
            </w:r>
            <w:r w:rsidRPr="00BD6404">
              <w:t xml:space="preserve"> ед. - до 31 декабря 2021г;</w:t>
            </w:r>
          </w:p>
          <w:p w:rsidR="00685C56" w:rsidRPr="00F86FAA" w:rsidRDefault="00FF0A5E" w:rsidP="00490F0C">
            <w:pPr>
              <w:pStyle w:val="Default"/>
              <w:ind w:firstLine="284"/>
              <w:jc w:val="both"/>
            </w:pPr>
            <w:r w:rsidRPr="00FF0A5E">
              <w:t xml:space="preserve">Для лота </w:t>
            </w:r>
            <w:r>
              <w:t>№№ 2-3:</w:t>
            </w:r>
            <w:r w:rsidR="005A2D22">
              <w:t xml:space="preserve"> </w:t>
            </w:r>
            <w:r w:rsidRPr="00FF0A5E">
              <w:t>срок поставки Товара - с даты подписания дог</w:t>
            </w:r>
            <w:r w:rsidR="00D55F0D">
              <w:t>овора: 50 ед. - до 30 июн</w:t>
            </w:r>
            <w:r w:rsidR="00975872">
              <w:t>я 2021г.</w:t>
            </w:r>
          </w:p>
          <w:p w:rsidR="006C2571" w:rsidRDefault="005A2D22" w:rsidP="00490F0C">
            <w:pPr>
              <w:pStyle w:val="Default"/>
              <w:ind w:firstLine="284"/>
              <w:jc w:val="both"/>
            </w:pPr>
            <w:r>
              <w:rPr>
                <w:b/>
                <w:bCs/>
                <w:color w:val="auto"/>
              </w:rPr>
              <w:t xml:space="preserve">Место </w:t>
            </w:r>
            <w:r>
              <w:rPr>
                <w:b/>
                <w:color w:val="auto"/>
              </w:rPr>
              <w:t xml:space="preserve">поставки товаров, выполнения работ, оказания услуг и т.д.: </w:t>
            </w:r>
          </w:p>
          <w:p w:rsidR="006C2571" w:rsidRDefault="00D55F0D" w:rsidP="00490F0C">
            <w:pPr>
              <w:pStyle w:val="19"/>
              <w:ind w:firstLine="284"/>
              <w:rPr>
                <w:b/>
              </w:rPr>
            </w:pPr>
            <w:r>
              <w:rPr>
                <w:sz w:val="24"/>
                <w:szCs w:val="24"/>
              </w:rPr>
              <w:t>Для лотов №№ 1 – 3</w:t>
            </w:r>
            <w:r w:rsidRPr="00D55F0D">
              <w:rPr>
                <w:sz w:val="24"/>
                <w:szCs w:val="24"/>
              </w:rPr>
              <w:t>: Склад завода-изготовителя или франко-станция на территории Российской Федерации по адресу, указанному победителем в финансово-коммерческом предложении.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C2571" w:rsidRDefault="005A2D22" w:rsidP="00490F0C">
            <w:pPr>
              <w:pStyle w:val="Default"/>
              <w:ind w:firstLine="284"/>
              <w:jc w:val="both"/>
            </w:pPr>
            <w: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C2571" w:rsidRDefault="005A2D2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550,00</w:t>
                  </w:r>
                </w:p>
              </w:tc>
              <w:tc>
                <w:tcPr>
                  <w:tcW w:w="1276" w:type="dxa"/>
                  <w:tcBorders>
                    <w:top w:val="single" w:sz="4" w:space="0" w:color="auto"/>
                    <w:left w:val="single" w:sz="4" w:space="0" w:color="auto"/>
                    <w:bottom w:val="single" w:sz="4" w:space="0" w:color="auto"/>
                    <w:right w:val="single" w:sz="4" w:space="0" w:color="auto"/>
                  </w:tcBorders>
                </w:tcPr>
                <w:p w:rsidR="006C2571" w:rsidRDefault="005A2D22">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6C2571" w:rsidRDefault="005A2D22" w:rsidP="00B512F2">
                  <w:pPr>
                    <w:snapToGrid w:val="0"/>
                    <w:rPr>
                      <w:sz w:val="22"/>
                      <w:szCs w:val="22"/>
                    </w:rPr>
                  </w:pPr>
                  <w:r>
                    <w:rPr>
                      <w:sz w:val="22"/>
                      <w:szCs w:val="22"/>
                    </w:rPr>
                    <w:t>205</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C2571" w:rsidRDefault="00B512F2">
                  <w:pPr>
                    <w:tabs>
                      <w:tab w:val="left" w:pos="313"/>
                    </w:tabs>
                    <w:snapToGrid w:val="0"/>
                    <w:rPr>
                      <w:sz w:val="22"/>
                      <w:szCs w:val="22"/>
                    </w:rPr>
                  </w:pPr>
                  <w:r>
                    <w:rPr>
                      <w:sz w:val="22"/>
                      <w:szCs w:val="22"/>
                    </w:rPr>
                    <w:t>2</w:t>
                  </w:r>
                  <w:r w:rsidR="005A2D22">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50,00</w:t>
                  </w:r>
                </w:p>
              </w:tc>
              <w:tc>
                <w:tcPr>
                  <w:tcW w:w="1276" w:type="dxa"/>
                  <w:tcBorders>
                    <w:top w:val="single" w:sz="4" w:space="0" w:color="auto"/>
                    <w:left w:val="single" w:sz="4" w:space="0" w:color="auto"/>
                    <w:bottom w:val="single" w:sz="4" w:space="0" w:color="auto"/>
                    <w:right w:val="single" w:sz="4" w:space="0" w:color="auto"/>
                  </w:tcBorders>
                </w:tcPr>
                <w:p w:rsidR="006C2571" w:rsidRDefault="005A2D22">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6C2571" w:rsidRDefault="005A2D22" w:rsidP="00B512F2">
                  <w:pPr>
                    <w:snapToGrid w:val="0"/>
                    <w:rPr>
                      <w:sz w:val="22"/>
                      <w:szCs w:val="22"/>
                    </w:rPr>
                  </w:pPr>
                  <w:r>
                    <w:rPr>
                      <w:sz w:val="22"/>
                      <w:szCs w:val="22"/>
                    </w:rPr>
                    <w:t>178</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C2571" w:rsidRDefault="00B512F2">
                  <w:pPr>
                    <w:tabs>
                      <w:tab w:val="left" w:pos="313"/>
                    </w:tabs>
                    <w:snapToGrid w:val="0"/>
                    <w:rPr>
                      <w:sz w:val="22"/>
                      <w:szCs w:val="22"/>
                    </w:rPr>
                  </w:pPr>
                  <w:r>
                    <w:rPr>
                      <w:sz w:val="22"/>
                      <w:szCs w:val="22"/>
                    </w:rPr>
                    <w:t>3</w:t>
                  </w:r>
                  <w:r w:rsidR="005A2D22">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6C2571" w:rsidRDefault="005A2D22">
                  <w:pPr>
                    <w:snapToGrid w:val="0"/>
                    <w:rPr>
                      <w:sz w:val="22"/>
                      <w:szCs w:val="22"/>
                    </w:rPr>
                  </w:pPr>
                  <w:r>
                    <w:rPr>
                      <w:sz w:val="22"/>
                      <w:szCs w:val="22"/>
                    </w:rPr>
                    <w:t>50,00</w:t>
                  </w:r>
                </w:p>
              </w:tc>
              <w:tc>
                <w:tcPr>
                  <w:tcW w:w="1276" w:type="dxa"/>
                  <w:tcBorders>
                    <w:top w:val="single" w:sz="4" w:space="0" w:color="auto"/>
                    <w:left w:val="single" w:sz="4" w:space="0" w:color="auto"/>
                    <w:bottom w:val="single" w:sz="4" w:space="0" w:color="auto"/>
                    <w:right w:val="single" w:sz="4" w:space="0" w:color="auto"/>
                  </w:tcBorders>
                </w:tcPr>
                <w:p w:rsidR="006C2571" w:rsidRDefault="005A2D22">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6C2571" w:rsidRDefault="005A2D22">
                  <w:pPr>
                    <w:snapToGrid w:val="0"/>
                    <w:rPr>
                      <w:sz w:val="22"/>
                      <w:szCs w:val="22"/>
                    </w:rPr>
                  </w:pPr>
                  <w:r>
                    <w:rPr>
                      <w:sz w:val="22"/>
                      <w:szCs w:val="22"/>
                    </w:rPr>
                    <w:t>195</w:t>
                  </w:r>
                </w:p>
              </w:tc>
            </w:tr>
          </w:tbl>
          <w:p w:rsidR="006C2571" w:rsidRDefault="006C257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90F0C">
            <w:pPr>
              <w:pStyle w:val="aff8"/>
              <w:numPr>
                <w:ilvl w:val="0"/>
                <w:numId w:val="26"/>
              </w:numPr>
              <w:ind w:left="0" w:firstLine="284"/>
              <w:jc w:val="both"/>
            </w:pPr>
            <w:r>
              <w:t>Помимо указанных в пунктах 2.1 и 2.2 настоящей док</w:t>
            </w:r>
            <w:r w:rsidR="005A1530">
              <w:t xml:space="preserve">ументации </w:t>
            </w:r>
            <w:r>
              <w:t>о закупке требований к претенденту/участнику предъявляются следующие требования:</w:t>
            </w:r>
          </w:p>
          <w:p w:rsidR="006C2571" w:rsidRPr="00D43614" w:rsidRDefault="005A2D22" w:rsidP="00490F0C">
            <w:pPr>
              <w:pStyle w:val="aff8"/>
              <w:numPr>
                <w:ilvl w:val="1"/>
                <w:numId w:val="26"/>
              </w:numPr>
              <w:ind w:left="0" w:firstLine="284"/>
              <w:jc w:val="both"/>
            </w:pPr>
            <w:r w:rsidRPr="00D4361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C2571" w:rsidRPr="00D43614" w:rsidRDefault="005A2D22" w:rsidP="00490F0C">
            <w:pPr>
              <w:pStyle w:val="aff8"/>
              <w:numPr>
                <w:ilvl w:val="1"/>
                <w:numId w:val="26"/>
              </w:numPr>
              <w:ind w:left="0" w:firstLine="284"/>
              <w:jc w:val="both"/>
            </w:pPr>
            <w:r w:rsidRPr="00D4361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490F0C">
            <w:pPr>
              <w:pStyle w:val="aff8"/>
              <w:numPr>
                <w:ilvl w:val="0"/>
                <w:numId w:val="26"/>
              </w:numPr>
              <w:ind w:left="0" w:firstLine="284"/>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C2571" w:rsidRPr="00D43614" w:rsidRDefault="005A2D22" w:rsidP="00490F0C">
            <w:pPr>
              <w:pStyle w:val="aff8"/>
              <w:numPr>
                <w:ilvl w:val="1"/>
                <w:numId w:val="26"/>
              </w:numPr>
              <w:ind w:left="0" w:firstLine="284"/>
              <w:jc w:val="both"/>
            </w:pPr>
            <w:r w:rsidRPr="00D4361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C2571" w:rsidRPr="00D43614" w:rsidRDefault="005A2D22" w:rsidP="00490F0C">
            <w:pPr>
              <w:pStyle w:val="aff8"/>
              <w:numPr>
                <w:ilvl w:val="1"/>
                <w:numId w:val="26"/>
              </w:numPr>
              <w:ind w:left="0" w:firstLine="284"/>
              <w:jc w:val="both"/>
            </w:pPr>
            <w:r w:rsidRPr="00D4361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00142FB7" w:rsidRPr="00532159">
                <w:rPr>
                  <w:rStyle w:val="a7"/>
                  <w:lang w:val="en-US"/>
                </w:rPr>
                <w:t>https</w:t>
              </w:r>
              <w:r w:rsidR="00142FB7" w:rsidRPr="00532159">
                <w:rPr>
                  <w:rStyle w:val="a7"/>
                </w:rPr>
                <w:t>://</w:t>
              </w:r>
              <w:r w:rsidR="00142FB7" w:rsidRPr="00532159">
                <w:rPr>
                  <w:rStyle w:val="a7"/>
                  <w:lang w:val="en-US"/>
                </w:rPr>
                <w:t>service</w:t>
              </w:r>
              <w:r w:rsidR="00142FB7" w:rsidRPr="00532159">
                <w:rPr>
                  <w:rStyle w:val="a7"/>
                </w:rPr>
                <w:t>.</w:t>
              </w:r>
              <w:r w:rsidR="00142FB7" w:rsidRPr="00532159">
                <w:rPr>
                  <w:rStyle w:val="a7"/>
                  <w:lang w:val="en-US"/>
                </w:rPr>
                <w:t>nalog</w:t>
              </w:r>
              <w:r w:rsidR="00142FB7" w:rsidRPr="00532159">
                <w:rPr>
                  <w:rStyle w:val="a7"/>
                </w:rPr>
                <w:t>.</w:t>
              </w:r>
              <w:r w:rsidR="00142FB7" w:rsidRPr="00532159">
                <w:rPr>
                  <w:rStyle w:val="a7"/>
                  <w:lang w:val="en-US"/>
                </w:rPr>
                <w:t>ru</w:t>
              </w:r>
              <w:r w:rsidR="00142FB7" w:rsidRPr="00532159">
                <w:rPr>
                  <w:rStyle w:val="a7"/>
                </w:rPr>
                <w:t>/</w:t>
              </w:r>
              <w:r w:rsidR="00142FB7" w:rsidRPr="00532159">
                <w:rPr>
                  <w:rStyle w:val="a7"/>
                  <w:lang w:val="en-US"/>
                </w:rPr>
                <w:t>zd</w:t>
              </w:r>
              <w:r w:rsidR="00142FB7" w:rsidRPr="00532159">
                <w:rPr>
                  <w:rStyle w:val="a7"/>
                </w:rPr>
                <w:t>.</w:t>
              </w:r>
              <w:r w:rsidR="00142FB7" w:rsidRPr="00532159">
                <w:rPr>
                  <w:rStyle w:val="a7"/>
                  <w:lang w:val="en-US"/>
                </w:rPr>
                <w:t>do</w:t>
              </w:r>
            </w:hyperlink>
            <w:r w:rsidRPr="00D4361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00142FB7" w:rsidRPr="00532159">
                <w:rPr>
                  <w:rStyle w:val="a7"/>
                  <w:lang w:val="en-US"/>
                </w:rPr>
                <w:t>https</w:t>
              </w:r>
              <w:r w:rsidR="00142FB7" w:rsidRPr="00532159">
                <w:rPr>
                  <w:rStyle w:val="a7"/>
                </w:rPr>
                <w:t>://</w:t>
              </w:r>
              <w:r w:rsidR="00142FB7" w:rsidRPr="00532159">
                <w:rPr>
                  <w:rStyle w:val="a7"/>
                  <w:lang w:val="en-US"/>
                </w:rPr>
                <w:t>service</w:t>
              </w:r>
              <w:r w:rsidR="00142FB7" w:rsidRPr="00532159">
                <w:rPr>
                  <w:rStyle w:val="a7"/>
                </w:rPr>
                <w:t>.</w:t>
              </w:r>
              <w:r w:rsidR="00142FB7" w:rsidRPr="00532159">
                <w:rPr>
                  <w:rStyle w:val="a7"/>
                  <w:lang w:val="en-US"/>
                </w:rPr>
                <w:t>nalog</w:t>
              </w:r>
              <w:r w:rsidR="00142FB7" w:rsidRPr="00532159">
                <w:rPr>
                  <w:rStyle w:val="a7"/>
                </w:rPr>
                <w:t>.</w:t>
              </w:r>
              <w:r w:rsidR="00142FB7" w:rsidRPr="00532159">
                <w:rPr>
                  <w:rStyle w:val="a7"/>
                  <w:lang w:val="en-US"/>
                </w:rPr>
                <w:t>ru</w:t>
              </w:r>
              <w:r w:rsidR="00142FB7" w:rsidRPr="00532159">
                <w:rPr>
                  <w:rStyle w:val="a7"/>
                </w:rPr>
                <w:t>/</w:t>
              </w:r>
              <w:r w:rsidR="00142FB7" w:rsidRPr="00532159">
                <w:rPr>
                  <w:rStyle w:val="a7"/>
                  <w:lang w:val="en-US"/>
                </w:rPr>
                <w:t>zd</w:t>
              </w:r>
              <w:r w:rsidR="00142FB7" w:rsidRPr="00532159">
                <w:rPr>
                  <w:rStyle w:val="a7"/>
                </w:rPr>
                <w:t>.</w:t>
              </w:r>
              <w:r w:rsidR="00142FB7" w:rsidRPr="00532159">
                <w:rPr>
                  <w:rStyle w:val="a7"/>
                  <w:lang w:val="en-US"/>
                </w:rPr>
                <w:t>do</w:t>
              </w:r>
            </w:hyperlink>
            <w:r w:rsidRPr="00D43614">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C2571" w:rsidRPr="00D43614" w:rsidRDefault="005A2D22" w:rsidP="00490F0C">
            <w:pPr>
              <w:pStyle w:val="aff8"/>
              <w:numPr>
                <w:ilvl w:val="1"/>
                <w:numId w:val="26"/>
              </w:numPr>
              <w:ind w:left="0" w:firstLine="284"/>
              <w:jc w:val="both"/>
            </w:pPr>
            <w:r w:rsidRPr="00D4361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43614">
              <w:t>://</w:t>
            </w:r>
            <w:r>
              <w:rPr>
                <w:lang w:val="en-US"/>
              </w:rPr>
              <w:t>fssprus</w:t>
            </w:r>
            <w:r w:rsidRPr="00D43614">
              <w:t>.</w:t>
            </w:r>
            <w:r>
              <w:rPr>
                <w:lang w:val="en-US"/>
              </w:rPr>
              <w:t>ru</w:t>
            </w:r>
            <w:r w:rsidRPr="00D43614">
              <w:t>/</w:t>
            </w:r>
            <w:r>
              <w:rPr>
                <w:lang w:val="en-US"/>
              </w:rPr>
              <w:t>iss</w:t>
            </w:r>
            <w:r w:rsidRPr="00D43614">
              <w:t>/</w:t>
            </w:r>
            <w:r>
              <w:rPr>
                <w:lang w:val="en-US"/>
              </w:rPr>
              <w:t>ip</w:t>
            </w:r>
            <w:r w:rsidRPr="00D4361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8" w:history="1">
              <w:r w:rsidR="00142FB7" w:rsidRPr="00532159">
                <w:rPr>
                  <w:rStyle w:val="a7"/>
                  <w:lang w:val="en-US"/>
                </w:rPr>
                <w:t>http</w:t>
              </w:r>
              <w:r w:rsidR="00142FB7" w:rsidRPr="00532159">
                <w:rPr>
                  <w:rStyle w:val="a7"/>
                </w:rPr>
                <w:t>://</w:t>
              </w:r>
              <w:r w:rsidR="00142FB7" w:rsidRPr="00532159">
                <w:rPr>
                  <w:rStyle w:val="a7"/>
                  <w:lang w:val="en-US"/>
                </w:rPr>
                <w:t>www</w:t>
              </w:r>
              <w:r w:rsidR="00142FB7" w:rsidRPr="00532159">
                <w:rPr>
                  <w:rStyle w:val="a7"/>
                </w:rPr>
                <w:t>.</w:t>
              </w:r>
              <w:r w:rsidR="00142FB7" w:rsidRPr="00532159">
                <w:rPr>
                  <w:rStyle w:val="a7"/>
                  <w:lang w:val="en-US"/>
                </w:rPr>
                <w:t>fedresurs</w:t>
              </w:r>
              <w:r w:rsidR="00142FB7" w:rsidRPr="00532159">
                <w:rPr>
                  <w:rStyle w:val="a7"/>
                </w:rPr>
                <w:t>.</w:t>
              </w:r>
              <w:r w:rsidR="00142FB7" w:rsidRPr="00532159">
                <w:rPr>
                  <w:rStyle w:val="a7"/>
                  <w:lang w:val="en-US"/>
                </w:rPr>
                <w:t>ru</w:t>
              </w:r>
            </w:hyperlink>
            <w:r w:rsidRPr="00D4361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6C2571" w:rsidRPr="00D43614" w:rsidRDefault="005A2D22" w:rsidP="00490F0C">
            <w:pPr>
              <w:pStyle w:val="aff8"/>
              <w:numPr>
                <w:ilvl w:val="1"/>
                <w:numId w:val="26"/>
              </w:numPr>
              <w:ind w:left="0" w:firstLine="284"/>
              <w:jc w:val="both"/>
            </w:pPr>
            <w:r w:rsidRPr="00D4361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C2571" w:rsidRPr="00D43614" w:rsidRDefault="005A2D22" w:rsidP="00490F0C">
            <w:pPr>
              <w:pStyle w:val="aff8"/>
              <w:numPr>
                <w:ilvl w:val="1"/>
                <w:numId w:val="26"/>
              </w:numPr>
              <w:ind w:left="0" w:firstLine="284"/>
              <w:jc w:val="both"/>
            </w:pPr>
            <w:r w:rsidRPr="00D43614">
              <w:t>информация о функциональных и качественных характеристиках предлагаемого к поставке Товара  по форме приложения № 6 к н</w:t>
            </w:r>
            <w:r w:rsidR="005A1530">
              <w:t>астоящей документации о закупке</w:t>
            </w:r>
            <w:r w:rsidRPr="00D43614">
              <w:t>;</w:t>
            </w:r>
          </w:p>
          <w:p w:rsidR="006C2571" w:rsidRPr="00D43614" w:rsidRDefault="005A2D22" w:rsidP="00490F0C">
            <w:pPr>
              <w:pStyle w:val="aff8"/>
              <w:numPr>
                <w:ilvl w:val="1"/>
                <w:numId w:val="26"/>
              </w:numPr>
              <w:ind w:left="0" w:firstLine="284"/>
              <w:jc w:val="both"/>
            </w:pPr>
            <w:r w:rsidRPr="00D43614">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C2571" w:rsidRDefault="005A2D22" w:rsidP="00490F0C">
            <w:pPr>
              <w:pBdr>
                <w:top w:val="nil"/>
                <w:left w:val="nil"/>
                <w:bottom w:val="nil"/>
                <w:right w:val="nil"/>
                <w:between w:val="nil"/>
              </w:pBdr>
              <w:ind w:firstLine="284"/>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5415"/>
              <w:gridCol w:w="1559"/>
            </w:tblGrid>
            <w:tr w:rsidR="006D2B87" w:rsidRPr="00E048E8" w:rsidTr="00D63E6A">
              <w:tc>
                <w:tcPr>
                  <w:tcW w:w="5415" w:type="dxa"/>
                </w:tcPr>
                <w:p w:rsidR="006D2B87" w:rsidRPr="006D2B87" w:rsidRDefault="006D2B87" w:rsidP="006D2B87">
                  <w:pPr>
                    <w:pStyle w:val="afa"/>
                    <w:rPr>
                      <w:b/>
                      <w:sz w:val="24"/>
                    </w:rPr>
                  </w:pPr>
                  <w:r>
                    <w:rPr>
                      <w:b/>
                      <w:sz w:val="24"/>
                    </w:rPr>
                    <w:t>Критерий оценки</w:t>
                  </w:r>
                </w:p>
              </w:tc>
              <w:tc>
                <w:tcPr>
                  <w:tcW w:w="1559" w:type="dxa"/>
                </w:tcPr>
                <w:p w:rsidR="006D2B87" w:rsidRPr="006D2B87" w:rsidRDefault="006D2B87" w:rsidP="006D2B87">
                  <w:pPr>
                    <w:pStyle w:val="afa"/>
                    <w:ind w:firstLine="0"/>
                    <w:rPr>
                      <w:b/>
                      <w:sz w:val="24"/>
                    </w:rPr>
                  </w:pPr>
                  <w:r>
                    <w:rPr>
                      <w:b/>
                      <w:sz w:val="24"/>
                    </w:rPr>
                    <w:t>Значение Кз</w:t>
                  </w:r>
                </w:p>
              </w:tc>
            </w:tr>
            <w:tr w:rsidR="006D2B87" w:rsidRPr="00514332" w:rsidTr="00D63E6A">
              <w:tc>
                <w:tcPr>
                  <w:tcW w:w="5415" w:type="dxa"/>
                </w:tcPr>
                <w:p w:rsidR="006C2571" w:rsidRDefault="005A2D22">
                  <w:pPr>
                    <w:pStyle w:val="afa"/>
                    <w:ind w:firstLine="0"/>
                    <w:rPr>
                      <w:sz w:val="24"/>
                    </w:rPr>
                  </w:pPr>
                  <w:r>
                    <w:rPr>
                      <w:sz w:val="24"/>
                    </w:rPr>
                    <w:t xml:space="preserve">Цена договора, указанная участником в таблице финансово-коммерческого предложения. Наилучшим признается наименьшая цена договора. </w:t>
                  </w:r>
                </w:p>
              </w:tc>
              <w:tc>
                <w:tcPr>
                  <w:tcW w:w="1559" w:type="dxa"/>
                </w:tcPr>
                <w:p w:rsidR="006C2571" w:rsidRDefault="005A2D22">
                  <w:pPr>
                    <w:pStyle w:val="afa"/>
                    <w:ind w:firstLine="0"/>
                    <w:rPr>
                      <w:sz w:val="24"/>
                      <w:lang w:val="en-US"/>
                    </w:rPr>
                  </w:pPr>
                  <w:r>
                    <w:rPr>
                      <w:sz w:val="24"/>
                      <w:lang w:val="en-US"/>
                    </w:rPr>
                    <w:t>0,70</w:t>
                  </w:r>
                </w:p>
              </w:tc>
            </w:tr>
            <w:tr w:rsidR="006D2B87" w:rsidRPr="00514332" w:rsidTr="00D63E6A">
              <w:tc>
                <w:tcPr>
                  <w:tcW w:w="5415" w:type="dxa"/>
                </w:tcPr>
                <w:p w:rsidR="006C2571" w:rsidRDefault="005A2D22">
                  <w:pPr>
                    <w:pStyle w:val="afa"/>
                    <w:ind w:firstLine="0"/>
                    <w:rPr>
                      <w:sz w:val="24"/>
                    </w:rPr>
                  </w:pPr>
                  <w:r>
                    <w:rPr>
                      <w:sz w:val="24"/>
                    </w:rPr>
                    <w:t xml:space="preserve">Размер аванса. Наилучшим признается наименьший размер аванса. </w:t>
                  </w:r>
                </w:p>
              </w:tc>
              <w:tc>
                <w:tcPr>
                  <w:tcW w:w="1559" w:type="dxa"/>
                </w:tcPr>
                <w:p w:rsidR="006C2571" w:rsidRDefault="005A2D22">
                  <w:pPr>
                    <w:pStyle w:val="afa"/>
                    <w:ind w:firstLine="0"/>
                    <w:rPr>
                      <w:sz w:val="24"/>
                      <w:lang w:val="en-US"/>
                    </w:rPr>
                  </w:pPr>
                  <w:r>
                    <w:rPr>
                      <w:sz w:val="24"/>
                      <w:lang w:val="en-US"/>
                    </w:rPr>
                    <w:t>0,25</w:t>
                  </w:r>
                </w:p>
              </w:tc>
            </w:tr>
            <w:tr w:rsidR="006D2B87" w:rsidRPr="00514332" w:rsidTr="00D63E6A">
              <w:tc>
                <w:tcPr>
                  <w:tcW w:w="5415" w:type="dxa"/>
                </w:tcPr>
                <w:p w:rsidR="00A02C92" w:rsidRDefault="005A2D22">
                  <w:pPr>
                    <w:pStyle w:val="afa"/>
                    <w:ind w:firstLine="0"/>
                    <w:rPr>
                      <w:sz w:val="24"/>
                    </w:rPr>
                  </w:pPr>
                  <w:r>
                    <w:rPr>
                      <w:sz w:val="24"/>
                    </w:rPr>
                    <w:t>Наличие согласия участника осуществлять ЭДО на условиях, изложенных в приложениях № 4 и № 4а к проекту договора (приложение № 4 к настоящей документации о закупке).</w:t>
                  </w:r>
                </w:p>
                <w:p w:rsidR="006C2571" w:rsidRDefault="005A2D22">
                  <w:pPr>
                    <w:pStyle w:val="afa"/>
                    <w:ind w:firstLine="0"/>
                    <w:rPr>
                      <w:sz w:val="24"/>
                    </w:rPr>
                  </w:pPr>
                  <w:r>
                    <w:rPr>
                      <w:sz w:val="24"/>
                    </w:rPr>
                    <w:t xml:space="preserve">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1559" w:type="dxa"/>
                </w:tcPr>
                <w:p w:rsidR="006C2571" w:rsidRDefault="005A2D22">
                  <w:pPr>
                    <w:pStyle w:val="afa"/>
                    <w:ind w:firstLine="0"/>
                    <w:rPr>
                      <w:sz w:val="24"/>
                    </w:rPr>
                  </w:pPr>
                  <w:r>
                    <w:rPr>
                      <w:sz w:val="24"/>
                      <w:lang w:val="en-US"/>
                    </w:rPr>
                    <w:t>0,05</w:t>
                  </w:r>
                </w:p>
                <w:p w:rsidR="00A02C92" w:rsidRPr="00A02C92" w:rsidRDefault="00A02C92">
                  <w:pPr>
                    <w:pStyle w:val="afa"/>
                    <w:ind w:firstLine="0"/>
                    <w:rPr>
                      <w:sz w:val="24"/>
                    </w:rPr>
                  </w:pP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D63E6A">
                  <w:pPr>
                    <w:pStyle w:val="-3"/>
                    <w:tabs>
                      <w:tab w:val="clear" w:pos="1985"/>
                    </w:tabs>
                    <w:suppressAutoHyphens/>
                    <w:ind w:firstLine="284"/>
                    <w:rPr>
                      <w:b/>
                      <w:sz w:val="24"/>
                    </w:rPr>
                  </w:pPr>
                  <w:r>
                    <w:rPr>
                      <w:b/>
                      <w:sz w:val="24"/>
                    </w:rPr>
                    <w:t>I. Внесение изменений в договор:</w:t>
                  </w:r>
                </w:p>
                <w:p w:rsidR="006C2571" w:rsidRDefault="005A2D22" w:rsidP="00D63E6A">
                  <w:pPr>
                    <w:pStyle w:val="-3"/>
                    <w:tabs>
                      <w:tab w:val="clear" w:pos="1985"/>
                    </w:tabs>
                    <w:suppressAutoHyphens/>
                    <w:ind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D63E6A">
                  <w:pPr>
                    <w:pStyle w:val="-3"/>
                    <w:numPr>
                      <w:ilvl w:val="2"/>
                      <w:numId w:val="0"/>
                    </w:numPr>
                    <w:tabs>
                      <w:tab w:val="num" w:pos="1985"/>
                    </w:tabs>
                    <w:suppressAutoHyphens/>
                    <w:ind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D63E6A">
                  <w:pPr>
                    <w:pStyle w:val="-3"/>
                    <w:numPr>
                      <w:ilvl w:val="2"/>
                      <w:numId w:val="0"/>
                    </w:numPr>
                    <w:tabs>
                      <w:tab w:val="num" w:pos="1985"/>
                    </w:tabs>
                    <w:suppressAutoHyphens/>
                    <w:ind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D63E6A">
                  <w:pPr>
                    <w:pStyle w:val="-3"/>
                    <w:numPr>
                      <w:ilvl w:val="2"/>
                      <w:numId w:val="0"/>
                    </w:numPr>
                    <w:tabs>
                      <w:tab w:val="num" w:pos="1985"/>
                    </w:tabs>
                    <w:suppressAutoHyphens/>
                    <w:ind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C2571" w:rsidRDefault="005A2D22" w:rsidP="00D63E6A">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6C2571" w:rsidRDefault="005A2D22" w:rsidP="00D63E6A">
                  <w:pPr>
                    <w:pStyle w:val="-3"/>
                    <w:tabs>
                      <w:tab w:val="clear" w:pos="1985"/>
                    </w:tabs>
                    <w:suppressAutoHyphens/>
                    <w:ind w:firstLine="284"/>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D63E6A">
                  <w:pPr>
                    <w:pStyle w:val="afa"/>
                    <w:ind w:firstLine="284"/>
                    <w:rPr>
                      <w:b/>
                      <w:sz w:val="24"/>
                    </w:rPr>
                  </w:pPr>
                  <w:r>
                    <w:rPr>
                      <w:b/>
                      <w:sz w:val="24"/>
                    </w:rPr>
                    <w:t>III. Увеличение цены договора:</w:t>
                  </w:r>
                </w:p>
                <w:p w:rsidR="006C2571" w:rsidRDefault="005A2D22" w:rsidP="00D63E6A">
                  <w:pPr>
                    <w:pStyle w:val="afa"/>
                    <w:ind w:firstLine="284"/>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C2571" w:rsidRDefault="00A02C92">
            <w:pPr>
              <w:pStyle w:val="19"/>
              <w:ind w:firstLine="0"/>
              <w:rPr>
                <w:sz w:val="24"/>
                <w:szCs w:val="24"/>
              </w:rPr>
            </w:pPr>
            <w:r>
              <w:rPr>
                <w:sz w:val="24"/>
                <w:szCs w:val="24"/>
              </w:rPr>
              <w:t>Допускается.</w:t>
            </w:r>
          </w:p>
          <w:p w:rsidR="006C2571" w:rsidRDefault="006C2571">
            <w:pPr>
              <w:pStyle w:val="19"/>
              <w:ind w:firstLine="0"/>
              <w:rPr>
                <w:sz w:val="24"/>
                <w:szCs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C2571" w:rsidRPr="00D63E6A" w:rsidRDefault="005A2D22" w:rsidP="00D63E6A">
            <w:pPr>
              <w:pStyle w:val="afa"/>
              <w:ind w:firstLine="284"/>
              <w:rPr>
                <w:sz w:val="24"/>
              </w:rPr>
            </w:pPr>
            <w:r>
              <w:rPr>
                <w:sz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C2571" w:rsidRDefault="00D63E6A" w:rsidP="00D63E6A">
            <w:pPr>
              <w:pStyle w:val="afa"/>
              <w:ind w:firstLine="284"/>
              <w:rPr>
                <w:sz w:val="24"/>
              </w:rPr>
            </w:pPr>
            <w:r>
              <w:rPr>
                <w:sz w:val="24"/>
              </w:rPr>
              <w:t>Не предусмотрено</w:t>
            </w:r>
          </w:p>
          <w:p w:rsidR="006C2571" w:rsidRDefault="006C2571" w:rsidP="00D63E6A">
            <w:pPr>
              <w:pStyle w:val="afa"/>
              <w:ind w:firstLine="284"/>
              <w:rPr>
                <w:sz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02C92" w:rsidRPr="00D63E6A" w:rsidRDefault="00A02C92" w:rsidP="00D63E6A">
            <w:pPr>
              <w:pStyle w:val="afa"/>
              <w:ind w:firstLine="284"/>
              <w:rPr>
                <w:sz w:val="24"/>
              </w:rPr>
            </w:pPr>
            <w:r w:rsidRPr="00D63E6A">
              <w:rPr>
                <w:sz w:val="24"/>
              </w:rPr>
              <w:t>Обеспечение надлежащего исполнения договора оформляется в виде:</w:t>
            </w:r>
          </w:p>
          <w:p w:rsidR="00A02C92" w:rsidRPr="00D63E6A" w:rsidRDefault="00A02C92" w:rsidP="00D63E6A">
            <w:pPr>
              <w:pStyle w:val="afa"/>
              <w:ind w:firstLine="284"/>
              <w:rPr>
                <w:sz w:val="24"/>
              </w:rPr>
            </w:pPr>
            <w:r w:rsidRPr="00D63E6A">
              <w:rPr>
                <w:sz w:val="24"/>
              </w:rPr>
              <w:t xml:space="preserve"> Независимой (банковской) гарантии, составленной в соответствии с требован</w:t>
            </w:r>
            <w:r w:rsidR="00975872" w:rsidRPr="00D63E6A">
              <w:rPr>
                <w:sz w:val="24"/>
              </w:rPr>
              <w:t xml:space="preserve">иями, изложенными в приложении </w:t>
            </w:r>
            <w:r w:rsidRPr="00D63E6A">
              <w:rPr>
                <w:sz w:val="24"/>
              </w:rPr>
              <w:t>№ 7 к документации о закупке, выданной одним из банков, перечисленных в приложении № 8 к настоящей документации о закупке,  или договора поручительства (приложение №</w:t>
            </w:r>
            <w:r w:rsidR="00D63E6A">
              <w:rPr>
                <w:sz w:val="24"/>
              </w:rPr>
              <w:t xml:space="preserve"> </w:t>
            </w:r>
            <w:r w:rsidRPr="00D63E6A">
              <w:rPr>
                <w:sz w:val="24"/>
              </w:rPr>
              <w:t>9 к документации о закупке). Поручитель согласовывается Заказчиком при условии, что он соответствует требованиям Заказчика к кредитным качествам и платежеспособности.</w:t>
            </w:r>
          </w:p>
          <w:p w:rsidR="00A02C92" w:rsidRPr="00D63E6A" w:rsidRDefault="00A02C92" w:rsidP="00D63E6A">
            <w:pPr>
              <w:pStyle w:val="afa"/>
              <w:ind w:firstLine="284"/>
              <w:rPr>
                <w:sz w:val="24"/>
              </w:rPr>
            </w:pPr>
            <w:r w:rsidRPr="00D63E6A">
              <w:rPr>
                <w:sz w:val="24"/>
              </w:rPr>
              <w:t>Поставщик предоставляет гарантию возврата авансового платежа путем оформления независимой банковской гарантии или договора поручительства, на аванс по пункту 5.2.  проекта Договора.</w:t>
            </w:r>
          </w:p>
          <w:p w:rsidR="00A02C92" w:rsidRPr="00D63E6A" w:rsidRDefault="00A02C92" w:rsidP="00D63E6A">
            <w:pPr>
              <w:pStyle w:val="afa"/>
              <w:ind w:firstLine="284"/>
              <w:rPr>
                <w:sz w:val="24"/>
              </w:rPr>
            </w:pPr>
            <w:r w:rsidRPr="00D63E6A">
              <w:rPr>
                <w:sz w:val="24"/>
              </w:rPr>
              <w:t>Банковская гарантия или договор поручительства, подписанный поручителем и Поставщиком, предоставляются не позднее 20 (двадцати) рабочих дней после подписания Сторонами Договора.</w:t>
            </w:r>
          </w:p>
          <w:p w:rsidR="006C2571" w:rsidRPr="00D63E6A" w:rsidRDefault="00A02C92" w:rsidP="00D63E6A">
            <w:pPr>
              <w:pStyle w:val="afa"/>
              <w:ind w:firstLine="284"/>
              <w:rPr>
                <w:sz w:val="24"/>
              </w:rPr>
            </w:pPr>
            <w:r w:rsidRPr="00D63E6A">
              <w:rPr>
                <w:sz w:val="24"/>
              </w:rPr>
              <w:t>Поставщик до оформления банковской гарантии или договора поручительства, направляет Покупателю на  согласование проект банковской гарантии или договор поручительства. Покупатель в течение 5 (пяти) рабочих дней с момента получения проекта банковской гарантии или договора поручительства, осуществляет их рассмотрение и согласование или направляет мотивированные замечания Поставщику.</w:t>
            </w:r>
            <w:r w:rsidR="005A2D22" w:rsidRPr="00D63E6A">
              <w:rPr>
                <w:sz w:val="24"/>
              </w:rPr>
              <w:t xml:space="preserve"> </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63E6A">
            <w:pPr>
              <w:pStyle w:val="afa"/>
              <w:ind w:firstLine="284"/>
              <w:rPr>
                <w:sz w:val="24"/>
              </w:rPr>
            </w:pPr>
            <w:r>
              <w:rPr>
                <w:sz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A02C92" w:rsidRPr="00A02C92" w:rsidRDefault="00A02C92" w:rsidP="00D63E6A">
            <w:pPr>
              <w:pStyle w:val="afa"/>
              <w:ind w:firstLine="284"/>
              <w:rPr>
                <w:sz w:val="24"/>
              </w:rPr>
            </w:pPr>
            <w:r w:rsidRPr="00A02C92">
              <w:rPr>
                <w:sz w:val="24"/>
              </w:rPr>
              <w:t>Для лота № 1: с даты подписания договора по 31 декабря 2021 года включительно, а в части взаиморасчетов – до полного исполнения сторонами своих обязательств;</w:t>
            </w:r>
          </w:p>
          <w:p w:rsidR="006C2571" w:rsidRDefault="00A02C92" w:rsidP="00D63E6A">
            <w:pPr>
              <w:pStyle w:val="afa"/>
              <w:ind w:firstLine="284"/>
              <w:rPr>
                <w:sz w:val="24"/>
              </w:rPr>
            </w:pPr>
            <w:r>
              <w:rPr>
                <w:sz w:val="24"/>
              </w:rPr>
              <w:t>Для лотов №№ 2 – 3</w:t>
            </w:r>
            <w:r w:rsidRPr="00A02C92">
              <w:rPr>
                <w:sz w:val="24"/>
              </w:rPr>
              <w:t xml:space="preserve">: с даты подписания договора по 30 </w:t>
            </w:r>
            <w:r>
              <w:rPr>
                <w:sz w:val="24"/>
              </w:rPr>
              <w:t>июня</w:t>
            </w:r>
            <w:r w:rsidRPr="00A02C92">
              <w:rPr>
                <w:sz w:val="24"/>
              </w:rPr>
              <w:t xml:space="preserve"> 2021 года включительно, а в части взаиморасчетов – до полного исполнения сторонами своих обязательств</w:t>
            </w:r>
            <w:r>
              <w:rPr>
                <w:sz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rsidR="006C2571" w:rsidRDefault="005A2D2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D63E6A">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C2571" w:rsidRDefault="005A2D2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D63E6A">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2602E8" w:rsidRPr="001C265D" w:rsidRDefault="005A2D22">
      <w:pPr>
        <w:pStyle w:val="19"/>
        <w:ind w:firstLine="0"/>
        <w:jc w:val="right"/>
        <w:outlineLvl w:val="0"/>
        <w:rPr>
          <w:szCs w:val="28"/>
        </w:rPr>
      </w:pPr>
      <w:r>
        <w:t>Приложение</w:t>
      </w:r>
      <w:r>
        <w:rPr>
          <w:rFonts w:eastAsia="MS Mincho"/>
          <w:szCs w:val="28"/>
        </w:rPr>
        <w:t xml:space="preserve"> № </w:t>
      </w:r>
      <w:r>
        <w:t>3</w:t>
      </w:r>
    </w:p>
    <w:p w:rsidR="00C10125" w:rsidRPr="001C265D" w:rsidRDefault="00C10125" w:rsidP="00C10125">
      <w:pPr>
        <w:pStyle w:val="afa"/>
        <w:ind w:firstLine="0"/>
        <w:jc w:val="right"/>
        <w:rPr>
          <w:rFonts w:eastAsia="Times New Roman"/>
          <w:sz w:val="32"/>
          <w:szCs w:val="28"/>
        </w:rPr>
      </w:pPr>
      <w:r>
        <w:rPr>
          <w:sz w:val="28"/>
        </w:rPr>
        <w:t>к документации о закупке</w:t>
      </w:r>
    </w:p>
    <w:p w:rsidR="00C10125" w:rsidRPr="001C265D" w:rsidRDefault="00C10125" w:rsidP="00C10125">
      <w:pPr>
        <w:pStyle w:val="afa"/>
        <w:ind w:firstLine="0"/>
        <w:jc w:val="left"/>
        <w:rPr>
          <w:rFonts w:eastAsia="Times New Roman"/>
          <w:sz w:val="28"/>
          <w:szCs w:val="28"/>
        </w:rPr>
      </w:pPr>
    </w:p>
    <w:p w:rsidR="002602E8" w:rsidRPr="001C265D" w:rsidRDefault="005A2D22" w:rsidP="002602E8">
      <w:pPr>
        <w:jc w:val="center"/>
        <w:outlineLvl w:val="1"/>
        <w:rPr>
          <w:b/>
          <w:bCs/>
          <w:sz w:val="28"/>
          <w:szCs w:val="28"/>
          <w:lang w:eastAsia="ru-RU"/>
        </w:rPr>
      </w:pPr>
      <w:r>
        <w:rPr>
          <w:b/>
          <w:bCs/>
          <w:sz w:val="28"/>
          <w:szCs w:val="28"/>
          <w:lang w:eastAsia="ru-RU"/>
        </w:rPr>
        <w:t>Финансово-коммерческое предложение</w:t>
      </w:r>
    </w:p>
    <w:p w:rsidR="002602E8" w:rsidRPr="001C265D" w:rsidRDefault="002602E8" w:rsidP="002602E8">
      <w:pPr>
        <w:rPr>
          <w:bCs/>
        </w:rPr>
      </w:pPr>
    </w:p>
    <w:p w:rsidR="002602E8" w:rsidRPr="001C265D" w:rsidRDefault="005A2D22" w:rsidP="002602E8">
      <w:pPr>
        <w:rPr>
          <w:sz w:val="28"/>
          <w:szCs w:val="28"/>
        </w:rPr>
      </w:pPr>
      <w:r>
        <w:rPr>
          <w:bCs/>
        </w:rPr>
        <w:t>«____» ___________ 20__</w:t>
      </w:r>
      <w:r>
        <w:t xml:space="preserve"> г.</w:t>
      </w:r>
      <w:r>
        <w:rPr>
          <w:sz w:val="28"/>
          <w:szCs w:val="28"/>
        </w:rPr>
        <w:tab/>
      </w:r>
      <w:r>
        <w:rPr>
          <w:sz w:val="28"/>
          <w:szCs w:val="28"/>
        </w:rPr>
        <w:tab/>
      </w:r>
      <w:r>
        <w:rPr>
          <w:sz w:val="28"/>
          <w:szCs w:val="28"/>
        </w:rPr>
        <w:tab/>
      </w:r>
      <w:r>
        <w:rPr>
          <w:sz w:val="28"/>
          <w:szCs w:val="28"/>
        </w:rPr>
        <w:tab/>
      </w:r>
      <w:r>
        <w:rPr>
          <w:sz w:val="28"/>
          <w:szCs w:val="28"/>
        </w:rPr>
        <w:tab/>
      </w:r>
      <w:r>
        <w:rPr>
          <w:sz w:val="28"/>
          <w:szCs w:val="28"/>
        </w:rPr>
        <w:tab/>
        <w:t>Открытый конкурс № __________</w:t>
      </w:r>
    </w:p>
    <w:p w:rsidR="002602E8" w:rsidRPr="001C265D" w:rsidRDefault="002602E8" w:rsidP="002602E8"/>
    <w:p w:rsidR="002602E8" w:rsidRPr="001C265D" w:rsidRDefault="005A2D22" w:rsidP="002602E8">
      <w:pPr>
        <w:jc w:val="center"/>
      </w:pPr>
      <w:r>
        <w:t>_____________________________________________________________________________</w:t>
      </w:r>
    </w:p>
    <w:p w:rsidR="002602E8" w:rsidRPr="001C265D" w:rsidRDefault="005A2D22" w:rsidP="002602E8">
      <w:pPr>
        <w:ind w:firstLine="3"/>
        <w:jc w:val="center"/>
      </w:pPr>
      <w:r>
        <w:t>(Полное наименование претендента)</w:t>
      </w:r>
    </w:p>
    <w:p w:rsidR="002602E8" w:rsidRPr="001C265D" w:rsidRDefault="002602E8" w:rsidP="002602E8">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5"/>
        <w:gridCol w:w="1452"/>
        <w:gridCol w:w="1614"/>
        <w:gridCol w:w="1448"/>
        <w:gridCol w:w="1290"/>
      </w:tblGrid>
      <w:tr w:rsidR="002602E8" w:rsidRPr="001C265D" w:rsidTr="002602E8">
        <w:trPr>
          <w:trHeight w:val="20"/>
          <w:jc w:val="center"/>
        </w:trPr>
        <w:tc>
          <w:tcPr>
            <w:tcW w:w="1989" w:type="pct"/>
            <w:shd w:val="clear" w:color="auto" w:fill="auto"/>
          </w:tcPr>
          <w:p w:rsidR="002602E8" w:rsidRPr="00E94B99" w:rsidRDefault="005A2D22" w:rsidP="002602E8">
            <w:pPr>
              <w:snapToGrid w:val="0"/>
              <w:jc w:val="center"/>
              <w:rPr>
                <w:rFonts w:eastAsia="MS Mincho"/>
              </w:rPr>
            </w:pPr>
            <w:r>
              <w:rPr>
                <w:rFonts w:eastAsia="MS Mincho"/>
              </w:rPr>
              <w:t>Наименование Товара</w:t>
            </w:r>
          </w:p>
        </w:tc>
        <w:tc>
          <w:tcPr>
            <w:tcW w:w="753" w:type="pct"/>
            <w:shd w:val="clear" w:color="auto" w:fill="auto"/>
          </w:tcPr>
          <w:p w:rsidR="002602E8" w:rsidRPr="00E94B99" w:rsidRDefault="005A2D22" w:rsidP="002602E8">
            <w:pPr>
              <w:snapToGrid w:val="0"/>
              <w:ind w:left="50" w:hanging="6"/>
              <w:jc w:val="center"/>
              <w:rPr>
                <w:rFonts w:eastAsia="MS Mincho"/>
              </w:rPr>
            </w:pPr>
            <w:r>
              <w:rPr>
                <w:rFonts w:eastAsia="MS Mincho"/>
              </w:rPr>
              <w:t>Кол-во, единиц</w:t>
            </w:r>
          </w:p>
        </w:tc>
        <w:tc>
          <w:tcPr>
            <w:tcW w:w="837" w:type="pct"/>
            <w:shd w:val="clear" w:color="auto" w:fill="auto"/>
          </w:tcPr>
          <w:p w:rsidR="002602E8" w:rsidRPr="00E94B99" w:rsidRDefault="005A2D22" w:rsidP="002602E8">
            <w:pPr>
              <w:snapToGrid w:val="0"/>
              <w:ind w:left="50"/>
              <w:jc w:val="center"/>
              <w:rPr>
                <w:rFonts w:eastAsia="MS Mincho"/>
              </w:rPr>
            </w:pPr>
            <w:r>
              <w:rPr>
                <w:rFonts w:eastAsia="MS Mincho"/>
              </w:rPr>
              <w:t>Цена единицы товара, руб., без учета НДС</w:t>
            </w:r>
          </w:p>
        </w:tc>
        <w:tc>
          <w:tcPr>
            <w:tcW w:w="751" w:type="pct"/>
            <w:shd w:val="clear" w:color="auto" w:fill="auto"/>
          </w:tcPr>
          <w:p w:rsidR="002602E8" w:rsidRPr="00E94B99" w:rsidRDefault="005A2D22" w:rsidP="002602E8">
            <w:pPr>
              <w:snapToGrid w:val="0"/>
              <w:jc w:val="center"/>
              <w:rPr>
                <w:rFonts w:eastAsia="MS Mincho"/>
              </w:rPr>
            </w:pPr>
            <w:r>
              <w:rPr>
                <w:rFonts w:eastAsia="MS Mincho"/>
              </w:rPr>
              <w:t>ИТОГО, руб., без учета НДС</w:t>
            </w:r>
          </w:p>
        </w:tc>
        <w:tc>
          <w:tcPr>
            <w:tcW w:w="669" w:type="pct"/>
          </w:tcPr>
          <w:p w:rsidR="002602E8" w:rsidRPr="00E94B99" w:rsidRDefault="005A2D22" w:rsidP="002602E8">
            <w:pPr>
              <w:snapToGrid w:val="0"/>
              <w:jc w:val="center"/>
              <w:rPr>
                <w:rFonts w:eastAsia="MS Mincho"/>
              </w:rPr>
            </w:pPr>
            <w:r>
              <w:rPr>
                <w:rFonts w:eastAsia="MS Mincho"/>
              </w:rPr>
              <w:t>Размер аванса</w:t>
            </w:r>
          </w:p>
          <w:p w:rsidR="002602E8" w:rsidRPr="00E94B99" w:rsidRDefault="005A2D22" w:rsidP="002602E8">
            <w:pPr>
              <w:snapToGrid w:val="0"/>
              <w:jc w:val="center"/>
              <w:rPr>
                <w:rFonts w:eastAsia="MS Mincho"/>
              </w:rPr>
            </w:pPr>
            <w:r>
              <w:rPr>
                <w:rFonts w:eastAsia="MS Mincho"/>
              </w:rPr>
              <w:t>руб., без учета НДС</w:t>
            </w:r>
          </w:p>
        </w:tc>
      </w:tr>
      <w:tr w:rsidR="002602E8" w:rsidRPr="001C265D" w:rsidTr="002602E8">
        <w:trPr>
          <w:trHeight w:val="20"/>
          <w:jc w:val="center"/>
        </w:trPr>
        <w:tc>
          <w:tcPr>
            <w:tcW w:w="1989" w:type="pct"/>
            <w:shd w:val="clear" w:color="auto" w:fill="auto"/>
            <w:vAlign w:val="center"/>
          </w:tcPr>
          <w:p w:rsidR="002602E8" w:rsidRPr="00E94B99" w:rsidRDefault="005A2D22" w:rsidP="002602E8">
            <w:pPr>
              <w:snapToGrid w:val="0"/>
              <w:jc w:val="both"/>
              <w:rPr>
                <w:rFonts w:eastAsia="MS Mincho"/>
              </w:rPr>
            </w:pPr>
            <w:r>
              <w:rPr>
                <w:rFonts w:eastAsia="MS Mincho"/>
              </w:rPr>
              <w:t>Новые, не находившиеся в эксплуатации вагоны-платформы для перевозки крупнотоннажных контейнеров модели _______________________________, ТУ _______________________________, производства __________________________</w:t>
            </w:r>
          </w:p>
          <w:p w:rsidR="002602E8" w:rsidRPr="00E94B99" w:rsidRDefault="002602E8" w:rsidP="002602E8">
            <w:pPr>
              <w:snapToGrid w:val="0"/>
              <w:rPr>
                <w:rFonts w:eastAsia="MS Mincho"/>
              </w:rPr>
            </w:pPr>
          </w:p>
        </w:tc>
        <w:tc>
          <w:tcPr>
            <w:tcW w:w="753" w:type="pct"/>
            <w:shd w:val="clear" w:color="auto" w:fill="auto"/>
            <w:vAlign w:val="center"/>
          </w:tcPr>
          <w:p w:rsidR="002602E8" w:rsidRPr="00E94B99" w:rsidRDefault="002602E8" w:rsidP="002602E8">
            <w:pPr>
              <w:snapToGrid w:val="0"/>
              <w:jc w:val="center"/>
              <w:rPr>
                <w:rFonts w:eastAsia="MS Mincho"/>
              </w:rPr>
            </w:pPr>
          </w:p>
        </w:tc>
        <w:tc>
          <w:tcPr>
            <w:tcW w:w="837" w:type="pct"/>
            <w:shd w:val="clear" w:color="auto" w:fill="auto"/>
            <w:vAlign w:val="center"/>
          </w:tcPr>
          <w:p w:rsidR="002602E8" w:rsidRPr="00E94B99" w:rsidRDefault="002602E8" w:rsidP="002602E8">
            <w:pPr>
              <w:snapToGrid w:val="0"/>
              <w:jc w:val="center"/>
              <w:rPr>
                <w:rFonts w:eastAsia="MS Mincho"/>
              </w:rPr>
            </w:pPr>
          </w:p>
        </w:tc>
        <w:tc>
          <w:tcPr>
            <w:tcW w:w="751" w:type="pct"/>
            <w:shd w:val="clear" w:color="auto" w:fill="auto"/>
            <w:vAlign w:val="center"/>
          </w:tcPr>
          <w:p w:rsidR="002602E8" w:rsidRPr="00E94B99" w:rsidRDefault="002602E8" w:rsidP="002602E8">
            <w:pPr>
              <w:snapToGrid w:val="0"/>
              <w:jc w:val="center"/>
              <w:rPr>
                <w:rFonts w:eastAsia="MS Mincho"/>
              </w:rPr>
            </w:pPr>
          </w:p>
        </w:tc>
        <w:tc>
          <w:tcPr>
            <w:tcW w:w="669" w:type="pct"/>
          </w:tcPr>
          <w:p w:rsidR="002602E8" w:rsidRPr="00E94B99" w:rsidRDefault="002602E8" w:rsidP="002602E8">
            <w:pPr>
              <w:snapToGrid w:val="0"/>
              <w:jc w:val="center"/>
              <w:rPr>
                <w:rFonts w:eastAsia="MS Mincho"/>
              </w:rPr>
            </w:pPr>
          </w:p>
        </w:tc>
      </w:tr>
    </w:tbl>
    <w:p w:rsidR="002602E8" w:rsidRPr="001C265D" w:rsidRDefault="005A2D22" w:rsidP="002602E8">
      <w:pPr>
        <w:pStyle w:val="aff8"/>
        <w:numPr>
          <w:ilvl w:val="1"/>
          <w:numId w:val="16"/>
        </w:numPr>
        <w:ind w:left="0" w:firstLine="567"/>
        <w:jc w:val="both"/>
        <w:rPr>
          <w:sz w:val="28"/>
          <w:szCs w:val="28"/>
        </w:rPr>
      </w:pPr>
      <w:r>
        <w:rPr>
          <w:sz w:val="28"/>
          <w:szCs w:val="28"/>
        </w:rPr>
        <w:t xml:space="preserve">Цена договора включает в себя расходы на окраску, регистрацию, приписку к железнодорожной станции, </w:t>
      </w:r>
      <w:r>
        <w:rPr>
          <w:i/>
          <w:sz w:val="28"/>
          <w:szCs w:val="28"/>
        </w:rPr>
        <w:t>перерегистрацию на нового собственника (Покупателя)</w:t>
      </w:r>
      <w:r>
        <w:rPr>
          <w:sz w:val="28"/>
          <w:szCs w:val="28"/>
        </w:rPr>
        <w:t>, маркировку Товара, нанесение логотипов, надписей, доставку Товара от места поставки склада завода-изготовителя до станции примыкания/франко-станции, включая все виды налогов (без учета НДС), а также прочие расходы, связанные с поставкой Товара.</w:t>
      </w:r>
    </w:p>
    <w:p w:rsidR="002602E8" w:rsidRDefault="005A2D22" w:rsidP="002602E8">
      <w:pPr>
        <w:pStyle w:val="afa"/>
        <w:rPr>
          <w:sz w:val="28"/>
          <w:szCs w:val="28"/>
        </w:rPr>
      </w:pPr>
      <w:r>
        <w:rPr>
          <w:sz w:val="28"/>
          <w:szCs w:val="28"/>
        </w:rPr>
        <w:t xml:space="preserve">Поставка Товара облагается / не облагается НДС </w:t>
      </w:r>
      <w:r>
        <w:rPr>
          <w:i/>
          <w:sz w:val="24"/>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2602E8" w:rsidRDefault="005A2D22" w:rsidP="002602E8">
      <w:pPr>
        <w:pStyle w:val="afa"/>
        <w:rPr>
          <w:sz w:val="28"/>
          <w:szCs w:val="28"/>
        </w:rPr>
      </w:pPr>
      <w:r>
        <w:rPr>
          <w:sz w:val="28"/>
          <w:szCs w:val="28"/>
        </w:rPr>
        <w:t>Поставка товара осуществляется в соответствии с графиком поставки, прилагаемом к финансово – коммерческому предложению.</w:t>
      </w:r>
    </w:p>
    <w:p w:rsidR="002602E8" w:rsidRDefault="005A2D22" w:rsidP="002602E8">
      <w:pPr>
        <w:pStyle w:val="afa"/>
        <w:rPr>
          <w:sz w:val="28"/>
          <w:szCs w:val="28"/>
        </w:rPr>
      </w:pPr>
      <w:r>
        <w:rPr>
          <w:sz w:val="28"/>
          <w:szCs w:val="28"/>
        </w:rPr>
        <w:t>Место поставки товара: ________________</w:t>
      </w:r>
    </w:p>
    <w:p w:rsidR="002602E8" w:rsidRPr="00D50B71" w:rsidRDefault="005A2D22" w:rsidP="002602E8">
      <w:pPr>
        <w:pStyle w:val="afa"/>
        <w:ind w:firstLine="0"/>
        <w:rPr>
          <w:i/>
          <w:sz w:val="24"/>
        </w:rPr>
      </w:pPr>
      <w:r>
        <w:rPr>
          <w:i/>
          <w:sz w:val="24"/>
        </w:rPr>
        <w:t>(указывается Вариант 1: адрес склада, Вариант 2: франко- станция поставки)</w:t>
      </w:r>
    </w:p>
    <w:p w:rsidR="002602E8" w:rsidRPr="00DD0890" w:rsidRDefault="005A2D22" w:rsidP="002602E8">
      <w:pPr>
        <w:ind w:firstLine="720"/>
        <w:rPr>
          <w:sz w:val="28"/>
          <w:szCs w:val="20"/>
        </w:rPr>
      </w:pPr>
      <w:r>
        <w:rPr>
          <w:szCs w:val="28"/>
        </w:rPr>
        <w:t xml:space="preserve">2. </w:t>
      </w:r>
      <w:r>
        <w:rPr>
          <w:sz w:val="28"/>
          <w:szCs w:val="28"/>
        </w:rPr>
        <w:t xml:space="preserve">Дополнительные условия </w:t>
      </w:r>
      <w:r>
        <w:rPr>
          <w:sz w:val="28"/>
          <w:szCs w:val="20"/>
        </w:rPr>
        <w:t xml:space="preserve">поставки товаров, выполнения работ, оказания услуг _______________________________________________________ </w:t>
      </w:r>
    </w:p>
    <w:p w:rsidR="002602E8" w:rsidRDefault="005A2D22" w:rsidP="002602E8">
      <w:pPr>
        <w:ind w:firstLine="720"/>
        <w:jc w:val="center"/>
        <w:rPr>
          <w:i/>
        </w:rPr>
      </w:pPr>
      <w:r>
        <w:rPr>
          <w:i/>
        </w:rPr>
        <w:t>(заполняется претендентом при необходимости).</w:t>
      </w:r>
    </w:p>
    <w:p w:rsidR="002602E8" w:rsidRPr="006F13F1" w:rsidRDefault="005A2D22" w:rsidP="002602E8">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2602E8" w:rsidRPr="006F13F1" w:rsidRDefault="005A2D22" w:rsidP="002602E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2602E8" w:rsidRPr="006F13F1" w:rsidRDefault="005A2D22" w:rsidP="002602E8">
      <w:pPr>
        <w:ind w:firstLine="720"/>
        <w:jc w:val="both"/>
        <w:rPr>
          <w:sz w:val="28"/>
          <w:szCs w:val="28"/>
        </w:rPr>
      </w:pPr>
      <w:r>
        <w:rPr>
          <w:sz w:val="28"/>
          <w:szCs w:val="28"/>
        </w:rPr>
        <w:t>- акт приема – передачи Товара;</w:t>
      </w:r>
    </w:p>
    <w:p w:rsidR="002602E8" w:rsidRPr="006F13F1" w:rsidRDefault="005A2D22" w:rsidP="002602E8">
      <w:pPr>
        <w:ind w:firstLine="720"/>
        <w:jc w:val="both"/>
        <w:rPr>
          <w:sz w:val="28"/>
          <w:szCs w:val="28"/>
        </w:rPr>
      </w:pPr>
      <w:r>
        <w:rPr>
          <w:sz w:val="28"/>
          <w:szCs w:val="28"/>
        </w:rPr>
        <w:t>- товарная накладная формы ТОРГ-12;</w:t>
      </w:r>
    </w:p>
    <w:p w:rsidR="002602E8" w:rsidRPr="006F13F1" w:rsidRDefault="005A2D22" w:rsidP="002602E8">
      <w:pPr>
        <w:ind w:firstLine="720"/>
        <w:jc w:val="both"/>
        <w:rPr>
          <w:sz w:val="28"/>
          <w:szCs w:val="28"/>
        </w:rPr>
      </w:pPr>
      <w:r>
        <w:rPr>
          <w:sz w:val="28"/>
          <w:szCs w:val="28"/>
        </w:rPr>
        <w:t xml:space="preserve">- универсальный передаточный документ (УПД); </w:t>
      </w:r>
    </w:p>
    <w:p w:rsidR="002602E8" w:rsidRPr="006F13F1" w:rsidRDefault="005A2D22" w:rsidP="002602E8">
      <w:pPr>
        <w:ind w:firstLine="720"/>
        <w:jc w:val="both"/>
        <w:rPr>
          <w:sz w:val="28"/>
          <w:szCs w:val="28"/>
        </w:rPr>
      </w:pPr>
      <w:r>
        <w:rPr>
          <w:sz w:val="28"/>
          <w:szCs w:val="28"/>
        </w:rPr>
        <w:t>- счет-фактура;</w:t>
      </w:r>
    </w:p>
    <w:p w:rsidR="002602E8" w:rsidRDefault="005A2D22" w:rsidP="002602E8">
      <w:pPr>
        <w:ind w:firstLine="720"/>
        <w:jc w:val="both"/>
        <w:rPr>
          <w:sz w:val="28"/>
          <w:szCs w:val="28"/>
        </w:rPr>
      </w:pPr>
      <w:r>
        <w:rPr>
          <w:sz w:val="28"/>
          <w:szCs w:val="28"/>
        </w:rPr>
        <w:t>- корректировочный документ/корректировочная счет-фактура.</w:t>
      </w:r>
    </w:p>
    <w:p w:rsidR="002602E8" w:rsidRPr="003C45B3" w:rsidRDefault="005A2D22" w:rsidP="002602E8">
      <w:pPr>
        <w:ind w:firstLine="720"/>
        <w:jc w:val="both"/>
        <w:rPr>
          <w:sz w:val="28"/>
          <w:szCs w:val="28"/>
        </w:rPr>
      </w:pPr>
      <w:r>
        <w:rPr>
          <w:sz w:val="28"/>
          <w:szCs w:val="28"/>
        </w:rPr>
        <w:t>4.</w:t>
      </w:r>
      <w:r>
        <w:t xml:space="preserve"> </w:t>
      </w:r>
      <w:r>
        <w:rPr>
          <w:sz w:val="28"/>
          <w:szCs w:val="28"/>
        </w:rPr>
        <w:t>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с даты окончания срока подачи Заявок, указанной в пункте 7 Информационной карты.</w:t>
      </w:r>
    </w:p>
    <w:p w:rsidR="002602E8" w:rsidRPr="003C45B3" w:rsidRDefault="005A2D22" w:rsidP="002602E8">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________(полное наименование претендента) берет на себя обязательство ____________ (поставить товары, выполнить работы, оказать услуги) в соответствии с требованиями документации о закупке и согласно нашим предложениям.</w:t>
      </w:r>
    </w:p>
    <w:p w:rsidR="002602E8" w:rsidRPr="003C45B3" w:rsidRDefault="005A2D22" w:rsidP="002602E8">
      <w:pPr>
        <w:ind w:firstLine="720"/>
        <w:jc w:val="both"/>
        <w:rPr>
          <w:sz w:val="28"/>
          <w:szCs w:val="28"/>
        </w:rPr>
      </w:pPr>
      <w:r>
        <w:rPr>
          <w:sz w:val="28"/>
          <w:szCs w:val="28"/>
        </w:rPr>
        <w:t>6. В случае если предложения ________(полное наименование претендента)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602E8" w:rsidRPr="003C45B3" w:rsidRDefault="005A2D22" w:rsidP="002602E8">
      <w:pPr>
        <w:ind w:firstLine="720"/>
        <w:jc w:val="both"/>
        <w:rPr>
          <w:sz w:val="28"/>
          <w:szCs w:val="28"/>
        </w:rPr>
      </w:pPr>
      <w:r>
        <w:rPr>
          <w:sz w:val="28"/>
          <w:szCs w:val="28"/>
        </w:rPr>
        <w:t>7. 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602E8" w:rsidRPr="00DD0890" w:rsidRDefault="005A2D22" w:rsidP="002602E8">
      <w:pPr>
        <w:ind w:firstLine="720"/>
        <w:jc w:val="both"/>
        <w:rPr>
          <w:sz w:val="28"/>
          <w:szCs w:val="28"/>
        </w:rPr>
      </w:pPr>
      <w:r>
        <w:rPr>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602E8" w:rsidRPr="00DD0890" w:rsidRDefault="002602E8" w:rsidP="002602E8">
      <w:pPr>
        <w:rPr>
          <w:sz w:val="28"/>
          <w:szCs w:val="28"/>
        </w:rPr>
      </w:pPr>
    </w:p>
    <w:p w:rsidR="002602E8" w:rsidRPr="003C7F96" w:rsidRDefault="005A2D22" w:rsidP="002602E8">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602E8" w:rsidRPr="003C7F96" w:rsidRDefault="005A2D22" w:rsidP="002602E8">
      <w:pPr>
        <w:tabs>
          <w:tab w:val="left" w:pos="8640"/>
        </w:tabs>
        <w:jc w:val="both"/>
        <w:rPr>
          <w:i/>
        </w:rPr>
      </w:pPr>
      <w:r>
        <w:rPr>
          <w:i/>
        </w:rPr>
        <w:t xml:space="preserve">                                                                                      (наименование претендента)</w:t>
      </w:r>
    </w:p>
    <w:p w:rsidR="002602E8" w:rsidRPr="003C7F96" w:rsidRDefault="005A2D22" w:rsidP="002602E8">
      <w:pPr>
        <w:jc w:val="both"/>
        <w:rPr>
          <w:sz w:val="28"/>
          <w:szCs w:val="28"/>
          <w:lang w:eastAsia="ru-RU"/>
        </w:rPr>
      </w:pPr>
      <w:r>
        <w:rPr>
          <w:sz w:val="28"/>
          <w:szCs w:val="28"/>
          <w:lang w:eastAsia="ru-RU"/>
        </w:rPr>
        <w:t>__________________________________________________________________</w:t>
      </w:r>
    </w:p>
    <w:p w:rsidR="002602E8" w:rsidRPr="003C7F96" w:rsidRDefault="005A2D22" w:rsidP="002602E8">
      <w:pPr>
        <w:jc w:val="both"/>
        <w:rPr>
          <w:sz w:val="28"/>
          <w:szCs w:val="28"/>
          <w:lang w:eastAsia="ru-RU"/>
        </w:rPr>
      </w:pPr>
      <w:r>
        <w:rPr>
          <w:sz w:val="28"/>
          <w:szCs w:val="28"/>
          <w:lang w:eastAsia="ru-RU"/>
        </w:rPr>
        <w:t>_________________________________________________________________</w:t>
      </w:r>
    </w:p>
    <w:p w:rsidR="002602E8" w:rsidRPr="003C7F96" w:rsidRDefault="005A2D22" w:rsidP="002602E8">
      <w:pPr>
        <w:jc w:val="both"/>
        <w:rPr>
          <w:i/>
        </w:rPr>
      </w:pPr>
      <w:r>
        <w:rPr>
          <w:i/>
        </w:rPr>
        <w:t xml:space="preserve">                 М.П.</w:t>
      </w:r>
      <w:r>
        <w:rPr>
          <w:i/>
        </w:rPr>
        <w:tab/>
      </w:r>
      <w:r>
        <w:rPr>
          <w:i/>
        </w:rPr>
        <w:tab/>
      </w:r>
      <w:r>
        <w:rPr>
          <w:i/>
        </w:rPr>
        <w:tab/>
        <w:t xml:space="preserve">    (ФИО, должность, подпись)</w:t>
      </w:r>
    </w:p>
    <w:p w:rsidR="002602E8" w:rsidRPr="003C7F96" w:rsidRDefault="005A2D22" w:rsidP="002602E8">
      <w:pPr>
        <w:jc w:val="both"/>
        <w:rPr>
          <w:sz w:val="28"/>
          <w:szCs w:val="28"/>
          <w:lang w:eastAsia="ru-RU"/>
        </w:rPr>
      </w:pPr>
      <w:r>
        <w:rPr>
          <w:sz w:val="28"/>
          <w:szCs w:val="28"/>
          <w:lang w:eastAsia="ru-RU"/>
        </w:rPr>
        <w:t>«____» ____________ 20__ г.</w:t>
      </w:r>
    </w:p>
    <w:p w:rsidR="00EF18CF" w:rsidRDefault="00EF18CF" w:rsidP="00EF18CF">
      <w:pPr>
        <w:pStyle w:val="afa"/>
        <w:ind w:firstLine="0"/>
        <w:jc w:val="left"/>
      </w:pPr>
    </w:p>
    <w:p w:rsidR="002602E8" w:rsidRDefault="002602E8" w:rsidP="00EF18CF">
      <w:pPr>
        <w:pStyle w:val="afa"/>
        <w:ind w:firstLine="0"/>
        <w:jc w:val="left"/>
      </w:pPr>
    </w:p>
    <w:p w:rsidR="002602E8" w:rsidRDefault="005A2D22" w:rsidP="002602E8">
      <w:pPr>
        <w:shd w:val="clear" w:color="auto" w:fill="FFFFFF"/>
        <w:suppressAutoHyphens w:val="0"/>
        <w:jc w:val="center"/>
        <w:rPr>
          <w:color w:val="222222"/>
          <w:lang w:eastAsia="ru-RU"/>
        </w:rPr>
      </w:pPr>
      <w:r>
        <w:rPr>
          <w:b/>
          <w:bCs/>
          <w:color w:val="222222"/>
          <w:sz w:val="28"/>
          <w:szCs w:val="28"/>
          <w:lang w:eastAsia="ru-RU"/>
        </w:rPr>
        <w:br w:type="column"/>
        <w:t xml:space="preserve">График поставки </w:t>
      </w:r>
    </w:p>
    <w:p w:rsidR="002602E8" w:rsidRPr="00BA2E5A" w:rsidRDefault="005A2D22" w:rsidP="002602E8">
      <w:pPr>
        <w:shd w:val="clear" w:color="auto" w:fill="FFFFFF"/>
        <w:suppressAutoHyphens w:val="0"/>
        <w:jc w:val="center"/>
        <w:rPr>
          <w:color w:val="222222"/>
          <w:lang w:eastAsia="ru-RU"/>
        </w:rPr>
      </w:pPr>
      <w:r>
        <w:rPr>
          <w:color w:val="222222"/>
          <w:lang w:eastAsia="ru-RU"/>
        </w:rPr>
        <w:t>(приложение к Финансово-коммерческому предложению)</w:t>
      </w:r>
    </w:p>
    <w:p w:rsidR="002602E8" w:rsidRPr="00BA2E5A" w:rsidRDefault="005A2D22" w:rsidP="002602E8">
      <w:pPr>
        <w:shd w:val="clear" w:color="auto" w:fill="FFFFFF"/>
        <w:suppressAutoHyphens w:val="0"/>
        <w:ind w:left="720"/>
        <w:rPr>
          <w:color w:val="222222"/>
          <w:lang w:eastAsia="ru-RU"/>
        </w:rPr>
      </w:pPr>
      <w:r>
        <w:rPr>
          <w:b/>
          <w:bCs/>
          <w:color w:val="222222"/>
          <w:lang w:eastAsia="ru-RU"/>
        </w:rPr>
        <w:t> </w:t>
      </w:r>
    </w:p>
    <w:tbl>
      <w:tblPr>
        <w:tblW w:w="9639" w:type="dxa"/>
        <w:jc w:val="center"/>
        <w:tblCellMar>
          <w:left w:w="0" w:type="dxa"/>
          <w:right w:w="0" w:type="dxa"/>
        </w:tblCellMar>
        <w:tblLook w:val="04A0" w:firstRow="1" w:lastRow="0" w:firstColumn="1" w:lastColumn="0" w:noHBand="0" w:noVBand="1"/>
      </w:tblPr>
      <w:tblGrid>
        <w:gridCol w:w="1108"/>
        <w:gridCol w:w="4280"/>
        <w:gridCol w:w="4251"/>
      </w:tblGrid>
      <w:tr w:rsidR="002602E8" w:rsidRPr="00BA2E5A" w:rsidTr="002602E8">
        <w:trPr>
          <w:trHeight w:val="895"/>
          <w:jc w:val="center"/>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jc w:val="center"/>
              <w:rPr>
                <w:lang w:eastAsia="ru-RU"/>
              </w:rPr>
            </w:pPr>
            <w:r>
              <w:rPr>
                <w:color w:val="000000"/>
                <w:lang w:eastAsia="ru-RU"/>
              </w:rPr>
              <w:t>№</w:t>
            </w:r>
          </w:p>
          <w:p w:rsidR="002602E8" w:rsidRPr="00BA2E5A" w:rsidRDefault="005A2D22" w:rsidP="002602E8">
            <w:pPr>
              <w:suppressAutoHyphens w:val="0"/>
              <w:jc w:val="center"/>
              <w:rPr>
                <w:lang w:eastAsia="ru-RU"/>
              </w:rPr>
            </w:pPr>
            <w:r>
              <w:rPr>
                <w:color w:val="000000"/>
                <w:lang w:eastAsia="ru-RU"/>
              </w:rPr>
              <w:t>партии</w:t>
            </w:r>
          </w:p>
        </w:tc>
        <w:tc>
          <w:tcPr>
            <w:tcW w:w="4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jc w:val="center"/>
              <w:rPr>
                <w:lang w:eastAsia="ru-RU"/>
              </w:rPr>
            </w:pPr>
            <w:r>
              <w:rPr>
                <w:color w:val="000000"/>
                <w:sz w:val="22"/>
                <w:szCs w:val="22"/>
                <w:lang w:eastAsia="ru-RU"/>
              </w:rPr>
              <w:t>Месяц поставки</w:t>
            </w:r>
            <w:r>
              <w:rPr>
                <w:rStyle w:val="af7"/>
                <w:color w:val="000000"/>
                <w:sz w:val="22"/>
                <w:szCs w:val="22"/>
                <w:lang w:eastAsia="ru-RU"/>
              </w:rPr>
              <w:footnoteReference w:id="2"/>
            </w:r>
          </w:p>
        </w:tc>
        <w:tc>
          <w:tcPr>
            <w:tcW w:w="4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jc w:val="center"/>
              <w:rPr>
                <w:lang w:eastAsia="ru-RU"/>
              </w:rPr>
            </w:pPr>
            <w:r>
              <w:rPr>
                <w:color w:val="000000"/>
                <w:sz w:val="22"/>
                <w:szCs w:val="22"/>
                <w:lang w:eastAsia="ru-RU"/>
              </w:rPr>
              <w:t>Количество ед. Товара</w:t>
            </w:r>
          </w:p>
        </w:tc>
      </w:tr>
      <w:tr w:rsidR="002602E8" w:rsidRPr="00BA2E5A" w:rsidTr="002602E8">
        <w:trPr>
          <w:trHeight w:val="193"/>
          <w:jc w:val="center"/>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spacing w:line="193" w:lineRule="atLeast"/>
              <w:rPr>
                <w:lang w:eastAsia="ru-RU"/>
              </w:rPr>
            </w:pPr>
            <w:r>
              <w:rPr>
                <w:color w:val="000000"/>
                <w:lang w:eastAsia="ru-RU"/>
              </w:rPr>
              <w:t>1</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spacing w:line="193" w:lineRule="atLeast"/>
              <w:rPr>
                <w:lang w:eastAsia="ru-RU"/>
              </w:rPr>
            </w:pPr>
            <w:r>
              <w:rPr>
                <w:color w:val="000000"/>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02E8" w:rsidRPr="00BA2E5A" w:rsidRDefault="005A2D22" w:rsidP="002602E8">
            <w:pPr>
              <w:suppressAutoHyphens w:val="0"/>
              <w:spacing w:line="193" w:lineRule="atLeast"/>
              <w:rPr>
                <w:lang w:eastAsia="ru-RU"/>
              </w:rPr>
            </w:pPr>
            <w:r>
              <w:rPr>
                <w:color w:val="000000"/>
                <w:lang w:eastAsia="ru-RU"/>
              </w:rPr>
              <w:t> </w:t>
            </w:r>
          </w:p>
        </w:tc>
      </w:tr>
      <w:tr w:rsidR="002602E8" w:rsidRPr="00BA2E5A" w:rsidTr="002602E8">
        <w:trPr>
          <w:trHeight w:val="315"/>
          <w:jc w:val="center"/>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rPr>
                <w:lang w:eastAsia="ru-RU"/>
              </w:rPr>
            </w:pPr>
            <w:r>
              <w:rPr>
                <w:color w:val="000000"/>
                <w:lang w:eastAsia="ru-RU"/>
              </w:rPr>
              <w:t>2</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rPr>
                <w:lang w:eastAsia="ru-RU"/>
              </w:rPr>
            </w:pPr>
            <w:r>
              <w:rPr>
                <w:color w:val="000000"/>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02E8" w:rsidRPr="00BA2E5A" w:rsidRDefault="005A2D22" w:rsidP="002602E8">
            <w:pPr>
              <w:suppressAutoHyphens w:val="0"/>
              <w:rPr>
                <w:lang w:eastAsia="ru-RU"/>
              </w:rPr>
            </w:pPr>
            <w:r>
              <w:rPr>
                <w:color w:val="000000"/>
                <w:lang w:eastAsia="ru-RU"/>
              </w:rPr>
              <w:t> </w:t>
            </w:r>
          </w:p>
        </w:tc>
      </w:tr>
      <w:tr w:rsidR="002602E8" w:rsidRPr="00BA2E5A" w:rsidTr="002602E8">
        <w:trPr>
          <w:trHeight w:val="315"/>
          <w:jc w:val="center"/>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rPr>
                <w:lang w:eastAsia="ru-RU"/>
              </w:rPr>
            </w:pPr>
            <w:r>
              <w:rPr>
                <w:color w:val="000000"/>
                <w:lang w:eastAsia="ru-RU"/>
              </w:rPr>
              <w:t>3</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rPr>
                <w:lang w:eastAsia="ru-RU"/>
              </w:rPr>
            </w:pPr>
            <w:r>
              <w:rPr>
                <w:color w:val="000000"/>
                <w:lang w:eastAsia="ru-RU"/>
              </w:rPr>
              <w:t>…</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02E8" w:rsidRPr="00BA2E5A" w:rsidRDefault="005A2D22" w:rsidP="002602E8">
            <w:pPr>
              <w:suppressAutoHyphens w:val="0"/>
              <w:rPr>
                <w:lang w:eastAsia="ru-RU"/>
              </w:rPr>
            </w:pPr>
            <w:r>
              <w:rPr>
                <w:color w:val="000000"/>
                <w:sz w:val="22"/>
                <w:szCs w:val="22"/>
                <w:lang w:eastAsia="ru-RU"/>
              </w:rPr>
              <w:t> </w:t>
            </w:r>
          </w:p>
        </w:tc>
      </w:tr>
      <w:tr w:rsidR="002602E8" w:rsidRPr="00BA2E5A" w:rsidTr="002602E8">
        <w:trPr>
          <w:trHeight w:val="315"/>
          <w:jc w:val="center"/>
        </w:trPr>
        <w:tc>
          <w:tcPr>
            <w:tcW w:w="5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602E8" w:rsidRPr="00BA2E5A" w:rsidRDefault="005A2D22" w:rsidP="002602E8">
            <w:pPr>
              <w:suppressAutoHyphens w:val="0"/>
              <w:rPr>
                <w:lang w:eastAsia="ru-RU"/>
              </w:rPr>
            </w:pPr>
            <w:r>
              <w:rPr>
                <w:color w:val="000000"/>
                <w:lang w:eastAsia="ru-RU"/>
              </w:rPr>
              <w:t>Итого</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2602E8" w:rsidRPr="00BA2E5A" w:rsidRDefault="005A2D22" w:rsidP="002602E8">
            <w:pPr>
              <w:suppressAutoHyphens w:val="0"/>
              <w:rPr>
                <w:lang w:eastAsia="ru-RU"/>
              </w:rPr>
            </w:pPr>
            <w:r>
              <w:rPr>
                <w:color w:val="000000"/>
                <w:sz w:val="22"/>
                <w:szCs w:val="22"/>
                <w:lang w:eastAsia="ru-RU"/>
              </w:rPr>
              <w:t> </w:t>
            </w:r>
          </w:p>
        </w:tc>
      </w:tr>
    </w:tbl>
    <w:p w:rsidR="002602E8" w:rsidRDefault="002602E8" w:rsidP="00EF18CF">
      <w:pPr>
        <w:pStyle w:val="afa"/>
        <w:ind w:firstLine="0"/>
        <w:jc w:val="left"/>
      </w:pPr>
    </w:p>
    <w:p w:rsidR="002602E8" w:rsidRPr="007415F9" w:rsidRDefault="005A2D22" w:rsidP="002602E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602E8" w:rsidRPr="007415F9" w:rsidRDefault="005A2D22" w:rsidP="002602E8">
      <w:pPr>
        <w:tabs>
          <w:tab w:val="left" w:pos="8640"/>
        </w:tabs>
        <w:jc w:val="center"/>
        <w:rPr>
          <w:i/>
        </w:rPr>
      </w:pPr>
      <w:r>
        <w:rPr>
          <w:i/>
        </w:rPr>
        <w:t xml:space="preserve">                                         (наименование претендента)</w:t>
      </w:r>
    </w:p>
    <w:p w:rsidR="002602E8" w:rsidRPr="00445DDD" w:rsidRDefault="005A2D22" w:rsidP="002602E8">
      <w:pPr>
        <w:pStyle w:val="32"/>
        <w:suppressAutoHyphens/>
        <w:spacing w:after="0"/>
        <w:rPr>
          <w:sz w:val="28"/>
          <w:szCs w:val="28"/>
        </w:rPr>
      </w:pPr>
      <w:r>
        <w:rPr>
          <w:sz w:val="28"/>
          <w:szCs w:val="28"/>
        </w:rPr>
        <w:t>____________________________________________________________________</w:t>
      </w:r>
    </w:p>
    <w:p w:rsidR="002602E8" w:rsidRPr="007415F9" w:rsidRDefault="005A2D22" w:rsidP="002602E8">
      <w:pPr>
        <w:rPr>
          <w:i/>
        </w:rPr>
      </w:pPr>
      <w:r>
        <w:rPr>
          <w:i/>
        </w:rPr>
        <w:t xml:space="preserve">       МП</w:t>
      </w:r>
      <w:r>
        <w:rPr>
          <w:i/>
        </w:rPr>
        <w:tab/>
      </w:r>
      <w:r>
        <w:rPr>
          <w:i/>
        </w:rPr>
        <w:tab/>
      </w:r>
      <w:r>
        <w:rPr>
          <w:i/>
        </w:rPr>
        <w:tab/>
        <w:t>(должность, подпись, ФИО)</w:t>
      </w:r>
    </w:p>
    <w:p w:rsidR="002602E8" w:rsidRDefault="005A2D22" w:rsidP="002602E8">
      <w:pPr>
        <w:pStyle w:val="32"/>
        <w:suppressAutoHyphens/>
        <w:spacing w:after="0"/>
        <w:rPr>
          <w:color w:val="000000" w:themeColor="text1"/>
        </w:rPr>
      </w:pPr>
      <w:r>
        <w:rPr>
          <w:sz w:val="28"/>
          <w:szCs w:val="28"/>
        </w:rPr>
        <w:t>«____» _________ 20__</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6C2571" w:rsidRDefault="006C2571">
      <w:pPr>
        <w:pStyle w:val="afa"/>
        <w:ind w:firstLine="0"/>
        <w:jc w:val="right"/>
        <w:rPr>
          <w:szCs w:val="28"/>
        </w:rPr>
      </w:pPr>
    </w:p>
    <w:p w:rsidR="006C2571" w:rsidRDefault="005A2D22" w:rsidP="00D63E6A">
      <w:pPr>
        <w:pStyle w:val="afa"/>
        <w:ind w:firstLine="0"/>
        <w:jc w:val="right"/>
        <w:outlineLvl w:val="0"/>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602E8" w:rsidRPr="0043391A" w:rsidRDefault="005A2D22" w:rsidP="002602E8">
      <w:pPr>
        <w:pStyle w:val="aff1"/>
        <w:keepLines/>
        <w:widowControl/>
        <w:outlineLvl w:val="1"/>
        <w:rPr>
          <w:rFonts w:ascii="Times New Roman" w:hAnsi="Times New Roman" w:cs="Times New Roman"/>
          <w:sz w:val="24"/>
          <w:szCs w:val="24"/>
        </w:rPr>
      </w:pPr>
      <w:r>
        <w:rPr>
          <w:rFonts w:ascii="Times New Roman" w:hAnsi="Times New Roman" w:cs="Times New Roman"/>
          <w:sz w:val="24"/>
          <w:szCs w:val="24"/>
        </w:rPr>
        <w:t>ПРОЕКТ ДОГОВОРА</w:t>
      </w:r>
    </w:p>
    <w:p w:rsidR="002602E8" w:rsidRPr="0043391A" w:rsidRDefault="002602E8" w:rsidP="002602E8">
      <w:pPr>
        <w:pStyle w:val="aff1"/>
        <w:keepLines/>
        <w:widowControl/>
        <w:jc w:val="left"/>
        <w:rPr>
          <w:rFonts w:ascii="Times New Roman" w:hAnsi="Times New Roman" w:cs="Times New Roman"/>
          <w:sz w:val="24"/>
          <w:szCs w:val="24"/>
        </w:rPr>
      </w:pPr>
    </w:p>
    <w:p w:rsidR="002602E8" w:rsidRPr="0043391A" w:rsidRDefault="002602E8" w:rsidP="002602E8">
      <w:pPr>
        <w:keepLines/>
        <w:rPr>
          <w:b/>
          <w:bCs/>
          <w:i/>
          <w:iCs/>
        </w:rPr>
      </w:pPr>
    </w:p>
    <w:p w:rsidR="002602E8" w:rsidRPr="0043391A" w:rsidRDefault="005A2D22" w:rsidP="002602E8">
      <w:pPr>
        <w:keepLines/>
        <w:rPr>
          <w:bCs/>
          <w:iCs/>
        </w:rPr>
      </w:pPr>
      <w:r>
        <w:rPr>
          <w:bCs/>
          <w:iCs/>
        </w:rPr>
        <w:t>г. Москва</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«___» ___________ 20___г.</w:t>
      </w:r>
    </w:p>
    <w:p w:rsidR="002602E8" w:rsidRPr="0043391A" w:rsidRDefault="002602E8" w:rsidP="002602E8">
      <w:pPr>
        <w:keepLines/>
        <w:jc w:val="both"/>
      </w:pPr>
    </w:p>
    <w:p w:rsidR="002602E8" w:rsidRPr="0043391A" w:rsidRDefault="002602E8" w:rsidP="002602E8">
      <w:pPr>
        <w:keepLines/>
        <w:jc w:val="both"/>
      </w:pPr>
    </w:p>
    <w:p w:rsidR="002602E8" w:rsidRPr="0043391A" w:rsidRDefault="005A2D22" w:rsidP="002602E8">
      <w:pPr>
        <w:keepLines/>
        <w:ind w:right="163" w:firstLine="900"/>
        <w:jc w:val="both"/>
      </w:pPr>
      <w:r>
        <w:rPr>
          <w:b/>
        </w:rPr>
        <w:t xml:space="preserve">         </w:t>
      </w:r>
      <w: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2602E8" w:rsidRPr="0043391A" w:rsidRDefault="005A2D22" w:rsidP="002602E8">
      <w:pPr>
        <w:keepLines/>
        <w:ind w:right="163" w:firstLine="708"/>
        <w:jc w:val="both"/>
      </w:pPr>
      <w:r>
        <w:rPr>
          <w:i/>
        </w:rPr>
        <w:t>(должность, Ф.И.О.- полностью)</w:t>
      </w:r>
    </w:p>
    <w:p w:rsidR="002602E8" w:rsidRPr="0043391A" w:rsidRDefault="005A2D22" w:rsidP="002602E8">
      <w:pPr>
        <w:keepLines/>
        <w:ind w:right="163"/>
        <w:jc w:val="both"/>
      </w:pPr>
      <w:r>
        <w:t xml:space="preserve">действующего на основании___________________________________________, </w:t>
      </w:r>
      <w:r>
        <w:rPr>
          <w:i/>
        </w:rPr>
        <w:t>(указывается документ, уполномочивающий лицо на заключение Договора, например: устав; доверенность от_____ 20__ года №__)</w:t>
      </w:r>
    </w:p>
    <w:p w:rsidR="002602E8" w:rsidRPr="0043391A" w:rsidRDefault="005A2D22" w:rsidP="002602E8">
      <w:pPr>
        <w:keepLines/>
        <w:ind w:right="163"/>
        <w:jc w:val="both"/>
        <w:rPr>
          <w:i/>
        </w:rPr>
      </w:pPr>
      <w:r>
        <w:rPr>
          <w:i/>
        </w:rPr>
        <w:t xml:space="preserve"> </w:t>
      </w:r>
      <w:r>
        <w:t xml:space="preserve">с одной стороны, и  __________________________________________________, </w:t>
      </w:r>
    </w:p>
    <w:p w:rsidR="002602E8" w:rsidRPr="0043391A" w:rsidRDefault="005A2D22" w:rsidP="002602E8">
      <w:pPr>
        <w:keepLines/>
        <w:ind w:right="163"/>
        <w:jc w:val="both"/>
        <w:rPr>
          <w:i/>
        </w:rPr>
      </w:pPr>
      <w:r>
        <w:rPr>
          <w:i/>
        </w:rPr>
        <w:t>(указывается полностью организационно-правовая форма юридического лица и наименование юридического лица, соответствующее его уставу)</w:t>
      </w:r>
    </w:p>
    <w:p w:rsidR="002602E8" w:rsidRPr="0043391A" w:rsidRDefault="005A2D22" w:rsidP="002602E8">
      <w:pPr>
        <w:keepLines/>
        <w:ind w:right="163"/>
      </w:pPr>
      <w:r>
        <w:t xml:space="preserve">именуемое в дальнейшем Поставщик, в лице ____________________________,   </w:t>
      </w:r>
    </w:p>
    <w:p w:rsidR="002602E8" w:rsidRPr="0043391A" w:rsidRDefault="005A2D22" w:rsidP="002602E8">
      <w:pPr>
        <w:keepLines/>
        <w:ind w:right="163"/>
      </w:pPr>
      <w:r>
        <w:t xml:space="preserve">                                                                                    </w:t>
      </w:r>
      <w:r>
        <w:rPr>
          <w:i/>
        </w:rPr>
        <w:t xml:space="preserve">(должность, Ф.И.О. – полностью)                                 </w:t>
      </w:r>
    </w:p>
    <w:p w:rsidR="002602E8" w:rsidRPr="0043391A" w:rsidRDefault="005A2D22" w:rsidP="002602E8">
      <w:pPr>
        <w:keepLines/>
        <w:ind w:right="163"/>
        <w:jc w:val="both"/>
      </w:pPr>
      <w:r>
        <w:t>действующего на основании _________________________________________________________________,</w:t>
      </w:r>
    </w:p>
    <w:p w:rsidR="002602E8" w:rsidRPr="0043391A" w:rsidRDefault="005A2D22" w:rsidP="002602E8">
      <w:pPr>
        <w:keepLines/>
        <w:ind w:right="163"/>
        <w:jc w:val="both"/>
        <w:rPr>
          <w:i/>
        </w:rPr>
      </w:pPr>
      <w:r>
        <w:rPr>
          <w:i/>
        </w:rPr>
        <w:t xml:space="preserve"> (указывается документ, уполномочивающий лицо на заключение     Договора, например: устав; доверенность от_____ 20__ года №__)</w:t>
      </w:r>
    </w:p>
    <w:p w:rsidR="002602E8" w:rsidRPr="0043391A" w:rsidRDefault="005A2D22" w:rsidP="002602E8">
      <w:pPr>
        <w:keepLines/>
        <w:ind w:right="163"/>
        <w:jc w:val="both"/>
      </w:pPr>
      <w:r>
        <w:t>с другой стороны, именуемые в дальнейшем «Стороны», заключили настоящий Договор о нижеследующем:</w:t>
      </w:r>
    </w:p>
    <w:p w:rsidR="002602E8" w:rsidRPr="0043391A" w:rsidRDefault="002602E8" w:rsidP="002602E8">
      <w:pPr>
        <w:keepLines/>
        <w:spacing w:line="276" w:lineRule="auto"/>
        <w:jc w:val="center"/>
        <w:rPr>
          <w:b/>
          <w:bCs/>
        </w:rPr>
      </w:pPr>
    </w:p>
    <w:p w:rsidR="002602E8" w:rsidRPr="0043391A" w:rsidRDefault="005A2D22" w:rsidP="002602E8">
      <w:pPr>
        <w:keepLines/>
        <w:spacing w:line="276" w:lineRule="auto"/>
        <w:jc w:val="center"/>
        <w:rPr>
          <w:b/>
          <w:bCs/>
        </w:rPr>
      </w:pPr>
      <w:r>
        <w:rPr>
          <w:b/>
          <w:bCs/>
        </w:rPr>
        <w:t>1. ПРЕДМЕТ ДОГОВОРА</w:t>
      </w:r>
    </w:p>
    <w:p w:rsidR="002602E8" w:rsidRPr="0043391A" w:rsidRDefault="005A2D22" w:rsidP="002602E8">
      <w:pPr>
        <w:pStyle w:val="23"/>
        <w:keepLines/>
        <w:spacing w:line="276" w:lineRule="auto"/>
        <w:ind w:left="0"/>
        <w:jc w:val="both"/>
      </w:pPr>
      <w:r>
        <w:t>1.1. Поставщик обязуется поставить, а Покупатель − принять и оплатить новые, не находившиеся в эксплуатации платформы для перевозки крупнотоннажных контейнеров, модели _________________________, ТУ ______________________________, (далее – «Товар»), производства ________________________________ (далее − изготовитель), в сроки, указанные в Графике поставки Товара (Приложение № 5 к настоящему Договору), являющейся неотъемлемой частью настоящего Договора.</w:t>
      </w:r>
    </w:p>
    <w:p w:rsidR="002602E8" w:rsidRPr="0043391A" w:rsidRDefault="005A2D22" w:rsidP="002602E8">
      <w:pPr>
        <w:pStyle w:val="23"/>
        <w:keepLines/>
        <w:spacing w:line="276" w:lineRule="auto"/>
        <w:ind w:left="0"/>
        <w:jc w:val="both"/>
      </w:pPr>
      <w:r>
        <w:t>1.2. 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2602E8" w:rsidRPr="0043391A" w:rsidRDefault="002602E8" w:rsidP="002602E8">
      <w:pPr>
        <w:pStyle w:val="23"/>
        <w:keepLines/>
        <w:spacing w:line="276" w:lineRule="auto"/>
        <w:ind w:left="0"/>
        <w:jc w:val="both"/>
      </w:pPr>
    </w:p>
    <w:p w:rsidR="002602E8" w:rsidRPr="0043391A" w:rsidRDefault="005A2D22" w:rsidP="002602E8">
      <w:pPr>
        <w:pStyle w:val="23"/>
        <w:keepLines/>
        <w:spacing w:line="276" w:lineRule="auto"/>
        <w:ind w:left="0"/>
        <w:jc w:val="center"/>
        <w:rPr>
          <w:b/>
          <w:bCs/>
        </w:rPr>
      </w:pPr>
      <w:r>
        <w:rPr>
          <w:b/>
          <w:bCs/>
        </w:rPr>
        <w:t>2. КОЛИЧЕСТВО И КАЧЕСТВО ТОВАРА</w:t>
      </w:r>
    </w:p>
    <w:p w:rsidR="002602E8" w:rsidRPr="0043391A" w:rsidRDefault="005A2D22" w:rsidP="002602E8">
      <w:pPr>
        <w:pStyle w:val="23"/>
        <w:keepLines/>
        <w:spacing w:line="276" w:lineRule="auto"/>
        <w:ind w:left="0"/>
        <w:jc w:val="both"/>
      </w:pPr>
      <w:r>
        <w:t xml:space="preserve">2.1. Общее количество Товара, поставляемого по настоящему Договору, составляет </w:t>
      </w:r>
      <w:r>
        <w:rPr>
          <w:b/>
          <w:bCs/>
        </w:rPr>
        <w:t>_____________</w:t>
      </w:r>
      <w:r>
        <w:t xml:space="preserve"> (________________) штук.</w:t>
      </w:r>
    </w:p>
    <w:p w:rsidR="002602E8" w:rsidRDefault="005A2D22" w:rsidP="002602E8">
      <w:pPr>
        <w:pStyle w:val="23"/>
        <w:keepLines/>
        <w:spacing w:line="276" w:lineRule="auto"/>
        <w:ind w:left="0"/>
        <w:jc w:val="both"/>
        <w:rPr>
          <w:spacing w:val="-6"/>
        </w:rPr>
      </w:pPr>
      <w:r>
        <w:t xml:space="preserve">2.2. Качество и комплектность поставляемого Товара должны соответствовать указанным в настоящем Договоре техническим условиям (ТУ) и подтверждается сертификатом соответствия на поставляемый Товар. </w:t>
      </w:r>
      <w:r>
        <w:rPr>
          <w:spacing w:val="-6"/>
        </w:rPr>
        <w:t>В процессе изготовления Товара представители Покупателя имеют право посещать предприятие изготовителя с целью контроля за качеством изготавливаемого Товара.</w:t>
      </w:r>
    </w:p>
    <w:p w:rsidR="002602E8" w:rsidRDefault="005A2D22" w:rsidP="002602E8">
      <w:pPr>
        <w:pStyle w:val="23"/>
        <w:keepLines/>
        <w:spacing w:line="276" w:lineRule="auto"/>
        <w:ind w:left="0"/>
        <w:jc w:val="both"/>
      </w:pPr>
      <w:r>
        <w:t>2.3. Гарантийный срок на Товар, за исключением боковых рам и надрессорных балок, составляет 36 (Тридцать шесть)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Гарантийный срок на боковые рамы, надрессорные балки составляет 60 (шестьдесят) месяцев с даты подписания Сторонами Акта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Качество крупного вагонного литья (рама боковая, балка надрессорная) должно соответствовать ГОСТ 32400-2013.Гарантийный срок на лакокрасочное покрытие рамы вагона составляет 36 (тридцать шесть)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эксплуатации.Гарантийный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2602E8" w:rsidRDefault="005A2D22" w:rsidP="002602E8">
      <w:pPr>
        <w:pStyle w:val="23"/>
        <w:keepLines/>
        <w:spacing w:line="276" w:lineRule="auto"/>
        <w:ind w:left="0"/>
        <w:jc w:val="both"/>
      </w:pPr>
      <w:r>
        <w:t>2.4. Если в течение гарантийного срока Товар или его отдельные части (узлы) станут непригодными для дальнейшего использования Покупатель устраняет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2602E8" w:rsidRDefault="005A2D22" w:rsidP="002602E8">
      <w:pPr>
        <w:pStyle w:val="23"/>
        <w:keepLines/>
        <w:spacing w:line="276" w:lineRule="auto"/>
        <w:ind w:left="0"/>
        <w:jc w:val="both"/>
      </w:pPr>
      <w:r>
        <w:t xml:space="preserve">        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 В счет  также включается транспортные расходы Покупателя на ремонт Товара.</w:t>
      </w:r>
    </w:p>
    <w:p w:rsidR="002602E8" w:rsidRPr="00512C69" w:rsidRDefault="005A2D22" w:rsidP="002602E8">
      <w:pPr>
        <w:pStyle w:val="23"/>
        <w:keepLines/>
        <w:spacing w:line="276" w:lineRule="auto"/>
        <w:ind w:left="0"/>
        <w:jc w:val="both"/>
        <w:rPr>
          <w:spacing w:val="-6"/>
        </w:rPr>
      </w:pPr>
      <w:r>
        <w:t xml:space="preserve">         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с даты получения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с даты получения указанного выше уведомления от Покупателя.</w:t>
      </w:r>
    </w:p>
    <w:p w:rsidR="002602E8" w:rsidRPr="0043391A" w:rsidRDefault="005A2D22" w:rsidP="002602E8">
      <w:pPr>
        <w:keepNext/>
        <w:keepLines/>
        <w:spacing w:line="276" w:lineRule="auto"/>
        <w:jc w:val="both"/>
      </w:pPr>
      <w:r>
        <w:t>2.5. Товар должен быть укомплектован фитинговыми противоветровыми упорами. Погрузка и выгрузка контейнера на/с Товар(а) должна осуществляться без участия работника, ответственного за погрузку/выгрузку (приемосдатчика). Перед поставкой Товар должен пройти весь комплекс необходимых испытаний для оборудования фитинговыми упорами новой конструкции.</w:t>
      </w:r>
    </w:p>
    <w:p w:rsidR="002602E8" w:rsidRPr="0043391A" w:rsidRDefault="005A2D22" w:rsidP="002602E8">
      <w:pPr>
        <w:pStyle w:val="23"/>
        <w:keepNext/>
        <w:keepLines/>
        <w:spacing w:line="276" w:lineRule="auto"/>
        <w:ind w:left="0"/>
        <w:jc w:val="center"/>
        <w:rPr>
          <w:b/>
          <w:bCs/>
        </w:rPr>
      </w:pPr>
      <w:r>
        <w:rPr>
          <w:b/>
          <w:bCs/>
        </w:rPr>
        <w:t>3. УСЛОВИЯ ПОСТАВКИ</w:t>
      </w:r>
    </w:p>
    <w:p w:rsidR="002602E8" w:rsidRPr="0043391A" w:rsidRDefault="005A2D22" w:rsidP="002602E8">
      <w:pPr>
        <w:keepNext/>
        <w:keepLines/>
        <w:jc w:val="both"/>
      </w:pPr>
      <w:r>
        <w:t xml:space="preserve">3.1. Поставка Товара осуществляется на условиях франко-станция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Покупателем Поставщик обязуется доставить Товар на станцию ______________________ железной дороги ОАО «РЖД», Российская Федерация за свой счет. </w:t>
      </w:r>
    </w:p>
    <w:p w:rsidR="002602E8" w:rsidRPr="0043391A" w:rsidRDefault="005A2D22" w:rsidP="002602E8">
      <w:pPr>
        <w:keepNext/>
        <w:keepLines/>
        <w:jc w:val="both"/>
      </w:pPr>
      <w:r>
        <w:t xml:space="preserve">3.2. На момент поставки Товар должен иметь восьмизначные сетевые номера; приписан к железнодорожной станции в соответствии с Правилами эксплуатации и пономерного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пономерного учета железнодорожного подвижного состава Федерального агентства железнодорожного транспорта. </w:t>
      </w:r>
    </w:p>
    <w:p w:rsidR="002602E8" w:rsidRPr="0043391A" w:rsidRDefault="005A2D22" w:rsidP="002602E8">
      <w:pPr>
        <w:keepNext/>
        <w:keepLines/>
        <w:jc w:val="both"/>
      </w:pPr>
      <w:r>
        <w:t>Срок поставки Товара в соответствии с Графиком поставки Товара (Приложение № 5 к Договору).</w:t>
      </w:r>
    </w:p>
    <w:p w:rsidR="002602E8" w:rsidRPr="0043391A" w:rsidRDefault="005A2D22" w:rsidP="002602E8">
      <w:pPr>
        <w:keepNext/>
        <w:keepLines/>
        <w:jc w:val="both"/>
      </w:pPr>
      <w:r>
        <w:t>Допускается поставка Товара отдельными партиями не менее 10 (десяти) единиц в партии</w:t>
      </w:r>
      <w:r>
        <w:footnoteReference w:id="3"/>
      </w:r>
      <w:r>
        <w:t>.</w:t>
      </w:r>
    </w:p>
    <w:p w:rsidR="002602E8" w:rsidRPr="0043391A" w:rsidRDefault="005A2D22" w:rsidP="002602E8">
      <w:pPr>
        <w:keepNext/>
        <w:keepLines/>
        <w:jc w:val="both"/>
      </w:pPr>
      <w:r>
        <w:t>3.3.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rsidR="002602E8" w:rsidRPr="0043391A" w:rsidRDefault="005A2D22" w:rsidP="002602E8">
      <w:pPr>
        <w:keepNext/>
        <w:keepLines/>
        <w:jc w:val="both"/>
      </w:pPr>
      <w:r>
        <w:t xml:space="preserve">3.4. Датой поставки и датой перехода права собственности на Товар считается дата подписания </w:t>
      </w:r>
      <w:r>
        <w:rPr>
          <w:bCs/>
        </w:rPr>
        <w:t>Акта приема-передачи</w:t>
      </w:r>
      <w:r>
        <w:t xml:space="preserve"> Товара </w:t>
      </w:r>
      <w:r>
        <w:rPr>
          <w:i/>
        </w:rPr>
        <w:t>(на партию Товара)</w:t>
      </w:r>
      <w:r>
        <w:t>.</w:t>
      </w:r>
    </w:p>
    <w:p w:rsidR="002602E8" w:rsidRPr="0043391A" w:rsidRDefault="005A2D22" w:rsidP="002602E8">
      <w:pPr>
        <w:keepNext/>
        <w:keepLines/>
        <w:jc w:val="both"/>
      </w:pPr>
      <w:r>
        <w:t xml:space="preserve">Форма Акта приема-передачи приведена в приложении № 2 к настоящему Договору. </w:t>
      </w:r>
    </w:p>
    <w:p w:rsidR="002602E8" w:rsidRPr="0043391A" w:rsidRDefault="005A2D22" w:rsidP="002602E8">
      <w:pPr>
        <w:keepNext/>
        <w:keepLines/>
        <w:jc w:val="both"/>
      </w:pPr>
      <w:r>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2602E8" w:rsidRPr="0043391A" w:rsidRDefault="005A2D22" w:rsidP="002602E8">
      <w:pPr>
        <w:keepNext/>
        <w:keepLines/>
        <w:tabs>
          <w:tab w:val="left" w:pos="709"/>
        </w:tabs>
        <w:jc w:val="both"/>
      </w:pPr>
      <w:r>
        <w:t>3.5. Поставщик передает Покупателю следующие документы:</w:t>
      </w:r>
    </w:p>
    <w:p w:rsidR="002602E8" w:rsidRPr="0043391A" w:rsidRDefault="005A2D22" w:rsidP="002602E8">
      <w:pPr>
        <w:keepNext/>
        <w:keepLines/>
        <w:numPr>
          <w:ilvl w:val="0"/>
          <w:numId w:val="53"/>
        </w:numPr>
        <w:tabs>
          <w:tab w:val="left" w:pos="709"/>
        </w:tabs>
        <w:suppressAutoHyphens w:val="0"/>
        <w:ind w:left="0" w:firstLine="0"/>
        <w:jc w:val="both"/>
      </w:pPr>
      <w:r>
        <w:t>технические условия на Товар– 1 экз. копия, заверенная Поставщиком</w:t>
      </w:r>
      <w:r>
        <w:rPr>
          <w:i/>
        </w:rPr>
        <w:t xml:space="preserve"> или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2602E8" w:rsidRPr="0043391A" w:rsidRDefault="005A2D22" w:rsidP="002602E8">
      <w:pPr>
        <w:keepNext/>
        <w:keepLines/>
        <w:numPr>
          <w:ilvl w:val="0"/>
          <w:numId w:val="53"/>
        </w:numPr>
        <w:tabs>
          <w:tab w:val="left" w:pos="709"/>
        </w:tabs>
        <w:suppressAutoHyphens w:val="0"/>
        <w:ind w:left="0" w:firstLine="0"/>
        <w:jc w:val="both"/>
      </w:pPr>
      <w:r>
        <w:t xml:space="preserve">счет-фактуру – 1 экз. оригинал на  Товар </w:t>
      </w:r>
      <w:r>
        <w:rPr>
          <w:i/>
        </w:rPr>
        <w:t>(партию Товара)</w:t>
      </w:r>
      <w:r>
        <w:t xml:space="preserve">; </w:t>
      </w:r>
    </w:p>
    <w:p w:rsidR="002602E8" w:rsidRPr="0043391A" w:rsidRDefault="005A2D22" w:rsidP="002602E8">
      <w:pPr>
        <w:keepNext/>
        <w:keepLines/>
        <w:numPr>
          <w:ilvl w:val="0"/>
          <w:numId w:val="53"/>
        </w:numPr>
        <w:tabs>
          <w:tab w:val="left" w:pos="709"/>
        </w:tabs>
        <w:suppressAutoHyphens w:val="0"/>
        <w:ind w:left="0" w:firstLine="0"/>
        <w:jc w:val="both"/>
      </w:pPr>
      <w:r>
        <w:t xml:space="preserve">товарную накладную (форма № ТОРГ–12) - 2 экз. оригинала; </w:t>
      </w:r>
      <w:r>
        <w:rPr>
          <w:i/>
        </w:rPr>
        <w:t>или товарную накладную (форма № Торг-12) – 1 экз. сформированную и направленную Покупателю в соответствии с п. 6.1. настоящего Договора;</w:t>
      </w:r>
    </w:p>
    <w:p w:rsidR="002602E8" w:rsidRPr="0043391A" w:rsidRDefault="005A2D22" w:rsidP="002602E8">
      <w:pPr>
        <w:keepNext/>
        <w:keepLines/>
        <w:numPr>
          <w:ilvl w:val="0"/>
          <w:numId w:val="53"/>
        </w:numPr>
        <w:tabs>
          <w:tab w:val="left" w:pos="709"/>
        </w:tabs>
        <w:suppressAutoHyphens w:val="0"/>
        <w:jc w:val="both"/>
      </w:pPr>
      <w:r>
        <w:t>- паспорт формы ВУ-4М (на каждую единицу Товара) – 1 экз. оригинал;</w:t>
      </w:r>
    </w:p>
    <w:p w:rsidR="002602E8" w:rsidRPr="0043391A" w:rsidRDefault="005A2D22" w:rsidP="002602E8">
      <w:pPr>
        <w:keepNext/>
        <w:keepLines/>
        <w:numPr>
          <w:ilvl w:val="0"/>
          <w:numId w:val="53"/>
        </w:numPr>
        <w:tabs>
          <w:tab w:val="left" w:pos="709"/>
        </w:tabs>
        <w:suppressAutoHyphens w:val="0"/>
        <w:ind w:left="0" w:firstLine="0"/>
        <w:jc w:val="both"/>
      </w:pPr>
      <w:r>
        <w:t>копию сертификата соответствия  ССФЖТ (заверенную Поставщиком) – 1 экз. Товар (партию Товара);</w:t>
      </w:r>
    </w:p>
    <w:p w:rsidR="002602E8" w:rsidRPr="0043391A" w:rsidRDefault="005A2D22" w:rsidP="002602E8">
      <w:pPr>
        <w:keepNext/>
        <w:keepLines/>
        <w:numPr>
          <w:ilvl w:val="0"/>
          <w:numId w:val="53"/>
        </w:numPr>
        <w:tabs>
          <w:tab w:val="left" w:pos="709"/>
        </w:tabs>
        <w:suppressAutoHyphens w:val="0"/>
        <w:jc w:val="both"/>
      </w:pPr>
      <w:r>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2602E8" w:rsidRPr="0043391A" w:rsidRDefault="005A2D22" w:rsidP="002602E8">
      <w:pPr>
        <w:keepNext/>
        <w:keepLines/>
        <w:numPr>
          <w:ilvl w:val="0"/>
          <w:numId w:val="53"/>
        </w:numPr>
        <w:tabs>
          <w:tab w:val="left" w:pos="709"/>
        </w:tabs>
        <w:suppressAutoHyphens w:val="0"/>
        <w:jc w:val="both"/>
      </w:pPr>
      <w:r>
        <w:t>- 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rsidR="002602E8" w:rsidRPr="0043391A" w:rsidRDefault="005A2D22" w:rsidP="002602E8">
      <w:pPr>
        <w:keepNext/>
        <w:keepLines/>
        <w:numPr>
          <w:ilvl w:val="0"/>
          <w:numId w:val="53"/>
        </w:numPr>
        <w:tabs>
          <w:tab w:val="left" w:pos="709"/>
        </w:tabs>
        <w:suppressAutoHyphens w:val="0"/>
        <w:jc w:val="both"/>
      </w:pPr>
      <w:r>
        <w:t>- акт допуска на инфраструктуру (на каждую единицу Товара) – 1 экз. оригинал;</w:t>
      </w:r>
    </w:p>
    <w:p w:rsidR="002602E8" w:rsidRPr="0043391A" w:rsidRDefault="005A2D22" w:rsidP="002602E8">
      <w:pPr>
        <w:keepNext/>
        <w:keepLines/>
        <w:numPr>
          <w:ilvl w:val="0"/>
          <w:numId w:val="53"/>
        </w:numPr>
        <w:tabs>
          <w:tab w:val="left" w:pos="709"/>
        </w:tabs>
        <w:suppressAutoHyphens w:val="0"/>
        <w:jc w:val="both"/>
      </w:pPr>
      <w:r>
        <w:t xml:space="preserve">- счет на оплату – 1 экз. оригинал; </w:t>
      </w:r>
      <w:r>
        <w:rPr>
          <w:i/>
        </w:rPr>
        <w:t>или счет на оплату- 1 экз. сформированный и направленный Покупателю в соответствии с п. 6.1. настоящего Договора</w:t>
      </w:r>
      <w:r>
        <w:t>;</w:t>
      </w:r>
    </w:p>
    <w:p w:rsidR="002602E8" w:rsidRPr="0043391A" w:rsidRDefault="005A2D22" w:rsidP="002602E8">
      <w:pPr>
        <w:keepNext/>
        <w:keepLines/>
        <w:numPr>
          <w:ilvl w:val="0"/>
          <w:numId w:val="53"/>
        </w:numPr>
        <w:tabs>
          <w:tab w:val="left" w:pos="709"/>
        </w:tabs>
        <w:suppressAutoHyphens w:val="0"/>
        <w:jc w:val="both"/>
      </w:pPr>
      <w:r>
        <w:t>- руководство по эксплуатации Товара, заверенное Поставщиком – 1 экз. на Товар (предоставляется на первую партию Товара);</w:t>
      </w:r>
    </w:p>
    <w:p w:rsidR="002602E8" w:rsidRPr="0043391A" w:rsidRDefault="005A2D22" w:rsidP="002602E8">
      <w:pPr>
        <w:keepNext/>
        <w:keepLines/>
        <w:numPr>
          <w:ilvl w:val="0"/>
          <w:numId w:val="53"/>
        </w:numPr>
        <w:tabs>
          <w:tab w:val="left" w:pos="709"/>
        </w:tabs>
        <w:suppressAutoHyphens w:val="0"/>
        <w:jc w:val="both"/>
      </w:pPr>
      <w:r>
        <w:t>- акт о технической приемке новых грузовых вагонов - 1 экз. оригинал на Товар (на отгрузочную партию Товара);</w:t>
      </w:r>
    </w:p>
    <w:p w:rsidR="002602E8" w:rsidRPr="0043391A" w:rsidRDefault="005A2D22" w:rsidP="002602E8">
      <w:pPr>
        <w:keepNext/>
        <w:keepLines/>
        <w:numPr>
          <w:ilvl w:val="0"/>
          <w:numId w:val="53"/>
        </w:numPr>
        <w:tabs>
          <w:tab w:val="left" w:pos="709"/>
        </w:tabs>
        <w:suppressAutoHyphens w:val="0"/>
        <w:jc w:val="both"/>
      </w:pPr>
      <w:r>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2602E8" w:rsidRPr="0043391A" w:rsidRDefault="005A2D22" w:rsidP="002602E8">
      <w:pPr>
        <w:keepNext/>
        <w:keepLines/>
        <w:numPr>
          <w:ilvl w:val="0"/>
          <w:numId w:val="53"/>
        </w:numPr>
        <w:tabs>
          <w:tab w:val="left" w:pos="709"/>
        </w:tabs>
        <w:suppressAutoHyphens w:val="0"/>
        <w:jc w:val="both"/>
      </w:pPr>
      <w:r>
        <w:t>- паспорта колесных пар в соответствии с ГОСТ 4853-2013 приложение Ж (копия, заверенная Поставщиком), предоставляется на каждую колесную пару – 1 экз.;</w:t>
      </w:r>
    </w:p>
    <w:p w:rsidR="002602E8" w:rsidRPr="0043391A" w:rsidRDefault="005A2D22" w:rsidP="002602E8">
      <w:pPr>
        <w:keepNext/>
        <w:keepLines/>
        <w:numPr>
          <w:ilvl w:val="0"/>
          <w:numId w:val="53"/>
        </w:numPr>
        <w:tabs>
          <w:tab w:val="left" w:pos="709"/>
        </w:tabs>
        <w:suppressAutoHyphens w:val="0"/>
        <w:jc w:val="both"/>
      </w:pPr>
      <w:r>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rsidR="002602E8" w:rsidRPr="0043391A" w:rsidRDefault="005A2D22" w:rsidP="002602E8">
      <w:pPr>
        <w:keepNext/>
        <w:keepLines/>
        <w:numPr>
          <w:ilvl w:val="0"/>
          <w:numId w:val="53"/>
        </w:numPr>
        <w:tabs>
          <w:tab w:val="left" w:pos="709"/>
        </w:tabs>
        <w:suppressAutoHyphens w:val="0"/>
        <w:jc w:val="both"/>
      </w:pPr>
      <w:r>
        <w:t>- доверенность от Поставщика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(тридцати) календарных дней – 1 экз. оригинал;</w:t>
      </w:r>
    </w:p>
    <w:p w:rsidR="002602E8" w:rsidRPr="0043391A" w:rsidRDefault="005A2D22" w:rsidP="002602E8">
      <w:pPr>
        <w:keepNext/>
        <w:keepLines/>
        <w:numPr>
          <w:ilvl w:val="0"/>
          <w:numId w:val="53"/>
        </w:numPr>
        <w:tabs>
          <w:tab w:val="left" w:pos="709"/>
        </w:tabs>
        <w:suppressAutoHyphens w:val="0"/>
        <w:jc w:val="both"/>
      </w:pPr>
      <w: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rsidR="002602E8" w:rsidRPr="0043391A" w:rsidRDefault="005A2D22" w:rsidP="002602E8">
      <w:pPr>
        <w:keepNext/>
        <w:keepLines/>
        <w:numPr>
          <w:ilvl w:val="0"/>
          <w:numId w:val="53"/>
        </w:numPr>
        <w:tabs>
          <w:tab w:val="left" w:pos="709"/>
        </w:tabs>
        <w:suppressAutoHyphens w:val="0"/>
        <w:jc w:val="both"/>
      </w:pPr>
      <w:r>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rsidR="002602E8" w:rsidRPr="0043391A" w:rsidRDefault="005A2D22" w:rsidP="002602E8">
      <w:pPr>
        <w:keepNext/>
        <w:keepLines/>
        <w:numPr>
          <w:ilvl w:val="0"/>
          <w:numId w:val="53"/>
        </w:numPr>
        <w:tabs>
          <w:tab w:val="left" w:pos="709"/>
        </w:tabs>
        <w:suppressAutoHyphens w:val="0"/>
        <w:jc w:val="both"/>
      </w:pPr>
      <w:r>
        <w:t xml:space="preserve">Перечисленные документы передаются Покупателю в момент подписания Сторонами Акта приема-передачи Товара (отгрузочной партии Товара). </w:t>
      </w:r>
    </w:p>
    <w:p w:rsidR="002602E8" w:rsidRPr="0043391A" w:rsidRDefault="005A2D22" w:rsidP="002602E8">
      <w:pPr>
        <w:keepNext/>
        <w:keepLines/>
        <w:numPr>
          <w:ilvl w:val="0"/>
          <w:numId w:val="53"/>
        </w:numPr>
        <w:tabs>
          <w:tab w:val="left" w:pos="709"/>
        </w:tabs>
        <w:suppressAutoHyphens w:val="0"/>
        <w:jc w:val="both"/>
      </w:pPr>
      <w:r>
        <w:rPr>
          <w:i/>
        </w:rPr>
        <w:t>Или</w:t>
      </w:r>
    </w:p>
    <w:p w:rsidR="002602E8" w:rsidRPr="0043391A" w:rsidRDefault="005A2D22" w:rsidP="002602E8">
      <w:pPr>
        <w:keepNext/>
        <w:keepLines/>
        <w:numPr>
          <w:ilvl w:val="0"/>
          <w:numId w:val="53"/>
        </w:numPr>
        <w:tabs>
          <w:tab w:val="left" w:pos="709"/>
        </w:tabs>
        <w:suppressAutoHyphens w:val="0"/>
        <w:jc w:val="both"/>
      </w:pPr>
      <w:r>
        <w:rPr>
          <w:i/>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Акта приема-передачи Товара, которые передаются Покупателю в порядке, предусмотренном п. 6.1. настоящего Договора.</w:t>
      </w:r>
    </w:p>
    <w:p w:rsidR="002602E8" w:rsidRPr="0043391A" w:rsidRDefault="002602E8" w:rsidP="002602E8">
      <w:pPr>
        <w:keepNext/>
        <w:keepLines/>
        <w:tabs>
          <w:tab w:val="left" w:pos="709"/>
        </w:tabs>
        <w:suppressAutoHyphens w:val="0"/>
        <w:ind w:left="360"/>
        <w:jc w:val="both"/>
      </w:pPr>
    </w:p>
    <w:p w:rsidR="002602E8" w:rsidRPr="0043391A" w:rsidRDefault="005A2D22" w:rsidP="002602E8">
      <w:pPr>
        <w:keepNext/>
        <w:keepLines/>
        <w:jc w:val="both"/>
      </w:pPr>
      <w:r>
        <w:t xml:space="preserve">3.6. Покупатель после подписания актов приема-передачи Товара </w:t>
      </w:r>
      <w:r>
        <w:rPr>
          <w:i/>
        </w:rPr>
        <w:t xml:space="preserve">(партии Товара) </w:t>
      </w:r>
      <w:r>
        <w:t xml:space="preserve">за свой счет производит отправку Товара </w:t>
      </w:r>
      <w:r>
        <w:rPr>
          <w:i/>
        </w:rPr>
        <w:t>(партии Товара)</w:t>
      </w:r>
      <w:r>
        <w:t xml:space="preserve"> со станции ___________________________________ железной дороги. По письменному согласованию Сторон Поставщик  обязуется доставить Товар от места поставки Товара (места подписания Акта приема-передачи Товара)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w:t>
      </w:r>
    </w:p>
    <w:p w:rsidR="002602E8" w:rsidRPr="0043391A" w:rsidRDefault="005A2D22" w:rsidP="002602E8">
      <w:pPr>
        <w:keepNext/>
        <w:keepLines/>
        <w:jc w:val="both"/>
      </w:pPr>
      <w:r>
        <w:t xml:space="preserve"> Поставщик оплачивает железнодорожные расходы по транспортировке Товара от станции _______________________________ железной дороги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2602E8" w:rsidRPr="0043391A" w:rsidRDefault="005A2D22" w:rsidP="002602E8">
      <w:pPr>
        <w:keepNext/>
        <w:keepLines/>
        <w:tabs>
          <w:tab w:val="left" w:pos="0"/>
        </w:tabs>
        <w:jc w:val="both"/>
      </w:pPr>
      <w:r>
        <w:t>3.7.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2602E8" w:rsidRPr="0043391A" w:rsidRDefault="002602E8" w:rsidP="002602E8">
      <w:pPr>
        <w:keepNext/>
        <w:keepLines/>
        <w:tabs>
          <w:tab w:val="left" w:pos="0"/>
        </w:tabs>
        <w:jc w:val="both"/>
      </w:pPr>
    </w:p>
    <w:p w:rsidR="002602E8" w:rsidRPr="0043391A" w:rsidRDefault="005A2D22" w:rsidP="002602E8">
      <w:pPr>
        <w:pStyle w:val="23"/>
        <w:keepNext/>
        <w:keepLines/>
        <w:ind w:left="0"/>
        <w:jc w:val="center"/>
        <w:rPr>
          <w:b/>
          <w:bCs/>
        </w:rPr>
      </w:pPr>
      <w:r>
        <w:rPr>
          <w:b/>
          <w:bCs/>
        </w:rPr>
        <w:t xml:space="preserve">4. ЦЕНА ТОВАРА </w:t>
      </w:r>
    </w:p>
    <w:p w:rsidR="002602E8" w:rsidRPr="0043391A" w:rsidRDefault="005A2D22" w:rsidP="002602E8">
      <w:pPr>
        <w:keepNext/>
        <w:keepLines/>
        <w:jc w:val="both"/>
      </w:pPr>
      <w:r>
        <w:t>4.1.</w:t>
      </w:r>
      <w:r>
        <w:tab/>
        <w:t xml:space="preserve">Цена единицы Товара составляет </w:t>
      </w:r>
      <w:r>
        <w:rPr>
          <w:b/>
        </w:rPr>
        <w:t>_____________________</w:t>
      </w:r>
      <w:r>
        <w:t xml:space="preserve"> (_________________________) рублей _______ копеек, в том числе НДС 20% − </w:t>
      </w:r>
      <w:r>
        <w:rPr>
          <w:b/>
        </w:rPr>
        <w:t>________________________</w:t>
      </w:r>
      <w:r>
        <w:t xml:space="preserve"> (_______________________________) рублей ______копеек и включает в себя расходы на окраску, регистрацию, приписку к железнодорожной станции, </w:t>
      </w:r>
      <w:r>
        <w:rPr>
          <w:i/>
        </w:rPr>
        <w:t>перерегистрацию на нового собственника (Покупателя)</w:t>
      </w:r>
      <w:r>
        <w:t xml:space="preserve">, маркировку Товара, нанесение логотипов, надписей, доставку Товара от места поставки склада завода-изготовителя до станции примыкания/франко-станции, включая все виды налогов (без учета НДС), а также прочие расходы, связанные с поставкой Товара. </w:t>
      </w:r>
    </w:p>
    <w:p w:rsidR="002602E8" w:rsidRPr="0043391A" w:rsidRDefault="005A2D22" w:rsidP="002602E8">
      <w:pPr>
        <w:keepNext/>
        <w:keepLines/>
        <w:jc w:val="both"/>
      </w:pPr>
      <w:r>
        <w:t>4.2.</w:t>
      </w:r>
      <w:r>
        <w:tab/>
        <w:t xml:space="preserve">Общая сумма Договора составляет </w:t>
      </w:r>
      <w:r>
        <w:rPr>
          <w:b/>
        </w:rPr>
        <w:t>_______________________</w:t>
      </w:r>
      <w:r>
        <w:t xml:space="preserve"> (__________________________________) рублей _____ копеек, в том числе НДС (20%) – </w:t>
      </w:r>
      <w:r>
        <w:rPr>
          <w:b/>
        </w:rPr>
        <w:t>_______________________</w:t>
      </w:r>
      <w:r>
        <w:t xml:space="preserve"> (_______________________) рублей _____ копеек.</w:t>
      </w:r>
    </w:p>
    <w:p w:rsidR="002602E8" w:rsidRPr="0043391A" w:rsidRDefault="002602E8" w:rsidP="002602E8">
      <w:pPr>
        <w:keepNext/>
        <w:keepLines/>
        <w:rPr>
          <w:b/>
          <w:bCs/>
        </w:rPr>
      </w:pPr>
    </w:p>
    <w:p w:rsidR="002602E8" w:rsidRPr="0043391A" w:rsidRDefault="005A2D22" w:rsidP="002602E8">
      <w:pPr>
        <w:pStyle w:val="23"/>
        <w:keepNext/>
        <w:keepLines/>
        <w:ind w:left="0"/>
        <w:jc w:val="center"/>
        <w:rPr>
          <w:b/>
          <w:bCs/>
        </w:rPr>
      </w:pPr>
      <w:r>
        <w:rPr>
          <w:b/>
          <w:bCs/>
        </w:rPr>
        <w:t>5. УСЛОВИЯ ОПЛАТЫ</w:t>
      </w:r>
    </w:p>
    <w:p w:rsidR="002602E8" w:rsidRPr="0043391A" w:rsidRDefault="005A2D22" w:rsidP="002602E8">
      <w:pPr>
        <w:pStyle w:val="LO-normal"/>
        <w:tabs>
          <w:tab w:val="left" w:pos="142"/>
        </w:tabs>
        <w:ind w:firstLine="567"/>
        <w:jc w:val="both"/>
        <w:rPr>
          <w:rFonts w:ascii="Times New Roman" w:eastAsia="Times New Roman" w:hAnsi="Times New Roman" w:cs="Times New Roman"/>
          <w:color w:val="000000" w:themeColor="text1"/>
        </w:rPr>
      </w:pPr>
      <w:r>
        <w:rPr>
          <w:rFonts w:ascii="Times New Roman" w:hAnsi="Times New Roman" w:cs="Times New Roman"/>
        </w:rPr>
        <w:t xml:space="preserve">5.1. </w:t>
      </w:r>
      <w:r>
        <w:rPr>
          <w:rFonts w:ascii="Times New Roman" w:eastAsia="Times New Roman" w:hAnsi="Times New Roman" w:cs="Times New Roman"/>
          <w:color w:val="000000" w:themeColor="text1"/>
        </w:rPr>
        <w:t>Оплата по настоящему Договору производится Покупателем в рублях на основании счетов Исполнителя в следующем порядке:</w:t>
      </w:r>
    </w:p>
    <w:p w:rsidR="002602E8" w:rsidRPr="0043391A" w:rsidRDefault="005A2D22" w:rsidP="002602E8">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5.2. Оплата поставленного Товара производится Покупателем безналичным расчетом в течение 30 (тридцати) календарных дней с даты подписания Сторонами Акта приема-передачи Товара, после предоставления Поставщиком полного комплекта документов, указанного в п. 3.5. Договора на основании счета и счет-фактуры.</w:t>
      </w:r>
    </w:p>
    <w:p w:rsidR="002602E8" w:rsidRPr="0043391A" w:rsidRDefault="005A2D22" w:rsidP="002602E8">
      <w:pPr>
        <w:pStyle w:val="LO-normal"/>
        <w:widowControl w:val="0"/>
        <w:tabs>
          <w:tab w:val="left" w:pos="142"/>
          <w:tab w:val="left" w:pos="720"/>
        </w:tabs>
        <w:ind w:firstLine="567"/>
        <w:jc w:val="both"/>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или</w:t>
      </w:r>
    </w:p>
    <w:p w:rsidR="002602E8" w:rsidRDefault="005A2D22" w:rsidP="002602E8">
      <w:pPr>
        <w:pStyle w:val="LO-normal"/>
        <w:widowControl w:val="0"/>
        <w:tabs>
          <w:tab w:val="left" w:pos="142"/>
          <w:tab w:val="left" w:pos="720"/>
        </w:tabs>
        <w:ind w:firstLine="567"/>
        <w:jc w:val="both"/>
        <w:rPr>
          <w:rFonts w:ascii="Times New Roman" w:hAnsi="Times New Roman" w:cs="Times New Roman"/>
          <w:color w:val="000000"/>
        </w:rPr>
      </w:pPr>
      <w:r>
        <w:rPr>
          <w:rFonts w:ascii="Times New Roman" w:hAnsi="Times New Roman" w:cs="Times New Roman"/>
          <w:color w:val="000000"/>
        </w:rPr>
        <w:t>Аванс в размере ___ от  цены Договора , что составляет _____________ рублей , в том числе  НДС (20%) – __________  (__________________) рублей 00 копеек, Покупатель оплачивает в течение 10 (десяти) календарных дней с даты предоставления банковской гарантии или договора поручительства на обеспечение исполнения обязательств по настоящему Договору, предусмотренные п. 5.6.  настоящего Договора.</w:t>
      </w:r>
    </w:p>
    <w:p w:rsidR="002602E8" w:rsidRPr="0043391A" w:rsidRDefault="005A2D22" w:rsidP="002602E8">
      <w:pPr>
        <w:pStyle w:val="LO-normal"/>
        <w:widowControl w:val="0"/>
        <w:tabs>
          <w:tab w:val="left" w:pos="142"/>
          <w:tab w:val="left" w:pos="720"/>
        </w:tabs>
        <w:ind w:firstLine="567"/>
        <w:jc w:val="both"/>
        <w:rPr>
          <w:rFonts w:ascii="Times New Roman" w:hAnsi="Times New Roman" w:cs="Times New Roman"/>
          <w:color w:val="000000" w:themeColor="text1"/>
        </w:rPr>
      </w:pPr>
      <w:r>
        <w:rPr>
          <w:rFonts w:ascii="Times New Roman" w:hAnsi="Times New Roman" w:cs="Times New Roman"/>
          <w:color w:val="000000" w:themeColor="text1"/>
        </w:rPr>
        <w:t>В случае непредоставления банковской гарантии</w:t>
      </w:r>
      <w:r>
        <w:t xml:space="preserve"> </w:t>
      </w:r>
      <w:r>
        <w:rPr>
          <w:rFonts w:ascii="Times New Roman" w:hAnsi="Times New Roman" w:cs="Times New Roman"/>
          <w:color w:val="000000" w:themeColor="text1"/>
        </w:rPr>
        <w:t>или договора поручительства, аванс не выплачивается. При этом сроки выполнения обязательств Поставщика, указанные в Графике поставки Товара к настоящему договору,  остаются неизменными.</w:t>
      </w:r>
    </w:p>
    <w:p w:rsidR="002602E8" w:rsidRPr="0043391A" w:rsidRDefault="005A2D22" w:rsidP="002602E8">
      <w:pPr>
        <w:pStyle w:val="LO-normal"/>
        <w:widowControl w:val="0"/>
        <w:tabs>
          <w:tab w:val="left" w:pos="142"/>
          <w:tab w:val="left" w:pos="720"/>
        </w:tabs>
        <w:ind w:firstLine="567"/>
        <w:jc w:val="both"/>
        <w:rPr>
          <w:rFonts w:ascii="Times New Roman" w:hAnsi="Times New Roman" w:cs="Times New Roman"/>
          <w:color w:val="000000"/>
        </w:rPr>
      </w:pPr>
      <w:r>
        <w:rPr>
          <w:rFonts w:ascii="Times New Roman" w:eastAsia="Times New Roman" w:hAnsi="Times New Roman" w:cs="Times New Roman"/>
          <w:color w:val="000000" w:themeColor="text1"/>
        </w:rPr>
        <w:t xml:space="preserve">5.3. </w:t>
      </w:r>
      <w:r>
        <w:rPr>
          <w:rFonts w:ascii="Times New Roman" w:hAnsi="Times New Roman" w:cs="Times New Roman"/>
          <w:color w:val="000000"/>
        </w:rPr>
        <w:t xml:space="preserve">Окончательный платеж в размере ___ от стоимости по настоящему Договору, что составляет ______________(_________________) рублей 00 копеек, в том числе  НДС (20%) – _____________(_______________________) рублей 00 копеек, Покупатель оплачивает в течение 30 (тридцати) календарных дней </w:t>
      </w:r>
      <w:r>
        <w:rPr>
          <w:rFonts w:ascii="Times New Roman" w:eastAsia="Times New Roman" w:hAnsi="Times New Roman" w:cs="Times New Roman"/>
          <w:color w:val="000000" w:themeColor="text1"/>
        </w:rPr>
        <w:t xml:space="preserve">с даты подписания Сторонами Акта приема-передачи Товара </w:t>
      </w:r>
      <w:r>
        <w:rPr>
          <w:rFonts w:ascii="Times New Roman" w:eastAsia="Times New Roman" w:hAnsi="Times New Roman" w:cs="Times New Roman"/>
          <w:i/>
          <w:color w:val="000000" w:themeColor="text1"/>
        </w:rPr>
        <w:t>(или УПД),</w:t>
      </w:r>
      <w:r>
        <w:rPr>
          <w:rFonts w:ascii="Times New Roman" w:eastAsia="Times New Roman" w:hAnsi="Times New Roman" w:cs="Times New Roman"/>
          <w:color w:val="000000" w:themeColor="text1"/>
        </w:rPr>
        <w:t xml:space="preserve"> после предоставления Поставщиком полного комплекта документов, указанного в п. 3.5. Договора на основании счета и счет-фактуры / </w:t>
      </w:r>
      <w:r>
        <w:rPr>
          <w:rFonts w:ascii="Times New Roman" w:eastAsia="Times New Roman" w:hAnsi="Times New Roman" w:cs="Times New Roman"/>
          <w:i/>
          <w:color w:val="000000" w:themeColor="text1"/>
        </w:rPr>
        <w:t>или счета</w:t>
      </w:r>
      <w:r>
        <w:rPr>
          <w:rFonts w:ascii="Times New Roman" w:hAnsi="Times New Roman" w:cs="Times New Roman"/>
          <w:color w:val="000000"/>
        </w:rPr>
        <w:t>.</w:t>
      </w:r>
    </w:p>
    <w:p w:rsidR="002602E8" w:rsidRPr="0043391A" w:rsidRDefault="005A2D22" w:rsidP="002602E8">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Перечисленные Покупателем суммы предварительной оплаты не являются предоставлением Поставщику коммерческого кредита. На сумму предварительной оплаты проценты, предусмотренные статьей 809 ГК РФ, не начисляются.</w:t>
      </w:r>
    </w:p>
    <w:p w:rsidR="002602E8" w:rsidRPr="0043391A" w:rsidRDefault="005A2D22" w:rsidP="002602E8">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Датой оплаты считается дата зачисления денежных средств на расчетный счет Поставщика.</w:t>
      </w:r>
    </w:p>
    <w:p w:rsidR="002602E8" w:rsidRPr="003D3612" w:rsidRDefault="005A2D22" w:rsidP="002602E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5.6. Поставщик предоставляет Гарантию (банковскую гарантию или договор поручительства, подписанный со стороны Поставщика и Поручителя: _______________ (наименование, ИНН, ОГРН, адрес)) на возврат авансового платежа. </w:t>
      </w:r>
    </w:p>
    <w:p w:rsidR="002602E8" w:rsidRPr="003D3612" w:rsidRDefault="005A2D22" w:rsidP="002602E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rsidR="002602E8" w:rsidRPr="0043391A" w:rsidRDefault="005A2D22" w:rsidP="002602E8">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Поставщик до оформления банковской гарантии (договора поручительства) направляет Покупателю на  согласование проект банковской гарантии (договора поручительства). Покупатель в течение 5 (пяти) рабочих дней с момента получения проекта осуществляет его рассмотрение и согласование или направляет мотивированные замечания Поставщику.</w:t>
      </w:r>
    </w:p>
    <w:p w:rsidR="002602E8" w:rsidRDefault="002602E8" w:rsidP="002602E8">
      <w:pPr>
        <w:pStyle w:val="LO-normal"/>
        <w:tabs>
          <w:tab w:val="left" w:pos="142"/>
          <w:tab w:val="left" w:pos="567"/>
        </w:tabs>
        <w:ind w:firstLine="567"/>
        <w:jc w:val="center"/>
        <w:rPr>
          <w:rFonts w:ascii="Times New Roman" w:hAnsi="Times New Roman" w:cs="Times New Roman"/>
          <w:b/>
          <w:bCs/>
        </w:rPr>
      </w:pPr>
    </w:p>
    <w:p w:rsidR="002602E8" w:rsidRPr="0043391A" w:rsidRDefault="005A2D22" w:rsidP="002602E8">
      <w:pPr>
        <w:pStyle w:val="LO-normal"/>
        <w:tabs>
          <w:tab w:val="left" w:pos="142"/>
          <w:tab w:val="left" w:pos="567"/>
        </w:tabs>
        <w:ind w:firstLine="567"/>
        <w:jc w:val="center"/>
        <w:rPr>
          <w:rFonts w:ascii="Times New Roman" w:hAnsi="Times New Roman" w:cs="Times New Roman"/>
          <w:b/>
          <w:bCs/>
        </w:rPr>
      </w:pPr>
      <w:r>
        <w:rPr>
          <w:rFonts w:ascii="Times New Roman" w:hAnsi="Times New Roman" w:cs="Times New Roman"/>
          <w:b/>
          <w:bCs/>
        </w:rPr>
        <w:t>6. ПОРЯДОК ПРИЕМКИ ТОВАРА</w:t>
      </w:r>
    </w:p>
    <w:p w:rsidR="002602E8" w:rsidRPr="0043391A" w:rsidRDefault="002602E8" w:rsidP="002602E8">
      <w:pPr>
        <w:pStyle w:val="LO-normal"/>
        <w:tabs>
          <w:tab w:val="left" w:pos="142"/>
          <w:tab w:val="left" w:pos="567"/>
        </w:tabs>
        <w:ind w:firstLine="567"/>
        <w:jc w:val="center"/>
        <w:rPr>
          <w:rFonts w:ascii="Times New Roman" w:hAnsi="Times New Roman" w:cs="Times New Roman"/>
          <w:b/>
          <w:bCs/>
        </w:rPr>
      </w:pP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 xml:space="preserve">6.1. Поставщик письменно уведомляет Покупателя о дате технической приемки не менее чем за 5 (пять) рабочих дней. Техническая приемка отгрузочной партии Товара 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отгрузочной партии Товара к технической приемке. Техническая приемка отгрузочной партии Товара осуществляется на предприятии-изготовителе. По окончании технической приемки отгрузочной партии Товара по количеству и качеству Сторонами составляется и подписывается акт о технической приемке новых вагонов-платформ,  составленный по форме Приложения №3 к настоящему Договору и акт приема - передачи на отгрузочную партию Товара. </w:t>
      </w:r>
    </w:p>
    <w:p w:rsidR="002602E8" w:rsidRPr="0043391A" w:rsidRDefault="005A2D22" w:rsidP="002602E8">
      <w:pPr>
        <w:pStyle w:val="LO-normal"/>
        <w:tabs>
          <w:tab w:val="left" w:pos="142"/>
          <w:tab w:val="left" w:pos="567"/>
        </w:tabs>
        <w:ind w:firstLine="567"/>
        <w:jc w:val="both"/>
        <w:rPr>
          <w:rFonts w:ascii="Times New Roman" w:hAnsi="Times New Roman" w:cs="Times New Roman"/>
          <w:i/>
        </w:rPr>
      </w:pPr>
      <w:r>
        <w:rPr>
          <w:rFonts w:ascii="Times New Roman" w:hAnsi="Times New Roman" w:cs="Times New Roman"/>
          <w:i/>
        </w:rPr>
        <w:t>Или</w:t>
      </w:r>
    </w:p>
    <w:p w:rsidR="002602E8" w:rsidRPr="0043391A" w:rsidRDefault="005A2D22" w:rsidP="002602E8">
      <w:pPr>
        <w:pStyle w:val="LO-normal"/>
        <w:tabs>
          <w:tab w:val="left" w:pos="142"/>
          <w:tab w:val="left" w:pos="567"/>
        </w:tabs>
        <w:ind w:firstLine="567"/>
        <w:jc w:val="both"/>
        <w:rPr>
          <w:rFonts w:ascii="Times New Roman" w:hAnsi="Times New Roman" w:cs="Times New Roman"/>
          <w:i/>
        </w:rPr>
      </w:pPr>
      <w:r>
        <w:rPr>
          <w:rFonts w:ascii="Times New Roman" w:hAnsi="Times New Roman" w:cs="Times New Roman"/>
          <w:i/>
        </w:rPr>
        <w:t>По окончании технической приемки Товара Поставщик формирует Акт приема-передачи Товара/УПД, товарную накладную (форма № ТОРГ-12) счет и счет-фактуру /(УПД)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телекомуникационным каналам связи (далее – первичные документы).</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i/>
        </w:rPr>
        <w:t>Порядок, условия организации между Сторонами защищенного электронного документооборота, формат первичных документов определен приложениями № 4 и № 4а к настоящему Договору».</w:t>
      </w:r>
    </w:p>
    <w:p w:rsidR="002602E8" w:rsidRPr="0043391A" w:rsidRDefault="002602E8" w:rsidP="002602E8">
      <w:pPr>
        <w:pStyle w:val="LO-normal"/>
        <w:tabs>
          <w:tab w:val="left" w:pos="142"/>
          <w:tab w:val="left" w:pos="567"/>
        </w:tabs>
        <w:ind w:firstLine="567"/>
        <w:jc w:val="both"/>
        <w:rPr>
          <w:rFonts w:ascii="Times New Roman" w:hAnsi="Times New Roman" w:cs="Times New Roman"/>
        </w:rPr>
      </w:pPr>
    </w:p>
    <w:p w:rsidR="002602E8" w:rsidRPr="0043391A" w:rsidRDefault="005A2D22" w:rsidP="002602E8">
      <w:pPr>
        <w:pStyle w:val="LO-normal"/>
        <w:tabs>
          <w:tab w:val="left" w:pos="142"/>
          <w:tab w:val="left" w:pos="567"/>
        </w:tabs>
        <w:ind w:firstLine="567"/>
        <w:jc w:val="center"/>
        <w:rPr>
          <w:rFonts w:ascii="Times New Roman" w:hAnsi="Times New Roman" w:cs="Times New Roman"/>
          <w:b/>
          <w:bCs/>
        </w:rPr>
      </w:pPr>
      <w:r>
        <w:rPr>
          <w:rFonts w:ascii="Times New Roman" w:hAnsi="Times New Roman" w:cs="Times New Roman"/>
          <w:b/>
          <w:bCs/>
        </w:rPr>
        <w:t>7. МАРКИРОВКА</w:t>
      </w:r>
    </w:p>
    <w:p w:rsidR="002602E8" w:rsidRPr="0043391A" w:rsidRDefault="002602E8" w:rsidP="002602E8">
      <w:pPr>
        <w:pStyle w:val="LO-normal"/>
        <w:tabs>
          <w:tab w:val="left" w:pos="142"/>
          <w:tab w:val="left" w:pos="567"/>
        </w:tabs>
        <w:ind w:firstLine="567"/>
        <w:jc w:val="both"/>
        <w:rPr>
          <w:rFonts w:ascii="Times New Roman" w:hAnsi="Times New Roman" w:cs="Times New Roman"/>
          <w:b/>
          <w:bCs/>
        </w:rPr>
      </w:pP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7.1.</w:t>
      </w:r>
      <w:r>
        <w:rPr>
          <w:rFonts w:ascii="Times New Roman" w:hAnsi="Times New Roman" w:cs="Times New Roman"/>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7.2.</w:t>
      </w:r>
      <w:r>
        <w:rPr>
          <w:rFonts w:ascii="Times New Roman" w:hAnsi="Times New Roman" w:cs="Times New Roman"/>
        </w:rPr>
        <w:tab/>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7.3.</w:t>
      </w:r>
      <w:r>
        <w:rPr>
          <w:rFonts w:ascii="Times New Roman" w:hAnsi="Times New Roman" w:cs="Times New Roman"/>
        </w:rPr>
        <w:tab/>
        <w:t>Окраска Товара производится по стандартному промышленному варианту в соответствии с требованиями ГОСТ 7409-2018 «Вагоны грузовые. Требования к лакокрасочным покрытиям и противокоррозионной защите и методы их контроля (с Поправкой)». Цветовая гамма и условия окраски указываются Покупателем в отдельной Инструкции, которую Покупатель обязан предоставить Поставщику в течение 10 (десяти) календарных дней после подписания Договора.</w:t>
      </w:r>
    </w:p>
    <w:p w:rsidR="002602E8" w:rsidRPr="0043391A" w:rsidRDefault="002602E8" w:rsidP="002602E8">
      <w:pPr>
        <w:pStyle w:val="LO-normal"/>
        <w:tabs>
          <w:tab w:val="left" w:pos="142"/>
          <w:tab w:val="left" w:pos="567"/>
        </w:tabs>
        <w:ind w:firstLine="567"/>
        <w:jc w:val="both"/>
        <w:rPr>
          <w:rFonts w:ascii="Times New Roman" w:hAnsi="Times New Roman" w:cs="Times New Roman"/>
        </w:rPr>
      </w:pPr>
    </w:p>
    <w:p w:rsidR="002602E8" w:rsidRPr="0043391A" w:rsidRDefault="005A2D22" w:rsidP="002602E8">
      <w:pPr>
        <w:pStyle w:val="LO-normal"/>
        <w:tabs>
          <w:tab w:val="left" w:pos="142"/>
          <w:tab w:val="left" w:pos="567"/>
        </w:tabs>
        <w:ind w:firstLine="567"/>
        <w:jc w:val="center"/>
        <w:rPr>
          <w:rFonts w:ascii="Times New Roman" w:hAnsi="Times New Roman" w:cs="Times New Roman"/>
          <w:b/>
          <w:bCs/>
        </w:rPr>
      </w:pPr>
      <w:r>
        <w:rPr>
          <w:rFonts w:ascii="Times New Roman" w:hAnsi="Times New Roman" w:cs="Times New Roman"/>
          <w:b/>
          <w:bCs/>
        </w:rPr>
        <w:t>8. ОТВЕТСТВЕННОСТЬ СТОРОН</w:t>
      </w:r>
    </w:p>
    <w:p w:rsidR="002602E8" w:rsidRPr="0043391A" w:rsidRDefault="002602E8" w:rsidP="002602E8">
      <w:pPr>
        <w:pStyle w:val="LO-normal"/>
        <w:tabs>
          <w:tab w:val="left" w:pos="142"/>
          <w:tab w:val="left" w:pos="567"/>
        </w:tabs>
        <w:ind w:firstLine="567"/>
        <w:jc w:val="center"/>
        <w:rPr>
          <w:rFonts w:ascii="Times New Roman" w:hAnsi="Times New Roman" w:cs="Times New Roman"/>
          <w:b/>
          <w:bCs/>
        </w:rPr>
      </w:pP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8.2. За просрочку платежей, предусмотренных п. 5.1. настоящего Договора, Покупатель оплачивает Поставщику неустойку в виде пени в размере 0,03 (трех сотых процента) %</w:t>
      </w:r>
      <w:r>
        <w:rPr>
          <w:rFonts w:ascii="Times New Roman" w:hAnsi="Times New Roman" w:cs="Times New Roman"/>
          <w:i/>
        </w:rPr>
        <w:t xml:space="preserve"> </w:t>
      </w:r>
      <w:r>
        <w:rPr>
          <w:rFonts w:ascii="Times New Roman" w:hAnsi="Times New Roman" w:cs="Times New Roman"/>
        </w:rPr>
        <w:t>от суммы просроченного платежа за каждый день просрочки.</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8.3. За нарушение сроков поставки Поставщик оплачивает Покупателю неустойку в виде пени в размере 0,03 (трех сотых процента) %</w:t>
      </w:r>
      <w:r>
        <w:rPr>
          <w:rFonts w:ascii="Times New Roman" w:hAnsi="Times New Roman" w:cs="Times New Roman"/>
          <w:i/>
        </w:rPr>
        <w:t xml:space="preserve"> </w:t>
      </w:r>
      <w:r>
        <w:rPr>
          <w:rFonts w:ascii="Times New Roman" w:hAnsi="Times New Roman" w:cs="Times New Roman"/>
        </w:rPr>
        <w:t>от стоимости не поставленного в срок Товара за каждый день просрочки.</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 xml:space="preserve"> В случае,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(трех сотых процента) % от стоимости не отремонтированного или не замененного в срок Товара за каждый день просрочки.</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8.5. 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(трех сотых процента) %</w:t>
      </w:r>
      <w:r>
        <w:rPr>
          <w:rFonts w:ascii="Times New Roman" w:hAnsi="Times New Roman" w:cs="Times New Roman"/>
          <w:i/>
        </w:rPr>
        <w:t xml:space="preserve"> </w:t>
      </w:r>
      <w:r>
        <w:rPr>
          <w:rFonts w:ascii="Times New Roman" w:hAnsi="Times New Roman" w:cs="Times New Roman"/>
        </w:rPr>
        <w:t>от размера указанных расходов за каждый день просрочки.</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8.6.  Неустойка начисляется и уплачивается только после того, как Сторона выставит письменную претензию другой Стороне.</w:t>
      </w:r>
    </w:p>
    <w:p w:rsidR="002602E8" w:rsidRPr="0043391A" w:rsidRDefault="005A2D22" w:rsidP="002602E8">
      <w:pPr>
        <w:pStyle w:val="LO-normal"/>
        <w:tabs>
          <w:tab w:val="left" w:pos="142"/>
          <w:tab w:val="left" w:pos="567"/>
        </w:tabs>
        <w:ind w:firstLine="567"/>
        <w:jc w:val="both"/>
        <w:rPr>
          <w:rFonts w:ascii="Times New Roman" w:hAnsi="Times New Roman" w:cs="Times New Roman"/>
        </w:rPr>
      </w:pPr>
      <w:r>
        <w:rPr>
          <w:rFonts w:ascii="Times New Roman" w:hAnsi="Times New Roman" w:cs="Times New Roman"/>
        </w:rPr>
        <w:t>8.7.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602E8" w:rsidRPr="0043391A" w:rsidRDefault="005A2D22" w:rsidP="002602E8">
      <w:pPr>
        <w:keepNext/>
        <w:keepLines/>
        <w:ind w:firstLine="709"/>
        <w:jc w:val="center"/>
        <w:rPr>
          <w:b/>
          <w:bCs/>
        </w:rPr>
      </w:pPr>
      <w:r>
        <w:rPr>
          <w:b/>
          <w:bCs/>
        </w:rPr>
        <w:t>9. РАЗРЕШЕНИЕ СПОРОВ</w:t>
      </w:r>
    </w:p>
    <w:p w:rsidR="002602E8" w:rsidRPr="0043391A" w:rsidRDefault="002602E8" w:rsidP="002602E8">
      <w:pPr>
        <w:pStyle w:val="ConsNormal"/>
        <w:keepNext/>
        <w:keepLines/>
        <w:widowControl/>
        <w:ind w:right="-87" w:firstLine="709"/>
        <w:jc w:val="both"/>
        <w:rPr>
          <w:rFonts w:ascii="Times New Roman" w:hAnsi="Times New Roman" w:cs="Times New Roman"/>
          <w:sz w:val="24"/>
          <w:szCs w:val="24"/>
        </w:rPr>
      </w:pPr>
    </w:p>
    <w:p w:rsidR="002602E8" w:rsidRPr="0043391A" w:rsidRDefault="005A2D22" w:rsidP="002602E8">
      <w:pPr>
        <w:pStyle w:val="ConsNormal"/>
        <w:keepNext/>
        <w:keepLines/>
        <w:widowControl/>
        <w:ind w:right="-87" w:firstLine="709"/>
        <w:jc w:val="both"/>
        <w:rPr>
          <w:rFonts w:ascii="Times New Roman" w:hAnsi="Times New Roman" w:cs="Times New Roman"/>
          <w:sz w:val="24"/>
          <w:szCs w:val="24"/>
        </w:rPr>
      </w:pPr>
      <w:r>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602E8" w:rsidRPr="0043391A" w:rsidRDefault="005A2D22" w:rsidP="002602E8">
      <w:pPr>
        <w:pStyle w:val="ConsNormal"/>
        <w:keepNext/>
        <w:keepLines/>
        <w:widowControl/>
        <w:ind w:firstLine="709"/>
        <w:jc w:val="both"/>
        <w:rPr>
          <w:rFonts w:ascii="Times New Roman" w:hAnsi="Times New Roman" w:cs="Times New Roman"/>
          <w:sz w:val="24"/>
          <w:szCs w:val="24"/>
        </w:rPr>
      </w:pPr>
      <w:r>
        <w:rPr>
          <w:rFonts w:ascii="Times New Roman" w:hAnsi="Times New Roman" w:cs="Times New Roman"/>
          <w:sz w:val="24"/>
          <w:szCs w:val="24"/>
        </w:rPr>
        <w:t>9.2.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2602E8" w:rsidRPr="0043391A" w:rsidRDefault="005A2D22" w:rsidP="002602E8">
      <w:pPr>
        <w:pStyle w:val="ConsNormal"/>
        <w:keepNext/>
        <w:keepLines/>
        <w:widowControl/>
        <w:ind w:right="-87" w:firstLine="709"/>
        <w:jc w:val="both"/>
        <w:rPr>
          <w:rFonts w:ascii="Times New Roman" w:hAnsi="Times New Roman" w:cs="Times New Roman"/>
          <w:sz w:val="24"/>
          <w:szCs w:val="24"/>
        </w:rPr>
      </w:pPr>
      <w:r>
        <w:rPr>
          <w:rFonts w:ascii="Times New Roman" w:hAnsi="Times New Roman" w:cs="Times New Roman"/>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2602E8" w:rsidRPr="0043391A" w:rsidRDefault="002602E8" w:rsidP="002602E8">
      <w:pPr>
        <w:keepNext/>
        <w:keepLines/>
        <w:ind w:right="-87" w:firstLine="709"/>
      </w:pPr>
    </w:p>
    <w:p w:rsidR="002602E8" w:rsidRPr="0043391A" w:rsidRDefault="005A2D22" w:rsidP="002602E8">
      <w:pPr>
        <w:keepNext/>
        <w:keepLines/>
        <w:autoSpaceDE w:val="0"/>
        <w:autoSpaceDN w:val="0"/>
        <w:spacing w:line="276" w:lineRule="auto"/>
        <w:ind w:firstLine="709"/>
        <w:jc w:val="center"/>
        <w:rPr>
          <w:b/>
        </w:rPr>
      </w:pPr>
      <w:r>
        <w:rPr>
          <w:b/>
        </w:rPr>
        <w:t>10. АНТИКОРРУПЦИОННАЯ ОГОВОРКА</w:t>
      </w:r>
    </w:p>
    <w:p w:rsidR="002602E8" w:rsidRPr="0043391A" w:rsidRDefault="002602E8" w:rsidP="002602E8">
      <w:pPr>
        <w:keepNext/>
        <w:keepLines/>
        <w:autoSpaceDE w:val="0"/>
        <w:autoSpaceDN w:val="0"/>
        <w:spacing w:line="276" w:lineRule="auto"/>
        <w:ind w:firstLine="709"/>
        <w:jc w:val="center"/>
      </w:pPr>
    </w:p>
    <w:p w:rsidR="002602E8" w:rsidRPr="0043391A" w:rsidRDefault="005A2D22" w:rsidP="002602E8">
      <w:pPr>
        <w:keepNext/>
        <w:keepLines/>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02E8" w:rsidRPr="0043391A" w:rsidRDefault="005A2D22" w:rsidP="002602E8">
      <w:pPr>
        <w:keepNext/>
        <w:keepLines/>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02E8" w:rsidRPr="0043391A" w:rsidRDefault="005A2D22" w:rsidP="002602E8">
      <w:pPr>
        <w:keepNext/>
        <w:keepLines/>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2602E8" w:rsidRPr="0043391A" w:rsidRDefault="005A2D22" w:rsidP="002602E8">
      <w:pPr>
        <w:keepNext/>
        <w:keepLines/>
        <w:autoSpaceDE w:val="0"/>
        <w:autoSpaceDN w:val="0"/>
        <w:ind w:firstLine="709"/>
        <w:jc w:val="both"/>
      </w:pPr>
      <w:r>
        <w:t xml:space="preserve">Каналы уведомления </w:t>
      </w:r>
      <w:r>
        <w:rPr>
          <w:highlight w:val="yellow"/>
        </w:rPr>
        <w:t>Поставщика</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2602E8" w:rsidRPr="0043391A" w:rsidRDefault="005A2D22" w:rsidP="002602E8">
      <w:pPr>
        <w:keepNext/>
        <w:keepLines/>
        <w:autoSpaceDE w:val="0"/>
        <w:autoSpaceDN w:val="0"/>
        <w:ind w:firstLine="709"/>
        <w:jc w:val="both"/>
      </w:pPr>
      <w:r>
        <w:t xml:space="preserve">Каналы уведомления </w:t>
      </w:r>
      <w:r>
        <w:rPr>
          <w:highlight w:val="yellow"/>
        </w:rPr>
        <w:t>Покупателя</w:t>
      </w:r>
      <w:r>
        <w:t xml:space="preserve"> о нарушениях каких-либо положений пункта 10.1 настоящего Договора: 8 (495) 788-17-17, официальный сайт www.trcont.</w:t>
      </w:r>
      <w:r>
        <w:rPr>
          <w:lang w:val="en-US"/>
        </w:rPr>
        <w:t>com</w:t>
      </w:r>
      <w:r>
        <w:t>.</w:t>
      </w:r>
    </w:p>
    <w:p w:rsidR="002602E8" w:rsidRPr="0043391A" w:rsidRDefault="005A2D22" w:rsidP="002602E8">
      <w:pPr>
        <w:keepNext/>
        <w:keepLines/>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602E8" w:rsidRPr="0043391A" w:rsidRDefault="005A2D22" w:rsidP="002602E8">
      <w:pPr>
        <w:keepNext/>
        <w:keepLines/>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02E8" w:rsidRPr="0043391A" w:rsidRDefault="005A2D22" w:rsidP="002602E8">
      <w:pPr>
        <w:keepNext/>
        <w:keepLines/>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602E8" w:rsidRPr="0043391A" w:rsidRDefault="002602E8" w:rsidP="002602E8">
      <w:pPr>
        <w:keepNext/>
        <w:keepLines/>
        <w:autoSpaceDE w:val="0"/>
        <w:autoSpaceDN w:val="0"/>
        <w:ind w:firstLine="709"/>
        <w:jc w:val="both"/>
      </w:pPr>
    </w:p>
    <w:p w:rsidR="002602E8" w:rsidRPr="0043391A" w:rsidRDefault="005A2D22" w:rsidP="002602E8">
      <w:pPr>
        <w:keepNext/>
        <w:keepLines/>
        <w:autoSpaceDE w:val="0"/>
        <w:autoSpaceDN w:val="0"/>
        <w:spacing w:line="276" w:lineRule="auto"/>
        <w:ind w:firstLine="709"/>
        <w:jc w:val="center"/>
        <w:rPr>
          <w:b/>
        </w:rPr>
      </w:pPr>
      <w:r>
        <w:rPr>
          <w:b/>
        </w:rPr>
        <w:t>11. Гарантии и заверения Поставщика</w:t>
      </w:r>
    </w:p>
    <w:p w:rsidR="002602E8" w:rsidRPr="0043391A" w:rsidRDefault="005A2D22" w:rsidP="002602E8">
      <w:pPr>
        <w:pStyle w:val="aff8"/>
        <w:keepNext/>
        <w:keepLines/>
        <w:numPr>
          <w:ilvl w:val="1"/>
          <w:numId w:val="55"/>
        </w:numPr>
        <w:suppressAutoHyphens w:val="0"/>
        <w:spacing w:after="200" w:line="276" w:lineRule="auto"/>
        <w:ind w:left="0" w:firstLine="709"/>
        <w:contextualSpacing/>
        <w:jc w:val="both"/>
      </w:pPr>
      <w:r>
        <w:t>Поставщик настоящим заверяет Покупателя и гарантирует, что на дату заключения настоящего Договора:</w:t>
      </w:r>
    </w:p>
    <w:p w:rsidR="002602E8" w:rsidRPr="0043391A" w:rsidRDefault="005A2D22" w:rsidP="002602E8">
      <w:pPr>
        <w:pStyle w:val="aff8"/>
        <w:keepNext/>
        <w:keepLines/>
        <w:numPr>
          <w:ilvl w:val="2"/>
          <w:numId w:val="55"/>
        </w:numPr>
        <w:suppressAutoHyphens w:val="0"/>
        <w:spacing w:after="200" w:line="276" w:lineRule="auto"/>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2602E8" w:rsidRPr="0043391A" w:rsidRDefault="005A2D22" w:rsidP="002602E8">
      <w:pPr>
        <w:pStyle w:val="aff8"/>
        <w:keepNext/>
        <w:keepLines/>
        <w:numPr>
          <w:ilvl w:val="2"/>
          <w:numId w:val="55"/>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602E8" w:rsidRPr="0043391A" w:rsidRDefault="005A2D22" w:rsidP="002602E8">
      <w:pPr>
        <w:pStyle w:val="aff8"/>
        <w:keepNext/>
        <w:keepLines/>
        <w:numPr>
          <w:ilvl w:val="2"/>
          <w:numId w:val="55"/>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2602E8" w:rsidRPr="0043391A" w:rsidRDefault="005A2D22" w:rsidP="002602E8">
      <w:pPr>
        <w:pStyle w:val="aff8"/>
        <w:keepNext/>
        <w:keepLines/>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602E8" w:rsidRPr="0043391A" w:rsidRDefault="005A2D22" w:rsidP="002602E8">
      <w:pPr>
        <w:pStyle w:val="aff8"/>
        <w:keepNext/>
        <w:keepLines/>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2602E8" w:rsidRPr="0043391A" w:rsidRDefault="005A2D22" w:rsidP="002602E8">
      <w:pPr>
        <w:pStyle w:val="aff8"/>
        <w:keepNext/>
        <w:keepLines/>
        <w:numPr>
          <w:ilvl w:val="1"/>
          <w:numId w:val="55"/>
        </w:numPr>
        <w:suppressAutoHyphens w:val="0"/>
        <w:spacing w:after="200"/>
        <w:ind w:left="0" w:firstLine="710"/>
        <w:contextualSpacing/>
        <w:jc w:val="both"/>
      </w:pP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2602E8" w:rsidRPr="0043391A" w:rsidRDefault="002602E8" w:rsidP="002602E8">
      <w:pPr>
        <w:keepNext/>
        <w:keepLines/>
        <w:jc w:val="center"/>
      </w:pPr>
    </w:p>
    <w:p w:rsidR="002602E8" w:rsidRPr="0043391A" w:rsidRDefault="005A2D22" w:rsidP="002602E8">
      <w:pPr>
        <w:keepNext/>
        <w:keepLines/>
        <w:jc w:val="center"/>
        <w:rPr>
          <w:b/>
          <w:bCs/>
        </w:rPr>
      </w:pPr>
      <w:r>
        <w:rPr>
          <w:b/>
          <w:bCs/>
        </w:rPr>
        <w:t>12. ПРОЧИЕ УСЛОВИЯ</w:t>
      </w:r>
    </w:p>
    <w:p w:rsidR="002602E8" w:rsidRPr="0043391A" w:rsidRDefault="002602E8" w:rsidP="002602E8">
      <w:pPr>
        <w:keepNext/>
        <w:keepLines/>
        <w:jc w:val="both"/>
      </w:pPr>
    </w:p>
    <w:p w:rsidR="002602E8" w:rsidRPr="0043391A" w:rsidRDefault="005A2D22" w:rsidP="002602E8">
      <w:pPr>
        <w:keepNext/>
        <w:keepLines/>
        <w:jc w:val="both"/>
      </w:pPr>
      <w:r>
        <w:t>12.1.</w:t>
      </w:r>
      <w:r>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2602E8" w:rsidRPr="0043391A" w:rsidRDefault="005A2D22" w:rsidP="002602E8">
      <w:pPr>
        <w:keepNext/>
        <w:keepLines/>
        <w:jc w:val="both"/>
      </w:pPr>
      <w:r>
        <w:t xml:space="preserve">12.2. </w:t>
      </w:r>
      <w: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2602E8" w:rsidRPr="0043391A" w:rsidRDefault="005A2D22" w:rsidP="002602E8">
      <w:pPr>
        <w:keepNext/>
        <w:keepLines/>
        <w:jc w:val="both"/>
      </w:pPr>
      <w:r>
        <w:t>12.3.</w:t>
      </w:r>
      <w:r>
        <w:tab/>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602E8" w:rsidRPr="0043391A" w:rsidRDefault="005A2D22" w:rsidP="002602E8">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2602E8" w:rsidRPr="0043391A" w:rsidRDefault="005A2D22" w:rsidP="002602E8">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12.4.1.</w:t>
      </w:r>
      <w:r>
        <w:rPr>
          <w:rFonts w:ascii="Times New Roman" w:hAnsi="Times New Roman" w:cs="Times New Roman"/>
          <w:sz w:val="24"/>
          <w:szCs w:val="24"/>
        </w:rPr>
        <w:tab/>
        <w:t>Покупатель неоднократно просрочит осуществление любых платежей Поставщику, вытекающих из настоящего Договора.</w:t>
      </w:r>
    </w:p>
    <w:p w:rsidR="002602E8" w:rsidRPr="0043391A" w:rsidRDefault="005A2D22" w:rsidP="002602E8">
      <w:pPr>
        <w:keepNext/>
        <w:keepLines/>
        <w:jc w:val="both"/>
      </w:pPr>
      <w:r>
        <w:t>12.4.2.</w:t>
      </w:r>
      <w:r>
        <w:tab/>
        <w:t>Покупатель необоснованно откажется принять соответствующий условиям настоящего Договора Товар в срок, установленный настоящим Договором.</w:t>
      </w:r>
    </w:p>
    <w:p w:rsidR="002602E8" w:rsidRPr="0043391A" w:rsidRDefault="005A2D22" w:rsidP="002602E8">
      <w:pPr>
        <w:keepNext/>
        <w:keepLines/>
        <w:jc w:val="both"/>
      </w:pPr>
      <w:r>
        <w:t>Договор считается расторгнутым с даты указанной в уведомлении Поставщика.</w:t>
      </w:r>
    </w:p>
    <w:p w:rsidR="002602E8" w:rsidRPr="0043391A" w:rsidRDefault="005A2D22" w:rsidP="002602E8">
      <w:pPr>
        <w:keepNext/>
        <w:keepLines/>
        <w:jc w:val="both"/>
      </w:pPr>
      <w:r>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2602E8" w:rsidRPr="0043391A" w:rsidRDefault="005A2D22" w:rsidP="002602E8">
      <w:pPr>
        <w:keepNext/>
        <w:keepLines/>
        <w:jc w:val="both"/>
      </w:pPr>
      <w:r>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2602E8" w:rsidRPr="0043391A" w:rsidRDefault="005A2D22" w:rsidP="002602E8">
      <w:pPr>
        <w:pStyle w:val="ConsNormal"/>
        <w:keepNext/>
        <w:keepLines/>
        <w:widowControl/>
        <w:ind w:firstLine="0"/>
        <w:jc w:val="both"/>
        <w:rPr>
          <w:rFonts w:ascii="Times New Roman" w:hAnsi="Times New Roman" w:cs="Times New Roman"/>
          <w:sz w:val="24"/>
          <w:szCs w:val="24"/>
        </w:rPr>
      </w:pPr>
      <w:r>
        <w:rPr>
          <w:rFonts w:ascii="Times New Roman" w:hAnsi="Times New Roman" w:cs="Times New Roman"/>
          <w:sz w:val="24"/>
          <w:szCs w:val="24"/>
        </w:rPr>
        <w:t>12.7.</w:t>
      </w:r>
      <w:r>
        <w:rPr>
          <w:rFonts w:ascii="Times New Roman" w:hAnsi="Times New Roman" w:cs="Times New Roman"/>
          <w:sz w:val="24"/>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2602E8" w:rsidRPr="0043391A" w:rsidRDefault="005A2D22" w:rsidP="002602E8">
      <w:pPr>
        <w:keepNext/>
        <w:keepLines/>
        <w:jc w:val="both"/>
      </w:pPr>
      <w:r>
        <w:t>12.8.</w:t>
      </w:r>
      <w:r>
        <w:tab/>
        <w:t>Настоящий Договор вступает в силу с даты его подписания Сторонами и действует до полного выполнения Сторонами своих обязательств.</w:t>
      </w:r>
    </w:p>
    <w:p w:rsidR="002602E8" w:rsidRPr="0043391A" w:rsidRDefault="005A2D22" w:rsidP="002602E8">
      <w:pPr>
        <w:keepNext/>
        <w:keepLines/>
        <w:jc w:val="both"/>
      </w:pPr>
      <w:r>
        <w:t>12.9.</w:t>
      </w:r>
      <w:r>
        <w:tab/>
        <w:t>Настоящий Договор составлен в двух экземплярах, по одному для каждой из Сторон.</w:t>
      </w:r>
    </w:p>
    <w:p w:rsidR="002602E8" w:rsidRPr="0043391A" w:rsidRDefault="005A2D22" w:rsidP="002602E8">
      <w:pPr>
        <w:keepNext/>
        <w:keepLines/>
        <w:jc w:val="both"/>
      </w:pPr>
      <w:r>
        <w:t>12.10. К настоящему Договору прилагается:</w:t>
      </w:r>
    </w:p>
    <w:p w:rsidR="002602E8" w:rsidRPr="0043391A" w:rsidRDefault="005A2D22" w:rsidP="002602E8">
      <w:pPr>
        <w:keepNext/>
        <w:keepLines/>
        <w:jc w:val="both"/>
      </w:pPr>
      <w:r>
        <w:t>12.10.1. Спецификация (Приложение №1);</w:t>
      </w:r>
    </w:p>
    <w:p w:rsidR="002602E8" w:rsidRPr="0043391A" w:rsidRDefault="005A2D22" w:rsidP="002602E8">
      <w:pPr>
        <w:keepNext/>
        <w:keepLines/>
        <w:jc w:val="both"/>
      </w:pPr>
      <w:r>
        <w:t>12.10.2. Форма Акта приема-передачи Товара (Приложение № 2);</w:t>
      </w:r>
    </w:p>
    <w:p w:rsidR="002602E8" w:rsidRPr="0043391A" w:rsidRDefault="005A2D22" w:rsidP="002602E8">
      <w:pPr>
        <w:keepNext/>
        <w:keepLines/>
        <w:jc w:val="both"/>
      </w:pPr>
      <w:r>
        <w:t>12.10.3. Налоговая оговорка (Приложение №3);</w:t>
      </w:r>
    </w:p>
    <w:p w:rsidR="002602E8" w:rsidRPr="0043391A" w:rsidRDefault="005A2D22" w:rsidP="002602E8">
      <w:pPr>
        <w:keepNext/>
        <w:keepLines/>
        <w:jc w:val="both"/>
      </w:pPr>
      <w:r>
        <w:t>12.10.4 Порядок и условия организации между Сторонами защищенного электронного документооборота (Приложение № 4);</w:t>
      </w:r>
    </w:p>
    <w:p w:rsidR="002602E8" w:rsidRPr="0043391A" w:rsidRDefault="005A2D22" w:rsidP="002602E8">
      <w:pPr>
        <w:keepNext/>
        <w:keepLines/>
        <w:jc w:val="both"/>
      </w:pPr>
      <w:r>
        <w:t>12.10.5. Перечень и формат электронных документов (Приложение № 4а);</w:t>
      </w:r>
    </w:p>
    <w:p w:rsidR="002602E8" w:rsidRPr="0043391A" w:rsidRDefault="005A2D22" w:rsidP="002602E8">
      <w:pPr>
        <w:keepNext/>
        <w:keepLines/>
        <w:jc w:val="both"/>
      </w:pPr>
      <w:r>
        <w:t>12.10.6. График поставки Товара (Приложение № 5)</w:t>
      </w:r>
    </w:p>
    <w:p w:rsidR="002602E8" w:rsidRPr="0043391A" w:rsidRDefault="005A2D22" w:rsidP="002602E8">
      <w:pPr>
        <w:keepNext/>
        <w:keepLines/>
        <w:jc w:val="both"/>
      </w:pPr>
      <w:r>
        <w:t>12.10.7. Форма Акта о технической приемке новых вагонов-платформ (Приложение №6)</w:t>
      </w:r>
    </w:p>
    <w:p w:rsidR="002602E8" w:rsidRPr="0043391A" w:rsidRDefault="002602E8" w:rsidP="002602E8">
      <w:pPr>
        <w:keepNext/>
        <w:keepLines/>
        <w:jc w:val="both"/>
      </w:pPr>
    </w:p>
    <w:p w:rsidR="002602E8" w:rsidRPr="0043391A" w:rsidRDefault="002602E8" w:rsidP="002602E8">
      <w:pPr>
        <w:keepNext/>
        <w:keepLines/>
        <w:jc w:val="center"/>
        <w:rPr>
          <w:b/>
          <w:bCs/>
        </w:rPr>
      </w:pPr>
    </w:p>
    <w:p w:rsidR="002602E8" w:rsidRPr="0043391A" w:rsidRDefault="005A2D22" w:rsidP="002602E8">
      <w:pPr>
        <w:keepNext/>
        <w:keepLines/>
        <w:jc w:val="center"/>
        <w:rPr>
          <w:b/>
          <w:bCs/>
        </w:rPr>
      </w:pPr>
      <w:r>
        <w:rPr>
          <w:b/>
          <w:bCs/>
        </w:rPr>
        <w:t>13. АДРЕСА И ПЛАТЁЖНЫЕ РЕКВИЗИТЫ СТОРОН</w:t>
      </w:r>
    </w:p>
    <w:p w:rsidR="002602E8" w:rsidRPr="0043391A" w:rsidRDefault="002602E8" w:rsidP="002602E8">
      <w:pPr>
        <w:keepNext/>
        <w:keepLines/>
        <w:jc w:val="center"/>
        <w:rPr>
          <w:b/>
          <w:bCs/>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1"/>
        <w:gridCol w:w="4713"/>
        <w:gridCol w:w="248"/>
      </w:tblGrid>
      <w:tr w:rsidR="002602E8" w:rsidRPr="0043391A" w:rsidTr="002602E8">
        <w:trPr>
          <w:trHeight w:val="1954"/>
        </w:trPr>
        <w:tc>
          <w:tcPr>
            <w:tcW w:w="5493" w:type="dxa"/>
            <w:gridSpan w:val="2"/>
            <w:tcBorders>
              <w:top w:val="nil"/>
              <w:left w:val="nil"/>
              <w:bottom w:val="nil"/>
              <w:right w:val="nil"/>
            </w:tcBorders>
          </w:tcPr>
          <w:p w:rsidR="002602E8" w:rsidRPr="0043391A" w:rsidRDefault="005A2D22" w:rsidP="002602E8">
            <w:pPr>
              <w:keepNext/>
              <w:keepLines/>
              <w:autoSpaceDE w:val="0"/>
              <w:autoSpaceDN w:val="0"/>
              <w:adjustRightInd w:val="0"/>
              <w:rPr>
                <w:b/>
                <w:bCs/>
              </w:rPr>
            </w:pPr>
            <w:r>
              <w:rPr>
                <w:b/>
                <w:bCs/>
              </w:rPr>
              <w:t>ПОСТАВЩИК:</w:t>
            </w:r>
          </w:p>
          <w:p w:rsidR="002602E8" w:rsidRPr="0043391A" w:rsidRDefault="005A2D22" w:rsidP="002602E8">
            <w:pPr>
              <w:keepNext/>
              <w:keepLines/>
              <w:autoSpaceDE w:val="0"/>
              <w:autoSpaceDN w:val="0"/>
              <w:adjustRightInd w:val="0"/>
              <w:rPr>
                <w:b/>
                <w:bCs/>
              </w:rPr>
            </w:pPr>
            <w:r>
              <w:rPr>
                <w:b/>
                <w:bCs/>
              </w:rPr>
              <w:t>__ «_________________________»</w:t>
            </w:r>
          </w:p>
          <w:p w:rsidR="002602E8" w:rsidRPr="0043391A" w:rsidRDefault="002602E8" w:rsidP="002602E8">
            <w:pPr>
              <w:keepNext/>
              <w:keepLines/>
              <w:autoSpaceDE w:val="0"/>
              <w:autoSpaceDN w:val="0"/>
              <w:adjustRightInd w:val="0"/>
              <w:rPr>
                <w:b/>
                <w:bCs/>
              </w:rPr>
            </w:pPr>
          </w:p>
          <w:p w:rsidR="002602E8" w:rsidRPr="0043391A" w:rsidRDefault="005A2D22" w:rsidP="002602E8">
            <w:pPr>
              <w:keepNext/>
              <w:keepLines/>
              <w:autoSpaceDE w:val="0"/>
              <w:autoSpaceDN w:val="0"/>
              <w:adjustRightInd w:val="0"/>
              <w:rPr>
                <w:b/>
                <w:bCs/>
              </w:rPr>
            </w:pPr>
            <w:r>
              <w:rPr>
                <w:b/>
                <w:bCs/>
              </w:rPr>
              <w:t xml:space="preserve">Место нахождения:______________ </w:t>
            </w:r>
          </w:p>
          <w:p w:rsidR="002602E8" w:rsidRPr="0043391A" w:rsidRDefault="005A2D22" w:rsidP="002602E8">
            <w:pPr>
              <w:keepNext/>
              <w:keepLines/>
              <w:autoSpaceDE w:val="0"/>
              <w:autoSpaceDN w:val="0"/>
              <w:adjustRightInd w:val="0"/>
              <w:rPr>
                <w:b/>
                <w:bCs/>
              </w:rPr>
            </w:pPr>
            <w:r>
              <w:rPr>
                <w:b/>
                <w:bCs/>
              </w:rPr>
              <w:t>Почтовый адрес:________________</w:t>
            </w:r>
          </w:p>
          <w:p w:rsidR="002602E8" w:rsidRPr="0043391A" w:rsidRDefault="005A2D22" w:rsidP="002602E8">
            <w:pPr>
              <w:keepNext/>
              <w:keepLines/>
              <w:autoSpaceDE w:val="0"/>
              <w:autoSpaceDN w:val="0"/>
              <w:adjustRightInd w:val="0"/>
            </w:pPr>
            <w:r>
              <w:t>ИНН _____________,  КПП __________</w:t>
            </w:r>
          </w:p>
          <w:p w:rsidR="002602E8" w:rsidRPr="0043391A" w:rsidRDefault="005A2D22" w:rsidP="002602E8">
            <w:pPr>
              <w:keepNext/>
              <w:keepLines/>
              <w:autoSpaceDE w:val="0"/>
              <w:autoSpaceDN w:val="0"/>
              <w:adjustRightInd w:val="0"/>
            </w:pPr>
            <w:r>
              <w:t>ОКПО ___________, ОГРН __________</w:t>
            </w:r>
          </w:p>
          <w:p w:rsidR="002602E8" w:rsidRPr="0043391A" w:rsidRDefault="005A2D22" w:rsidP="002602E8">
            <w:pPr>
              <w:keepNext/>
              <w:keepLines/>
              <w:autoSpaceDE w:val="0"/>
              <w:autoSpaceDN w:val="0"/>
              <w:adjustRightInd w:val="0"/>
              <w:rPr>
                <w:bCs/>
              </w:rPr>
            </w:pPr>
            <w:r>
              <w:rPr>
                <w:bCs/>
              </w:rPr>
              <w:t>ОКВЭД__________________</w:t>
            </w:r>
          </w:p>
          <w:p w:rsidR="002602E8" w:rsidRPr="0043391A" w:rsidRDefault="002602E8" w:rsidP="002602E8">
            <w:pPr>
              <w:keepNext/>
              <w:keepLines/>
              <w:autoSpaceDE w:val="0"/>
              <w:autoSpaceDN w:val="0"/>
              <w:adjustRightInd w:val="0"/>
              <w:rPr>
                <w:b/>
                <w:bCs/>
              </w:rPr>
            </w:pPr>
          </w:p>
          <w:p w:rsidR="002602E8" w:rsidRPr="0043391A" w:rsidRDefault="002602E8" w:rsidP="002602E8">
            <w:pPr>
              <w:keepNext/>
              <w:keepLines/>
              <w:autoSpaceDE w:val="0"/>
              <w:autoSpaceDN w:val="0"/>
              <w:adjustRightInd w:val="0"/>
              <w:rPr>
                <w:b/>
                <w:bCs/>
              </w:rPr>
            </w:pPr>
          </w:p>
          <w:p w:rsidR="002602E8" w:rsidRPr="0043391A" w:rsidRDefault="002602E8" w:rsidP="002602E8">
            <w:pPr>
              <w:keepNext/>
              <w:keepLines/>
              <w:autoSpaceDE w:val="0"/>
              <w:autoSpaceDN w:val="0"/>
              <w:adjustRightInd w:val="0"/>
              <w:rPr>
                <w:b/>
                <w:bCs/>
              </w:rPr>
            </w:pPr>
          </w:p>
          <w:p w:rsidR="002602E8" w:rsidRPr="0043391A" w:rsidRDefault="002602E8" w:rsidP="002602E8">
            <w:pPr>
              <w:keepNext/>
              <w:keepLines/>
              <w:autoSpaceDE w:val="0"/>
              <w:autoSpaceDN w:val="0"/>
              <w:adjustRightInd w:val="0"/>
              <w:rPr>
                <w:b/>
                <w:bCs/>
              </w:rPr>
            </w:pPr>
          </w:p>
          <w:p w:rsidR="002602E8" w:rsidRPr="0043391A" w:rsidRDefault="002602E8" w:rsidP="002602E8">
            <w:pPr>
              <w:keepNext/>
              <w:keepLines/>
              <w:autoSpaceDE w:val="0"/>
              <w:autoSpaceDN w:val="0"/>
              <w:adjustRightInd w:val="0"/>
              <w:rPr>
                <w:b/>
                <w:bCs/>
              </w:rPr>
            </w:pPr>
          </w:p>
          <w:p w:rsidR="002602E8" w:rsidRPr="0043391A" w:rsidRDefault="002602E8" w:rsidP="002602E8">
            <w:pPr>
              <w:keepNext/>
              <w:keepLines/>
              <w:autoSpaceDE w:val="0"/>
              <w:autoSpaceDN w:val="0"/>
              <w:adjustRightInd w:val="0"/>
              <w:rPr>
                <w:b/>
                <w:bCs/>
              </w:rPr>
            </w:pPr>
          </w:p>
          <w:p w:rsidR="002602E8" w:rsidRPr="0043391A" w:rsidRDefault="005A2D22" w:rsidP="002602E8">
            <w:pPr>
              <w:keepNext/>
              <w:keepLines/>
              <w:autoSpaceDE w:val="0"/>
              <w:autoSpaceDN w:val="0"/>
              <w:adjustRightInd w:val="0"/>
              <w:rPr>
                <w:b/>
                <w:bCs/>
              </w:rPr>
            </w:pPr>
            <w:r>
              <w:rPr>
                <w:b/>
                <w:bCs/>
              </w:rPr>
              <w:t>Банковские реквизиты:</w:t>
            </w:r>
          </w:p>
          <w:p w:rsidR="002602E8" w:rsidRPr="0043391A" w:rsidRDefault="005A2D22" w:rsidP="002602E8">
            <w:pPr>
              <w:keepNext/>
              <w:keepLines/>
              <w:autoSpaceDE w:val="0"/>
              <w:autoSpaceDN w:val="0"/>
              <w:adjustRightInd w:val="0"/>
            </w:pPr>
            <w:r>
              <w:t>Р/с ________________________</w:t>
            </w:r>
          </w:p>
          <w:p w:rsidR="002602E8" w:rsidRPr="0043391A" w:rsidRDefault="005A2D22" w:rsidP="002602E8">
            <w:pPr>
              <w:keepNext/>
              <w:keepLines/>
              <w:autoSpaceDE w:val="0"/>
              <w:autoSpaceDN w:val="0"/>
              <w:adjustRightInd w:val="0"/>
            </w:pPr>
            <w:r>
              <w:t xml:space="preserve">ОАО «________________» г. Москва </w:t>
            </w:r>
          </w:p>
          <w:p w:rsidR="002602E8" w:rsidRPr="0043391A" w:rsidRDefault="005A2D22" w:rsidP="002602E8">
            <w:pPr>
              <w:keepNext/>
              <w:keepLines/>
              <w:autoSpaceDE w:val="0"/>
              <w:autoSpaceDN w:val="0"/>
              <w:adjustRightInd w:val="0"/>
            </w:pPr>
            <w:r>
              <w:t>К/с _______________________</w:t>
            </w:r>
          </w:p>
          <w:p w:rsidR="002602E8" w:rsidRPr="0043391A" w:rsidRDefault="005A2D22" w:rsidP="002602E8">
            <w:pPr>
              <w:keepNext/>
              <w:keepLines/>
              <w:autoSpaceDE w:val="0"/>
              <w:autoSpaceDN w:val="0"/>
              <w:adjustRightInd w:val="0"/>
            </w:pPr>
            <w:r>
              <w:t>БИК _________________</w:t>
            </w:r>
          </w:p>
          <w:p w:rsidR="002602E8" w:rsidRPr="0043391A" w:rsidRDefault="005A2D22" w:rsidP="002602E8">
            <w:pPr>
              <w:keepNext/>
              <w:keepLines/>
              <w:autoSpaceDE w:val="0"/>
              <w:autoSpaceDN w:val="0"/>
              <w:adjustRightInd w:val="0"/>
            </w:pPr>
            <w:r>
              <w:t>Тел. 8(______)___________________</w:t>
            </w:r>
          </w:p>
          <w:p w:rsidR="002602E8" w:rsidRPr="0043391A" w:rsidRDefault="005A2D22" w:rsidP="002602E8">
            <w:pPr>
              <w:keepNext/>
              <w:keepLines/>
              <w:autoSpaceDE w:val="0"/>
              <w:autoSpaceDN w:val="0"/>
              <w:adjustRightInd w:val="0"/>
            </w:pPr>
            <w:r>
              <w:t>Факс 8(______) _________________</w:t>
            </w:r>
          </w:p>
          <w:p w:rsidR="002602E8" w:rsidRPr="0043391A" w:rsidRDefault="002602E8" w:rsidP="002602E8">
            <w:pPr>
              <w:keepNext/>
              <w:keepLines/>
              <w:autoSpaceDN w:val="0"/>
              <w:adjustRightInd w:val="0"/>
              <w:snapToGrid w:val="0"/>
            </w:pPr>
          </w:p>
          <w:p w:rsidR="002602E8" w:rsidRPr="0043391A" w:rsidRDefault="002602E8" w:rsidP="002602E8">
            <w:pPr>
              <w:keepNext/>
              <w:keepLines/>
              <w:autoSpaceDN w:val="0"/>
              <w:adjustRightInd w:val="0"/>
              <w:snapToGrid w:val="0"/>
            </w:pPr>
          </w:p>
          <w:p w:rsidR="002602E8" w:rsidRPr="0043391A" w:rsidRDefault="002602E8" w:rsidP="002602E8">
            <w:pPr>
              <w:keepNext/>
              <w:keepLines/>
              <w:autoSpaceDN w:val="0"/>
              <w:adjustRightInd w:val="0"/>
              <w:snapToGrid w:val="0"/>
            </w:pPr>
          </w:p>
          <w:p w:rsidR="002602E8" w:rsidRPr="0043391A" w:rsidRDefault="002602E8" w:rsidP="002602E8">
            <w:pPr>
              <w:keepNext/>
              <w:keepLines/>
              <w:autoSpaceDN w:val="0"/>
              <w:adjustRightInd w:val="0"/>
              <w:snapToGrid w:val="0"/>
            </w:pPr>
          </w:p>
        </w:tc>
        <w:tc>
          <w:tcPr>
            <w:tcW w:w="4961" w:type="dxa"/>
            <w:gridSpan w:val="2"/>
            <w:tcBorders>
              <w:top w:val="nil"/>
              <w:left w:val="nil"/>
              <w:bottom w:val="nil"/>
              <w:right w:val="nil"/>
            </w:tcBorders>
          </w:tcPr>
          <w:p w:rsidR="002602E8" w:rsidRPr="0043391A" w:rsidRDefault="005A2D22" w:rsidP="002602E8">
            <w:pPr>
              <w:keepNext/>
              <w:keepLines/>
              <w:autoSpaceDE w:val="0"/>
              <w:autoSpaceDN w:val="0"/>
              <w:adjustRightInd w:val="0"/>
              <w:ind w:right="317"/>
              <w:rPr>
                <w:b/>
                <w:bCs/>
              </w:rPr>
            </w:pPr>
            <w:r>
              <w:rPr>
                <w:b/>
                <w:bCs/>
              </w:rPr>
              <w:t>ПОКУПАТЕЛЬ:</w:t>
            </w:r>
          </w:p>
          <w:p w:rsidR="002602E8" w:rsidRPr="0043391A" w:rsidRDefault="005A2D22" w:rsidP="002602E8">
            <w:pPr>
              <w:keepNext/>
              <w:keepLines/>
              <w:autoSpaceDN w:val="0"/>
              <w:adjustRightInd w:val="0"/>
              <w:snapToGrid w:val="0"/>
              <w:ind w:right="317"/>
              <w:rPr>
                <w:b/>
                <w:bCs/>
              </w:rPr>
            </w:pPr>
            <w:r>
              <w:rPr>
                <w:b/>
                <w:bCs/>
              </w:rPr>
              <w:t>ПАО «ТрансКонтейнер»</w:t>
            </w:r>
          </w:p>
          <w:p w:rsidR="002602E8" w:rsidRPr="0043391A" w:rsidRDefault="002602E8" w:rsidP="002602E8">
            <w:pPr>
              <w:keepNext/>
              <w:keepLines/>
              <w:autoSpaceDN w:val="0"/>
              <w:adjustRightInd w:val="0"/>
              <w:snapToGrid w:val="0"/>
              <w:ind w:right="317"/>
              <w:rPr>
                <w:b/>
                <w:bCs/>
              </w:rPr>
            </w:pPr>
          </w:p>
          <w:p w:rsidR="002602E8" w:rsidRPr="0043391A" w:rsidRDefault="005A2D22" w:rsidP="002602E8">
            <w:pPr>
              <w:keepNext/>
              <w:keepLines/>
              <w:autoSpaceDN w:val="0"/>
              <w:adjustRightInd w:val="0"/>
              <w:snapToGrid w:val="0"/>
              <w:ind w:right="317"/>
            </w:pPr>
            <w:r>
              <w:rPr>
                <w:b/>
                <w:bCs/>
              </w:rPr>
              <w:t>Место нахождения</w:t>
            </w:r>
            <w:r>
              <w:t xml:space="preserve">: </w:t>
            </w:r>
          </w:p>
          <w:p w:rsidR="002602E8" w:rsidRPr="0043391A" w:rsidRDefault="005A2D22" w:rsidP="002602E8">
            <w:pPr>
              <w:keepNext/>
              <w:keepLines/>
              <w:autoSpaceDN w:val="0"/>
              <w:adjustRightInd w:val="0"/>
              <w:snapToGrid w:val="0"/>
              <w:ind w:right="317"/>
              <w:rPr>
                <w:shd w:val="clear" w:color="auto" w:fill="FFFFFF"/>
              </w:rPr>
            </w:pPr>
            <w:r>
              <w:rPr>
                <w:shd w:val="clear" w:color="auto" w:fill="FFFFFF"/>
              </w:rPr>
              <w:t>141402, РОССИЯ, МОСКОВСКАЯ ОБЛ., ХИМКИ Г.О., ХИМКИ Г., ЛЕНИНГРАДСКАЯ УЛ., ВЛД. 39, СТР. 6, ОФИС 3 (ЭТАЖ 6)</w:t>
            </w:r>
          </w:p>
          <w:p w:rsidR="002602E8" w:rsidRPr="0043391A" w:rsidRDefault="005A2D22" w:rsidP="002602E8">
            <w:pPr>
              <w:keepNext/>
              <w:keepLines/>
              <w:autoSpaceDN w:val="0"/>
              <w:adjustRightInd w:val="0"/>
              <w:snapToGrid w:val="0"/>
              <w:ind w:right="317"/>
              <w:rPr>
                <w:b/>
                <w:bCs/>
              </w:rPr>
            </w:pPr>
            <w:r>
              <w:rPr>
                <w:b/>
                <w:bCs/>
              </w:rPr>
              <w:t>Почтовый адрес:</w:t>
            </w:r>
          </w:p>
          <w:p w:rsidR="002602E8" w:rsidRPr="0043391A" w:rsidRDefault="005A2D22" w:rsidP="002602E8">
            <w:pPr>
              <w:keepNext/>
              <w:keepLines/>
              <w:autoSpaceDN w:val="0"/>
              <w:adjustRightInd w:val="0"/>
              <w:snapToGrid w:val="0"/>
              <w:ind w:right="317"/>
            </w:pPr>
            <w:r>
              <w:t xml:space="preserve">125047, ГОРОД МОСКВА, </w:t>
            </w:r>
          </w:p>
          <w:p w:rsidR="002602E8" w:rsidRPr="0043391A" w:rsidRDefault="005A2D22" w:rsidP="002602E8">
            <w:pPr>
              <w:keepNext/>
              <w:keepLines/>
              <w:autoSpaceDN w:val="0"/>
              <w:adjustRightInd w:val="0"/>
              <w:snapToGrid w:val="0"/>
              <w:ind w:right="317"/>
            </w:pPr>
            <w:r>
              <w:t xml:space="preserve">ПЕРЕУЛОК ОРУЖЕЙНЫЙ, </w:t>
            </w:r>
          </w:p>
          <w:p w:rsidR="002602E8" w:rsidRPr="0043391A" w:rsidRDefault="005A2D22" w:rsidP="002602E8">
            <w:pPr>
              <w:keepNext/>
              <w:keepLines/>
              <w:autoSpaceDN w:val="0"/>
              <w:adjustRightInd w:val="0"/>
              <w:snapToGrid w:val="0"/>
              <w:ind w:right="317"/>
            </w:pPr>
            <w:r>
              <w:t>ДОМ 19</w:t>
            </w:r>
          </w:p>
          <w:p w:rsidR="002602E8" w:rsidRPr="0043391A" w:rsidRDefault="005A2D22" w:rsidP="002602E8">
            <w:pPr>
              <w:keepNext/>
              <w:keepLines/>
              <w:autoSpaceDN w:val="0"/>
              <w:adjustRightInd w:val="0"/>
              <w:ind w:right="317"/>
            </w:pPr>
            <w:r>
              <w:t>ИНН  7708591995, КПП  997650001</w:t>
            </w:r>
          </w:p>
          <w:p w:rsidR="002602E8" w:rsidRPr="0043391A" w:rsidRDefault="005A2D22" w:rsidP="002602E8">
            <w:pPr>
              <w:keepNext/>
              <w:keepLines/>
              <w:autoSpaceDN w:val="0"/>
              <w:adjustRightInd w:val="0"/>
              <w:ind w:right="317"/>
            </w:pPr>
            <w:r>
              <w:t xml:space="preserve">ОКПО 94421386 , </w:t>
            </w:r>
          </w:p>
          <w:p w:rsidR="002602E8" w:rsidRPr="0043391A" w:rsidRDefault="005A2D22" w:rsidP="002602E8">
            <w:pPr>
              <w:keepNext/>
              <w:keepLines/>
              <w:autoSpaceDN w:val="0"/>
              <w:adjustRightInd w:val="0"/>
              <w:ind w:right="317"/>
            </w:pPr>
            <w:r>
              <w:t>ОГРН 1067746341024</w:t>
            </w:r>
          </w:p>
          <w:p w:rsidR="002602E8" w:rsidRPr="0043391A" w:rsidRDefault="002602E8" w:rsidP="002602E8">
            <w:pPr>
              <w:keepNext/>
              <w:keepLines/>
              <w:autoSpaceDN w:val="0"/>
              <w:adjustRightInd w:val="0"/>
              <w:ind w:right="317"/>
              <w:rPr>
                <w:b/>
                <w:bCs/>
              </w:rPr>
            </w:pPr>
          </w:p>
          <w:p w:rsidR="002602E8" w:rsidRPr="0043391A" w:rsidRDefault="005A2D22" w:rsidP="002602E8">
            <w:pPr>
              <w:keepNext/>
              <w:keepLines/>
              <w:autoSpaceDN w:val="0"/>
              <w:adjustRightInd w:val="0"/>
              <w:ind w:right="317"/>
              <w:rPr>
                <w:b/>
                <w:bCs/>
              </w:rPr>
            </w:pPr>
            <w:r>
              <w:rPr>
                <w:b/>
                <w:bCs/>
              </w:rPr>
              <w:t>Банковские реквизиты:</w:t>
            </w:r>
          </w:p>
          <w:p w:rsidR="002602E8" w:rsidRPr="0043391A" w:rsidRDefault="005A2D22" w:rsidP="002602E8">
            <w:pPr>
              <w:pStyle w:val="ConsNonformat"/>
              <w:keepNext/>
              <w:keepLines/>
              <w:widowControl/>
              <w:rPr>
                <w:rFonts w:ascii="Times New Roman" w:hAnsi="Times New Roman"/>
                <w:sz w:val="24"/>
                <w:szCs w:val="24"/>
              </w:rPr>
            </w:pPr>
            <w:r>
              <w:rPr>
                <w:rFonts w:ascii="Times New Roman" w:hAnsi="Times New Roman"/>
                <w:sz w:val="24"/>
                <w:szCs w:val="24"/>
              </w:rPr>
              <w:t xml:space="preserve">р/с 40702810200030004399 </w:t>
            </w:r>
          </w:p>
          <w:p w:rsidR="002602E8" w:rsidRPr="0043391A" w:rsidRDefault="005A2D22" w:rsidP="002602E8">
            <w:pPr>
              <w:pStyle w:val="ConsNonformat"/>
              <w:keepNext/>
              <w:keepLines/>
              <w:widowControl/>
              <w:rPr>
                <w:rFonts w:ascii="Times New Roman" w:hAnsi="Times New Roman"/>
                <w:sz w:val="24"/>
                <w:szCs w:val="24"/>
              </w:rPr>
            </w:pPr>
            <w:r>
              <w:rPr>
                <w:rFonts w:ascii="Times New Roman" w:hAnsi="Times New Roman"/>
                <w:sz w:val="24"/>
                <w:szCs w:val="24"/>
              </w:rPr>
              <w:t>в  Банк ВТБ (ПАО)</w:t>
            </w:r>
          </w:p>
          <w:p w:rsidR="002602E8" w:rsidRPr="0043391A" w:rsidRDefault="005A2D22" w:rsidP="002602E8">
            <w:pPr>
              <w:pStyle w:val="ConsNonformat"/>
              <w:keepNext/>
              <w:keepLines/>
              <w:widowControl/>
              <w:rPr>
                <w:rFonts w:ascii="Times New Roman" w:hAnsi="Times New Roman"/>
                <w:sz w:val="24"/>
                <w:szCs w:val="24"/>
              </w:rPr>
            </w:pPr>
            <w:r>
              <w:rPr>
                <w:rFonts w:ascii="Times New Roman" w:hAnsi="Times New Roman"/>
                <w:sz w:val="24"/>
                <w:szCs w:val="24"/>
              </w:rPr>
              <w:t xml:space="preserve">БИК 044525187  </w:t>
            </w:r>
          </w:p>
          <w:p w:rsidR="002602E8" w:rsidRPr="0043391A" w:rsidRDefault="005A2D22" w:rsidP="002602E8">
            <w:pPr>
              <w:keepNext/>
              <w:keepLines/>
              <w:autoSpaceDE w:val="0"/>
              <w:autoSpaceDN w:val="0"/>
              <w:adjustRightInd w:val="0"/>
              <w:ind w:right="317"/>
            </w:pPr>
            <w:r>
              <w:t>к/с 30101810700000000187</w:t>
            </w:r>
          </w:p>
          <w:p w:rsidR="002602E8" w:rsidRPr="0043391A" w:rsidRDefault="005A2D22" w:rsidP="002602E8">
            <w:pPr>
              <w:keepNext/>
              <w:keepLines/>
              <w:autoSpaceDE w:val="0"/>
              <w:autoSpaceDN w:val="0"/>
              <w:adjustRightInd w:val="0"/>
              <w:ind w:right="317"/>
            </w:pPr>
            <w:r>
              <w:t xml:space="preserve">Тел.  </w:t>
            </w:r>
            <w:r>
              <w:rPr>
                <w:color w:val="000000"/>
                <w:spacing w:val="5"/>
              </w:rPr>
              <w:t>(495) 788-17-17</w:t>
            </w:r>
          </w:p>
          <w:p w:rsidR="002602E8" w:rsidRPr="0043391A" w:rsidRDefault="005A2D22" w:rsidP="002602E8">
            <w:pPr>
              <w:keepNext/>
              <w:keepLines/>
              <w:autoSpaceDE w:val="0"/>
              <w:autoSpaceDN w:val="0"/>
              <w:adjustRightInd w:val="0"/>
              <w:ind w:right="317"/>
              <w:rPr>
                <w:b/>
                <w:bCs/>
              </w:rPr>
            </w:pPr>
            <w:r>
              <w:t>Факс 8(499) 262-75-78</w:t>
            </w:r>
          </w:p>
        </w:tc>
      </w:tr>
      <w:tr w:rsidR="002602E8" w:rsidRPr="0043391A" w:rsidTr="002602E8">
        <w:trPr>
          <w:gridAfter w:val="1"/>
          <w:wAfter w:w="248" w:type="dxa"/>
          <w:trHeight w:val="811"/>
        </w:trPr>
        <w:tc>
          <w:tcPr>
            <w:tcW w:w="4862" w:type="dxa"/>
            <w:tcBorders>
              <w:top w:val="nil"/>
              <w:left w:val="nil"/>
              <w:bottom w:val="nil"/>
              <w:right w:val="nil"/>
            </w:tcBorders>
          </w:tcPr>
          <w:p w:rsidR="002602E8" w:rsidRPr="0043391A" w:rsidRDefault="005A2D22" w:rsidP="002602E8">
            <w:pPr>
              <w:keepNext/>
              <w:keepLines/>
              <w:autoSpaceDE w:val="0"/>
              <w:autoSpaceDN w:val="0"/>
              <w:adjustRightInd w:val="0"/>
              <w:rPr>
                <w:b/>
                <w:bCs/>
              </w:rPr>
            </w:pPr>
            <w:r>
              <w:rPr>
                <w:b/>
                <w:bCs/>
              </w:rPr>
              <w:t>От Поставщика</w:t>
            </w:r>
          </w:p>
          <w:p w:rsidR="002602E8" w:rsidRPr="0043391A" w:rsidRDefault="002602E8" w:rsidP="002602E8">
            <w:pPr>
              <w:keepNext/>
              <w:keepLines/>
              <w:ind w:right="163"/>
            </w:pPr>
          </w:p>
          <w:p w:rsidR="002602E8" w:rsidRPr="0043391A" w:rsidRDefault="005A2D22" w:rsidP="002602E8">
            <w:pPr>
              <w:keepNext/>
              <w:keepLines/>
              <w:ind w:right="163"/>
            </w:pPr>
            <w:r>
              <w:t>________    ______________</w:t>
            </w:r>
          </w:p>
          <w:p w:rsidR="002602E8" w:rsidRPr="0043391A" w:rsidRDefault="005A2D22" w:rsidP="002602E8">
            <w:pPr>
              <w:keepNext/>
              <w:keepLines/>
              <w:autoSpaceDE w:val="0"/>
              <w:autoSpaceDN w:val="0"/>
              <w:adjustRightInd w:val="0"/>
              <w:rPr>
                <w:b/>
                <w:bCs/>
              </w:rPr>
            </w:pPr>
            <w:r>
              <w:rPr>
                <w:i/>
                <w:vertAlign w:val="superscript"/>
              </w:rPr>
              <w:t xml:space="preserve">(подпись)           (ФИО)  Например: Иванов И.И.)                                     </w:t>
            </w:r>
            <w:r>
              <w:rPr>
                <w:b/>
                <w:bCs/>
              </w:rPr>
              <w:t>М.П.</w:t>
            </w:r>
          </w:p>
        </w:tc>
        <w:tc>
          <w:tcPr>
            <w:tcW w:w="5344" w:type="dxa"/>
            <w:gridSpan w:val="2"/>
            <w:tcBorders>
              <w:top w:val="nil"/>
              <w:left w:val="nil"/>
              <w:bottom w:val="nil"/>
              <w:right w:val="nil"/>
            </w:tcBorders>
          </w:tcPr>
          <w:p w:rsidR="002602E8" w:rsidRPr="0043391A" w:rsidRDefault="005A2D22" w:rsidP="002602E8">
            <w:pPr>
              <w:pStyle w:val="af2"/>
              <w:keepNext/>
              <w:keepLines/>
              <w:autoSpaceDE w:val="0"/>
              <w:autoSpaceDN w:val="0"/>
              <w:adjustRightInd w:val="0"/>
              <w:rPr>
                <w:b/>
                <w:bCs/>
                <w:sz w:val="24"/>
                <w:szCs w:val="24"/>
              </w:rPr>
            </w:pPr>
            <w:r>
              <w:rPr>
                <w:b/>
                <w:bCs/>
                <w:sz w:val="24"/>
                <w:szCs w:val="24"/>
              </w:rPr>
              <w:t xml:space="preserve">           От Покупателя</w:t>
            </w:r>
          </w:p>
          <w:p w:rsidR="002602E8" w:rsidRPr="0043391A" w:rsidRDefault="002602E8" w:rsidP="002602E8">
            <w:pPr>
              <w:pStyle w:val="af2"/>
              <w:keepNext/>
              <w:keepLines/>
              <w:autoSpaceDE w:val="0"/>
              <w:autoSpaceDN w:val="0"/>
              <w:adjustRightInd w:val="0"/>
              <w:rPr>
                <w:b/>
                <w:bCs/>
                <w:sz w:val="24"/>
                <w:szCs w:val="24"/>
              </w:rPr>
            </w:pPr>
          </w:p>
          <w:p w:rsidR="002602E8" w:rsidRPr="0043391A" w:rsidRDefault="005A2D22" w:rsidP="002602E8">
            <w:pPr>
              <w:keepNext/>
              <w:keepLines/>
              <w:autoSpaceDE w:val="0"/>
              <w:autoSpaceDN w:val="0"/>
              <w:adjustRightInd w:val="0"/>
              <w:rPr>
                <w:b/>
                <w:bCs/>
              </w:rPr>
            </w:pPr>
            <w:r>
              <w:rPr>
                <w:b/>
                <w:bCs/>
              </w:rPr>
              <w:t xml:space="preserve">  _________        ________________</w:t>
            </w:r>
          </w:p>
          <w:p w:rsidR="002602E8" w:rsidRPr="0043391A" w:rsidRDefault="005A2D22" w:rsidP="002602E8">
            <w:pPr>
              <w:keepNext/>
              <w:keepLines/>
              <w:autoSpaceDE w:val="0"/>
              <w:autoSpaceDN w:val="0"/>
              <w:adjustRightInd w:val="0"/>
              <w:rPr>
                <w:b/>
                <w:bCs/>
              </w:rPr>
            </w:pPr>
            <w:r>
              <w:rPr>
                <w:i/>
                <w:vertAlign w:val="superscript"/>
              </w:rPr>
              <w:t xml:space="preserve">(подпись)                      (ФИО) (Например: Петров П.П.)                                     </w:t>
            </w:r>
          </w:p>
          <w:p w:rsidR="002602E8" w:rsidRPr="0043391A" w:rsidRDefault="005A2D22" w:rsidP="002602E8">
            <w:pPr>
              <w:keepNext/>
              <w:keepLines/>
              <w:autoSpaceDE w:val="0"/>
              <w:autoSpaceDN w:val="0"/>
              <w:adjustRightInd w:val="0"/>
              <w:rPr>
                <w:b/>
                <w:bCs/>
              </w:rPr>
            </w:pPr>
            <w:r>
              <w:rPr>
                <w:b/>
                <w:bCs/>
              </w:rPr>
              <w:t xml:space="preserve">            М.П.</w:t>
            </w:r>
          </w:p>
        </w:tc>
      </w:tr>
    </w:tbl>
    <w:p w:rsidR="002602E8" w:rsidRPr="0043391A" w:rsidRDefault="002602E8" w:rsidP="002602E8">
      <w:pPr>
        <w:keepNext/>
        <w:keepLines/>
        <w:sectPr w:rsidR="002602E8" w:rsidRPr="0043391A" w:rsidSect="002602E8">
          <w:footerReference w:type="default" r:id="rId35"/>
          <w:pgSz w:w="11906" w:h="16838"/>
          <w:pgMar w:top="1134" w:right="850" w:bottom="1134" w:left="1701" w:header="708" w:footer="708" w:gutter="0"/>
          <w:cols w:space="708"/>
          <w:docGrid w:linePitch="360"/>
        </w:sectPr>
      </w:pPr>
    </w:p>
    <w:p w:rsidR="002602E8" w:rsidRPr="00AC6055" w:rsidRDefault="005A2D22" w:rsidP="002602E8">
      <w:pPr>
        <w:keepNext/>
        <w:keepLines/>
        <w:jc w:val="right"/>
        <w:rPr>
          <w:sz w:val="23"/>
          <w:szCs w:val="23"/>
        </w:rPr>
      </w:pPr>
      <w:r>
        <w:rPr>
          <w:sz w:val="23"/>
          <w:szCs w:val="23"/>
        </w:rPr>
        <w:t>Приложение № 1</w:t>
      </w:r>
    </w:p>
    <w:p w:rsidR="002602E8" w:rsidRPr="00AC6055" w:rsidRDefault="005A2D22" w:rsidP="002602E8">
      <w:pPr>
        <w:keepNext/>
        <w:keepLines/>
        <w:ind w:firstLine="567"/>
        <w:jc w:val="right"/>
        <w:rPr>
          <w:sz w:val="23"/>
          <w:szCs w:val="23"/>
        </w:rPr>
      </w:pPr>
      <w:r>
        <w:rPr>
          <w:sz w:val="23"/>
          <w:szCs w:val="23"/>
        </w:rPr>
        <w:t xml:space="preserve"> к Договору поставки № __/__/__/___</w:t>
      </w:r>
    </w:p>
    <w:p w:rsidR="002602E8" w:rsidRPr="00AC6055" w:rsidRDefault="002602E8" w:rsidP="002602E8">
      <w:pPr>
        <w:keepNext/>
        <w:keepLines/>
        <w:ind w:firstLine="567"/>
        <w:jc w:val="right"/>
        <w:rPr>
          <w:sz w:val="23"/>
          <w:szCs w:val="23"/>
        </w:rPr>
      </w:pPr>
    </w:p>
    <w:p w:rsidR="002602E8" w:rsidRPr="00AC6055" w:rsidRDefault="005A2D22" w:rsidP="002602E8">
      <w:pPr>
        <w:keepNext/>
        <w:keepLines/>
        <w:ind w:firstLine="567"/>
        <w:jc w:val="right"/>
        <w:rPr>
          <w:sz w:val="23"/>
          <w:szCs w:val="23"/>
        </w:rPr>
      </w:pPr>
      <w:r>
        <w:rPr>
          <w:sz w:val="23"/>
          <w:szCs w:val="23"/>
        </w:rPr>
        <w:t>от «__» ________ 20___г.</w:t>
      </w:r>
    </w:p>
    <w:p w:rsidR="002602E8" w:rsidRPr="00AC6055" w:rsidRDefault="005A2D22" w:rsidP="002602E8">
      <w:pPr>
        <w:keepNext/>
        <w:keepLines/>
        <w:ind w:firstLine="567"/>
        <w:jc w:val="center"/>
        <w:rPr>
          <w:b/>
          <w:sz w:val="23"/>
          <w:szCs w:val="23"/>
        </w:rPr>
      </w:pPr>
      <w:r>
        <w:rPr>
          <w:b/>
          <w:sz w:val="23"/>
          <w:szCs w:val="23"/>
        </w:rPr>
        <w:t xml:space="preserve">СПЕЦИФИКАЦИЯ </w:t>
      </w:r>
    </w:p>
    <w:p w:rsidR="002602E8" w:rsidRPr="00AC6055" w:rsidRDefault="005A2D22" w:rsidP="002602E8">
      <w:pPr>
        <w:keepNext/>
        <w:keepLines/>
        <w:ind w:firstLine="567"/>
        <w:jc w:val="center"/>
        <w:rPr>
          <w:b/>
          <w:sz w:val="23"/>
          <w:szCs w:val="23"/>
        </w:rPr>
      </w:pPr>
      <w:r>
        <w:rPr>
          <w:b/>
          <w:sz w:val="23"/>
          <w:szCs w:val="23"/>
        </w:rPr>
        <w:t>к договору поставки № __/__/__/</w:t>
      </w:r>
    </w:p>
    <w:p w:rsidR="002602E8" w:rsidRPr="00AC6055" w:rsidRDefault="002602E8" w:rsidP="002602E8">
      <w:pPr>
        <w:keepNext/>
        <w:keepLines/>
        <w:ind w:firstLine="567"/>
        <w:jc w:val="center"/>
        <w:rPr>
          <w:b/>
          <w:sz w:val="23"/>
          <w:szCs w:val="23"/>
        </w:rPr>
      </w:pPr>
    </w:p>
    <w:p w:rsidR="002602E8" w:rsidRPr="00AC6055" w:rsidRDefault="002602E8" w:rsidP="002602E8">
      <w:pPr>
        <w:keepNext/>
        <w:keepLines/>
        <w:rPr>
          <w:sz w:val="23"/>
          <w:szCs w:val="23"/>
        </w:rPr>
      </w:pPr>
    </w:p>
    <w:tbl>
      <w:tblPr>
        <w:tblW w:w="14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253"/>
        <w:gridCol w:w="708"/>
        <w:gridCol w:w="993"/>
        <w:gridCol w:w="1967"/>
        <w:gridCol w:w="1860"/>
        <w:gridCol w:w="1843"/>
        <w:gridCol w:w="2467"/>
      </w:tblGrid>
      <w:tr w:rsidR="002602E8" w:rsidRPr="00AC6055" w:rsidTr="002602E8">
        <w:trPr>
          <w:trHeight w:val="836"/>
          <w:jc w:val="center"/>
        </w:trPr>
        <w:tc>
          <w:tcPr>
            <w:tcW w:w="657" w:type="dxa"/>
            <w:tcBorders>
              <w:bottom w:val="single" w:sz="4" w:space="0" w:color="auto"/>
            </w:tcBorders>
            <w:vAlign w:val="center"/>
          </w:tcPr>
          <w:p w:rsidR="002602E8" w:rsidRPr="00AC6055" w:rsidRDefault="005A2D22" w:rsidP="002602E8">
            <w:pPr>
              <w:keepNext/>
              <w:keepLines/>
              <w:autoSpaceDE w:val="0"/>
              <w:autoSpaceDN w:val="0"/>
              <w:adjustRightInd w:val="0"/>
              <w:ind w:firstLine="187"/>
              <w:jc w:val="center"/>
              <w:rPr>
                <w:b/>
                <w:sz w:val="23"/>
                <w:szCs w:val="23"/>
              </w:rPr>
            </w:pPr>
            <w:r>
              <w:rPr>
                <w:b/>
                <w:sz w:val="23"/>
                <w:szCs w:val="23"/>
              </w:rPr>
              <w:t>№</w:t>
            </w:r>
          </w:p>
          <w:p w:rsidR="002602E8" w:rsidRPr="00AC6055" w:rsidRDefault="005A2D22" w:rsidP="002602E8">
            <w:pPr>
              <w:keepNext/>
              <w:keepLines/>
              <w:autoSpaceDE w:val="0"/>
              <w:autoSpaceDN w:val="0"/>
              <w:adjustRightInd w:val="0"/>
              <w:ind w:firstLine="49"/>
              <w:jc w:val="center"/>
              <w:rPr>
                <w:b/>
                <w:sz w:val="23"/>
                <w:szCs w:val="23"/>
              </w:rPr>
            </w:pPr>
            <w:r>
              <w:rPr>
                <w:b/>
                <w:sz w:val="23"/>
                <w:szCs w:val="23"/>
              </w:rPr>
              <w:t>п/п</w:t>
            </w:r>
          </w:p>
        </w:tc>
        <w:tc>
          <w:tcPr>
            <w:tcW w:w="4253" w:type="dxa"/>
            <w:tcBorders>
              <w:bottom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Наименование Товара</w:t>
            </w:r>
          </w:p>
          <w:p w:rsidR="002602E8" w:rsidRPr="00AC6055" w:rsidRDefault="002602E8" w:rsidP="002602E8">
            <w:pPr>
              <w:keepNext/>
              <w:keepLines/>
              <w:autoSpaceDE w:val="0"/>
              <w:autoSpaceDN w:val="0"/>
              <w:adjustRightInd w:val="0"/>
              <w:ind w:firstLine="49"/>
              <w:jc w:val="center"/>
              <w:rPr>
                <w:b/>
                <w:sz w:val="23"/>
                <w:szCs w:val="23"/>
              </w:rPr>
            </w:pPr>
          </w:p>
        </w:tc>
        <w:tc>
          <w:tcPr>
            <w:tcW w:w="708" w:type="dxa"/>
            <w:tcBorders>
              <w:bottom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Ед. изм.</w:t>
            </w:r>
          </w:p>
        </w:tc>
        <w:tc>
          <w:tcPr>
            <w:tcW w:w="993" w:type="dxa"/>
            <w:tcBorders>
              <w:bottom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Кол-во</w:t>
            </w:r>
          </w:p>
        </w:tc>
        <w:tc>
          <w:tcPr>
            <w:tcW w:w="1967" w:type="dxa"/>
            <w:tcBorders>
              <w:bottom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Цена за 1 шт. без учета НДС (20%), руб.</w:t>
            </w:r>
          </w:p>
        </w:tc>
        <w:tc>
          <w:tcPr>
            <w:tcW w:w="1860" w:type="dxa"/>
            <w:tcBorders>
              <w:bottom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Сумма без НДС, руб.</w:t>
            </w:r>
          </w:p>
        </w:tc>
        <w:tc>
          <w:tcPr>
            <w:tcW w:w="1843" w:type="dxa"/>
            <w:tcBorders>
              <w:bottom w:val="single" w:sz="4" w:space="0" w:color="auto"/>
            </w:tcBorders>
          </w:tcPr>
          <w:p w:rsidR="002602E8" w:rsidRPr="00AC6055" w:rsidRDefault="002602E8" w:rsidP="002602E8">
            <w:pPr>
              <w:keepNext/>
              <w:keepLines/>
              <w:autoSpaceDE w:val="0"/>
              <w:autoSpaceDN w:val="0"/>
              <w:adjustRightInd w:val="0"/>
              <w:ind w:firstLine="49"/>
              <w:jc w:val="center"/>
              <w:rPr>
                <w:b/>
                <w:sz w:val="23"/>
                <w:szCs w:val="23"/>
              </w:rPr>
            </w:pPr>
          </w:p>
          <w:p w:rsidR="002602E8" w:rsidRPr="00AC6055" w:rsidRDefault="005A2D22" w:rsidP="002602E8">
            <w:pPr>
              <w:keepNext/>
              <w:keepLines/>
              <w:autoSpaceDE w:val="0"/>
              <w:autoSpaceDN w:val="0"/>
              <w:adjustRightInd w:val="0"/>
              <w:ind w:firstLine="49"/>
              <w:jc w:val="center"/>
              <w:rPr>
                <w:b/>
                <w:sz w:val="23"/>
                <w:szCs w:val="23"/>
              </w:rPr>
            </w:pPr>
            <w:r>
              <w:rPr>
                <w:b/>
                <w:sz w:val="23"/>
                <w:szCs w:val="23"/>
              </w:rPr>
              <w:t>Сумма с НДС, руб.</w:t>
            </w:r>
          </w:p>
        </w:tc>
        <w:tc>
          <w:tcPr>
            <w:tcW w:w="2467" w:type="dxa"/>
            <w:tcBorders>
              <w:bottom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Срок поставки Товара</w:t>
            </w:r>
          </w:p>
        </w:tc>
      </w:tr>
      <w:tr w:rsidR="002602E8" w:rsidRPr="00AC6055" w:rsidTr="002602E8">
        <w:trPr>
          <w:trHeight w:val="916"/>
          <w:jc w:val="center"/>
        </w:trPr>
        <w:tc>
          <w:tcPr>
            <w:tcW w:w="657" w:type="dxa"/>
            <w:tcBorders>
              <w:top w:val="single" w:sz="4" w:space="0" w:color="auto"/>
              <w:left w:val="single" w:sz="4" w:space="0" w:color="auto"/>
              <w:right w:val="single" w:sz="4" w:space="0" w:color="auto"/>
            </w:tcBorders>
            <w:vAlign w:val="center"/>
          </w:tcPr>
          <w:p w:rsidR="002602E8" w:rsidRPr="00AC6055" w:rsidRDefault="005A2D22" w:rsidP="002602E8">
            <w:pPr>
              <w:keepNext/>
              <w:keepLines/>
              <w:autoSpaceDE w:val="0"/>
              <w:autoSpaceDN w:val="0"/>
              <w:adjustRightInd w:val="0"/>
              <w:ind w:firstLine="49"/>
              <w:jc w:val="center"/>
              <w:rPr>
                <w:b/>
                <w:sz w:val="23"/>
                <w:szCs w:val="23"/>
              </w:rPr>
            </w:pPr>
            <w:r>
              <w:rPr>
                <w:b/>
                <w:sz w:val="23"/>
                <w:szCs w:val="23"/>
              </w:rPr>
              <w:t>1</w:t>
            </w:r>
          </w:p>
        </w:tc>
        <w:tc>
          <w:tcPr>
            <w:tcW w:w="4253" w:type="dxa"/>
            <w:tcBorders>
              <w:top w:val="single" w:sz="4" w:space="0" w:color="auto"/>
              <w:left w:val="single" w:sz="4" w:space="0" w:color="auto"/>
              <w:right w:val="single" w:sz="4" w:space="0" w:color="auto"/>
            </w:tcBorders>
            <w:vAlign w:val="center"/>
          </w:tcPr>
          <w:p w:rsidR="002602E8" w:rsidRPr="00AC6055" w:rsidRDefault="005A2D22" w:rsidP="002602E8">
            <w:pPr>
              <w:keepNext/>
              <w:keepLines/>
              <w:tabs>
                <w:tab w:val="left" w:pos="2251"/>
              </w:tabs>
              <w:autoSpaceDE w:val="0"/>
              <w:autoSpaceDN w:val="0"/>
              <w:adjustRightInd w:val="0"/>
              <w:rPr>
                <w:sz w:val="23"/>
                <w:szCs w:val="23"/>
              </w:rPr>
            </w:pPr>
            <w:r>
              <w:rPr>
                <w:sz w:val="23"/>
                <w:szCs w:val="23"/>
              </w:rPr>
              <w:t>Вагоны-платформы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vAlign w:val="center"/>
          </w:tcPr>
          <w:p w:rsidR="002602E8" w:rsidRPr="00AC6055" w:rsidRDefault="005A2D22" w:rsidP="002602E8">
            <w:pPr>
              <w:keepNext/>
              <w:keepLines/>
              <w:autoSpaceDE w:val="0"/>
              <w:autoSpaceDN w:val="0"/>
              <w:adjustRightInd w:val="0"/>
              <w:ind w:firstLine="49"/>
              <w:jc w:val="center"/>
              <w:rPr>
                <w:sz w:val="23"/>
                <w:szCs w:val="23"/>
              </w:rPr>
            </w:pPr>
            <w:r>
              <w:rPr>
                <w:sz w:val="23"/>
                <w:szCs w:val="23"/>
              </w:rPr>
              <w:t>шт.</w:t>
            </w:r>
          </w:p>
        </w:tc>
        <w:tc>
          <w:tcPr>
            <w:tcW w:w="993" w:type="dxa"/>
            <w:tcBorders>
              <w:top w:val="single" w:sz="4" w:space="0" w:color="auto"/>
              <w:left w:val="single" w:sz="4" w:space="0" w:color="auto"/>
              <w:right w:val="single" w:sz="4" w:space="0" w:color="auto"/>
            </w:tcBorders>
            <w:vAlign w:val="center"/>
          </w:tcPr>
          <w:p w:rsidR="002602E8" w:rsidRPr="00AC6055" w:rsidDel="00786FEA" w:rsidRDefault="002602E8" w:rsidP="002602E8">
            <w:pPr>
              <w:keepNext/>
              <w:keepLines/>
              <w:autoSpaceDE w:val="0"/>
              <w:autoSpaceDN w:val="0"/>
              <w:adjustRightInd w:val="0"/>
              <w:ind w:firstLine="49"/>
              <w:jc w:val="center"/>
              <w:rPr>
                <w:sz w:val="23"/>
                <w:szCs w:val="23"/>
              </w:rPr>
            </w:pPr>
          </w:p>
        </w:tc>
        <w:tc>
          <w:tcPr>
            <w:tcW w:w="1967" w:type="dxa"/>
            <w:tcBorders>
              <w:top w:val="single" w:sz="4" w:space="0" w:color="auto"/>
              <w:left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sz w:val="23"/>
                <w:szCs w:val="23"/>
              </w:rPr>
            </w:pPr>
          </w:p>
        </w:tc>
        <w:tc>
          <w:tcPr>
            <w:tcW w:w="1860" w:type="dxa"/>
            <w:tcBorders>
              <w:top w:val="single" w:sz="4" w:space="0" w:color="auto"/>
              <w:left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sz w:val="23"/>
                <w:szCs w:val="23"/>
              </w:rPr>
            </w:pPr>
          </w:p>
        </w:tc>
        <w:tc>
          <w:tcPr>
            <w:tcW w:w="1843" w:type="dxa"/>
            <w:tcBorders>
              <w:top w:val="single" w:sz="4" w:space="0" w:color="auto"/>
              <w:left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sz w:val="23"/>
                <w:szCs w:val="23"/>
              </w:rPr>
            </w:pPr>
          </w:p>
        </w:tc>
        <w:tc>
          <w:tcPr>
            <w:tcW w:w="2467" w:type="dxa"/>
            <w:tcBorders>
              <w:top w:val="single" w:sz="4" w:space="0" w:color="auto"/>
              <w:left w:val="single" w:sz="4" w:space="0" w:color="auto"/>
              <w:right w:val="single" w:sz="4" w:space="0" w:color="auto"/>
            </w:tcBorders>
            <w:vAlign w:val="center"/>
          </w:tcPr>
          <w:p w:rsidR="002602E8" w:rsidRPr="00AC6055" w:rsidDel="00196227" w:rsidRDefault="005A2D22" w:rsidP="002602E8">
            <w:pPr>
              <w:keepNext/>
              <w:keepLines/>
              <w:autoSpaceDE w:val="0"/>
              <w:autoSpaceDN w:val="0"/>
              <w:adjustRightInd w:val="0"/>
              <w:ind w:firstLine="49"/>
              <w:jc w:val="center"/>
              <w:rPr>
                <w:sz w:val="23"/>
                <w:szCs w:val="23"/>
              </w:rPr>
            </w:pPr>
            <w:r>
              <w:rPr>
                <w:sz w:val="23"/>
                <w:szCs w:val="23"/>
              </w:rPr>
              <w:t>.</w:t>
            </w:r>
          </w:p>
        </w:tc>
      </w:tr>
      <w:tr w:rsidR="002602E8" w:rsidRPr="00AC6055" w:rsidTr="002602E8">
        <w:trPr>
          <w:jc w:val="center"/>
        </w:trPr>
        <w:tc>
          <w:tcPr>
            <w:tcW w:w="4910" w:type="dxa"/>
            <w:gridSpan w:val="2"/>
            <w:tcBorders>
              <w:top w:val="single" w:sz="4" w:space="0" w:color="auto"/>
              <w:left w:val="single" w:sz="4" w:space="0" w:color="auto"/>
              <w:bottom w:val="single" w:sz="4" w:space="0" w:color="auto"/>
              <w:right w:val="single" w:sz="4" w:space="0" w:color="auto"/>
            </w:tcBorders>
            <w:vAlign w:val="center"/>
          </w:tcPr>
          <w:p w:rsidR="002602E8" w:rsidRPr="00AC6055" w:rsidRDefault="005A2D22" w:rsidP="002602E8">
            <w:pPr>
              <w:keepNext/>
              <w:keepLines/>
              <w:autoSpaceDE w:val="0"/>
              <w:autoSpaceDN w:val="0"/>
              <w:adjustRightInd w:val="0"/>
              <w:ind w:firstLine="49"/>
              <w:rPr>
                <w:b/>
                <w:sz w:val="23"/>
                <w:szCs w:val="23"/>
              </w:rPr>
            </w:pPr>
            <w:r>
              <w:rPr>
                <w:b/>
                <w:sz w:val="23"/>
                <w:szCs w:val="23"/>
              </w:rPr>
              <w:t>ИТОГО</w:t>
            </w:r>
          </w:p>
        </w:tc>
        <w:tc>
          <w:tcPr>
            <w:tcW w:w="708" w:type="dxa"/>
            <w:tcBorders>
              <w:top w:val="single" w:sz="4" w:space="0" w:color="auto"/>
              <w:left w:val="single" w:sz="4" w:space="0" w:color="auto"/>
              <w:bottom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b/>
                <w:sz w:val="23"/>
                <w:szCs w:val="23"/>
              </w:rPr>
            </w:pPr>
          </w:p>
        </w:tc>
        <w:tc>
          <w:tcPr>
            <w:tcW w:w="993" w:type="dxa"/>
            <w:tcBorders>
              <w:top w:val="single" w:sz="4" w:space="0" w:color="auto"/>
              <w:left w:val="single" w:sz="4" w:space="0" w:color="auto"/>
              <w:bottom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b/>
                <w:sz w:val="23"/>
                <w:szCs w:val="23"/>
              </w:rPr>
            </w:pPr>
          </w:p>
        </w:tc>
        <w:tc>
          <w:tcPr>
            <w:tcW w:w="1967" w:type="dxa"/>
            <w:tcBorders>
              <w:top w:val="single" w:sz="4" w:space="0" w:color="auto"/>
              <w:left w:val="single" w:sz="4" w:space="0" w:color="auto"/>
              <w:bottom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b/>
                <w:sz w:val="23"/>
                <w:szCs w:val="23"/>
              </w:rPr>
            </w:pPr>
          </w:p>
        </w:tc>
        <w:tc>
          <w:tcPr>
            <w:tcW w:w="1860" w:type="dxa"/>
            <w:tcBorders>
              <w:top w:val="single" w:sz="4" w:space="0" w:color="auto"/>
              <w:left w:val="single" w:sz="4" w:space="0" w:color="auto"/>
              <w:bottom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b/>
                <w:sz w:val="23"/>
                <w:szCs w:val="23"/>
              </w:rPr>
            </w:pPr>
          </w:p>
        </w:tc>
        <w:tc>
          <w:tcPr>
            <w:tcW w:w="1843" w:type="dxa"/>
            <w:tcBorders>
              <w:top w:val="single" w:sz="4" w:space="0" w:color="auto"/>
              <w:left w:val="single" w:sz="4" w:space="0" w:color="auto"/>
              <w:bottom w:val="single" w:sz="4" w:space="0" w:color="auto"/>
              <w:right w:val="single" w:sz="4" w:space="0" w:color="auto"/>
            </w:tcBorders>
            <w:vAlign w:val="center"/>
          </w:tcPr>
          <w:p w:rsidR="002602E8" w:rsidRPr="00AC6055" w:rsidRDefault="002602E8" w:rsidP="002602E8">
            <w:pPr>
              <w:keepNext/>
              <w:keepLines/>
              <w:autoSpaceDE w:val="0"/>
              <w:autoSpaceDN w:val="0"/>
              <w:adjustRightInd w:val="0"/>
              <w:ind w:firstLine="49"/>
              <w:jc w:val="center"/>
              <w:rPr>
                <w:b/>
                <w:sz w:val="23"/>
                <w:szCs w:val="23"/>
              </w:rPr>
            </w:pPr>
          </w:p>
        </w:tc>
        <w:tc>
          <w:tcPr>
            <w:tcW w:w="2467" w:type="dxa"/>
            <w:tcBorders>
              <w:top w:val="single" w:sz="4" w:space="0" w:color="auto"/>
              <w:left w:val="single" w:sz="4" w:space="0" w:color="auto"/>
              <w:bottom w:val="single" w:sz="4" w:space="0" w:color="auto"/>
              <w:right w:val="single" w:sz="4" w:space="0" w:color="auto"/>
            </w:tcBorders>
          </w:tcPr>
          <w:p w:rsidR="002602E8" w:rsidRPr="00AC6055" w:rsidRDefault="002602E8" w:rsidP="002602E8">
            <w:pPr>
              <w:keepNext/>
              <w:keepLines/>
              <w:autoSpaceDE w:val="0"/>
              <w:autoSpaceDN w:val="0"/>
              <w:adjustRightInd w:val="0"/>
              <w:ind w:firstLine="49"/>
              <w:jc w:val="center"/>
              <w:rPr>
                <w:b/>
                <w:sz w:val="23"/>
                <w:szCs w:val="23"/>
              </w:rPr>
            </w:pPr>
          </w:p>
        </w:tc>
      </w:tr>
    </w:tbl>
    <w:p w:rsidR="002602E8" w:rsidRPr="00AC6055" w:rsidRDefault="005A2D22" w:rsidP="002602E8">
      <w:pPr>
        <w:keepNext/>
        <w:keepLines/>
        <w:jc w:val="both"/>
        <w:rPr>
          <w:sz w:val="23"/>
          <w:szCs w:val="23"/>
        </w:rPr>
      </w:pPr>
      <w:r>
        <w:rPr>
          <w:sz w:val="23"/>
          <w:szCs w:val="23"/>
        </w:rPr>
        <w:t xml:space="preserve">1. Общая стоимость Товара по Спецификации составляет: </w:t>
      </w:r>
      <w:r>
        <w:rPr>
          <w:b/>
          <w:sz w:val="23"/>
          <w:szCs w:val="23"/>
        </w:rPr>
        <w:t>________________________</w:t>
      </w:r>
      <w:r>
        <w:rPr>
          <w:sz w:val="23"/>
          <w:szCs w:val="23"/>
        </w:rPr>
        <w:t xml:space="preserve"> (__________________________) рублей ____копеек, в том числе НДС (20%) – </w:t>
      </w:r>
      <w:r>
        <w:rPr>
          <w:b/>
          <w:sz w:val="23"/>
          <w:szCs w:val="23"/>
        </w:rPr>
        <w:t>__________________</w:t>
      </w:r>
      <w:r>
        <w:rPr>
          <w:sz w:val="23"/>
          <w:szCs w:val="23"/>
        </w:rP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907"/>
        <w:gridCol w:w="4678"/>
      </w:tblGrid>
      <w:tr w:rsidR="002602E8" w:rsidRPr="00AC6055" w:rsidTr="002602E8">
        <w:trPr>
          <w:trHeight w:val="811"/>
        </w:trPr>
        <w:tc>
          <w:tcPr>
            <w:tcW w:w="4980" w:type="dxa"/>
            <w:tcBorders>
              <w:top w:val="nil"/>
              <w:left w:val="nil"/>
              <w:bottom w:val="nil"/>
              <w:right w:val="nil"/>
            </w:tcBorders>
          </w:tcPr>
          <w:p w:rsidR="002602E8" w:rsidRPr="00AC6055" w:rsidRDefault="002602E8" w:rsidP="002602E8">
            <w:pPr>
              <w:keepNext/>
              <w:keepLines/>
              <w:autoSpaceDE w:val="0"/>
              <w:autoSpaceDN w:val="0"/>
              <w:adjustRightInd w:val="0"/>
              <w:rPr>
                <w:b/>
                <w:bCs/>
                <w:sz w:val="23"/>
                <w:szCs w:val="23"/>
              </w:rPr>
            </w:pPr>
          </w:p>
          <w:p w:rsidR="002602E8" w:rsidRPr="00AC6055" w:rsidRDefault="002602E8" w:rsidP="002602E8">
            <w:pPr>
              <w:keepNext/>
              <w:keepLines/>
              <w:autoSpaceDE w:val="0"/>
              <w:autoSpaceDN w:val="0"/>
              <w:adjustRightInd w:val="0"/>
              <w:rPr>
                <w:b/>
                <w:bCs/>
                <w:sz w:val="23"/>
                <w:szCs w:val="23"/>
              </w:rPr>
            </w:pPr>
          </w:p>
          <w:p w:rsidR="002602E8" w:rsidRPr="00AC6055" w:rsidRDefault="002602E8" w:rsidP="002602E8">
            <w:pPr>
              <w:keepNext/>
              <w:keepLines/>
              <w:autoSpaceDE w:val="0"/>
              <w:autoSpaceDN w:val="0"/>
              <w:adjustRightInd w:val="0"/>
              <w:rPr>
                <w:b/>
                <w:bCs/>
                <w:sz w:val="23"/>
                <w:szCs w:val="23"/>
              </w:rPr>
            </w:pPr>
          </w:p>
          <w:p w:rsidR="002602E8" w:rsidRPr="00AC6055" w:rsidRDefault="005A2D22" w:rsidP="002602E8">
            <w:pPr>
              <w:keepNext/>
              <w:keepLines/>
              <w:autoSpaceDE w:val="0"/>
              <w:autoSpaceDN w:val="0"/>
              <w:adjustRightInd w:val="0"/>
              <w:rPr>
                <w:b/>
                <w:bCs/>
                <w:sz w:val="23"/>
                <w:szCs w:val="23"/>
              </w:rPr>
            </w:pPr>
            <w:r>
              <w:rPr>
                <w:b/>
                <w:bCs/>
                <w:sz w:val="23"/>
                <w:szCs w:val="23"/>
              </w:rPr>
              <w:t>От Поставщика</w:t>
            </w:r>
          </w:p>
          <w:p w:rsidR="002602E8" w:rsidRPr="00AC6055" w:rsidRDefault="002602E8" w:rsidP="002602E8">
            <w:pPr>
              <w:keepNext/>
              <w:keepLines/>
              <w:ind w:right="163"/>
              <w:rPr>
                <w:sz w:val="23"/>
                <w:szCs w:val="23"/>
              </w:rPr>
            </w:pPr>
          </w:p>
          <w:p w:rsidR="002602E8" w:rsidRPr="00AC6055" w:rsidRDefault="005A2D22" w:rsidP="002602E8">
            <w:pPr>
              <w:keepNext/>
              <w:keepLines/>
              <w:ind w:right="163"/>
              <w:rPr>
                <w:sz w:val="23"/>
                <w:szCs w:val="23"/>
              </w:rPr>
            </w:pPr>
            <w:r>
              <w:rPr>
                <w:sz w:val="23"/>
                <w:szCs w:val="23"/>
              </w:rPr>
              <w:t>________    ______________</w:t>
            </w:r>
          </w:p>
          <w:p w:rsidR="002602E8" w:rsidRPr="00AC6055" w:rsidRDefault="005A2D22" w:rsidP="002602E8">
            <w:pPr>
              <w:keepNext/>
              <w:keepLines/>
              <w:autoSpaceDE w:val="0"/>
              <w:autoSpaceDN w:val="0"/>
              <w:adjustRightInd w:val="0"/>
              <w:rPr>
                <w:b/>
                <w:bCs/>
                <w:sz w:val="23"/>
                <w:szCs w:val="23"/>
              </w:rPr>
            </w:pPr>
            <w:r>
              <w:rPr>
                <w:i/>
                <w:sz w:val="23"/>
                <w:szCs w:val="23"/>
                <w:vertAlign w:val="superscript"/>
              </w:rPr>
              <w:t xml:space="preserve">(подпись)           (ФИО) ( Например: Иванов И.И.)                                     </w:t>
            </w:r>
            <w:r>
              <w:rPr>
                <w:b/>
                <w:bCs/>
                <w:sz w:val="23"/>
                <w:szCs w:val="23"/>
              </w:rPr>
              <w:t>М.П.</w:t>
            </w:r>
          </w:p>
        </w:tc>
        <w:tc>
          <w:tcPr>
            <w:tcW w:w="9585" w:type="dxa"/>
            <w:gridSpan w:val="2"/>
            <w:tcBorders>
              <w:top w:val="nil"/>
              <w:left w:val="nil"/>
              <w:bottom w:val="nil"/>
              <w:right w:val="nil"/>
            </w:tcBorders>
          </w:tcPr>
          <w:p w:rsidR="002602E8" w:rsidRPr="00AC6055" w:rsidRDefault="005A2D22" w:rsidP="002602E8">
            <w:pPr>
              <w:pStyle w:val="af2"/>
              <w:keepNext/>
              <w:keepLines/>
              <w:autoSpaceDE w:val="0"/>
              <w:autoSpaceDN w:val="0"/>
              <w:adjustRightInd w:val="0"/>
              <w:rPr>
                <w:b/>
                <w:bCs/>
                <w:sz w:val="23"/>
                <w:szCs w:val="23"/>
              </w:rPr>
            </w:pPr>
            <w:r>
              <w:rPr>
                <w:b/>
                <w:bCs/>
                <w:sz w:val="23"/>
                <w:szCs w:val="23"/>
              </w:rPr>
              <w:t xml:space="preserve">          </w:t>
            </w:r>
          </w:p>
          <w:p w:rsidR="002602E8" w:rsidRPr="00AC6055" w:rsidRDefault="002602E8" w:rsidP="002602E8">
            <w:pPr>
              <w:pStyle w:val="af2"/>
              <w:keepNext/>
              <w:keepLines/>
              <w:autoSpaceDE w:val="0"/>
              <w:autoSpaceDN w:val="0"/>
              <w:adjustRightInd w:val="0"/>
              <w:rPr>
                <w:b/>
                <w:bCs/>
                <w:sz w:val="23"/>
                <w:szCs w:val="23"/>
              </w:rPr>
            </w:pPr>
          </w:p>
          <w:p w:rsidR="002602E8" w:rsidRPr="00AC6055" w:rsidRDefault="002602E8" w:rsidP="002602E8">
            <w:pPr>
              <w:pStyle w:val="af2"/>
              <w:keepNext/>
              <w:keepLines/>
              <w:autoSpaceDE w:val="0"/>
              <w:autoSpaceDN w:val="0"/>
              <w:adjustRightInd w:val="0"/>
              <w:rPr>
                <w:b/>
                <w:bCs/>
                <w:sz w:val="23"/>
                <w:szCs w:val="23"/>
              </w:rPr>
            </w:pPr>
          </w:p>
          <w:p w:rsidR="002602E8" w:rsidRPr="00AC6055" w:rsidRDefault="005A2D22" w:rsidP="002602E8">
            <w:pPr>
              <w:pStyle w:val="af2"/>
              <w:keepNext/>
              <w:keepLines/>
              <w:autoSpaceDE w:val="0"/>
              <w:autoSpaceDN w:val="0"/>
              <w:adjustRightInd w:val="0"/>
              <w:ind w:right="175"/>
              <w:rPr>
                <w:b/>
                <w:bCs/>
                <w:sz w:val="23"/>
                <w:szCs w:val="23"/>
              </w:rPr>
            </w:pPr>
            <w:r>
              <w:rPr>
                <w:b/>
                <w:bCs/>
                <w:sz w:val="23"/>
                <w:szCs w:val="23"/>
              </w:rPr>
              <w:t xml:space="preserve">                                                          От Покупателя</w:t>
            </w:r>
          </w:p>
          <w:p w:rsidR="002602E8" w:rsidRPr="00AC6055" w:rsidRDefault="002602E8" w:rsidP="002602E8">
            <w:pPr>
              <w:pStyle w:val="af2"/>
              <w:keepNext/>
              <w:keepLines/>
              <w:autoSpaceDE w:val="0"/>
              <w:autoSpaceDN w:val="0"/>
              <w:adjustRightInd w:val="0"/>
              <w:rPr>
                <w:b/>
                <w:bCs/>
                <w:sz w:val="23"/>
                <w:szCs w:val="23"/>
              </w:rPr>
            </w:pPr>
          </w:p>
          <w:p w:rsidR="002602E8" w:rsidRPr="00AC6055" w:rsidRDefault="005A2D22" w:rsidP="002602E8">
            <w:pPr>
              <w:keepNext/>
              <w:keepLines/>
              <w:autoSpaceDE w:val="0"/>
              <w:autoSpaceDN w:val="0"/>
              <w:adjustRightInd w:val="0"/>
              <w:rPr>
                <w:b/>
                <w:bCs/>
                <w:sz w:val="23"/>
                <w:szCs w:val="23"/>
              </w:rPr>
            </w:pPr>
            <w:r>
              <w:rPr>
                <w:b/>
                <w:bCs/>
                <w:sz w:val="23"/>
                <w:szCs w:val="23"/>
              </w:rPr>
              <w:t xml:space="preserve">                                                     _________        ________________</w:t>
            </w:r>
          </w:p>
          <w:p w:rsidR="002602E8" w:rsidRPr="00AC6055" w:rsidRDefault="005A2D22" w:rsidP="002602E8">
            <w:pPr>
              <w:keepNext/>
              <w:keepLines/>
              <w:autoSpaceDE w:val="0"/>
              <w:autoSpaceDN w:val="0"/>
              <w:adjustRightInd w:val="0"/>
              <w:rPr>
                <w:b/>
                <w:bCs/>
                <w:sz w:val="23"/>
                <w:szCs w:val="23"/>
              </w:rPr>
            </w:pPr>
            <w:r>
              <w:rPr>
                <w:i/>
                <w:sz w:val="23"/>
                <w:szCs w:val="23"/>
                <w:vertAlign w:val="superscript"/>
              </w:rPr>
              <w:t xml:space="preserve">                                                                                    (подпись)                      (ФИО) (Например: Петров П.П..)                                     </w:t>
            </w:r>
          </w:p>
          <w:p w:rsidR="002602E8" w:rsidRPr="00AC6055" w:rsidRDefault="005A2D22" w:rsidP="002602E8">
            <w:pPr>
              <w:keepNext/>
              <w:keepLines/>
              <w:autoSpaceDE w:val="0"/>
              <w:autoSpaceDN w:val="0"/>
              <w:adjustRightInd w:val="0"/>
              <w:rPr>
                <w:b/>
                <w:bCs/>
                <w:sz w:val="23"/>
                <w:szCs w:val="23"/>
              </w:rPr>
            </w:pPr>
            <w:r>
              <w:rPr>
                <w:b/>
                <w:bCs/>
                <w:sz w:val="23"/>
                <w:szCs w:val="23"/>
              </w:rPr>
              <w:t xml:space="preserve">                                                       М.П.</w:t>
            </w:r>
          </w:p>
        </w:tc>
      </w:tr>
      <w:tr w:rsidR="002602E8" w:rsidRPr="00AC6055" w:rsidTr="002602E8">
        <w:trPr>
          <w:trHeight w:val="811"/>
        </w:trPr>
        <w:tc>
          <w:tcPr>
            <w:tcW w:w="4980" w:type="dxa"/>
            <w:tcBorders>
              <w:top w:val="nil"/>
              <w:left w:val="nil"/>
              <w:bottom w:val="nil"/>
              <w:right w:val="nil"/>
            </w:tcBorders>
          </w:tcPr>
          <w:p w:rsidR="002602E8" w:rsidRPr="00AC6055" w:rsidRDefault="002602E8" w:rsidP="002602E8">
            <w:pPr>
              <w:keepNext/>
              <w:keepLines/>
              <w:autoSpaceDE w:val="0"/>
              <w:autoSpaceDN w:val="0"/>
              <w:adjustRightInd w:val="0"/>
              <w:rPr>
                <w:b/>
                <w:bCs/>
                <w:sz w:val="23"/>
                <w:szCs w:val="23"/>
              </w:rPr>
            </w:pPr>
          </w:p>
        </w:tc>
        <w:tc>
          <w:tcPr>
            <w:tcW w:w="9585" w:type="dxa"/>
            <w:gridSpan w:val="2"/>
            <w:tcBorders>
              <w:top w:val="nil"/>
              <w:left w:val="nil"/>
              <w:bottom w:val="nil"/>
              <w:right w:val="nil"/>
            </w:tcBorders>
          </w:tcPr>
          <w:p w:rsidR="002602E8" w:rsidRPr="00AC6055" w:rsidRDefault="002602E8" w:rsidP="002602E8">
            <w:pPr>
              <w:pStyle w:val="af2"/>
              <w:keepNext/>
              <w:keepLines/>
              <w:autoSpaceDE w:val="0"/>
              <w:autoSpaceDN w:val="0"/>
              <w:adjustRightInd w:val="0"/>
              <w:rPr>
                <w:b/>
                <w:bCs/>
                <w:sz w:val="23"/>
                <w:szCs w:val="23"/>
              </w:rPr>
            </w:pPr>
          </w:p>
        </w:tc>
      </w:tr>
      <w:tr w:rsidR="002602E8" w:rsidRPr="00AC6055" w:rsidTr="002602E8">
        <w:trPr>
          <w:gridAfter w:val="1"/>
          <w:wAfter w:w="4678" w:type="dxa"/>
          <w:trHeight w:val="811"/>
        </w:trPr>
        <w:tc>
          <w:tcPr>
            <w:tcW w:w="4980" w:type="dxa"/>
            <w:tcBorders>
              <w:top w:val="nil"/>
              <w:left w:val="nil"/>
              <w:bottom w:val="nil"/>
              <w:right w:val="nil"/>
            </w:tcBorders>
          </w:tcPr>
          <w:p w:rsidR="002602E8" w:rsidRPr="00AC6055" w:rsidRDefault="002602E8" w:rsidP="002602E8">
            <w:pPr>
              <w:keepNext/>
              <w:keepLines/>
              <w:autoSpaceDE w:val="0"/>
              <w:autoSpaceDN w:val="0"/>
              <w:adjustRightInd w:val="0"/>
              <w:rPr>
                <w:b/>
                <w:bCs/>
                <w:sz w:val="23"/>
                <w:szCs w:val="23"/>
              </w:rPr>
            </w:pPr>
          </w:p>
        </w:tc>
        <w:tc>
          <w:tcPr>
            <w:tcW w:w="4907" w:type="dxa"/>
            <w:tcBorders>
              <w:top w:val="nil"/>
              <w:left w:val="nil"/>
              <w:bottom w:val="nil"/>
              <w:right w:val="nil"/>
            </w:tcBorders>
          </w:tcPr>
          <w:p w:rsidR="002602E8" w:rsidRPr="00AC6055" w:rsidRDefault="002602E8" w:rsidP="002602E8">
            <w:pPr>
              <w:pStyle w:val="af2"/>
              <w:keepNext/>
              <w:keepLines/>
              <w:autoSpaceDE w:val="0"/>
              <w:autoSpaceDN w:val="0"/>
              <w:adjustRightInd w:val="0"/>
              <w:rPr>
                <w:b/>
                <w:bCs/>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Pr="00AC6055" w:rsidRDefault="005A2D22" w:rsidP="002602E8">
            <w:pPr>
              <w:keepNext/>
              <w:keepLines/>
              <w:ind w:firstLine="567"/>
              <w:jc w:val="right"/>
              <w:rPr>
                <w:sz w:val="23"/>
                <w:szCs w:val="23"/>
              </w:rPr>
            </w:pPr>
            <w:r>
              <w:rPr>
                <w:sz w:val="23"/>
                <w:szCs w:val="23"/>
              </w:rPr>
              <w:t>Приложение № 2</w:t>
            </w:r>
          </w:p>
          <w:p w:rsidR="002602E8" w:rsidRPr="00AC6055" w:rsidRDefault="005A2D22" w:rsidP="002602E8">
            <w:pPr>
              <w:keepNext/>
              <w:keepLines/>
              <w:ind w:firstLine="567"/>
              <w:jc w:val="right"/>
              <w:rPr>
                <w:sz w:val="23"/>
                <w:szCs w:val="23"/>
              </w:rPr>
            </w:pPr>
            <w:r>
              <w:rPr>
                <w:sz w:val="23"/>
                <w:szCs w:val="23"/>
              </w:rPr>
              <w:t xml:space="preserve"> к Договору поставки № ___/__/__/__</w:t>
            </w:r>
          </w:p>
          <w:p w:rsidR="002602E8" w:rsidRPr="00AC6055" w:rsidRDefault="002602E8" w:rsidP="002602E8">
            <w:pPr>
              <w:keepNext/>
              <w:keepLines/>
              <w:ind w:firstLine="567"/>
              <w:jc w:val="right"/>
              <w:rPr>
                <w:sz w:val="23"/>
                <w:szCs w:val="23"/>
              </w:rPr>
            </w:pPr>
          </w:p>
          <w:p w:rsidR="002602E8" w:rsidRPr="00AC6055" w:rsidRDefault="005A2D22" w:rsidP="002602E8">
            <w:pPr>
              <w:keepNext/>
              <w:keepLines/>
              <w:ind w:firstLine="567"/>
              <w:jc w:val="right"/>
              <w:rPr>
                <w:sz w:val="23"/>
                <w:szCs w:val="23"/>
              </w:rPr>
            </w:pPr>
            <w:r>
              <w:rPr>
                <w:sz w:val="23"/>
                <w:szCs w:val="23"/>
              </w:rPr>
              <w:t>от «__» ________ 20___г.</w:t>
            </w:r>
          </w:p>
          <w:p w:rsidR="002602E8" w:rsidRPr="00AC6055" w:rsidRDefault="002602E8" w:rsidP="002602E8">
            <w:pPr>
              <w:pStyle w:val="af2"/>
              <w:keepNext/>
              <w:keepLines/>
              <w:autoSpaceDE w:val="0"/>
              <w:autoSpaceDN w:val="0"/>
              <w:adjustRightInd w:val="0"/>
              <w:rPr>
                <w:b/>
                <w:bCs/>
                <w:sz w:val="23"/>
                <w:szCs w:val="23"/>
              </w:rPr>
            </w:pPr>
          </w:p>
        </w:tc>
      </w:tr>
    </w:tbl>
    <w:p w:rsidR="002602E8" w:rsidRPr="00AC6055" w:rsidRDefault="005A2D22" w:rsidP="002602E8">
      <w:pPr>
        <w:keepNext/>
        <w:keepLines/>
        <w:rPr>
          <w:b/>
          <w:sz w:val="23"/>
          <w:szCs w:val="23"/>
        </w:rPr>
      </w:pPr>
      <w:r>
        <w:rPr>
          <w:b/>
          <w:sz w:val="23"/>
          <w:szCs w:val="23"/>
        </w:rPr>
        <w:t>Форма</w:t>
      </w:r>
    </w:p>
    <w:p w:rsidR="002602E8" w:rsidRPr="00AC6055" w:rsidRDefault="002602E8" w:rsidP="002602E8">
      <w:pPr>
        <w:keepNext/>
        <w:keepLines/>
        <w:rPr>
          <w:b/>
          <w:sz w:val="23"/>
          <w:szCs w:val="23"/>
        </w:rPr>
      </w:pPr>
    </w:p>
    <w:p w:rsidR="002602E8" w:rsidRPr="00AC6055" w:rsidRDefault="005A2D22" w:rsidP="002602E8">
      <w:pPr>
        <w:keepNext/>
        <w:keepLines/>
        <w:jc w:val="center"/>
        <w:rPr>
          <w:b/>
          <w:sz w:val="23"/>
          <w:szCs w:val="23"/>
        </w:rPr>
      </w:pPr>
      <w:r>
        <w:rPr>
          <w:b/>
          <w:sz w:val="23"/>
          <w:szCs w:val="23"/>
        </w:rPr>
        <w:t>Акт № __</w:t>
      </w:r>
    </w:p>
    <w:p w:rsidR="002602E8" w:rsidRPr="00AC6055" w:rsidRDefault="005A2D22" w:rsidP="002602E8">
      <w:pPr>
        <w:keepNext/>
        <w:keepLines/>
        <w:jc w:val="center"/>
        <w:rPr>
          <w:sz w:val="23"/>
          <w:szCs w:val="23"/>
        </w:rPr>
      </w:pPr>
      <w:r>
        <w:rPr>
          <w:sz w:val="23"/>
          <w:szCs w:val="23"/>
        </w:rPr>
        <w:t>Приема-передачи Товара</w:t>
      </w:r>
    </w:p>
    <w:p w:rsidR="002602E8" w:rsidRPr="00AC6055" w:rsidRDefault="005A2D22" w:rsidP="002602E8">
      <w:pPr>
        <w:keepNext/>
        <w:keepLines/>
        <w:jc w:val="center"/>
        <w:rPr>
          <w:sz w:val="23"/>
          <w:szCs w:val="23"/>
        </w:rPr>
      </w:pPr>
      <w:r>
        <w:rPr>
          <w:sz w:val="23"/>
          <w:szCs w:val="23"/>
        </w:rPr>
        <w:t xml:space="preserve">к Договору поставки №________________ от  «___»___________20__года </w:t>
      </w:r>
    </w:p>
    <w:p w:rsidR="002602E8" w:rsidRPr="00AC6055" w:rsidRDefault="005A2D22" w:rsidP="002602E8">
      <w:pPr>
        <w:keepNext/>
        <w:keepLines/>
        <w:jc w:val="right"/>
        <w:rPr>
          <w:sz w:val="23"/>
          <w:szCs w:val="23"/>
        </w:rPr>
      </w:pPr>
      <w:r>
        <w:rPr>
          <w:sz w:val="23"/>
          <w:szCs w:val="23"/>
        </w:rPr>
        <w:t xml:space="preserve"> </w:t>
      </w:r>
    </w:p>
    <w:p w:rsidR="002602E8" w:rsidRPr="00AC6055" w:rsidRDefault="005A2D22" w:rsidP="002602E8">
      <w:pPr>
        <w:keepNext/>
        <w:keepLines/>
        <w:jc w:val="right"/>
        <w:rPr>
          <w:sz w:val="23"/>
          <w:szCs w:val="23"/>
        </w:rPr>
      </w:pPr>
      <w:r>
        <w:rPr>
          <w:sz w:val="23"/>
          <w:szCs w:val="23"/>
        </w:rPr>
        <w:t>«___»____________20__года</w:t>
      </w:r>
    </w:p>
    <w:p w:rsidR="002602E8" w:rsidRPr="00AC6055" w:rsidRDefault="002602E8" w:rsidP="002602E8">
      <w:pPr>
        <w:keepNext/>
        <w:keepLines/>
        <w:jc w:val="right"/>
        <w:rPr>
          <w:sz w:val="23"/>
          <w:szCs w:val="23"/>
        </w:rPr>
      </w:pPr>
    </w:p>
    <w:p w:rsidR="002602E8" w:rsidRPr="00AC6055" w:rsidRDefault="005A2D22" w:rsidP="002602E8">
      <w:pPr>
        <w:keepNext/>
        <w:keepLines/>
        <w:ind w:firstLine="567"/>
        <w:jc w:val="both"/>
        <w:rPr>
          <w:sz w:val="23"/>
          <w:szCs w:val="23"/>
        </w:rPr>
      </w:pPr>
      <w:r>
        <w:rPr>
          <w:sz w:val="23"/>
          <w:szCs w:val="23"/>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2602E8" w:rsidRPr="00AC6055" w:rsidRDefault="005A2D22" w:rsidP="002602E8">
      <w:pPr>
        <w:pStyle w:val="aff8"/>
        <w:keepNext/>
        <w:keepLines/>
        <w:numPr>
          <w:ilvl w:val="0"/>
          <w:numId w:val="54"/>
        </w:numPr>
        <w:suppressAutoHyphens w:val="0"/>
        <w:spacing w:after="200"/>
        <w:ind w:left="0"/>
        <w:contextualSpacing/>
        <w:jc w:val="both"/>
        <w:rPr>
          <w:sz w:val="23"/>
          <w:szCs w:val="23"/>
        </w:rPr>
      </w:pPr>
      <w:r>
        <w:rPr>
          <w:sz w:val="23"/>
          <w:szCs w:val="23"/>
        </w:rPr>
        <w:t>Поставщик передал, а Покупатель принял следующий товар в соответствии с Договором поставки вагонов, контейнеров №________________ от  «___»___________20__года.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951"/>
        <w:gridCol w:w="1977"/>
        <w:gridCol w:w="1973"/>
        <w:gridCol w:w="1871"/>
      </w:tblGrid>
      <w:tr w:rsidR="002602E8" w:rsidRPr="00AC6055" w:rsidTr="002602E8">
        <w:tc>
          <w:tcPr>
            <w:tcW w:w="2084" w:type="dxa"/>
          </w:tcPr>
          <w:p w:rsidR="002602E8" w:rsidRPr="00AC6055" w:rsidRDefault="005A2D22" w:rsidP="002602E8">
            <w:pPr>
              <w:keepNext/>
              <w:keepLines/>
              <w:jc w:val="center"/>
              <w:rPr>
                <w:sz w:val="23"/>
                <w:szCs w:val="23"/>
              </w:rPr>
            </w:pPr>
            <w:r>
              <w:rPr>
                <w:sz w:val="23"/>
                <w:szCs w:val="23"/>
              </w:rPr>
              <w:t>Наименование (модель) Товара,</w:t>
            </w:r>
          </w:p>
          <w:p w:rsidR="002602E8" w:rsidRPr="00AC6055" w:rsidRDefault="005A2D22" w:rsidP="002602E8">
            <w:pPr>
              <w:keepNext/>
              <w:keepLines/>
              <w:jc w:val="center"/>
              <w:rPr>
                <w:sz w:val="23"/>
                <w:szCs w:val="23"/>
              </w:rPr>
            </w:pPr>
            <w:r>
              <w:rPr>
                <w:sz w:val="23"/>
                <w:szCs w:val="23"/>
              </w:rPr>
              <w:t>краткая характеристика</w:t>
            </w:r>
          </w:p>
        </w:tc>
        <w:tc>
          <w:tcPr>
            <w:tcW w:w="2084" w:type="dxa"/>
          </w:tcPr>
          <w:p w:rsidR="002602E8" w:rsidRPr="00AC6055" w:rsidRDefault="005A2D22" w:rsidP="002602E8">
            <w:pPr>
              <w:keepNext/>
              <w:keepLines/>
              <w:jc w:val="center"/>
              <w:rPr>
                <w:sz w:val="23"/>
                <w:szCs w:val="23"/>
              </w:rPr>
            </w:pPr>
            <w:r>
              <w:rPr>
                <w:sz w:val="23"/>
                <w:szCs w:val="23"/>
              </w:rPr>
              <w:t>Количество. Шт</w:t>
            </w:r>
          </w:p>
        </w:tc>
        <w:tc>
          <w:tcPr>
            <w:tcW w:w="2084" w:type="dxa"/>
          </w:tcPr>
          <w:p w:rsidR="002602E8" w:rsidRPr="00AC6055" w:rsidRDefault="005A2D22" w:rsidP="002602E8">
            <w:pPr>
              <w:keepNext/>
              <w:keepLines/>
              <w:jc w:val="center"/>
              <w:rPr>
                <w:sz w:val="23"/>
                <w:szCs w:val="23"/>
              </w:rPr>
            </w:pPr>
            <w:r>
              <w:rPr>
                <w:sz w:val="23"/>
                <w:szCs w:val="23"/>
              </w:rPr>
              <w:t>Изготовитель</w:t>
            </w:r>
          </w:p>
        </w:tc>
        <w:tc>
          <w:tcPr>
            <w:tcW w:w="2084" w:type="dxa"/>
          </w:tcPr>
          <w:p w:rsidR="002602E8" w:rsidRPr="00AC6055" w:rsidRDefault="005A2D22" w:rsidP="002602E8">
            <w:pPr>
              <w:keepNext/>
              <w:keepLines/>
              <w:jc w:val="center"/>
              <w:rPr>
                <w:sz w:val="23"/>
                <w:szCs w:val="23"/>
              </w:rPr>
            </w:pPr>
            <w:r>
              <w:rPr>
                <w:sz w:val="23"/>
                <w:szCs w:val="23"/>
              </w:rPr>
              <w:t>Год изготовления</w:t>
            </w:r>
          </w:p>
        </w:tc>
        <w:tc>
          <w:tcPr>
            <w:tcW w:w="2085" w:type="dxa"/>
          </w:tcPr>
          <w:p w:rsidR="002602E8" w:rsidRPr="00AC6055" w:rsidRDefault="005A2D22" w:rsidP="002602E8">
            <w:pPr>
              <w:keepNext/>
              <w:keepLines/>
              <w:jc w:val="center"/>
              <w:rPr>
                <w:sz w:val="23"/>
                <w:szCs w:val="23"/>
              </w:rPr>
            </w:pPr>
            <w:r>
              <w:rPr>
                <w:sz w:val="23"/>
                <w:szCs w:val="23"/>
              </w:rPr>
              <w:t>Сетевой номер</w:t>
            </w:r>
          </w:p>
        </w:tc>
      </w:tr>
      <w:tr w:rsidR="002602E8" w:rsidRPr="00AC6055" w:rsidTr="002602E8">
        <w:tc>
          <w:tcPr>
            <w:tcW w:w="2084" w:type="dxa"/>
          </w:tcPr>
          <w:p w:rsidR="002602E8" w:rsidRPr="00AC6055" w:rsidRDefault="005A2D22" w:rsidP="002602E8">
            <w:pPr>
              <w:keepNext/>
              <w:keepLines/>
              <w:jc w:val="both"/>
              <w:rPr>
                <w:sz w:val="23"/>
                <w:szCs w:val="23"/>
              </w:rPr>
            </w:pPr>
            <w:r>
              <w:rPr>
                <w:sz w:val="23"/>
                <w:szCs w:val="23"/>
              </w:rPr>
              <w:t>Железнодорожные платформы для перевозки крупнотоннажных контейнеров модели</w:t>
            </w:r>
          </w:p>
          <w:p w:rsidR="002602E8" w:rsidRPr="00AC6055" w:rsidRDefault="002602E8" w:rsidP="002602E8">
            <w:pPr>
              <w:keepNext/>
              <w:keepLines/>
              <w:jc w:val="both"/>
              <w:rPr>
                <w:sz w:val="23"/>
                <w:szCs w:val="23"/>
              </w:rPr>
            </w:pPr>
          </w:p>
        </w:tc>
        <w:tc>
          <w:tcPr>
            <w:tcW w:w="2084" w:type="dxa"/>
          </w:tcPr>
          <w:p w:rsidR="002602E8" w:rsidRPr="00AC6055" w:rsidRDefault="002602E8" w:rsidP="002602E8">
            <w:pPr>
              <w:keepNext/>
              <w:keepLines/>
              <w:jc w:val="both"/>
              <w:rPr>
                <w:sz w:val="23"/>
                <w:szCs w:val="23"/>
              </w:rPr>
            </w:pPr>
          </w:p>
        </w:tc>
        <w:tc>
          <w:tcPr>
            <w:tcW w:w="2084" w:type="dxa"/>
          </w:tcPr>
          <w:p w:rsidR="002602E8" w:rsidRPr="00AC6055" w:rsidRDefault="002602E8" w:rsidP="002602E8">
            <w:pPr>
              <w:keepNext/>
              <w:keepLines/>
              <w:jc w:val="both"/>
              <w:rPr>
                <w:sz w:val="23"/>
                <w:szCs w:val="23"/>
              </w:rPr>
            </w:pPr>
          </w:p>
        </w:tc>
        <w:tc>
          <w:tcPr>
            <w:tcW w:w="2084" w:type="dxa"/>
          </w:tcPr>
          <w:p w:rsidR="002602E8" w:rsidRPr="00AC6055" w:rsidRDefault="002602E8" w:rsidP="002602E8">
            <w:pPr>
              <w:keepNext/>
              <w:keepLines/>
              <w:jc w:val="both"/>
              <w:rPr>
                <w:sz w:val="23"/>
                <w:szCs w:val="23"/>
              </w:rPr>
            </w:pPr>
          </w:p>
        </w:tc>
        <w:tc>
          <w:tcPr>
            <w:tcW w:w="2085" w:type="dxa"/>
          </w:tcPr>
          <w:p w:rsidR="002602E8" w:rsidRPr="00AC6055" w:rsidRDefault="002602E8" w:rsidP="002602E8">
            <w:pPr>
              <w:keepNext/>
              <w:keepLines/>
              <w:jc w:val="both"/>
              <w:rPr>
                <w:sz w:val="23"/>
                <w:szCs w:val="23"/>
              </w:rPr>
            </w:pPr>
          </w:p>
        </w:tc>
      </w:tr>
      <w:tr w:rsidR="002602E8" w:rsidRPr="00AC6055" w:rsidTr="002602E8">
        <w:tc>
          <w:tcPr>
            <w:tcW w:w="2084" w:type="dxa"/>
          </w:tcPr>
          <w:p w:rsidR="002602E8" w:rsidRPr="00AC6055" w:rsidRDefault="005A2D22" w:rsidP="002602E8">
            <w:pPr>
              <w:keepNext/>
              <w:keepLines/>
              <w:jc w:val="both"/>
              <w:rPr>
                <w:sz w:val="23"/>
                <w:szCs w:val="23"/>
              </w:rPr>
            </w:pPr>
            <w:r>
              <w:rPr>
                <w:sz w:val="23"/>
                <w:szCs w:val="23"/>
              </w:rPr>
              <w:t>ИТОГО</w:t>
            </w:r>
          </w:p>
        </w:tc>
        <w:tc>
          <w:tcPr>
            <w:tcW w:w="2084" w:type="dxa"/>
          </w:tcPr>
          <w:p w:rsidR="002602E8" w:rsidRPr="00AC6055" w:rsidRDefault="002602E8" w:rsidP="002602E8">
            <w:pPr>
              <w:keepNext/>
              <w:keepLines/>
              <w:jc w:val="both"/>
              <w:rPr>
                <w:sz w:val="23"/>
                <w:szCs w:val="23"/>
              </w:rPr>
            </w:pPr>
          </w:p>
        </w:tc>
        <w:tc>
          <w:tcPr>
            <w:tcW w:w="2084" w:type="dxa"/>
          </w:tcPr>
          <w:p w:rsidR="002602E8" w:rsidRPr="00AC6055" w:rsidRDefault="002602E8" w:rsidP="002602E8">
            <w:pPr>
              <w:keepNext/>
              <w:keepLines/>
              <w:jc w:val="both"/>
              <w:rPr>
                <w:sz w:val="23"/>
                <w:szCs w:val="23"/>
              </w:rPr>
            </w:pPr>
          </w:p>
        </w:tc>
        <w:tc>
          <w:tcPr>
            <w:tcW w:w="2084" w:type="dxa"/>
          </w:tcPr>
          <w:p w:rsidR="002602E8" w:rsidRPr="00AC6055" w:rsidRDefault="002602E8" w:rsidP="002602E8">
            <w:pPr>
              <w:keepNext/>
              <w:keepLines/>
              <w:jc w:val="both"/>
              <w:rPr>
                <w:sz w:val="23"/>
                <w:szCs w:val="23"/>
              </w:rPr>
            </w:pPr>
          </w:p>
        </w:tc>
        <w:tc>
          <w:tcPr>
            <w:tcW w:w="2085" w:type="dxa"/>
          </w:tcPr>
          <w:p w:rsidR="002602E8" w:rsidRPr="00AC6055" w:rsidRDefault="002602E8" w:rsidP="002602E8">
            <w:pPr>
              <w:keepNext/>
              <w:keepLines/>
              <w:jc w:val="both"/>
              <w:rPr>
                <w:sz w:val="23"/>
                <w:szCs w:val="23"/>
              </w:rPr>
            </w:pPr>
          </w:p>
        </w:tc>
      </w:tr>
    </w:tbl>
    <w:p w:rsidR="002602E8" w:rsidRPr="00AC6055" w:rsidRDefault="002602E8" w:rsidP="002602E8">
      <w:pPr>
        <w:keepNext/>
        <w:keepLines/>
        <w:jc w:val="both"/>
        <w:rPr>
          <w:sz w:val="23"/>
          <w:szCs w:val="23"/>
        </w:rPr>
      </w:pPr>
    </w:p>
    <w:p w:rsidR="002602E8" w:rsidRPr="00AC6055" w:rsidRDefault="005A2D22" w:rsidP="002602E8">
      <w:pPr>
        <w:pStyle w:val="aff8"/>
        <w:keepNext/>
        <w:keepLines/>
        <w:numPr>
          <w:ilvl w:val="0"/>
          <w:numId w:val="54"/>
        </w:numPr>
        <w:suppressAutoHyphens w:val="0"/>
        <w:spacing w:after="200"/>
        <w:ind w:left="0"/>
        <w:contextualSpacing/>
        <w:jc w:val="both"/>
        <w:rPr>
          <w:sz w:val="23"/>
          <w:szCs w:val="23"/>
        </w:rPr>
      </w:pPr>
      <w:r>
        <w:rPr>
          <w:sz w:val="23"/>
          <w:szCs w:val="23"/>
        </w:rPr>
        <w:t>Стоимость переданного по настоящему Акту Товара составляет ___________ (цифра прописью), в том числе НДС (20%) -_____________.</w:t>
      </w:r>
    </w:p>
    <w:p w:rsidR="002602E8" w:rsidRPr="00AC6055" w:rsidRDefault="005A2D22" w:rsidP="002602E8">
      <w:pPr>
        <w:pStyle w:val="aff8"/>
        <w:keepNext/>
        <w:keepLines/>
        <w:numPr>
          <w:ilvl w:val="0"/>
          <w:numId w:val="54"/>
        </w:numPr>
        <w:suppressAutoHyphens w:val="0"/>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2602E8" w:rsidRPr="00AC6055" w:rsidRDefault="005A2D22" w:rsidP="002602E8">
      <w:pPr>
        <w:pStyle w:val="aff8"/>
        <w:keepNext/>
        <w:keepLines/>
        <w:numPr>
          <w:ilvl w:val="0"/>
          <w:numId w:val="54"/>
        </w:numPr>
        <w:suppressAutoHyphens w:val="0"/>
        <w:spacing w:after="200"/>
        <w:ind w:left="0"/>
        <w:contextualSpacing/>
        <w:jc w:val="both"/>
        <w:rPr>
          <w:sz w:val="23"/>
          <w:szCs w:val="23"/>
        </w:rPr>
      </w:pPr>
      <w:r>
        <w:rPr>
          <w:sz w:val="23"/>
          <w:szCs w:val="23"/>
        </w:rPr>
        <w:t>Недостатки, выявленные в процессе приемки-передачи Товара:</w:t>
      </w:r>
    </w:p>
    <w:p w:rsidR="002602E8" w:rsidRPr="00AC6055" w:rsidRDefault="005A2D22" w:rsidP="002602E8">
      <w:pPr>
        <w:pStyle w:val="aff8"/>
        <w:keepNext/>
        <w:keepLines/>
        <w:ind w:left="0"/>
        <w:jc w:val="both"/>
        <w:rPr>
          <w:sz w:val="23"/>
          <w:szCs w:val="23"/>
        </w:rPr>
      </w:pPr>
      <w:r>
        <w:rPr>
          <w:sz w:val="23"/>
          <w:szCs w:val="23"/>
        </w:rPr>
        <w:t>-___________.</w:t>
      </w:r>
    </w:p>
    <w:p w:rsidR="002602E8" w:rsidRPr="00AC6055" w:rsidRDefault="005A2D22" w:rsidP="002602E8">
      <w:pPr>
        <w:pStyle w:val="aff8"/>
        <w:keepNext/>
        <w:keepLines/>
        <w:numPr>
          <w:ilvl w:val="0"/>
          <w:numId w:val="54"/>
        </w:numPr>
        <w:suppressAutoHyphens w:val="0"/>
        <w:spacing w:after="200"/>
        <w:ind w:left="0"/>
        <w:contextualSpacing/>
        <w:jc w:val="both"/>
        <w:rPr>
          <w:sz w:val="23"/>
          <w:szCs w:val="23"/>
        </w:rPr>
      </w:pPr>
      <w:r>
        <w:rPr>
          <w:sz w:val="23"/>
          <w:szCs w:val="23"/>
        </w:rPr>
        <w:t>Поставщик обязуется устранить указанные в настоящем Акте недостатки не позднее    «__» ______20__года.</w:t>
      </w:r>
    </w:p>
    <w:p w:rsidR="002602E8" w:rsidRPr="00AC6055" w:rsidRDefault="005A2D22" w:rsidP="002602E8">
      <w:pPr>
        <w:pStyle w:val="aff8"/>
        <w:keepNext/>
        <w:keepLines/>
        <w:numPr>
          <w:ilvl w:val="0"/>
          <w:numId w:val="54"/>
        </w:numPr>
        <w:suppressAutoHyphens w:val="0"/>
        <w:spacing w:after="200"/>
        <w:ind w:left="0"/>
        <w:contextualSpacing/>
        <w:jc w:val="both"/>
        <w:rPr>
          <w:sz w:val="23"/>
          <w:szCs w:val="23"/>
        </w:rPr>
      </w:pPr>
      <w:r>
        <w:rPr>
          <w:sz w:val="23"/>
          <w:szCs w:val="23"/>
        </w:rPr>
        <w:t>Документы, передаваемые по настоящему Акту:</w:t>
      </w:r>
    </w:p>
    <w:p w:rsidR="002602E8" w:rsidRPr="00AC6055" w:rsidRDefault="005A2D22" w:rsidP="002602E8">
      <w:pPr>
        <w:pStyle w:val="aff8"/>
        <w:keepNext/>
        <w:keepLines/>
        <w:ind w:left="0"/>
        <w:jc w:val="both"/>
        <w:rPr>
          <w:i/>
          <w:sz w:val="23"/>
          <w:szCs w:val="23"/>
        </w:rPr>
      </w:pPr>
      <w:r>
        <w:rPr>
          <w:sz w:val="23"/>
          <w:szCs w:val="23"/>
        </w:rPr>
        <w:t xml:space="preserve">- копии железнодорожных накладных (квитанции о приеме груза к перевозке) – 1 экземпляр </w:t>
      </w:r>
      <w:r>
        <w:rPr>
          <w:i/>
          <w:sz w:val="23"/>
          <w:szCs w:val="23"/>
        </w:rPr>
        <w:t>(в случае приемки Товара на станции__________________________ железной дороги ОАО «РЖД», Российская Федерация);</w:t>
      </w:r>
    </w:p>
    <w:p w:rsidR="002602E8" w:rsidRPr="00AC6055" w:rsidRDefault="005A2D22" w:rsidP="002602E8">
      <w:pPr>
        <w:pStyle w:val="aff8"/>
        <w:keepNext/>
        <w:keepLines/>
        <w:ind w:left="0"/>
        <w:jc w:val="both"/>
        <w:rPr>
          <w:sz w:val="23"/>
          <w:szCs w:val="23"/>
        </w:rPr>
      </w:pPr>
      <w:r>
        <w:rPr>
          <w:sz w:val="23"/>
          <w:szCs w:val="23"/>
        </w:rPr>
        <w:t>- технический паспорт формы ВУ-4М – оригинал на каждый вагон;</w:t>
      </w:r>
    </w:p>
    <w:p w:rsidR="002602E8" w:rsidRPr="00AC6055" w:rsidRDefault="005A2D22" w:rsidP="002602E8">
      <w:pPr>
        <w:pStyle w:val="aff8"/>
        <w:keepNext/>
        <w:keepLines/>
        <w:ind w:left="0"/>
        <w:jc w:val="both"/>
        <w:rPr>
          <w:sz w:val="23"/>
          <w:szCs w:val="23"/>
        </w:rPr>
      </w:pPr>
      <w:r>
        <w:rPr>
          <w:sz w:val="23"/>
          <w:szCs w:val="23"/>
        </w:rPr>
        <w:t>- акт формы ВУ-1 «Акт о технической приемке новых грузовых вагонов» - 1             экземпляр оригинал;</w:t>
      </w:r>
    </w:p>
    <w:p w:rsidR="002602E8" w:rsidRPr="00AC6055" w:rsidRDefault="005A2D22" w:rsidP="002602E8">
      <w:pPr>
        <w:pStyle w:val="aff8"/>
        <w:keepNext/>
        <w:keepLines/>
        <w:ind w:left="0"/>
        <w:jc w:val="both"/>
        <w:rPr>
          <w:sz w:val="23"/>
          <w:szCs w:val="23"/>
        </w:rPr>
      </w:pPr>
      <w:r>
        <w:rPr>
          <w:sz w:val="23"/>
          <w:szCs w:val="23"/>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и т.п.0 – по одному экземпляру (копии, заверенные Поставщиком);</w:t>
      </w:r>
    </w:p>
    <w:p w:rsidR="002602E8" w:rsidRPr="00AC6055" w:rsidRDefault="005A2D22" w:rsidP="002602E8">
      <w:pPr>
        <w:pStyle w:val="aff8"/>
        <w:keepNext/>
        <w:keepLines/>
        <w:ind w:left="0"/>
        <w:jc w:val="both"/>
        <w:rPr>
          <w:sz w:val="23"/>
          <w:szCs w:val="23"/>
        </w:rPr>
      </w:pPr>
      <w:r>
        <w:rPr>
          <w:sz w:val="23"/>
          <w:szCs w:val="23"/>
        </w:rPr>
        <w:t>-документальное подтверждение (письменное заявление произвольной формы)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 1 экземпляр оригинал.</w:t>
      </w:r>
    </w:p>
    <w:p w:rsidR="002602E8" w:rsidRPr="00AC6055" w:rsidRDefault="002602E8" w:rsidP="002602E8">
      <w:pPr>
        <w:pStyle w:val="aff8"/>
        <w:keepNext/>
        <w:keepLines/>
        <w:ind w:left="0"/>
        <w:jc w:val="both"/>
        <w:rPr>
          <w:sz w:val="23"/>
          <w:szCs w:val="23"/>
        </w:rPr>
      </w:pPr>
    </w:p>
    <w:p w:rsidR="002602E8" w:rsidRPr="00AC6055" w:rsidRDefault="005A2D22" w:rsidP="002602E8">
      <w:pPr>
        <w:pStyle w:val="aff8"/>
        <w:keepNext/>
        <w:keepLines/>
        <w:ind w:left="0"/>
        <w:jc w:val="both"/>
        <w:rPr>
          <w:b/>
          <w:sz w:val="23"/>
          <w:szCs w:val="23"/>
        </w:rPr>
      </w:pPr>
      <w:r>
        <w:rPr>
          <w:b/>
          <w:sz w:val="23"/>
          <w:szCs w:val="23"/>
        </w:rPr>
        <w:t xml:space="preserve">                                              Подписи сторон:</w:t>
      </w:r>
    </w:p>
    <w:p w:rsidR="002602E8" w:rsidRPr="00AC6055" w:rsidRDefault="002602E8" w:rsidP="002602E8">
      <w:pPr>
        <w:keepNext/>
        <w:keepLines/>
        <w:ind w:firstLine="567"/>
        <w:jc w:val="both"/>
        <w:rPr>
          <w:b/>
          <w:sz w:val="23"/>
          <w:szCs w:val="23"/>
        </w:rPr>
      </w:pPr>
    </w:p>
    <w:p w:rsidR="002602E8" w:rsidRPr="00AC6055" w:rsidRDefault="005A2D22" w:rsidP="002602E8">
      <w:pPr>
        <w:keepNext/>
        <w:keepLines/>
        <w:ind w:firstLine="567"/>
        <w:jc w:val="both"/>
        <w:rPr>
          <w:b/>
          <w:sz w:val="23"/>
          <w:szCs w:val="23"/>
        </w:rPr>
      </w:pPr>
      <w:r>
        <w:rPr>
          <w:b/>
          <w:sz w:val="23"/>
          <w:szCs w:val="23"/>
        </w:rPr>
        <w:t>ПОСТАВЩИК:                                             ПОКУПАТЕЛЬ:</w:t>
      </w:r>
    </w:p>
    <w:p w:rsidR="002602E8" w:rsidRPr="00AC6055" w:rsidRDefault="002602E8" w:rsidP="002602E8">
      <w:pPr>
        <w:keepNext/>
        <w:keepLines/>
        <w:ind w:firstLine="567"/>
        <w:jc w:val="both"/>
        <w:rPr>
          <w:b/>
          <w:sz w:val="23"/>
          <w:szCs w:val="23"/>
        </w:rPr>
      </w:pPr>
    </w:p>
    <w:p w:rsidR="002602E8" w:rsidRPr="00AC6055" w:rsidRDefault="005A2D22" w:rsidP="002602E8">
      <w:pPr>
        <w:keepNext/>
        <w:keepLines/>
        <w:jc w:val="both"/>
        <w:rPr>
          <w:sz w:val="23"/>
          <w:szCs w:val="23"/>
        </w:rPr>
      </w:pPr>
      <w:r>
        <w:rPr>
          <w:b/>
          <w:sz w:val="23"/>
          <w:szCs w:val="23"/>
        </w:rPr>
        <w:t>______________/_________/                                 _______________/__________/</w:t>
      </w:r>
    </w:p>
    <w:p w:rsidR="002602E8" w:rsidRPr="00AC6055" w:rsidRDefault="002602E8" w:rsidP="002602E8">
      <w:pPr>
        <w:keepNext/>
        <w:keepLines/>
        <w:jc w:val="both"/>
        <w:rPr>
          <w:sz w:val="23"/>
          <w:szCs w:val="23"/>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616"/>
      </w:tblGrid>
      <w:tr w:rsidR="002602E8" w:rsidRPr="00AC6055" w:rsidTr="002602E8">
        <w:trPr>
          <w:trHeight w:val="811"/>
        </w:trPr>
        <w:tc>
          <w:tcPr>
            <w:tcW w:w="4980" w:type="dxa"/>
            <w:tcBorders>
              <w:top w:val="nil"/>
              <w:left w:val="nil"/>
              <w:bottom w:val="nil"/>
              <w:right w:val="nil"/>
            </w:tcBorders>
          </w:tcPr>
          <w:p w:rsidR="002602E8" w:rsidRPr="00AC6055" w:rsidRDefault="002602E8" w:rsidP="002602E8">
            <w:pPr>
              <w:keepNext/>
              <w:keepLines/>
              <w:autoSpaceDE w:val="0"/>
              <w:autoSpaceDN w:val="0"/>
              <w:adjustRightInd w:val="0"/>
              <w:rPr>
                <w:b/>
                <w:bCs/>
                <w:sz w:val="23"/>
                <w:szCs w:val="23"/>
              </w:rPr>
            </w:pPr>
          </w:p>
          <w:p w:rsidR="002602E8" w:rsidRPr="00AC6055" w:rsidRDefault="002602E8" w:rsidP="002602E8">
            <w:pPr>
              <w:keepNext/>
              <w:keepLines/>
              <w:autoSpaceDE w:val="0"/>
              <w:autoSpaceDN w:val="0"/>
              <w:adjustRightInd w:val="0"/>
              <w:rPr>
                <w:b/>
                <w:bCs/>
                <w:sz w:val="23"/>
                <w:szCs w:val="23"/>
              </w:rPr>
            </w:pPr>
          </w:p>
          <w:p w:rsidR="002602E8" w:rsidRPr="00AC6055" w:rsidRDefault="002602E8" w:rsidP="002602E8">
            <w:pPr>
              <w:keepNext/>
              <w:keepLines/>
              <w:autoSpaceDE w:val="0"/>
              <w:autoSpaceDN w:val="0"/>
              <w:adjustRightInd w:val="0"/>
              <w:rPr>
                <w:b/>
                <w:bCs/>
                <w:sz w:val="23"/>
                <w:szCs w:val="23"/>
              </w:rPr>
            </w:pPr>
          </w:p>
          <w:p w:rsidR="002602E8" w:rsidRPr="00AC6055" w:rsidRDefault="005A2D22" w:rsidP="002602E8">
            <w:pPr>
              <w:keepNext/>
              <w:keepLines/>
              <w:autoSpaceDE w:val="0"/>
              <w:autoSpaceDN w:val="0"/>
              <w:adjustRightInd w:val="0"/>
              <w:rPr>
                <w:b/>
                <w:bCs/>
                <w:sz w:val="23"/>
                <w:szCs w:val="23"/>
              </w:rPr>
            </w:pPr>
            <w:r>
              <w:rPr>
                <w:b/>
                <w:bCs/>
                <w:sz w:val="23"/>
                <w:szCs w:val="23"/>
              </w:rPr>
              <w:t>От Поставщика</w:t>
            </w:r>
          </w:p>
          <w:p w:rsidR="002602E8" w:rsidRPr="00AC6055" w:rsidRDefault="002602E8" w:rsidP="002602E8">
            <w:pPr>
              <w:keepNext/>
              <w:keepLines/>
              <w:ind w:right="163"/>
              <w:rPr>
                <w:sz w:val="23"/>
                <w:szCs w:val="23"/>
              </w:rPr>
            </w:pPr>
          </w:p>
          <w:p w:rsidR="002602E8" w:rsidRPr="00AC6055" w:rsidRDefault="005A2D22" w:rsidP="002602E8">
            <w:pPr>
              <w:keepNext/>
              <w:keepLines/>
              <w:ind w:right="163"/>
              <w:rPr>
                <w:sz w:val="23"/>
                <w:szCs w:val="23"/>
              </w:rPr>
            </w:pPr>
            <w:r>
              <w:rPr>
                <w:sz w:val="23"/>
                <w:szCs w:val="23"/>
              </w:rPr>
              <w:t>________    ______________</w:t>
            </w:r>
          </w:p>
          <w:p w:rsidR="002602E8" w:rsidRPr="00AC6055" w:rsidRDefault="005A2D22" w:rsidP="002602E8">
            <w:pPr>
              <w:keepNext/>
              <w:keepLines/>
              <w:autoSpaceDE w:val="0"/>
              <w:autoSpaceDN w:val="0"/>
              <w:adjustRightInd w:val="0"/>
              <w:rPr>
                <w:b/>
                <w:bCs/>
                <w:sz w:val="23"/>
                <w:szCs w:val="23"/>
              </w:rPr>
            </w:pPr>
            <w:r>
              <w:rPr>
                <w:i/>
                <w:sz w:val="23"/>
                <w:szCs w:val="23"/>
                <w:vertAlign w:val="superscript"/>
              </w:rPr>
              <w:t xml:space="preserve">(подпись)           (ФИО) (Например: Иванов И.И.)                                     </w:t>
            </w:r>
            <w:r>
              <w:rPr>
                <w:b/>
                <w:bCs/>
                <w:sz w:val="23"/>
                <w:szCs w:val="23"/>
              </w:rPr>
              <w:t>М.П.</w:t>
            </w:r>
          </w:p>
        </w:tc>
        <w:tc>
          <w:tcPr>
            <w:tcW w:w="5616" w:type="dxa"/>
            <w:tcBorders>
              <w:top w:val="nil"/>
              <w:left w:val="nil"/>
              <w:bottom w:val="nil"/>
              <w:right w:val="nil"/>
            </w:tcBorders>
          </w:tcPr>
          <w:p w:rsidR="002602E8" w:rsidRPr="00AC6055" w:rsidRDefault="005A2D22" w:rsidP="002602E8">
            <w:pPr>
              <w:pStyle w:val="af2"/>
              <w:keepNext/>
              <w:keepLines/>
              <w:autoSpaceDE w:val="0"/>
              <w:autoSpaceDN w:val="0"/>
              <w:adjustRightInd w:val="0"/>
              <w:rPr>
                <w:b/>
                <w:bCs/>
                <w:sz w:val="23"/>
                <w:szCs w:val="23"/>
              </w:rPr>
            </w:pPr>
            <w:r>
              <w:rPr>
                <w:b/>
                <w:bCs/>
                <w:sz w:val="23"/>
                <w:szCs w:val="23"/>
              </w:rPr>
              <w:t xml:space="preserve">          </w:t>
            </w:r>
          </w:p>
          <w:p w:rsidR="002602E8" w:rsidRPr="00AC6055" w:rsidRDefault="002602E8" w:rsidP="002602E8">
            <w:pPr>
              <w:pStyle w:val="af2"/>
              <w:keepNext/>
              <w:keepLines/>
              <w:autoSpaceDE w:val="0"/>
              <w:autoSpaceDN w:val="0"/>
              <w:adjustRightInd w:val="0"/>
              <w:rPr>
                <w:b/>
                <w:bCs/>
                <w:sz w:val="23"/>
                <w:szCs w:val="23"/>
              </w:rPr>
            </w:pPr>
          </w:p>
          <w:p w:rsidR="002602E8" w:rsidRPr="00AC6055" w:rsidRDefault="002602E8" w:rsidP="002602E8">
            <w:pPr>
              <w:pStyle w:val="af2"/>
              <w:keepNext/>
              <w:keepLines/>
              <w:autoSpaceDE w:val="0"/>
              <w:autoSpaceDN w:val="0"/>
              <w:adjustRightInd w:val="0"/>
              <w:rPr>
                <w:b/>
                <w:bCs/>
                <w:sz w:val="23"/>
                <w:szCs w:val="23"/>
              </w:rPr>
            </w:pPr>
          </w:p>
          <w:p w:rsidR="002602E8" w:rsidRPr="00AC6055" w:rsidRDefault="005A2D22" w:rsidP="002602E8">
            <w:pPr>
              <w:pStyle w:val="af2"/>
              <w:keepNext/>
              <w:keepLines/>
              <w:autoSpaceDE w:val="0"/>
              <w:autoSpaceDN w:val="0"/>
              <w:adjustRightInd w:val="0"/>
              <w:ind w:right="175"/>
              <w:rPr>
                <w:b/>
                <w:bCs/>
                <w:sz w:val="23"/>
                <w:szCs w:val="23"/>
              </w:rPr>
            </w:pPr>
            <w:r>
              <w:rPr>
                <w:b/>
                <w:bCs/>
                <w:sz w:val="23"/>
                <w:szCs w:val="23"/>
              </w:rPr>
              <w:t xml:space="preserve">                        От Покупателя</w:t>
            </w:r>
          </w:p>
          <w:p w:rsidR="002602E8" w:rsidRPr="00AC6055" w:rsidRDefault="002602E8" w:rsidP="002602E8">
            <w:pPr>
              <w:pStyle w:val="af2"/>
              <w:keepNext/>
              <w:keepLines/>
              <w:autoSpaceDE w:val="0"/>
              <w:autoSpaceDN w:val="0"/>
              <w:adjustRightInd w:val="0"/>
              <w:rPr>
                <w:b/>
                <w:bCs/>
                <w:sz w:val="23"/>
                <w:szCs w:val="23"/>
              </w:rPr>
            </w:pPr>
          </w:p>
          <w:p w:rsidR="002602E8" w:rsidRPr="00AC6055" w:rsidRDefault="005A2D22" w:rsidP="002602E8">
            <w:pPr>
              <w:keepNext/>
              <w:keepLines/>
              <w:autoSpaceDE w:val="0"/>
              <w:autoSpaceDN w:val="0"/>
              <w:adjustRightInd w:val="0"/>
              <w:rPr>
                <w:b/>
                <w:bCs/>
                <w:sz w:val="23"/>
                <w:szCs w:val="23"/>
              </w:rPr>
            </w:pPr>
            <w:r>
              <w:rPr>
                <w:b/>
                <w:bCs/>
                <w:sz w:val="23"/>
                <w:szCs w:val="23"/>
              </w:rPr>
              <w:t xml:space="preserve">             _________        ________________</w:t>
            </w:r>
          </w:p>
          <w:p w:rsidR="002602E8" w:rsidRPr="00AC6055" w:rsidRDefault="005A2D22" w:rsidP="002602E8">
            <w:pPr>
              <w:keepNext/>
              <w:keepLines/>
              <w:autoSpaceDE w:val="0"/>
              <w:autoSpaceDN w:val="0"/>
              <w:adjustRightInd w:val="0"/>
              <w:rPr>
                <w:b/>
                <w:bCs/>
                <w:sz w:val="23"/>
                <w:szCs w:val="23"/>
              </w:rPr>
            </w:pPr>
            <w:r>
              <w:rPr>
                <w:i/>
                <w:sz w:val="23"/>
                <w:szCs w:val="23"/>
                <w:vertAlign w:val="superscript"/>
              </w:rPr>
              <w:t xml:space="preserve">                      (подпись)                   (ФИО) (Например: Петров П.П.)                                     </w:t>
            </w:r>
          </w:p>
          <w:p w:rsidR="002602E8" w:rsidRPr="00AC6055" w:rsidRDefault="005A2D22" w:rsidP="002602E8">
            <w:pPr>
              <w:keepNext/>
              <w:keepLines/>
              <w:autoSpaceDE w:val="0"/>
              <w:autoSpaceDN w:val="0"/>
              <w:adjustRightInd w:val="0"/>
              <w:rPr>
                <w:b/>
                <w:bCs/>
                <w:sz w:val="23"/>
                <w:szCs w:val="23"/>
              </w:rPr>
            </w:pPr>
            <w:r>
              <w:rPr>
                <w:b/>
                <w:bCs/>
                <w:sz w:val="23"/>
                <w:szCs w:val="23"/>
              </w:rPr>
              <w:t xml:space="preserve">                           М.П.</w:t>
            </w:r>
          </w:p>
        </w:tc>
      </w:tr>
    </w:tbl>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p w:rsidR="002602E8" w:rsidRPr="00AC6055" w:rsidRDefault="002602E8" w:rsidP="002602E8">
      <w:pPr>
        <w:keepNext/>
        <w:keepLines/>
        <w:jc w:val="both"/>
        <w:rPr>
          <w:sz w:val="23"/>
          <w:szCs w:val="23"/>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2602E8" w:rsidRPr="00AC6055" w:rsidTr="002602E8">
        <w:trPr>
          <w:trHeight w:val="811"/>
        </w:trPr>
        <w:tc>
          <w:tcPr>
            <w:tcW w:w="9604" w:type="dxa"/>
            <w:tcBorders>
              <w:top w:val="nil"/>
              <w:left w:val="nil"/>
              <w:bottom w:val="nil"/>
              <w:right w:val="nil"/>
            </w:tcBorders>
          </w:tcPr>
          <w:p w:rsidR="002602E8" w:rsidRPr="00AC6055" w:rsidRDefault="002602E8" w:rsidP="002602E8">
            <w:pPr>
              <w:pStyle w:val="af2"/>
              <w:keepNext/>
              <w:keepLines/>
              <w:autoSpaceDE w:val="0"/>
              <w:autoSpaceDN w:val="0"/>
              <w:adjustRightInd w:val="0"/>
              <w:rPr>
                <w:b/>
                <w:bCs/>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Default="002602E8" w:rsidP="002602E8">
            <w:pPr>
              <w:keepNext/>
              <w:keepLines/>
              <w:ind w:firstLine="567"/>
              <w:jc w:val="right"/>
              <w:rPr>
                <w:sz w:val="23"/>
                <w:szCs w:val="23"/>
              </w:rPr>
            </w:pPr>
          </w:p>
          <w:p w:rsidR="002602E8" w:rsidRPr="00AC6055" w:rsidRDefault="005A2D22" w:rsidP="002602E8">
            <w:pPr>
              <w:keepNext/>
              <w:keepLines/>
              <w:jc w:val="right"/>
              <w:rPr>
                <w:sz w:val="23"/>
                <w:szCs w:val="23"/>
              </w:rPr>
            </w:pPr>
            <w:r>
              <w:rPr>
                <w:sz w:val="23"/>
                <w:szCs w:val="23"/>
              </w:rPr>
              <w:t>Приложение № 3</w:t>
            </w:r>
          </w:p>
          <w:p w:rsidR="002602E8" w:rsidRPr="00AC6055" w:rsidRDefault="005A2D22" w:rsidP="002602E8">
            <w:pPr>
              <w:keepNext/>
              <w:keepLines/>
              <w:ind w:firstLine="567"/>
              <w:jc w:val="right"/>
              <w:rPr>
                <w:sz w:val="23"/>
                <w:szCs w:val="23"/>
              </w:rPr>
            </w:pPr>
            <w:r>
              <w:rPr>
                <w:sz w:val="23"/>
                <w:szCs w:val="23"/>
              </w:rPr>
              <w:t xml:space="preserve"> к Договору поставки № ___/__/__/__</w:t>
            </w:r>
          </w:p>
          <w:p w:rsidR="002602E8" w:rsidRPr="00AC6055" w:rsidRDefault="002602E8" w:rsidP="002602E8">
            <w:pPr>
              <w:keepNext/>
              <w:keepLines/>
              <w:ind w:firstLine="567"/>
              <w:jc w:val="right"/>
              <w:rPr>
                <w:sz w:val="23"/>
                <w:szCs w:val="23"/>
              </w:rPr>
            </w:pPr>
          </w:p>
          <w:p w:rsidR="002602E8" w:rsidRPr="00AC6055" w:rsidRDefault="005A2D22" w:rsidP="002602E8">
            <w:pPr>
              <w:keepNext/>
              <w:keepLines/>
              <w:ind w:firstLine="567"/>
              <w:jc w:val="right"/>
              <w:rPr>
                <w:sz w:val="23"/>
                <w:szCs w:val="23"/>
              </w:rPr>
            </w:pPr>
            <w:r>
              <w:rPr>
                <w:sz w:val="23"/>
                <w:szCs w:val="23"/>
              </w:rPr>
              <w:t>от «__» ________ 20__г.</w:t>
            </w:r>
          </w:p>
          <w:p w:rsidR="002602E8" w:rsidRPr="00AC6055" w:rsidRDefault="002602E8" w:rsidP="002602E8">
            <w:pPr>
              <w:pStyle w:val="af2"/>
              <w:keepNext/>
              <w:keepLines/>
              <w:autoSpaceDE w:val="0"/>
              <w:autoSpaceDN w:val="0"/>
              <w:adjustRightInd w:val="0"/>
              <w:rPr>
                <w:b/>
                <w:bCs/>
                <w:sz w:val="23"/>
                <w:szCs w:val="23"/>
              </w:rPr>
            </w:pPr>
          </w:p>
        </w:tc>
      </w:tr>
    </w:tbl>
    <w:p w:rsidR="002602E8" w:rsidRPr="00AC6055" w:rsidRDefault="002602E8" w:rsidP="002602E8">
      <w:pPr>
        <w:keepNext/>
        <w:keepLines/>
        <w:rPr>
          <w:sz w:val="23"/>
          <w:szCs w:val="23"/>
        </w:rPr>
      </w:pPr>
    </w:p>
    <w:p w:rsidR="002602E8" w:rsidRPr="00AC6055" w:rsidRDefault="002602E8" w:rsidP="002602E8">
      <w:pPr>
        <w:pStyle w:val="Style3"/>
        <w:keepNext/>
        <w:keepLines/>
        <w:widowControl/>
        <w:ind w:right="10"/>
        <w:jc w:val="center"/>
        <w:rPr>
          <w:rStyle w:val="FontStyle12"/>
          <w:sz w:val="23"/>
          <w:szCs w:val="23"/>
        </w:rPr>
      </w:pPr>
    </w:p>
    <w:p w:rsidR="002602E8" w:rsidRPr="00AC6055" w:rsidRDefault="005A2D22" w:rsidP="002602E8">
      <w:pPr>
        <w:pStyle w:val="Style3"/>
        <w:keepNext/>
        <w:keepLines/>
        <w:widowControl/>
        <w:ind w:right="10"/>
        <w:jc w:val="center"/>
        <w:rPr>
          <w:rStyle w:val="FontStyle12"/>
          <w:sz w:val="23"/>
          <w:szCs w:val="23"/>
        </w:rPr>
      </w:pPr>
      <w:r>
        <w:rPr>
          <w:rStyle w:val="FontStyle12"/>
          <w:sz w:val="23"/>
          <w:szCs w:val="23"/>
        </w:rPr>
        <w:t>НАЛОГОВАЯ ОГОВОРКА</w:t>
      </w:r>
    </w:p>
    <w:p w:rsidR="002602E8" w:rsidRPr="00AC6055" w:rsidRDefault="002602E8" w:rsidP="002602E8">
      <w:pPr>
        <w:pStyle w:val="Style2"/>
        <w:keepNext/>
        <w:keepLines/>
        <w:widowControl/>
        <w:spacing w:line="240" w:lineRule="exact"/>
        <w:ind w:right="43"/>
        <w:jc w:val="both"/>
        <w:rPr>
          <w:sz w:val="23"/>
          <w:szCs w:val="23"/>
        </w:rPr>
      </w:pPr>
    </w:p>
    <w:p w:rsidR="002602E8" w:rsidRPr="00AC6055" w:rsidRDefault="005A2D22" w:rsidP="002602E8">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Поставщик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ascii="Times New Roman" w:hint="default"/>
          <w:sz w:val="23"/>
          <w:szCs w:val="23"/>
        </w:rPr>
        <w:t xml:space="preserve">от «__» ____________ 20__ г. </w:t>
      </w:r>
      <w:r>
        <w:rPr>
          <w:rStyle w:val="FontStyle12"/>
          <w:sz w:val="23"/>
          <w:szCs w:val="23"/>
        </w:rPr>
        <w:t xml:space="preserve">№ __, </w:t>
      </w:r>
      <w:r>
        <w:rPr>
          <w:rStyle w:val="FontStyle11"/>
          <w:rFonts w:ascii="Times New Roman" w:hint="default"/>
          <w:sz w:val="23"/>
          <w:szCs w:val="23"/>
        </w:rPr>
        <w:t xml:space="preserve">(далее также – Договор, настоящий Договор) заключенного с ПАО «ТрансКонтейнер» (далее – </w:t>
      </w:r>
      <w:r>
        <w:rPr>
          <w:rStyle w:val="FontStyle11"/>
          <w:rFonts w:ascii="Times New Roman" w:hint="default"/>
          <w:i/>
          <w:sz w:val="23"/>
          <w:szCs w:val="23"/>
        </w:rPr>
        <w:t>Покупатель</w:t>
      </w:r>
      <w:r>
        <w:rPr>
          <w:rStyle w:val="FontStyle11"/>
          <w:rFonts w:ascii="Times New Roman" w:hint="default"/>
          <w:sz w:val="23"/>
          <w:szCs w:val="23"/>
        </w:rPr>
        <w:t xml:space="preserve">), </w:t>
      </w:r>
      <w:r>
        <w:rPr>
          <w:rStyle w:val="FontStyle12"/>
          <w:sz w:val="23"/>
          <w:szCs w:val="23"/>
        </w:rPr>
        <w:t>гарантирует (заверяет), что:</w:t>
      </w:r>
    </w:p>
    <w:p w:rsidR="002602E8" w:rsidRPr="00AC6055" w:rsidRDefault="005A2D22" w:rsidP="002602E8">
      <w:pPr>
        <w:pStyle w:val="Style1"/>
        <w:keepNext/>
        <w:keepLines/>
        <w:widowControl/>
        <w:ind w:firstLine="851"/>
        <w:rPr>
          <w:rStyle w:val="FontStyle12"/>
          <w:sz w:val="23"/>
          <w:szCs w:val="23"/>
        </w:rPr>
      </w:pPr>
      <w:r>
        <w:rPr>
          <w:i/>
          <w:sz w:val="23"/>
          <w:szCs w:val="23"/>
        </w:rPr>
        <w:t>Поставщик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2602E8" w:rsidRPr="00AC6055" w:rsidRDefault="005A2D22" w:rsidP="002602E8">
      <w:pPr>
        <w:pStyle w:val="Style1"/>
        <w:keepNext/>
        <w:keepLines/>
        <w:widowControl/>
        <w:spacing w:before="5"/>
        <w:ind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602E8" w:rsidRPr="00AC6055" w:rsidRDefault="005A2D22" w:rsidP="002602E8">
      <w:pPr>
        <w:pStyle w:val="Style1"/>
        <w:keepNext/>
        <w:keepLines/>
        <w:widowControl/>
        <w:ind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602E8" w:rsidRPr="00AC6055" w:rsidRDefault="005A2D22" w:rsidP="002602E8">
      <w:pPr>
        <w:pStyle w:val="Style1"/>
        <w:keepNext/>
        <w:keepLines/>
        <w:widowControl/>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602E8" w:rsidRPr="00AC6055" w:rsidRDefault="005A2D22" w:rsidP="002602E8">
      <w:pPr>
        <w:pStyle w:val="Style1"/>
        <w:keepNext/>
        <w:keepLines/>
        <w:widowControl/>
        <w:ind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602E8" w:rsidRPr="00AC6055" w:rsidRDefault="005A2D22" w:rsidP="002602E8">
      <w:pPr>
        <w:pStyle w:val="Style1"/>
        <w:keepNext/>
        <w:keepLines/>
        <w:widowControl/>
        <w:ind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2602E8" w:rsidRPr="00AC6055" w:rsidRDefault="005A2D22" w:rsidP="002602E8">
      <w:pPr>
        <w:pStyle w:val="Style1"/>
        <w:keepNext/>
        <w:keepLines/>
        <w:widowControl/>
        <w:ind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602E8" w:rsidRPr="00AC6055" w:rsidRDefault="005A2D22" w:rsidP="002602E8">
      <w:pPr>
        <w:pStyle w:val="Style1"/>
        <w:keepNext/>
        <w:keepLines/>
        <w:widowControl/>
        <w:ind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602E8" w:rsidRPr="00AC6055" w:rsidRDefault="005A2D22" w:rsidP="002602E8">
      <w:pPr>
        <w:pStyle w:val="Style1"/>
        <w:keepNext/>
        <w:keepLines/>
        <w:widowControl/>
        <w:ind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602E8" w:rsidRPr="00AC6055" w:rsidRDefault="005A2D22" w:rsidP="002602E8">
      <w:pPr>
        <w:pStyle w:val="Style1"/>
        <w:keepNext/>
        <w:keepLines/>
        <w:widowControl/>
        <w:ind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Поставщиком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2602E8" w:rsidRPr="00AC6055" w:rsidRDefault="005A2D22" w:rsidP="002602E8">
      <w:pPr>
        <w:pStyle w:val="Style1"/>
        <w:keepNext/>
        <w:keepLines/>
        <w:widowControl/>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Покупателю</w:t>
      </w:r>
      <w:r>
        <w:rPr>
          <w:rStyle w:val="FontStyle13"/>
          <w:sz w:val="23"/>
          <w:szCs w:val="23"/>
        </w:rPr>
        <w:t>;</w:t>
      </w:r>
    </w:p>
    <w:p w:rsidR="002602E8" w:rsidRPr="00AC6055" w:rsidRDefault="005A2D22" w:rsidP="002602E8">
      <w:pPr>
        <w:pStyle w:val="Style1"/>
        <w:keepNext/>
        <w:keepLines/>
        <w:widowControl/>
        <w:ind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ascii="Times New Roman"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Покупателя</w:t>
      </w:r>
      <w:r>
        <w:rPr>
          <w:rStyle w:val="FontStyle12"/>
          <w:sz w:val="23"/>
          <w:szCs w:val="23"/>
        </w:rPr>
        <w:t xml:space="preserve"> налоговый орган:</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Покупателем</w:t>
      </w:r>
      <w:r>
        <w:rPr>
          <w:rStyle w:val="FontStyle12"/>
          <w:sz w:val="23"/>
          <w:szCs w:val="23"/>
        </w:rPr>
        <w:t xml:space="preserve"> необоснованной налоговой выгоды в связи с исполнением Договора и/или</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Покупателя</w:t>
      </w:r>
      <w:r>
        <w:rPr>
          <w:rStyle w:val="FontStyle12"/>
          <w:sz w:val="23"/>
          <w:szCs w:val="23"/>
        </w:rPr>
        <w:t xml:space="preserve"> на приобретение товаров, работ, услуг или иных объектов гражданских прав по Договору и/или</w:t>
      </w:r>
    </w:p>
    <w:p w:rsidR="002602E8" w:rsidRPr="00AC6055" w:rsidRDefault="005A2D22" w:rsidP="002602E8">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Покупателем</w:t>
      </w:r>
      <w:r>
        <w:rPr>
          <w:rStyle w:val="FontStyle12"/>
          <w:sz w:val="23"/>
          <w:szCs w:val="23"/>
        </w:rPr>
        <w:t xml:space="preserve"> налоговых вычетов в отношении сумм НДС</w:t>
      </w:r>
    </w:p>
    <w:p w:rsidR="002602E8" w:rsidRPr="00AC6055" w:rsidRDefault="005A2D22" w:rsidP="002602E8">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Поставщик</w:t>
      </w:r>
      <w:r>
        <w:rPr>
          <w:rStyle w:val="FontStyle13"/>
          <w:sz w:val="23"/>
          <w:szCs w:val="23"/>
        </w:rPr>
        <w:t>:</w:t>
      </w:r>
    </w:p>
    <w:p w:rsidR="002602E8" w:rsidRPr="00AC6055" w:rsidRDefault="005A2D22" w:rsidP="002602E8">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Покупателя</w:t>
      </w:r>
      <w:r>
        <w:rPr>
          <w:rStyle w:val="FontStyle12"/>
          <w:sz w:val="23"/>
          <w:szCs w:val="23"/>
        </w:rPr>
        <w:t xml:space="preserve"> </w:t>
      </w:r>
      <w:r>
        <w:rPr>
          <w:rStyle w:val="FontStyle13"/>
          <w:sz w:val="23"/>
          <w:szCs w:val="23"/>
        </w:rPr>
        <w:t>по Договору, а равно по исчислению и перечислению в бюджет НДС и/или</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Поставщиком</w:t>
      </w:r>
      <w:r>
        <w:rPr>
          <w:rStyle w:val="FontStyle12"/>
          <w:sz w:val="23"/>
          <w:szCs w:val="23"/>
        </w:rPr>
        <w:t xml:space="preserve">, то </w:t>
      </w:r>
      <w:r>
        <w:rPr>
          <w:rStyle w:val="FontStyle12"/>
          <w:i/>
          <w:sz w:val="23"/>
          <w:szCs w:val="23"/>
        </w:rPr>
        <w:t>Поставщик</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Покупателя</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Покупателю</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Поставщиком </w:t>
      </w:r>
      <w:r>
        <w:rPr>
          <w:rStyle w:val="FontStyle12"/>
          <w:sz w:val="23"/>
          <w:szCs w:val="23"/>
        </w:rPr>
        <w:t>(далее – Доначисленные налоги); плюс</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Покупателю</w:t>
      </w:r>
      <w:r>
        <w:rPr>
          <w:rStyle w:val="FontStyle12"/>
          <w:sz w:val="23"/>
          <w:szCs w:val="23"/>
        </w:rPr>
        <w:t xml:space="preserve"> пеней на сумму Доначисленных налогов (далее – Пени); плюс</w:t>
      </w:r>
    </w:p>
    <w:p w:rsidR="002602E8" w:rsidRPr="00AC6055" w:rsidRDefault="005A2D22" w:rsidP="002602E8">
      <w:pPr>
        <w:pStyle w:val="Style1"/>
        <w:keepNext/>
        <w:keepLines/>
        <w:widowControl/>
        <w:ind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Покупателю</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2602E8" w:rsidRPr="00AC6055" w:rsidRDefault="005A2D22" w:rsidP="002602E8">
      <w:pPr>
        <w:pStyle w:val="Style1"/>
        <w:keepNext/>
        <w:keepLines/>
        <w:widowControl/>
        <w:ind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Покупателю</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Покупателя</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602E8" w:rsidRPr="00AC6055" w:rsidRDefault="005A2D22" w:rsidP="002602E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Покупателя</w:t>
      </w:r>
      <w:r>
        <w:rPr>
          <w:rStyle w:val="FontStyle12"/>
          <w:sz w:val="23"/>
          <w:szCs w:val="23"/>
        </w:rPr>
        <w:t xml:space="preserve">), то </w:t>
      </w:r>
      <w:r>
        <w:rPr>
          <w:rStyle w:val="FontStyle12"/>
          <w:i/>
          <w:sz w:val="23"/>
          <w:szCs w:val="23"/>
        </w:rPr>
        <w:t xml:space="preserve">Поставщик </w:t>
      </w:r>
      <w:r>
        <w:rPr>
          <w:rStyle w:val="FontStyle13"/>
          <w:sz w:val="23"/>
          <w:szCs w:val="23"/>
        </w:rPr>
        <w:t xml:space="preserve">обязан в течение 10 (десять) рабочих дней с даты письменного требования </w:t>
      </w:r>
      <w:r>
        <w:rPr>
          <w:rStyle w:val="FontStyle12"/>
          <w:i/>
          <w:sz w:val="23"/>
          <w:szCs w:val="23"/>
        </w:rPr>
        <w:t>Покупателя</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2602E8" w:rsidRPr="00AC6055" w:rsidRDefault="005A2D22" w:rsidP="002602E8">
      <w:pPr>
        <w:pStyle w:val="Style5"/>
        <w:keepNext/>
        <w:keepLines/>
        <w:widowControl/>
        <w:tabs>
          <w:tab w:val="left" w:pos="1133"/>
        </w:tabs>
        <w:spacing w:line="355" w:lineRule="exact"/>
        <w:ind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Поставщиком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Покупателю </w:t>
      </w:r>
      <w:r>
        <w:rPr>
          <w:rStyle w:val="FontStyle12"/>
          <w:sz w:val="23"/>
          <w:szCs w:val="23"/>
        </w:rPr>
        <w:t xml:space="preserve">Имущественных потерь, связанных с налоговой проверкой, </w:t>
      </w:r>
      <w:r>
        <w:rPr>
          <w:rStyle w:val="FontStyle12"/>
          <w:i/>
          <w:sz w:val="23"/>
          <w:szCs w:val="23"/>
        </w:rPr>
        <w:t xml:space="preserve">Покупатель </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Поставщик</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2"/>
          <w:i/>
          <w:sz w:val="23"/>
          <w:szCs w:val="23"/>
        </w:rPr>
        <w:t>Покупателю</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Покупателя</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Покупателем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Поставщиком</w:t>
      </w:r>
      <w:r>
        <w:rPr>
          <w:rStyle w:val="FontStyle12"/>
          <w:sz w:val="23"/>
          <w:szCs w:val="23"/>
        </w:rPr>
        <w:t>), определяемые как:</w:t>
      </w:r>
    </w:p>
    <w:p w:rsidR="002602E8" w:rsidRPr="00AC6055" w:rsidRDefault="005A2D22" w:rsidP="002602E8">
      <w:pPr>
        <w:pStyle w:val="Style5"/>
        <w:keepNext/>
        <w:keepLines/>
        <w:widowControl/>
        <w:tabs>
          <w:tab w:val="left" w:pos="1133"/>
        </w:tabs>
        <w:spacing w:line="355" w:lineRule="exact"/>
        <w:ind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Покупатель</w:t>
      </w:r>
      <w:r>
        <w:rPr>
          <w:rStyle w:val="FontStyle12"/>
          <w:sz w:val="23"/>
          <w:szCs w:val="23"/>
        </w:rPr>
        <w:t xml:space="preserve"> предпринял добросовестные усилия по оспариванию Решения налогового органа, а также</w:t>
      </w:r>
    </w:p>
    <w:p w:rsidR="002602E8" w:rsidRPr="00AC6055" w:rsidRDefault="005A2D22" w:rsidP="002602E8">
      <w:pPr>
        <w:pStyle w:val="Style5"/>
        <w:keepNext/>
        <w:keepLines/>
        <w:widowControl/>
        <w:tabs>
          <w:tab w:val="left" w:pos="1133"/>
        </w:tabs>
        <w:spacing w:line="355" w:lineRule="exact"/>
        <w:ind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Покупателя</w:t>
      </w:r>
      <w:r>
        <w:rPr>
          <w:rStyle w:val="FontStyle12"/>
          <w:sz w:val="23"/>
          <w:szCs w:val="23"/>
        </w:rPr>
        <w:t xml:space="preserve"> в связи с оспариванием Решения налогового органа в полном размере.</w:t>
      </w:r>
    </w:p>
    <w:p w:rsidR="002602E8" w:rsidRPr="00AC6055" w:rsidRDefault="005A2D22" w:rsidP="002602E8">
      <w:pPr>
        <w:pStyle w:val="Style5"/>
        <w:keepNext/>
        <w:keepLines/>
        <w:widowControl/>
        <w:tabs>
          <w:tab w:val="left" w:pos="1133"/>
        </w:tabs>
        <w:spacing w:line="355" w:lineRule="exact"/>
        <w:ind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Поставщик</w:t>
      </w:r>
      <w:r>
        <w:rPr>
          <w:rStyle w:val="FontStyle12"/>
          <w:sz w:val="23"/>
          <w:szCs w:val="23"/>
        </w:rPr>
        <w:t xml:space="preserve"> признает и соглашается, что </w:t>
      </w:r>
      <w:r>
        <w:rPr>
          <w:rStyle w:val="FontStyle12"/>
          <w:i/>
          <w:sz w:val="23"/>
          <w:szCs w:val="23"/>
        </w:rPr>
        <w:t>Покупатель</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Покупатель</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Поставщиком</w:t>
      </w:r>
      <w:r>
        <w:rPr>
          <w:rStyle w:val="FontStyle12"/>
          <w:sz w:val="23"/>
          <w:szCs w:val="23"/>
        </w:rPr>
        <w:t xml:space="preserve">. </w:t>
      </w:r>
      <w:r>
        <w:rPr>
          <w:rStyle w:val="FontStyle12"/>
          <w:i/>
          <w:sz w:val="23"/>
          <w:szCs w:val="23"/>
        </w:rPr>
        <w:t>Поставщик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Покупателя</w:t>
      </w:r>
      <w:r>
        <w:rPr>
          <w:rStyle w:val="FontStyle12"/>
          <w:sz w:val="23"/>
          <w:szCs w:val="23"/>
        </w:rPr>
        <w:t xml:space="preserve"> и в обоснование своего отказа или задержки возмещать </w:t>
      </w:r>
      <w:r>
        <w:rPr>
          <w:rStyle w:val="FontStyle12"/>
          <w:i/>
          <w:sz w:val="23"/>
          <w:szCs w:val="23"/>
        </w:rPr>
        <w:t>Покупателю</w:t>
      </w:r>
      <w:r>
        <w:rPr>
          <w:rStyle w:val="FontStyle12"/>
          <w:sz w:val="23"/>
          <w:szCs w:val="23"/>
        </w:rPr>
        <w:t xml:space="preserve"> Имущественные потери, связанные с налоговой проверкой.</w:t>
      </w:r>
    </w:p>
    <w:p w:rsidR="002602E8" w:rsidRPr="00AC6055" w:rsidRDefault="005A2D22" w:rsidP="002602E8">
      <w:pPr>
        <w:pStyle w:val="Style5"/>
        <w:keepNext/>
        <w:keepLines/>
        <w:widowControl/>
        <w:tabs>
          <w:tab w:val="left" w:pos="1133"/>
        </w:tabs>
        <w:spacing w:line="355" w:lineRule="exact"/>
        <w:ind w:firstLine="854"/>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Поставщик</w:t>
      </w:r>
      <w:r>
        <w:rPr>
          <w:rStyle w:val="FontStyle12"/>
          <w:sz w:val="23"/>
          <w:szCs w:val="23"/>
        </w:rPr>
        <w:t xml:space="preserve"> возместит </w:t>
      </w:r>
      <w:r>
        <w:rPr>
          <w:rStyle w:val="FontStyle12"/>
          <w:i/>
          <w:sz w:val="23"/>
          <w:szCs w:val="23"/>
        </w:rPr>
        <w:t>Покупателю</w:t>
      </w:r>
      <w:r>
        <w:rPr>
          <w:rStyle w:val="FontStyle12"/>
          <w:sz w:val="23"/>
          <w:szCs w:val="23"/>
        </w:rPr>
        <w:t xml:space="preserve"> Имущественные потери, связанные с налоговой проверкой, а </w:t>
      </w:r>
      <w:r>
        <w:rPr>
          <w:rStyle w:val="FontStyle12"/>
          <w:i/>
          <w:sz w:val="23"/>
          <w:szCs w:val="23"/>
        </w:rPr>
        <w:t>Покупатель</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Поставщиком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Покупатель</w:t>
      </w:r>
      <w:r>
        <w:rPr>
          <w:rStyle w:val="FontStyle12"/>
          <w:sz w:val="23"/>
          <w:szCs w:val="23"/>
        </w:rPr>
        <w:t xml:space="preserve"> обязуется уведомить </w:t>
      </w:r>
      <w:r>
        <w:rPr>
          <w:rStyle w:val="FontStyle12"/>
          <w:i/>
          <w:sz w:val="23"/>
          <w:szCs w:val="23"/>
        </w:rPr>
        <w:t xml:space="preserve">Поставщика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Поставщика </w:t>
      </w:r>
      <w:r>
        <w:rPr>
          <w:rStyle w:val="FontStyle12"/>
          <w:sz w:val="23"/>
          <w:szCs w:val="23"/>
        </w:rPr>
        <w:t>об этом.</w:t>
      </w:r>
    </w:p>
    <w:p w:rsidR="002602E8" w:rsidRPr="00AC6055" w:rsidRDefault="005A2D22" w:rsidP="002602E8">
      <w:pPr>
        <w:pStyle w:val="Style5"/>
        <w:keepNext/>
        <w:keepLines/>
        <w:widowControl/>
        <w:tabs>
          <w:tab w:val="left" w:pos="1133"/>
        </w:tabs>
        <w:spacing w:line="355" w:lineRule="exact"/>
        <w:ind w:firstLine="854"/>
        <w:rPr>
          <w:rStyle w:val="FontStyle12"/>
          <w:sz w:val="23"/>
          <w:szCs w:val="23"/>
        </w:rPr>
      </w:pPr>
      <w:r>
        <w:rPr>
          <w:rStyle w:val="FontStyle12"/>
          <w:sz w:val="23"/>
          <w:szCs w:val="23"/>
        </w:rPr>
        <w:t>7.</w:t>
      </w:r>
      <w:r>
        <w:rPr>
          <w:rStyle w:val="FontStyle12"/>
          <w:sz w:val="23"/>
          <w:szCs w:val="23"/>
        </w:rPr>
        <w:tab/>
      </w:r>
      <w:r>
        <w:rPr>
          <w:rStyle w:val="FontStyle12"/>
          <w:i/>
          <w:sz w:val="23"/>
          <w:szCs w:val="23"/>
        </w:rPr>
        <w:t>Поставщик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Покупателю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Поставщиком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Поставщиком</w:t>
      </w:r>
      <w:r>
        <w:rPr>
          <w:rStyle w:val="FontStyle12"/>
          <w:sz w:val="23"/>
          <w:szCs w:val="23"/>
        </w:rPr>
        <w:t xml:space="preserve">, в частности, представлять </w:t>
      </w:r>
      <w:r>
        <w:rPr>
          <w:rStyle w:val="FontStyle12"/>
          <w:i/>
          <w:sz w:val="23"/>
          <w:szCs w:val="23"/>
        </w:rPr>
        <w:t>Покупателю</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Покупателю</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Поставщиком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2602E8" w:rsidRPr="00AC6055" w:rsidRDefault="005A2D22" w:rsidP="002602E8">
      <w:pPr>
        <w:pStyle w:val="Style5"/>
        <w:keepNext/>
        <w:keepLines/>
        <w:widowControl/>
        <w:tabs>
          <w:tab w:val="left" w:pos="1133"/>
        </w:tabs>
        <w:spacing w:line="355" w:lineRule="exact"/>
        <w:ind w:firstLine="854"/>
        <w:rPr>
          <w:i/>
          <w:sz w:val="23"/>
          <w:szCs w:val="23"/>
        </w:rPr>
      </w:pPr>
      <w:r>
        <w:rPr>
          <w:rStyle w:val="FontStyle12"/>
          <w:sz w:val="23"/>
          <w:szCs w:val="23"/>
        </w:rPr>
        <w:t>8.</w:t>
      </w:r>
      <w:r>
        <w:rPr>
          <w:rStyle w:val="FontStyle12"/>
          <w:sz w:val="23"/>
          <w:szCs w:val="23"/>
        </w:rPr>
        <w:tab/>
      </w:r>
      <w:r>
        <w:rPr>
          <w:rStyle w:val="FontStyle12"/>
          <w:i/>
          <w:sz w:val="23"/>
          <w:szCs w:val="23"/>
        </w:rPr>
        <w:t xml:space="preserve">Поставщик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Поставщик</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Покупателю</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2602E8" w:rsidRPr="00AC6055" w:rsidRDefault="002602E8" w:rsidP="002602E8">
      <w:pPr>
        <w:keepNext/>
        <w:keepLines/>
        <w:rPr>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602E8" w:rsidRPr="00AC6055" w:rsidTr="002602E8">
        <w:trPr>
          <w:trHeight w:val="2074"/>
        </w:trPr>
        <w:tc>
          <w:tcPr>
            <w:tcW w:w="4705" w:type="dxa"/>
            <w:tcBorders>
              <w:top w:val="nil"/>
              <w:left w:val="nil"/>
              <w:bottom w:val="nil"/>
              <w:right w:val="nil"/>
            </w:tcBorders>
          </w:tcPr>
          <w:p w:rsidR="002602E8" w:rsidRPr="00AC6055" w:rsidRDefault="005A2D22" w:rsidP="002602E8">
            <w:pPr>
              <w:keepNext/>
              <w:keepLines/>
              <w:rPr>
                <w:sz w:val="23"/>
                <w:szCs w:val="23"/>
              </w:rPr>
            </w:pPr>
            <w:r>
              <w:rPr>
                <w:sz w:val="23"/>
                <w:szCs w:val="23"/>
              </w:rPr>
              <w:t>Покупатель:</w:t>
            </w:r>
          </w:p>
          <w:p w:rsidR="002602E8" w:rsidRPr="00AC6055" w:rsidRDefault="002602E8" w:rsidP="002602E8">
            <w:pPr>
              <w:keepNext/>
              <w:keepLines/>
              <w:rPr>
                <w:sz w:val="23"/>
                <w:szCs w:val="23"/>
              </w:rPr>
            </w:pPr>
          </w:p>
          <w:p w:rsidR="002602E8" w:rsidRPr="00AC6055" w:rsidRDefault="005A2D22" w:rsidP="002602E8">
            <w:pPr>
              <w:keepNext/>
              <w:keepLines/>
              <w:rPr>
                <w:sz w:val="23"/>
                <w:szCs w:val="23"/>
              </w:rPr>
            </w:pPr>
            <w:r>
              <w:rPr>
                <w:sz w:val="23"/>
                <w:szCs w:val="23"/>
              </w:rPr>
              <w:t>________    ______________</w:t>
            </w:r>
          </w:p>
          <w:p w:rsidR="002602E8" w:rsidRPr="00AC6055" w:rsidRDefault="005A2D22" w:rsidP="002602E8">
            <w:pPr>
              <w:keepNext/>
              <w:keepLines/>
              <w:rPr>
                <w:sz w:val="23"/>
                <w:szCs w:val="23"/>
                <w:vertAlign w:val="superscript"/>
              </w:rPr>
            </w:pPr>
            <w:r>
              <w:rPr>
                <w:sz w:val="23"/>
                <w:szCs w:val="23"/>
                <w:vertAlign w:val="superscript"/>
              </w:rPr>
              <w:t xml:space="preserve">(подпись)                    (Ф.И.О.)                                     </w:t>
            </w:r>
          </w:p>
          <w:p w:rsidR="002602E8" w:rsidRPr="00AC6055" w:rsidRDefault="005A2D22" w:rsidP="002602E8">
            <w:pPr>
              <w:keepNext/>
              <w:keepLines/>
              <w:rPr>
                <w:sz w:val="23"/>
                <w:szCs w:val="23"/>
                <w:vertAlign w:val="superscript"/>
              </w:rPr>
            </w:pPr>
            <w:r>
              <w:rPr>
                <w:bCs/>
                <w:sz w:val="23"/>
                <w:szCs w:val="23"/>
              </w:rPr>
              <w:t xml:space="preserve">         м.п</w:t>
            </w:r>
          </w:p>
        </w:tc>
        <w:tc>
          <w:tcPr>
            <w:tcW w:w="4139" w:type="dxa"/>
            <w:tcBorders>
              <w:top w:val="nil"/>
              <w:left w:val="nil"/>
              <w:bottom w:val="nil"/>
              <w:right w:val="nil"/>
            </w:tcBorders>
          </w:tcPr>
          <w:p w:rsidR="002602E8" w:rsidRPr="00AC6055" w:rsidRDefault="005A2D22" w:rsidP="002602E8">
            <w:pPr>
              <w:keepNext/>
              <w:keepLines/>
              <w:rPr>
                <w:sz w:val="23"/>
                <w:szCs w:val="23"/>
              </w:rPr>
            </w:pPr>
            <w:r>
              <w:rPr>
                <w:sz w:val="23"/>
                <w:szCs w:val="23"/>
              </w:rPr>
              <w:t>Поставщик:</w:t>
            </w:r>
          </w:p>
          <w:p w:rsidR="002602E8" w:rsidRPr="00AC6055" w:rsidRDefault="002602E8" w:rsidP="002602E8">
            <w:pPr>
              <w:keepNext/>
              <w:keepLines/>
              <w:rPr>
                <w:sz w:val="23"/>
                <w:szCs w:val="23"/>
              </w:rPr>
            </w:pPr>
          </w:p>
          <w:p w:rsidR="002602E8" w:rsidRPr="00AC6055" w:rsidRDefault="005A2D22" w:rsidP="002602E8">
            <w:pPr>
              <w:keepNext/>
              <w:keepLines/>
              <w:rPr>
                <w:sz w:val="23"/>
                <w:szCs w:val="23"/>
              </w:rPr>
            </w:pPr>
            <w:r>
              <w:rPr>
                <w:sz w:val="23"/>
                <w:szCs w:val="23"/>
              </w:rPr>
              <w:t>________    ______________</w:t>
            </w:r>
          </w:p>
          <w:p w:rsidR="002602E8" w:rsidRPr="00AC6055" w:rsidRDefault="005A2D22" w:rsidP="002602E8">
            <w:pPr>
              <w:keepNext/>
              <w:keepLines/>
              <w:rPr>
                <w:sz w:val="23"/>
                <w:szCs w:val="23"/>
                <w:vertAlign w:val="superscript"/>
              </w:rPr>
            </w:pPr>
            <w:r>
              <w:rPr>
                <w:sz w:val="23"/>
                <w:szCs w:val="23"/>
                <w:vertAlign w:val="superscript"/>
              </w:rPr>
              <w:t xml:space="preserve">(подпись)                    (Ф.И.О.)                                     </w:t>
            </w:r>
          </w:p>
          <w:p w:rsidR="002602E8" w:rsidRPr="00AC6055" w:rsidRDefault="005A2D22" w:rsidP="002602E8">
            <w:pPr>
              <w:keepNext/>
              <w:keepLines/>
              <w:rPr>
                <w:sz w:val="23"/>
                <w:szCs w:val="23"/>
                <w:vertAlign w:val="superscript"/>
              </w:rPr>
            </w:pPr>
            <w:r>
              <w:rPr>
                <w:bCs/>
                <w:sz w:val="23"/>
                <w:szCs w:val="23"/>
              </w:rPr>
              <w:t xml:space="preserve">         м.п</w:t>
            </w:r>
          </w:p>
          <w:p w:rsidR="002602E8" w:rsidRPr="00AC6055" w:rsidRDefault="002602E8" w:rsidP="002602E8">
            <w:pPr>
              <w:keepNext/>
              <w:keepLines/>
              <w:rPr>
                <w:sz w:val="23"/>
                <w:szCs w:val="23"/>
                <w:vertAlign w:val="superscript"/>
              </w:rPr>
            </w:pPr>
          </w:p>
          <w:p w:rsidR="002602E8" w:rsidRPr="00AC6055" w:rsidRDefault="002602E8" w:rsidP="002602E8">
            <w:pPr>
              <w:keepNext/>
              <w:keepLines/>
              <w:rPr>
                <w:sz w:val="23"/>
                <w:szCs w:val="23"/>
              </w:rPr>
            </w:pPr>
          </w:p>
        </w:tc>
      </w:tr>
    </w:tbl>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Pr="00AC6055" w:rsidRDefault="005A2D22" w:rsidP="002602E8">
      <w:pPr>
        <w:jc w:val="right"/>
        <w:rPr>
          <w:sz w:val="23"/>
          <w:szCs w:val="23"/>
        </w:rPr>
      </w:pPr>
      <w:r>
        <w:rPr>
          <w:sz w:val="23"/>
          <w:szCs w:val="23"/>
        </w:rPr>
        <w:t>Приложение № 4</w:t>
      </w:r>
    </w:p>
    <w:p w:rsidR="002602E8" w:rsidRPr="00AC6055" w:rsidRDefault="005A2D22" w:rsidP="002602E8">
      <w:pPr>
        <w:jc w:val="right"/>
        <w:rPr>
          <w:sz w:val="23"/>
          <w:szCs w:val="23"/>
        </w:rPr>
      </w:pPr>
      <w:r>
        <w:rPr>
          <w:sz w:val="23"/>
          <w:szCs w:val="23"/>
        </w:rPr>
        <w:t>к Договору поставки   №_______________</w:t>
      </w:r>
    </w:p>
    <w:p w:rsidR="002602E8" w:rsidRPr="00AC6055" w:rsidRDefault="005A2D22" w:rsidP="002602E8">
      <w:pPr>
        <w:jc w:val="right"/>
        <w:rPr>
          <w:sz w:val="23"/>
          <w:szCs w:val="23"/>
        </w:rPr>
      </w:pPr>
      <w:r>
        <w:rPr>
          <w:sz w:val="23"/>
          <w:szCs w:val="23"/>
        </w:rPr>
        <w:t>от «___»________20 __г.</w:t>
      </w:r>
    </w:p>
    <w:p w:rsidR="002602E8" w:rsidRPr="00AC6055" w:rsidRDefault="002602E8" w:rsidP="002602E8">
      <w:pPr>
        <w:rPr>
          <w:sz w:val="23"/>
          <w:szCs w:val="23"/>
        </w:rPr>
      </w:pPr>
    </w:p>
    <w:p w:rsidR="002602E8" w:rsidRPr="00AC6055" w:rsidRDefault="005A2D22" w:rsidP="002602E8">
      <w:pPr>
        <w:jc w:val="both"/>
        <w:rPr>
          <w:sz w:val="23"/>
          <w:szCs w:val="23"/>
        </w:rPr>
      </w:pPr>
      <w:r>
        <w:rPr>
          <w:sz w:val="23"/>
          <w:szCs w:val="23"/>
        </w:rPr>
        <w:t>1.</w:t>
      </w:r>
      <w:r>
        <w:rPr>
          <w:sz w:val="23"/>
          <w:szCs w:val="23"/>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602E8" w:rsidRPr="00AC6055" w:rsidRDefault="005A2D22" w:rsidP="002602E8">
      <w:pPr>
        <w:jc w:val="both"/>
        <w:rPr>
          <w:sz w:val="23"/>
          <w:szCs w:val="23"/>
        </w:rPr>
      </w:pPr>
      <w:r>
        <w:rPr>
          <w:sz w:val="23"/>
          <w:szCs w:val="23"/>
        </w:rPr>
        <w:t>2.</w:t>
      </w:r>
      <w:r>
        <w:rPr>
          <w:sz w:val="23"/>
          <w:szCs w:val="23"/>
        </w:rP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2602E8" w:rsidRPr="00AC6055" w:rsidRDefault="005A2D22" w:rsidP="002602E8">
      <w:pPr>
        <w:jc w:val="both"/>
        <w:rPr>
          <w:sz w:val="23"/>
          <w:szCs w:val="23"/>
        </w:rPr>
      </w:pPr>
      <w:r>
        <w:rPr>
          <w:sz w:val="23"/>
          <w:szCs w:val="23"/>
        </w:rPr>
        <w:t>3.</w:t>
      </w:r>
      <w:r>
        <w:rPr>
          <w:sz w:val="23"/>
          <w:szCs w:val="23"/>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2602E8" w:rsidRPr="00AC6055" w:rsidRDefault="005A2D22" w:rsidP="002602E8">
      <w:pPr>
        <w:jc w:val="both"/>
        <w:rPr>
          <w:sz w:val="23"/>
          <w:szCs w:val="23"/>
        </w:rPr>
      </w:pPr>
      <w:r>
        <w:rPr>
          <w:sz w:val="23"/>
          <w:szCs w:val="23"/>
        </w:rPr>
        <w:t>4.</w:t>
      </w:r>
      <w:r>
        <w:rPr>
          <w:sz w:val="23"/>
          <w:szCs w:val="23"/>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602E8" w:rsidRPr="00AC6055" w:rsidRDefault="005A2D22" w:rsidP="002602E8">
      <w:pPr>
        <w:jc w:val="both"/>
        <w:rPr>
          <w:sz w:val="23"/>
          <w:szCs w:val="23"/>
        </w:rPr>
      </w:pPr>
      <w:r>
        <w:rPr>
          <w:sz w:val="23"/>
          <w:szCs w:val="23"/>
        </w:rPr>
        <w:t>5.</w:t>
      </w:r>
      <w:r>
        <w:rPr>
          <w:sz w:val="23"/>
          <w:szCs w:val="23"/>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602E8" w:rsidRPr="00AC6055" w:rsidRDefault="005A2D22" w:rsidP="002602E8">
      <w:pPr>
        <w:jc w:val="both"/>
        <w:rPr>
          <w:sz w:val="23"/>
          <w:szCs w:val="23"/>
        </w:rPr>
      </w:pPr>
      <w:r>
        <w:rPr>
          <w:sz w:val="23"/>
          <w:szCs w:val="23"/>
        </w:rPr>
        <w:t>6.</w:t>
      </w:r>
      <w:r>
        <w:rPr>
          <w:sz w:val="23"/>
          <w:szCs w:val="23"/>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602E8" w:rsidRPr="00AC6055" w:rsidRDefault="005A2D22" w:rsidP="002602E8">
      <w:pPr>
        <w:jc w:val="both"/>
        <w:rPr>
          <w:sz w:val="23"/>
          <w:szCs w:val="23"/>
        </w:rPr>
      </w:pPr>
      <w:r>
        <w:rPr>
          <w:sz w:val="23"/>
          <w:szCs w:val="23"/>
        </w:rPr>
        <w:t>7.</w:t>
      </w:r>
      <w:r>
        <w:rPr>
          <w:sz w:val="23"/>
          <w:szCs w:val="23"/>
        </w:rP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602E8" w:rsidRPr="00AC6055" w:rsidRDefault="005A2D22" w:rsidP="002602E8">
      <w:pPr>
        <w:jc w:val="both"/>
        <w:rPr>
          <w:sz w:val="23"/>
          <w:szCs w:val="23"/>
        </w:rPr>
      </w:pPr>
      <w:r>
        <w:rPr>
          <w:sz w:val="23"/>
          <w:szCs w:val="23"/>
        </w:rPr>
        <w:t>8.</w:t>
      </w:r>
      <w:r>
        <w:rPr>
          <w:sz w:val="23"/>
          <w:szCs w:val="23"/>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602E8" w:rsidRPr="00AC6055" w:rsidRDefault="005A2D22" w:rsidP="002602E8">
      <w:pPr>
        <w:jc w:val="both"/>
        <w:rPr>
          <w:sz w:val="23"/>
          <w:szCs w:val="23"/>
        </w:rPr>
      </w:pPr>
      <w:r>
        <w:rPr>
          <w:sz w:val="23"/>
          <w:szCs w:val="23"/>
        </w:rPr>
        <w:t>9.</w:t>
      </w:r>
      <w:r>
        <w:rPr>
          <w:sz w:val="23"/>
          <w:szCs w:val="23"/>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602E8" w:rsidRPr="00AC6055" w:rsidRDefault="005A2D22" w:rsidP="002602E8">
      <w:pPr>
        <w:jc w:val="both"/>
        <w:rPr>
          <w:sz w:val="23"/>
          <w:szCs w:val="23"/>
        </w:rPr>
      </w:pPr>
      <w:r>
        <w:rPr>
          <w:sz w:val="23"/>
          <w:szCs w:val="23"/>
        </w:rPr>
        <w:t>10.</w:t>
      </w:r>
      <w:r>
        <w:rPr>
          <w:sz w:val="23"/>
          <w:szCs w:val="23"/>
        </w:rPr>
        <w:tab/>
        <w:t xml:space="preserve">В отношениях, не урегулированных настоящим Приложением, Стороны руководствуются законодательством Российской Федерации. </w:t>
      </w:r>
    </w:p>
    <w:p w:rsidR="002602E8" w:rsidRPr="00AC6055" w:rsidRDefault="002602E8" w:rsidP="002602E8">
      <w:pPr>
        <w:rPr>
          <w:sz w:val="23"/>
          <w:szCs w:val="23"/>
        </w:rPr>
      </w:pPr>
    </w:p>
    <w:p w:rsidR="002602E8" w:rsidRPr="00AC6055" w:rsidRDefault="002602E8" w:rsidP="002602E8">
      <w:pPr>
        <w:rPr>
          <w:sz w:val="23"/>
          <w:szCs w:val="23"/>
        </w:rPr>
      </w:pPr>
    </w:p>
    <w:tbl>
      <w:tblPr>
        <w:tblW w:w="0" w:type="auto"/>
        <w:jc w:val="center"/>
        <w:tblLook w:val="04A0" w:firstRow="1" w:lastRow="0" w:firstColumn="1" w:lastColumn="0" w:noHBand="0" w:noVBand="1"/>
      </w:tblPr>
      <w:tblGrid>
        <w:gridCol w:w="4685"/>
        <w:gridCol w:w="4671"/>
      </w:tblGrid>
      <w:tr w:rsidR="002602E8" w:rsidRPr="00AC6055" w:rsidTr="002602E8">
        <w:trPr>
          <w:jc w:val="center"/>
        </w:trPr>
        <w:tc>
          <w:tcPr>
            <w:tcW w:w="4685" w:type="dxa"/>
            <w:shd w:val="clear" w:color="auto" w:fill="auto"/>
          </w:tcPr>
          <w:p w:rsidR="002602E8" w:rsidRPr="00AC6055" w:rsidRDefault="005A2D22" w:rsidP="002602E8">
            <w:pPr>
              <w:rPr>
                <w:bCs/>
                <w:sz w:val="23"/>
                <w:szCs w:val="23"/>
              </w:rPr>
            </w:pPr>
            <w:r>
              <w:rPr>
                <w:bCs/>
                <w:sz w:val="23"/>
                <w:szCs w:val="23"/>
              </w:rPr>
              <w:t>От имени Покупателя</w:t>
            </w:r>
          </w:p>
          <w:p w:rsidR="002602E8" w:rsidRPr="00AC6055" w:rsidRDefault="002602E8" w:rsidP="002602E8">
            <w:pPr>
              <w:rPr>
                <w:sz w:val="23"/>
                <w:szCs w:val="23"/>
              </w:rPr>
            </w:pPr>
          </w:p>
          <w:p w:rsidR="002602E8" w:rsidRPr="00AC6055" w:rsidRDefault="002602E8" w:rsidP="002602E8">
            <w:pPr>
              <w:rPr>
                <w:sz w:val="23"/>
                <w:szCs w:val="23"/>
              </w:rPr>
            </w:pPr>
          </w:p>
        </w:tc>
        <w:tc>
          <w:tcPr>
            <w:tcW w:w="4671" w:type="dxa"/>
            <w:shd w:val="clear" w:color="auto" w:fill="auto"/>
          </w:tcPr>
          <w:p w:rsidR="002602E8" w:rsidRPr="00AC6055" w:rsidRDefault="005A2D22" w:rsidP="002602E8">
            <w:pPr>
              <w:rPr>
                <w:sz w:val="23"/>
                <w:szCs w:val="23"/>
              </w:rPr>
            </w:pPr>
            <w:r>
              <w:rPr>
                <w:bCs/>
                <w:sz w:val="23"/>
                <w:szCs w:val="23"/>
              </w:rPr>
              <w:t>От имени Поставщика</w:t>
            </w:r>
          </w:p>
        </w:tc>
      </w:tr>
      <w:tr w:rsidR="002602E8" w:rsidRPr="00AC6055" w:rsidTr="002602E8">
        <w:trPr>
          <w:jc w:val="center"/>
        </w:trPr>
        <w:tc>
          <w:tcPr>
            <w:tcW w:w="4685" w:type="dxa"/>
            <w:shd w:val="clear" w:color="auto" w:fill="auto"/>
          </w:tcPr>
          <w:p w:rsidR="002602E8" w:rsidRPr="00AC6055" w:rsidRDefault="002602E8" w:rsidP="002602E8">
            <w:pPr>
              <w:rPr>
                <w:bCs/>
                <w:sz w:val="23"/>
                <w:szCs w:val="23"/>
              </w:rPr>
            </w:pPr>
          </w:p>
          <w:p w:rsidR="002602E8" w:rsidRPr="00AC6055" w:rsidRDefault="005A2D22" w:rsidP="002602E8">
            <w:pPr>
              <w:rPr>
                <w:bCs/>
                <w:sz w:val="23"/>
                <w:szCs w:val="23"/>
              </w:rPr>
            </w:pPr>
            <w:r>
              <w:rPr>
                <w:bCs/>
                <w:sz w:val="23"/>
                <w:szCs w:val="23"/>
              </w:rPr>
              <w:t>______________ /__________/</w:t>
            </w:r>
          </w:p>
          <w:p w:rsidR="002602E8" w:rsidRPr="00AC6055" w:rsidRDefault="005A2D22" w:rsidP="002602E8">
            <w:pPr>
              <w:rPr>
                <w:bCs/>
                <w:sz w:val="23"/>
                <w:szCs w:val="23"/>
              </w:rPr>
            </w:pPr>
            <w:r>
              <w:rPr>
                <w:bCs/>
                <w:sz w:val="23"/>
                <w:szCs w:val="23"/>
              </w:rPr>
              <w:t xml:space="preserve">         м.п</w:t>
            </w:r>
          </w:p>
        </w:tc>
        <w:tc>
          <w:tcPr>
            <w:tcW w:w="4671" w:type="dxa"/>
            <w:shd w:val="clear" w:color="auto" w:fill="auto"/>
          </w:tcPr>
          <w:p w:rsidR="002602E8" w:rsidRPr="00AC6055" w:rsidRDefault="002602E8" w:rsidP="002602E8">
            <w:pPr>
              <w:rPr>
                <w:bCs/>
                <w:sz w:val="23"/>
                <w:szCs w:val="23"/>
              </w:rPr>
            </w:pPr>
          </w:p>
          <w:p w:rsidR="002602E8" w:rsidRPr="00AC6055" w:rsidRDefault="005A2D22" w:rsidP="002602E8">
            <w:pPr>
              <w:rPr>
                <w:bCs/>
                <w:sz w:val="23"/>
                <w:szCs w:val="23"/>
              </w:rPr>
            </w:pPr>
            <w:r>
              <w:rPr>
                <w:bCs/>
                <w:sz w:val="23"/>
                <w:szCs w:val="23"/>
              </w:rPr>
              <w:t xml:space="preserve">______________ /__________/ </w:t>
            </w:r>
          </w:p>
          <w:p w:rsidR="002602E8" w:rsidRPr="00AC6055" w:rsidRDefault="005A2D22" w:rsidP="002602E8">
            <w:pPr>
              <w:rPr>
                <w:bCs/>
                <w:sz w:val="23"/>
                <w:szCs w:val="23"/>
              </w:rPr>
            </w:pPr>
            <w:r>
              <w:rPr>
                <w:bCs/>
                <w:sz w:val="23"/>
                <w:szCs w:val="23"/>
              </w:rPr>
              <w:t xml:space="preserve">           м.п.</w:t>
            </w:r>
          </w:p>
        </w:tc>
      </w:tr>
    </w:tbl>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5A2D22" w:rsidP="002602E8">
      <w:pPr>
        <w:rPr>
          <w:sz w:val="23"/>
          <w:szCs w:val="23"/>
        </w:rPr>
      </w:pPr>
      <w:r>
        <w:rPr>
          <w:sz w:val="23"/>
          <w:szCs w:val="23"/>
        </w:rPr>
        <w:tab/>
      </w: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Default="002602E8" w:rsidP="002602E8">
      <w:pPr>
        <w:rPr>
          <w:sz w:val="23"/>
          <w:szCs w:val="23"/>
        </w:rPr>
      </w:pPr>
    </w:p>
    <w:p w:rsidR="002602E8" w:rsidRDefault="002602E8" w:rsidP="002602E8">
      <w:pPr>
        <w:rPr>
          <w:sz w:val="23"/>
          <w:szCs w:val="23"/>
        </w:rPr>
      </w:pPr>
    </w:p>
    <w:p w:rsidR="002602E8" w:rsidRPr="00AC6055" w:rsidRDefault="002602E8" w:rsidP="002602E8">
      <w:pPr>
        <w:rPr>
          <w:sz w:val="23"/>
          <w:szCs w:val="23"/>
        </w:rPr>
      </w:pPr>
    </w:p>
    <w:p w:rsidR="002602E8" w:rsidRPr="00AC6055" w:rsidRDefault="002602E8" w:rsidP="002602E8">
      <w:pPr>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Default="002602E8" w:rsidP="002602E8">
      <w:pPr>
        <w:jc w:val="right"/>
        <w:rPr>
          <w:sz w:val="23"/>
          <w:szCs w:val="23"/>
        </w:rPr>
      </w:pPr>
    </w:p>
    <w:p w:rsidR="002602E8" w:rsidRPr="00AC6055" w:rsidRDefault="005A2D22" w:rsidP="002602E8">
      <w:pPr>
        <w:jc w:val="right"/>
        <w:rPr>
          <w:sz w:val="23"/>
          <w:szCs w:val="23"/>
        </w:rPr>
      </w:pPr>
      <w:r>
        <w:rPr>
          <w:sz w:val="23"/>
          <w:szCs w:val="23"/>
        </w:rPr>
        <w:t>Приложение № 4а</w:t>
      </w:r>
    </w:p>
    <w:p w:rsidR="002602E8" w:rsidRPr="00AC6055" w:rsidRDefault="005A2D22" w:rsidP="002602E8">
      <w:pPr>
        <w:jc w:val="right"/>
        <w:rPr>
          <w:sz w:val="23"/>
          <w:szCs w:val="23"/>
        </w:rPr>
      </w:pPr>
      <w:r>
        <w:rPr>
          <w:sz w:val="23"/>
          <w:szCs w:val="23"/>
        </w:rPr>
        <w:tab/>
      </w:r>
      <w:r>
        <w:rPr>
          <w:sz w:val="23"/>
          <w:szCs w:val="23"/>
        </w:rPr>
        <w:tab/>
      </w:r>
      <w:r>
        <w:rPr>
          <w:sz w:val="23"/>
          <w:szCs w:val="23"/>
        </w:rPr>
        <w:tab/>
      </w:r>
      <w:r>
        <w:rPr>
          <w:sz w:val="23"/>
          <w:szCs w:val="23"/>
        </w:rPr>
        <w:tab/>
      </w:r>
      <w:r>
        <w:rPr>
          <w:sz w:val="23"/>
          <w:szCs w:val="23"/>
        </w:rPr>
        <w:tab/>
        <w:t>к Договору поставки</w:t>
      </w:r>
    </w:p>
    <w:p w:rsidR="002602E8" w:rsidRPr="00AC6055" w:rsidRDefault="005A2D22" w:rsidP="002602E8">
      <w:pPr>
        <w:jc w:val="right"/>
        <w:rPr>
          <w:sz w:val="23"/>
          <w:szCs w:val="23"/>
        </w:rPr>
      </w:pPr>
      <w:r>
        <w:rPr>
          <w:sz w:val="23"/>
          <w:szCs w:val="23"/>
        </w:rPr>
        <w:t xml:space="preserve">№ ____________  </w:t>
      </w:r>
    </w:p>
    <w:p w:rsidR="002602E8" w:rsidRPr="00AC6055" w:rsidRDefault="005A2D22" w:rsidP="002602E8">
      <w:pPr>
        <w:jc w:val="right"/>
        <w:rPr>
          <w:sz w:val="23"/>
          <w:szCs w:val="23"/>
        </w:rPr>
      </w:pPr>
      <w:r>
        <w:rPr>
          <w:sz w:val="23"/>
          <w:szCs w:val="23"/>
        </w:rPr>
        <w:t xml:space="preserve">                                                 от «___» ___________ 20__г.</w:t>
      </w:r>
    </w:p>
    <w:p w:rsidR="002602E8" w:rsidRPr="00AC6055" w:rsidRDefault="002602E8" w:rsidP="002602E8">
      <w:pPr>
        <w:rPr>
          <w:sz w:val="23"/>
          <w:szCs w:val="23"/>
        </w:rPr>
      </w:pPr>
    </w:p>
    <w:p w:rsidR="002602E8" w:rsidRPr="00AC6055" w:rsidRDefault="002602E8" w:rsidP="002602E8">
      <w:pPr>
        <w:jc w:val="both"/>
        <w:rPr>
          <w:sz w:val="23"/>
          <w:szCs w:val="23"/>
        </w:rPr>
      </w:pPr>
    </w:p>
    <w:p w:rsidR="002602E8" w:rsidRPr="00AC6055" w:rsidRDefault="005A2D22" w:rsidP="002602E8">
      <w:pPr>
        <w:jc w:val="center"/>
        <w:rPr>
          <w:sz w:val="23"/>
          <w:szCs w:val="23"/>
        </w:rPr>
      </w:pPr>
      <w:r>
        <w:rPr>
          <w:b/>
          <w:color w:val="000000"/>
        </w:rPr>
        <w:t>Перечень и формат электронных документов</w:t>
      </w:r>
    </w:p>
    <w:tbl>
      <w:tblPr>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
        <w:gridCol w:w="3827"/>
        <w:gridCol w:w="5419"/>
      </w:tblGrid>
      <w:tr w:rsidR="002602E8" w:rsidRPr="0043391A" w:rsidTr="00975872">
        <w:trPr>
          <w:trHeight w:val="569"/>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rPr>
                <w:color w:val="000000"/>
              </w:rPr>
            </w:pPr>
            <w:r>
              <w:t>№</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jc w:val="center"/>
              <w:rPr>
                <w:color w:val="000000"/>
              </w:rPr>
            </w:pPr>
            <w:r>
              <w:rPr>
                <w:color w:val="000000"/>
              </w:rPr>
              <w:t>Наименование</w:t>
            </w:r>
          </w:p>
          <w:p w:rsidR="002602E8" w:rsidRPr="0043391A" w:rsidRDefault="005A2D22" w:rsidP="002602E8">
            <w:pPr>
              <w:pBdr>
                <w:top w:val="nil"/>
                <w:left w:val="nil"/>
                <w:bottom w:val="nil"/>
                <w:right w:val="nil"/>
                <w:between w:val="nil"/>
              </w:pBdr>
              <w:ind w:left="720" w:hanging="720"/>
              <w:jc w:val="center"/>
              <w:rPr>
                <w:color w:val="000000"/>
              </w:rPr>
            </w:pPr>
            <w:r>
              <w:rPr>
                <w:color w:val="000000"/>
              </w:rPr>
              <w:t>электронного документа</w:t>
            </w: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02E8" w:rsidRPr="0043391A" w:rsidTr="00975872">
        <w:trPr>
          <w:trHeight w:val="725"/>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rPr>
                <w:color w:val="000000"/>
              </w:rPr>
            </w:pPr>
            <w:r>
              <w:rPr>
                <w:color w:val="000000"/>
              </w:rPr>
              <w:t>1.</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jc w:val="both"/>
              <w:rPr>
                <w:i/>
                <w:color w:val="000000"/>
              </w:rPr>
            </w:pPr>
            <w:r>
              <w:rPr>
                <w:i/>
                <w:color w:val="000000"/>
              </w:rPr>
              <w:t>Товарная накладная ТОРГ-12</w:t>
            </w:r>
          </w:p>
          <w:p w:rsidR="002602E8" w:rsidRPr="0043391A" w:rsidRDefault="002602E8" w:rsidP="002602E8">
            <w:pPr>
              <w:pBdr>
                <w:top w:val="nil"/>
                <w:left w:val="nil"/>
                <w:bottom w:val="nil"/>
                <w:right w:val="nil"/>
                <w:between w:val="nil"/>
              </w:pBdr>
              <w:rPr>
                <w:i/>
                <w:color w:val="000000"/>
              </w:rPr>
            </w:pP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p w:rsidR="002602E8" w:rsidRPr="0043391A" w:rsidRDefault="005A2D22" w:rsidP="002602E8">
            <w:pPr>
              <w:pBdr>
                <w:top w:val="nil"/>
                <w:left w:val="nil"/>
                <w:bottom w:val="nil"/>
                <w:right w:val="nil"/>
                <w:between w:val="nil"/>
              </w:pBdr>
              <w:ind w:left="34"/>
              <w:rPr>
                <w:color w:val="000000"/>
              </w:rPr>
            </w:pPr>
            <w:r>
              <w:rPr>
                <w:color w:val="000000"/>
              </w:rPr>
              <w:t>С обязательным заполнением в группе «ИнфПолФХЖ1»:</w:t>
            </w:r>
          </w:p>
          <w:p w:rsidR="002602E8" w:rsidRPr="0043391A" w:rsidRDefault="005A2D22" w:rsidP="002602E8">
            <w:pPr>
              <w:pBdr>
                <w:top w:val="nil"/>
                <w:left w:val="nil"/>
                <w:bottom w:val="nil"/>
                <w:right w:val="nil"/>
                <w:between w:val="nil"/>
              </w:pBdr>
              <w:ind w:left="34"/>
              <w:rPr>
                <w:color w:val="000000"/>
              </w:rPr>
            </w:pPr>
            <w:r>
              <w:rPr>
                <w:color w:val="000000"/>
              </w:rPr>
              <w:t xml:space="preserve">1. элемента «ТекстИнф»: </w:t>
            </w:r>
          </w:p>
          <w:p w:rsidR="002602E8" w:rsidRPr="0043391A" w:rsidRDefault="005A2D22" w:rsidP="002602E8">
            <w:pPr>
              <w:pBdr>
                <w:top w:val="nil"/>
                <w:left w:val="nil"/>
                <w:bottom w:val="nil"/>
                <w:right w:val="nil"/>
                <w:between w:val="nil"/>
              </w:pBdr>
              <w:ind w:left="34"/>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 N350.</w:t>
            </w:r>
          </w:p>
          <w:p w:rsidR="002602E8" w:rsidRPr="0043391A" w:rsidRDefault="005A2D22" w:rsidP="002602E8">
            <w:pPr>
              <w:pBdr>
                <w:top w:val="nil"/>
                <w:left w:val="nil"/>
                <w:bottom w:val="nil"/>
                <w:right w:val="nil"/>
                <w:between w:val="nil"/>
              </w:pBdr>
              <w:ind w:left="34"/>
              <w:rPr>
                <w:color w:val="000000"/>
              </w:rPr>
            </w:pPr>
            <w:r>
              <w:rPr>
                <w:color w:val="000000"/>
              </w:rPr>
              <w:t>2. элемента «ОснПер»:</w:t>
            </w:r>
          </w:p>
          <w:p w:rsidR="002602E8" w:rsidRPr="0043391A" w:rsidRDefault="005A2D22" w:rsidP="002602E8">
            <w:pPr>
              <w:pBdr>
                <w:top w:val="nil"/>
                <w:left w:val="nil"/>
                <w:bottom w:val="nil"/>
                <w:right w:val="nil"/>
                <w:between w:val="nil"/>
              </w:pBdr>
              <w:ind w:left="34"/>
              <w:rPr>
                <w:color w:val="000000"/>
              </w:rPr>
            </w:pPr>
            <w:r>
              <w:rPr>
                <w:color w:val="000000"/>
              </w:rPr>
              <w:t xml:space="preserve">в поле «НаимОсн» указать  «Договор», </w:t>
            </w:r>
          </w:p>
          <w:p w:rsidR="002602E8" w:rsidRPr="0043391A" w:rsidRDefault="005A2D22" w:rsidP="002602E8">
            <w:pPr>
              <w:pBdr>
                <w:top w:val="nil"/>
                <w:left w:val="nil"/>
                <w:bottom w:val="nil"/>
                <w:right w:val="nil"/>
                <w:between w:val="nil"/>
              </w:pBdr>
              <w:ind w:left="34"/>
              <w:rPr>
                <w:color w:val="000000"/>
              </w:rPr>
            </w:pPr>
            <w:r>
              <w:rPr>
                <w:color w:val="000000"/>
              </w:rPr>
              <w:t>в поле "НомерОсн" указать «_______</w:t>
            </w:r>
            <w:r>
              <w:rPr>
                <w:color w:val="000000"/>
                <w:vertAlign w:val="superscript"/>
              </w:rPr>
              <w:footnoteReference w:id="4"/>
            </w:r>
            <w:r>
              <w:rPr>
                <w:color w:val="000000"/>
              </w:rPr>
              <w:t>»,</w:t>
            </w:r>
          </w:p>
          <w:p w:rsidR="002602E8" w:rsidRPr="0043391A" w:rsidRDefault="005A2D22" w:rsidP="002602E8">
            <w:pPr>
              <w:pBdr>
                <w:top w:val="nil"/>
                <w:left w:val="nil"/>
                <w:bottom w:val="nil"/>
                <w:right w:val="nil"/>
                <w:between w:val="nil"/>
              </w:pBdr>
              <w:ind w:left="34"/>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2602E8" w:rsidRPr="0043391A" w:rsidTr="00975872">
        <w:trPr>
          <w:trHeight w:val="605"/>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rPr>
                <w:color w:val="000000"/>
              </w:rPr>
            </w:pPr>
            <w:r>
              <w:rPr>
                <w:color w:val="000000"/>
              </w:rPr>
              <w:t>2.</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jc w:val="both"/>
              <w:rPr>
                <w:i/>
                <w:color w:val="000000"/>
              </w:rPr>
            </w:pPr>
            <w:r>
              <w:rPr>
                <w:i/>
                <w:color w:val="000000"/>
              </w:rPr>
              <w:t>Счет-фактура</w:t>
            </w: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tc>
      </w:tr>
      <w:tr w:rsidR="002602E8" w:rsidRPr="0043391A" w:rsidTr="00975872">
        <w:trPr>
          <w:trHeight w:val="1195"/>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jc w:val="both"/>
              <w:rPr>
                <w:color w:val="000000"/>
              </w:rPr>
            </w:pPr>
            <w:r>
              <w:rPr>
                <w:color w:val="000000"/>
              </w:rPr>
              <w:t>1.</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jc w:val="both"/>
              <w:rPr>
                <w:i/>
                <w:color w:val="000000"/>
              </w:rPr>
            </w:pPr>
            <w:r>
              <w:rPr>
                <w:i/>
                <w:color w:val="000000"/>
              </w:rPr>
              <w:t>Универсальный передаточный документ</w:t>
            </w: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34"/>
              <w:rPr>
                <w:color w:val="000000"/>
              </w:rPr>
            </w:pPr>
            <w:r>
              <w:rPr>
                <w:color w:val="000000"/>
              </w:rPr>
              <w:t xml:space="preserve">XML, утв. приказом ФНС России от 19.12.2018 №ММВ-7-15/820@ с уточнениями. </w:t>
            </w:r>
          </w:p>
          <w:p w:rsidR="002602E8" w:rsidRPr="0043391A" w:rsidRDefault="005A2D22" w:rsidP="002602E8">
            <w:pPr>
              <w:pBdr>
                <w:top w:val="nil"/>
                <w:left w:val="nil"/>
                <w:bottom w:val="nil"/>
                <w:right w:val="nil"/>
                <w:between w:val="nil"/>
              </w:pBdr>
              <w:ind w:left="34"/>
              <w:rPr>
                <w:color w:val="000000"/>
              </w:rPr>
            </w:pPr>
            <w:r>
              <w:rPr>
                <w:color w:val="000000"/>
              </w:rPr>
              <w:t>С обязательным заполнением в группе «ИнфПолФХЖ1»:</w:t>
            </w:r>
          </w:p>
          <w:p w:rsidR="002602E8" w:rsidRPr="0043391A" w:rsidRDefault="005A2D22" w:rsidP="002602E8">
            <w:pPr>
              <w:pBdr>
                <w:top w:val="nil"/>
                <w:left w:val="nil"/>
                <w:bottom w:val="nil"/>
                <w:right w:val="nil"/>
                <w:between w:val="nil"/>
              </w:pBdr>
              <w:ind w:left="34"/>
              <w:rPr>
                <w:color w:val="000000"/>
              </w:rPr>
            </w:pPr>
            <w:r>
              <w:rPr>
                <w:color w:val="000000"/>
              </w:rPr>
              <w:t xml:space="preserve">1. элемента «ТекстИнф»: </w:t>
            </w:r>
          </w:p>
          <w:p w:rsidR="002602E8" w:rsidRPr="0043391A" w:rsidRDefault="005A2D22" w:rsidP="002602E8">
            <w:pPr>
              <w:pBdr>
                <w:top w:val="nil"/>
                <w:left w:val="nil"/>
                <w:bottom w:val="nil"/>
                <w:right w:val="nil"/>
                <w:between w:val="nil"/>
              </w:pBdr>
              <w:ind w:left="34"/>
              <w:rPr>
                <w:color w:val="000000"/>
              </w:rPr>
            </w:pPr>
            <w:r>
              <w:rPr>
                <w:color w:val="000000"/>
              </w:rPr>
              <w:t xml:space="preserve"> в поле «Идентиф» указать «КодБЕ»,  в поле «Значен» указать значение  кода 350.</w:t>
            </w:r>
          </w:p>
          <w:p w:rsidR="002602E8" w:rsidRPr="0043391A" w:rsidRDefault="005A2D22" w:rsidP="002602E8">
            <w:pPr>
              <w:pBdr>
                <w:top w:val="nil"/>
                <w:left w:val="nil"/>
                <w:bottom w:val="nil"/>
                <w:right w:val="nil"/>
                <w:between w:val="nil"/>
              </w:pBdr>
              <w:ind w:left="34"/>
              <w:rPr>
                <w:color w:val="000000"/>
              </w:rPr>
            </w:pPr>
            <w:r>
              <w:rPr>
                <w:color w:val="000000"/>
              </w:rPr>
              <w:t>2. элемента «ОснПер»:</w:t>
            </w:r>
          </w:p>
          <w:p w:rsidR="002602E8" w:rsidRPr="0043391A" w:rsidRDefault="005A2D22" w:rsidP="002602E8">
            <w:pPr>
              <w:pBdr>
                <w:top w:val="nil"/>
                <w:left w:val="nil"/>
                <w:bottom w:val="nil"/>
                <w:right w:val="nil"/>
                <w:between w:val="nil"/>
              </w:pBdr>
              <w:ind w:left="34"/>
              <w:rPr>
                <w:color w:val="000000"/>
              </w:rPr>
            </w:pPr>
            <w:r>
              <w:rPr>
                <w:color w:val="000000"/>
              </w:rPr>
              <w:t xml:space="preserve">в поле «НаимОсн» указать  «Договор», </w:t>
            </w:r>
          </w:p>
          <w:p w:rsidR="002602E8" w:rsidRPr="0043391A" w:rsidRDefault="005A2D22" w:rsidP="002602E8">
            <w:pPr>
              <w:pBdr>
                <w:top w:val="nil"/>
                <w:left w:val="nil"/>
                <w:bottom w:val="nil"/>
                <w:right w:val="nil"/>
                <w:between w:val="nil"/>
              </w:pBdr>
              <w:ind w:left="34"/>
              <w:rPr>
                <w:color w:val="000000"/>
              </w:rPr>
            </w:pPr>
            <w:r>
              <w:rPr>
                <w:color w:val="000000"/>
              </w:rPr>
              <w:t>в поле "НомерОсн" указать «_______</w:t>
            </w:r>
            <w:r>
              <w:rPr>
                <w:color w:val="000000"/>
                <w:vertAlign w:val="superscript"/>
              </w:rPr>
              <w:footnoteReference w:id="6"/>
            </w:r>
            <w:r>
              <w:rPr>
                <w:color w:val="000000"/>
              </w:rPr>
              <w:t>»,</w:t>
            </w:r>
          </w:p>
          <w:p w:rsidR="002602E8" w:rsidRPr="0043391A" w:rsidRDefault="005A2D22" w:rsidP="002602E8">
            <w:pPr>
              <w:pBdr>
                <w:top w:val="nil"/>
                <w:left w:val="nil"/>
                <w:bottom w:val="nil"/>
                <w:right w:val="nil"/>
                <w:between w:val="nil"/>
              </w:pBdr>
              <w:ind w:left="34"/>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7"/>
            </w:r>
            <w:r>
              <w:rPr>
                <w:color w:val="000000"/>
              </w:rPr>
              <w:t>».</w:t>
            </w:r>
          </w:p>
        </w:tc>
      </w:tr>
      <w:tr w:rsidR="002602E8" w:rsidRPr="0043391A" w:rsidTr="00975872">
        <w:trPr>
          <w:trHeight w:val="352"/>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rPr>
                <w:color w:val="000000"/>
              </w:rPr>
            </w:pPr>
            <w:r>
              <w:rPr>
                <w:color w:val="000000"/>
              </w:rPr>
              <w:t>4.</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jc w:val="both"/>
            </w:pPr>
            <w:r>
              <w:rPr>
                <w:i/>
                <w:color w:val="000000"/>
              </w:rPr>
              <w:t>Акт приема-передачи</w:t>
            </w: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Del="0084750D" w:rsidRDefault="005A2D22" w:rsidP="002602E8">
            <w:pPr>
              <w:pBdr>
                <w:top w:val="nil"/>
                <w:left w:val="nil"/>
                <w:bottom w:val="nil"/>
                <w:right w:val="nil"/>
                <w:between w:val="nil"/>
              </w:pBdr>
              <w:ind w:left="34"/>
              <w:rPr>
                <w:color w:val="000000"/>
              </w:rPr>
            </w:pPr>
            <w:r>
              <w:rPr>
                <w:color w:val="000000"/>
                <w:lang w:val="en-US"/>
              </w:rPr>
              <w:t>pdf</w:t>
            </w:r>
          </w:p>
        </w:tc>
      </w:tr>
      <w:tr w:rsidR="002602E8" w:rsidRPr="0043391A" w:rsidTr="00975872">
        <w:trPr>
          <w:trHeight w:val="413"/>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rPr>
                <w:color w:val="000000"/>
              </w:rPr>
            </w:pPr>
            <w:r>
              <w:rPr>
                <w:color w:val="000000"/>
              </w:rPr>
              <w:t>5.</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pPr>
            <w:r>
              <w:rPr>
                <w:i/>
                <w:color w:val="000000"/>
              </w:rPr>
              <w:t>Счет</w:t>
            </w: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34"/>
              <w:rPr>
                <w:color w:val="000000"/>
              </w:rPr>
            </w:pPr>
            <w:r>
              <w:rPr>
                <w:color w:val="000000"/>
                <w:lang w:val="en-US"/>
              </w:rPr>
              <w:t>pdf</w:t>
            </w:r>
          </w:p>
        </w:tc>
      </w:tr>
      <w:tr w:rsidR="002602E8" w:rsidRPr="0043391A" w:rsidTr="00975872">
        <w:trPr>
          <w:trHeight w:val="929"/>
        </w:trPr>
        <w:tc>
          <w:tcPr>
            <w:tcW w:w="393"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720" w:hanging="720"/>
              <w:rPr>
                <w:color w:val="000000"/>
              </w:rPr>
            </w:pPr>
            <w:r>
              <w:rPr>
                <w:color w:val="000000"/>
              </w:rPr>
              <w:t>5.</w:t>
            </w:r>
          </w:p>
        </w:tc>
        <w:tc>
          <w:tcPr>
            <w:tcW w:w="3827"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419" w:type="dxa"/>
            <w:tcBorders>
              <w:top w:val="single" w:sz="4" w:space="0" w:color="000000"/>
              <w:left w:val="single" w:sz="4" w:space="0" w:color="000000"/>
              <w:bottom w:val="single" w:sz="4" w:space="0" w:color="000000"/>
              <w:right w:val="single" w:sz="4" w:space="0" w:color="000000"/>
            </w:tcBorders>
          </w:tcPr>
          <w:p w:rsidR="002602E8" w:rsidRPr="0043391A" w:rsidRDefault="005A2D22" w:rsidP="002602E8">
            <w:pPr>
              <w:pBdr>
                <w:top w:val="nil"/>
                <w:left w:val="nil"/>
                <w:bottom w:val="nil"/>
                <w:right w:val="nil"/>
                <w:between w:val="nil"/>
              </w:pBdr>
              <w:ind w:left="34"/>
              <w:rPr>
                <w:color w:val="000000"/>
              </w:rPr>
            </w:pPr>
            <w:r>
              <w:rPr>
                <w:color w:val="000000"/>
              </w:rPr>
              <w:t>XML, утв. приказом ФНС России от 13.04.2016 № ММВ-7-15/189@ с уточнениями.</w:t>
            </w:r>
          </w:p>
        </w:tc>
      </w:tr>
    </w:tbl>
    <w:p w:rsidR="002602E8" w:rsidRPr="00AC6055" w:rsidRDefault="002602E8" w:rsidP="002602E8">
      <w:pPr>
        <w:rPr>
          <w:sz w:val="23"/>
          <w:szCs w:val="23"/>
        </w:rPr>
      </w:pPr>
    </w:p>
    <w:tbl>
      <w:tblPr>
        <w:tblW w:w="9386" w:type="dxa"/>
        <w:jc w:val="center"/>
        <w:tblLayout w:type="fixed"/>
        <w:tblLook w:val="04A0" w:firstRow="1" w:lastRow="0" w:firstColumn="1" w:lastColumn="0" w:noHBand="0" w:noVBand="1"/>
      </w:tblPr>
      <w:tblGrid>
        <w:gridCol w:w="4700"/>
        <w:gridCol w:w="4686"/>
      </w:tblGrid>
      <w:tr w:rsidR="002602E8" w:rsidRPr="00AC6055" w:rsidTr="002602E8">
        <w:trPr>
          <w:jc w:val="center"/>
        </w:trPr>
        <w:tc>
          <w:tcPr>
            <w:tcW w:w="4685" w:type="dxa"/>
            <w:shd w:val="clear" w:color="auto" w:fill="auto"/>
          </w:tcPr>
          <w:p w:rsidR="00975872" w:rsidRDefault="00975872" w:rsidP="002602E8">
            <w:pPr>
              <w:rPr>
                <w:bCs/>
                <w:sz w:val="23"/>
                <w:szCs w:val="23"/>
              </w:rPr>
            </w:pPr>
          </w:p>
          <w:p w:rsidR="002602E8" w:rsidRPr="00335E33" w:rsidRDefault="005A2D22" w:rsidP="002602E8">
            <w:pPr>
              <w:rPr>
                <w:bCs/>
                <w:sz w:val="23"/>
                <w:szCs w:val="23"/>
              </w:rPr>
            </w:pPr>
            <w:r>
              <w:rPr>
                <w:bCs/>
                <w:sz w:val="23"/>
                <w:szCs w:val="23"/>
              </w:rPr>
              <w:t>От  имени Поставщика</w:t>
            </w:r>
          </w:p>
        </w:tc>
        <w:tc>
          <w:tcPr>
            <w:tcW w:w="4672" w:type="dxa"/>
            <w:shd w:val="clear" w:color="auto" w:fill="auto"/>
          </w:tcPr>
          <w:p w:rsidR="00975872" w:rsidRDefault="00975872" w:rsidP="002602E8">
            <w:pPr>
              <w:rPr>
                <w:bCs/>
                <w:sz w:val="23"/>
                <w:szCs w:val="23"/>
              </w:rPr>
            </w:pPr>
          </w:p>
          <w:p w:rsidR="002602E8" w:rsidRPr="00AC6055" w:rsidRDefault="005A2D22" w:rsidP="002602E8">
            <w:pPr>
              <w:rPr>
                <w:sz w:val="23"/>
                <w:szCs w:val="23"/>
              </w:rPr>
            </w:pPr>
            <w:r>
              <w:rPr>
                <w:bCs/>
                <w:sz w:val="23"/>
                <w:szCs w:val="23"/>
              </w:rPr>
              <w:t>От имени Покупателя</w:t>
            </w:r>
          </w:p>
        </w:tc>
      </w:tr>
      <w:tr w:rsidR="002602E8" w:rsidRPr="00AC6055" w:rsidTr="002602E8">
        <w:trPr>
          <w:jc w:val="center"/>
        </w:trPr>
        <w:tc>
          <w:tcPr>
            <w:tcW w:w="4685" w:type="dxa"/>
            <w:shd w:val="clear" w:color="auto" w:fill="auto"/>
          </w:tcPr>
          <w:p w:rsidR="002602E8" w:rsidRPr="00AC6055" w:rsidRDefault="002602E8" w:rsidP="00975872">
            <w:pPr>
              <w:jc w:val="center"/>
              <w:rPr>
                <w:bCs/>
                <w:sz w:val="23"/>
                <w:szCs w:val="23"/>
              </w:rPr>
            </w:pPr>
          </w:p>
          <w:p w:rsidR="002602E8" w:rsidRPr="00AC6055" w:rsidRDefault="005A2D22" w:rsidP="00975872">
            <w:pPr>
              <w:jc w:val="center"/>
              <w:rPr>
                <w:bCs/>
                <w:sz w:val="23"/>
                <w:szCs w:val="23"/>
              </w:rPr>
            </w:pPr>
            <w:r>
              <w:rPr>
                <w:bCs/>
                <w:sz w:val="23"/>
                <w:szCs w:val="23"/>
              </w:rPr>
              <w:t>______________ /___________/</w:t>
            </w:r>
          </w:p>
          <w:p w:rsidR="002602E8" w:rsidRPr="00AC6055" w:rsidRDefault="002602E8" w:rsidP="00975872">
            <w:pPr>
              <w:jc w:val="center"/>
              <w:rPr>
                <w:bCs/>
                <w:sz w:val="23"/>
                <w:szCs w:val="23"/>
              </w:rPr>
            </w:pPr>
          </w:p>
        </w:tc>
        <w:tc>
          <w:tcPr>
            <w:tcW w:w="4672" w:type="dxa"/>
            <w:shd w:val="clear" w:color="auto" w:fill="auto"/>
          </w:tcPr>
          <w:p w:rsidR="002602E8" w:rsidRPr="00AC6055" w:rsidRDefault="002602E8" w:rsidP="00975872">
            <w:pPr>
              <w:jc w:val="center"/>
              <w:rPr>
                <w:bCs/>
                <w:sz w:val="23"/>
                <w:szCs w:val="23"/>
              </w:rPr>
            </w:pPr>
          </w:p>
          <w:p w:rsidR="002602E8" w:rsidRPr="00AC6055" w:rsidRDefault="00975872" w:rsidP="00975872">
            <w:pPr>
              <w:jc w:val="center"/>
              <w:rPr>
                <w:bCs/>
                <w:sz w:val="23"/>
                <w:szCs w:val="23"/>
              </w:rPr>
            </w:pPr>
            <w:r>
              <w:rPr>
                <w:bCs/>
                <w:sz w:val="23"/>
                <w:szCs w:val="23"/>
              </w:rPr>
              <w:t>______________ /_____________</w:t>
            </w:r>
            <w:r w:rsidR="003D6092">
              <w:rPr>
                <w:bCs/>
                <w:sz w:val="23"/>
                <w:szCs w:val="23"/>
              </w:rPr>
              <w:t>/</w:t>
            </w:r>
          </w:p>
        </w:tc>
      </w:tr>
    </w:tbl>
    <w:p w:rsidR="002602E8" w:rsidRPr="0043391A" w:rsidRDefault="005A2D22" w:rsidP="002602E8">
      <w:pPr>
        <w:jc w:val="right"/>
      </w:pPr>
      <w:r>
        <w:t>Приложение № 5</w:t>
      </w:r>
    </w:p>
    <w:p w:rsidR="002602E8" w:rsidRPr="0043391A" w:rsidRDefault="005A2D22" w:rsidP="002602E8">
      <w:pPr>
        <w:jc w:val="right"/>
      </w:pPr>
      <w:r>
        <w:tab/>
      </w:r>
      <w:r>
        <w:tab/>
      </w:r>
      <w:r>
        <w:tab/>
      </w:r>
      <w:r>
        <w:tab/>
      </w:r>
      <w:r>
        <w:tab/>
        <w:t>к Договору поставки</w:t>
      </w:r>
    </w:p>
    <w:p w:rsidR="002602E8" w:rsidRPr="0043391A" w:rsidRDefault="005A2D22" w:rsidP="002602E8">
      <w:pPr>
        <w:jc w:val="right"/>
      </w:pPr>
      <w:r>
        <w:t xml:space="preserve">№ ____________  </w:t>
      </w:r>
    </w:p>
    <w:p w:rsidR="002602E8" w:rsidRPr="0043391A" w:rsidRDefault="005A2D22" w:rsidP="002602E8">
      <w:pPr>
        <w:pStyle w:val="aff8"/>
        <w:tabs>
          <w:tab w:val="left" w:pos="1830"/>
          <w:tab w:val="center" w:pos="4819"/>
        </w:tabs>
        <w:ind w:left="0"/>
        <w:rPr>
          <w:b/>
        </w:rPr>
      </w:pPr>
      <w:r>
        <w:tab/>
      </w:r>
      <w:r>
        <w:tab/>
      </w:r>
      <w:r>
        <w:tab/>
      </w:r>
      <w:r>
        <w:tab/>
      </w:r>
      <w:r>
        <w:tab/>
      </w:r>
      <w:r>
        <w:tab/>
      </w:r>
      <w:r>
        <w:tab/>
        <w:t xml:space="preserve">   от «___» _______ 20__г.</w:t>
      </w:r>
    </w:p>
    <w:p w:rsidR="002602E8" w:rsidRPr="0043391A" w:rsidRDefault="002602E8" w:rsidP="002602E8">
      <w:pPr>
        <w:pStyle w:val="aff8"/>
        <w:ind w:left="0"/>
        <w:jc w:val="center"/>
        <w:rPr>
          <w:b/>
        </w:rPr>
      </w:pPr>
    </w:p>
    <w:p w:rsidR="002602E8" w:rsidRPr="0043391A" w:rsidRDefault="002602E8" w:rsidP="002602E8">
      <w:pPr>
        <w:pStyle w:val="aff8"/>
        <w:ind w:left="0"/>
        <w:jc w:val="center"/>
        <w:rPr>
          <w:b/>
        </w:rPr>
      </w:pPr>
    </w:p>
    <w:p w:rsidR="002602E8" w:rsidRPr="0043391A" w:rsidRDefault="005A2D22" w:rsidP="002602E8">
      <w:pPr>
        <w:pStyle w:val="aff8"/>
        <w:ind w:left="0"/>
        <w:jc w:val="center"/>
        <w:rPr>
          <w:b/>
        </w:rPr>
      </w:pPr>
      <w:r>
        <w:rPr>
          <w:b/>
        </w:rPr>
        <w:t>График поставки</w:t>
      </w:r>
    </w:p>
    <w:p w:rsidR="002602E8" w:rsidRPr="0043391A" w:rsidRDefault="002602E8" w:rsidP="002602E8">
      <w:pPr>
        <w:pStyle w:val="aff8"/>
        <w:rPr>
          <w:b/>
        </w:rPr>
      </w:pPr>
    </w:p>
    <w:tbl>
      <w:tblPr>
        <w:tblW w:w="8123" w:type="dxa"/>
        <w:jc w:val="center"/>
        <w:tblLook w:val="04A0" w:firstRow="1" w:lastRow="0" w:firstColumn="1" w:lastColumn="0" w:noHBand="0" w:noVBand="1"/>
      </w:tblPr>
      <w:tblGrid>
        <w:gridCol w:w="934"/>
        <w:gridCol w:w="2051"/>
        <w:gridCol w:w="5138"/>
      </w:tblGrid>
      <w:tr w:rsidR="002602E8" w:rsidRPr="0043391A" w:rsidTr="002602E8">
        <w:trPr>
          <w:trHeight w:val="895"/>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02E8" w:rsidRPr="0043391A" w:rsidRDefault="005A2D22" w:rsidP="002602E8">
            <w:pPr>
              <w:jc w:val="center"/>
              <w:rPr>
                <w:color w:val="000000"/>
              </w:rPr>
            </w:pPr>
            <w:r>
              <w:rPr>
                <w:color w:val="000000"/>
              </w:rPr>
              <w:t>№</w:t>
            </w:r>
          </w:p>
          <w:p w:rsidR="002602E8" w:rsidRPr="0043391A" w:rsidRDefault="005A2D22" w:rsidP="002602E8">
            <w:pPr>
              <w:jc w:val="center"/>
              <w:rPr>
                <w:color w:val="000000"/>
              </w:rPr>
            </w:pPr>
            <w:r>
              <w:rPr>
                <w:color w:val="000000"/>
              </w:rPr>
              <w:t>партии</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2602E8" w:rsidRPr="0043391A" w:rsidRDefault="005A2D22" w:rsidP="002602E8">
            <w:pPr>
              <w:jc w:val="center"/>
              <w:rPr>
                <w:color w:val="000000"/>
              </w:rPr>
            </w:pPr>
            <w:r>
              <w:rPr>
                <w:color w:val="000000"/>
              </w:rPr>
              <w:t>Месяц поставки</w:t>
            </w:r>
          </w:p>
        </w:tc>
        <w:tc>
          <w:tcPr>
            <w:tcW w:w="5138" w:type="dxa"/>
            <w:tcBorders>
              <w:top w:val="single" w:sz="4" w:space="0" w:color="auto"/>
              <w:left w:val="nil"/>
              <w:bottom w:val="single" w:sz="4" w:space="0" w:color="auto"/>
              <w:right w:val="single" w:sz="4" w:space="0" w:color="auto"/>
            </w:tcBorders>
            <w:vAlign w:val="center"/>
          </w:tcPr>
          <w:p w:rsidR="002602E8" w:rsidRPr="0043391A" w:rsidRDefault="005A2D22" w:rsidP="002602E8">
            <w:pPr>
              <w:jc w:val="center"/>
              <w:rPr>
                <w:color w:val="000000"/>
              </w:rPr>
            </w:pPr>
            <w:r>
              <w:rPr>
                <w:color w:val="000000"/>
              </w:rPr>
              <w:t>Количество ед. Товара</w:t>
            </w:r>
          </w:p>
        </w:tc>
      </w:tr>
      <w:tr w:rsidR="002602E8" w:rsidRPr="0043391A" w:rsidTr="002602E8">
        <w:trPr>
          <w:trHeight w:val="193"/>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2602E8" w:rsidRPr="0043391A" w:rsidRDefault="005A2D22" w:rsidP="002602E8">
            <w:pPr>
              <w:rPr>
                <w:color w:val="000000"/>
              </w:rPr>
            </w:pPr>
            <w:r>
              <w:rPr>
                <w:color w:val="000000"/>
              </w:rPr>
              <w:t>1</w:t>
            </w:r>
          </w:p>
        </w:tc>
        <w:tc>
          <w:tcPr>
            <w:tcW w:w="2051" w:type="dxa"/>
            <w:tcBorders>
              <w:top w:val="nil"/>
              <w:left w:val="single" w:sz="4" w:space="0" w:color="auto"/>
              <w:bottom w:val="single" w:sz="4" w:space="0" w:color="auto"/>
              <w:right w:val="single" w:sz="4" w:space="0" w:color="auto"/>
            </w:tcBorders>
            <w:shd w:val="clear" w:color="auto" w:fill="auto"/>
            <w:vAlign w:val="center"/>
          </w:tcPr>
          <w:p w:rsidR="002602E8" w:rsidRPr="0043391A" w:rsidRDefault="002602E8" w:rsidP="002602E8">
            <w:pPr>
              <w:rPr>
                <w:color w:val="000000"/>
              </w:rPr>
            </w:pPr>
          </w:p>
        </w:tc>
        <w:tc>
          <w:tcPr>
            <w:tcW w:w="5138" w:type="dxa"/>
            <w:tcBorders>
              <w:top w:val="single" w:sz="4" w:space="0" w:color="auto"/>
              <w:left w:val="nil"/>
              <w:bottom w:val="single" w:sz="4" w:space="0" w:color="auto"/>
              <w:right w:val="single" w:sz="4" w:space="0" w:color="auto"/>
            </w:tcBorders>
          </w:tcPr>
          <w:p w:rsidR="002602E8" w:rsidRPr="0043391A" w:rsidRDefault="002602E8" w:rsidP="002602E8">
            <w:pPr>
              <w:rPr>
                <w:color w:val="000000"/>
              </w:rPr>
            </w:pPr>
          </w:p>
        </w:tc>
      </w:tr>
      <w:tr w:rsidR="002602E8" w:rsidRPr="0043391A" w:rsidTr="002602E8">
        <w:trPr>
          <w:trHeight w:val="31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2602E8" w:rsidRPr="0043391A" w:rsidRDefault="005A2D22" w:rsidP="002602E8">
            <w:pPr>
              <w:rPr>
                <w:color w:val="000000"/>
              </w:rPr>
            </w:pPr>
            <w:r>
              <w:rPr>
                <w:color w:val="000000"/>
              </w:rPr>
              <w:t>2</w:t>
            </w:r>
          </w:p>
        </w:tc>
        <w:tc>
          <w:tcPr>
            <w:tcW w:w="2051" w:type="dxa"/>
            <w:tcBorders>
              <w:top w:val="nil"/>
              <w:left w:val="single" w:sz="4" w:space="0" w:color="auto"/>
              <w:bottom w:val="single" w:sz="4" w:space="0" w:color="auto"/>
              <w:right w:val="single" w:sz="4" w:space="0" w:color="auto"/>
            </w:tcBorders>
            <w:shd w:val="clear" w:color="auto" w:fill="auto"/>
            <w:vAlign w:val="center"/>
          </w:tcPr>
          <w:p w:rsidR="002602E8" w:rsidRPr="0043391A" w:rsidRDefault="002602E8" w:rsidP="002602E8">
            <w:pPr>
              <w:rPr>
                <w:color w:val="000000"/>
              </w:rPr>
            </w:pPr>
          </w:p>
        </w:tc>
        <w:tc>
          <w:tcPr>
            <w:tcW w:w="5138" w:type="dxa"/>
            <w:tcBorders>
              <w:top w:val="nil"/>
              <w:left w:val="nil"/>
              <w:bottom w:val="single" w:sz="4" w:space="0" w:color="auto"/>
              <w:right w:val="single" w:sz="4" w:space="0" w:color="auto"/>
            </w:tcBorders>
          </w:tcPr>
          <w:p w:rsidR="002602E8" w:rsidRPr="0043391A" w:rsidRDefault="002602E8" w:rsidP="002602E8">
            <w:pPr>
              <w:rPr>
                <w:color w:val="000000"/>
              </w:rPr>
            </w:pPr>
          </w:p>
        </w:tc>
      </w:tr>
      <w:tr w:rsidR="002602E8" w:rsidRPr="0043391A" w:rsidTr="002602E8">
        <w:trPr>
          <w:trHeight w:val="31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2602E8" w:rsidRPr="0043391A" w:rsidRDefault="005A2D22" w:rsidP="002602E8">
            <w:pPr>
              <w:rPr>
                <w:color w:val="000000"/>
              </w:rPr>
            </w:pPr>
            <w:r>
              <w:rPr>
                <w:color w:val="000000"/>
              </w:rPr>
              <w:t>3</w:t>
            </w:r>
          </w:p>
        </w:tc>
        <w:tc>
          <w:tcPr>
            <w:tcW w:w="2051" w:type="dxa"/>
            <w:tcBorders>
              <w:top w:val="nil"/>
              <w:left w:val="single" w:sz="4" w:space="0" w:color="auto"/>
              <w:bottom w:val="single" w:sz="4" w:space="0" w:color="auto"/>
              <w:right w:val="single" w:sz="4" w:space="0" w:color="auto"/>
            </w:tcBorders>
            <w:shd w:val="clear" w:color="auto" w:fill="auto"/>
            <w:vAlign w:val="center"/>
          </w:tcPr>
          <w:p w:rsidR="002602E8" w:rsidRPr="0043391A" w:rsidRDefault="005A2D22" w:rsidP="002602E8">
            <w:pPr>
              <w:rPr>
                <w:color w:val="000000"/>
              </w:rPr>
            </w:pPr>
            <w:r>
              <w:rPr>
                <w:color w:val="000000"/>
              </w:rPr>
              <w:t>…</w:t>
            </w:r>
          </w:p>
        </w:tc>
        <w:tc>
          <w:tcPr>
            <w:tcW w:w="5138" w:type="dxa"/>
            <w:tcBorders>
              <w:top w:val="nil"/>
              <w:left w:val="nil"/>
              <w:bottom w:val="single" w:sz="4" w:space="0" w:color="auto"/>
              <w:right w:val="single" w:sz="4" w:space="0" w:color="auto"/>
            </w:tcBorders>
          </w:tcPr>
          <w:p w:rsidR="002602E8" w:rsidRPr="0043391A" w:rsidRDefault="002602E8" w:rsidP="002602E8">
            <w:pPr>
              <w:rPr>
                <w:color w:val="000000"/>
              </w:rPr>
            </w:pPr>
          </w:p>
        </w:tc>
      </w:tr>
      <w:tr w:rsidR="002602E8" w:rsidRPr="0043391A" w:rsidTr="002602E8">
        <w:trPr>
          <w:trHeight w:val="315"/>
          <w:jc w:val="center"/>
        </w:trPr>
        <w:tc>
          <w:tcPr>
            <w:tcW w:w="2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02E8" w:rsidRPr="0043391A" w:rsidRDefault="005A2D22" w:rsidP="002602E8">
            <w:pPr>
              <w:rPr>
                <w:color w:val="000000"/>
              </w:rPr>
            </w:pPr>
            <w:r>
              <w:rPr>
                <w:color w:val="000000"/>
              </w:rPr>
              <w:t>Итого</w:t>
            </w:r>
          </w:p>
        </w:tc>
        <w:tc>
          <w:tcPr>
            <w:tcW w:w="5138" w:type="dxa"/>
            <w:tcBorders>
              <w:top w:val="single" w:sz="4" w:space="0" w:color="auto"/>
              <w:left w:val="nil"/>
              <w:bottom w:val="single" w:sz="4" w:space="0" w:color="auto"/>
              <w:right w:val="single" w:sz="4" w:space="0" w:color="auto"/>
            </w:tcBorders>
          </w:tcPr>
          <w:p w:rsidR="002602E8" w:rsidRPr="0043391A" w:rsidRDefault="002602E8" w:rsidP="002602E8">
            <w:pPr>
              <w:rPr>
                <w:color w:val="000000"/>
              </w:rPr>
            </w:pPr>
          </w:p>
        </w:tc>
      </w:tr>
    </w:tbl>
    <w:p w:rsidR="002602E8" w:rsidRPr="005B3518" w:rsidRDefault="002602E8" w:rsidP="002602E8">
      <w:pPr>
        <w:ind w:firstLine="709"/>
        <w:jc w:val="both"/>
        <w:rPr>
          <w:rFonts w:eastAsia="MS Mincho"/>
          <w:b/>
          <w:sz w:val="28"/>
          <w:szCs w:val="28"/>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616"/>
      </w:tblGrid>
      <w:tr w:rsidR="002602E8" w:rsidRPr="0043391A" w:rsidTr="002602E8">
        <w:trPr>
          <w:trHeight w:val="811"/>
        </w:trPr>
        <w:tc>
          <w:tcPr>
            <w:tcW w:w="4980" w:type="dxa"/>
            <w:tcBorders>
              <w:top w:val="nil"/>
              <w:left w:val="nil"/>
              <w:bottom w:val="nil"/>
              <w:right w:val="nil"/>
            </w:tcBorders>
          </w:tcPr>
          <w:p w:rsidR="002602E8" w:rsidRPr="0043391A" w:rsidRDefault="002602E8" w:rsidP="002602E8">
            <w:pPr>
              <w:keepNext/>
              <w:keepLines/>
              <w:autoSpaceDE w:val="0"/>
              <w:autoSpaceDN w:val="0"/>
              <w:adjustRightInd w:val="0"/>
              <w:rPr>
                <w:b/>
                <w:bCs/>
              </w:rPr>
            </w:pPr>
          </w:p>
          <w:p w:rsidR="002602E8" w:rsidRPr="0043391A" w:rsidRDefault="005A2D22" w:rsidP="002602E8">
            <w:pPr>
              <w:keepNext/>
              <w:keepLines/>
              <w:autoSpaceDE w:val="0"/>
              <w:autoSpaceDN w:val="0"/>
              <w:adjustRightInd w:val="0"/>
              <w:rPr>
                <w:b/>
                <w:bCs/>
              </w:rPr>
            </w:pPr>
            <w:r>
              <w:rPr>
                <w:b/>
                <w:bCs/>
              </w:rPr>
              <w:t>От Поставщика</w:t>
            </w:r>
          </w:p>
          <w:p w:rsidR="002602E8" w:rsidRPr="0043391A" w:rsidRDefault="002602E8" w:rsidP="002602E8">
            <w:pPr>
              <w:keepNext/>
              <w:keepLines/>
              <w:ind w:right="163"/>
            </w:pPr>
          </w:p>
          <w:p w:rsidR="002602E8" w:rsidRPr="0043391A" w:rsidRDefault="002602E8" w:rsidP="002602E8">
            <w:pPr>
              <w:keepNext/>
              <w:keepLines/>
              <w:ind w:right="163"/>
            </w:pPr>
          </w:p>
          <w:p w:rsidR="002602E8" w:rsidRPr="0043391A" w:rsidRDefault="002602E8" w:rsidP="002602E8">
            <w:pPr>
              <w:keepNext/>
              <w:keepLines/>
              <w:ind w:right="163"/>
            </w:pPr>
          </w:p>
          <w:p w:rsidR="002602E8" w:rsidRPr="0043391A" w:rsidRDefault="005A2D22" w:rsidP="002602E8">
            <w:pPr>
              <w:keepNext/>
              <w:keepLines/>
              <w:ind w:right="163"/>
            </w:pPr>
            <w:r>
              <w:t>________    ______________</w:t>
            </w:r>
          </w:p>
          <w:p w:rsidR="002602E8" w:rsidRPr="0043391A" w:rsidRDefault="005A2D22" w:rsidP="002602E8">
            <w:pPr>
              <w:keepNext/>
              <w:keepLines/>
              <w:autoSpaceDE w:val="0"/>
              <w:autoSpaceDN w:val="0"/>
              <w:adjustRightInd w:val="0"/>
              <w:rPr>
                <w:b/>
                <w:bCs/>
              </w:rPr>
            </w:pPr>
            <w:r>
              <w:rPr>
                <w:i/>
                <w:vertAlign w:val="superscript"/>
              </w:rPr>
              <w:t xml:space="preserve">(подпись)           (ФИО) (Например: Иванов И.И.)                                     </w:t>
            </w:r>
            <w:r>
              <w:rPr>
                <w:b/>
                <w:bCs/>
              </w:rPr>
              <w:t>М.П.</w:t>
            </w:r>
          </w:p>
        </w:tc>
        <w:tc>
          <w:tcPr>
            <w:tcW w:w="5616" w:type="dxa"/>
            <w:tcBorders>
              <w:top w:val="nil"/>
              <w:left w:val="nil"/>
              <w:bottom w:val="nil"/>
              <w:right w:val="nil"/>
            </w:tcBorders>
          </w:tcPr>
          <w:p w:rsidR="002602E8" w:rsidRPr="0043391A" w:rsidRDefault="002602E8" w:rsidP="002602E8">
            <w:pPr>
              <w:pStyle w:val="af2"/>
              <w:keepNext/>
              <w:keepLines/>
              <w:autoSpaceDE w:val="0"/>
              <w:autoSpaceDN w:val="0"/>
              <w:adjustRightInd w:val="0"/>
              <w:rPr>
                <w:b/>
                <w:bCs/>
                <w:sz w:val="24"/>
                <w:szCs w:val="24"/>
              </w:rPr>
            </w:pPr>
          </w:p>
          <w:p w:rsidR="002602E8" w:rsidRPr="0043391A" w:rsidRDefault="005A2D22" w:rsidP="002602E8">
            <w:pPr>
              <w:pStyle w:val="af2"/>
              <w:keepNext/>
              <w:keepLines/>
              <w:autoSpaceDE w:val="0"/>
              <w:autoSpaceDN w:val="0"/>
              <w:adjustRightInd w:val="0"/>
              <w:ind w:right="175"/>
              <w:rPr>
                <w:b/>
                <w:bCs/>
                <w:sz w:val="24"/>
                <w:szCs w:val="24"/>
              </w:rPr>
            </w:pPr>
            <w:r>
              <w:rPr>
                <w:b/>
                <w:bCs/>
                <w:sz w:val="24"/>
                <w:szCs w:val="24"/>
              </w:rPr>
              <w:t>От Покупателя</w:t>
            </w:r>
          </w:p>
          <w:p w:rsidR="002602E8" w:rsidRPr="0043391A" w:rsidRDefault="002602E8" w:rsidP="002602E8">
            <w:pPr>
              <w:pStyle w:val="af2"/>
              <w:keepNext/>
              <w:keepLines/>
              <w:autoSpaceDE w:val="0"/>
              <w:autoSpaceDN w:val="0"/>
              <w:adjustRightInd w:val="0"/>
              <w:rPr>
                <w:b/>
                <w:bCs/>
                <w:sz w:val="24"/>
                <w:szCs w:val="24"/>
              </w:rPr>
            </w:pPr>
          </w:p>
          <w:p w:rsidR="002602E8" w:rsidRPr="0043391A" w:rsidRDefault="002602E8" w:rsidP="002602E8">
            <w:pPr>
              <w:pStyle w:val="af2"/>
              <w:keepNext/>
              <w:keepLines/>
              <w:autoSpaceDE w:val="0"/>
              <w:autoSpaceDN w:val="0"/>
              <w:adjustRightInd w:val="0"/>
              <w:rPr>
                <w:b/>
                <w:bCs/>
                <w:sz w:val="24"/>
                <w:szCs w:val="24"/>
              </w:rPr>
            </w:pPr>
          </w:p>
          <w:p w:rsidR="002602E8" w:rsidRPr="0043391A" w:rsidRDefault="002602E8" w:rsidP="002602E8">
            <w:pPr>
              <w:pStyle w:val="af2"/>
              <w:keepNext/>
              <w:keepLines/>
              <w:autoSpaceDE w:val="0"/>
              <w:autoSpaceDN w:val="0"/>
              <w:adjustRightInd w:val="0"/>
              <w:rPr>
                <w:b/>
                <w:bCs/>
                <w:sz w:val="24"/>
                <w:szCs w:val="24"/>
              </w:rPr>
            </w:pPr>
          </w:p>
          <w:p w:rsidR="002602E8" w:rsidRPr="0043391A" w:rsidRDefault="005A2D22" w:rsidP="002602E8">
            <w:pPr>
              <w:keepNext/>
              <w:keepLines/>
              <w:autoSpaceDE w:val="0"/>
              <w:autoSpaceDN w:val="0"/>
              <w:adjustRightInd w:val="0"/>
              <w:rPr>
                <w:b/>
                <w:bCs/>
              </w:rPr>
            </w:pPr>
            <w:r>
              <w:rPr>
                <w:b/>
                <w:bCs/>
              </w:rPr>
              <w:t>__________        ________________</w:t>
            </w:r>
          </w:p>
          <w:p w:rsidR="002602E8" w:rsidRPr="0043391A" w:rsidRDefault="005A2D22" w:rsidP="002602E8">
            <w:pPr>
              <w:keepNext/>
              <w:keepLines/>
              <w:autoSpaceDE w:val="0"/>
              <w:autoSpaceDN w:val="0"/>
              <w:adjustRightInd w:val="0"/>
              <w:rPr>
                <w:b/>
                <w:bCs/>
              </w:rPr>
            </w:pPr>
            <w:r>
              <w:rPr>
                <w:i/>
                <w:vertAlign w:val="superscript"/>
              </w:rPr>
              <w:t xml:space="preserve">                      (подпись)                   (ФИО) (Например: Баскаков П.В.)                                     </w:t>
            </w:r>
          </w:p>
          <w:p w:rsidR="002602E8" w:rsidRPr="0043391A" w:rsidRDefault="005A2D22" w:rsidP="002602E8">
            <w:pPr>
              <w:keepNext/>
              <w:keepLines/>
              <w:autoSpaceDE w:val="0"/>
              <w:autoSpaceDN w:val="0"/>
              <w:adjustRightInd w:val="0"/>
              <w:rPr>
                <w:b/>
                <w:bCs/>
              </w:rPr>
            </w:pPr>
            <w:r>
              <w:rPr>
                <w:b/>
                <w:bCs/>
              </w:rPr>
              <w:t xml:space="preserve">                           М.П.</w:t>
            </w:r>
          </w:p>
        </w:tc>
      </w:tr>
    </w:tbl>
    <w:p w:rsidR="002602E8" w:rsidRPr="0043391A" w:rsidRDefault="002602E8" w:rsidP="002602E8">
      <w:pPr>
        <w:pStyle w:val="19"/>
        <w:ind w:firstLine="0"/>
        <w:jc w:val="right"/>
        <w:rPr>
          <w:sz w:val="24"/>
          <w:szCs w:val="24"/>
        </w:rPr>
      </w:pPr>
    </w:p>
    <w:p w:rsidR="002602E8" w:rsidRPr="005B3518" w:rsidRDefault="002602E8" w:rsidP="002602E8">
      <w:pPr>
        <w:ind w:firstLine="709"/>
        <w:jc w:val="both"/>
        <w:rPr>
          <w:rFonts w:eastAsia="MS Mincho"/>
          <w:b/>
          <w:sz w:val="28"/>
          <w:szCs w:val="28"/>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jc w:val="right"/>
        <w:rPr>
          <w:sz w:val="24"/>
          <w:szCs w:val="24"/>
        </w:rPr>
      </w:pPr>
    </w:p>
    <w:tbl>
      <w:tblPr>
        <w:tblW w:w="10349" w:type="dxa"/>
        <w:tblLook w:val="01E0" w:firstRow="1" w:lastRow="1" w:firstColumn="1" w:lastColumn="1" w:noHBand="0" w:noVBand="0"/>
      </w:tblPr>
      <w:tblGrid>
        <w:gridCol w:w="4679"/>
        <w:gridCol w:w="5670"/>
      </w:tblGrid>
      <w:tr w:rsidR="002602E8" w:rsidRPr="0043391A" w:rsidTr="002602E8">
        <w:trPr>
          <w:trHeight w:val="80"/>
        </w:trPr>
        <w:tc>
          <w:tcPr>
            <w:tcW w:w="4679" w:type="dxa"/>
          </w:tcPr>
          <w:p w:rsidR="002602E8" w:rsidRPr="0043391A" w:rsidRDefault="005A2D22" w:rsidP="002602E8">
            <w:pPr>
              <w:widowControl w:val="0"/>
              <w:autoSpaceDE w:val="0"/>
              <w:autoSpaceDN w:val="0"/>
              <w:adjustRightInd w:val="0"/>
              <w:spacing w:line="276" w:lineRule="auto"/>
              <w:rPr>
                <w:b/>
                <w:bCs/>
              </w:rPr>
            </w:pPr>
            <w:r>
              <w:br w:type="page"/>
            </w:r>
          </w:p>
        </w:tc>
        <w:tc>
          <w:tcPr>
            <w:tcW w:w="5670" w:type="dxa"/>
          </w:tcPr>
          <w:p w:rsidR="002602E8" w:rsidRDefault="002602E8" w:rsidP="002602E8">
            <w:pPr>
              <w:ind w:firstLine="567"/>
              <w:jc w:val="right"/>
            </w:pPr>
          </w:p>
          <w:p w:rsidR="002602E8" w:rsidRDefault="002602E8" w:rsidP="002602E8">
            <w:pPr>
              <w:ind w:firstLine="567"/>
              <w:jc w:val="right"/>
            </w:pPr>
          </w:p>
          <w:p w:rsidR="002602E8" w:rsidRDefault="002602E8" w:rsidP="002602E8">
            <w:pPr>
              <w:ind w:firstLine="567"/>
              <w:jc w:val="right"/>
            </w:pPr>
          </w:p>
          <w:p w:rsidR="002602E8" w:rsidRDefault="002602E8" w:rsidP="002602E8">
            <w:pPr>
              <w:ind w:firstLine="567"/>
              <w:jc w:val="right"/>
            </w:pPr>
          </w:p>
          <w:p w:rsidR="002602E8" w:rsidRPr="0043391A" w:rsidRDefault="005A2D22" w:rsidP="002602E8">
            <w:pPr>
              <w:ind w:firstLine="567"/>
              <w:jc w:val="right"/>
            </w:pPr>
            <w:r>
              <w:t>Приложение № 6</w:t>
            </w:r>
          </w:p>
          <w:p w:rsidR="002602E8" w:rsidRPr="0043391A" w:rsidRDefault="005A2D22" w:rsidP="002602E8">
            <w:pPr>
              <w:jc w:val="right"/>
            </w:pPr>
            <w:r>
              <w:t xml:space="preserve">       к Договору поставки № ТКд/__/__/___</w:t>
            </w:r>
          </w:p>
          <w:p w:rsidR="002602E8" w:rsidRPr="0043391A" w:rsidRDefault="005A2D22" w:rsidP="002602E8">
            <w:pPr>
              <w:jc w:val="right"/>
            </w:pPr>
            <w:r>
              <w:t xml:space="preserve">от «____» ____________20__г.         </w:t>
            </w:r>
          </w:p>
          <w:p w:rsidR="002602E8" w:rsidRPr="0043391A" w:rsidRDefault="002602E8" w:rsidP="002602E8">
            <w:pPr>
              <w:jc w:val="right"/>
            </w:pPr>
          </w:p>
        </w:tc>
      </w:tr>
    </w:tbl>
    <w:p w:rsidR="002602E8" w:rsidRPr="0043391A" w:rsidRDefault="005A2D22" w:rsidP="002602E8">
      <w:pPr>
        <w:jc w:val="center"/>
        <w:rPr>
          <w:b/>
          <w:i/>
        </w:rPr>
      </w:pPr>
      <w:r>
        <w:rPr>
          <w:b/>
          <w:i/>
        </w:rPr>
        <w:t>Форма</w:t>
      </w:r>
    </w:p>
    <w:p w:rsidR="002602E8" w:rsidRPr="0043391A" w:rsidRDefault="002602E8" w:rsidP="002602E8">
      <w:pPr>
        <w:jc w:val="center"/>
        <w:rPr>
          <w:b/>
          <w:i/>
        </w:rPr>
      </w:pPr>
    </w:p>
    <w:p w:rsidR="002602E8" w:rsidRPr="0043391A" w:rsidRDefault="005A2D22" w:rsidP="002602E8">
      <w:pPr>
        <w:jc w:val="center"/>
        <w:rPr>
          <w:b/>
        </w:rPr>
      </w:pPr>
      <w:r>
        <w:t>Акт о технической приемке новых вагонов-платформ</w:t>
      </w:r>
    </w:p>
    <w:p w:rsidR="002602E8" w:rsidRPr="0043391A" w:rsidRDefault="005A2D22" w:rsidP="002602E8">
      <w:pPr>
        <w:ind w:left="2832" w:firstLine="708"/>
      </w:pPr>
      <w:r>
        <w:t xml:space="preserve">                                           от «___» ______ 20__ г.</w:t>
      </w:r>
    </w:p>
    <w:p w:rsidR="002602E8" w:rsidRPr="0043391A" w:rsidRDefault="005A2D22" w:rsidP="002602E8">
      <w:r>
        <w:t>Настоящий акт составлен о том, что комиссией в составе:</w:t>
      </w:r>
    </w:p>
    <w:p w:rsidR="002602E8" w:rsidRPr="0043391A" w:rsidRDefault="005A2D22" w:rsidP="002602E8">
      <w:r>
        <w:t>От Поставщика _________  - __________</w:t>
      </w:r>
    </w:p>
    <w:p w:rsidR="002602E8" w:rsidRPr="0043391A" w:rsidRDefault="005A2D22" w:rsidP="002602E8">
      <w:r>
        <w:t>От Покупателя __________ - __________</w:t>
      </w:r>
    </w:p>
    <w:p w:rsidR="002602E8" w:rsidRPr="0043391A" w:rsidRDefault="005A2D22" w:rsidP="002602E8">
      <w:r>
        <w:t>в результате технического осмотра следующих платформ модели ______</w:t>
      </w:r>
    </w:p>
    <w:p w:rsidR="002602E8" w:rsidRPr="0043391A" w:rsidRDefault="002602E8" w:rsidP="002602E8">
      <w:pPr>
        <w:rPr>
          <w:b/>
        </w:rPr>
      </w:pPr>
    </w:p>
    <w:tbl>
      <w:tblPr>
        <w:tblW w:w="9120" w:type="dxa"/>
        <w:tblInd w:w="93" w:type="dxa"/>
        <w:tblLook w:val="04A0" w:firstRow="1" w:lastRow="0" w:firstColumn="1" w:lastColumn="0" w:noHBand="0" w:noVBand="1"/>
      </w:tblPr>
      <w:tblGrid>
        <w:gridCol w:w="960"/>
        <w:gridCol w:w="3320"/>
        <w:gridCol w:w="2260"/>
        <w:gridCol w:w="2580"/>
      </w:tblGrid>
      <w:tr w:rsidR="002602E8" w:rsidRPr="0043391A" w:rsidTr="002602E8">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2E8" w:rsidRPr="0043391A" w:rsidRDefault="005A2D22" w:rsidP="002602E8">
            <w:pPr>
              <w:jc w:val="center"/>
              <w:rPr>
                <w:color w:val="000000"/>
              </w:rPr>
            </w:pPr>
            <w:r>
              <w:rPr>
                <w:color w:val="000000"/>
              </w:rPr>
              <w:t>№ п/п</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2602E8" w:rsidRPr="0043391A" w:rsidRDefault="005A2D22" w:rsidP="002602E8">
            <w:pPr>
              <w:jc w:val="center"/>
              <w:rPr>
                <w:color w:val="000000"/>
              </w:rPr>
            </w:pPr>
            <w:r>
              <w:rPr>
                <w:color w:val="000000"/>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2602E8" w:rsidRPr="0043391A" w:rsidRDefault="005A2D22" w:rsidP="002602E8">
            <w:pPr>
              <w:jc w:val="center"/>
              <w:rPr>
                <w:color w:val="000000"/>
              </w:rPr>
            </w:pPr>
            <w:r>
              <w:rPr>
                <w:color w:val="000000"/>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2602E8" w:rsidRPr="0043391A" w:rsidRDefault="005A2D22" w:rsidP="002602E8">
            <w:pPr>
              <w:jc w:val="center"/>
              <w:rPr>
                <w:color w:val="000000"/>
              </w:rPr>
            </w:pPr>
            <w:r>
              <w:rPr>
                <w:color w:val="000000"/>
              </w:rPr>
              <w:t xml:space="preserve">Дата постройки </w:t>
            </w:r>
          </w:p>
        </w:tc>
      </w:tr>
      <w:tr w:rsidR="002602E8" w:rsidRPr="0043391A" w:rsidTr="002602E8">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r>
      <w:tr w:rsidR="002602E8" w:rsidRPr="0043391A" w:rsidTr="002602E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2</w:t>
            </w:r>
          </w:p>
        </w:tc>
        <w:tc>
          <w:tcPr>
            <w:tcW w:w="332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r>
      <w:tr w:rsidR="002602E8" w:rsidRPr="0043391A" w:rsidTr="002602E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3</w:t>
            </w:r>
          </w:p>
        </w:tc>
        <w:tc>
          <w:tcPr>
            <w:tcW w:w="332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r>
      <w:tr w:rsidR="002602E8" w:rsidRPr="0043391A" w:rsidTr="002602E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4</w:t>
            </w:r>
          </w:p>
        </w:tc>
        <w:tc>
          <w:tcPr>
            <w:tcW w:w="332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r>
      <w:tr w:rsidR="002602E8" w:rsidRPr="0043391A" w:rsidTr="002602E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w:t>
            </w:r>
          </w:p>
        </w:tc>
        <w:tc>
          <w:tcPr>
            <w:tcW w:w="332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r>
      <w:tr w:rsidR="002602E8" w:rsidRPr="0043391A" w:rsidTr="002602E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n</w:t>
            </w:r>
          </w:p>
        </w:tc>
        <w:tc>
          <w:tcPr>
            <w:tcW w:w="332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2602E8" w:rsidRPr="0043391A" w:rsidRDefault="005A2D22" w:rsidP="002602E8">
            <w:pPr>
              <w:jc w:val="center"/>
              <w:rPr>
                <w:color w:val="000000"/>
              </w:rPr>
            </w:pPr>
            <w:r>
              <w:rPr>
                <w:color w:val="000000"/>
              </w:rPr>
              <w:t> </w:t>
            </w:r>
          </w:p>
        </w:tc>
      </w:tr>
    </w:tbl>
    <w:p w:rsidR="002602E8" w:rsidRPr="0043391A" w:rsidRDefault="005A2D22" w:rsidP="002602E8">
      <w:pPr>
        <w:ind w:firstLine="709"/>
        <w:jc w:val="both"/>
      </w:pPr>
      <w:r>
        <w:t>Установлено, что вышеперечисленные вагоны-платформы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2602E8" w:rsidRPr="0043391A" w:rsidRDefault="002602E8" w:rsidP="002602E8">
      <w:pPr>
        <w:rPr>
          <w:b/>
        </w:rPr>
      </w:pPr>
    </w:p>
    <w:p w:rsidR="002602E8" w:rsidRPr="0043391A" w:rsidRDefault="005A2D22" w:rsidP="002602E8">
      <w:pPr>
        <w:rPr>
          <w:b/>
        </w:rPr>
      </w:pPr>
      <w:r>
        <w:rPr>
          <w:b/>
        </w:rPr>
        <w:t>Представитель Поставщика                           _______________</w:t>
      </w:r>
      <w:r>
        <w:rPr>
          <w:b/>
          <w:lang w:val="en-US"/>
        </w:rPr>
        <w:t>/_______________/</w:t>
      </w:r>
      <w:r>
        <w:rPr>
          <w:b/>
        </w:rPr>
        <w:tab/>
      </w:r>
      <w:r>
        <w:rPr>
          <w:b/>
        </w:rPr>
        <w:tab/>
      </w:r>
    </w:p>
    <w:p w:rsidR="002602E8" w:rsidRPr="0043391A" w:rsidRDefault="002602E8" w:rsidP="002602E8">
      <w:pPr>
        <w:rPr>
          <w:b/>
        </w:rPr>
      </w:pPr>
    </w:p>
    <w:p w:rsidR="002602E8" w:rsidRPr="0043391A" w:rsidRDefault="005A2D22" w:rsidP="002602E8">
      <w:pPr>
        <w:rPr>
          <w:b/>
          <w:lang w:val="en-US"/>
        </w:rPr>
      </w:pPr>
      <w:r>
        <w:rPr>
          <w:b/>
        </w:rPr>
        <w:t>Представитель Покупателя</w:t>
      </w:r>
      <w:r>
        <w:t xml:space="preserve">                            </w:t>
      </w:r>
      <w:r>
        <w:rPr>
          <w:b/>
        </w:rPr>
        <w:t>_______________</w:t>
      </w:r>
      <w:r>
        <w:rPr>
          <w:b/>
          <w:lang w:val="en-US"/>
        </w:rPr>
        <w:t>/_______________/</w:t>
      </w:r>
    </w:p>
    <w:p w:rsidR="002602E8" w:rsidRPr="0043391A" w:rsidRDefault="002602E8" w:rsidP="002602E8">
      <w:pPr>
        <w:pStyle w:val="19"/>
        <w:ind w:firstLine="0"/>
        <w:jc w:val="right"/>
        <w:rPr>
          <w:sz w:val="24"/>
          <w:szCs w:val="24"/>
        </w:rPr>
      </w:pPr>
    </w:p>
    <w:p w:rsidR="002602E8" w:rsidRPr="0043391A" w:rsidRDefault="002602E8" w:rsidP="002602E8">
      <w:pPr>
        <w:pStyle w:val="19"/>
        <w:ind w:firstLine="0"/>
        <w:rPr>
          <w:sz w:val="24"/>
          <w:szCs w:val="24"/>
        </w:rPr>
      </w:pPr>
    </w:p>
    <w:p w:rsidR="002602E8" w:rsidRPr="0043391A" w:rsidRDefault="002602E8" w:rsidP="002602E8">
      <w:pPr>
        <w:pStyle w:val="19"/>
        <w:ind w:firstLine="0"/>
        <w:jc w:val="right"/>
        <w:rPr>
          <w:sz w:val="24"/>
          <w:szCs w:val="24"/>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2602E8" w:rsidRPr="0043391A" w:rsidTr="002602E8">
        <w:trPr>
          <w:trHeight w:val="811"/>
        </w:trPr>
        <w:tc>
          <w:tcPr>
            <w:tcW w:w="2609" w:type="pct"/>
          </w:tcPr>
          <w:p w:rsidR="002602E8" w:rsidRPr="0043391A" w:rsidRDefault="005A2D22" w:rsidP="002602E8">
            <w:pPr>
              <w:widowControl w:val="0"/>
              <w:autoSpaceDE w:val="0"/>
              <w:autoSpaceDN w:val="0"/>
              <w:adjustRightInd w:val="0"/>
              <w:rPr>
                <w:b/>
                <w:bCs/>
              </w:rPr>
            </w:pPr>
            <w:r>
              <w:rPr>
                <w:b/>
                <w:bCs/>
              </w:rPr>
              <w:t>От Поставщика</w:t>
            </w:r>
          </w:p>
          <w:p w:rsidR="002602E8" w:rsidRPr="0043391A" w:rsidRDefault="002602E8" w:rsidP="002602E8">
            <w:pPr>
              <w:ind w:right="163"/>
            </w:pPr>
          </w:p>
          <w:p w:rsidR="002602E8" w:rsidRPr="0043391A" w:rsidRDefault="002602E8" w:rsidP="002602E8">
            <w:pPr>
              <w:ind w:right="163"/>
            </w:pPr>
          </w:p>
          <w:p w:rsidR="002602E8" w:rsidRPr="0043391A" w:rsidRDefault="002602E8" w:rsidP="002602E8">
            <w:pPr>
              <w:ind w:right="163"/>
            </w:pPr>
          </w:p>
          <w:p w:rsidR="002602E8" w:rsidRPr="0043391A" w:rsidRDefault="002602E8" w:rsidP="002602E8">
            <w:pPr>
              <w:ind w:right="163"/>
            </w:pPr>
          </w:p>
          <w:p w:rsidR="002602E8" w:rsidRPr="0043391A" w:rsidRDefault="005A2D22" w:rsidP="002602E8">
            <w:pPr>
              <w:ind w:right="163"/>
            </w:pPr>
            <w:r>
              <w:t>__________________ /_____________ /</w:t>
            </w:r>
          </w:p>
          <w:p w:rsidR="002602E8" w:rsidRPr="0043391A" w:rsidRDefault="002602E8" w:rsidP="002602E8">
            <w:pPr>
              <w:widowControl w:val="0"/>
              <w:autoSpaceDE w:val="0"/>
              <w:autoSpaceDN w:val="0"/>
              <w:adjustRightInd w:val="0"/>
              <w:rPr>
                <w:b/>
                <w:bCs/>
              </w:rPr>
            </w:pPr>
          </w:p>
          <w:p w:rsidR="002602E8" w:rsidRPr="0043391A" w:rsidRDefault="005A2D22" w:rsidP="002602E8">
            <w:pPr>
              <w:widowControl w:val="0"/>
              <w:autoSpaceDE w:val="0"/>
              <w:autoSpaceDN w:val="0"/>
              <w:adjustRightInd w:val="0"/>
              <w:rPr>
                <w:b/>
                <w:bCs/>
              </w:rPr>
            </w:pPr>
            <w:r>
              <w:rPr>
                <w:b/>
                <w:bCs/>
              </w:rPr>
              <w:t>М.П.</w:t>
            </w:r>
          </w:p>
        </w:tc>
        <w:tc>
          <w:tcPr>
            <w:tcW w:w="2391" w:type="pct"/>
          </w:tcPr>
          <w:p w:rsidR="002602E8" w:rsidRPr="0043391A" w:rsidRDefault="005A2D22" w:rsidP="002602E8">
            <w:pPr>
              <w:widowControl w:val="0"/>
              <w:autoSpaceDE w:val="0"/>
              <w:autoSpaceDN w:val="0"/>
              <w:adjustRightInd w:val="0"/>
            </w:pPr>
            <w:r>
              <w:rPr>
                <w:b/>
                <w:bCs/>
              </w:rPr>
              <w:t>От Покупателя</w:t>
            </w:r>
          </w:p>
          <w:p w:rsidR="002602E8" w:rsidRPr="0043391A" w:rsidRDefault="002602E8" w:rsidP="002602E8">
            <w:pPr>
              <w:ind w:right="163"/>
            </w:pPr>
          </w:p>
          <w:p w:rsidR="002602E8" w:rsidRPr="0043391A" w:rsidRDefault="002602E8" w:rsidP="002602E8">
            <w:pPr>
              <w:ind w:right="163"/>
            </w:pPr>
          </w:p>
          <w:p w:rsidR="002602E8" w:rsidRPr="0043391A" w:rsidRDefault="002602E8" w:rsidP="002602E8">
            <w:pPr>
              <w:ind w:right="163"/>
            </w:pPr>
          </w:p>
          <w:p w:rsidR="002602E8" w:rsidRPr="0043391A" w:rsidRDefault="002602E8" w:rsidP="002602E8">
            <w:pPr>
              <w:ind w:right="163"/>
            </w:pPr>
          </w:p>
          <w:p w:rsidR="002602E8" w:rsidRPr="0043391A" w:rsidRDefault="005A2D22" w:rsidP="002602E8">
            <w:pPr>
              <w:widowControl w:val="0"/>
              <w:autoSpaceDE w:val="0"/>
              <w:autoSpaceDN w:val="0"/>
              <w:adjustRightInd w:val="0"/>
            </w:pPr>
            <w:r>
              <w:t>_________________/ ___________ /</w:t>
            </w:r>
          </w:p>
          <w:p w:rsidR="002602E8" w:rsidRPr="0043391A" w:rsidRDefault="002602E8" w:rsidP="002602E8">
            <w:pPr>
              <w:widowControl w:val="0"/>
              <w:autoSpaceDE w:val="0"/>
              <w:autoSpaceDN w:val="0"/>
              <w:adjustRightInd w:val="0"/>
            </w:pPr>
          </w:p>
          <w:p w:rsidR="002602E8" w:rsidRPr="0043391A" w:rsidRDefault="005A2D22" w:rsidP="002602E8">
            <w:pPr>
              <w:widowControl w:val="0"/>
              <w:autoSpaceDE w:val="0"/>
              <w:autoSpaceDN w:val="0"/>
              <w:adjustRightInd w:val="0"/>
              <w:rPr>
                <w:b/>
                <w:bCs/>
              </w:rPr>
            </w:pPr>
            <w:r>
              <w:rPr>
                <w:b/>
                <w:bCs/>
              </w:rPr>
              <w:t xml:space="preserve">М.П.            </w:t>
            </w:r>
          </w:p>
          <w:p w:rsidR="002602E8" w:rsidRPr="0043391A" w:rsidRDefault="002602E8" w:rsidP="002602E8">
            <w:pPr>
              <w:widowControl w:val="0"/>
              <w:autoSpaceDE w:val="0"/>
              <w:autoSpaceDN w:val="0"/>
              <w:adjustRightInd w:val="0"/>
              <w:rPr>
                <w:b/>
              </w:rPr>
            </w:pPr>
          </w:p>
        </w:tc>
      </w:tr>
    </w:tbl>
    <w:p w:rsidR="002602E8" w:rsidRPr="00534F04" w:rsidRDefault="002602E8" w:rsidP="00D63E6A">
      <w:pPr>
        <w:pStyle w:val="19"/>
        <w:ind w:firstLine="0"/>
        <w:rPr>
          <w:color w:val="000000" w:themeColor="text1"/>
        </w:rPr>
      </w:pPr>
    </w:p>
    <w:p w:rsidR="00474A37" w:rsidRPr="00474A37" w:rsidRDefault="00474A37" w:rsidP="00D63E6A">
      <w:pPr>
        <w:pStyle w:val="19"/>
        <w:ind w:firstLine="0"/>
      </w:pPr>
    </w:p>
    <w:p w:rsidR="00474A37" w:rsidRPr="00474A37" w:rsidRDefault="00474A37" w:rsidP="00D63E6A">
      <w:pPr>
        <w:pStyle w:val="19"/>
        <w:jc w:val="right"/>
        <w:sectPr w:rsidR="00474A37" w:rsidRPr="00474A37" w:rsidSect="007C51E1">
          <w:pgSz w:w="11907" w:h="16840" w:code="9"/>
          <w:pgMar w:top="1134" w:right="851" w:bottom="1134" w:left="1418" w:header="794" w:footer="794" w:gutter="0"/>
          <w:cols w:space="720"/>
          <w:titlePg/>
          <w:docGrid w:linePitch="326"/>
        </w:sectPr>
      </w:pPr>
    </w:p>
    <w:p w:rsidR="006C2571" w:rsidRDefault="005A2D22">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3D6092" w:rsidRDefault="00474A37" w:rsidP="00493F52">
      <w:pPr>
        <w:rPr>
          <w:sz w:val="28"/>
          <w:szCs w:val="28"/>
          <w:lang w:eastAsia="ru-RU"/>
        </w:rPr>
        <w:sectPr w:rsidR="00493F52" w:rsidRPr="003D6092"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C03380" w:rsidRPr="00C03380" w:rsidRDefault="00C03380" w:rsidP="00C03380"/>
    <w:p w:rsidR="00D63E6A" w:rsidRDefault="005A2D22" w:rsidP="00D63E6A">
      <w:pPr>
        <w:pStyle w:val="19"/>
        <w:ind w:firstLine="0"/>
        <w:jc w:val="right"/>
        <w:outlineLvl w:val="0"/>
      </w:pPr>
      <w:r>
        <w:t>Приложение № 6</w:t>
      </w:r>
    </w:p>
    <w:p w:rsidR="002602E8" w:rsidRDefault="005A2D22" w:rsidP="00D63E6A">
      <w:pPr>
        <w:pStyle w:val="19"/>
        <w:ind w:firstLine="0"/>
        <w:jc w:val="right"/>
        <w:rPr>
          <w:b/>
          <w:i/>
          <w:iCs/>
        </w:rPr>
      </w:pPr>
      <w:r>
        <w:t>к документации о закупке</w:t>
      </w:r>
    </w:p>
    <w:p w:rsidR="002602E8" w:rsidRPr="00C03380" w:rsidRDefault="002602E8" w:rsidP="002602E8"/>
    <w:p w:rsidR="002602E8" w:rsidRDefault="005A2D22" w:rsidP="002602E8">
      <w:pPr>
        <w:jc w:val="center"/>
        <w:outlineLvl w:val="1"/>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Открытому конкурсу № ___________________, а именно:</w:t>
      </w:r>
    </w:p>
    <w:p w:rsidR="002602E8" w:rsidRDefault="002602E8" w:rsidP="002602E8">
      <w:pPr>
        <w:jc w:val="center"/>
        <w:rPr>
          <w:b/>
        </w:rPr>
      </w:pPr>
    </w:p>
    <w:p w:rsidR="002602E8" w:rsidRPr="008B074B" w:rsidRDefault="005A2D22" w:rsidP="002602E8">
      <w:pPr>
        <w:jc w:val="center"/>
        <w:rPr>
          <w:b/>
        </w:rPr>
      </w:pPr>
      <w:r>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2602E8" w:rsidRDefault="002602E8" w:rsidP="002602E8"/>
    <w:tbl>
      <w:tblPr>
        <w:tblW w:w="9639" w:type="dxa"/>
        <w:jc w:val="center"/>
        <w:tblLayout w:type="fixed"/>
        <w:tblLook w:val="0000" w:firstRow="0" w:lastRow="0" w:firstColumn="0" w:lastColumn="0" w:noHBand="0" w:noVBand="0"/>
      </w:tblPr>
      <w:tblGrid>
        <w:gridCol w:w="679"/>
        <w:gridCol w:w="2724"/>
        <w:gridCol w:w="3402"/>
        <w:gridCol w:w="2834"/>
      </w:tblGrid>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2602E8" w:rsidRPr="008B074B" w:rsidRDefault="005A2D22" w:rsidP="002602E8">
            <w:pPr>
              <w:snapToGrid w:val="0"/>
              <w:jc w:val="center"/>
              <w:rPr>
                <w:bCs/>
              </w:rPr>
            </w:pPr>
            <w:r>
              <w:rPr>
                <w:bCs/>
              </w:rPr>
              <w:t>№ п/п</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center"/>
              <w:rPr>
                <w:bCs/>
              </w:rPr>
            </w:pPr>
            <w:r>
              <w:rPr>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Pr="008B074B" w:rsidRDefault="005A2D22" w:rsidP="002602E8">
            <w:pPr>
              <w:snapToGrid w:val="0"/>
              <w:jc w:val="center"/>
              <w:rPr>
                <w:bCs/>
              </w:rPr>
            </w:pPr>
            <w:r>
              <w:rPr>
                <w:bCs/>
              </w:rPr>
              <w:t>Параметры Технического задания</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5A2D22" w:rsidP="002602E8">
            <w:pPr>
              <w:snapToGrid w:val="0"/>
              <w:jc w:val="center"/>
              <w:rPr>
                <w:bCs/>
              </w:rPr>
            </w:pPr>
            <w:r>
              <w:rPr>
                <w:bCs/>
              </w:rPr>
              <w:t>Параметры предлагаемого к поставке Товара</w:t>
            </w: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 xml:space="preserve">Максимальная грузоподъемность, т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Pr="008B074B" w:rsidRDefault="005A2D22" w:rsidP="002602E8">
            <w:pPr>
              <w:snapToGrid w:val="0"/>
              <w:jc w:val="both"/>
              <w:rPr>
                <w:bCs/>
              </w:rPr>
            </w:pPr>
            <w:r>
              <w:rPr>
                <w:bCs/>
              </w:rPr>
              <w:t>не менее 68/72</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snapToGrid w:val="0"/>
              <w:jc w:val="both"/>
              <w:rPr>
                <w:bCs/>
                <w:i/>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Конструкционная скорость, км/ч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Pr="008B074B" w:rsidRDefault="005A2D22" w:rsidP="002602E8">
            <w:pPr>
              <w:snapToGrid w:val="0"/>
              <w:jc w:val="both"/>
              <w:rPr>
                <w:bCs/>
              </w:rPr>
            </w:pPr>
            <w:r>
              <w:rPr>
                <w:bCs/>
              </w:rPr>
              <w:t>не менее 120</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snapToGrid w:val="0"/>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Применяемые тележки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8B074B" w:rsidRDefault="005A2D22" w:rsidP="002602E8">
            <w:pPr>
              <w:jc w:val="both"/>
              <w:rPr>
                <w:bCs/>
              </w:rPr>
            </w:pPr>
            <w:r>
              <w:rPr>
                <w:bCs/>
              </w:rPr>
              <w:t>Применяемые тележки тип 2 или тип 3, изготовленные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введен в действие Приказом Росстандарта от 08.11.2013 №1423-ст, место изготовления – Российская Федерация</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Колесные пары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8B074B" w:rsidRDefault="005A2D22" w:rsidP="002602E8">
            <w:pPr>
              <w:jc w:val="both"/>
              <w:rPr>
                <w:bCs/>
              </w:rPr>
            </w:pPr>
            <w:r>
              <w:rPr>
                <w:bCs/>
              </w:rPr>
              <w:t xml:space="preserve">Колесные пары - ГОСТ 4835-2013 «Колесные пары железнодорожных вагонов. Технические условия» с использованием стали марки 2 для производства ЦКК в соответствии с ГОСТ 10791-2011 </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5.</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jc w:val="both"/>
              <w:rPr>
                <w:bCs/>
              </w:rPr>
            </w:pPr>
            <w:r>
              <w:rPr>
                <w:bCs/>
              </w:rPr>
              <w:t>Срок до первого планового ремонта не менее 36 месяцев</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8B074B" w:rsidRDefault="005A2D22" w:rsidP="002602E8">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snapToGrid w:val="0"/>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Pr="008B074B" w:rsidRDefault="005A2D22" w:rsidP="002602E8">
            <w:pPr>
              <w:jc w:val="both"/>
              <w:rPr>
                <w:bCs/>
              </w:rPr>
            </w:pPr>
            <w:r>
              <w:rPr>
                <w:bCs/>
              </w:rPr>
              <w:t>Применяемые поглощающие аппараты не ниже класса Т1</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Срок службы вагона, лет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Pr="008B074B" w:rsidRDefault="005A2D22" w:rsidP="002602E8">
            <w:pPr>
              <w:snapToGrid w:val="0"/>
              <w:jc w:val="both"/>
              <w:rPr>
                <w:bCs/>
              </w:rPr>
            </w:pPr>
            <w:r>
              <w:rPr>
                <w:bCs/>
              </w:rPr>
              <w:t>не менее 32</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snapToGrid w:val="0"/>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Наличие откидных фитингов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Pr="008B074B" w:rsidRDefault="005A2D22" w:rsidP="002602E8">
            <w:pPr>
              <w:snapToGrid w:val="0"/>
              <w:jc w:val="both"/>
              <w:rPr>
                <w:bCs/>
              </w:rPr>
            </w:pPr>
            <w:r>
              <w:rPr>
                <w:bCs/>
              </w:rPr>
              <w:t>Обязательное наличие</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snapToGrid w:val="0"/>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Default="005A2D22" w:rsidP="002602E8">
            <w:pPr>
              <w:snapToGrid w:val="0"/>
              <w:jc w:val="both"/>
              <w:rPr>
                <w:bCs/>
              </w:rPr>
            </w:pPr>
            <w:r>
              <w:rPr>
                <w:bCs/>
              </w:rPr>
              <w:t>9.</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Default="005A2D22" w:rsidP="002602E8">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2602E8" w:rsidRDefault="005A2D22" w:rsidP="002602E8">
            <w:pPr>
              <w:snapToGrid w:val="0"/>
              <w:rPr>
                <w:bCs/>
              </w:rPr>
            </w:pPr>
            <w:r>
              <w:rPr>
                <w:bCs/>
              </w:rPr>
              <w:t>не ниже класса Т1</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2602E8" w:rsidP="002602E8">
            <w:pPr>
              <w:snapToGrid w:val="0"/>
              <w:jc w:val="both"/>
              <w:rPr>
                <w:bCs/>
              </w:rPr>
            </w:pP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10.</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Качество Товара/комплектующих</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Default="005A2D22" w:rsidP="002602E8">
            <w:pPr>
              <w:snapToGrid w:val="0"/>
              <w:jc w:val="both"/>
              <w:rPr>
                <w:bCs/>
              </w:rPr>
            </w:pPr>
            <w:r>
              <w:rPr>
                <w:bCs/>
              </w:rPr>
              <w:t xml:space="preserve">Действующий сертификат </w:t>
            </w:r>
            <w:r>
              <w:t xml:space="preserve">соответствия </w:t>
            </w:r>
            <w:r>
              <w:rPr>
                <w:bCs/>
              </w:rPr>
              <w:t xml:space="preserve">ФБУ «РС ФЖТ», </w:t>
            </w:r>
          </w:p>
          <w:p w:rsidR="002602E8" w:rsidRPr="00FE187E" w:rsidRDefault="005A2D22" w:rsidP="002602E8">
            <w:pPr>
              <w:snapToGrid w:val="0"/>
              <w:jc w:val="both"/>
              <w:rPr>
                <w:b/>
                <w:bCs/>
              </w:rPr>
            </w:pPr>
            <w:r>
              <w:rPr>
                <w:bCs/>
              </w:rPr>
              <w:t>сертификат соответствия ТР ТС 001/2011 на Товар и комплектующие федерального бюджетного учреждения «Регистр сертификации на федеральном железнодорожном транспорте»</w:t>
            </w:r>
          </w:p>
        </w:tc>
        <w:tc>
          <w:tcPr>
            <w:tcW w:w="2834" w:type="dxa"/>
            <w:tcBorders>
              <w:top w:val="single" w:sz="4" w:space="0" w:color="000000"/>
              <w:left w:val="single" w:sz="4" w:space="0" w:color="000000"/>
              <w:bottom w:val="single" w:sz="4" w:space="0" w:color="000000"/>
              <w:right w:val="single" w:sz="4" w:space="0" w:color="000000"/>
            </w:tcBorders>
          </w:tcPr>
          <w:p w:rsidR="002602E8" w:rsidRDefault="005A2D22" w:rsidP="002602E8">
            <w:pPr>
              <w:snapToGrid w:val="0"/>
              <w:rPr>
                <w:bCs/>
              </w:rPr>
            </w:pPr>
            <w:r>
              <w:rPr>
                <w:bCs/>
              </w:rPr>
              <w:t>Наличие сертификатов _____________</w:t>
            </w:r>
          </w:p>
          <w:p w:rsidR="002602E8" w:rsidRPr="00800ACD" w:rsidRDefault="005A2D22" w:rsidP="002602E8">
            <w:pPr>
              <w:snapToGrid w:val="0"/>
              <w:jc w:val="center"/>
              <w:rPr>
                <w:bCs/>
                <w:i/>
                <w:sz w:val="18"/>
                <w:szCs w:val="18"/>
              </w:rPr>
            </w:pPr>
            <w:r>
              <w:rPr>
                <w:bCs/>
                <w:i/>
                <w:sz w:val="18"/>
                <w:szCs w:val="18"/>
              </w:rPr>
              <w:t>(гарантируется, / не гарантируется)</w:t>
            </w: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11.</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Территория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8B074B" w:rsidRDefault="005A2D22" w:rsidP="002602E8">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2834" w:type="dxa"/>
            <w:tcBorders>
              <w:top w:val="single" w:sz="4" w:space="0" w:color="000000"/>
              <w:left w:val="single" w:sz="4" w:space="0" w:color="000000"/>
              <w:bottom w:val="single" w:sz="4" w:space="0" w:color="000000"/>
              <w:right w:val="single" w:sz="4" w:space="0" w:color="000000"/>
            </w:tcBorders>
          </w:tcPr>
          <w:p w:rsidR="002602E8" w:rsidRDefault="005A2D22" w:rsidP="002602E8">
            <w:pPr>
              <w:snapToGrid w:val="0"/>
              <w:jc w:val="center"/>
              <w:rPr>
                <w:bCs/>
              </w:rPr>
            </w:pPr>
            <w:r>
              <w:rPr>
                <w:bCs/>
              </w:rPr>
              <w:t>_____________</w:t>
            </w:r>
          </w:p>
          <w:p w:rsidR="002602E8" w:rsidRPr="00800ACD" w:rsidRDefault="005A2D22" w:rsidP="002602E8">
            <w:pPr>
              <w:snapToGrid w:val="0"/>
              <w:jc w:val="center"/>
              <w:rPr>
                <w:bCs/>
                <w:i/>
                <w:sz w:val="18"/>
                <w:szCs w:val="18"/>
              </w:rPr>
            </w:pPr>
            <w:r>
              <w:rPr>
                <w:bCs/>
                <w:i/>
                <w:sz w:val="18"/>
                <w:szCs w:val="18"/>
              </w:rPr>
              <w:t>(пригоден, / не пригоден)</w:t>
            </w: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12.</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Соответствие государственным стандартам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8B074B" w:rsidRDefault="005A2D22" w:rsidP="002602E8">
            <w:pPr>
              <w:snapToGrid w:val="0"/>
              <w:jc w:val="both"/>
              <w:rPr>
                <w:bCs/>
              </w:rPr>
            </w:pPr>
            <w:r>
              <w:rPr>
                <w:bCs/>
              </w:rPr>
              <w:t>Товар должен соответствовать: ГОСТ 15150-69, с обеспечением эксплуатационной надежности в диапазоне температур воздуха от минус 60 до плюс 40 °С.</w:t>
            </w:r>
          </w:p>
        </w:tc>
        <w:tc>
          <w:tcPr>
            <w:tcW w:w="2834" w:type="dxa"/>
            <w:tcBorders>
              <w:top w:val="single" w:sz="4" w:space="0" w:color="000000"/>
              <w:left w:val="single" w:sz="4" w:space="0" w:color="000000"/>
              <w:bottom w:val="single" w:sz="4" w:space="0" w:color="000000"/>
              <w:right w:val="single" w:sz="4" w:space="0" w:color="000000"/>
            </w:tcBorders>
          </w:tcPr>
          <w:p w:rsidR="002602E8" w:rsidRPr="00800ACD" w:rsidRDefault="005A2D22" w:rsidP="002602E8">
            <w:pPr>
              <w:snapToGrid w:val="0"/>
              <w:jc w:val="both"/>
              <w:rPr>
                <w:bCs/>
              </w:rPr>
            </w:pPr>
            <w:r>
              <w:rPr>
                <w:bCs/>
              </w:rPr>
              <w:t xml:space="preserve">           _____________</w:t>
            </w:r>
          </w:p>
          <w:p w:rsidR="002602E8" w:rsidRPr="00800ACD" w:rsidRDefault="005A2D22" w:rsidP="002602E8">
            <w:pPr>
              <w:snapToGrid w:val="0"/>
              <w:jc w:val="center"/>
              <w:rPr>
                <w:bCs/>
                <w:i/>
                <w:sz w:val="18"/>
                <w:szCs w:val="18"/>
              </w:rPr>
            </w:pPr>
            <w:r>
              <w:rPr>
                <w:bCs/>
                <w:i/>
                <w:sz w:val="18"/>
                <w:szCs w:val="18"/>
              </w:rPr>
              <w:t>(соответствует/не соответствует)</w:t>
            </w:r>
          </w:p>
        </w:tc>
      </w:tr>
      <w:tr w:rsidR="002602E8" w:rsidRPr="008B074B" w:rsidTr="002602E8">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13.</w:t>
            </w:r>
          </w:p>
        </w:tc>
        <w:tc>
          <w:tcPr>
            <w:tcW w:w="2724" w:type="dxa"/>
            <w:tcBorders>
              <w:top w:val="single" w:sz="4" w:space="0" w:color="000000"/>
              <w:left w:val="single" w:sz="4" w:space="0" w:color="000000"/>
              <w:bottom w:val="single" w:sz="4" w:space="0" w:color="000000"/>
            </w:tcBorders>
            <w:shd w:val="clear" w:color="auto" w:fill="auto"/>
            <w:vAlign w:val="center"/>
          </w:tcPr>
          <w:p w:rsidR="002602E8" w:rsidRPr="008B074B" w:rsidRDefault="005A2D22" w:rsidP="002602E8">
            <w:pPr>
              <w:snapToGrid w:val="0"/>
              <w:jc w:val="both"/>
              <w:rPr>
                <w:bCs/>
              </w:rPr>
            </w:pPr>
            <w:r>
              <w:rPr>
                <w:bCs/>
              </w:rPr>
              <w:t>Происхождение Товара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02E8" w:rsidRPr="008B074B" w:rsidRDefault="005A2D22" w:rsidP="002602E8">
            <w:pPr>
              <w:snapToGrid w:val="0"/>
              <w:jc w:val="both"/>
              <w:rPr>
                <w:bCs/>
              </w:rPr>
            </w:pPr>
            <w:r>
              <w:rPr>
                <w:bCs/>
              </w:rPr>
              <w:t>Товар должен быть произведен на территории Российской Федерации</w:t>
            </w:r>
          </w:p>
        </w:tc>
        <w:tc>
          <w:tcPr>
            <w:tcW w:w="2834" w:type="dxa"/>
            <w:tcBorders>
              <w:top w:val="single" w:sz="4" w:space="0" w:color="000000"/>
              <w:left w:val="single" w:sz="4" w:space="0" w:color="000000"/>
              <w:bottom w:val="single" w:sz="4" w:space="0" w:color="000000"/>
              <w:right w:val="single" w:sz="4" w:space="0" w:color="000000"/>
            </w:tcBorders>
          </w:tcPr>
          <w:p w:rsidR="002602E8" w:rsidRPr="008B074B" w:rsidRDefault="005A2D22" w:rsidP="002602E8">
            <w:pPr>
              <w:snapToGrid w:val="0"/>
              <w:jc w:val="both"/>
              <w:rPr>
                <w:bCs/>
              </w:rPr>
            </w:pPr>
            <w:r>
              <w:rPr>
                <w:bCs/>
              </w:rPr>
              <w:t>Место производства Товара: ________________</w:t>
            </w:r>
          </w:p>
        </w:tc>
      </w:tr>
    </w:tbl>
    <w:p w:rsidR="002602E8" w:rsidRPr="005B3518" w:rsidRDefault="002602E8" w:rsidP="002602E8">
      <w:pPr>
        <w:pStyle w:val="19"/>
        <w:ind w:firstLine="0"/>
        <w:jc w:val="right"/>
        <w:rPr>
          <w:sz w:val="24"/>
          <w:szCs w:val="24"/>
        </w:rPr>
      </w:pPr>
    </w:p>
    <w:p w:rsidR="002602E8" w:rsidRPr="005B3518" w:rsidRDefault="002602E8" w:rsidP="002602E8">
      <w:pPr>
        <w:pStyle w:val="19"/>
        <w:ind w:firstLine="0"/>
        <w:jc w:val="right"/>
        <w:rPr>
          <w:sz w:val="24"/>
          <w:szCs w:val="24"/>
        </w:rPr>
      </w:pPr>
    </w:p>
    <w:p w:rsidR="002602E8" w:rsidRPr="005B3518" w:rsidRDefault="002602E8" w:rsidP="002602E8">
      <w:pPr>
        <w:pStyle w:val="19"/>
        <w:ind w:firstLine="0"/>
        <w:jc w:val="right"/>
        <w:rPr>
          <w:sz w:val="24"/>
          <w:szCs w:val="24"/>
        </w:rPr>
      </w:pPr>
    </w:p>
    <w:p w:rsidR="002602E8" w:rsidRPr="005B3518" w:rsidRDefault="002602E8" w:rsidP="002602E8">
      <w:pPr>
        <w:pStyle w:val="19"/>
        <w:ind w:firstLine="0"/>
        <w:jc w:val="right"/>
        <w:rPr>
          <w:sz w:val="24"/>
          <w:szCs w:val="24"/>
        </w:rPr>
      </w:pPr>
    </w:p>
    <w:p w:rsidR="002602E8" w:rsidRDefault="002602E8"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3D6092" w:rsidRDefault="003D6092" w:rsidP="002602E8">
      <w:pPr>
        <w:pStyle w:val="19"/>
        <w:ind w:firstLine="0"/>
        <w:jc w:val="right"/>
        <w:rPr>
          <w:sz w:val="24"/>
          <w:szCs w:val="24"/>
        </w:rPr>
      </w:pPr>
    </w:p>
    <w:p w:rsidR="006A1E6C" w:rsidRDefault="003D6092" w:rsidP="006A1E6C">
      <w:pPr>
        <w:pStyle w:val="19"/>
        <w:ind w:firstLine="0"/>
        <w:jc w:val="right"/>
        <w:outlineLvl w:val="0"/>
        <w:rPr>
          <w:color w:val="000000" w:themeColor="text1"/>
        </w:rPr>
      </w:pPr>
      <w:r w:rsidRPr="00534F04">
        <w:rPr>
          <w:color w:val="000000" w:themeColor="text1"/>
        </w:rPr>
        <w:t xml:space="preserve">Приложение </w:t>
      </w:r>
      <w:r>
        <w:rPr>
          <w:color w:val="000000" w:themeColor="text1"/>
        </w:rPr>
        <w:t>№ 7</w:t>
      </w:r>
    </w:p>
    <w:p w:rsidR="003D6092" w:rsidRPr="00534F04" w:rsidRDefault="003D6092" w:rsidP="006A1E6C">
      <w:pPr>
        <w:pStyle w:val="19"/>
        <w:ind w:firstLine="0"/>
        <w:jc w:val="right"/>
        <w:rPr>
          <w:color w:val="000000" w:themeColor="text1"/>
        </w:rPr>
      </w:pPr>
      <w:r w:rsidRPr="00534F04">
        <w:rPr>
          <w:color w:val="000000" w:themeColor="text1"/>
        </w:rPr>
        <w:t>к документации о закупке</w:t>
      </w:r>
    </w:p>
    <w:p w:rsidR="003D6092" w:rsidRPr="00534F04" w:rsidRDefault="003D6092" w:rsidP="003D6092">
      <w:pPr>
        <w:pStyle w:val="Standard"/>
        <w:rPr>
          <w:color w:val="000000" w:themeColor="text1"/>
        </w:rPr>
      </w:pPr>
    </w:p>
    <w:p w:rsidR="003D6092" w:rsidRPr="00534F04" w:rsidRDefault="003D6092" w:rsidP="003D6092">
      <w:pPr>
        <w:pStyle w:val="Standard"/>
        <w:tabs>
          <w:tab w:val="left" w:pos="142"/>
        </w:tabs>
        <w:ind w:firstLine="567"/>
        <w:jc w:val="right"/>
        <w:rPr>
          <w:b/>
          <w:color w:val="000000" w:themeColor="text1"/>
        </w:rPr>
      </w:pPr>
    </w:p>
    <w:p w:rsidR="003D6092" w:rsidRPr="00534F04" w:rsidRDefault="003D6092" w:rsidP="003D6092">
      <w:pPr>
        <w:pStyle w:val="Standard"/>
        <w:tabs>
          <w:tab w:val="left" w:pos="142"/>
        </w:tabs>
        <w:ind w:firstLine="567"/>
        <w:jc w:val="center"/>
        <w:rPr>
          <w:b/>
          <w:color w:val="000000" w:themeColor="text1"/>
        </w:rPr>
      </w:pPr>
    </w:p>
    <w:p w:rsidR="003D6092" w:rsidRPr="00534F04" w:rsidRDefault="003D6092" w:rsidP="003D6092">
      <w:pPr>
        <w:pStyle w:val="Standard"/>
        <w:tabs>
          <w:tab w:val="left" w:pos="142"/>
        </w:tabs>
        <w:ind w:firstLine="567"/>
        <w:jc w:val="center"/>
        <w:outlineLvl w:val="1"/>
        <w:rPr>
          <w:b/>
          <w:color w:val="000000" w:themeColor="text1"/>
        </w:rPr>
      </w:pPr>
      <w:r w:rsidRPr="00534F04">
        <w:rPr>
          <w:b/>
          <w:color w:val="000000" w:themeColor="text1"/>
        </w:rPr>
        <w:t>ТРЕБОВАНИЯ К БАНКОВСКОЙ ГАРАНТИИ</w:t>
      </w:r>
    </w:p>
    <w:p w:rsidR="003D6092" w:rsidRPr="00534F04" w:rsidRDefault="003D6092" w:rsidP="003D6092">
      <w:pPr>
        <w:pStyle w:val="Standard"/>
        <w:tabs>
          <w:tab w:val="left" w:pos="142"/>
        </w:tabs>
        <w:ind w:firstLine="567"/>
        <w:jc w:val="center"/>
        <w:rPr>
          <w:b/>
          <w:color w:val="000000" w:themeColor="text1"/>
        </w:rPr>
      </w:pP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 </w:t>
      </w:r>
      <w:r w:rsidRPr="00534F04">
        <w:rPr>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2. В банковской гарантии должны быть указаны:</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 дата выдачи;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2) принципал – наименование, адрес, ИНН, ОГРН;</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 xml:space="preserve">3) бенефициар (Заказчик) – Публичное акционерное общество </w:t>
      </w:r>
      <w:r>
        <w:rPr>
          <w:color w:val="000000" w:themeColor="text1"/>
        </w:rPr>
        <w:t>«</w:t>
      </w:r>
      <w:r w:rsidRPr="00534F04">
        <w:rPr>
          <w:color w:val="000000" w:themeColor="text1"/>
        </w:rPr>
        <w:t xml:space="preserve">Центр по перевозке грузов в контейнерах </w:t>
      </w:r>
      <w:r>
        <w:rPr>
          <w:color w:val="000000" w:themeColor="text1"/>
        </w:rPr>
        <w:t>«</w:t>
      </w:r>
      <w:r w:rsidRPr="00534F04">
        <w:rPr>
          <w:color w:val="000000" w:themeColor="text1"/>
        </w:rPr>
        <w:t>ТрансКонтейнер</w:t>
      </w:r>
      <w:r>
        <w:rPr>
          <w:color w:val="000000" w:themeColor="text1"/>
        </w:rPr>
        <w:t>»</w:t>
      </w:r>
      <w:r w:rsidRPr="00534F04">
        <w:rPr>
          <w:color w:val="000000" w:themeColor="text1"/>
        </w:rPr>
        <w:t xml:space="preserve"> (ПАО </w:t>
      </w:r>
      <w:r>
        <w:rPr>
          <w:color w:val="000000" w:themeColor="text1"/>
        </w:rPr>
        <w:t>«</w:t>
      </w:r>
      <w:r w:rsidRPr="00534F04">
        <w:rPr>
          <w:color w:val="000000" w:themeColor="text1"/>
        </w:rPr>
        <w:t>ТрансКонтейнер</w:t>
      </w:r>
      <w:r>
        <w:rPr>
          <w:color w:val="000000" w:themeColor="text1"/>
        </w:rPr>
        <w:t>»</w:t>
      </w:r>
      <w:r w:rsidRPr="00534F04">
        <w:rPr>
          <w:color w:val="000000" w:themeColor="text1"/>
        </w:rPr>
        <w:t>), место нахождения: 141402 Московская область Г.О. ХИМКИ Г ХИМКИ УЛ ЛЕНИНГРАДСКАЯ ВЛД. 39, СТР. 6 ОФИС 3 (ЭТАЖ 6)  ИНН 7708591995, ОКПО94421386, КПП 997650001.</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5) номер и дата Договора (указать предмет Договора);</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6) денежная сумма, подлежащая выплате;</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7) срок действия гарантии;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3D6092" w:rsidRPr="00534F04" w:rsidRDefault="003D6092" w:rsidP="003D6092">
      <w:pPr>
        <w:pStyle w:val="Standard"/>
        <w:tabs>
          <w:tab w:val="left" w:pos="142"/>
        </w:tabs>
        <w:spacing w:after="120"/>
        <w:ind w:firstLine="567"/>
        <w:jc w:val="both"/>
        <w:rPr>
          <w:color w:val="000000" w:themeColor="text1"/>
        </w:rPr>
      </w:pPr>
      <w:r w:rsidRPr="00534F04">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D6092" w:rsidRPr="00534F04" w:rsidRDefault="003D6092" w:rsidP="003D6092">
      <w:pPr>
        <w:pStyle w:val="Standard"/>
        <w:tabs>
          <w:tab w:val="left" w:pos="142"/>
        </w:tabs>
        <w:spacing w:after="120"/>
        <w:ind w:firstLine="567"/>
        <w:jc w:val="both"/>
        <w:rPr>
          <w:color w:val="000000" w:themeColor="text1"/>
        </w:rPr>
      </w:pPr>
      <w:r w:rsidRPr="00534F04">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18) условие, согласно которому банковская гарантия вступает в силу со дня выдачи банковской гарантии;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60 (шестьдесят) календарных дней.</w:t>
      </w:r>
    </w:p>
    <w:tbl>
      <w:tblPr>
        <w:tblW w:w="9536" w:type="dxa"/>
        <w:tblInd w:w="-217" w:type="dxa"/>
        <w:tblLayout w:type="fixed"/>
        <w:tblCellMar>
          <w:left w:w="10" w:type="dxa"/>
          <w:right w:w="10" w:type="dxa"/>
        </w:tblCellMar>
        <w:tblLook w:val="0000" w:firstRow="0" w:lastRow="0" w:firstColumn="0" w:lastColumn="0" w:noHBand="0" w:noVBand="0"/>
      </w:tblPr>
      <w:tblGrid>
        <w:gridCol w:w="4809"/>
        <w:gridCol w:w="4727"/>
      </w:tblGrid>
      <w:tr w:rsidR="003D6092" w:rsidRPr="00534F04" w:rsidTr="007B5B9E">
        <w:trPr>
          <w:trHeight w:val="1325"/>
        </w:trPr>
        <w:tc>
          <w:tcPr>
            <w:tcW w:w="4809" w:type="dxa"/>
            <w:shd w:val="clear" w:color="auto" w:fill="FFFFFF"/>
            <w:tcMar>
              <w:top w:w="0" w:type="dxa"/>
              <w:left w:w="108" w:type="dxa"/>
              <w:bottom w:w="0" w:type="dxa"/>
              <w:right w:w="108" w:type="dxa"/>
            </w:tcMar>
          </w:tcPr>
          <w:p w:rsidR="003D6092" w:rsidRDefault="003D6092" w:rsidP="007B5B9E">
            <w:pPr>
              <w:pStyle w:val="Standard"/>
              <w:tabs>
                <w:tab w:val="left" w:pos="142"/>
              </w:tabs>
              <w:spacing w:line="271" w:lineRule="auto"/>
              <w:ind w:firstLine="567"/>
              <w:jc w:val="both"/>
              <w:rPr>
                <w:color w:val="000000" w:themeColor="text1"/>
              </w:rPr>
            </w:pPr>
          </w:p>
          <w:p w:rsidR="003D6092" w:rsidRDefault="003D6092" w:rsidP="007B5B9E">
            <w:pPr>
              <w:pStyle w:val="Standard"/>
              <w:tabs>
                <w:tab w:val="left" w:pos="142"/>
              </w:tabs>
              <w:spacing w:line="271" w:lineRule="auto"/>
              <w:ind w:firstLine="567"/>
              <w:jc w:val="both"/>
              <w:rPr>
                <w:color w:val="000000" w:themeColor="text1"/>
              </w:rPr>
            </w:pPr>
          </w:p>
          <w:p w:rsidR="003D6092" w:rsidRPr="00534F04" w:rsidRDefault="003D6092" w:rsidP="007B5B9E">
            <w:pPr>
              <w:pStyle w:val="Standard"/>
              <w:tabs>
                <w:tab w:val="left" w:pos="142"/>
              </w:tabs>
              <w:spacing w:line="271" w:lineRule="auto"/>
              <w:ind w:firstLine="567"/>
              <w:jc w:val="both"/>
              <w:rPr>
                <w:color w:val="000000" w:themeColor="text1"/>
              </w:rPr>
            </w:pPr>
            <w:r w:rsidRPr="00534F04">
              <w:rPr>
                <w:color w:val="000000" w:themeColor="text1"/>
              </w:rPr>
              <w:t>от Исполнителя:</w:t>
            </w:r>
          </w:p>
          <w:p w:rsidR="003D6092" w:rsidRPr="00534F04" w:rsidRDefault="003D6092" w:rsidP="007B5B9E">
            <w:pPr>
              <w:pStyle w:val="Standard"/>
              <w:tabs>
                <w:tab w:val="left" w:pos="142"/>
              </w:tabs>
              <w:spacing w:line="271" w:lineRule="auto"/>
              <w:ind w:firstLine="567"/>
              <w:jc w:val="both"/>
              <w:rPr>
                <w:color w:val="000000" w:themeColor="text1"/>
              </w:rPr>
            </w:pPr>
          </w:p>
          <w:p w:rsidR="003D6092" w:rsidRPr="00534F04" w:rsidRDefault="003D6092" w:rsidP="007B5B9E">
            <w:pPr>
              <w:pStyle w:val="Standard"/>
              <w:tabs>
                <w:tab w:val="left" w:pos="142"/>
              </w:tabs>
              <w:spacing w:line="271" w:lineRule="auto"/>
              <w:ind w:firstLine="567"/>
              <w:jc w:val="both"/>
              <w:rPr>
                <w:color w:val="000000" w:themeColor="text1"/>
              </w:rPr>
            </w:pPr>
            <w:r w:rsidRPr="00534F04">
              <w:rPr>
                <w:color w:val="000000" w:themeColor="text1"/>
              </w:rPr>
              <w:t>_________________</w:t>
            </w:r>
          </w:p>
        </w:tc>
        <w:tc>
          <w:tcPr>
            <w:tcW w:w="4727" w:type="dxa"/>
            <w:shd w:val="clear" w:color="auto" w:fill="FFFFFF"/>
            <w:tcMar>
              <w:top w:w="0" w:type="dxa"/>
              <w:left w:w="108" w:type="dxa"/>
              <w:bottom w:w="0" w:type="dxa"/>
              <w:right w:w="108" w:type="dxa"/>
            </w:tcMar>
          </w:tcPr>
          <w:p w:rsidR="003D6092" w:rsidRDefault="003D6092" w:rsidP="007B5B9E">
            <w:pPr>
              <w:pStyle w:val="Standard"/>
              <w:tabs>
                <w:tab w:val="left" w:pos="142"/>
              </w:tabs>
              <w:ind w:firstLine="567"/>
              <w:jc w:val="both"/>
              <w:rPr>
                <w:color w:val="000000" w:themeColor="text1"/>
              </w:rPr>
            </w:pPr>
          </w:p>
          <w:p w:rsidR="003D6092" w:rsidRDefault="003D6092" w:rsidP="007B5B9E">
            <w:pPr>
              <w:pStyle w:val="Standard"/>
              <w:tabs>
                <w:tab w:val="left" w:pos="142"/>
              </w:tabs>
              <w:ind w:firstLine="567"/>
              <w:jc w:val="both"/>
              <w:rPr>
                <w:color w:val="000000" w:themeColor="text1"/>
              </w:rPr>
            </w:pPr>
          </w:p>
          <w:p w:rsidR="003D6092" w:rsidRPr="00534F04" w:rsidRDefault="003D6092" w:rsidP="007B5B9E">
            <w:pPr>
              <w:pStyle w:val="Standard"/>
              <w:tabs>
                <w:tab w:val="left" w:pos="142"/>
              </w:tabs>
              <w:ind w:firstLine="567"/>
              <w:jc w:val="both"/>
              <w:rPr>
                <w:color w:val="000000" w:themeColor="text1"/>
              </w:rPr>
            </w:pPr>
            <w:r w:rsidRPr="00534F04">
              <w:rPr>
                <w:color w:val="000000" w:themeColor="text1"/>
              </w:rPr>
              <w:t>от Заказчика:</w:t>
            </w:r>
          </w:p>
          <w:p w:rsidR="003D6092" w:rsidRPr="00534F04" w:rsidRDefault="003D6092" w:rsidP="007B5B9E">
            <w:pPr>
              <w:pStyle w:val="Standard"/>
              <w:tabs>
                <w:tab w:val="left" w:pos="142"/>
              </w:tabs>
              <w:ind w:firstLine="567"/>
              <w:jc w:val="both"/>
              <w:rPr>
                <w:color w:val="000000" w:themeColor="text1"/>
              </w:rPr>
            </w:pPr>
          </w:p>
          <w:p w:rsidR="003D6092" w:rsidRPr="00534F04" w:rsidRDefault="003D6092" w:rsidP="007B5B9E">
            <w:pPr>
              <w:pStyle w:val="Standard"/>
              <w:tabs>
                <w:tab w:val="left" w:pos="142"/>
              </w:tabs>
              <w:ind w:firstLine="567"/>
              <w:jc w:val="both"/>
              <w:rPr>
                <w:color w:val="000000" w:themeColor="text1"/>
              </w:rPr>
            </w:pPr>
            <w:r w:rsidRPr="00534F04">
              <w:rPr>
                <w:color w:val="000000" w:themeColor="text1"/>
              </w:rPr>
              <w:t>___________________</w:t>
            </w:r>
          </w:p>
        </w:tc>
      </w:tr>
    </w:tbl>
    <w:p w:rsidR="003D6092" w:rsidRPr="00534F04" w:rsidRDefault="003D6092" w:rsidP="003D6092">
      <w:pPr>
        <w:pStyle w:val="Standard"/>
        <w:tabs>
          <w:tab w:val="left" w:pos="142"/>
        </w:tabs>
        <w:ind w:firstLine="567"/>
        <w:jc w:val="both"/>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Pr="00534F04" w:rsidRDefault="003D6092" w:rsidP="003D6092">
      <w:pPr>
        <w:pStyle w:val="Standard"/>
        <w:tabs>
          <w:tab w:val="left" w:pos="142"/>
        </w:tabs>
        <w:spacing w:line="271" w:lineRule="auto"/>
        <w:ind w:firstLine="567"/>
        <w:jc w:val="right"/>
        <w:rPr>
          <w:color w:val="000000" w:themeColor="text1"/>
        </w:rPr>
      </w:pPr>
    </w:p>
    <w:p w:rsidR="003D6092" w:rsidRDefault="003D6092" w:rsidP="006A1E6C">
      <w:pPr>
        <w:pStyle w:val="19"/>
        <w:ind w:firstLine="0"/>
        <w:jc w:val="right"/>
        <w:rPr>
          <w:color w:val="000000" w:themeColor="text1"/>
        </w:rPr>
      </w:pPr>
    </w:p>
    <w:p w:rsidR="003D6092" w:rsidRDefault="003D6092" w:rsidP="006A1E6C">
      <w:pPr>
        <w:pStyle w:val="19"/>
        <w:ind w:firstLine="0"/>
        <w:jc w:val="right"/>
        <w:rPr>
          <w:color w:val="000000" w:themeColor="text1"/>
        </w:rPr>
      </w:pPr>
    </w:p>
    <w:p w:rsidR="003D6092" w:rsidRDefault="003D6092" w:rsidP="006A1E6C">
      <w:pPr>
        <w:pStyle w:val="19"/>
        <w:ind w:firstLine="0"/>
        <w:jc w:val="right"/>
        <w:rPr>
          <w:color w:val="000000" w:themeColor="text1"/>
        </w:rPr>
      </w:pPr>
    </w:p>
    <w:p w:rsidR="003D6092" w:rsidRDefault="003D6092" w:rsidP="006A1E6C">
      <w:pPr>
        <w:pStyle w:val="19"/>
        <w:ind w:firstLine="0"/>
        <w:jc w:val="right"/>
        <w:rPr>
          <w:color w:val="000000" w:themeColor="text1"/>
        </w:rPr>
      </w:pPr>
    </w:p>
    <w:p w:rsidR="003D6092" w:rsidRDefault="003D6092" w:rsidP="006A1E6C">
      <w:pPr>
        <w:pStyle w:val="19"/>
        <w:ind w:firstLine="0"/>
        <w:jc w:val="right"/>
        <w:rPr>
          <w:color w:val="000000" w:themeColor="text1"/>
        </w:rPr>
      </w:pPr>
    </w:p>
    <w:p w:rsidR="003D6092" w:rsidRDefault="003D6092" w:rsidP="006A1E6C">
      <w:pPr>
        <w:pStyle w:val="19"/>
        <w:ind w:firstLine="0"/>
        <w:jc w:val="right"/>
        <w:rPr>
          <w:color w:val="000000" w:themeColor="text1"/>
        </w:rPr>
      </w:pPr>
    </w:p>
    <w:p w:rsidR="003D6092" w:rsidRPr="00534F04" w:rsidRDefault="003D6092" w:rsidP="003D6092">
      <w:pPr>
        <w:pStyle w:val="19"/>
        <w:ind w:firstLine="0"/>
        <w:jc w:val="right"/>
        <w:outlineLvl w:val="0"/>
        <w:rPr>
          <w:color w:val="000000" w:themeColor="text1"/>
        </w:rPr>
      </w:pPr>
      <w:r>
        <w:rPr>
          <w:color w:val="000000" w:themeColor="text1"/>
        </w:rPr>
        <w:t>Приложение № 8</w:t>
      </w:r>
    </w:p>
    <w:p w:rsidR="003D6092" w:rsidRPr="00534F04" w:rsidRDefault="003D6092" w:rsidP="003D6092">
      <w:pPr>
        <w:pStyle w:val="19"/>
        <w:ind w:firstLine="0"/>
        <w:jc w:val="right"/>
        <w:rPr>
          <w:color w:val="000000" w:themeColor="text1"/>
        </w:rPr>
      </w:pPr>
      <w:r w:rsidRPr="00534F04">
        <w:rPr>
          <w:color w:val="000000" w:themeColor="text1"/>
        </w:rPr>
        <w:t>к документации о закупке</w:t>
      </w:r>
    </w:p>
    <w:p w:rsidR="003D6092" w:rsidRPr="00534F04" w:rsidRDefault="003D6092" w:rsidP="003D6092">
      <w:pPr>
        <w:pStyle w:val="Standard"/>
        <w:rPr>
          <w:color w:val="000000" w:themeColor="text1"/>
        </w:rPr>
      </w:pPr>
    </w:p>
    <w:p w:rsidR="003D6092" w:rsidRPr="00534F04" w:rsidRDefault="003D6092" w:rsidP="003D6092">
      <w:pPr>
        <w:pStyle w:val="Standard"/>
        <w:tabs>
          <w:tab w:val="left" w:pos="142"/>
          <w:tab w:val="left" w:pos="8828"/>
        </w:tabs>
        <w:ind w:firstLine="567"/>
        <w:jc w:val="center"/>
        <w:outlineLvl w:val="1"/>
        <w:rPr>
          <w:b/>
          <w:color w:val="000000" w:themeColor="text1"/>
        </w:rPr>
      </w:pPr>
      <w:r w:rsidRPr="00534F04">
        <w:rPr>
          <w:b/>
          <w:color w:val="000000" w:themeColor="text1"/>
        </w:rPr>
        <w:t>ПЕРЕЧЕНЬ БАНКОВ</w:t>
      </w:r>
    </w:p>
    <w:p w:rsidR="003D6092" w:rsidRPr="00534F04" w:rsidRDefault="003D6092" w:rsidP="003D6092">
      <w:pPr>
        <w:pStyle w:val="Standard"/>
        <w:tabs>
          <w:tab w:val="left" w:pos="142"/>
        </w:tabs>
        <w:ind w:firstLine="567"/>
        <w:jc w:val="center"/>
        <w:rPr>
          <w:color w:val="000000" w:themeColor="text1"/>
        </w:rPr>
      </w:pPr>
      <w:r w:rsidRPr="00534F04">
        <w:rPr>
          <w:color w:val="000000" w:themeColor="text1"/>
        </w:rPr>
        <w:t>Перечень банковских учреждений  и предельные лимиты на прием независимых (банковских) гарантий</w:t>
      </w:r>
    </w:p>
    <w:tbl>
      <w:tblPr>
        <w:tblW w:w="9661" w:type="dxa"/>
        <w:tblInd w:w="-158" w:type="dxa"/>
        <w:tblLayout w:type="fixed"/>
        <w:tblCellMar>
          <w:left w:w="10" w:type="dxa"/>
          <w:right w:w="10" w:type="dxa"/>
        </w:tblCellMar>
        <w:tblLook w:val="0000" w:firstRow="0" w:lastRow="0" w:firstColumn="0" w:lastColumn="0" w:noHBand="0" w:noVBand="0"/>
      </w:tblPr>
      <w:tblGrid>
        <w:gridCol w:w="1155"/>
        <w:gridCol w:w="4984"/>
        <w:gridCol w:w="3522"/>
      </w:tblGrid>
      <w:tr w:rsidR="003D6092" w:rsidRPr="00534F04" w:rsidTr="007B5B9E">
        <w:trPr>
          <w:trHeight w:val="4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color w:val="000000" w:themeColor="text1"/>
              </w:rPr>
            </w:pPr>
            <w:r w:rsidRPr="00534F04">
              <w:rPr>
                <w:color w:val="000000" w:themeColor="text1"/>
              </w:rPr>
              <w:t>№</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Лимит на прием независимых (банковских) гарантий, млн. руб.</w:t>
            </w:r>
          </w:p>
        </w:tc>
      </w:tr>
      <w:tr w:rsidR="003D6092" w:rsidRPr="00534F04" w:rsidTr="007B5B9E">
        <w:trPr>
          <w:trHeight w:val="26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Сбербанк России</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17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Банк ГПБ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6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Банк ВТБ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128"/>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Альфа-Банк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Россельхозбанк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Банк </w:t>
            </w:r>
            <w:r>
              <w:rPr>
                <w:b/>
                <w:color w:val="000000" w:themeColor="text1"/>
              </w:rPr>
              <w:t>«</w:t>
            </w:r>
            <w:r w:rsidRPr="00534F04">
              <w:rPr>
                <w:b/>
                <w:color w:val="000000" w:themeColor="text1"/>
              </w:rPr>
              <w:t>ФК Открытие</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Московский кредитный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АО ЮниКредитБанк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Райффайзенбанк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ПАО РОСБАНК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Совкомбанк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1 000</w:t>
            </w:r>
          </w:p>
        </w:tc>
      </w:tr>
      <w:tr w:rsidR="003D6092" w:rsidRPr="00534F04" w:rsidTr="007B5B9E">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КБ </w:t>
            </w:r>
            <w:r>
              <w:rPr>
                <w:b/>
                <w:color w:val="000000" w:themeColor="text1"/>
              </w:rPr>
              <w:t>«</w:t>
            </w:r>
            <w:r w:rsidRPr="00534F04">
              <w:rPr>
                <w:b/>
                <w:color w:val="000000" w:themeColor="text1"/>
              </w:rPr>
              <w:t>Ситибанк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500</w:t>
            </w:r>
          </w:p>
        </w:tc>
      </w:tr>
      <w:tr w:rsidR="003D6092" w:rsidRPr="00534F04" w:rsidTr="007B5B9E">
        <w:trPr>
          <w:trHeight w:val="210"/>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БАНК </w:t>
            </w:r>
            <w:r>
              <w:rPr>
                <w:b/>
                <w:color w:val="000000" w:themeColor="text1"/>
              </w:rPr>
              <w:t>«</w:t>
            </w:r>
            <w:r w:rsidRPr="00534F04">
              <w:rPr>
                <w:b/>
                <w:color w:val="000000" w:themeColor="text1"/>
              </w:rPr>
              <w:t>Санкт-Петербург</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500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Всероссийский банк развития регионов</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500</w:t>
            </w:r>
          </w:p>
        </w:tc>
      </w:tr>
      <w:tr w:rsidR="003D6092" w:rsidRPr="00534F04" w:rsidTr="007B5B9E">
        <w:trPr>
          <w:trHeight w:val="26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АБ </w:t>
            </w:r>
            <w:r>
              <w:rPr>
                <w:b/>
                <w:color w:val="000000" w:themeColor="text1"/>
              </w:rPr>
              <w:t>«</w:t>
            </w:r>
            <w:r w:rsidRPr="00534F04">
              <w:rPr>
                <w:b/>
                <w:color w:val="000000" w:themeColor="text1"/>
              </w:rPr>
              <w:t>РОССИЯ</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500</w:t>
            </w:r>
          </w:p>
        </w:tc>
      </w:tr>
      <w:tr w:rsidR="003D6092" w:rsidRPr="00534F04" w:rsidTr="007B5B9E">
        <w:trPr>
          <w:trHeight w:val="28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Банк Уралсиб</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500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Акционерный коммерческий банк </w:t>
            </w:r>
            <w:r>
              <w:rPr>
                <w:b/>
                <w:color w:val="000000" w:themeColor="text1"/>
              </w:rPr>
              <w:t>«</w:t>
            </w:r>
            <w:r w:rsidRPr="00534F04">
              <w:rPr>
                <w:b/>
                <w:color w:val="000000" w:themeColor="text1"/>
              </w:rPr>
              <w:t>АК Барс</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500</w:t>
            </w:r>
          </w:p>
        </w:tc>
      </w:tr>
      <w:tr w:rsidR="003D6092" w:rsidRPr="00534F04" w:rsidTr="007B5B9E">
        <w:trPr>
          <w:trHeight w:val="17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АКБ </w:t>
            </w:r>
            <w:r>
              <w:rPr>
                <w:b/>
                <w:color w:val="000000" w:themeColor="text1"/>
              </w:rPr>
              <w:t>«</w:t>
            </w:r>
            <w:r w:rsidRPr="00534F04">
              <w:rPr>
                <w:b/>
                <w:color w:val="000000" w:themeColor="text1"/>
              </w:rPr>
              <w:t>Абсолют Банк</w:t>
            </w:r>
            <w:r>
              <w:rPr>
                <w:b/>
                <w:color w:val="000000" w:themeColor="text1"/>
              </w:rPr>
              <w:t>»</w:t>
            </w:r>
            <w:r w:rsidRPr="00534F04">
              <w:rPr>
                <w:b/>
                <w:color w:val="000000" w:themeColor="text1"/>
              </w:rPr>
              <w:t xml:space="preserve">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19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СМП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1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АКБ </w:t>
            </w:r>
            <w:r>
              <w:rPr>
                <w:b/>
                <w:color w:val="000000" w:themeColor="text1"/>
              </w:rPr>
              <w:t>«</w:t>
            </w:r>
            <w:r w:rsidRPr="00534F04">
              <w:rPr>
                <w:b/>
                <w:color w:val="000000" w:themeColor="text1"/>
              </w:rPr>
              <w:t>Связь-Банк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25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Банк </w:t>
            </w:r>
            <w:r>
              <w:rPr>
                <w:b/>
                <w:color w:val="000000" w:themeColor="text1"/>
              </w:rPr>
              <w:t>«</w:t>
            </w:r>
            <w:r w:rsidRPr="00534F04">
              <w:rPr>
                <w:b/>
                <w:color w:val="000000" w:themeColor="text1"/>
              </w:rPr>
              <w:t>Возрождение</w:t>
            </w:r>
            <w:r>
              <w:rPr>
                <w:b/>
                <w:color w:val="000000" w:themeColor="text1"/>
              </w:rPr>
              <w:t>»</w:t>
            </w:r>
            <w:r w:rsidRPr="00534F04">
              <w:rPr>
                <w:b/>
                <w:color w:val="000000" w:themeColor="text1"/>
              </w:rPr>
              <w:t xml:space="preserve">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36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Сургутнефтегазбанк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Банк Зенит</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ИНГ Банк (Евразия)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Акционерный Коммерческий Банк </w:t>
            </w:r>
            <w:r>
              <w:rPr>
                <w:b/>
                <w:color w:val="000000" w:themeColor="text1"/>
              </w:rPr>
              <w:t>«</w:t>
            </w:r>
            <w:r w:rsidRPr="00534F04">
              <w:rPr>
                <w:b/>
                <w:color w:val="000000" w:themeColor="text1"/>
              </w:rPr>
              <w:t>Новикомбанк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350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АО Нордеа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АйСиБиси Банк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Росгосстрах Банк</w:t>
            </w:r>
            <w:r>
              <w:rPr>
                <w:b/>
                <w:color w:val="000000" w:themeColor="text1"/>
              </w:rPr>
              <w:t>»</w:t>
            </w:r>
            <w:r w:rsidRPr="00534F04">
              <w:rPr>
                <w:b/>
                <w:color w:val="000000" w:themeColor="text1"/>
              </w:rPr>
              <w:t xml:space="preserve"> (ПАО </w:t>
            </w:r>
            <w:r>
              <w:rPr>
                <w:b/>
                <w:color w:val="000000" w:themeColor="text1"/>
              </w:rPr>
              <w:t>«</w:t>
            </w:r>
            <w:r w:rsidRPr="00534F04">
              <w:rPr>
                <w:b/>
                <w:color w:val="000000" w:themeColor="text1"/>
              </w:rPr>
              <w:t>РГС Банк</w:t>
            </w:r>
            <w:r>
              <w:rPr>
                <w:b/>
                <w:color w:val="000000" w:themeColor="text1"/>
              </w:rPr>
              <w:t>»</w:t>
            </w:r>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29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Коммерческий банк </w:t>
            </w:r>
            <w:r>
              <w:rPr>
                <w:b/>
                <w:color w:val="000000" w:themeColor="text1"/>
              </w:rPr>
              <w:t>«</w:t>
            </w:r>
            <w:r w:rsidRPr="00534F04">
              <w:rPr>
                <w:b/>
                <w:color w:val="000000" w:themeColor="text1"/>
              </w:rPr>
              <w:t>Локо-Банк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ОТП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Коммерческий банк </w:t>
            </w:r>
            <w:r>
              <w:rPr>
                <w:b/>
                <w:color w:val="000000" w:themeColor="text1"/>
              </w:rPr>
              <w:t>«</w:t>
            </w:r>
            <w:r w:rsidRPr="00534F04">
              <w:rPr>
                <w:b/>
                <w:color w:val="000000" w:themeColor="text1"/>
              </w:rPr>
              <w:t>Ренессанс Кредит</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МТС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Мидзухо Банк(Москва)</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Банк Интеза</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Банк Союз</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АКБ </w:t>
            </w:r>
            <w:r>
              <w:rPr>
                <w:b/>
                <w:color w:val="000000" w:themeColor="text1"/>
              </w:rPr>
              <w:t>«</w:t>
            </w:r>
            <w:r w:rsidRPr="00534F04">
              <w:rPr>
                <w:b/>
                <w:color w:val="000000" w:themeColor="text1"/>
              </w:rPr>
              <w:t>Бэнк оф Чайна</w:t>
            </w:r>
            <w:r>
              <w:rPr>
                <w:b/>
                <w:color w:val="000000" w:themeColor="text1"/>
              </w:rPr>
              <w:t>»</w:t>
            </w:r>
            <w:r w:rsidRPr="00534F04">
              <w:rPr>
                <w:b/>
                <w:color w:val="000000" w:themeColor="text1"/>
              </w:rPr>
              <w:t> </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АКБ </w:t>
            </w:r>
            <w:r>
              <w:rPr>
                <w:b/>
                <w:color w:val="000000" w:themeColor="text1"/>
              </w:rPr>
              <w:t>«</w:t>
            </w:r>
            <w:r w:rsidRPr="00534F04">
              <w:rPr>
                <w:b/>
                <w:color w:val="000000" w:themeColor="text1"/>
              </w:rPr>
              <w:t>Авангард</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МСП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r w:rsidR="003D6092" w:rsidRPr="00534F04" w:rsidTr="007B5B9E">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39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3D6092" w:rsidRPr="00534F04" w:rsidRDefault="003D6092" w:rsidP="007B5B9E">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БКС – Инвестиционный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3D6092" w:rsidRPr="00534F04" w:rsidRDefault="003D6092" w:rsidP="007B5B9E">
            <w:pPr>
              <w:pStyle w:val="Standard"/>
              <w:tabs>
                <w:tab w:val="left" w:pos="142"/>
              </w:tabs>
              <w:ind w:firstLine="567"/>
              <w:jc w:val="center"/>
              <w:rPr>
                <w:color w:val="000000" w:themeColor="text1"/>
              </w:rPr>
            </w:pPr>
            <w:r w:rsidRPr="00534F04">
              <w:rPr>
                <w:color w:val="000000" w:themeColor="text1"/>
              </w:rPr>
              <w:t>150</w:t>
            </w:r>
          </w:p>
        </w:tc>
      </w:tr>
    </w:tbl>
    <w:p w:rsidR="003D6092" w:rsidRPr="00534F04" w:rsidRDefault="003D6092" w:rsidP="003D6092">
      <w:pPr>
        <w:pStyle w:val="Standard"/>
        <w:tabs>
          <w:tab w:val="left" w:pos="142"/>
          <w:tab w:val="left" w:pos="8828"/>
        </w:tabs>
        <w:ind w:firstLine="567"/>
        <w:rPr>
          <w:color w:val="000000" w:themeColor="text1"/>
        </w:rPr>
      </w:pP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3D6092" w:rsidRPr="00534F04" w:rsidRDefault="003D6092" w:rsidP="003D6092">
      <w:pPr>
        <w:pStyle w:val="Standard"/>
        <w:tabs>
          <w:tab w:val="left" w:pos="142"/>
        </w:tabs>
        <w:ind w:firstLine="567"/>
        <w:jc w:val="both"/>
        <w:rPr>
          <w:color w:val="000000" w:themeColor="text1"/>
        </w:rPr>
      </w:pPr>
      <w:r w:rsidRPr="00534F04">
        <w:rPr>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3D6092" w:rsidRPr="005B3518" w:rsidRDefault="003D6092" w:rsidP="002602E8">
      <w:pPr>
        <w:pStyle w:val="19"/>
        <w:ind w:firstLine="0"/>
        <w:jc w:val="right"/>
        <w:rPr>
          <w:sz w:val="24"/>
          <w:szCs w:val="24"/>
        </w:rPr>
      </w:pPr>
    </w:p>
    <w:p w:rsidR="00CF30C1" w:rsidRPr="001E7534" w:rsidRDefault="00CF30C1" w:rsidP="00CF30C1">
      <w:pPr>
        <w:ind w:left="7082" w:firstLine="147"/>
        <w:jc w:val="both"/>
        <w:outlineLvl w:val="0"/>
        <w:rPr>
          <w:sz w:val="26"/>
          <w:szCs w:val="26"/>
          <w:lang w:eastAsia="ru-RU"/>
        </w:rPr>
      </w:pPr>
      <w:r>
        <w:rPr>
          <w:sz w:val="26"/>
          <w:szCs w:val="26"/>
          <w:lang w:eastAsia="ru-RU"/>
        </w:rPr>
        <w:br w:type="column"/>
      </w:r>
      <w:r w:rsidRPr="001E7534">
        <w:rPr>
          <w:sz w:val="26"/>
          <w:szCs w:val="26"/>
          <w:lang w:eastAsia="ru-RU"/>
        </w:rPr>
        <w:t>Приложение №</w:t>
      </w:r>
      <w:r>
        <w:rPr>
          <w:sz w:val="26"/>
          <w:szCs w:val="26"/>
          <w:lang w:eastAsia="ru-RU"/>
        </w:rPr>
        <w:t xml:space="preserve"> </w:t>
      </w:r>
      <w:r w:rsidRPr="001E7534">
        <w:rPr>
          <w:sz w:val="26"/>
          <w:szCs w:val="26"/>
          <w:lang w:eastAsia="ru-RU"/>
        </w:rPr>
        <w:t>9</w:t>
      </w:r>
    </w:p>
    <w:p w:rsidR="00CF30C1" w:rsidRDefault="00CF30C1" w:rsidP="00CF30C1">
      <w:pPr>
        <w:ind w:firstLine="6379"/>
        <w:jc w:val="both"/>
        <w:rPr>
          <w:sz w:val="26"/>
          <w:szCs w:val="26"/>
          <w:lang w:eastAsia="ru-RU"/>
        </w:rPr>
      </w:pPr>
      <w:r w:rsidRPr="001E7534">
        <w:rPr>
          <w:sz w:val="26"/>
          <w:szCs w:val="26"/>
          <w:lang w:eastAsia="ru-RU"/>
        </w:rPr>
        <w:t>к документации о закупке</w:t>
      </w:r>
    </w:p>
    <w:p w:rsidR="00CF30C1" w:rsidRPr="001E7534" w:rsidRDefault="00CF30C1" w:rsidP="00CF30C1">
      <w:pPr>
        <w:ind w:firstLine="6379"/>
        <w:jc w:val="both"/>
        <w:rPr>
          <w:sz w:val="26"/>
          <w:szCs w:val="26"/>
          <w:lang w:eastAsia="ru-RU"/>
        </w:rPr>
      </w:pPr>
    </w:p>
    <w:p w:rsidR="00CF30C1" w:rsidRPr="001E7534" w:rsidRDefault="00CF30C1" w:rsidP="00CF30C1">
      <w:pPr>
        <w:ind w:left="5664" w:firstLine="708"/>
        <w:jc w:val="both"/>
        <w:rPr>
          <w:sz w:val="26"/>
          <w:szCs w:val="26"/>
          <w:lang w:eastAsia="ru-RU"/>
        </w:rPr>
      </w:pPr>
    </w:p>
    <w:p w:rsidR="00CF30C1" w:rsidRPr="00295A04" w:rsidRDefault="00CF30C1" w:rsidP="00CF30C1">
      <w:pPr>
        <w:pStyle w:val="Style24"/>
        <w:widowControl/>
        <w:jc w:val="center"/>
        <w:outlineLvl w:val="1"/>
        <w:rPr>
          <w:rStyle w:val="FontStyle48"/>
          <w:b/>
          <w:sz w:val="22"/>
          <w:szCs w:val="22"/>
        </w:rPr>
      </w:pPr>
      <w:r w:rsidRPr="00295A04">
        <w:rPr>
          <w:rStyle w:val="FontStyle48"/>
          <w:b/>
          <w:sz w:val="22"/>
          <w:szCs w:val="22"/>
        </w:rPr>
        <w:t>ПРОЕКТ ДОГОВОР ПОРУЧИТЕЛЬСТВА № _______</w:t>
      </w:r>
    </w:p>
    <w:p w:rsidR="00CF30C1" w:rsidRPr="00295A04" w:rsidRDefault="00CF30C1" w:rsidP="00CF30C1">
      <w:pPr>
        <w:pStyle w:val="Style24"/>
        <w:widowControl/>
        <w:tabs>
          <w:tab w:val="left" w:pos="7655"/>
        </w:tabs>
        <w:spacing w:before="120"/>
        <w:jc w:val="both"/>
        <w:rPr>
          <w:rStyle w:val="FontStyle48"/>
          <w:sz w:val="22"/>
          <w:szCs w:val="22"/>
        </w:rPr>
      </w:pPr>
      <w:r w:rsidRPr="00295A04">
        <w:rPr>
          <w:rStyle w:val="FontStyle48"/>
          <w:sz w:val="22"/>
          <w:szCs w:val="22"/>
        </w:rPr>
        <w:t>г. Москва                                                                                                          «____» ___________ 2021 года</w:t>
      </w:r>
    </w:p>
    <w:p w:rsidR="00CF30C1" w:rsidRPr="00295A04" w:rsidRDefault="00CF30C1" w:rsidP="00CF30C1">
      <w:pPr>
        <w:pStyle w:val="Style19"/>
        <w:widowControl/>
        <w:spacing w:line="240" w:lineRule="auto"/>
        <w:ind w:firstLine="709"/>
        <w:rPr>
          <w:rStyle w:val="FontStyle48"/>
          <w:sz w:val="22"/>
          <w:szCs w:val="22"/>
        </w:rPr>
      </w:pPr>
      <w:r w:rsidRPr="001E7534">
        <w:rPr>
          <w:b/>
          <w:bCs/>
          <w:sz w:val="22"/>
          <w:szCs w:val="22"/>
        </w:rPr>
        <w:t>НАИМЕНОВАНИЕ ОБЩЕСТВА (НАИМЕНОВАНИЕ ОБЩЕСТВА),</w:t>
      </w:r>
      <w:r w:rsidRPr="00295A04">
        <w:rPr>
          <w:bCs/>
          <w:sz w:val="22"/>
          <w:szCs w:val="22"/>
        </w:rPr>
        <w:t xml:space="preserve"> </w:t>
      </w:r>
      <w:r w:rsidRPr="00295A04">
        <w:rPr>
          <w:rStyle w:val="FontStyle48"/>
          <w:sz w:val="22"/>
          <w:szCs w:val="22"/>
        </w:rPr>
        <w:t>именуемое в дальнейшем «Поручитель», в лице генерального директора Хряпова Тимофея Владимировича, действующего на основании Устава, с одной стороны, и</w:t>
      </w:r>
    </w:p>
    <w:p w:rsidR="00CF30C1" w:rsidRPr="00295A04" w:rsidRDefault="00CF30C1" w:rsidP="00CF30C1">
      <w:pPr>
        <w:pStyle w:val="Style19"/>
        <w:widowControl/>
        <w:spacing w:line="240" w:lineRule="auto"/>
        <w:ind w:firstLine="709"/>
        <w:rPr>
          <w:rStyle w:val="FontStyle48"/>
          <w:sz w:val="22"/>
          <w:szCs w:val="22"/>
        </w:rPr>
      </w:pPr>
      <w:r w:rsidRPr="001E7534">
        <w:rPr>
          <w:b/>
          <w:sz w:val="22"/>
          <w:szCs w:val="22"/>
        </w:rPr>
        <w:t>Публичное акционерное общество «Центр по перевозке грузов в контейнерах «</w:t>
      </w:r>
      <w:r w:rsidRPr="00295A04">
        <w:rPr>
          <w:b/>
          <w:sz w:val="22"/>
          <w:szCs w:val="22"/>
        </w:rPr>
        <w:t>ТрансКонтейнер» (ПАО «ТрансКонтейнер»),</w:t>
      </w:r>
      <w:r w:rsidRPr="00295A04">
        <w:rPr>
          <w:rStyle w:val="FontStyle48"/>
          <w:sz w:val="22"/>
          <w:szCs w:val="22"/>
        </w:rPr>
        <w:t xml:space="preserve"> именуемое в дальнейшем «</w:t>
      </w:r>
      <w:r w:rsidRPr="00295A04">
        <w:rPr>
          <w:rStyle w:val="FontStyle48"/>
          <w:b/>
          <w:sz w:val="22"/>
          <w:szCs w:val="22"/>
        </w:rPr>
        <w:t>Кредитор</w:t>
      </w:r>
      <w:r w:rsidRPr="00295A04">
        <w:rPr>
          <w:rStyle w:val="FontStyle48"/>
          <w:sz w:val="22"/>
          <w:szCs w:val="22"/>
        </w:rPr>
        <w:t>», в лице _______, действующего на основании _______, со второй стороны,</w:t>
      </w:r>
    </w:p>
    <w:p w:rsidR="00CF30C1" w:rsidRPr="00295A04" w:rsidRDefault="00CF30C1" w:rsidP="00CF30C1">
      <w:pPr>
        <w:pStyle w:val="Style19"/>
        <w:widowControl/>
        <w:spacing w:line="240" w:lineRule="auto"/>
        <w:ind w:firstLine="709"/>
        <w:rPr>
          <w:rStyle w:val="FontStyle48"/>
          <w:sz w:val="22"/>
          <w:szCs w:val="22"/>
        </w:rPr>
      </w:pPr>
      <w:r w:rsidRPr="001E7534">
        <w:rPr>
          <w:b/>
          <w:bCs/>
          <w:sz w:val="22"/>
          <w:szCs w:val="22"/>
        </w:rPr>
        <w:t>НАИМЕНОВАНИЕ ОБЩЕСТВА (НАИМЕНОВАНИЕ ОБЩЕСТВА)</w:t>
      </w:r>
      <w:r w:rsidRPr="00295A04">
        <w:rPr>
          <w:rStyle w:val="FontStyle48"/>
          <w:sz w:val="22"/>
          <w:szCs w:val="22"/>
        </w:rPr>
        <w:t>, именуемое в дальнейшем «</w:t>
      </w:r>
      <w:r w:rsidRPr="00295A04">
        <w:rPr>
          <w:rStyle w:val="FontStyle48"/>
          <w:b/>
          <w:sz w:val="22"/>
          <w:szCs w:val="22"/>
        </w:rPr>
        <w:t>Должник</w:t>
      </w:r>
      <w:r w:rsidRPr="00295A04">
        <w:rPr>
          <w:rStyle w:val="FontStyle48"/>
          <w:sz w:val="22"/>
          <w:szCs w:val="22"/>
        </w:rPr>
        <w:t>», в лице _____________________, действующего на основании _________________, с третьей стороны,</w:t>
      </w:r>
    </w:p>
    <w:p w:rsidR="00CF30C1" w:rsidRPr="00295A04" w:rsidRDefault="00CF30C1" w:rsidP="00CF30C1">
      <w:pPr>
        <w:pStyle w:val="Style19"/>
        <w:widowControl/>
        <w:spacing w:line="240" w:lineRule="auto"/>
        <w:ind w:firstLine="709"/>
        <w:rPr>
          <w:rStyle w:val="FontStyle48"/>
          <w:sz w:val="22"/>
          <w:szCs w:val="22"/>
        </w:rPr>
      </w:pPr>
      <w:r w:rsidRPr="00295A04">
        <w:rPr>
          <w:rStyle w:val="FontStyle48"/>
          <w:sz w:val="22"/>
          <w:szCs w:val="22"/>
        </w:rPr>
        <w:t>именуемые совместно «Стороны», а в отдельности «Сторона» заключили настоящий договор поручительства (далее - Договор) о нижеследующем:</w:t>
      </w:r>
    </w:p>
    <w:p w:rsidR="00CF30C1" w:rsidRPr="00295A04" w:rsidRDefault="00CF30C1" w:rsidP="00CF30C1">
      <w:pPr>
        <w:pStyle w:val="Style24"/>
        <w:widowControl/>
        <w:numPr>
          <w:ilvl w:val="0"/>
          <w:numId w:val="56"/>
        </w:numPr>
        <w:spacing w:before="29"/>
        <w:jc w:val="center"/>
        <w:rPr>
          <w:rStyle w:val="FontStyle48"/>
          <w:b/>
          <w:sz w:val="22"/>
          <w:szCs w:val="22"/>
        </w:rPr>
      </w:pPr>
      <w:r w:rsidRPr="00295A04">
        <w:rPr>
          <w:rStyle w:val="FontStyle48"/>
          <w:b/>
          <w:sz w:val="22"/>
          <w:szCs w:val="22"/>
        </w:rPr>
        <w:t>ПРЕДМЕТ ДОГОВОРА</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Pr>
          <w:rStyle w:val="FontStyle48"/>
          <w:sz w:val="22"/>
          <w:szCs w:val="22"/>
        </w:rPr>
        <w:t xml:space="preserve"> </w:t>
      </w:r>
      <w:r w:rsidRPr="00295A04">
        <w:rPr>
          <w:rStyle w:val="FontStyle48"/>
          <w:sz w:val="22"/>
          <w:szCs w:val="22"/>
        </w:rPr>
        <w:t>По настоящему Договору Поручитель обязывается перед Кредитором отвечать в полном объеме за исполнение Должником своих обязательств по Договору купли-продажи №</w:t>
      </w:r>
      <w:r w:rsidRPr="00295A04">
        <w:rPr>
          <w:sz w:val="22"/>
          <w:szCs w:val="22"/>
        </w:rPr>
        <w:t xml:space="preserve"> ТКд _______/________/_________/ </w:t>
      </w:r>
      <w:r w:rsidRPr="00295A04">
        <w:rPr>
          <w:rStyle w:val="FontStyle48"/>
          <w:sz w:val="22"/>
          <w:szCs w:val="22"/>
        </w:rPr>
        <w:t xml:space="preserve"> ___________-___-___ от «___» _____________ 2021 г. (далее – Договор купли-продажи), в том числе в части возврата предварительной оплаты в размере, установленном Договором купли-продажи.</w:t>
      </w:r>
    </w:p>
    <w:p w:rsidR="00CF30C1" w:rsidRPr="00295A04" w:rsidRDefault="00CF30C1" w:rsidP="00CF30C1">
      <w:pPr>
        <w:pStyle w:val="Style24"/>
        <w:widowControl/>
        <w:numPr>
          <w:ilvl w:val="0"/>
          <w:numId w:val="56"/>
        </w:numPr>
        <w:spacing w:before="29"/>
        <w:jc w:val="center"/>
        <w:rPr>
          <w:rStyle w:val="FontStyle48"/>
          <w:sz w:val="22"/>
          <w:szCs w:val="22"/>
        </w:rPr>
      </w:pPr>
      <w:r w:rsidRPr="00295A04">
        <w:rPr>
          <w:rStyle w:val="FontStyle48"/>
          <w:b/>
          <w:sz w:val="22"/>
          <w:szCs w:val="22"/>
        </w:rPr>
        <w:t>ПРАВА И ОБЯЗАННОСТИ СТОРОН</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 отвечает перед Кредитором за неисполнение обязательств, указанных в п. 1.1 Договора солидарно с Должником.</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Основанием наступления ответственности Поручителя является полное или частичное неисполнение Должником обязательств по Договору купли-продажи, предусмотренных пунктом 1.1. настоящего Договора.</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Кредитор обязуется письменно уведомить Поручителя о факте нарушения Должником его обязательств по Договору купли-продажи не позднее 5 (пяти) рабочих дней с даты наступления каждого случая неисполнения.</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Обязательства, предусмотренные пунктом 1.1 настоящего Договора, должны быть исполнены Поручителем в течение 10 (Десяти) календарных дней со дня получения от Кредитора письменного требования об оплате по основанию, указанному в пункте 1.1 настоящего Договора. В случае нарушения срока, определенного п. 2.4 Поручитель обязуется оплатить штраф Кредитору в размере 0,1 от суммы просрочки за каждый день просрочки исполнения обязательств</w:t>
      </w:r>
    </w:p>
    <w:p w:rsidR="00CF30C1" w:rsidRPr="00295A04" w:rsidRDefault="00CF30C1" w:rsidP="00CF30C1">
      <w:pPr>
        <w:pStyle w:val="Style21"/>
        <w:widowControl/>
        <w:tabs>
          <w:tab w:val="left" w:pos="1061"/>
        </w:tabs>
        <w:spacing w:line="240" w:lineRule="auto"/>
        <w:ind w:firstLine="709"/>
        <w:rPr>
          <w:rStyle w:val="FontStyle48"/>
          <w:sz w:val="22"/>
          <w:szCs w:val="22"/>
        </w:rPr>
      </w:pPr>
      <w:r w:rsidRPr="00295A04">
        <w:rPr>
          <w:rStyle w:val="FontStyle48"/>
          <w:sz w:val="22"/>
          <w:szCs w:val="22"/>
        </w:rPr>
        <w:t>При этом Поручитель вправе требовать от Кредитора, а Кредитор обязан предоставлять Поручителю письменное подтверждение полного или частичного неисполнения Должником обязательств по Договору купли-продажи, предусмотренных пунктом 1.1 настоящего Договора (претензия).</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 вправе отказать Кредитору в полном или частичном исполнении обязательств, предусмотренных пунктом 1.1 настоящего Договора, при условии предъявления Кредитору документального подтверждения исполнения Должником и/или Поручителем обязательств по Договору купли-продажи, предусмотренных пунктом 1.1 настоящего Договора.</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К Поручителю, исполнившему предусмотренные пунктом 1.1 Договора обязательства, переходят все права, принадлежавшие Кредитору, в том объеме, в котором Поручитель удовлетворил требования Кредитора. Кредитор в этом случае обязан передать Поручителю все документы, удостоверяющие требование к Должнику, и права, обеспечивающие эти требования.</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Если Должник исполнит свои обязательства по Договору купли-продажи и Поручитель независимо от Должника исполнит свои обязательства по настоящему Договору, Кредитор обязан вернуть Поручителю необоснованно полученные суммы не позднее 10 (десяти) рабочих дней с даты получения таких сумм.</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Кредитор имеет право запросить, а Поручитель обязуется предоставить в течение 10 (десяти) рабочих дней с даты письменного запроса Кредитора, любую бухгалтерскую / финансовую информацию, позволяющую оценить возможности Поручителя исполнить свои обязательства по настоящему Договору.</w:t>
      </w:r>
    </w:p>
    <w:p w:rsidR="00CF30C1" w:rsidRPr="00295A04" w:rsidRDefault="00CF30C1" w:rsidP="00CF30C1">
      <w:pPr>
        <w:pStyle w:val="Style24"/>
        <w:widowControl/>
        <w:numPr>
          <w:ilvl w:val="0"/>
          <w:numId w:val="56"/>
        </w:numPr>
        <w:spacing w:before="29"/>
        <w:jc w:val="center"/>
        <w:rPr>
          <w:rStyle w:val="FontStyle48"/>
          <w:b/>
          <w:sz w:val="22"/>
          <w:szCs w:val="22"/>
        </w:rPr>
      </w:pPr>
      <w:r w:rsidRPr="00295A04">
        <w:rPr>
          <w:rStyle w:val="FontStyle48"/>
          <w:b/>
          <w:sz w:val="22"/>
          <w:szCs w:val="22"/>
        </w:rPr>
        <w:t>СРОК ДЕЙСТВИЯ ДОГОВОРА</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Настоящий Договор вступает в силу с даты его подписания Сторонами и действует до </w:t>
      </w:r>
      <w:r w:rsidRPr="00295A04">
        <w:rPr>
          <w:rStyle w:val="FontStyle48"/>
          <w:sz w:val="22"/>
          <w:szCs w:val="22"/>
          <w:highlight w:val="yellow"/>
        </w:rPr>
        <w:t>_______[дата исполнения контракта плюс 3 месяца].</w:t>
      </w:r>
    </w:p>
    <w:p w:rsidR="00CF30C1" w:rsidRPr="00295A04" w:rsidRDefault="00CF30C1" w:rsidP="00CF30C1">
      <w:pPr>
        <w:pStyle w:val="Style24"/>
        <w:widowControl/>
        <w:numPr>
          <w:ilvl w:val="0"/>
          <w:numId w:val="56"/>
        </w:numPr>
        <w:ind w:left="0" w:firstLine="709"/>
        <w:jc w:val="center"/>
        <w:rPr>
          <w:rStyle w:val="FontStyle48"/>
          <w:b/>
          <w:sz w:val="22"/>
          <w:szCs w:val="22"/>
        </w:rPr>
      </w:pPr>
      <w:r w:rsidRPr="00295A04">
        <w:rPr>
          <w:rStyle w:val="FontStyle48"/>
          <w:b/>
          <w:sz w:val="22"/>
          <w:szCs w:val="22"/>
        </w:rPr>
        <w:t xml:space="preserve"> ПРОЧИЕ УСЛОВИЯ</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Поручительство прекращается с прекращением обеспеченного им обязательства.</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 обязуется в трехдневный срок уведомить Кредитора об изменении наименования и места нахождения, а также о возникновении иных обстоятельств, способных повлиять на выполнение Поручителем обязательств по настоящему Договору.</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 Сторон.</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Все споры, возникающие в процессе исполнения настоящего Договора, Стороны будут разрешать с соблюдением досудебного порядка урегулирования споров. Срок ответа на претензию – 10 (десять) рабочих дней с даты ее получения Стороной, которой она адресована. </w:t>
      </w:r>
    </w:p>
    <w:p w:rsidR="00CF30C1" w:rsidRPr="00295A04" w:rsidRDefault="00CF30C1" w:rsidP="00CF30C1">
      <w:pPr>
        <w:pStyle w:val="Style21"/>
        <w:widowControl/>
        <w:tabs>
          <w:tab w:val="left" w:pos="1061"/>
        </w:tabs>
        <w:spacing w:line="240" w:lineRule="auto"/>
        <w:ind w:firstLine="709"/>
        <w:rPr>
          <w:rStyle w:val="FontStyle48"/>
          <w:sz w:val="22"/>
          <w:szCs w:val="22"/>
        </w:rPr>
      </w:pPr>
      <w:r w:rsidRPr="00295A04">
        <w:rPr>
          <w:rStyle w:val="FontStyle48"/>
          <w:sz w:val="22"/>
          <w:szCs w:val="22"/>
        </w:rPr>
        <w:t>В случае недостижения согласия между Сторонами, спор подлежит разрешению в Арбитражном суде города Москвы в соответствии с действующим законодательством Российской Федерации.</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Настоящий Договор может быть расторгнут только по письменному согласию Сторон. </w:t>
      </w:r>
    </w:p>
    <w:p w:rsidR="00CF30C1" w:rsidRPr="00295A04" w:rsidRDefault="00CF30C1" w:rsidP="00CF30C1">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Настоящий Договор составлен в 3 (трех) экземплярах, имеющих одинаковую юридическую силу, по одному для каждой из Сторон.</w:t>
      </w:r>
    </w:p>
    <w:p w:rsidR="00CF30C1" w:rsidRPr="00295A04" w:rsidRDefault="00CF30C1" w:rsidP="00CF30C1">
      <w:pPr>
        <w:pStyle w:val="Style23"/>
        <w:widowControl/>
        <w:tabs>
          <w:tab w:val="left" w:pos="993"/>
          <w:tab w:val="left" w:pos="1134"/>
        </w:tabs>
        <w:spacing w:before="19" w:line="240" w:lineRule="auto"/>
        <w:ind w:left="709" w:firstLine="0"/>
        <w:rPr>
          <w:rStyle w:val="FontStyle48"/>
          <w:b/>
          <w:sz w:val="22"/>
          <w:szCs w:val="22"/>
        </w:rPr>
      </w:pPr>
    </w:p>
    <w:p w:rsidR="00CF30C1" w:rsidRPr="00295A04" w:rsidRDefault="00CF30C1" w:rsidP="00CF30C1">
      <w:pPr>
        <w:pStyle w:val="Style24"/>
        <w:widowControl/>
        <w:spacing w:before="29"/>
        <w:ind w:left="426"/>
        <w:jc w:val="center"/>
        <w:rPr>
          <w:rStyle w:val="FontStyle48"/>
          <w:sz w:val="22"/>
          <w:szCs w:val="22"/>
        </w:rPr>
      </w:pPr>
      <w:r w:rsidRPr="00295A04">
        <w:rPr>
          <w:rStyle w:val="FontStyle48"/>
          <w:b/>
          <w:sz w:val="22"/>
          <w:szCs w:val="22"/>
        </w:rPr>
        <w:t>АДРЕСА, РЕКВИЗИТЫ И ПОДПИСИ СТОРОН</w:t>
      </w:r>
    </w:p>
    <w:tbl>
      <w:tblPr>
        <w:tblW w:w="9639" w:type="dxa"/>
        <w:jc w:val="center"/>
        <w:tblLayout w:type="fixed"/>
        <w:tblLook w:val="0000" w:firstRow="0" w:lastRow="0" w:firstColumn="0" w:lastColumn="0" w:noHBand="0" w:noVBand="0"/>
      </w:tblPr>
      <w:tblGrid>
        <w:gridCol w:w="3212"/>
        <w:gridCol w:w="3213"/>
        <w:gridCol w:w="3214"/>
      </w:tblGrid>
      <w:tr w:rsidR="00CF30C1" w:rsidRPr="002F1464" w:rsidTr="00B95990">
        <w:trPr>
          <w:trHeight w:val="2310"/>
          <w:jc w:val="center"/>
        </w:trPr>
        <w:tc>
          <w:tcPr>
            <w:tcW w:w="3400" w:type="dxa"/>
          </w:tcPr>
          <w:p w:rsidR="00CF30C1" w:rsidRPr="002F1464" w:rsidRDefault="00CF30C1" w:rsidP="00B95990">
            <w:pPr>
              <w:keepLines/>
              <w:rPr>
                <w:b/>
                <w:sz w:val="22"/>
                <w:szCs w:val="22"/>
              </w:rPr>
            </w:pPr>
            <w:r w:rsidRPr="002F1464">
              <w:rPr>
                <w:b/>
                <w:sz w:val="22"/>
                <w:szCs w:val="22"/>
              </w:rPr>
              <w:t>КРЕДИТОР:</w:t>
            </w:r>
          </w:p>
          <w:p w:rsidR="00CF30C1" w:rsidRPr="002F1464" w:rsidRDefault="00CF30C1" w:rsidP="00B95990">
            <w:pPr>
              <w:keepLines/>
              <w:rPr>
                <w:kern w:val="16"/>
                <w:sz w:val="22"/>
                <w:szCs w:val="22"/>
              </w:rPr>
            </w:pPr>
          </w:p>
          <w:p w:rsidR="00CF30C1" w:rsidRPr="002F1464" w:rsidRDefault="00CF30C1" w:rsidP="00B95990">
            <w:pPr>
              <w:keepNext/>
              <w:rPr>
                <w:b/>
                <w:sz w:val="22"/>
                <w:szCs w:val="22"/>
              </w:rPr>
            </w:pPr>
            <w:r w:rsidRPr="002F1464">
              <w:rPr>
                <w:b/>
                <w:sz w:val="22"/>
                <w:szCs w:val="22"/>
              </w:rPr>
              <w:t>Публичное акционерное общество «Центр по перевозке грузов в контейнерах «ТрансКонтейнер»</w:t>
            </w:r>
          </w:p>
          <w:p w:rsidR="00CF30C1" w:rsidRPr="002F1464" w:rsidRDefault="00CF30C1" w:rsidP="00B95990">
            <w:pPr>
              <w:keepNext/>
              <w:rPr>
                <w:b/>
                <w:sz w:val="22"/>
                <w:szCs w:val="22"/>
              </w:rPr>
            </w:pPr>
            <w:r w:rsidRPr="002F1464">
              <w:rPr>
                <w:b/>
                <w:sz w:val="22"/>
                <w:szCs w:val="22"/>
              </w:rPr>
              <w:t>(ПАО «ТрансКонтейнер»)</w:t>
            </w:r>
          </w:p>
          <w:p w:rsidR="00CF30C1" w:rsidRPr="002F1464" w:rsidRDefault="00CF30C1" w:rsidP="00B95990">
            <w:pPr>
              <w:rPr>
                <w:color w:val="000000"/>
                <w:sz w:val="22"/>
                <w:szCs w:val="22"/>
              </w:rPr>
            </w:pPr>
          </w:p>
          <w:p w:rsidR="00CF30C1" w:rsidRPr="002F1464" w:rsidRDefault="00CF30C1" w:rsidP="00B95990">
            <w:pPr>
              <w:rPr>
                <w:color w:val="000000"/>
                <w:sz w:val="22"/>
                <w:szCs w:val="22"/>
              </w:rPr>
            </w:pPr>
            <w:r w:rsidRPr="002F1464">
              <w:rPr>
                <w:color w:val="000000"/>
                <w:sz w:val="22"/>
                <w:szCs w:val="22"/>
              </w:rPr>
              <w:t>_________________________________________________________________________________</w:t>
            </w:r>
          </w:p>
          <w:p w:rsidR="00CF30C1" w:rsidRPr="002F1464" w:rsidRDefault="00CF30C1" w:rsidP="00B95990">
            <w:pPr>
              <w:rPr>
                <w:color w:val="000000"/>
                <w:sz w:val="22"/>
                <w:szCs w:val="22"/>
              </w:rPr>
            </w:pPr>
          </w:p>
          <w:p w:rsidR="00CF30C1" w:rsidRPr="002F1464" w:rsidRDefault="00CF30C1" w:rsidP="00B95990">
            <w:pPr>
              <w:contextualSpacing/>
              <w:rPr>
                <w:rFonts w:eastAsia="Calibri"/>
                <w:sz w:val="22"/>
                <w:szCs w:val="22"/>
              </w:rPr>
            </w:pPr>
            <w:r w:rsidRPr="002F1464">
              <w:rPr>
                <w:rFonts w:eastAsia="Calibri"/>
                <w:sz w:val="22"/>
                <w:szCs w:val="22"/>
              </w:rPr>
              <w:t xml:space="preserve">Директор </w:t>
            </w:r>
          </w:p>
          <w:p w:rsidR="00CF30C1" w:rsidRPr="002F1464" w:rsidRDefault="00CF30C1" w:rsidP="00B95990">
            <w:pPr>
              <w:spacing w:before="120" w:after="120"/>
              <w:contextualSpacing/>
              <w:rPr>
                <w:rFonts w:eastAsia="Calibri"/>
                <w:sz w:val="22"/>
                <w:szCs w:val="22"/>
              </w:rPr>
            </w:pPr>
            <w:r w:rsidRPr="002F1464">
              <w:rPr>
                <w:rFonts w:eastAsia="Calibri"/>
                <w:sz w:val="22"/>
                <w:szCs w:val="22"/>
              </w:rPr>
              <w:t>ПАО «ТрансКонтейнер</w:t>
            </w:r>
          </w:p>
          <w:p w:rsidR="00CF30C1" w:rsidRPr="002F1464" w:rsidRDefault="00CF30C1" w:rsidP="00B95990">
            <w:pPr>
              <w:spacing w:before="120" w:after="120"/>
              <w:contextualSpacing/>
              <w:rPr>
                <w:rFonts w:eastAsia="Calibri"/>
                <w:sz w:val="22"/>
                <w:szCs w:val="22"/>
              </w:rPr>
            </w:pPr>
          </w:p>
          <w:p w:rsidR="00CF30C1" w:rsidRPr="002F1464" w:rsidRDefault="00CF30C1" w:rsidP="00B95990">
            <w:pPr>
              <w:spacing w:before="120" w:after="120"/>
              <w:contextualSpacing/>
              <w:rPr>
                <w:rFonts w:eastAsia="Calibri"/>
                <w:sz w:val="22"/>
                <w:szCs w:val="22"/>
              </w:rPr>
            </w:pPr>
            <w:r w:rsidRPr="002F1464">
              <w:rPr>
                <w:rFonts w:eastAsia="Calibri"/>
                <w:sz w:val="22"/>
                <w:szCs w:val="22"/>
              </w:rPr>
              <w:t>________________        /_______/</w:t>
            </w:r>
          </w:p>
          <w:p w:rsidR="00CF30C1" w:rsidRPr="002F1464" w:rsidRDefault="00CF30C1" w:rsidP="00B95990">
            <w:pPr>
              <w:contextualSpacing/>
              <w:rPr>
                <w:b/>
                <w:sz w:val="22"/>
                <w:szCs w:val="22"/>
              </w:rPr>
            </w:pPr>
          </w:p>
        </w:tc>
        <w:tc>
          <w:tcPr>
            <w:tcW w:w="3400" w:type="dxa"/>
          </w:tcPr>
          <w:p w:rsidR="00CF30C1" w:rsidRPr="002F1464" w:rsidRDefault="00CF30C1" w:rsidP="00B95990">
            <w:pPr>
              <w:rPr>
                <w:b/>
                <w:sz w:val="22"/>
                <w:szCs w:val="22"/>
              </w:rPr>
            </w:pPr>
            <w:r w:rsidRPr="002F1464">
              <w:rPr>
                <w:b/>
                <w:sz w:val="22"/>
                <w:szCs w:val="22"/>
              </w:rPr>
              <w:t>ПОРУЧИТЕЛЬ:</w:t>
            </w:r>
          </w:p>
          <w:p w:rsidR="00CF30C1" w:rsidRPr="002F1464" w:rsidRDefault="00CF30C1" w:rsidP="00B95990">
            <w:pPr>
              <w:rPr>
                <w:b/>
                <w:sz w:val="22"/>
                <w:szCs w:val="22"/>
              </w:rPr>
            </w:pPr>
          </w:p>
          <w:p w:rsidR="00CF30C1" w:rsidRPr="002F1464" w:rsidRDefault="00CF30C1" w:rsidP="00B95990">
            <w:pPr>
              <w:tabs>
                <w:tab w:val="left" w:pos="4253"/>
              </w:tabs>
              <w:ind w:right="-2"/>
              <w:contextualSpacing/>
              <w:rPr>
                <w:b/>
                <w:sz w:val="22"/>
                <w:szCs w:val="22"/>
                <w:lang w:val="en-US"/>
              </w:rPr>
            </w:pPr>
            <w:r w:rsidRPr="002F1464">
              <w:rPr>
                <w:b/>
                <w:sz w:val="22"/>
                <w:szCs w:val="22"/>
                <w:lang w:val="en-US"/>
              </w:rPr>
              <w:t>_________________________________________________________________________________</w:t>
            </w:r>
          </w:p>
          <w:p w:rsidR="00CF30C1" w:rsidRPr="002F1464" w:rsidRDefault="00CF30C1" w:rsidP="00B95990">
            <w:pPr>
              <w:rPr>
                <w:color w:val="000000"/>
                <w:sz w:val="22"/>
                <w:szCs w:val="22"/>
              </w:rPr>
            </w:pPr>
          </w:p>
          <w:p w:rsidR="00CF30C1" w:rsidRDefault="00CF30C1" w:rsidP="00B95990">
            <w:pPr>
              <w:rPr>
                <w:sz w:val="22"/>
                <w:szCs w:val="22"/>
                <w:lang w:val="en-US"/>
              </w:rPr>
            </w:pPr>
          </w:p>
          <w:p w:rsidR="00CF30C1" w:rsidRDefault="00CF30C1" w:rsidP="00B95990">
            <w:pPr>
              <w:rPr>
                <w:sz w:val="22"/>
                <w:szCs w:val="22"/>
                <w:lang w:val="en-US"/>
              </w:rPr>
            </w:pPr>
          </w:p>
          <w:p w:rsidR="00CF30C1" w:rsidRDefault="00CF30C1" w:rsidP="00B95990">
            <w:pPr>
              <w:rPr>
                <w:sz w:val="22"/>
                <w:szCs w:val="22"/>
                <w:lang w:val="en-US"/>
              </w:rPr>
            </w:pPr>
          </w:p>
          <w:p w:rsidR="00CF30C1" w:rsidRPr="002F1464" w:rsidRDefault="00CF30C1" w:rsidP="00B95990">
            <w:pPr>
              <w:rPr>
                <w:color w:val="000000"/>
                <w:sz w:val="22"/>
                <w:szCs w:val="22"/>
                <w:lang w:val="en-US"/>
              </w:rPr>
            </w:pPr>
            <w:r w:rsidRPr="002F1464">
              <w:rPr>
                <w:sz w:val="22"/>
                <w:szCs w:val="22"/>
                <w:lang w:val="en-US"/>
              </w:rPr>
              <w:t>_________________________________________________________________________________</w:t>
            </w:r>
          </w:p>
          <w:p w:rsidR="00CF30C1" w:rsidRDefault="00CF30C1" w:rsidP="00B95990">
            <w:pPr>
              <w:spacing w:before="120" w:after="120"/>
              <w:contextualSpacing/>
              <w:rPr>
                <w:rFonts w:eastAsia="Calibri"/>
                <w:sz w:val="22"/>
                <w:szCs w:val="22"/>
              </w:rPr>
            </w:pPr>
          </w:p>
          <w:p w:rsidR="00CF30C1" w:rsidRPr="002F1464" w:rsidRDefault="00CF30C1" w:rsidP="00B95990">
            <w:pPr>
              <w:spacing w:before="120" w:after="120"/>
              <w:contextualSpacing/>
              <w:rPr>
                <w:rFonts w:eastAsia="Calibri"/>
                <w:sz w:val="22"/>
                <w:szCs w:val="22"/>
              </w:rPr>
            </w:pPr>
            <w:r w:rsidRPr="002F1464">
              <w:rPr>
                <w:rFonts w:eastAsia="Calibri"/>
                <w:sz w:val="22"/>
                <w:szCs w:val="22"/>
              </w:rPr>
              <w:t xml:space="preserve">Генеральный директор </w:t>
            </w:r>
          </w:p>
          <w:p w:rsidR="00CF30C1" w:rsidRPr="002F1464" w:rsidRDefault="00CF30C1" w:rsidP="00B95990">
            <w:pPr>
              <w:spacing w:before="120" w:after="120"/>
              <w:contextualSpacing/>
              <w:rPr>
                <w:rFonts w:eastAsia="Calibri"/>
                <w:sz w:val="22"/>
                <w:szCs w:val="22"/>
                <w:lang w:val="en-US"/>
              </w:rPr>
            </w:pPr>
            <w:r w:rsidRPr="002F1464">
              <w:rPr>
                <w:rFonts w:eastAsia="Calibri"/>
                <w:sz w:val="22"/>
                <w:szCs w:val="22"/>
                <w:lang w:val="en-US"/>
              </w:rPr>
              <w:t>_________________</w:t>
            </w:r>
          </w:p>
          <w:p w:rsidR="00CF30C1" w:rsidRPr="002F1464" w:rsidRDefault="00CF30C1" w:rsidP="00B95990">
            <w:pPr>
              <w:spacing w:before="120" w:after="120"/>
              <w:contextualSpacing/>
              <w:rPr>
                <w:rFonts w:eastAsia="Calibri"/>
                <w:sz w:val="22"/>
                <w:szCs w:val="22"/>
              </w:rPr>
            </w:pPr>
          </w:p>
          <w:p w:rsidR="00CF30C1" w:rsidRPr="002F1464" w:rsidRDefault="00CF30C1" w:rsidP="00B95990">
            <w:pPr>
              <w:contextualSpacing/>
              <w:rPr>
                <w:rFonts w:eastAsia="Calibri"/>
                <w:sz w:val="22"/>
                <w:szCs w:val="22"/>
              </w:rPr>
            </w:pPr>
            <w:r w:rsidRPr="002F1464">
              <w:rPr>
                <w:rFonts w:eastAsia="Calibri"/>
                <w:sz w:val="22"/>
                <w:szCs w:val="22"/>
              </w:rPr>
              <w:t>________________ /</w:t>
            </w:r>
            <w:r w:rsidRPr="002F1464">
              <w:rPr>
                <w:rFonts w:eastAsia="Calibri"/>
                <w:sz w:val="22"/>
                <w:szCs w:val="22"/>
                <w:lang w:val="en-US"/>
              </w:rPr>
              <w:t>___________</w:t>
            </w:r>
            <w:r w:rsidRPr="002F1464">
              <w:rPr>
                <w:rFonts w:eastAsia="Calibri"/>
                <w:sz w:val="22"/>
                <w:szCs w:val="22"/>
              </w:rPr>
              <w:t>/</w:t>
            </w:r>
          </w:p>
        </w:tc>
        <w:tc>
          <w:tcPr>
            <w:tcW w:w="3401" w:type="dxa"/>
          </w:tcPr>
          <w:p w:rsidR="00CF30C1" w:rsidRPr="002F1464" w:rsidRDefault="00CF30C1" w:rsidP="00B95990">
            <w:pPr>
              <w:tabs>
                <w:tab w:val="left" w:pos="68"/>
              </w:tabs>
              <w:contextualSpacing/>
              <w:rPr>
                <w:b/>
                <w:sz w:val="22"/>
                <w:szCs w:val="22"/>
              </w:rPr>
            </w:pPr>
            <w:r w:rsidRPr="002F1464">
              <w:rPr>
                <w:b/>
                <w:sz w:val="22"/>
                <w:szCs w:val="22"/>
              </w:rPr>
              <w:t>ДОЛЖНИК:</w:t>
            </w:r>
          </w:p>
          <w:p w:rsidR="00CF30C1" w:rsidRPr="002F1464" w:rsidRDefault="00CF30C1" w:rsidP="00B95990">
            <w:pPr>
              <w:tabs>
                <w:tab w:val="left" w:pos="68"/>
              </w:tabs>
              <w:contextualSpacing/>
              <w:rPr>
                <w:b/>
                <w:sz w:val="22"/>
                <w:szCs w:val="22"/>
              </w:rPr>
            </w:pPr>
          </w:p>
          <w:p w:rsidR="00CF30C1" w:rsidRPr="002F1464" w:rsidRDefault="00CF30C1" w:rsidP="00B95990">
            <w:pPr>
              <w:tabs>
                <w:tab w:val="left" w:pos="4253"/>
              </w:tabs>
              <w:ind w:right="-2"/>
              <w:contextualSpacing/>
              <w:rPr>
                <w:b/>
                <w:sz w:val="22"/>
                <w:szCs w:val="22"/>
                <w:lang w:val="en-US"/>
              </w:rPr>
            </w:pPr>
            <w:r w:rsidRPr="002F1464">
              <w:rPr>
                <w:b/>
                <w:sz w:val="22"/>
                <w:szCs w:val="22"/>
                <w:lang w:val="en-US"/>
              </w:rPr>
              <w:t>_________________________________________________________________________________</w:t>
            </w:r>
          </w:p>
          <w:p w:rsidR="00CF30C1" w:rsidRPr="002F1464" w:rsidRDefault="00CF30C1" w:rsidP="00B95990">
            <w:pPr>
              <w:rPr>
                <w:color w:val="000000"/>
                <w:sz w:val="22"/>
                <w:szCs w:val="22"/>
              </w:rPr>
            </w:pPr>
          </w:p>
          <w:p w:rsidR="00CF30C1" w:rsidRDefault="00CF30C1" w:rsidP="00B95990">
            <w:pPr>
              <w:rPr>
                <w:sz w:val="22"/>
                <w:szCs w:val="22"/>
                <w:lang w:val="en-US"/>
              </w:rPr>
            </w:pPr>
          </w:p>
          <w:p w:rsidR="00CF30C1" w:rsidRDefault="00CF30C1" w:rsidP="00B95990">
            <w:pPr>
              <w:rPr>
                <w:sz w:val="22"/>
                <w:szCs w:val="22"/>
                <w:lang w:val="en-US"/>
              </w:rPr>
            </w:pPr>
          </w:p>
          <w:p w:rsidR="00CF30C1" w:rsidRDefault="00CF30C1" w:rsidP="00B95990">
            <w:pPr>
              <w:rPr>
                <w:sz w:val="22"/>
                <w:szCs w:val="22"/>
                <w:lang w:val="en-US"/>
              </w:rPr>
            </w:pPr>
          </w:p>
          <w:p w:rsidR="00CF30C1" w:rsidRPr="002F1464" w:rsidRDefault="00CF30C1" w:rsidP="00B95990">
            <w:pPr>
              <w:rPr>
                <w:color w:val="000000"/>
                <w:sz w:val="22"/>
                <w:szCs w:val="22"/>
                <w:lang w:val="en-US"/>
              </w:rPr>
            </w:pPr>
            <w:r w:rsidRPr="002F1464">
              <w:rPr>
                <w:sz w:val="22"/>
                <w:szCs w:val="22"/>
                <w:lang w:val="en-US"/>
              </w:rPr>
              <w:t>_________________________________________________________________________________</w:t>
            </w:r>
          </w:p>
          <w:p w:rsidR="00CF30C1" w:rsidRDefault="00CF30C1" w:rsidP="00B95990">
            <w:pPr>
              <w:spacing w:before="120" w:after="120"/>
              <w:contextualSpacing/>
              <w:rPr>
                <w:rFonts w:eastAsia="Calibri"/>
                <w:sz w:val="22"/>
                <w:szCs w:val="22"/>
              </w:rPr>
            </w:pPr>
          </w:p>
          <w:p w:rsidR="00CF30C1" w:rsidRPr="002F1464" w:rsidRDefault="00CF30C1" w:rsidP="00B95990">
            <w:pPr>
              <w:spacing w:before="120" w:after="120"/>
              <w:contextualSpacing/>
              <w:rPr>
                <w:rFonts w:eastAsia="Calibri"/>
                <w:sz w:val="22"/>
                <w:szCs w:val="22"/>
              </w:rPr>
            </w:pPr>
            <w:r w:rsidRPr="002F1464">
              <w:rPr>
                <w:rFonts w:eastAsia="Calibri"/>
                <w:sz w:val="22"/>
                <w:szCs w:val="22"/>
              </w:rPr>
              <w:t xml:space="preserve">Генеральный директор </w:t>
            </w:r>
          </w:p>
          <w:p w:rsidR="00CF30C1" w:rsidRPr="002F1464" w:rsidRDefault="00CF30C1" w:rsidP="00B95990">
            <w:pPr>
              <w:spacing w:before="120" w:after="120"/>
              <w:contextualSpacing/>
              <w:rPr>
                <w:rFonts w:eastAsia="Calibri"/>
                <w:sz w:val="22"/>
                <w:szCs w:val="22"/>
                <w:lang w:val="en-US"/>
              </w:rPr>
            </w:pPr>
            <w:r w:rsidRPr="002F1464">
              <w:rPr>
                <w:rFonts w:eastAsia="Calibri"/>
                <w:sz w:val="22"/>
                <w:szCs w:val="22"/>
                <w:lang w:val="en-US"/>
              </w:rPr>
              <w:t>_________________</w:t>
            </w:r>
          </w:p>
          <w:p w:rsidR="00CF30C1" w:rsidRPr="002F1464" w:rsidRDefault="00CF30C1" w:rsidP="00B95990">
            <w:pPr>
              <w:spacing w:before="120" w:after="120"/>
              <w:contextualSpacing/>
              <w:rPr>
                <w:rFonts w:eastAsia="Calibri"/>
                <w:sz w:val="22"/>
                <w:szCs w:val="22"/>
              </w:rPr>
            </w:pPr>
          </w:p>
          <w:p w:rsidR="00CF30C1" w:rsidRPr="002F1464" w:rsidRDefault="00CF30C1" w:rsidP="00B95990">
            <w:pPr>
              <w:rPr>
                <w:b/>
                <w:sz w:val="22"/>
                <w:szCs w:val="22"/>
              </w:rPr>
            </w:pPr>
            <w:r w:rsidRPr="002F1464">
              <w:rPr>
                <w:rFonts w:eastAsia="Calibri"/>
                <w:sz w:val="22"/>
                <w:szCs w:val="22"/>
              </w:rPr>
              <w:t>________________ /</w:t>
            </w:r>
            <w:r w:rsidRPr="002F1464">
              <w:rPr>
                <w:rFonts w:eastAsia="Calibri"/>
                <w:sz w:val="22"/>
                <w:szCs w:val="22"/>
                <w:lang w:val="en-US"/>
              </w:rPr>
              <w:t>___________</w:t>
            </w:r>
            <w:r w:rsidRPr="002F1464">
              <w:rPr>
                <w:rFonts w:eastAsia="Calibri"/>
                <w:sz w:val="22"/>
                <w:szCs w:val="22"/>
              </w:rPr>
              <w:t>/</w:t>
            </w:r>
          </w:p>
        </w:tc>
      </w:tr>
    </w:tbl>
    <w:p w:rsidR="00CF30C1" w:rsidRPr="00534F04" w:rsidRDefault="00CF30C1" w:rsidP="00CF30C1">
      <w:pPr>
        <w:rPr>
          <w:color w:val="000000" w:themeColor="text1"/>
        </w:rPr>
      </w:pPr>
    </w:p>
    <w:p w:rsidR="002602E8" w:rsidRPr="00534F04" w:rsidRDefault="002602E8" w:rsidP="00CF30C1">
      <w:pPr>
        <w:pStyle w:val="19"/>
        <w:ind w:firstLine="0"/>
        <w:jc w:val="right"/>
        <w:rPr>
          <w:color w:val="000000" w:themeColor="text1"/>
        </w:rPr>
      </w:pPr>
    </w:p>
    <w:sectPr w:rsidR="002602E8" w:rsidRPr="00534F0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B9E" w:rsidRDefault="007B5B9E">
      <w:r>
        <w:separator/>
      </w:r>
    </w:p>
  </w:endnote>
  <w:endnote w:type="continuationSeparator" w:id="0">
    <w:p w:rsidR="007B5B9E" w:rsidRDefault="007B5B9E">
      <w:r>
        <w:continuationSeparator/>
      </w:r>
    </w:p>
  </w:endnote>
  <w:endnote w:type="continuationNotice" w:id="1">
    <w:p w:rsidR="007B5B9E" w:rsidRDefault="007B5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5B9E" w:rsidRDefault="007B5B9E"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B5B9E" w:rsidRDefault="007B5B9E"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pPr>
      <w:pStyle w:val="afe"/>
      <w:jc w:val="center"/>
    </w:pPr>
  </w:p>
  <w:p w:rsidR="007B5B9E" w:rsidRDefault="007B5B9E"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pPr>
      <w:pStyle w:val="af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rsidP="002602E8">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B9E" w:rsidRDefault="007B5B9E">
      <w:r>
        <w:separator/>
      </w:r>
    </w:p>
  </w:footnote>
  <w:footnote w:type="continuationSeparator" w:id="0">
    <w:p w:rsidR="007B5B9E" w:rsidRDefault="007B5B9E">
      <w:r>
        <w:continuationSeparator/>
      </w:r>
    </w:p>
  </w:footnote>
  <w:footnote w:type="continuationNotice" w:id="1">
    <w:p w:rsidR="007B5B9E" w:rsidRDefault="007B5B9E"/>
  </w:footnote>
  <w:footnote w:id="2">
    <w:p w:rsidR="007B5B9E" w:rsidRDefault="007B5B9E">
      <w:pPr>
        <w:pStyle w:val="aff"/>
      </w:pPr>
      <w:r>
        <w:rPr>
          <w:rStyle w:val="af7"/>
        </w:rPr>
        <w:footnoteRef/>
      </w:r>
      <w:r>
        <w:t xml:space="preserve"> Месяц поставки указывается для каждого лота в соответствии с пунктом 4.1.7 раздела 4 «Техническое задание» документации о закупке</w:t>
      </w:r>
    </w:p>
  </w:footnote>
  <w:footnote w:id="3">
    <w:p w:rsidR="007B5B9E" w:rsidRDefault="007B5B9E" w:rsidP="002602E8">
      <w:pPr>
        <w:pStyle w:val="aff"/>
      </w:pPr>
      <w:r>
        <w:rPr>
          <w:rStyle w:val="af7"/>
        </w:rPr>
        <w:footnoteRef/>
      </w:r>
      <w:r>
        <w:t xml:space="preserve"> Пункты, выделенные курсивом включаются в текст договора по мере необходимости. </w:t>
      </w:r>
    </w:p>
  </w:footnote>
  <w:footnote w:id="4">
    <w:p w:rsidR="007B5B9E" w:rsidRDefault="007B5B9E" w:rsidP="002602E8">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5">
    <w:p w:rsidR="007B5B9E" w:rsidRDefault="007B5B9E" w:rsidP="002602E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7B5B9E" w:rsidRDefault="007B5B9E" w:rsidP="002602E8">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7">
    <w:p w:rsidR="007B5B9E" w:rsidRDefault="007B5B9E" w:rsidP="002602E8">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7B5B9E" w:rsidRDefault="007B5B9E" w:rsidP="002602E8">
      <w:pPr>
        <w:pBdr>
          <w:top w:val="nil"/>
          <w:left w:val="nil"/>
          <w:bottom w:val="nil"/>
          <w:right w:val="nil"/>
          <w:between w:val="nil"/>
        </w:pBdr>
        <w:rPr>
          <w:color w:val="000000"/>
          <w:sz w:val="18"/>
          <w:szCs w:val="18"/>
        </w:rPr>
      </w:pPr>
    </w:p>
  </w:footnote>
  <w:footnote w:id="8">
    <w:p w:rsidR="007B5B9E" w:rsidRDefault="007B5B9E"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pPr>
      <w:pStyle w:val="afc"/>
      <w:jc w:val="center"/>
    </w:pPr>
    <w:r>
      <w:fldChar w:fldCharType="begin"/>
    </w:r>
    <w:r>
      <w:instrText xml:space="preserve"> PAGE   \* MERGEFORMAT </w:instrText>
    </w:r>
    <w:r>
      <w:fldChar w:fldCharType="separate"/>
    </w:r>
    <w:r w:rsidR="00FD30AF">
      <w:rPr>
        <w:noProof/>
      </w:rPr>
      <w:t>32</w:t>
    </w:r>
    <w:r>
      <w:rPr>
        <w:noProof/>
      </w:rPr>
      <w:fldChar w:fldCharType="end"/>
    </w:r>
  </w:p>
  <w:p w:rsidR="007B5B9E" w:rsidRDefault="007B5B9E">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rsidP="00510148">
    <w:pPr>
      <w:pStyle w:val="afc"/>
      <w:jc w:val="center"/>
    </w:pPr>
    <w:r>
      <w:fldChar w:fldCharType="begin"/>
    </w:r>
    <w:r>
      <w:instrText xml:space="preserve"> PAGE   \* MERGEFORMAT </w:instrText>
    </w:r>
    <w:r>
      <w:fldChar w:fldCharType="separate"/>
    </w:r>
    <w:r w:rsidR="00FD30AF">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B9E" w:rsidRDefault="007B5B9E">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1916E9"/>
    <w:multiLevelType w:val="multilevel"/>
    <w:tmpl w:val="1994C0D8"/>
    <w:lvl w:ilvl="0">
      <w:start w:val="1"/>
      <w:numFmt w:val="decimal"/>
      <w:lvlText w:val="%1."/>
      <w:lvlJc w:val="left"/>
      <w:pPr>
        <w:ind w:left="360" w:hanging="360"/>
      </w:pPr>
      <w:rPr>
        <w:b/>
      </w:rPr>
    </w:lvl>
    <w:lvl w:ilvl="1">
      <w:start w:val="1"/>
      <w:numFmt w:val="decimal"/>
      <w:isLgl/>
      <w:lvlText w:val="%1.%2."/>
      <w:lvlJc w:val="left"/>
      <w:pPr>
        <w:ind w:left="1785" w:hanging="72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700" w:hanging="1440"/>
      </w:pPr>
      <w:rPr>
        <w:rFonts w:hint="default"/>
      </w:rPr>
    </w:lvl>
    <w:lvl w:ilvl="5">
      <w:start w:val="1"/>
      <w:numFmt w:val="decimal"/>
      <w:isLgl/>
      <w:lvlText w:val="%1.%2.%3.%4.%5.%6."/>
      <w:lvlJc w:val="left"/>
      <w:pPr>
        <w:ind w:left="6765" w:hanging="1440"/>
      </w:pPr>
      <w:rPr>
        <w:rFonts w:hint="default"/>
      </w:rPr>
    </w:lvl>
    <w:lvl w:ilvl="6">
      <w:start w:val="1"/>
      <w:numFmt w:val="decimal"/>
      <w:isLgl/>
      <w:lvlText w:val="%1.%2.%3.%4.%5.%6.%7."/>
      <w:lvlJc w:val="left"/>
      <w:pPr>
        <w:ind w:left="8190" w:hanging="1800"/>
      </w:pPr>
      <w:rPr>
        <w:rFonts w:hint="default"/>
      </w:rPr>
    </w:lvl>
    <w:lvl w:ilvl="7">
      <w:start w:val="1"/>
      <w:numFmt w:val="decimal"/>
      <w:isLgl/>
      <w:lvlText w:val="%1.%2.%3.%4.%5.%6.%7.%8."/>
      <w:lvlJc w:val="left"/>
      <w:pPr>
        <w:ind w:left="9615" w:hanging="2160"/>
      </w:pPr>
      <w:rPr>
        <w:rFonts w:hint="default"/>
      </w:rPr>
    </w:lvl>
    <w:lvl w:ilvl="8">
      <w:start w:val="1"/>
      <w:numFmt w:val="decimal"/>
      <w:isLgl/>
      <w:lvlText w:val="%1.%2.%3.%4.%5.%6.%7.%8.%9."/>
      <w:lvlJc w:val="left"/>
      <w:pPr>
        <w:ind w:left="10680" w:hanging="2160"/>
      </w:pPr>
      <w:rPr>
        <w:rFonts w:hint="default"/>
      </w:r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3"/>
  </w:num>
  <w:num w:numId="11">
    <w:abstractNumId w:val="53"/>
  </w:num>
  <w:num w:numId="12">
    <w:abstractNumId w:val="45"/>
  </w:num>
  <w:num w:numId="13">
    <w:abstractNumId w:val="55"/>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30"/>
  </w:num>
  <w:num w:numId="29">
    <w:abstractNumId w:val="27"/>
  </w:num>
  <w:num w:numId="30">
    <w:abstractNumId w:val="34"/>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6"/>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8"/>
  </w:num>
  <w:num w:numId="44">
    <w:abstractNumId w:val="29"/>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1"/>
  </w:num>
  <w:num w:numId="52">
    <w:abstractNumId w:val="35"/>
  </w:num>
  <w:num w:numId="53">
    <w:abstractNumId w:val="24"/>
  </w:num>
  <w:num w:numId="54">
    <w:abstractNumId w:val="59"/>
  </w:num>
  <w:num w:numId="55">
    <w:abstractNumId w:val="25"/>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967"/>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FB7"/>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2E8"/>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2FA9"/>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8E9"/>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092"/>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0F0C"/>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530"/>
    <w:rsid w:val="005A2B08"/>
    <w:rsid w:val="005A2D22"/>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1E6C"/>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571"/>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B9E"/>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87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5DC8"/>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C92"/>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2884"/>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5D87"/>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2F2"/>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6404"/>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3732"/>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30C1"/>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3614"/>
    <w:rsid w:val="00D443B8"/>
    <w:rsid w:val="00D4516A"/>
    <w:rsid w:val="00D45D9D"/>
    <w:rsid w:val="00D46DAB"/>
    <w:rsid w:val="00D46EFF"/>
    <w:rsid w:val="00D4733A"/>
    <w:rsid w:val="00D51989"/>
    <w:rsid w:val="00D55F0D"/>
    <w:rsid w:val="00D57C3F"/>
    <w:rsid w:val="00D57F19"/>
    <w:rsid w:val="00D6145F"/>
    <w:rsid w:val="00D6155E"/>
    <w:rsid w:val="00D6187B"/>
    <w:rsid w:val="00D625B0"/>
    <w:rsid w:val="00D63E6A"/>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0F9"/>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259D"/>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B50"/>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30AF"/>
    <w:rsid w:val="00FD49D2"/>
    <w:rsid w:val="00FD590C"/>
    <w:rsid w:val="00FE047C"/>
    <w:rsid w:val="00FE2342"/>
    <w:rsid w:val="00FE36FA"/>
    <w:rsid w:val="00FE3BF1"/>
    <w:rsid w:val="00FE6F33"/>
    <w:rsid w:val="00FF0053"/>
    <w:rsid w:val="00FF06F2"/>
    <w:rsid w:val="00FF0A5E"/>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EB37146-745E-462C-8138-2C2363B0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_0,lp1,numbered,Маркер,Ненумерованный список,Нумерованый список,ПАРАГРАФ,Цветной список - Акцент 12,название,List Paragraph,List Paragraph1,SL_Абзац списка,Абзац списка2,Абзац списка4"/>
    <w:basedOn w:val="a"/>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f"/>
    <w:rsid w:val="00A336B1"/>
    <w:rPr>
      <w:lang w:eastAsia="ar-SA"/>
    </w:rPr>
  </w:style>
  <w:style w:type="character" w:customStyle="1" w:styleId="aff3">
    <w:name w:val="Название Знак"/>
    <w:basedOn w:val="a0"/>
    <w:link w:val="aff1"/>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2"/>
    <w:rsid w:val="00A336B1"/>
    <w:rPr>
      <w:b/>
      <w:bCs/>
      <w:sz w:val="24"/>
      <w:szCs w:val="24"/>
      <w:lang w:eastAsia="ar-SA"/>
    </w:rPr>
  </w:style>
  <w:style w:type="character" w:customStyle="1" w:styleId="1f3">
    <w:name w:val="Тема примечания Знак1"/>
    <w:basedOn w:val="1fd"/>
    <w:link w:val="aff6"/>
    <w:rsid w:val="00A336B1"/>
    <w:rPr>
      <w:b/>
      <w:bCs/>
      <w:lang w:eastAsia="ar-SA"/>
    </w:rPr>
  </w:style>
  <w:style w:type="character" w:customStyle="1" w:styleId="1f4">
    <w:name w:val="Текст выноски Знак1"/>
    <w:basedOn w:val="a0"/>
    <w:link w:val="aff7"/>
    <w:rsid w:val="00A336B1"/>
    <w:rPr>
      <w:rFonts w:ascii="Tahoma" w:hAnsi="Tahoma"/>
      <w:sz w:val="16"/>
      <w:szCs w:val="16"/>
      <w:lang w:eastAsia="ar-SA"/>
    </w:rPr>
  </w:style>
  <w:style w:type="character" w:customStyle="1" w:styleId="1fc">
    <w:name w:val="Текст концевой сноски Знак1"/>
    <w:basedOn w:val="a0"/>
    <w:link w:val="affd"/>
    <w:rsid w:val="00A336B1"/>
    <w:rPr>
      <w:lang w:eastAsia="ar-SA"/>
    </w:rPr>
  </w:style>
  <w:style w:type="character" w:customStyle="1" w:styleId="1f5">
    <w:name w:val="Абзац списка Знак1"/>
    <w:aliases w:val="Bullet List Знак,Bullet Number Знак,FooterText Знак,List Paragraph_0 Знак,lp1 Знак,numbered Знак,Маркер Знак,Ненумерованный список Знак,Нумерованый список Знак,ПАРАГРАФ Знак,Цветной список - Акцент 12 Знак,название Знак"/>
    <w:basedOn w:val="a0"/>
    <w:link w:val="aff8"/>
    <w:uiPriority w:val="99"/>
    <w:rPr>
      <w:sz w:val="24"/>
      <w:szCs w:val="24"/>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23">
    <w:name w:val="Body Text Indent 2"/>
    <w:basedOn w:val="a"/>
    <w:link w:val="22"/>
    <w:uiPriority w:val="99"/>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styleId="af2">
    <w:name w:val="Plain Text"/>
    <w:basedOn w:val="a"/>
    <w:link w:val="af1"/>
    <w:pPr>
      <w:suppressAutoHyphens w:val="0"/>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Standard">
    <w:name w:val="Standard"/>
    <w:rsid w:val="003D6092"/>
    <w:pPr>
      <w:suppressAutoHyphens/>
      <w:autoSpaceDN w:val="0"/>
      <w:textAlignment w:val="baseline"/>
    </w:pPr>
    <w:rPr>
      <w:color w:val="00000A"/>
      <w:kern w:val="3"/>
      <w:sz w:val="24"/>
      <w:szCs w:val="24"/>
      <w:lang w:eastAsia="ar-SA"/>
    </w:rPr>
  </w:style>
  <w:style w:type="paragraph" w:customStyle="1" w:styleId="Style19">
    <w:name w:val="Style19"/>
    <w:basedOn w:val="a"/>
    <w:uiPriority w:val="99"/>
    <w:rsid w:val="00CF30C1"/>
    <w:pPr>
      <w:widowControl w:val="0"/>
      <w:suppressAutoHyphens w:val="0"/>
      <w:autoSpaceDE w:val="0"/>
      <w:autoSpaceDN w:val="0"/>
      <w:adjustRightInd w:val="0"/>
      <w:spacing w:line="257" w:lineRule="exact"/>
      <w:ind w:firstLine="672"/>
      <w:jc w:val="both"/>
    </w:pPr>
    <w:rPr>
      <w:lang w:eastAsia="ru-RU"/>
    </w:rPr>
  </w:style>
  <w:style w:type="paragraph" w:customStyle="1" w:styleId="Style21">
    <w:name w:val="Style21"/>
    <w:basedOn w:val="a"/>
    <w:uiPriority w:val="99"/>
    <w:rsid w:val="00CF30C1"/>
    <w:pPr>
      <w:widowControl w:val="0"/>
      <w:suppressAutoHyphens w:val="0"/>
      <w:autoSpaceDE w:val="0"/>
      <w:autoSpaceDN w:val="0"/>
      <w:adjustRightInd w:val="0"/>
      <w:spacing w:line="256" w:lineRule="exact"/>
      <w:ind w:firstLine="686"/>
      <w:jc w:val="both"/>
    </w:pPr>
    <w:rPr>
      <w:lang w:eastAsia="ru-RU"/>
    </w:rPr>
  </w:style>
  <w:style w:type="paragraph" w:customStyle="1" w:styleId="Style23">
    <w:name w:val="Style23"/>
    <w:basedOn w:val="a"/>
    <w:uiPriority w:val="99"/>
    <w:rsid w:val="00CF30C1"/>
    <w:pPr>
      <w:widowControl w:val="0"/>
      <w:suppressAutoHyphens w:val="0"/>
      <w:autoSpaceDE w:val="0"/>
      <w:autoSpaceDN w:val="0"/>
      <w:adjustRightInd w:val="0"/>
      <w:spacing w:line="248" w:lineRule="exact"/>
      <w:ind w:firstLine="504"/>
      <w:jc w:val="both"/>
    </w:pPr>
    <w:rPr>
      <w:lang w:eastAsia="ru-RU"/>
    </w:rPr>
  </w:style>
  <w:style w:type="paragraph" w:customStyle="1" w:styleId="Style24">
    <w:name w:val="Style24"/>
    <w:basedOn w:val="a"/>
    <w:uiPriority w:val="99"/>
    <w:rsid w:val="00CF30C1"/>
    <w:pPr>
      <w:widowControl w:val="0"/>
      <w:suppressAutoHyphens w:val="0"/>
      <w:autoSpaceDE w:val="0"/>
      <w:autoSpaceDN w:val="0"/>
      <w:adjustRightInd w:val="0"/>
    </w:pPr>
    <w:rPr>
      <w:lang w:eastAsia="ru-RU"/>
    </w:rPr>
  </w:style>
  <w:style w:type="character" w:customStyle="1" w:styleId="FontStyle48">
    <w:name w:val="Font Style48"/>
    <w:uiPriority w:val="99"/>
    <w:rsid w:val="00CF30C1"/>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mailto:KuritsynAE@trcont.ru" TargetMode="Externa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info@otc.ru"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AksiutinaKM@trcont.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hyperlink" Target="http://www.fedresurs.ru"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litvinenkotp@trcont.r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yperlink" Target="https://service.nalog.ru/zd.do" TargetMode="External"/><Relationship Id="rId30" Type="http://schemas.openxmlformats.org/officeDocument/2006/relationships/header" Target="header3.xm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terms/"/>
    <ds:schemaRef ds:uri="021F9181-A199-4D55-B335-911D3DF93F0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22DE194-A575-421A-A66A-840E884BD7CA}">
  <ds:schemaRefs>
    <ds:schemaRef ds:uri="http://schemas.openxmlformats.org/officeDocument/2006/bibliography"/>
  </ds:schemaRefs>
</ds:datastoreItem>
</file>

<file path=customXml/itemProps4.xml><?xml version="1.0" encoding="utf-8"?>
<ds:datastoreItem xmlns:ds="http://schemas.openxmlformats.org/officeDocument/2006/customXml" ds:itemID="{B942AE6C-A8C4-40BC-9755-E5598D967739}">
  <ds:schemaRefs>
    <ds:schemaRef ds:uri="http://schemas.openxmlformats.org/officeDocument/2006/bibliography"/>
  </ds:schemaRefs>
</ds:datastoreItem>
</file>

<file path=customXml/itemProps5.xml><?xml version="1.0" encoding="utf-8"?>
<ds:datastoreItem xmlns:ds="http://schemas.openxmlformats.org/officeDocument/2006/customXml" ds:itemID="{A15335CB-47DE-4576-9BBE-1425C087A87C}">
  <ds:schemaRefs>
    <ds:schemaRef ds:uri="http://schemas.openxmlformats.org/officeDocument/2006/bibliography"/>
  </ds:schemaRefs>
</ds:datastoreItem>
</file>

<file path=customXml/itemProps6.xml><?xml version="1.0" encoding="utf-8"?>
<ds:datastoreItem xmlns:ds="http://schemas.openxmlformats.org/officeDocument/2006/customXml" ds:itemID="{A30DA6DA-992C-4005-9301-76F28833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26367</Words>
  <Characters>150292</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176307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4</cp:revision>
  <cp:lastPrinted>2014-09-23T06:50:00Z</cp:lastPrinted>
  <dcterms:created xsi:type="dcterms:W3CDTF">2021-05-07T07:50:00Z</dcterms:created>
  <dcterms:modified xsi:type="dcterms:W3CDTF">2021-05-24T15:38:00Z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